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E8F91" w14:textId="6B941965" w:rsidR="009B65E7" w:rsidRDefault="009B65E7" w:rsidP="009B65E7">
      <w:pPr>
        <w:widowControl w:val="0"/>
        <w:tabs>
          <w:tab w:val="right" w:pos="9630"/>
          <w:tab w:val="right" w:pos="13323"/>
        </w:tabs>
        <w:spacing w:after="0"/>
        <w:rPr>
          <w:rFonts w:ascii="Arial" w:hAnsi="Arial" w:cs="Arial"/>
          <w:b/>
          <w:noProof/>
          <w:sz w:val="24"/>
          <w:szCs w:val="24"/>
          <w:lang w:eastAsia="ja-JP"/>
        </w:rPr>
      </w:pPr>
      <w:r>
        <w:rPr>
          <w:rFonts w:ascii="Arial" w:hAnsi="Arial" w:cs="Arial"/>
          <w:b/>
          <w:noProof/>
          <w:sz w:val="24"/>
          <w:szCs w:val="24"/>
        </w:rPr>
        <w:t>3GPP TSG-RAN WG4 Meeting #104bis-e</w:t>
      </w:r>
      <w:r>
        <w:rPr>
          <w:rFonts w:ascii="Arial" w:hAnsi="Arial" w:cs="Arial"/>
          <w:b/>
          <w:noProof/>
          <w:sz w:val="24"/>
          <w:szCs w:val="24"/>
        </w:rPr>
        <w:tab/>
      </w:r>
      <w:r w:rsidR="00DA7D96" w:rsidRPr="00DA7D96">
        <w:rPr>
          <w:rFonts w:ascii="Arial" w:hAnsi="Arial" w:cs="Arial"/>
          <w:b/>
          <w:noProof/>
          <w:color w:val="000000"/>
          <w:sz w:val="24"/>
          <w:szCs w:val="24"/>
        </w:rPr>
        <w:t>R4-2215300</w:t>
      </w:r>
    </w:p>
    <w:p w14:paraId="60769A18" w14:textId="073A6C69" w:rsidR="009B65E7" w:rsidRDefault="009B65E7" w:rsidP="009B65E7">
      <w:pPr>
        <w:widowControl w:val="0"/>
        <w:spacing w:after="0"/>
        <w:rPr>
          <w:rFonts w:ascii="Arial" w:hAnsi="Arial" w:cs="Arial"/>
          <w:b/>
          <w:bCs/>
          <w:noProof/>
          <w:sz w:val="24"/>
          <w:szCs w:val="24"/>
        </w:rPr>
      </w:pPr>
      <w:r>
        <w:rPr>
          <w:rFonts w:ascii="Arial" w:eastAsia="SimSun" w:hAnsi="Arial"/>
          <w:b/>
          <w:noProof/>
          <w:sz w:val="24"/>
          <w:szCs w:val="24"/>
          <w:lang w:eastAsia="zh-CN"/>
        </w:rPr>
        <w:t xml:space="preserve">Online Meeting, </w:t>
      </w:r>
      <w:r>
        <w:rPr>
          <w:rFonts w:ascii="Arial" w:hAnsi="Arial" w:cs="Arial"/>
          <w:b/>
          <w:bCs/>
          <w:noProof/>
          <w:sz w:val="24"/>
          <w:szCs w:val="24"/>
        </w:rPr>
        <w:t xml:space="preserve">10 – </w:t>
      </w:r>
      <w:r w:rsidR="005E4E31">
        <w:rPr>
          <w:rFonts w:ascii="Arial" w:hAnsi="Arial" w:cs="Arial"/>
          <w:b/>
          <w:bCs/>
          <w:noProof/>
          <w:sz w:val="24"/>
          <w:szCs w:val="24"/>
        </w:rPr>
        <w:t>19</w:t>
      </w:r>
      <w:r>
        <w:rPr>
          <w:rFonts w:ascii="Arial" w:hAnsi="Arial" w:cs="Arial"/>
          <w:b/>
          <w:bCs/>
          <w:noProof/>
          <w:sz w:val="24"/>
          <w:szCs w:val="24"/>
        </w:rPr>
        <w:t xml:space="preserve"> October 2022</w:t>
      </w:r>
    </w:p>
    <w:p w14:paraId="6BE6952C" w14:textId="4102848D" w:rsidR="00515157" w:rsidRDefault="009B65E7" w:rsidP="009B65E7">
      <w:pPr>
        <w:jc w:val="center"/>
        <w:rPr>
          <w:rFonts w:ascii="Arial" w:hAnsi="Arial" w:cs="Arial"/>
          <w:b/>
          <w:sz w:val="36"/>
        </w:rPr>
      </w:pPr>
      <w:r>
        <w:rPr>
          <w:rFonts w:ascii="Arial" w:hAnsi="Arial" w:cs="Arial"/>
          <w:b/>
          <w:sz w:val="36"/>
        </w:rPr>
        <w:br/>
      </w:r>
      <w:r w:rsidR="00515157">
        <w:rPr>
          <w:rFonts w:ascii="Arial" w:hAnsi="Arial" w:cs="Arial"/>
          <w:b/>
          <w:sz w:val="36"/>
        </w:rPr>
        <w:br/>
      </w:r>
      <w:r w:rsidR="00515157">
        <w:rPr>
          <w:rFonts w:ascii="Arial" w:hAnsi="Arial" w:cs="Arial"/>
          <w:b/>
          <w:sz w:val="36"/>
        </w:rPr>
        <w:br/>
      </w:r>
      <w:r w:rsidR="00515157">
        <w:rPr>
          <w:rFonts w:ascii="Arial" w:hAnsi="Arial" w:cs="Arial"/>
          <w:b/>
          <w:sz w:val="36"/>
        </w:rPr>
        <w:br/>
        <w:t>Third Generation Partnership Project (3GPP™)</w:t>
      </w:r>
    </w:p>
    <w:p w14:paraId="70453E91" w14:textId="14D77F1B" w:rsidR="00515157" w:rsidRDefault="00515157" w:rsidP="00515157">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RAN WG4</w:t>
      </w:r>
      <w:r>
        <w:rPr>
          <w:rFonts w:ascii="Arial" w:hAnsi="Arial" w:cs="Arial"/>
          <w:b/>
          <w:sz w:val="32"/>
        </w:rPr>
        <w:br/>
        <w:t xml:space="preserve">meeting: </w:t>
      </w:r>
      <w:r w:rsidR="009B65E7">
        <w:rPr>
          <w:rFonts w:ascii="Arial" w:hAnsi="Arial" w:cs="Arial"/>
          <w:b/>
          <w:sz w:val="32"/>
        </w:rPr>
        <w:t>104-</w:t>
      </w:r>
      <w:r>
        <w:rPr>
          <w:rFonts w:ascii="Arial" w:hAnsi="Arial" w:cs="Arial"/>
          <w:b/>
          <w:sz w:val="32"/>
        </w:rPr>
        <w:t>e</w:t>
      </w:r>
    </w:p>
    <w:p w14:paraId="5A2E046D" w14:textId="77777777" w:rsidR="00515157" w:rsidRDefault="00515157" w:rsidP="00515157">
      <w:pPr>
        <w:jc w:val="center"/>
        <w:rPr>
          <w:rFonts w:ascii="Arial" w:hAnsi="Arial" w:cs="Arial"/>
          <w:b/>
          <w:sz w:val="32"/>
        </w:rPr>
      </w:pPr>
      <w:r>
        <w:rPr>
          <w:rFonts w:ascii="Arial" w:hAnsi="Arial" w:cs="Arial"/>
          <w:b/>
          <w:sz w:val="32"/>
        </w:rPr>
        <w:t>Electronic Meeting, Online, 15/08/2022 to 26/08/2022</w:t>
      </w:r>
    </w:p>
    <w:p w14:paraId="10DD224A" w14:textId="77777777" w:rsidR="00515157" w:rsidRDefault="00515157" w:rsidP="00515157"/>
    <w:p w14:paraId="57CDF698" w14:textId="77777777" w:rsidR="00515157" w:rsidRDefault="00515157" w:rsidP="00515157">
      <w:r>
        <w:t>Report generated on Friday, 2022-09-02 15:40  UTC</w:t>
      </w:r>
    </w:p>
    <w:p w14:paraId="4B7CA5A3" w14:textId="77777777" w:rsidR="00515157" w:rsidRDefault="00515157" w:rsidP="00515157"/>
    <w:p w14:paraId="6593059A" w14:textId="47A0D911" w:rsidR="00515157" w:rsidRDefault="00515157" w:rsidP="00515157">
      <w:r>
        <w:t>Contents:</w:t>
      </w:r>
    </w:p>
    <w:p w14:paraId="05CD9069" w14:textId="78EBD78C" w:rsidR="00515157" w:rsidRDefault="00515157">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E-meeting</w:t>
      </w:r>
      <w:r>
        <w:tab/>
      </w:r>
      <w:r>
        <w:fldChar w:fldCharType="begin"/>
      </w:r>
      <w:r>
        <w:instrText xml:space="preserve"> PAGEREF _Toc113047487 \h </w:instrText>
      </w:r>
      <w:r>
        <w:fldChar w:fldCharType="separate"/>
      </w:r>
      <w:r>
        <w:t>13</w:t>
      </w:r>
      <w:r>
        <w:fldChar w:fldCharType="end"/>
      </w:r>
    </w:p>
    <w:p w14:paraId="3A29BD39" w14:textId="24C7FF0E" w:rsidR="00515157" w:rsidRDefault="00515157">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r>
      <w:r>
        <w:instrText xml:space="preserve"> PAGEREF _Toc113047488 \h </w:instrText>
      </w:r>
      <w:r>
        <w:fldChar w:fldCharType="separate"/>
      </w:r>
      <w:r>
        <w:t>13</w:t>
      </w:r>
      <w:r>
        <w:fldChar w:fldCharType="end"/>
      </w:r>
    </w:p>
    <w:p w14:paraId="6E4D0C92" w14:textId="6F712A70" w:rsidR="00515157" w:rsidRDefault="00515157">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Incoming LS and meeting report</w:t>
      </w:r>
      <w:r>
        <w:tab/>
      </w:r>
      <w:r>
        <w:fldChar w:fldCharType="begin"/>
      </w:r>
      <w:r>
        <w:instrText xml:space="preserve"> PAGEREF _Toc113047489 \h </w:instrText>
      </w:r>
      <w:r>
        <w:fldChar w:fldCharType="separate"/>
      </w:r>
      <w:r>
        <w:t>13</w:t>
      </w:r>
      <w:r>
        <w:fldChar w:fldCharType="end"/>
      </w:r>
    </w:p>
    <w:p w14:paraId="1CE82737" w14:textId="08835E1A" w:rsidR="00515157" w:rsidRDefault="00515157">
      <w:pPr>
        <w:pStyle w:val="TOC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Incoming liaison statement</w:t>
      </w:r>
      <w:r>
        <w:tab/>
      </w:r>
      <w:r>
        <w:fldChar w:fldCharType="begin"/>
      </w:r>
      <w:r>
        <w:instrText xml:space="preserve"> PAGEREF _Toc113047490 \h </w:instrText>
      </w:r>
      <w:r>
        <w:fldChar w:fldCharType="separate"/>
      </w:r>
      <w:r>
        <w:t>13</w:t>
      </w:r>
      <w:r>
        <w:fldChar w:fldCharType="end"/>
      </w:r>
    </w:p>
    <w:p w14:paraId="11352B4C" w14:textId="58EFB4DA" w:rsidR="00515157" w:rsidRDefault="00515157">
      <w:pPr>
        <w:pStyle w:val="TOC3"/>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Session chair notes</w:t>
      </w:r>
      <w:r>
        <w:tab/>
      </w:r>
      <w:r>
        <w:fldChar w:fldCharType="begin"/>
      </w:r>
      <w:r>
        <w:instrText xml:space="preserve"> PAGEREF _Toc113047491 \h </w:instrText>
      </w:r>
      <w:r>
        <w:fldChar w:fldCharType="separate"/>
      </w:r>
      <w:r>
        <w:t>18</w:t>
      </w:r>
      <w:r>
        <w:fldChar w:fldCharType="end"/>
      </w:r>
    </w:p>
    <w:p w14:paraId="3FCAAC92" w14:textId="114CB46C" w:rsidR="00515157" w:rsidRDefault="00515157">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Up to Rel-16 maintenance for LTE and NR</w:t>
      </w:r>
      <w:r>
        <w:tab/>
      </w:r>
      <w:r>
        <w:fldChar w:fldCharType="begin"/>
      </w:r>
      <w:r>
        <w:instrText xml:space="preserve"> PAGEREF _Toc113047492 \h </w:instrText>
      </w:r>
      <w:r>
        <w:fldChar w:fldCharType="separate"/>
      </w:r>
      <w:r>
        <w:t>18</w:t>
      </w:r>
      <w:r>
        <w:fldChar w:fldCharType="end"/>
      </w:r>
    </w:p>
    <w:p w14:paraId="5D4B2C16" w14:textId="5DB72680" w:rsidR="00515157" w:rsidRDefault="00515157">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UE RF requirements</w:t>
      </w:r>
      <w:r>
        <w:tab/>
      </w:r>
      <w:r>
        <w:fldChar w:fldCharType="begin"/>
      </w:r>
      <w:r>
        <w:instrText xml:space="preserve"> PAGEREF _Toc113047493 \h </w:instrText>
      </w:r>
      <w:r>
        <w:fldChar w:fldCharType="separate"/>
      </w:r>
      <w:r>
        <w:t>18</w:t>
      </w:r>
      <w:r>
        <w:fldChar w:fldCharType="end"/>
      </w:r>
    </w:p>
    <w:p w14:paraId="27E73A09" w14:textId="3CEB16D0" w:rsidR="00515157" w:rsidRDefault="00515157">
      <w:pPr>
        <w:pStyle w:val="TOC4"/>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FR1 (38.101-1)</w:t>
      </w:r>
      <w:r>
        <w:tab/>
      </w:r>
      <w:r>
        <w:fldChar w:fldCharType="begin"/>
      </w:r>
      <w:r>
        <w:instrText xml:space="preserve"> PAGEREF _Toc113047494 \h </w:instrText>
      </w:r>
      <w:r>
        <w:fldChar w:fldCharType="separate"/>
      </w:r>
      <w:r>
        <w:t>19</w:t>
      </w:r>
      <w:r>
        <w:fldChar w:fldCharType="end"/>
      </w:r>
    </w:p>
    <w:p w14:paraId="6CAA3047" w14:textId="5F9375D1" w:rsidR="00515157" w:rsidRDefault="00515157">
      <w:pPr>
        <w:pStyle w:val="TOC4"/>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FR2 (38.101-2)</w:t>
      </w:r>
      <w:r>
        <w:tab/>
      </w:r>
      <w:r>
        <w:fldChar w:fldCharType="begin"/>
      </w:r>
      <w:r>
        <w:instrText xml:space="preserve"> PAGEREF _Toc113047495 \h </w:instrText>
      </w:r>
      <w:r>
        <w:fldChar w:fldCharType="separate"/>
      </w:r>
      <w:r>
        <w:t>34</w:t>
      </w:r>
      <w:r>
        <w:fldChar w:fldCharType="end"/>
      </w:r>
    </w:p>
    <w:p w14:paraId="580AF8CC" w14:textId="7C33541C" w:rsidR="00515157" w:rsidRDefault="00515157">
      <w:pPr>
        <w:pStyle w:val="TOC4"/>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t>RF requirements for 38.101-3</w:t>
      </w:r>
      <w:r>
        <w:tab/>
      </w:r>
      <w:r>
        <w:fldChar w:fldCharType="begin"/>
      </w:r>
      <w:r>
        <w:instrText xml:space="preserve"> PAGEREF _Toc113047496 \h </w:instrText>
      </w:r>
      <w:r>
        <w:fldChar w:fldCharType="separate"/>
      </w:r>
      <w:r>
        <w:t>40</w:t>
      </w:r>
      <w:r>
        <w:fldChar w:fldCharType="end"/>
      </w:r>
    </w:p>
    <w:p w14:paraId="37F77E41" w14:textId="4B9F9BA9" w:rsidR="00515157" w:rsidRDefault="00515157">
      <w:pPr>
        <w:pStyle w:val="TOC4"/>
        <w:rPr>
          <w:rFonts w:asciiTheme="minorHAnsi" w:eastAsiaTheme="minorEastAsia" w:hAnsiTheme="minorHAnsi" w:cstheme="minorBidi"/>
          <w:sz w:val="22"/>
          <w:szCs w:val="22"/>
        </w:rPr>
      </w:pPr>
      <w:r>
        <w:t>4.1.4</w:t>
      </w:r>
      <w:r>
        <w:rPr>
          <w:rFonts w:asciiTheme="minorHAnsi" w:eastAsiaTheme="minorEastAsia" w:hAnsiTheme="minorHAnsi" w:cstheme="minorBidi"/>
          <w:sz w:val="22"/>
          <w:szCs w:val="22"/>
        </w:rPr>
        <w:tab/>
      </w:r>
      <w:r>
        <w:t>LTE UE RF (36.101)</w:t>
      </w:r>
      <w:r>
        <w:tab/>
      </w:r>
      <w:r>
        <w:fldChar w:fldCharType="begin"/>
      </w:r>
      <w:r>
        <w:instrText xml:space="preserve"> PAGEREF _Toc113047497 \h </w:instrText>
      </w:r>
      <w:r>
        <w:fldChar w:fldCharType="separate"/>
      </w:r>
      <w:r>
        <w:t>46</w:t>
      </w:r>
      <w:r>
        <w:fldChar w:fldCharType="end"/>
      </w:r>
    </w:p>
    <w:p w14:paraId="2CB35CC8" w14:textId="0A3DC357" w:rsidR="00515157" w:rsidRDefault="00515157">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BS RF requirements</w:t>
      </w:r>
      <w:r>
        <w:tab/>
      </w:r>
      <w:r>
        <w:fldChar w:fldCharType="begin"/>
      </w:r>
      <w:r>
        <w:instrText xml:space="preserve"> PAGEREF _Toc113047498 \h </w:instrText>
      </w:r>
      <w:r>
        <w:fldChar w:fldCharType="separate"/>
      </w:r>
      <w:r>
        <w:t>49</w:t>
      </w:r>
      <w:r>
        <w:fldChar w:fldCharType="end"/>
      </w:r>
    </w:p>
    <w:p w14:paraId="77FB1DF9" w14:textId="360A0D46" w:rsidR="00515157" w:rsidRDefault="00515157">
      <w:pPr>
        <w:pStyle w:val="TOC4"/>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TX/RX requirements (38.104/36.104)</w:t>
      </w:r>
      <w:r>
        <w:tab/>
      </w:r>
      <w:r>
        <w:fldChar w:fldCharType="begin"/>
      </w:r>
      <w:r>
        <w:instrText xml:space="preserve"> PAGEREF _Toc113047499 \h </w:instrText>
      </w:r>
      <w:r>
        <w:fldChar w:fldCharType="separate"/>
      </w:r>
      <w:r>
        <w:t>52</w:t>
      </w:r>
      <w:r>
        <w:fldChar w:fldCharType="end"/>
      </w:r>
    </w:p>
    <w:p w14:paraId="77B9D7EF" w14:textId="67FAD33E" w:rsidR="00515157" w:rsidRDefault="00515157">
      <w:pPr>
        <w:pStyle w:val="TOC4"/>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MSR and eAAS specifications</w:t>
      </w:r>
      <w:r>
        <w:tab/>
      </w:r>
      <w:r>
        <w:fldChar w:fldCharType="begin"/>
      </w:r>
      <w:r>
        <w:instrText xml:space="preserve"> PAGEREF _Toc113047500 \h </w:instrText>
      </w:r>
      <w:r>
        <w:fldChar w:fldCharType="separate"/>
      </w:r>
      <w:r>
        <w:t>54</w:t>
      </w:r>
      <w:r>
        <w:fldChar w:fldCharType="end"/>
      </w:r>
    </w:p>
    <w:p w14:paraId="2F9DDD0B" w14:textId="7864BCA4" w:rsidR="00515157" w:rsidRDefault="00515157">
      <w:pPr>
        <w:pStyle w:val="TOC3"/>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BS conformance testing</w:t>
      </w:r>
      <w:r>
        <w:tab/>
      </w:r>
      <w:r>
        <w:fldChar w:fldCharType="begin"/>
      </w:r>
      <w:r>
        <w:instrText xml:space="preserve"> PAGEREF _Toc113047501 \h </w:instrText>
      </w:r>
      <w:r>
        <w:fldChar w:fldCharType="separate"/>
      </w:r>
      <w:r>
        <w:t>57</w:t>
      </w:r>
      <w:r>
        <w:fldChar w:fldCharType="end"/>
      </w:r>
    </w:p>
    <w:p w14:paraId="5635B427" w14:textId="1B2A5B60" w:rsidR="00515157" w:rsidRDefault="00515157">
      <w:pPr>
        <w:pStyle w:val="TOC4"/>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Conducted conformance testing (38.141-1/36.141)</w:t>
      </w:r>
      <w:r>
        <w:tab/>
      </w:r>
      <w:r>
        <w:fldChar w:fldCharType="begin"/>
      </w:r>
      <w:r>
        <w:instrText xml:space="preserve"> PAGEREF _Toc113047502 \h </w:instrText>
      </w:r>
      <w:r>
        <w:fldChar w:fldCharType="separate"/>
      </w:r>
      <w:r>
        <w:t>57</w:t>
      </w:r>
      <w:r>
        <w:fldChar w:fldCharType="end"/>
      </w:r>
    </w:p>
    <w:p w14:paraId="654D2F1B" w14:textId="712E527B" w:rsidR="00515157" w:rsidRDefault="00515157">
      <w:pPr>
        <w:pStyle w:val="TOC4"/>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Radiated conformance testing (38.141-2)</w:t>
      </w:r>
      <w:r>
        <w:tab/>
      </w:r>
      <w:r>
        <w:fldChar w:fldCharType="begin"/>
      </w:r>
      <w:r>
        <w:instrText xml:space="preserve"> PAGEREF _Toc113047503 \h </w:instrText>
      </w:r>
      <w:r>
        <w:fldChar w:fldCharType="separate"/>
      </w:r>
      <w:r>
        <w:t>59</w:t>
      </w:r>
      <w:r>
        <w:fldChar w:fldCharType="end"/>
      </w:r>
    </w:p>
    <w:p w14:paraId="5D151113" w14:textId="63436A80" w:rsidR="00515157" w:rsidRDefault="00515157">
      <w:pPr>
        <w:pStyle w:val="TOC4"/>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OAT BS testing</w:t>
      </w:r>
      <w:r>
        <w:tab/>
      </w:r>
      <w:r>
        <w:fldChar w:fldCharType="begin"/>
      </w:r>
      <w:r>
        <w:instrText xml:space="preserve"> PAGEREF _Toc113047504 \h </w:instrText>
      </w:r>
      <w:r>
        <w:fldChar w:fldCharType="separate"/>
      </w:r>
      <w:r>
        <w:t>61</w:t>
      </w:r>
      <w:r>
        <w:fldChar w:fldCharType="end"/>
      </w:r>
    </w:p>
    <w:p w14:paraId="0C3CDFD2" w14:textId="51CCC7D3" w:rsidR="00515157" w:rsidRDefault="00515157">
      <w:pPr>
        <w:pStyle w:val="TOC3"/>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UE/BS EMC requirements</w:t>
      </w:r>
      <w:r>
        <w:tab/>
      </w:r>
      <w:r>
        <w:fldChar w:fldCharType="begin"/>
      </w:r>
      <w:r>
        <w:instrText xml:space="preserve"> PAGEREF _Toc113047505 \h </w:instrText>
      </w:r>
      <w:r>
        <w:fldChar w:fldCharType="separate"/>
      </w:r>
      <w:r>
        <w:t>61</w:t>
      </w:r>
      <w:r>
        <w:fldChar w:fldCharType="end"/>
      </w:r>
    </w:p>
    <w:p w14:paraId="16632D92" w14:textId="3559BBE1" w:rsidR="00515157" w:rsidRDefault="00515157">
      <w:pPr>
        <w:pStyle w:val="TOC3"/>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RRM requirements</w:t>
      </w:r>
      <w:r>
        <w:tab/>
      </w:r>
      <w:r>
        <w:fldChar w:fldCharType="begin"/>
      </w:r>
      <w:r>
        <w:instrText xml:space="preserve"> PAGEREF _Toc113047506 \h </w:instrText>
      </w:r>
      <w:r>
        <w:fldChar w:fldCharType="separate"/>
      </w:r>
      <w:r>
        <w:t>66</w:t>
      </w:r>
      <w:r>
        <w:fldChar w:fldCharType="end"/>
      </w:r>
    </w:p>
    <w:p w14:paraId="75D7E8F1" w14:textId="36BC9B33" w:rsidR="00515157" w:rsidRDefault="00515157">
      <w:pPr>
        <w:pStyle w:val="TOC4"/>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RRM core requirements (38.133/36.133)</w:t>
      </w:r>
      <w:r>
        <w:tab/>
      </w:r>
      <w:r>
        <w:fldChar w:fldCharType="begin"/>
      </w:r>
      <w:r>
        <w:instrText xml:space="preserve"> PAGEREF _Toc113047507 \h </w:instrText>
      </w:r>
      <w:r>
        <w:fldChar w:fldCharType="separate"/>
      </w:r>
      <w:r>
        <w:t>66</w:t>
      </w:r>
      <w:r>
        <w:fldChar w:fldCharType="end"/>
      </w:r>
    </w:p>
    <w:p w14:paraId="77105A83" w14:textId="2F4E0B56" w:rsidR="00515157" w:rsidRDefault="00515157">
      <w:pPr>
        <w:pStyle w:val="TOC4"/>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RRM performance requirements (38.133/36.133)</w:t>
      </w:r>
      <w:r>
        <w:tab/>
      </w:r>
      <w:r>
        <w:fldChar w:fldCharType="begin"/>
      </w:r>
      <w:r>
        <w:instrText xml:space="preserve"> PAGEREF _Toc113047508 \h </w:instrText>
      </w:r>
      <w:r>
        <w:fldChar w:fldCharType="separate"/>
      </w:r>
      <w:r>
        <w:t>77</w:t>
      </w:r>
      <w:r>
        <w:fldChar w:fldCharType="end"/>
      </w:r>
    </w:p>
    <w:p w14:paraId="496D4242" w14:textId="256F8D07" w:rsidR="00515157" w:rsidRDefault="00515157">
      <w:pPr>
        <w:pStyle w:val="TOC3"/>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Demodulation and CSI requirements (38.101-4/38.104/38.141/36.101/36.104/36.141)</w:t>
      </w:r>
      <w:r>
        <w:tab/>
      </w:r>
      <w:r>
        <w:fldChar w:fldCharType="begin"/>
      </w:r>
      <w:r>
        <w:instrText xml:space="preserve"> PAGEREF _Toc113047509 \h </w:instrText>
      </w:r>
      <w:r>
        <w:fldChar w:fldCharType="separate"/>
      </w:r>
      <w:r>
        <w:t>92</w:t>
      </w:r>
      <w:r>
        <w:fldChar w:fldCharType="end"/>
      </w:r>
    </w:p>
    <w:p w14:paraId="7F93C2C0" w14:textId="7F611B20" w:rsidR="00515157" w:rsidRDefault="00515157">
      <w:pPr>
        <w:pStyle w:val="TOC4"/>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UE demodulation requirements</w:t>
      </w:r>
      <w:r>
        <w:tab/>
      </w:r>
      <w:r>
        <w:fldChar w:fldCharType="begin"/>
      </w:r>
      <w:r>
        <w:instrText xml:space="preserve"> PAGEREF _Toc113047510 \h </w:instrText>
      </w:r>
      <w:r>
        <w:fldChar w:fldCharType="separate"/>
      </w:r>
      <w:r>
        <w:t>94</w:t>
      </w:r>
      <w:r>
        <w:fldChar w:fldCharType="end"/>
      </w:r>
    </w:p>
    <w:p w14:paraId="62A34BB7" w14:textId="1268679B" w:rsidR="00515157" w:rsidRDefault="00515157">
      <w:pPr>
        <w:pStyle w:val="TOC4"/>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CSI requirements</w:t>
      </w:r>
      <w:r>
        <w:tab/>
      </w:r>
      <w:r>
        <w:fldChar w:fldCharType="begin"/>
      </w:r>
      <w:r>
        <w:instrText xml:space="preserve"> PAGEREF _Toc113047511 \h </w:instrText>
      </w:r>
      <w:r>
        <w:fldChar w:fldCharType="separate"/>
      </w:r>
      <w:r>
        <w:t>98</w:t>
      </w:r>
      <w:r>
        <w:fldChar w:fldCharType="end"/>
      </w:r>
    </w:p>
    <w:p w14:paraId="2D9C9102" w14:textId="07E012B4" w:rsidR="00515157" w:rsidRDefault="00515157">
      <w:pPr>
        <w:pStyle w:val="TOC4"/>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BS demodulation requirements</w:t>
      </w:r>
      <w:r>
        <w:tab/>
      </w:r>
      <w:r>
        <w:fldChar w:fldCharType="begin"/>
      </w:r>
      <w:r>
        <w:instrText xml:space="preserve"> PAGEREF _Toc113047512 \h </w:instrText>
      </w:r>
      <w:r>
        <w:fldChar w:fldCharType="separate"/>
      </w:r>
      <w:r>
        <w:t>98</w:t>
      </w:r>
      <w:r>
        <w:fldChar w:fldCharType="end"/>
      </w:r>
    </w:p>
    <w:p w14:paraId="6A73D849" w14:textId="7770F11F" w:rsidR="00515157" w:rsidRDefault="00515157">
      <w:pPr>
        <w:pStyle w:val="TOC3"/>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NR MIMO OTA test methods (38.827)</w:t>
      </w:r>
      <w:r>
        <w:tab/>
      </w:r>
      <w:r>
        <w:fldChar w:fldCharType="begin"/>
      </w:r>
      <w:r>
        <w:instrText xml:space="preserve"> PAGEREF _Toc113047513 \h </w:instrText>
      </w:r>
      <w:r>
        <w:fldChar w:fldCharType="separate"/>
      </w:r>
      <w:r>
        <w:t>108</w:t>
      </w:r>
      <w:r>
        <w:fldChar w:fldCharType="end"/>
      </w:r>
    </w:p>
    <w:p w14:paraId="793D4B32" w14:textId="3EF76BE3" w:rsidR="00515157" w:rsidRDefault="00515157">
      <w:pPr>
        <w:pStyle w:val="TOC3"/>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_Toc113047514 \h </w:instrText>
      </w:r>
      <w:r>
        <w:fldChar w:fldCharType="separate"/>
      </w:r>
      <w:r>
        <w:t>109</w:t>
      </w:r>
      <w:r>
        <w:fldChar w:fldCharType="end"/>
      </w:r>
    </w:p>
    <w:p w14:paraId="3F7AC5D5" w14:textId="4F48D7AF" w:rsidR="00515157" w:rsidRDefault="00515157">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Rel-17 maintenance for LTE and NR</w:t>
      </w:r>
      <w:r>
        <w:tab/>
      </w:r>
      <w:r>
        <w:fldChar w:fldCharType="begin"/>
      </w:r>
      <w:r>
        <w:instrText xml:space="preserve"> PAGEREF _Toc113047515 \h </w:instrText>
      </w:r>
      <w:r>
        <w:fldChar w:fldCharType="separate"/>
      </w:r>
      <w:r>
        <w:t>111</w:t>
      </w:r>
      <w:r>
        <w:fldChar w:fldCharType="end"/>
      </w:r>
    </w:p>
    <w:p w14:paraId="64046234" w14:textId="0C69B7E2" w:rsidR="00515157" w:rsidRDefault="00515157">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Rel-17 spectrum related WIs maintenance</w:t>
      </w:r>
      <w:r>
        <w:tab/>
      </w:r>
      <w:r>
        <w:fldChar w:fldCharType="begin"/>
      </w:r>
      <w:r>
        <w:instrText xml:space="preserve"> PAGEREF _Toc113047516 \h </w:instrText>
      </w:r>
      <w:r>
        <w:fldChar w:fldCharType="separate"/>
      </w:r>
      <w:r>
        <w:t>111</w:t>
      </w:r>
      <w:r>
        <w:fldChar w:fldCharType="end"/>
      </w:r>
    </w:p>
    <w:p w14:paraId="17385F54" w14:textId="73AB92DA" w:rsidR="00515157" w:rsidRDefault="00515157">
      <w:pPr>
        <w:pStyle w:val="TOC4"/>
        <w:rPr>
          <w:rFonts w:asciiTheme="minorHAnsi" w:eastAsiaTheme="minorEastAsia" w:hAnsiTheme="minorHAnsi" w:cstheme="minorBidi"/>
          <w:sz w:val="22"/>
          <w:szCs w:val="22"/>
        </w:rPr>
      </w:pPr>
      <w:r>
        <w:lastRenderedPageBreak/>
        <w:t>5.1.1</w:t>
      </w:r>
      <w:r>
        <w:rPr>
          <w:rFonts w:asciiTheme="minorHAnsi" w:eastAsiaTheme="minorEastAsia" w:hAnsiTheme="minorHAnsi" w:cstheme="minorBidi"/>
          <w:sz w:val="22"/>
          <w:szCs w:val="22"/>
        </w:rPr>
        <w:tab/>
      </w:r>
      <w:r>
        <w:t>Introduction of operation in full unlicensed band 5925-7125MHz for NR</w:t>
      </w:r>
      <w:r>
        <w:tab/>
      </w:r>
      <w:r>
        <w:fldChar w:fldCharType="begin"/>
      </w:r>
      <w:r>
        <w:instrText xml:space="preserve"> PAGEREF _Toc113047517 \h </w:instrText>
      </w:r>
      <w:r>
        <w:fldChar w:fldCharType="separate"/>
      </w:r>
      <w:r>
        <w:t>111</w:t>
      </w:r>
      <w:r>
        <w:fldChar w:fldCharType="end"/>
      </w:r>
    </w:p>
    <w:p w14:paraId="68ADC559" w14:textId="4CAD1B8D" w:rsidR="00515157" w:rsidRDefault="00515157">
      <w:pPr>
        <w:pStyle w:val="TOC4"/>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High power UE (power class 2) for NR FDD band</w:t>
      </w:r>
      <w:r>
        <w:tab/>
      </w:r>
      <w:r>
        <w:fldChar w:fldCharType="begin"/>
      </w:r>
      <w:r>
        <w:instrText xml:space="preserve"> PAGEREF _Toc113047518 \h </w:instrText>
      </w:r>
      <w:r>
        <w:fldChar w:fldCharType="separate"/>
      </w:r>
      <w:r>
        <w:t>112</w:t>
      </w:r>
      <w:r>
        <w:fldChar w:fldCharType="end"/>
      </w:r>
    </w:p>
    <w:p w14:paraId="6D78CB22" w14:textId="5A6C21B6" w:rsidR="00515157" w:rsidRDefault="00515157">
      <w:pPr>
        <w:pStyle w:val="TOC4"/>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Adding channel bandwidth support to existing NR bands</w:t>
      </w:r>
      <w:r>
        <w:tab/>
      </w:r>
      <w:r>
        <w:fldChar w:fldCharType="begin"/>
      </w:r>
      <w:r>
        <w:instrText xml:space="preserve"> PAGEREF _Toc113047519 \h </w:instrText>
      </w:r>
      <w:r>
        <w:fldChar w:fldCharType="separate"/>
      </w:r>
      <w:r>
        <w:t>113</w:t>
      </w:r>
      <w:r>
        <w:fldChar w:fldCharType="end"/>
      </w:r>
    </w:p>
    <w:p w14:paraId="4E15D575" w14:textId="395C349D" w:rsidR="00515157" w:rsidRDefault="00515157">
      <w:pPr>
        <w:pStyle w:val="TOC4"/>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Introduction of bandwidth combination set 4 (BCS4) for NR</w:t>
      </w:r>
      <w:r>
        <w:tab/>
      </w:r>
      <w:r>
        <w:fldChar w:fldCharType="begin"/>
      </w:r>
      <w:r>
        <w:instrText xml:space="preserve"> PAGEREF _Toc113047520 \h </w:instrText>
      </w:r>
      <w:r>
        <w:fldChar w:fldCharType="separate"/>
      </w:r>
      <w:r>
        <w:t>115</w:t>
      </w:r>
      <w:r>
        <w:fldChar w:fldCharType="end"/>
      </w:r>
    </w:p>
    <w:p w14:paraId="36AAB7F4" w14:textId="7A5640C2" w:rsidR="00515157" w:rsidRDefault="00515157">
      <w:pPr>
        <w:pStyle w:val="TOC4"/>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Increasing UE power high limit for CA and DC</w:t>
      </w:r>
      <w:r>
        <w:tab/>
      </w:r>
      <w:r>
        <w:fldChar w:fldCharType="begin"/>
      </w:r>
      <w:r>
        <w:instrText xml:space="preserve"> PAGEREF _Toc113047521 \h </w:instrText>
      </w:r>
      <w:r>
        <w:fldChar w:fldCharType="separate"/>
      </w:r>
      <w:r>
        <w:t>116</w:t>
      </w:r>
      <w:r>
        <w:fldChar w:fldCharType="end"/>
      </w:r>
    </w:p>
    <w:p w14:paraId="4E5FEC4C" w14:textId="67B9B865" w:rsidR="00515157" w:rsidRDefault="00515157">
      <w:pPr>
        <w:pStyle w:val="TOC4"/>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Simultaneous Rx/Tx band combinations for CA, SUL, MR-DC and NR-DC</w:t>
      </w:r>
      <w:r>
        <w:tab/>
      </w:r>
      <w:r>
        <w:fldChar w:fldCharType="begin"/>
      </w:r>
      <w:r>
        <w:instrText xml:space="preserve"> PAGEREF _Toc113047522 \h </w:instrText>
      </w:r>
      <w:r>
        <w:fldChar w:fldCharType="separate"/>
      </w:r>
      <w:r>
        <w:t>117</w:t>
      </w:r>
      <w:r>
        <w:fldChar w:fldCharType="end"/>
      </w:r>
    </w:p>
    <w:p w14:paraId="50F90596" w14:textId="47198DCA" w:rsidR="00515157" w:rsidRDefault="00515157">
      <w:pPr>
        <w:pStyle w:val="TOC4"/>
        <w:rPr>
          <w:rFonts w:asciiTheme="minorHAnsi" w:eastAsiaTheme="minorEastAsia" w:hAnsiTheme="minorHAnsi" w:cstheme="minorBidi"/>
          <w:sz w:val="22"/>
          <w:szCs w:val="22"/>
        </w:rPr>
      </w:pPr>
      <w:r>
        <w:t>5.1.7</w:t>
      </w:r>
      <w:r>
        <w:rPr>
          <w:rFonts w:asciiTheme="minorHAnsi" w:eastAsiaTheme="minorEastAsia" w:hAnsiTheme="minorHAnsi" w:cstheme="minorBidi"/>
          <w:sz w:val="22"/>
          <w:szCs w:val="22"/>
        </w:rPr>
        <w:tab/>
      </w:r>
      <w:r>
        <w:t>New WID on Additional LTE bands for UE category M1&amp;M2 and/or NB1&amp;NB2 in Rel-17</w:t>
      </w:r>
      <w:r>
        <w:tab/>
      </w:r>
      <w:r>
        <w:fldChar w:fldCharType="begin"/>
      </w:r>
      <w:r>
        <w:instrText xml:space="preserve"> PAGEREF _Toc113047523 \h </w:instrText>
      </w:r>
      <w:r>
        <w:fldChar w:fldCharType="separate"/>
      </w:r>
      <w:r>
        <w:t>118</w:t>
      </w:r>
      <w:r>
        <w:fldChar w:fldCharType="end"/>
      </w:r>
    </w:p>
    <w:p w14:paraId="7C582D7F" w14:textId="4CF64617" w:rsidR="00515157" w:rsidRDefault="00515157">
      <w:pPr>
        <w:pStyle w:val="TOC4"/>
        <w:rPr>
          <w:rFonts w:asciiTheme="minorHAnsi" w:eastAsiaTheme="minorEastAsia" w:hAnsiTheme="minorHAnsi" w:cstheme="minorBidi"/>
          <w:sz w:val="22"/>
          <w:szCs w:val="22"/>
        </w:rPr>
      </w:pPr>
      <w:r>
        <w:t>5.1.8</w:t>
      </w:r>
      <w:r>
        <w:rPr>
          <w:rFonts w:asciiTheme="minorHAnsi" w:eastAsiaTheme="minorEastAsia" w:hAnsiTheme="minorHAnsi" w:cstheme="minorBidi"/>
          <w:sz w:val="22"/>
          <w:szCs w:val="22"/>
        </w:rPr>
        <w:tab/>
      </w:r>
      <w:r>
        <w:t>Other NR/LTE spectrum related WIs</w:t>
      </w:r>
      <w:r>
        <w:tab/>
      </w:r>
      <w:r>
        <w:fldChar w:fldCharType="begin"/>
      </w:r>
      <w:r>
        <w:instrText xml:space="preserve"> PAGEREF _Toc113047524 \h </w:instrText>
      </w:r>
      <w:r>
        <w:fldChar w:fldCharType="separate"/>
      </w:r>
      <w:r>
        <w:t>118</w:t>
      </w:r>
      <w:r>
        <w:fldChar w:fldCharType="end"/>
      </w:r>
    </w:p>
    <w:p w14:paraId="5DD65174" w14:textId="7EE7F86D" w:rsidR="00515157" w:rsidRDefault="00515157">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Rel-17 non-spectrum related WIs maintenance</w:t>
      </w:r>
      <w:r>
        <w:tab/>
      </w:r>
      <w:r>
        <w:fldChar w:fldCharType="begin"/>
      </w:r>
      <w:r>
        <w:instrText xml:space="preserve"> PAGEREF _Toc113047525 \h </w:instrText>
      </w:r>
      <w:r>
        <w:fldChar w:fldCharType="separate"/>
      </w:r>
      <w:r>
        <w:t>125</w:t>
      </w:r>
      <w:r>
        <w:fldChar w:fldCharType="end"/>
      </w:r>
    </w:p>
    <w:p w14:paraId="01FFB3C6" w14:textId="69EF7020" w:rsidR="00515157" w:rsidRDefault="00515157">
      <w:pPr>
        <w:pStyle w:val="TOC4"/>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UE RF requirements for Transparent Tx Diversity (TxD) for NR</w:t>
      </w:r>
      <w:r>
        <w:tab/>
      </w:r>
      <w:r>
        <w:fldChar w:fldCharType="begin"/>
      </w:r>
      <w:r>
        <w:instrText xml:space="preserve"> PAGEREF _Toc113047526 \h </w:instrText>
      </w:r>
      <w:r>
        <w:fldChar w:fldCharType="separate"/>
      </w:r>
      <w:r>
        <w:t>125</w:t>
      </w:r>
      <w:r>
        <w:fldChar w:fldCharType="end"/>
      </w:r>
    </w:p>
    <w:p w14:paraId="49A0643B" w14:textId="15C90B7D" w:rsidR="00515157" w:rsidRDefault="00515157">
      <w:pPr>
        <w:pStyle w:val="TOC4"/>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Introduction of DL 1024QAM for NR FR1</w:t>
      </w:r>
      <w:r>
        <w:tab/>
      </w:r>
      <w:r>
        <w:fldChar w:fldCharType="begin"/>
      </w:r>
      <w:r>
        <w:instrText xml:space="preserve"> PAGEREF _Toc113047527 \h </w:instrText>
      </w:r>
      <w:r>
        <w:fldChar w:fldCharType="separate"/>
      </w:r>
      <w:r>
        <w:t>127</w:t>
      </w:r>
      <w:r>
        <w:fldChar w:fldCharType="end"/>
      </w:r>
    </w:p>
    <w:p w14:paraId="29321935" w14:textId="4A6213D6" w:rsidR="00515157" w:rsidRDefault="00515157">
      <w:pPr>
        <w:pStyle w:val="TOC5"/>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t>UE RF and BS requirements</w:t>
      </w:r>
      <w:r>
        <w:tab/>
      </w:r>
      <w:r>
        <w:fldChar w:fldCharType="begin"/>
      </w:r>
      <w:r>
        <w:instrText xml:space="preserve"> PAGEREF _Toc113047528 \h </w:instrText>
      </w:r>
      <w:r>
        <w:fldChar w:fldCharType="separate"/>
      </w:r>
      <w:r>
        <w:t>127</w:t>
      </w:r>
      <w:r>
        <w:fldChar w:fldCharType="end"/>
      </w:r>
    </w:p>
    <w:p w14:paraId="01FDD4B5" w14:textId="2EC3DB7F" w:rsidR="00515157" w:rsidRDefault="00515157">
      <w:pPr>
        <w:pStyle w:val="TOC5"/>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_Toc113047529 \h </w:instrText>
      </w:r>
      <w:r>
        <w:fldChar w:fldCharType="separate"/>
      </w:r>
      <w:r>
        <w:t>127</w:t>
      </w:r>
      <w:r>
        <w:fldChar w:fldCharType="end"/>
      </w:r>
    </w:p>
    <w:p w14:paraId="01D5DE0D" w14:textId="65E9F73D" w:rsidR="00515157" w:rsidRDefault="00515157">
      <w:pPr>
        <w:pStyle w:val="TOC4"/>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Support for Multi-SIM devices for LTE/NR</w:t>
      </w:r>
      <w:r>
        <w:tab/>
      </w:r>
      <w:r>
        <w:fldChar w:fldCharType="begin"/>
      </w:r>
      <w:r>
        <w:instrText xml:space="preserve"> PAGEREF _Toc113047530 \h </w:instrText>
      </w:r>
      <w:r>
        <w:fldChar w:fldCharType="separate"/>
      </w:r>
      <w:r>
        <w:t>128</w:t>
      </w:r>
      <w:r>
        <w:fldChar w:fldCharType="end"/>
      </w:r>
    </w:p>
    <w:p w14:paraId="04B45858" w14:textId="10392D3B" w:rsidR="00515157" w:rsidRDefault="00515157">
      <w:pPr>
        <w:pStyle w:val="TOC4"/>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Other NR/LTE WIs and Rel-17 TEI</w:t>
      </w:r>
      <w:r>
        <w:tab/>
      </w:r>
      <w:r>
        <w:fldChar w:fldCharType="begin"/>
      </w:r>
      <w:r>
        <w:instrText xml:space="preserve"> PAGEREF _Toc113047531 \h </w:instrText>
      </w:r>
      <w:r>
        <w:fldChar w:fldCharType="separate"/>
      </w:r>
      <w:r>
        <w:t>129</w:t>
      </w:r>
      <w:r>
        <w:fldChar w:fldCharType="end"/>
      </w:r>
    </w:p>
    <w:p w14:paraId="15ADD440" w14:textId="3371B391" w:rsidR="00515157" w:rsidRDefault="00515157">
      <w:pPr>
        <w:pStyle w:val="TOC5"/>
        <w:rPr>
          <w:rFonts w:asciiTheme="minorHAnsi" w:eastAsiaTheme="minorEastAsia" w:hAnsiTheme="minorHAnsi" w:cstheme="minorBidi"/>
          <w:sz w:val="22"/>
          <w:szCs w:val="22"/>
        </w:rPr>
      </w:pPr>
      <w:r>
        <w:t>5.2.4.1</w:t>
      </w:r>
      <w:r>
        <w:rPr>
          <w:rFonts w:asciiTheme="minorHAnsi" w:eastAsiaTheme="minorEastAsia" w:hAnsiTheme="minorHAnsi" w:cstheme="minorBidi"/>
          <w:sz w:val="22"/>
          <w:szCs w:val="22"/>
        </w:rPr>
        <w:tab/>
      </w:r>
      <w:r>
        <w:t>BS RF requirements</w:t>
      </w:r>
      <w:r>
        <w:tab/>
      </w:r>
      <w:r>
        <w:fldChar w:fldCharType="begin"/>
      </w:r>
      <w:r>
        <w:instrText xml:space="preserve"> PAGEREF _Toc113047532 \h </w:instrText>
      </w:r>
      <w:r>
        <w:fldChar w:fldCharType="separate"/>
      </w:r>
      <w:r>
        <w:t>129</w:t>
      </w:r>
      <w:r>
        <w:fldChar w:fldCharType="end"/>
      </w:r>
    </w:p>
    <w:p w14:paraId="48B45482" w14:textId="50749CA8" w:rsidR="00515157" w:rsidRDefault="00515157">
      <w:pPr>
        <w:pStyle w:val="TOC5"/>
        <w:rPr>
          <w:rFonts w:asciiTheme="minorHAnsi" w:eastAsiaTheme="minorEastAsia" w:hAnsiTheme="minorHAnsi" w:cstheme="minorBidi"/>
          <w:sz w:val="22"/>
          <w:szCs w:val="22"/>
        </w:rPr>
      </w:pPr>
      <w:r>
        <w:t>5.2.4.2</w:t>
      </w:r>
      <w:r>
        <w:rPr>
          <w:rFonts w:asciiTheme="minorHAnsi" w:eastAsiaTheme="minorEastAsia" w:hAnsiTheme="minorHAnsi" w:cstheme="minorBidi"/>
          <w:sz w:val="22"/>
          <w:szCs w:val="22"/>
        </w:rPr>
        <w:tab/>
      </w:r>
      <w:r>
        <w:t>UE RF requirements</w:t>
      </w:r>
      <w:r>
        <w:tab/>
      </w:r>
      <w:r>
        <w:fldChar w:fldCharType="begin"/>
      </w:r>
      <w:r>
        <w:instrText xml:space="preserve"> PAGEREF _Toc113047533 \h </w:instrText>
      </w:r>
      <w:r>
        <w:fldChar w:fldCharType="separate"/>
      </w:r>
      <w:r>
        <w:t>129</w:t>
      </w:r>
      <w:r>
        <w:fldChar w:fldCharType="end"/>
      </w:r>
    </w:p>
    <w:p w14:paraId="491AE744" w14:textId="029ADD6A" w:rsidR="00515157" w:rsidRDefault="00515157">
      <w:pPr>
        <w:pStyle w:val="TOC5"/>
        <w:rPr>
          <w:rFonts w:asciiTheme="minorHAnsi" w:eastAsiaTheme="minorEastAsia" w:hAnsiTheme="minorHAnsi" w:cstheme="minorBidi"/>
          <w:sz w:val="22"/>
          <w:szCs w:val="22"/>
        </w:rPr>
      </w:pPr>
      <w:r>
        <w:t>5.2.4.3</w:t>
      </w:r>
      <w:r>
        <w:rPr>
          <w:rFonts w:asciiTheme="minorHAnsi" w:eastAsiaTheme="minorEastAsia" w:hAnsiTheme="minorHAnsi" w:cstheme="minorBidi"/>
          <w:sz w:val="22"/>
          <w:szCs w:val="22"/>
        </w:rPr>
        <w:tab/>
      </w:r>
      <w:r>
        <w:t>RRM requirements</w:t>
      </w:r>
      <w:r>
        <w:tab/>
      </w:r>
      <w:r>
        <w:fldChar w:fldCharType="begin"/>
      </w:r>
      <w:r>
        <w:instrText xml:space="preserve"> PAGEREF _Toc113047534 \h </w:instrText>
      </w:r>
      <w:r>
        <w:fldChar w:fldCharType="separate"/>
      </w:r>
      <w:r>
        <w:t>132</w:t>
      </w:r>
      <w:r>
        <w:fldChar w:fldCharType="end"/>
      </w:r>
    </w:p>
    <w:p w14:paraId="2826EA61" w14:textId="21FB44DF" w:rsidR="00515157" w:rsidRDefault="00515157">
      <w:pPr>
        <w:pStyle w:val="TOC5"/>
        <w:rPr>
          <w:rFonts w:asciiTheme="minorHAnsi" w:eastAsiaTheme="minorEastAsia" w:hAnsiTheme="minorHAnsi" w:cstheme="minorBidi"/>
          <w:sz w:val="22"/>
          <w:szCs w:val="22"/>
        </w:rPr>
      </w:pPr>
      <w:r>
        <w:t>5.2.4.4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_Toc113047535 \h </w:instrText>
      </w:r>
      <w:r>
        <w:fldChar w:fldCharType="separate"/>
      </w:r>
      <w:r>
        <w:t>133</w:t>
      </w:r>
      <w:r>
        <w:fldChar w:fldCharType="end"/>
      </w:r>
    </w:p>
    <w:p w14:paraId="77FA5A6F" w14:textId="19514622" w:rsidR="00515157" w:rsidRDefault="00515157">
      <w:pPr>
        <w:pStyle w:val="TOC5"/>
        <w:rPr>
          <w:rFonts w:asciiTheme="minorHAnsi" w:eastAsiaTheme="minorEastAsia" w:hAnsiTheme="minorHAnsi" w:cstheme="minorBidi"/>
          <w:sz w:val="22"/>
          <w:szCs w:val="22"/>
        </w:rPr>
      </w:pPr>
      <w:r>
        <w:t>5.2.4.5</w:t>
      </w:r>
      <w:r>
        <w:rPr>
          <w:rFonts w:asciiTheme="minorHAnsi" w:eastAsiaTheme="minorEastAsia" w:hAnsiTheme="minorHAnsi" w:cstheme="minorBidi"/>
          <w:sz w:val="22"/>
          <w:szCs w:val="22"/>
        </w:rPr>
        <w:tab/>
      </w:r>
      <w:r>
        <w:t>Rel-17 TEI</w:t>
      </w:r>
      <w:r>
        <w:tab/>
      </w:r>
      <w:r>
        <w:fldChar w:fldCharType="begin"/>
      </w:r>
      <w:r>
        <w:instrText xml:space="preserve"> PAGEREF _Toc113047536 \h </w:instrText>
      </w:r>
      <w:r>
        <w:fldChar w:fldCharType="separate"/>
      </w:r>
      <w:r>
        <w:t>133</w:t>
      </w:r>
      <w:r>
        <w:fldChar w:fldCharType="end"/>
      </w:r>
    </w:p>
    <w:p w14:paraId="5A6C544D" w14:textId="072817C1" w:rsidR="00515157" w:rsidRDefault="00515157">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_Toc113047537 \h </w:instrText>
      </w:r>
      <w:r>
        <w:fldChar w:fldCharType="separate"/>
      </w:r>
      <w:r>
        <w:t>135</w:t>
      </w:r>
      <w:r>
        <w:fldChar w:fldCharType="end"/>
      </w:r>
    </w:p>
    <w:p w14:paraId="08EAF11B" w14:textId="0F3BC87D" w:rsidR="00515157" w:rsidRDefault="00515157">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LS response to ITU</w:t>
      </w:r>
      <w:r>
        <w:tab/>
      </w:r>
      <w:r>
        <w:fldChar w:fldCharType="begin"/>
      </w:r>
      <w:r>
        <w:instrText xml:space="preserve"> PAGEREF _Toc113047538 \h </w:instrText>
      </w:r>
      <w:r>
        <w:fldChar w:fldCharType="separate"/>
      </w:r>
      <w:r>
        <w:t>136</w:t>
      </w:r>
      <w:r>
        <w:fldChar w:fldCharType="end"/>
      </w:r>
    </w:p>
    <w:p w14:paraId="38305833" w14:textId="64725761" w:rsidR="00515157" w:rsidRDefault="00515157">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Generic unwanted emission (IMT-2020)</w:t>
      </w:r>
      <w:r>
        <w:tab/>
      </w:r>
      <w:r>
        <w:fldChar w:fldCharType="begin"/>
      </w:r>
      <w:r>
        <w:instrText xml:space="preserve"> PAGEREF _Toc113047539 \h </w:instrText>
      </w:r>
      <w:r>
        <w:fldChar w:fldCharType="separate"/>
      </w:r>
      <w:r>
        <w:t>136</w:t>
      </w:r>
      <w:r>
        <w:fldChar w:fldCharType="end"/>
      </w:r>
    </w:p>
    <w:p w14:paraId="31B469A1" w14:textId="5C511DA6" w:rsidR="00515157" w:rsidRDefault="00515157">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Rel-17 feature list</w:t>
      </w:r>
      <w:r>
        <w:tab/>
      </w:r>
      <w:r>
        <w:fldChar w:fldCharType="begin"/>
      </w:r>
      <w:r>
        <w:instrText xml:space="preserve"> PAGEREF _Toc113047540 \h </w:instrText>
      </w:r>
      <w:r>
        <w:fldChar w:fldCharType="separate"/>
      </w:r>
      <w:r>
        <w:t>138</w:t>
      </w:r>
      <w:r>
        <w:fldChar w:fldCharType="end"/>
      </w:r>
    </w:p>
    <w:p w14:paraId="71451BCE" w14:textId="61FF7430" w:rsidR="00515157" w:rsidRDefault="00515157">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Feature list</w:t>
      </w:r>
      <w:r>
        <w:tab/>
      </w:r>
      <w:r>
        <w:fldChar w:fldCharType="begin"/>
      </w:r>
      <w:r>
        <w:instrText xml:space="preserve"> PAGEREF _Toc113047541 \h </w:instrText>
      </w:r>
      <w:r>
        <w:fldChar w:fldCharType="separate"/>
      </w:r>
      <w:r>
        <w:t>138</w:t>
      </w:r>
      <w:r>
        <w:fldChar w:fldCharType="end"/>
      </w:r>
    </w:p>
    <w:p w14:paraId="03489145" w14:textId="130A18E9" w:rsidR="00515157" w:rsidRDefault="00515157">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_Toc113047542 \h </w:instrText>
      </w:r>
      <w:r>
        <w:fldChar w:fldCharType="separate"/>
      </w:r>
      <w:r>
        <w:t>139</w:t>
      </w:r>
      <w:r>
        <w:fldChar w:fldCharType="end"/>
      </w:r>
    </w:p>
    <w:p w14:paraId="11F9B90B" w14:textId="10CFACE1" w:rsidR="00515157" w:rsidRDefault="00515157">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Rel-17 spectrum related WIs for NR</w:t>
      </w:r>
      <w:r>
        <w:tab/>
      </w:r>
      <w:r>
        <w:fldChar w:fldCharType="begin"/>
      </w:r>
      <w:r>
        <w:instrText xml:space="preserve"> PAGEREF _Toc113047543 \h </w:instrText>
      </w:r>
      <w:r>
        <w:fldChar w:fldCharType="separate"/>
      </w:r>
      <w:r>
        <w:t>139</w:t>
      </w:r>
      <w:r>
        <w:fldChar w:fldCharType="end"/>
      </w:r>
    </w:p>
    <w:p w14:paraId="343C9E96" w14:textId="4420199B" w:rsidR="00515157" w:rsidRDefault="00515157">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Introduction of 6GHz NR licensed bands</w:t>
      </w:r>
      <w:r>
        <w:tab/>
      </w:r>
      <w:r>
        <w:fldChar w:fldCharType="begin"/>
      </w:r>
      <w:r>
        <w:instrText xml:space="preserve"> PAGEREF _Toc113047544 \h </w:instrText>
      </w:r>
      <w:r>
        <w:fldChar w:fldCharType="separate"/>
      </w:r>
      <w:r>
        <w:t>139</w:t>
      </w:r>
      <w:r>
        <w:fldChar w:fldCharType="end"/>
      </w:r>
    </w:p>
    <w:p w14:paraId="149CA4D4" w14:textId="600CD267" w:rsidR="00515157" w:rsidRDefault="00515157">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UE RF core requirement maintenance and release independency</w:t>
      </w:r>
      <w:r>
        <w:tab/>
      </w:r>
      <w:r>
        <w:fldChar w:fldCharType="begin"/>
      </w:r>
      <w:r>
        <w:instrText xml:space="preserve"> PAGEREF _Toc113047545 \h </w:instrText>
      </w:r>
      <w:r>
        <w:fldChar w:fldCharType="separate"/>
      </w:r>
      <w:r>
        <w:t>139</w:t>
      </w:r>
      <w:r>
        <w:fldChar w:fldCharType="end"/>
      </w:r>
    </w:p>
    <w:p w14:paraId="586C25AB" w14:textId="24C18C17" w:rsidR="00515157" w:rsidRDefault="00515157">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BS RF core maintenance and performance requirements</w:t>
      </w:r>
      <w:r>
        <w:tab/>
      </w:r>
      <w:r>
        <w:fldChar w:fldCharType="begin"/>
      </w:r>
      <w:r>
        <w:instrText xml:space="preserve"> PAGEREF _Toc113047546 \h </w:instrText>
      </w:r>
      <w:r>
        <w:fldChar w:fldCharType="separate"/>
      </w:r>
      <w:r>
        <w:t>140</w:t>
      </w:r>
      <w:r>
        <w:fldChar w:fldCharType="end"/>
      </w:r>
    </w:p>
    <w:p w14:paraId="47EDE3FE" w14:textId="04436106" w:rsidR="00515157" w:rsidRDefault="00515157">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_Toc113047547 \h </w:instrText>
      </w:r>
      <w:r>
        <w:fldChar w:fldCharType="separate"/>
      </w:r>
      <w:r>
        <w:t>141</w:t>
      </w:r>
      <w:r>
        <w:fldChar w:fldCharType="end"/>
      </w:r>
    </w:p>
    <w:p w14:paraId="0C505D12" w14:textId="7B82B042" w:rsidR="00515157" w:rsidRDefault="00515157">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Introduction of 900 MHz spectrum to 5G NR applicable for Rail Mobile Radio</w:t>
      </w:r>
      <w:r>
        <w:tab/>
      </w:r>
      <w:r>
        <w:fldChar w:fldCharType="begin"/>
      </w:r>
      <w:r>
        <w:instrText xml:space="preserve"> PAGEREF _Toc113047548 \h </w:instrText>
      </w:r>
      <w:r>
        <w:fldChar w:fldCharType="separate"/>
      </w:r>
      <w:r>
        <w:t>142</w:t>
      </w:r>
      <w:r>
        <w:fldChar w:fldCharType="end"/>
      </w:r>
    </w:p>
    <w:p w14:paraId="020F2E32" w14:textId="5A707D3B" w:rsidR="00515157" w:rsidRDefault="00515157">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UE RF maintenance and BS RF requirements</w:t>
      </w:r>
      <w:r>
        <w:tab/>
      </w:r>
      <w:r>
        <w:fldChar w:fldCharType="begin"/>
      </w:r>
      <w:r>
        <w:instrText xml:space="preserve"> PAGEREF _Toc113047549 \h </w:instrText>
      </w:r>
      <w:r>
        <w:fldChar w:fldCharType="separate"/>
      </w:r>
      <w:r>
        <w:t>142</w:t>
      </w:r>
      <w:r>
        <w:fldChar w:fldCharType="end"/>
      </w:r>
    </w:p>
    <w:p w14:paraId="1B6BDF8D" w14:textId="38AB1AAE" w:rsidR="00515157" w:rsidRDefault="00515157">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RRM requirement maintenance</w:t>
      </w:r>
      <w:r>
        <w:tab/>
      </w:r>
      <w:r>
        <w:fldChar w:fldCharType="begin"/>
      </w:r>
      <w:r>
        <w:instrText xml:space="preserve"> PAGEREF _Toc113047550 \h </w:instrText>
      </w:r>
      <w:r>
        <w:fldChar w:fldCharType="separate"/>
      </w:r>
      <w:r>
        <w:t>143</w:t>
      </w:r>
      <w:r>
        <w:fldChar w:fldCharType="end"/>
      </w:r>
    </w:p>
    <w:p w14:paraId="146BDE39" w14:textId="61A44E21" w:rsidR="00515157" w:rsidRDefault="00515157">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_Toc113047551 \h </w:instrText>
      </w:r>
      <w:r>
        <w:fldChar w:fldCharType="separate"/>
      </w:r>
      <w:r>
        <w:t>143</w:t>
      </w:r>
      <w:r>
        <w:fldChar w:fldCharType="end"/>
      </w:r>
    </w:p>
    <w:p w14:paraId="0938EB74" w14:textId="2EFAB081" w:rsidR="00515157" w:rsidRDefault="00515157">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Rel-17 non-spectrum related work items for NR and LTE</w:t>
      </w:r>
      <w:r>
        <w:tab/>
      </w:r>
      <w:r>
        <w:fldChar w:fldCharType="begin"/>
      </w:r>
      <w:r>
        <w:instrText xml:space="preserve"> PAGEREF _Toc113047552 \h </w:instrText>
      </w:r>
      <w:r>
        <w:fldChar w:fldCharType="separate"/>
      </w:r>
      <w:r>
        <w:t>143</w:t>
      </w:r>
      <w:r>
        <w:fldChar w:fldCharType="end"/>
      </w:r>
    </w:p>
    <w:p w14:paraId="67AD8433" w14:textId="7860D7EC" w:rsidR="00515157" w:rsidRDefault="00515157">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Multiple Input Multiple Output (MIMO) Over-the-Air (OTA) requirements for NR UEs</w:t>
      </w:r>
      <w:r>
        <w:tab/>
      </w:r>
      <w:r>
        <w:fldChar w:fldCharType="begin"/>
      </w:r>
      <w:r>
        <w:instrText xml:space="preserve"> PAGEREF _Toc113047553 \h </w:instrText>
      </w:r>
      <w:r>
        <w:fldChar w:fldCharType="separate"/>
      </w:r>
      <w:r>
        <w:t>143</w:t>
      </w:r>
      <w:r>
        <w:fldChar w:fldCharType="end"/>
      </w:r>
    </w:p>
    <w:p w14:paraId="06B5882D" w14:textId="327946CC" w:rsidR="00515157" w:rsidRDefault="00515157">
      <w:pPr>
        <w:pStyle w:val="TOC4"/>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General</w:t>
      </w:r>
      <w:r>
        <w:tab/>
      </w:r>
      <w:r>
        <w:fldChar w:fldCharType="begin"/>
      </w:r>
      <w:r>
        <w:instrText xml:space="preserve"> PAGEREF _Toc113047554 \h </w:instrText>
      </w:r>
      <w:r>
        <w:fldChar w:fldCharType="separate"/>
      </w:r>
      <w:r>
        <w:t>143</w:t>
      </w:r>
      <w:r>
        <w:fldChar w:fldCharType="end"/>
      </w:r>
    </w:p>
    <w:p w14:paraId="7D35CC2F" w14:textId="379B1ABF" w:rsidR="00515157" w:rsidRDefault="00515157">
      <w:pPr>
        <w:pStyle w:val="TOC4"/>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Performance requirements</w:t>
      </w:r>
      <w:r>
        <w:tab/>
      </w:r>
      <w:r>
        <w:fldChar w:fldCharType="begin"/>
      </w:r>
      <w:r>
        <w:instrText xml:space="preserve"> PAGEREF _Toc113047555 \h </w:instrText>
      </w:r>
      <w:r>
        <w:fldChar w:fldCharType="separate"/>
      </w:r>
      <w:r>
        <w:t>144</w:t>
      </w:r>
      <w:r>
        <w:fldChar w:fldCharType="end"/>
      </w:r>
    </w:p>
    <w:p w14:paraId="13E71CDD" w14:textId="615435D5" w:rsidR="00515157" w:rsidRDefault="00515157">
      <w:pPr>
        <w:pStyle w:val="TOC5"/>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Lab alignment for FR1</w:t>
      </w:r>
      <w:r>
        <w:tab/>
      </w:r>
      <w:r>
        <w:fldChar w:fldCharType="begin"/>
      </w:r>
      <w:r>
        <w:instrText xml:space="preserve"> PAGEREF _Toc113047556 \h </w:instrText>
      </w:r>
      <w:r>
        <w:fldChar w:fldCharType="separate"/>
      </w:r>
      <w:r>
        <w:t>144</w:t>
      </w:r>
      <w:r>
        <w:fldChar w:fldCharType="end"/>
      </w:r>
    </w:p>
    <w:p w14:paraId="244B1271" w14:textId="45B7320E" w:rsidR="00515157" w:rsidRDefault="00515157">
      <w:pPr>
        <w:pStyle w:val="TOC5"/>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Performance Requirements for FR1</w:t>
      </w:r>
      <w:r>
        <w:tab/>
      </w:r>
      <w:r>
        <w:fldChar w:fldCharType="begin"/>
      </w:r>
      <w:r>
        <w:instrText xml:space="preserve"> PAGEREF _Toc113047557 \h </w:instrText>
      </w:r>
      <w:r>
        <w:fldChar w:fldCharType="separate"/>
      </w:r>
      <w:r>
        <w:t>145</w:t>
      </w:r>
      <w:r>
        <w:fldChar w:fldCharType="end"/>
      </w:r>
    </w:p>
    <w:p w14:paraId="6F0F4FD1" w14:textId="3B6625E0" w:rsidR="00515157" w:rsidRDefault="00515157">
      <w:pPr>
        <w:pStyle w:val="TOC5"/>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Performance Requirements for FR2</w:t>
      </w:r>
      <w:r>
        <w:tab/>
      </w:r>
      <w:r>
        <w:fldChar w:fldCharType="begin"/>
      </w:r>
      <w:r>
        <w:instrText xml:space="preserve"> PAGEREF _Toc113047558 \h </w:instrText>
      </w:r>
      <w:r>
        <w:fldChar w:fldCharType="separate"/>
      </w:r>
      <w:r>
        <w:t>146</w:t>
      </w:r>
      <w:r>
        <w:fldChar w:fldCharType="end"/>
      </w:r>
    </w:p>
    <w:p w14:paraId="3975EBCE" w14:textId="7CA84B9C" w:rsidR="00515157" w:rsidRDefault="00515157">
      <w:pPr>
        <w:pStyle w:val="TOC5"/>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MU assessment for FR1 and FR2</w:t>
      </w:r>
      <w:r>
        <w:tab/>
      </w:r>
      <w:r>
        <w:fldChar w:fldCharType="begin"/>
      </w:r>
      <w:r>
        <w:instrText xml:space="preserve"> PAGEREF _Toc113047559 \h </w:instrText>
      </w:r>
      <w:r>
        <w:fldChar w:fldCharType="separate"/>
      </w:r>
      <w:r>
        <w:t>146</w:t>
      </w:r>
      <w:r>
        <w:fldChar w:fldCharType="end"/>
      </w:r>
    </w:p>
    <w:p w14:paraId="7BE40072" w14:textId="4D641583" w:rsidR="00515157" w:rsidRDefault="00515157">
      <w:pPr>
        <w:pStyle w:val="TOC4"/>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Testing methodology maintenance</w:t>
      </w:r>
      <w:r>
        <w:tab/>
      </w:r>
      <w:r>
        <w:fldChar w:fldCharType="begin"/>
      </w:r>
      <w:r>
        <w:instrText xml:space="preserve"> PAGEREF _Toc113047560 \h </w:instrText>
      </w:r>
      <w:r>
        <w:fldChar w:fldCharType="separate"/>
      </w:r>
      <w:r>
        <w:t>146</w:t>
      </w:r>
      <w:r>
        <w:fldChar w:fldCharType="end"/>
      </w:r>
    </w:p>
    <w:p w14:paraId="74F2019C" w14:textId="15FDBCCE" w:rsidR="00515157" w:rsidRDefault="00515157">
      <w:pPr>
        <w:pStyle w:val="TOC5"/>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Testing parameters for Performance</w:t>
      </w:r>
      <w:r>
        <w:tab/>
      </w:r>
      <w:r>
        <w:fldChar w:fldCharType="begin"/>
      </w:r>
      <w:r>
        <w:instrText xml:space="preserve"> PAGEREF _Toc113047561 \h </w:instrText>
      </w:r>
      <w:r>
        <w:fldChar w:fldCharType="separate"/>
      </w:r>
      <w:r>
        <w:t>146</w:t>
      </w:r>
      <w:r>
        <w:fldChar w:fldCharType="end"/>
      </w:r>
    </w:p>
    <w:p w14:paraId="0334A29B" w14:textId="12461A78" w:rsidR="00515157" w:rsidRDefault="00515157">
      <w:pPr>
        <w:pStyle w:val="TOC5"/>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Optimization of test methodologies</w:t>
      </w:r>
      <w:r>
        <w:tab/>
      </w:r>
      <w:r>
        <w:fldChar w:fldCharType="begin"/>
      </w:r>
      <w:r>
        <w:instrText xml:space="preserve"> PAGEREF _Toc113047562 \h </w:instrText>
      </w:r>
      <w:r>
        <w:fldChar w:fldCharType="separate"/>
      </w:r>
      <w:r>
        <w:t>147</w:t>
      </w:r>
      <w:r>
        <w:fldChar w:fldCharType="end"/>
      </w:r>
    </w:p>
    <w:p w14:paraId="154EBB33" w14:textId="5FA50CCB" w:rsidR="00515157" w:rsidRDefault="00515157">
      <w:pPr>
        <w:pStyle w:val="TOC5"/>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Channel model validation</w:t>
      </w:r>
      <w:r>
        <w:tab/>
      </w:r>
      <w:r>
        <w:fldChar w:fldCharType="begin"/>
      </w:r>
      <w:r>
        <w:instrText xml:space="preserve"> PAGEREF _Toc113047563 \h </w:instrText>
      </w:r>
      <w:r>
        <w:fldChar w:fldCharType="separate"/>
      </w:r>
      <w:r>
        <w:t>147</w:t>
      </w:r>
      <w:r>
        <w:fldChar w:fldCharType="end"/>
      </w:r>
    </w:p>
    <w:p w14:paraId="0870516D" w14:textId="2F087E85" w:rsidR="00515157" w:rsidRDefault="00515157">
      <w:pPr>
        <w:pStyle w:val="TOC4"/>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_Toc113047564 \h </w:instrText>
      </w:r>
      <w:r>
        <w:fldChar w:fldCharType="separate"/>
      </w:r>
      <w:r>
        <w:t>148</w:t>
      </w:r>
      <w:r>
        <w:fldChar w:fldCharType="end"/>
      </w:r>
    </w:p>
    <w:p w14:paraId="57F06810" w14:textId="0B60E5AD" w:rsidR="00515157" w:rsidRDefault="00515157">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Introduction of UE TRP (Total Radiated Power) and TRS (Total Radiated Sensitivity) requirements and test methodologies for FR1 (NR SA and EN-DC)</w:t>
      </w:r>
      <w:r>
        <w:tab/>
      </w:r>
      <w:r>
        <w:fldChar w:fldCharType="begin"/>
      </w:r>
      <w:r>
        <w:instrText xml:space="preserve"> PAGEREF _Toc113047565 \h </w:instrText>
      </w:r>
      <w:r>
        <w:fldChar w:fldCharType="separate"/>
      </w:r>
      <w:r>
        <w:t>148</w:t>
      </w:r>
      <w:r>
        <w:fldChar w:fldCharType="end"/>
      </w:r>
    </w:p>
    <w:p w14:paraId="3CD500C2" w14:textId="756190E8" w:rsidR="00515157" w:rsidRDefault="00515157">
      <w:pPr>
        <w:pStyle w:val="TOC4"/>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General</w:t>
      </w:r>
      <w:r>
        <w:tab/>
      </w:r>
      <w:r>
        <w:fldChar w:fldCharType="begin"/>
      </w:r>
      <w:r>
        <w:instrText xml:space="preserve"> PAGEREF _Toc113047566 \h </w:instrText>
      </w:r>
      <w:r>
        <w:fldChar w:fldCharType="separate"/>
      </w:r>
      <w:r>
        <w:t>148</w:t>
      </w:r>
      <w:r>
        <w:fldChar w:fldCharType="end"/>
      </w:r>
    </w:p>
    <w:p w14:paraId="528AEF3D" w14:textId="36B64F58" w:rsidR="00515157" w:rsidRDefault="00515157">
      <w:pPr>
        <w:pStyle w:val="TOC4"/>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Test methodology maintenance</w:t>
      </w:r>
      <w:r>
        <w:tab/>
      </w:r>
      <w:r>
        <w:fldChar w:fldCharType="begin"/>
      </w:r>
      <w:r>
        <w:instrText xml:space="preserve"> PAGEREF _Toc113047567 \h </w:instrText>
      </w:r>
      <w:r>
        <w:fldChar w:fldCharType="separate"/>
      </w:r>
      <w:r>
        <w:t>149</w:t>
      </w:r>
      <w:r>
        <w:fldChar w:fldCharType="end"/>
      </w:r>
    </w:p>
    <w:p w14:paraId="3708CC0E" w14:textId="3DE05F9D" w:rsidR="00515157" w:rsidRDefault="00515157">
      <w:pPr>
        <w:pStyle w:val="TOC5"/>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SA test methodology</w:t>
      </w:r>
      <w:r>
        <w:tab/>
      </w:r>
      <w:r>
        <w:fldChar w:fldCharType="begin"/>
      </w:r>
      <w:r>
        <w:instrText xml:space="preserve"> PAGEREF _Toc113047568 \h </w:instrText>
      </w:r>
      <w:r>
        <w:fldChar w:fldCharType="separate"/>
      </w:r>
      <w:r>
        <w:t>149</w:t>
      </w:r>
      <w:r>
        <w:fldChar w:fldCharType="end"/>
      </w:r>
    </w:p>
    <w:p w14:paraId="67890735" w14:textId="72DC10CA" w:rsidR="00515157" w:rsidRDefault="00515157">
      <w:pPr>
        <w:pStyle w:val="TOC5"/>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EN-DC test methodology</w:t>
      </w:r>
      <w:r>
        <w:tab/>
      </w:r>
      <w:r>
        <w:fldChar w:fldCharType="begin"/>
      </w:r>
      <w:r>
        <w:instrText xml:space="preserve"> PAGEREF _Toc113047569 \h </w:instrText>
      </w:r>
      <w:r>
        <w:fldChar w:fldCharType="separate"/>
      </w:r>
      <w:r>
        <w:t>150</w:t>
      </w:r>
      <w:r>
        <w:fldChar w:fldCharType="end"/>
      </w:r>
    </w:p>
    <w:p w14:paraId="0EE65918" w14:textId="1031E5C7" w:rsidR="00515157" w:rsidRDefault="00515157">
      <w:pPr>
        <w:pStyle w:val="TOC5"/>
        <w:rPr>
          <w:rFonts w:asciiTheme="minorHAnsi" w:eastAsiaTheme="minorEastAsia" w:hAnsiTheme="minorHAnsi" w:cstheme="minorBidi"/>
          <w:sz w:val="22"/>
          <w:szCs w:val="22"/>
        </w:rPr>
      </w:pPr>
      <w:r>
        <w:t>9.2.2.3</w:t>
      </w:r>
      <w:r>
        <w:rPr>
          <w:rFonts w:asciiTheme="minorHAnsi" w:eastAsiaTheme="minorEastAsia" w:hAnsiTheme="minorHAnsi" w:cstheme="minorBidi"/>
          <w:sz w:val="22"/>
          <w:szCs w:val="22"/>
        </w:rPr>
        <w:tab/>
      </w:r>
      <w:r>
        <w:t>UE with multiple antennas test methodology</w:t>
      </w:r>
      <w:r>
        <w:tab/>
      </w:r>
      <w:r>
        <w:fldChar w:fldCharType="begin"/>
      </w:r>
      <w:r>
        <w:instrText xml:space="preserve"> PAGEREF _Toc113047570 \h </w:instrText>
      </w:r>
      <w:r>
        <w:fldChar w:fldCharType="separate"/>
      </w:r>
      <w:r>
        <w:t>150</w:t>
      </w:r>
      <w:r>
        <w:fldChar w:fldCharType="end"/>
      </w:r>
    </w:p>
    <w:p w14:paraId="35F4A338" w14:textId="1F0BFC2F" w:rsidR="00515157" w:rsidRDefault="00515157">
      <w:pPr>
        <w:pStyle w:val="TOC5"/>
        <w:rPr>
          <w:rFonts w:asciiTheme="minorHAnsi" w:eastAsiaTheme="minorEastAsia" w:hAnsiTheme="minorHAnsi" w:cstheme="minorBidi"/>
          <w:sz w:val="22"/>
          <w:szCs w:val="22"/>
        </w:rPr>
      </w:pPr>
      <w:r>
        <w:t>9.2.2.4</w:t>
      </w:r>
      <w:r>
        <w:rPr>
          <w:rFonts w:asciiTheme="minorHAnsi" w:eastAsiaTheme="minorEastAsia" w:hAnsiTheme="minorHAnsi" w:cstheme="minorBidi"/>
          <w:sz w:val="22"/>
          <w:szCs w:val="22"/>
        </w:rPr>
        <w:tab/>
      </w:r>
      <w:r>
        <w:t>Test time reduction</w:t>
      </w:r>
      <w:r>
        <w:tab/>
      </w:r>
      <w:r>
        <w:fldChar w:fldCharType="begin"/>
      </w:r>
      <w:r>
        <w:instrText xml:space="preserve"> PAGEREF _Toc113047571 \h </w:instrText>
      </w:r>
      <w:r>
        <w:fldChar w:fldCharType="separate"/>
      </w:r>
      <w:r>
        <w:t>150</w:t>
      </w:r>
      <w:r>
        <w:fldChar w:fldCharType="end"/>
      </w:r>
    </w:p>
    <w:p w14:paraId="05266959" w14:textId="49E7BDAA" w:rsidR="00515157" w:rsidRDefault="00515157">
      <w:pPr>
        <w:pStyle w:val="TOC4"/>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Performance requirements</w:t>
      </w:r>
      <w:r>
        <w:tab/>
      </w:r>
      <w:r>
        <w:fldChar w:fldCharType="begin"/>
      </w:r>
      <w:r>
        <w:instrText xml:space="preserve"> PAGEREF _Toc113047572 \h </w:instrText>
      </w:r>
      <w:r>
        <w:fldChar w:fldCharType="separate"/>
      </w:r>
      <w:r>
        <w:t>151</w:t>
      </w:r>
      <w:r>
        <w:fldChar w:fldCharType="end"/>
      </w:r>
    </w:p>
    <w:p w14:paraId="2DA4322E" w14:textId="5D6FBC5A" w:rsidR="00515157" w:rsidRDefault="00515157">
      <w:pPr>
        <w:pStyle w:val="TOC5"/>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Framework for lab alignment and requirements</w:t>
      </w:r>
      <w:r>
        <w:tab/>
      </w:r>
      <w:r>
        <w:fldChar w:fldCharType="begin"/>
      </w:r>
      <w:r>
        <w:instrText xml:space="preserve"> PAGEREF _Toc113047573 \h </w:instrText>
      </w:r>
      <w:r>
        <w:fldChar w:fldCharType="separate"/>
      </w:r>
      <w:r>
        <w:t>151</w:t>
      </w:r>
      <w:r>
        <w:fldChar w:fldCharType="end"/>
      </w:r>
    </w:p>
    <w:p w14:paraId="0F25E70E" w14:textId="0182EA21" w:rsidR="00515157" w:rsidRDefault="00515157">
      <w:pPr>
        <w:pStyle w:val="TOC5"/>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SA requirements</w:t>
      </w:r>
      <w:r>
        <w:tab/>
      </w:r>
      <w:r>
        <w:fldChar w:fldCharType="begin"/>
      </w:r>
      <w:r>
        <w:instrText xml:space="preserve"> PAGEREF _Toc113047574 \h </w:instrText>
      </w:r>
      <w:r>
        <w:fldChar w:fldCharType="separate"/>
      </w:r>
      <w:r>
        <w:t>152</w:t>
      </w:r>
      <w:r>
        <w:fldChar w:fldCharType="end"/>
      </w:r>
    </w:p>
    <w:p w14:paraId="3C1DBD7B" w14:textId="5418801E" w:rsidR="00515157" w:rsidRDefault="00515157">
      <w:pPr>
        <w:pStyle w:val="TOC5"/>
        <w:rPr>
          <w:rFonts w:asciiTheme="minorHAnsi" w:eastAsiaTheme="minorEastAsia" w:hAnsiTheme="minorHAnsi" w:cstheme="minorBidi"/>
          <w:sz w:val="22"/>
          <w:szCs w:val="22"/>
        </w:rPr>
      </w:pPr>
      <w:r>
        <w:t>9.2.3.3</w:t>
      </w:r>
      <w:r>
        <w:rPr>
          <w:rFonts w:asciiTheme="minorHAnsi" w:eastAsiaTheme="minorEastAsia" w:hAnsiTheme="minorHAnsi" w:cstheme="minorBidi"/>
          <w:sz w:val="22"/>
          <w:szCs w:val="22"/>
        </w:rPr>
        <w:tab/>
      </w:r>
      <w:r>
        <w:t>EN-DC requirements</w:t>
      </w:r>
      <w:r>
        <w:tab/>
      </w:r>
      <w:r>
        <w:fldChar w:fldCharType="begin"/>
      </w:r>
      <w:r>
        <w:instrText xml:space="preserve"> PAGEREF _Toc113047575 \h </w:instrText>
      </w:r>
      <w:r>
        <w:fldChar w:fldCharType="separate"/>
      </w:r>
      <w:r>
        <w:t>153</w:t>
      </w:r>
      <w:r>
        <w:fldChar w:fldCharType="end"/>
      </w:r>
    </w:p>
    <w:p w14:paraId="5BFAF6C4" w14:textId="07503B3F" w:rsidR="00515157" w:rsidRDefault="00515157">
      <w:pPr>
        <w:pStyle w:val="TOC5"/>
        <w:rPr>
          <w:rFonts w:asciiTheme="minorHAnsi" w:eastAsiaTheme="minorEastAsia" w:hAnsiTheme="minorHAnsi" w:cstheme="minorBidi"/>
          <w:sz w:val="22"/>
          <w:szCs w:val="22"/>
        </w:rPr>
      </w:pPr>
      <w:r>
        <w:t>9.2.3.4</w:t>
      </w:r>
      <w:r>
        <w:rPr>
          <w:rFonts w:asciiTheme="minorHAnsi" w:eastAsiaTheme="minorEastAsia" w:hAnsiTheme="minorHAnsi" w:cstheme="minorBidi"/>
          <w:sz w:val="22"/>
          <w:szCs w:val="22"/>
        </w:rPr>
        <w:tab/>
      </w:r>
      <w:r>
        <w:t>MU and TT assessment</w:t>
      </w:r>
      <w:r>
        <w:tab/>
      </w:r>
      <w:r>
        <w:fldChar w:fldCharType="begin"/>
      </w:r>
      <w:r>
        <w:instrText xml:space="preserve"> PAGEREF _Toc113047576 \h </w:instrText>
      </w:r>
      <w:r>
        <w:fldChar w:fldCharType="separate"/>
      </w:r>
      <w:r>
        <w:t>153</w:t>
      </w:r>
      <w:r>
        <w:fldChar w:fldCharType="end"/>
      </w:r>
    </w:p>
    <w:p w14:paraId="45D9AA4C" w14:textId="4AF1E1B3" w:rsidR="00515157" w:rsidRDefault="00515157">
      <w:pPr>
        <w:pStyle w:val="TOC4"/>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_Toc113047577 \h </w:instrText>
      </w:r>
      <w:r>
        <w:fldChar w:fldCharType="separate"/>
      </w:r>
      <w:r>
        <w:t>154</w:t>
      </w:r>
      <w:r>
        <w:fldChar w:fldCharType="end"/>
      </w:r>
    </w:p>
    <w:p w14:paraId="4A67116E" w14:textId="7EA2BC1B" w:rsidR="00515157" w:rsidRDefault="00515157">
      <w:pPr>
        <w:pStyle w:val="TOC3"/>
        <w:rPr>
          <w:rFonts w:asciiTheme="minorHAnsi" w:eastAsiaTheme="minorEastAsia" w:hAnsiTheme="minorHAnsi" w:cstheme="minorBidi"/>
          <w:sz w:val="22"/>
          <w:szCs w:val="22"/>
        </w:rPr>
      </w:pPr>
      <w:r>
        <w:lastRenderedPageBreak/>
        <w:t>9.3</w:t>
      </w:r>
      <w:r>
        <w:rPr>
          <w:rFonts w:asciiTheme="minorHAnsi" w:eastAsiaTheme="minorEastAsia" w:hAnsiTheme="minorHAnsi" w:cstheme="minorBidi"/>
          <w:sz w:val="22"/>
          <w:szCs w:val="22"/>
        </w:rPr>
        <w:tab/>
      </w:r>
      <w:r>
        <w:t>RF requirements enhancement for NR frequency range 1 (FR1)</w:t>
      </w:r>
      <w:r>
        <w:tab/>
      </w:r>
      <w:r>
        <w:fldChar w:fldCharType="begin"/>
      </w:r>
      <w:r>
        <w:instrText xml:space="preserve"> PAGEREF _Toc113047578 \h </w:instrText>
      </w:r>
      <w:r>
        <w:fldChar w:fldCharType="separate"/>
      </w:r>
      <w:r>
        <w:t>154</w:t>
      </w:r>
      <w:r>
        <w:fldChar w:fldCharType="end"/>
      </w:r>
    </w:p>
    <w:p w14:paraId="6F149169" w14:textId="5CDA22DF" w:rsidR="00515157" w:rsidRDefault="00515157">
      <w:pPr>
        <w:pStyle w:val="TOC4"/>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RF core requirement maintenance</w:t>
      </w:r>
      <w:r>
        <w:tab/>
      </w:r>
      <w:r>
        <w:fldChar w:fldCharType="begin"/>
      </w:r>
      <w:r>
        <w:instrText xml:space="preserve"> PAGEREF _Toc113047579 \h </w:instrText>
      </w:r>
      <w:r>
        <w:fldChar w:fldCharType="separate"/>
      </w:r>
      <w:r>
        <w:t>154</w:t>
      </w:r>
      <w:r>
        <w:fldChar w:fldCharType="end"/>
      </w:r>
    </w:p>
    <w:p w14:paraId="031B4AEE" w14:textId="7C377232" w:rsidR="00515157" w:rsidRDefault="00515157">
      <w:pPr>
        <w:pStyle w:val="TOC4"/>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RRM core maintenance and RRM performance requirements</w:t>
      </w:r>
      <w:r>
        <w:tab/>
      </w:r>
      <w:r>
        <w:fldChar w:fldCharType="begin"/>
      </w:r>
      <w:r>
        <w:instrText xml:space="preserve"> PAGEREF _Toc113047580 \h </w:instrText>
      </w:r>
      <w:r>
        <w:fldChar w:fldCharType="separate"/>
      </w:r>
      <w:r>
        <w:t>156</w:t>
      </w:r>
      <w:r>
        <w:fldChar w:fldCharType="end"/>
      </w:r>
    </w:p>
    <w:p w14:paraId="49164196" w14:textId="12D46239" w:rsidR="00515157" w:rsidRDefault="00515157">
      <w:pPr>
        <w:pStyle w:val="TOC4"/>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_Toc113047581 \h </w:instrText>
      </w:r>
      <w:r>
        <w:fldChar w:fldCharType="separate"/>
      </w:r>
      <w:r>
        <w:t>156</w:t>
      </w:r>
      <w:r>
        <w:fldChar w:fldCharType="end"/>
      </w:r>
    </w:p>
    <w:p w14:paraId="75DEE903" w14:textId="4635CE50" w:rsidR="00515157" w:rsidRDefault="00515157">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NR RF requirement enhancements for frequency range 2 (FR2)</w:t>
      </w:r>
      <w:r>
        <w:tab/>
      </w:r>
      <w:r>
        <w:fldChar w:fldCharType="begin"/>
      </w:r>
      <w:r>
        <w:instrText xml:space="preserve"> PAGEREF _Toc113047582 \h </w:instrText>
      </w:r>
      <w:r>
        <w:fldChar w:fldCharType="separate"/>
      </w:r>
      <w:r>
        <w:t>157</w:t>
      </w:r>
      <w:r>
        <w:fldChar w:fldCharType="end"/>
      </w:r>
    </w:p>
    <w:p w14:paraId="039E20EA" w14:textId="43726ABA" w:rsidR="00515157" w:rsidRDefault="00515157">
      <w:pPr>
        <w:pStyle w:val="TOC4"/>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UE RF requirement maintenance for inter-band CA</w:t>
      </w:r>
      <w:r>
        <w:tab/>
      </w:r>
      <w:r>
        <w:fldChar w:fldCharType="begin"/>
      </w:r>
      <w:r>
        <w:instrText xml:space="preserve"> PAGEREF _Toc113047583 \h </w:instrText>
      </w:r>
      <w:r>
        <w:fldChar w:fldCharType="separate"/>
      </w:r>
      <w:r>
        <w:t>157</w:t>
      </w:r>
      <w:r>
        <w:fldChar w:fldCharType="end"/>
      </w:r>
    </w:p>
    <w:p w14:paraId="64615832" w14:textId="4FDE39AF" w:rsidR="00515157" w:rsidRDefault="00515157">
      <w:pPr>
        <w:pStyle w:val="TOC5"/>
        <w:rPr>
          <w:rFonts w:asciiTheme="minorHAnsi" w:eastAsiaTheme="minorEastAsia" w:hAnsiTheme="minorHAnsi" w:cstheme="minorBidi"/>
          <w:sz w:val="22"/>
          <w:szCs w:val="22"/>
        </w:rPr>
      </w:pPr>
      <w:r>
        <w:t>9.4.1.1</w:t>
      </w:r>
      <w:r>
        <w:rPr>
          <w:rFonts w:asciiTheme="minorHAnsi" w:eastAsiaTheme="minorEastAsia" w:hAnsiTheme="minorHAnsi" w:cstheme="minorBidi"/>
          <w:sz w:val="22"/>
          <w:szCs w:val="22"/>
        </w:rPr>
        <w:tab/>
      </w:r>
      <w:r>
        <w:t>Inter-band DL CA requirements</w:t>
      </w:r>
      <w:r>
        <w:tab/>
      </w:r>
      <w:r>
        <w:fldChar w:fldCharType="begin"/>
      </w:r>
      <w:r>
        <w:instrText xml:space="preserve"> PAGEREF _Toc113047584 \h </w:instrText>
      </w:r>
      <w:r>
        <w:fldChar w:fldCharType="separate"/>
      </w:r>
      <w:r>
        <w:t>157</w:t>
      </w:r>
      <w:r>
        <w:fldChar w:fldCharType="end"/>
      </w:r>
    </w:p>
    <w:p w14:paraId="05814FEF" w14:textId="33C728EE" w:rsidR="00515157" w:rsidRDefault="00515157">
      <w:pPr>
        <w:pStyle w:val="TOC5"/>
        <w:rPr>
          <w:rFonts w:asciiTheme="minorHAnsi" w:eastAsiaTheme="minorEastAsia" w:hAnsiTheme="minorHAnsi" w:cstheme="minorBidi"/>
          <w:sz w:val="22"/>
          <w:szCs w:val="22"/>
        </w:rPr>
      </w:pPr>
      <w:r>
        <w:t>9.4.1.2</w:t>
      </w:r>
      <w:r>
        <w:rPr>
          <w:rFonts w:asciiTheme="minorHAnsi" w:eastAsiaTheme="minorEastAsia" w:hAnsiTheme="minorHAnsi" w:cstheme="minorBidi"/>
          <w:sz w:val="22"/>
          <w:szCs w:val="22"/>
        </w:rPr>
        <w:tab/>
      </w:r>
      <w:r>
        <w:t>Inter-band UL CA requirements</w:t>
      </w:r>
      <w:r>
        <w:tab/>
      </w:r>
      <w:r>
        <w:fldChar w:fldCharType="begin"/>
      </w:r>
      <w:r>
        <w:instrText xml:space="preserve"> PAGEREF _Toc113047585 \h </w:instrText>
      </w:r>
      <w:r>
        <w:fldChar w:fldCharType="separate"/>
      </w:r>
      <w:r>
        <w:t>158</w:t>
      </w:r>
      <w:r>
        <w:fldChar w:fldCharType="end"/>
      </w:r>
    </w:p>
    <w:p w14:paraId="4CE4282A" w14:textId="7A6FEB6C" w:rsidR="00515157" w:rsidRDefault="00515157">
      <w:pPr>
        <w:pStyle w:val="TOC4"/>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Maintenance of UL gaps for self-calibration and monitoring</w:t>
      </w:r>
      <w:r>
        <w:tab/>
      </w:r>
      <w:r>
        <w:fldChar w:fldCharType="begin"/>
      </w:r>
      <w:r>
        <w:instrText xml:space="preserve"> PAGEREF _Toc113047586 \h </w:instrText>
      </w:r>
      <w:r>
        <w:fldChar w:fldCharType="separate"/>
      </w:r>
      <w:r>
        <w:t>159</w:t>
      </w:r>
      <w:r>
        <w:fldChar w:fldCharType="end"/>
      </w:r>
    </w:p>
    <w:p w14:paraId="67E5B0C4" w14:textId="76BF06F7" w:rsidR="00515157" w:rsidRDefault="00515157">
      <w:pPr>
        <w:pStyle w:val="TOC4"/>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Maintenance of DC location for intra-band UL CA for both FR2 and FR1</w:t>
      </w:r>
      <w:r>
        <w:tab/>
      </w:r>
      <w:r>
        <w:fldChar w:fldCharType="begin"/>
      </w:r>
      <w:r>
        <w:instrText xml:space="preserve"> PAGEREF _Toc113047587 \h </w:instrText>
      </w:r>
      <w:r>
        <w:fldChar w:fldCharType="separate"/>
      </w:r>
      <w:r>
        <w:t>161</w:t>
      </w:r>
      <w:r>
        <w:fldChar w:fldCharType="end"/>
      </w:r>
    </w:p>
    <w:p w14:paraId="71BB436A" w14:textId="22960D7C" w:rsidR="00515157" w:rsidRDefault="00515157">
      <w:pPr>
        <w:pStyle w:val="TOC4"/>
        <w:rPr>
          <w:rFonts w:asciiTheme="minorHAnsi" w:eastAsiaTheme="minorEastAsia" w:hAnsiTheme="minorHAnsi" w:cstheme="minorBidi"/>
          <w:sz w:val="22"/>
          <w:szCs w:val="22"/>
        </w:rPr>
      </w:pPr>
      <w:r>
        <w:t>9.4.4</w:t>
      </w:r>
      <w:r>
        <w:rPr>
          <w:rFonts w:asciiTheme="minorHAnsi" w:eastAsiaTheme="minorEastAsia" w:hAnsiTheme="minorHAnsi" w:cstheme="minorBidi"/>
          <w:sz w:val="22"/>
          <w:szCs w:val="22"/>
        </w:rPr>
        <w:tab/>
      </w:r>
      <w:r>
        <w:t>Maintenance CA BW classes</w:t>
      </w:r>
      <w:r>
        <w:tab/>
      </w:r>
      <w:r>
        <w:fldChar w:fldCharType="begin"/>
      </w:r>
      <w:r>
        <w:instrText xml:space="preserve"> PAGEREF _Toc113047588 \h </w:instrText>
      </w:r>
      <w:r>
        <w:fldChar w:fldCharType="separate"/>
      </w:r>
      <w:r>
        <w:t>162</w:t>
      </w:r>
      <w:r>
        <w:fldChar w:fldCharType="end"/>
      </w:r>
    </w:p>
    <w:p w14:paraId="38162F25" w14:textId="58E605AC" w:rsidR="00515157" w:rsidRDefault="00515157">
      <w:pPr>
        <w:pStyle w:val="TOC4"/>
        <w:rPr>
          <w:rFonts w:asciiTheme="minorHAnsi" w:eastAsiaTheme="minorEastAsia" w:hAnsiTheme="minorHAnsi" w:cstheme="minorBidi"/>
          <w:sz w:val="22"/>
          <w:szCs w:val="22"/>
        </w:rPr>
      </w:pPr>
      <w:r>
        <w:t>9.4.5</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_Toc113047589 \h </w:instrText>
      </w:r>
      <w:r>
        <w:fldChar w:fldCharType="separate"/>
      </w:r>
      <w:r>
        <w:t>163</w:t>
      </w:r>
      <w:r>
        <w:fldChar w:fldCharType="end"/>
      </w:r>
    </w:p>
    <w:p w14:paraId="461B7F2C" w14:textId="34DF5AD7" w:rsidR="00515157" w:rsidRDefault="00515157">
      <w:pPr>
        <w:pStyle w:val="TOC4"/>
        <w:rPr>
          <w:rFonts w:asciiTheme="minorHAnsi" w:eastAsiaTheme="minorEastAsia" w:hAnsiTheme="minorHAnsi" w:cstheme="minorBidi"/>
          <w:sz w:val="22"/>
          <w:szCs w:val="22"/>
        </w:rPr>
      </w:pPr>
      <w:r>
        <w:t>9.4.6</w:t>
      </w:r>
      <w:r>
        <w:rPr>
          <w:rFonts w:asciiTheme="minorHAnsi" w:eastAsiaTheme="minorEastAsia" w:hAnsiTheme="minorHAnsi" w:cstheme="minorBidi"/>
          <w:sz w:val="22"/>
          <w:szCs w:val="22"/>
        </w:rPr>
        <w:tab/>
      </w:r>
      <w:r>
        <w:t>RRM performance requirements</w:t>
      </w:r>
      <w:r>
        <w:tab/>
      </w:r>
      <w:r>
        <w:fldChar w:fldCharType="begin"/>
      </w:r>
      <w:r>
        <w:instrText xml:space="preserve"> PAGEREF _Toc113047590 \h </w:instrText>
      </w:r>
      <w:r>
        <w:fldChar w:fldCharType="separate"/>
      </w:r>
      <w:r>
        <w:t>164</w:t>
      </w:r>
      <w:r>
        <w:fldChar w:fldCharType="end"/>
      </w:r>
    </w:p>
    <w:p w14:paraId="27EAA7EF" w14:textId="3130B2F7" w:rsidR="00515157" w:rsidRDefault="00515157">
      <w:pPr>
        <w:pStyle w:val="TOC5"/>
        <w:rPr>
          <w:rFonts w:asciiTheme="minorHAnsi" w:eastAsiaTheme="minorEastAsia" w:hAnsiTheme="minorHAnsi" w:cstheme="minorBidi"/>
          <w:sz w:val="22"/>
          <w:szCs w:val="22"/>
        </w:rPr>
      </w:pPr>
      <w:r>
        <w:t>9.4.6.1</w:t>
      </w:r>
      <w:r>
        <w:rPr>
          <w:rFonts w:asciiTheme="minorHAnsi" w:eastAsiaTheme="minorEastAsia" w:hAnsiTheme="minorHAnsi" w:cstheme="minorBidi"/>
          <w:sz w:val="22"/>
          <w:szCs w:val="22"/>
        </w:rPr>
        <w:tab/>
      </w:r>
      <w:r>
        <w:t>Inter-band UL CA for IBM</w:t>
      </w:r>
      <w:r>
        <w:tab/>
      </w:r>
      <w:r>
        <w:fldChar w:fldCharType="begin"/>
      </w:r>
      <w:r>
        <w:instrText xml:space="preserve"> PAGEREF _Toc113047591 \h </w:instrText>
      </w:r>
      <w:r>
        <w:fldChar w:fldCharType="separate"/>
      </w:r>
      <w:r>
        <w:t>164</w:t>
      </w:r>
      <w:r>
        <w:fldChar w:fldCharType="end"/>
      </w:r>
    </w:p>
    <w:p w14:paraId="70393358" w14:textId="675591CE" w:rsidR="00515157" w:rsidRDefault="00515157">
      <w:pPr>
        <w:pStyle w:val="TOC5"/>
        <w:rPr>
          <w:rFonts w:asciiTheme="minorHAnsi" w:eastAsiaTheme="minorEastAsia" w:hAnsiTheme="minorHAnsi" w:cstheme="minorBidi"/>
          <w:sz w:val="22"/>
          <w:szCs w:val="22"/>
        </w:rPr>
      </w:pPr>
      <w:r>
        <w:t>9.4.6.2</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_Toc113047592 \h </w:instrText>
      </w:r>
      <w:r>
        <w:fldChar w:fldCharType="separate"/>
      </w:r>
      <w:r>
        <w:t>164</w:t>
      </w:r>
      <w:r>
        <w:fldChar w:fldCharType="end"/>
      </w:r>
    </w:p>
    <w:p w14:paraId="5D73A7A9" w14:textId="5607EC25" w:rsidR="00515157" w:rsidRDefault="00515157">
      <w:pPr>
        <w:pStyle w:val="TOC4"/>
        <w:rPr>
          <w:rFonts w:asciiTheme="minorHAnsi" w:eastAsiaTheme="minorEastAsia" w:hAnsiTheme="minorHAnsi" w:cstheme="minorBidi"/>
          <w:sz w:val="22"/>
          <w:szCs w:val="22"/>
        </w:rPr>
      </w:pPr>
      <w:r>
        <w:t>9.4.7</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_Toc113047593 \h </w:instrText>
      </w:r>
      <w:r>
        <w:fldChar w:fldCharType="separate"/>
      </w:r>
      <w:r>
        <w:t>164</w:t>
      </w:r>
      <w:r>
        <w:fldChar w:fldCharType="end"/>
      </w:r>
    </w:p>
    <w:p w14:paraId="38F3DF6D" w14:textId="6B743A71" w:rsidR="00515157" w:rsidRDefault="00515157">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NR repeater</w:t>
      </w:r>
      <w:r>
        <w:tab/>
      </w:r>
      <w:r>
        <w:fldChar w:fldCharType="begin"/>
      </w:r>
      <w:r>
        <w:instrText xml:space="preserve"> PAGEREF _Toc113047594 \h </w:instrText>
      </w:r>
      <w:r>
        <w:fldChar w:fldCharType="separate"/>
      </w:r>
      <w:r>
        <w:t>166</w:t>
      </w:r>
      <w:r>
        <w:fldChar w:fldCharType="end"/>
      </w:r>
    </w:p>
    <w:p w14:paraId="7ECF3B0D" w14:textId="4B928CBE" w:rsidR="00515157" w:rsidRDefault="00515157">
      <w:pPr>
        <w:pStyle w:val="TOC4"/>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General requirement maintenance</w:t>
      </w:r>
      <w:r>
        <w:tab/>
      </w:r>
      <w:r>
        <w:fldChar w:fldCharType="begin"/>
      </w:r>
      <w:r>
        <w:instrText xml:space="preserve"> PAGEREF _Toc113047595 \h </w:instrText>
      </w:r>
      <w:r>
        <w:fldChar w:fldCharType="separate"/>
      </w:r>
      <w:r>
        <w:t>167</w:t>
      </w:r>
      <w:r>
        <w:fldChar w:fldCharType="end"/>
      </w:r>
    </w:p>
    <w:p w14:paraId="6F19557C" w14:textId="34542FED" w:rsidR="00515157" w:rsidRDefault="00515157">
      <w:pPr>
        <w:pStyle w:val="TOC4"/>
        <w:rPr>
          <w:rFonts w:asciiTheme="minorHAnsi" w:eastAsiaTheme="minorEastAsia" w:hAnsiTheme="minorHAnsi" w:cstheme="minorBidi"/>
          <w:sz w:val="22"/>
          <w:szCs w:val="22"/>
        </w:rPr>
      </w:pPr>
      <w:r>
        <w:t>9.5.2</w:t>
      </w:r>
      <w:r>
        <w:rPr>
          <w:rFonts w:asciiTheme="minorHAnsi" w:eastAsiaTheme="minorEastAsia" w:hAnsiTheme="minorHAnsi" w:cstheme="minorBidi"/>
          <w:sz w:val="22"/>
          <w:szCs w:val="22"/>
        </w:rPr>
        <w:tab/>
      </w:r>
      <w:r>
        <w:t>Conductive RF core requirement maintenance</w:t>
      </w:r>
      <w:r>
        <w:tab/>
      </w:r>
      <w:r>
        <w:fldChar w:fldCharType="begin"/>
      </w:r>
      <w:r>
        <w:instrText xml:space="preserve"> PAGEREF _Toc113047596 \h </w:instrText>
      </w:r>
      <w:r>
        <w:fldChar w:fldCharType="separate"/>
      </w:r>
      <w:r>
        <w:t>167</w:t>
      </w:r>
      <w:r>
        <w:fldChar w:fldCharType="end"/>
      </w:r>
    </w:p>
    <w:p w14:paraId="39F16850" w14:textId="1DB6B4ED" w:rsidR="00515157" w:rsidRDefault="00515157">
      <w:pPr>
        <w:pStyle w:val="TOC4"/>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Radiated RF core requirement maintenance</w:t>
      </w:r>
      <w:r>
        <w:tab/>
      </w:r>
      <w:r>
        <w:fldChar w:fldCharType="begin"/>
      </w:r>
      <w:r>
        <w:instrText xml:space="preserve"> PAGEREF _Toc113047597 \h </w:instrText>
      </w:r>
      <w:r>
        <w:fldChar w:fldCharType="separate"/>
      </w:r>
      <w:r>
        <w:t>169</w:t>
      </w:r>
      <w:r>
        <w:fldChar w:fldCharType="end"/>
      </w:r>
    </w:p>
    <w:p w14:paraId="7D3B9F0C" w14:textId="229A974E" w:rsidR="00515157" w:rsidRDefault="00515157">
      <w:pPr>
        <w:pStyle w:val="TOC4"/>
        <w:rPr>
          <w:rFonts w:asciiTheme="minorHAnsi" w:eastAsiaTheme="minorEastAsia" w:hAnsiTheme="minorHAnsi" w:cstheme="minorBidi"/>
          <w:sz w:val="22"/>
          <w:szCs w:val="22"/>
        </w:rPr>
      </w:pPr>
      <w:r>
        <w:t>9.5.4</w:t>
      </w:r>
      <w:r>
        <w:rPr>
          <w:rFonts w:asciiTheme="minorHAnsi" w:eastAsiaTheme="minorEastAsia" w:hAnsiTheme="minorHAnsi" w:cstheme="minorBidi"/>
          <w:sz w:val="22"/>
          <w:szCs w:val="22"/>
        </w:rPr>
        <w:tab/>
      </w:r>
      <w:r>
        <w:t>EMC core requirement maintenance and performance requirement</w:t>
      </w:r>
      <w:r>
        <w:tab/>
      </w:r>
      <w:r>
        <w:fldChar w:fldCharType="begin"/>
      </w:r>
      <w:r>
        <w:instrText xml:space="preserve"> PAGEREF _Toc113047598 \h </w:instrText>
      </w:r>
      <w:r>
        <w:fldChar w:fldCharType="separate"/>
      </w:r>
      <w:r>
        <w:t>170</w:t>
      </w:r>
      <w:r>
        <w:fldChar w:fldCharType="end"/>
      </w:r>
    </w:p>
    <w:p w14:paraId="73519554" w14:textId="67A49227" w:rsidR="00515157" w:rsidRDefault="00515157">
      <w:pPr>
        <w:pStyle w:val="TOC4"/>
        <w:rPr>
          <w:rFonts w:asciiTheme="minorHAnsi" w:eastAsiaTheme="minorEastAsia" w:hAnsiTheme="minorHAnsi" w:cstheme="minorBidi"/>
          <w:sz w:val="22"/>
          <w:szCs w:val="22"/>
        </w:rPr>
      </w:pPr>
      <w:r>
        <w:t>9.5.5</w:t>
      </w:r>
      <w:r>
        <w:rPr>
          <w:rFonts w:asciiTheme="minorHAnsi" w:eastAsiaTheme="minorEastAsia" w:hAnsiTheme="minorHAnsi" w:cstheme="minorBidi"/>
          <w:sz w:val="22"/>
          <w:szCs w:val="22"/>
        </w:rPr>
        <w:tab/>
      </w:r>
      <w:r>
        <w:t>RF Conformance testing</w:t>
      </w:r>
      <w:r>
        <w:tab/>
      </w:r>
      <w:r>
        <w:fldChar w:fldCharType="begin"/>
      </w:r>
      <w:r>
        <w:instrText xml:space="preserve"> PAGEREF _Toc113047599 \h </w:instrText>
      </w:r>
      <w:r>
        <w:fldChar w:fldCharType="separate"/>
      </w:r>
      <w:r>
        <w:t>172</w:t>
      </w:r>
      <w:r>
        <w:fldChar w:fldCharType="end"/>
      </w:r>
    </w:p>
    <w:p w14:paraId="1BDAAF07" w14:textId="0291E32F" w:rsidR="00515157" w:rsidRDefault="00515157">
      <w:pPr>
        <w:pStyle w:val="TOC5"/>
        <w:rPr>
          <w:rFonts w:asciiTheme="minorHAnsi" w:eastAsiaTheme="minorEastAsia" w:hAnsiTheme="minorHAnsi" w:cstheme="minorBidi"/>
          <w:sz w:val="22"/>
          <w:szCs w:val="22"/>
        </w:rPr>
      </w:pPr>
      <w:r>
        <w:t>9.5.5.1</w:t>
      </w:r>
      <w:r>
        <w:rPr>
          <w:rFonts w:asciiTheme="minorHAnsi" w:eastAsiaTheme="minorEastAsia" w:hAnsiTheme="minorHAnsi" w:cstheme="minorBidi"/>
          <w:sz w:val="22"/>
          <w:szCs w:val="22"/>
        </w:rPr>
        <w:tab/>
      </w:r>
      <w:r>
        <w:t>General</w:t>
      </w:r>
      <w:r>
        <w:tab/>
      </w:r>
      <w:r>
        <w:fldChar w:fldCharType="begin"/>
      </w:r>
      <w:r>
        <w:instrText xml:space="preserve"> PAGEREF _Toc113047600 \h </w:instrText>
      </w:r>
      <w:r>
        <w:fldChar w:fldCharType="separate"/>
      </w:r>
      <w:r>
        <w:t>172</w:t>
      </w:r>
      <w:r>
        <w:fldChar w:fldCharType="end"/>
      </w:r>
    </w:p>
    <w:p w14:paraId="2F796E98" w14:textId="6CD2C520" w:rsidR="00515157" w:rsidRDefault="00515157">
      <w:pPr>
        <w:pStyle w:val="TOC6"/>
        <w:rPr>
          <w:rFonts w:asciiTheme="minorHAnsi" w:eastAsiaTheme="minorEastAsia" w:hAnsiTheme="minorHAnsi" w:cstheme="minorBidi"/>
          <w:sz w:val="22"/>
          <w:szCs w:val="22"/>
        </w:rPr>
      </w:pPr>
      <w:r>
        <w:t>9.5.5.1.1</w:t>
      </w:r>
      <w:r>
        <w:rPr>
          <w:rFonts w:asciiTheme="minorHAnsi" w:eastAsiaTheme="minorEastAsia" w:hAnsiTheme="minorHAnsi" w:cstheme="minorBidi"/>
          <w:sz w:val="22"/>
          <w:szCs w:val="22"/>
        </w:rPr>
        <w:tab/>
      </w:r>
      <w:r>
        <w:t>Stimulus signal /Test models</w:t>
      </w:r>
      <w:r>
        <w:tab/>
      </w:r>
      <w:r>
        <w:fldChar w:fldCharType="begin"/>
      </w:r>
      <w:r>
        <w:instrText xml:space="preserve"> PAGEREF _Toc113047601 \h </w:instrText>
      </w:r>
      <w:r>
        <w:fldChar w:fldCharType="separate"/>
      </w:r>
      <w:r>
        <w:t>172</w:t>
      </w:r>
      <w:r>
        <w:fldChar w:fldCharType="end"/>
      </w:r>
    </w:p>
    <w:p w14:paraId="609488E5" w14:textId="3CC4CA12" w:rsidR="00515157" w:rsidRDefault="00515157">
      <w:pPr>
        <w:pStyle w:val="TOC6"/>
        <w:rPr>
          <w:rFonts w:asciiTheme="minorHAnsi" w:eastAsiaTheme="minorEastAsia" w:hAnsiTheme="minorHAnsi" w:cstheme="minorBidi"/>
          <w:sz w:val="22"/>
          <w:szCs w:val="22"/>
        </w:rPr>
      </w:pPr>
      <w:r>
        <w:t>9.5.5.1.2</w:t>
      </w:r>
      <w:r>
        <w:rPr>
          <w:rFonts w:asciiTheme="minorHAnsi" w:eastAsiaTheme="minorEastAsia" w:hAnsiTheme="minorHAnsi" w:cstheme="minorBidi"/>
          <w:sz w:val="22"/>
          <w:szCs w:val="22"/>
        </w:rPr>
        <w:tab/>
      </w:r>
      <w:r>
        <w:t>Test configurations</w:t>
      </w:r>
      <w:r>
        <w:tab/>
      </w:r>
      <w:r>
        <w:fldChar w:fldCharType="begin"/>
      </w:r>
      <w:r>
        <w:instrText xml:space="preserve"> PAGEREF _Toc113047602 \h </w:instrText>
      </w:r>
      <w:r>
        <w:fldChar w:fldCharType="separate"/>
      </w:r>
      <w:r>
        <w:t>172</w:t>
      </w:r>
      <w:r>
        <w:fldChar w:fldCharType="end"/>
      </w:r>
    </w:p>
    <w:p w14:paraId="3D54A490" w14:textId="1537E0E3" w:rsidR="00515157" w:rsidRDefault="00515157">
      <w:pPr>
        <w:pStyle w:val="TOC6"/>
        <w:rPr>
          <w:rFonts w:asciiTheme="minorHAnsi" w:eastAsiaTheme="minorEastAsia" w:hAnsiTheme="minorHAnsi" w:cstheme="minorBidi"/>
          <w:sz w:val="22"/>
          <w:szCs w:val="22"/>
        </w:rPr>
      </w:pPr>
      <w:r>
        <w:t>9.5.5.1.3</w:t>
      </w:r>
      <w:r>
        <w:rPr>
          <w:rFonts w:asciiTheme="minorHAnsi" w:eastAsiaTheme="minorEastAsia" w:hAnsiTheme="minorHAnsi" w:cstheme="minorBidi"/>
          <w:sz w:val="22"/>
          <w:szCs w:val="22"/>
        </w:rPr>
        <w:tab/>
      </w:r>
      <w:r>
        <w:t>Others</w:t>
      </w:r>
      <w:r>
        <w:tab/>
      </w:r>
      <w:r>
        <w:fldChar w:fldCharType="begin"/>
      </w:r>
      <w:r>
        <w:instrText xml:space="preserve"> PAGEREF _Toc113047603 \h </w:instrText>
      </w:r>
      <w:r>
        <w:fldChar w:fldCharType="separate"/>
      </w:r>
      <w:r>
        <w:t>173</w:t>
      </w:r>
      <w:r>
        <w:fldChar w:fldCharType="end"/>
      </w:r>
    </w:p>
    <w:p w14:paraId="733A0D50" w14:textId="0AA1415D" w:rsidR="00515157" w:rsidRDefault="00515157">
      <w:pPr>
        <w:pStyle w:val="TOC5"/>
        <w:rPr>
          <w:rFonts w:asciiTheme="minorHAnsi" w:eastAsiaTheme="minorEastAsia" w:hAnsiTheme="minorHAnsi" w:cstheme="minorBidi"/>
          <w:sz w:val="22"/>
          <w:szCs w:val="22"/>
        </w:rPr>
      </w:pPr>
      <w:r>
        <w:t>9.5.5.2</w:t>
      </w:r>
      <w:r>
        <w:rPr>
          <w:rFonts w:asciiTheme="minorHAnsi" w:eastAsiaTheme="minorEastAsia" w:hAnsiTheme="minorHAnsi" w:cstheme="minorBidi"/>
          <w:sz w:val="22"/>
          <w:szCs w:val="22"/>
        </w:rPr>
        <w:tab/>
      </w:r>
      <w:r>
        <w:t>Conductive conformance Testing</w:t>
      </w:r>
      <w:r>
        <w:tab/>
      </w:r>
      <w:r>
        <w:fldChar w:fldCharType="begin"/>
      </w:r>
      <w:r>
        <w:instrText xml:space="preserve"> PAGEREF _Toc113047604 \h </w:instrText>
      </w:r>
      <w:r>
        <w:fldChar w:fldCharType="separate"/>
      </w:r>
      <w:r>
        <w:t>175</w:t>
      </w:r>
      <w:r>
        <w:fldChar w:fldCharType="end"/>
      </w:r>
    </w:p>
    <w:p w14:paraId="151DB093" w14:textId="5A725592" w:rsidR="00515157" w:rsidRDefault="00515157">
      <w:pPr>
        <w:pStyle w:val="TOC6"/>
        <w:rPr>
          <w:rFonts w:asciiTheme="minorHAnsi" w:eastAsiaTheme="minorEastAsia" w:hAnsiTheme="minorHAnsi" w:cstheme="minorBidi"/>
          <w:sz w:val="22"/>
          <w:szCs w:val="22"/>
        </w:rPr>
      </w:pPr>
      <w:r>
        <w:t>9.5.5.2.1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_Toc113047605 \h </w:instrText>
      </w:r>
      <w:r>
        <w:fldChar w:fldCharType="separate"/>
      </w:r>
      <w:r>
        <w:t>176</w:t>
      </w:r>
      <w:r>
        <w:fldChar w:fldCharType="end"/>
      </w:r>
    </w:p>
    <w:p w14:paraId="2F0BAA48" w14:textId="7F050A0A" w:rsidR="00515157" w:rsidRDefault="00515157">
      <w:pPr>
        <w:pStyle w:val="TOC6"/>
        <w:rPr>
          <w:rFonts w:asciiTheme="minorHAnsi" w:eastAsiaTheme="minorEastAsia" w:hAnsiTheme="minorHAnsi" w:cstheme="minorBidi"/>
          <w:sz w:val="22"/>
          <w:szCs w:val="22"/>
        </w:rPr>
      </w:pPr>
      <w:r>
        <w:t>9.5.5.2.2</w:t>
      </w:r>
      <w:r>
        <w:rPr>
          <w:rFonts w:asciiTheme="minorHAnsi" w:eastAsiaTheme="minorEastAsia" w:hAnsiTheme="minorHAnsi" w:cstheme="minorBidi"/>
          <w:sz w:val="22"/>
          <w:szCs w:val="22"/>
        </w:rPr>
        <w:tab/>
      </w:r>
      <w:r>
        <w:t>Emission requirements</w:t>
      </w:r>
      <w:r>
        <w:tab/>
      </w:r>
      <w:r>
        <w:fldChar w:fldCharType="begin"/>
      </w:r>
      <w:r>
        <w:instrText xml:space="preserve"> PAGEREF _Toc113047606 \h </w:instrText>
      </w:r>
      <w:r>
        <w:fldChar w:fldCharType="separate"/>
      </w:r>
      <w:r>
        <w:t>177</w:t>
      </w:r>
      <w:r>
        <w:fldChar w:fldCharType="end"/>
      </w:r>
    </w:p>
    <w:p w14:paraId="6D904C71" w14:textId="4B20569F" w:rsidR="00515157" w:rsidRDefault="00515157">
      <w:pPr>
        <w:pStyle w:val="TOC6"/>
        <w:rPr>
          <w:rFonts w:asciiTheme="minorHAnsi" w:eastAsiaTheme="minorEastAsia" w:hAnsiTheme="minorHAnsi" w:cstheme="minorBidi"/>
          <w:sz w:val="22"/>
          <w:szCs w:val="22"/>
        </w:rPr>
      </w:pPr>
      <w:r>
        <w:t>9.5.5.2.3</w:t>
      </w:r>
      <w:r>
        <w:rPr>
          <w:rFonts w:asciiTheme="minorHAnsi" w:eastAsiaTheme="minorEastAsia" w:hAnsiTheme="minorHAnsi" w:cstheme="minorBidi"/>
          <w:sz w:val="22"/>
          <w:szCs w:val="22"/>
        </w:rPr>
        <w:tab/>
      </w:r>
      <w:r>
        <w:t>Others</w:t>
      </w:r>
      <w:r>
        <w:tab/>
      </w:r>
      <w:r>
        <w:fldChar w:fldCharType="begin"/>
      </w:r>
      <w:r>
        <w:instrText xml:space="preserve"> PAGEREF _Toc113047607 \h </w:instrText>
      </w:r>
      <w:r>
        <w:fldChar w:fldCharType="separate"/>
      </w:r>
      <w:r>
        <w:t>178</w:t>
      </w:r>
      <w:r>
        <w:fldChar w:fldCharType="end"/>
      </w:r>
    </w:p>
    <w:p w14:paraId="53D18568" w14:textId="6A2ACD62" w:rsidR="00515157" w:rsidRDefault="00515157">
      <w:pPr>
        <w:pStyle w:val="TOC5"/>
        <w:rPr>
          <w:rFonts w:asciiTheme="minorHAnsi" w:eastAsiaTheme="minorEastAsia" w:hAnsiTheme="minorHAnsi" w:cstheme="minorBidi"/>
          <w:sz w:val="22"/>
          <w:szCs w:val="22"/>
        </w:rPr>
      </w:pPr>
      <w:r>
        <w:t>9.5.5.3</w:t>
      </w:r>
      <w:r>
        <w:rPr>
          <w:rFonts w:asciiTheme="minorHAnsi" w:eastAsiaTheme="minorEastAsia" w:hAnsiTheme="minorHAnsi" w:cstheme="minorBidi"/>
          <w:sz w:val="22"/>
          <w:szCs w:val="22"/>
        </w:rPr>
        <w:tab/>
      </w:r>
      <w:r>
        <w:t>Radiated conformance Testing</w:t>
      </w:r>
      <w:r>
        <w:tab/>
      </w:r>
      <w:r>
        <w:fldChar w:fldCharType="begin"/>
      </w:r>
      <w:r>
        <w:instrText xml:space="preserve"> PAGEREF _Toc113047608 \h </w:instrText>
      </w:r>
      <w:r>
        <w:fldChar w:fldCharType="separate"/>
      </w:r>
      <w:r>
        <w:t>179</w:t>
      </w:r>
      <w:r>
        <w:fldChar w:fldCharType="end"/>
      </w:r>
    </w:p>
    <w:p w14:paraId="27F7D873" w14:textId="11230E6C" w:rsidR="00515157" w:rsidRDefault="00515157">
      <w:pPr>
        <w:pStyle w:val="TOC6"/>
        <w:rPr>
          <w:rFonts w:asciiTheme="minorHAnsi" w:eastAsiaTheme="minorEastAsia" w:hAnsiTheme="minorHAnsi" w:cstheme="minorBidi"/>
          <w:sz w:val="22"/>
          <w:szCs w:val="22"/>
        </w:rPr>
      </w:pPr>
      <w:r>
        <w:t>9.5.5.3.1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_Toc113047609 \h </w:instrText>
      </w:r>
      <w:r>
        <w:fldChar w:fldCharType="separate"/>
      </w:r>
      <w:r>
        <w:t>180</w:t>
      </w:r>
      <w:r>
        <w:fldChar w:fldCharType="end"/>
      </w:r>
    </w:p>
    <w:p w14:paraId="6A377C4E" w14:textId="6CDBBFAF" w:rsidR="00515157" w:rsidRDefault="00515157">
      <w:pPr>
        <w:pStyle w:val="TOC6"/>
        <w:rPr>
          <w:rFonts w:asciiTheme="minorHAnsi" w:eastAsiaTheme="minorEastAsia" w:hAnsiTheme="minorHAnsi" w:cstheme="minorBidi"/>
          <w:sz w:val="22"/>
          <w:szCs w:val="22"/>
        </w:rPr>
      </w:pPr>
      <w:r>
        <w:t>9.5.5.3.2</w:t>
      </w:r>
      <w:r>
        <w:rPr>
          <w:rFonts w:asciiTheme="minorHAnsi" w:eastAsiaTheme="minorEastAsia" w:hAnsiTheme="minorHAnsi" w:cstheme="minorBidi"/>
          <w:sz w:val="22"/>
          <w:szCs w:val="22"/>
        </w:rPr>
        <w:tab/>
      </w:r>
      <w:r>
        <w:t>Emission requirements</w:t>
      </w:r>
      <w:r>
        <w:tab/>
      </w:r>
      <w:r>
        <w:fldChar w:fldCharType="begin"/>
      </w:r>
      <w:r>
        <w:instrText xml:space="preserve"> PAGEREF _Toc113047610 \h </w:instrText>
      </w:r>
      <w:r>
        <w:fldChar w:fldCharType="separate"/>
      </w:r>
      <w:r>
        <w:t>181</w:t>
      </w:r>
      <w:r>
        <w:fldChar w:fldCharType="end"/>
      </w:r>
    </w:p>
    <w:p w14:paraId="6DA8B5F1" w14:textId="09CE6858" w:rsidR="00515157" w:rsidRDefault="00515157">
      <w:pPr>
        <w:pStyle w:val="TOC6"/>
        <w:rPr>
          <w:rFonts w:asciiTheme="minorHAnsi" w:eastAsiaTheme="minorEastAsia" w:hAnsiTheme="minorHAnsi" w:cstheme="minorBidi"/>
          <w:sz w:val="22"/>
          <w:szCs w:val="22"/>
        </w:rPr>
      </w:pPr>
      <w:r>
        <w:t>9.5.5.3.3</w:t>
      </w:r>
      <w:r>
        <w:rPr>
          <w:rFonts w:asciiTheme="minorHAnsi" w:eastAsiaTheme="minorEastAsia" w:hAnsiTheme="minorHAnsi" w:cstheme="minorBidi"/>
          <w:sz w:val="22"/>
          <w:szCs w:val="22"/>
        </w:rPr>
        <w:tab/>
      </w:r>
      <w:r>
        <w:t>Others</w:t>
      </w:r>
      <w:r>
        <w:tab/>
      </w:r>
      <w:r>
        <w:fldChar w:fldCharType="begin"/>
      </w:r>
      <w:r>
        <w:instrText xml:space="preserve"> PAGEREF _Toc113047611 \h </w:instrText>
      </w:r>
      <w:r>
        <w:fldChar w:fldCharType="separate"/>
      </w:r>
      <w:r>
        <w:t>182</w:t>
      </w:r>
      <w:r>
        <w:fldChar w:fldCharType="end"/>
      </w:r>
    </w:p>
    <w:p w14:paraId="7C58D72F" w14:textId="214E9491" w:rsidR="00515157" w:rsidRDefault="00515157">
      <w:pPr>
        <w:pStyle w:val="TOC4"/>
        <w:rPr>
          <w:rFonts w:asciiTheme="minorHAnsi" w:eastAsiaTheme="minorEastAsia" w:hAnsiTheme="minorHAnsi" w:cstheme="minorBidi"/>
          <w:sz w:val="22"/>
          <w:szCs w:val="22"/>
        </w:rPr>
      </w:pPr>
      <w:r>
        <w:t>9.5.6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_Toc113047612 \h </w:instrText>
      </w:r>
      <w:r>
        <w:fldChar w:fldCharType="separate"/>
      </w:r>
      <w:r>
        <w:t>183</w:t>
      </w:r>
      <w:r>
        <w:fldChar w:fldCharType="end"/>
      </w:r>
    </w:p>
    <w:p w14:paraId="774410FE" w14:textId="5F37DB4B" w:rsidR="00515157" w:rsidRDefault="00515157">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Enhancement for NR high speed train scenario in FR1</w:t>
      </w:r>
      <w:r>
        <w:tab/>
      </w:r>
      <w:r>
        <w:fldChar w:fldCharType="begin"/>
      </w:r>
      <w:r>
        <w:instrText xml:space="preserve"> PAGEREF _Toc113047613 \h </w:instrText>
      </w:r>
      <w:r>
        <w:fldChar w:fldCharType="separate"/>
      </w:r>
      <w:r>
        <w:t>184</w:t>
      </w:r>
      <w:r>
        <w:fldChar w:fldCharType="end"/>
      </w:r>
    </w:p>
    <w:p w14:paraId="094CE846" w14:textId="4B50A315" w:rsidR="00515157" w:rsidRDefault="00515157">
      <w:pPr>
        <w:pStyle w:val="TOC4"/>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_Toc113047614 \h </w:instrText>
      </w:r>
      <w:r>
        <w:fldChar w:fldCharType="separate"/>
      </w:r>
      <w:r>
        <w:t>184</w:t>
      </w:r>
      <w:r>
        <w:fldChar w:fldCharType="end"/>
      </w:r>
    </w:p>
    <w:p w14:paraId="66776C9D" w14:textId="1C4EE212" w:rsidR="00515157" w:rsidRDefault="00515157">
      <w:pPr>
        <w:pStyle w:val="TOC4"/>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RRM performance requirements</w:t>
      </w:r>
      <w:r>
        <w:tab/>
      </w:r>
      <w:r>
        <w:fldChar w:fldCharType="begin"/>
      </w:r>
      <w:r>
        <w:instrText xml:space="preserve"> PAGEREF _Toc113047615 \h </w:instrText>
      </w:r>
      <w:r>
        <w:fldChar w:fldCharType="separate"/>
      </w:r>
      <w:r>
        <w:t>185</w:t>
      </w:r>
      <w:r>
        <w:fldChar w:fldCharType="end"/>
      </w:r>
    </w:p>
    <w:p w14:paraId="0E8EC32A" w14:textId="0A28FBD3" w:rsidR="00515157" w:rsidRDefault="00515157">
      <w:pPr>
        <w:pStyle w:val="TOC4"/>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UE demodulation requirements (38.101-4)</w:t>
      </w:r>
      <w:r>
        <w:tab/>
      </w:r>
      <w:r>
        <w:fldChar w:fldCharType="begin"/>
      </w:r>
      <w:r>
        <w:instrText xml:space="preserve"> PAGEREF _Toc113047616 \h </w:instrText>
      </w:r>
      <w:r>
        <w:fldChar w:fldCharType="separate"/>
      </w:r>
      <w:r>
        <w:t>187</w:t>
      </w:r>
      <w:r>
        <w:fldChar w:fldCharType="end"/>
      </w:r>
    </w:p>
    <w:p w14:paraId="15E1ECF7" w14:textId="42AB76B7" w:rsidR="00515157" w:rsidRDefault="00515157">
      <w:pPr>
        <w:pStyle w:val="TOC4"/>
        <w:rPr>
          <w:rFonts w:asciiTheme="minorHAnsi" w:eastAsiaTheme="minorEastAsia" w:hAnsiTheme="minorHAnsi" w:cstheme="minorBidi"/>
          <w:sz w:val="22"/>
          <w:szCs w:val="22"/>
        </w:rPr>
      </w:pPr>
      <w:r>
        <w:t>9.6.4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_Toc113047617 \h </w:instrText>
      </w:r>
      <w:r>
        <w:fldChar w:fldCharType="separate"/>
      </w:r>
      <w:r>
        <w:t>188</w:t>
      </w:r>
      <w:r>
        <w:fldChar w:fldCharType="end"/>
      </w:r>
    </w:p>
    <w:p w14:paraId="174C76E1" w14:textId="148FDFE7" w:rsidR="00515157" w:rsidRDefault="00515157">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NR support for high speed train scenario in FR2</w:t>
      </w:r>
      <w:r>
        <w:tab/>
      </w:r>
      <w:r>
        <w:fldChar w:fldCharType="begin"/>
      </w:r>
      <w:r>
        <w:instrText xml:space="preserve"> PAGEREF _Toc113047618 \h </w:instrText>
      </w:r>
      <w:r>
        <w:fldChar w:fldCharType="separate"/>
      </w:r>
      <w:r>
        <w:t>189</w:t>
      </w:r>
      <w:r>
        <w:fldChar w:fldCharType="end"/>
      </w:r>
    </w:p>
    <w:p w14:paraId="6B796396" w14:textId="0BC36F45" w:rsidR="00515157" w:rsidRDefault="00515157">
      <w:pPr>
        <w:pStyle w:val="TOC4"/>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UE RF core requirement maintenance</w:t>
      </w:r>
      <w:r>
        <w:tab/>
      </w:r>
      <w:r>
        <w:fldChar w:fldCharType="begin"/>
      </w:r>
      <w:r>
        <w:instrText xml:space="preserve"> PAGEREF _Toc113047619 \h </w:instrText>
      </w:r>
      <w:r>
        <w:fldChar w:fldCharType="separate"/>
      </w:r>
      <w:r>
        <w:t>189</w:t>
      </w:r>
      <w:r>
        <w:fldChar w:fldCharType="end"/>
      </w:r>
    </w:p>
    <w:p w14:paraId="2AEE6722" w14:textId="0D2BEE4F" w:rsidR="00515157" w:rsidRDefault="00515157">
      <w:pPr>
        <w:pStyle w:val="TOC4"/>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_Toc113047620 \h </w:instrText>
      </w:r>
      <w:r>
        <w:fldChar w:fldCharType="separate"/>
      </w:r>
      <w:r>
        <w:t>189</w:t>
      </w:r>
      <w:r>
        <w:fldChar w:fldCharType="end"/>
      </w:r>
    </w:p>
    <w:p w14:paraId="16F73DB9" w14:textId="7DCB25A6" w:rsidR="00515157" w:rsidRDefault="00515157">
      <w:pPr>
        <w:pStyle w:val="TOC5"/>
        <w:rPr>
          <w:rFonts w:asciiTheme="minorHAnsi" w:eastAsiaTheme="minorEastAsia" w:hAnsiTheme="minorHAnsi" w:cstheme="minorBidi"/>
          <w:sz w:val="22"/>
          <w:szCs w:val="22"/>
        </w:rPr>
      </w:pPr>
      <w:r>
        <w:t>9.7.2.1</w:t>
      </w:r>
      <w:r>
        <w:rPr>
          <w:rFonts w:asciiTheme="minorHAnsi" w:eastAsiaTheme="minorEastAsia" w:hAnsiTheme="minorHAnsi" w:cstheme="minorBidi"/>
          <w:sz w:val="22"/>
          <w:szCs w:val="22"/>
        </w:rPr>
        <w:tab/>
      </w:r>
      <w:r>
        <w:t>RRC Idle/Inactive and connected state mobility requirements</w:t>
      </w:r>
      <w:r>
        <w:tab/>
      </w:r>
      <w:r>
        <w:fldChar w:fldCharType="begin"/>
      </w:r>
      <w:r>
        <w:instrText xml:space="preserve"> PAGEREF _Toc113047621 \h </w:instrText>
      </w:r>
      <w:r>
        <w:fldChar w:fldCharType="separate"/>
      </w:r>
      <w:r>
        <w:t>189</w:t>
      </w:r>
      <w:r>
        <w:fldChar w:fldCharType="end"/>
      </w:r>
    </w:p>
    <w:p w14:paraId="2607A8CB" w14:textId="23C050ED" w:rsidR="00515157" w:rsidRDefault="00515157">
      <w:pPr>
        <w:pStyle w:val="TOC5"/>
        <w:rPr>
          <w:rFonts w:asciiTheme="minorHAnsi" w:eastAsiaTheme="minorEastAsia" w:hAnsiTheme="minorHAnsi" w:cstheme="minorBidi"/>
          <w:sz w:val="22"/>
          <w:szCs w:val="22"/>
        </w:rPr>
      </w:pPr>
      <w:r>
        <w:t>9.7.2.2</w:t>
      </w:r>
      <w:r>
        <w:rPr>
          <w:rFonts w:asciiTheme="minorHAnsi" w:eastAsiaTheme="minorEastAsia" w:hAnsiTheme="minorHAnsi" w:cstheme="minorBidi"/>
          <w:sz w:val="22"/>
          <w:szCs w:val="22"/>
        </w:rPr>
        <w:tab/>
      </w:r>
      <w:r>
        <w:t>Timing and signaling characteristics requirements</w:t>
      </w:r>
      <w:r>
        <w:tab/>
      </w:r>
      <w:r>
        <w:fldChar w:fldCharType="begin"/>
      </w:r>
      <w:r>
        <w:instrText xml:space="preserve"> PAGEREF _Toc113047622 \h </w:instrText>
      </w:r>
      <w:r>
        <w:fldChar w:fldCharType="separate"/>
      </w:r>
      <w:r>
        <w:t>190</w:t>
      </w:r>
      <w:r>
        <w:fldChar w:fldCharType="end"/>
      </w:r>
    </w:p>
    <w:p w14:paraId="0EE32B45" w14:textId="2383E226" w:rsidR="00515157" w:rsidRDefault="00515157">
      <w:pPr>
        <w:pStyle w:val="TOC5"/>
        <w:rPr>
          <w:rFonts w:asciiTheme="minorHAnsi" w:eastAsiaTheme="minorEastAsia" w:hAnsiTheme="minorHAnsi" w:cstheme="minorBidi"/>
          <w:sz w:val="22"/>
          <w:szCs w:val="22"/>
        </w:rPr>
      </w:pPr>
      <w:r>
        <w:t>9.7.2.3</w:t>
      </w:r>
      <w:r>
        <w:rPr>
          <w:rFonts w:asciiTheme="minorHAnsi" w:eastAsiaTheme="minorEastAsia" w:hAnsiTheme="minorHAnsi" w:cstheme="minorBidi"/>
          <w:sz w:val="22"/>
          <w:szCs w:val="22"/>
        </w:rPr>
        <w:tab/>
      </w:r>
      <w:r>
        <w:t>Measurement procedure requirements</w:t>
      </w:r>
      <w:r>
        <w:tab/>
      </w:r>
      <w:r>
        <w:fldChar w:fldCharType="begin"/>
      </w:r>
      <w:r>
        <w:instrText xml:space="preserve"> PAGEREF _Toc113047623 \h </w:instrText>
      </w:r>
      <w:r>
        <w:fldChar w:fldCharType="separate"/>
      </w:r>
      <w:r>
        <w:t>191</w:t>
      </w:r>
      <w:r>
        <w:fldChar w:fldCharType="end"/>
      </w:r>
    </w:p>
    <w:p w14:paraId="3BFFC065" w14:textId="7EF20296" w:rsidR="00515157" w:rsidRDefault="00515157">
      <w:pPr>
        <w:pStyle w:val="TOC4"/>
        <w:rPr>
          <w:rFonts w:asciiTheme="minorHAnsi" w:eastAsiaTheme="minorEastAsia" w:hAnsiTheme="minorHAnsi" w:cstheme="minorBidi"/>
          <w:sz w:val="22"/>
          <w:szCs w:val="22"/>
        </w:rPr>
      </w:pPr>
      <w:r>
        <w:t>9.7.3</w:t>
      </w:r>
      <w:r>
        <w:rPr>
          <w:rFonts w:asciiTheme="minorHAnsi" w:eastAsiaTheme="minorEastAsia" w:hAnsiTheme="minorHAnsi" w:cstheme="minorBidi"/>
          <w:sz w:val="22"/>
          <w:szCs w:val="22"/>
        </w:rPr>
        <w:tab/>
      </w:r>
      <w:r>
        <w:t>RRM performance requirements</w:t>
      </w:r>
      <w:r>
        <w:tab/>
      </w:r>
      <w:r>
        <w:fldChar w:fldCharType="begin"/>
      </w:r>
      <w:r>
        <w:instrText xml:space="preserve"> PAGEREF _Toc113047624 \h </w:instrText>
      </w:r>
      <w:r>
        <w:fldChar w:fldCharType="separate"/>
      </w:r>
      <w:r>
        <w:t>192</w:t>
      </w:r>
      <w:r>
        <w:fldChar w:fldCharType="end"/>
      </w:r>
    </w:p>
    <w:p w14:paraId="5D84C3B9" w14:textId="6476984E" w:rsidR="00515157" w:rsidRDefault="00515157">
      <w:pPr>
        <w:pStyle w:val="TOC5"/>
        <w:rPr>
          <w:rFonts w:asciiTheme="minorHAnsi" w:eastAsiaTheme="minorEastAsia" w:hAnsiTheme="minorHAnsi" w:cstheme="minorBidi"/>
          <w:sz w:val="22"/>
          <w:szCs w:val="22"/>
        </w:rPr>
      </w:pPr>
      <w:r>
        <w:t>9.7.3.1</w:t>
      </w:r>
      <w:r>
        <w:rPr>
          <w:rFonts w:asciiTheme="minorHAnsi" w:eastAsiaTheme="minorEastAsia" w:hAnsiTheme="minorHAnsi" w:cstheme="minorBidi"/>
          <w:sz w:val="22"/>
          <w:szCs w:val="22"/>
        </w:rPr>
        <w:tab/>
      </w:r>
      <w:r>
        <w:t>Measurement accuracy for FR2 HST UE</w:t>
      </w:r>
      <w:r>
        <w:tab/>
      </w:r>
      <w:r>
        <w:fldChar w:fldCharType="begin"/>
      </w:r>
      <w:r>
        <w:instrText xml:space="preserve"> PAGEREF _Toc113047625 \h </w:instrText>
      </w:r>
      <w:r>
        <w:fldChar w:fldCharType="separate"/>
      </w:r>
      <w:r>
        <w:t>193</w:t>
      </w:r>
      <w:r>
        <w:fldChar w:fldCharType="end"/>
      </w:r>
    </w:p>
    <w:p w14:paraId="495572AA" w14:textId="7BE89F3D" w:rsidR="00515157" w:rsidRDefault="00515157">
      <w:pPr>
        <w:pStyle w:val="TOC5"/>
        <w:rPr>
          <w:rFonts w:asciiTheme="minorHAnsi" w:eastAsiaTheme="minorEastAsia" w:hAnsiTheme="minorHAnsi" w:cstheme="minorBidi"/>
          <w:sz w:val="22"/>
          <w:szCs w:val="22"/>
        </w:rPr>
      </w:pPr>
      <w:r>
        <w:t>9.7.3.2</w:t>
      </w:r>
      <w:r>
        <w:rPr>
          <w:rFonts w:asciiTheme="minorHAnsi" w:eastAsiaTheme="minorEastAsia" w:hAnsiTheme="minorHAnsi" w:cstheme="minorBidi"/>
          <w:sz w:val="22"/>
          <w:szCs w:val="22"/>
        </w:rPr>
        <w:tab/>
      </w:r>
      <w:r>
        <w:t>Test case for cell re-selection requirement</w:t>
      </w:r>
      <w:r>
        <w:tab/>
      </w:r>
      <w:r>
        <w:fldChar w:fldCharType="begin"/>
      </w:r>
      <w:r>
        <w:instrText xml:space="preserve"> PAGEREF _Toc113047626 \h </w:instrText>
      </w:r>
      <w:r>
        <w:fldChar w:fldCharType="separate"/>
      </w:r>
      <w:r>
        <w:t>194</w:t>
      </w:r>
      <w:r>
        <w:fldChar w:fldCharType="end"/>
      </w:r>
    </w:p>
    <w:p w14:paraId="6E1CB128" w14:textId="2BD336C5" w:rsidR="00515157" w:rsidRDefault="00515157">
      <w:pPr>
        <w:pStyle w:val="TOC5"/>
        <w:rPr>
          <w:rFonts w:asciiTheme="minorHAnsi" w:eastAsiaTheme="minorEastAsia" w:hAnsiTheme="minorHAnsi" w:cstheme="minorBidi"/>
          <w:sz w:val="22"/>
          <w:szCs w:val="22"/>
        </w:rPr>
      </w:pPr>
      <w:r>
        <w:t>9.7.3.3</w:t>
      </w:r>
      <w:r>
        <w:rPr>
          <w:rFonts w:asciiTheme="minorHAnsi" w:eastAsiaTheme="minorEastAsia" w:hAnsiTheme="minorHAnsi" w:cstheme="minorBidi"/>
          <w:sz w:val="22"/>
          <w:szCs w:val="22"/>
        </w:rPr>
        <w:tab/>
      </w:r>
      <w:r>
        <w:t>Test case for MAC-CE based TCI state switch Delay requirement</w:t>
      </w:r>
      <w:r>
        <w:tab/>
      </w:r>
      <w:r>
        <w:fldChar w:fldCharType="begin"/>
      </w:r>
      <w:r>
        <w:instrText xml:space="preserve"> PAGEREF _Toc113047627 \h </w:instrText>
      </w:r>
      <w:r>
        <w:fldChar w:fldCharType="separate"/>
      </w:r>
      <w:r>
        <w:t>194</w:t>
      </w:r>
      <w:r>
        <w:fldChar w:fldCharType="end"/>
      </w:r>
    </w:p>
    <w:p w14:paraId="5DC53DB8" w14:textId="5DDF037B" w:rsidR="00515157" w:rsidRDefault="00515157">
      <w:pPr>
        <w:pStyle w:val="TOC5"/>
        <w:rPr>
          <w:rFonts w:asciiTheme="minorHAnsi" w:eastAsiaTheme="minorEastAsia" w:hAnsiTheme="minorHAnsi" w:cstheme="minorBidi"/>
          <w:sz w:val="22"/>
          <w:szCs w:val="22"/>
        </w:rPr>
      </w:pPr>
      <w:r>
        <w:t>9.7.3.4</w:t>
      </w:r>
      <w:r>
        <w:rPr>
          <w:rFonts w:asciiTheme="minorHAnsi" w:eastAsiaTheme="minorEastAsia" w:hAnsiTheme="minorHAnsi" w:cstheme="minorBidi"/>
          <w:sz w:val="22"/>
          <w:szCs w:val="22"/>
        </w:rPr>
        <w:tab/>
      </w:r>
      <w:r>
        <w:t>Test case for L3 measurement</w:t>
      </w:r>
      <w:r>
        <w:tab/>
      </w:r>
      <w:r>
        <w:fldChar w:fldCharType="begin"/>
      </w:r>
      <w:r>
        <w:instrText xml:space="preserve"> PAGEREF _Toc113047628 \h </w:instrText>
      </w:r>
      <w:r>
        <w:fldChar w:fldCharType="separate"/>
      </w:r>
      <w:r>
        <w:t>195</w:t>
      </w:r>
      <w:r>
        <w:fldChar w:fldCharType="end"/>
      </w:r>
    </w:p>
    <w:p w14:paraId="72DDB526" w14:textId="2341DDE6" w:rsidR="00515157" w:rsidRDefault="00515157">
      <w:pPr>
        <w:pStyle w:val="TOC5"/>
        <w:rPr>
          <w:rFonts w:asciiTheme="minorHAnsi" w:eastAsiaTheme="minorEastAsia" w:hAnsiTheme="minorHAnsi" w:cstheme="minorBidi"/>
          <w:sz w:val="22"/>
          <w:szCs w:val="22"/>
        </w:rPr>
      </w:pPr>
      <w:r>
        <w:t>9.7.3.5</w:t>
      </w:r>
      <w:r>
        <w:rPr>
          <w:rFonts w:asciiTheme="minorHAnsi" w:eastAsiaTheme="minorEastAsia" w:hAnsiTheme="minorHAnsi" w:cstheme="minorBidi"/>
          <w:sz w:val="22"/>
          <w:szCs w:val="22"/>
        </w:rPr>
        <w:tab/>
      </w:r>
      <w:r>
        <w:t>Test case for L1-RSRP measurement requirement</w:t>
      </w:r>
      <w:r>
        <w:tab/>
      </w:r>
      <w:r>
        <w:fldChar w:fldCharType="begin"/>
      </w:r>
      <w:r>
        <w:instrText xml:space="preserve"> PAGEREF _Toc113047629 \h </w:instrText>
      </w:r>
      <w:r>
        <w:fldChar w:fldCharType="separate"/>
      </w:r>
      <w:r>
        <w:t>196</w:t>
      </w:r>
      <w:r>
        <w:fldChar w:fldCharType="end"/>
      </w:r>
    </w:p>
    <w:p w14:paraId="3E7B75EE" w14:textId="65A9081A" w:rsidR="00515157" w:rsidRDefault="00515157">
      <w:pPr>
        <w:pStyle w:val="TOC5"/>
        <w:rPr>
          <w:rFonts w:asciiTheme="minorHAnsi" w:eastAsiaTheme="minorEastAsia" w:hAnsiTheme="minorHAnsi" w:cstheme="minorBidi"/>
          <w:sz w:val="22"/>
          <w:szCs w:val="22"/>
        </w:rPr>
      </w:pPr>
      <w:r>
        <w:t>9.7.3.6</w:t>
      </w:r>
      <w:r>
        <w:rPr>
          <w:rFonts w:asciiTheme="minorHAnsi" w:eastAsiaTheme="minorEastAsia" w:hAnsiTheme="minorHAnsi" w:cstheme="minorBidi"/>
          <w:sz w:val="22"/>
          <w:szCs w:val="22"/>
        </w:rPr>
        <w:tab/>
      </w:r>
      <w:r>
        <w:t>Other test cases</w:t>
      </w:r>
      <w:r>
        <w:tab/>
      </w:r>
      <w:r>
        <w:fldChar w:fldCharType="begin"/>
      </w:r>
      <w:r>
        <w:instrText xml:space="preserve"> PAGEREF _Toc113047630 \h </w:instrText>
      </w:r>
      <w:r>
        <w:fldChar w:fldCharType="separate"/>
      </w:r>
      <w:r>
        <w:t>197</w:t>
      </w:r>
      <w:r>
        <w:fldChar w:fldCharType="end"/>
      </w:r>
    </w:p>
    <w:p w14:paraId="21680082" w14:textId="0A8179D8" w:rsidR="00515157" w:rsidRDefault="00515157">
      <w:pPr>
        <w:pStyle w:val="TOC4"/>
        <w:rPr>
          <w:rFonts w:asciiTheme="minorHAnsi" w:eastAsiaTheme="minorEastAsia" w:hAnsiTheme="minorHAnsi" w:cstheme="minorBidi"/>
          <w:sz w:val="22"/>
          <w:szCs w:val="22"/>
        </w:rPr>
      </w:pPr>
      <w:r>
        <w:t>9.7.4</w:t>
      </w:r>
      <w:r>
        <w:rPr>
          <w:rFonts w:asciiTheme="minorHAnsi" w:eastAsiaTheme="minorEastAsia" w:hAnsiTheme="minorHAnsi" w:cstheme="minorBidi"/>
          <w:sz w:val="22"/>
          <w:szCs w:val="22"/>
        </w:rPr>
        <w:tab/>
      </w:r>
      <w:r>
        <w:t>Demodulation requirements</w:t>
      </w:r>
      <w:r>
        <w:tab/>
      </w:r>
      <w:r>
        <w:fldChar w:fldCharType="begin"/>
      </w:r>
      <w:r>
        <w:instrText xml:space="preserve"> PAGEREF _Toc113047631 \h </w:instrText>
      </w:r>
      <w:r>
        <w:fldChar w:fldCharType="separate"/>
      </w:r>
      <w:r>
        <w:t>198</w:t>
      </w:r>
      <w:r>
        <w:fldChar w:fldCharType="end"/>
      </w:r>
    </w:p>
    <w:p w14:paraId="2DE834EC" w14:textId="593B6C0A" w:rsidR="00515157" w:rsidRDefault="00515157">
      <w:pPr>
        <w:pStyle w:val="TOC5"/>
        <w:rPr>
          <w:rFonts w:asciiTheme="minorHAnsi" w:eastAsiaTheme="minorEastAsia" w:hAnsiTheme="minorHAnsi" w:cstheme="minorBidi"/>
          <w:sz w:val="22"/>
          <w:szCs w:val="22"/>
        </w:rPr>
      </w:pPr>
      <w:r>
        <w:t>9.7.4.1</w:t>
      </w:r>
      <w:r>
        <w:rPr>
          <w:rFonts w:asciiTheme="minorHAnsi" w:eastAsiaTheme="minorEastAsia" w:hAnsiTheme="minorHAnsi" w:cstheme="minorBidi"/>
          <w:sz w:val="22"/>
          <w:szCs w:val="22"/>
        </w:rPr>
        <w:tab/>
      </w:r>
      <w:r>
        <w:t>UE demodulation requirements</w:t>
      </w:r>
      <w:r>
        <w:tab/>
      </w:r>
      <w:r>
        <w:fldChar w:fldCharType="begin"/>
      </w:r>
      <w:r>
        <w:instrText xml:space="preserve"> PAGEREF _Toc113047632 \h </w:instrText>
      </w:r>
      <w:r>
        <w:fldChar w:fldCharType="separate"/>
      </w:r>
      <w:r>
        <w:t>198</w:t>
      </w:r>
      <w:r>
        <w:fldChar w:fldCharType="end"/>
      </w:r>
    </w:p>
    <w:p w14:paraId="40431654" w14:textId="3416E69D" w:rsidR="00515157" w:rsidRDefault="00515157">
      <w:pPr>
        <w:pStyle w:val="TOC5"/>
        <w:rPr>
          <w:rFonts w:asciiTheme="minorHAnsi" w:eastAsiaTheme="minorEastAsia" w:hAnsiTheme="minorHAnsi" w:cstheme="minorBidi"/>
          <w:sz w:val="22"/>
          <w:szCs w:val="22"/>
        </w:rPr>
      </w:pPr>
      <w:r>
        <w:t>9.7.4.2</w:t>
      </w:r>
      <w:r>
        <w:rPr>
          <w:rFonts w:asciiTheme="minorHAnsi" w:eastAsiaTheme="minorEastAsia" w:hAnsiTheme="minorHAnsi" w:cstheme="minorBidi"/>
          <w:sz w:val="22"/>
          <w:szCs w:val="22"/>
        </w:rPr>
        <w:tab/>
      </w:r>
      <w:r>
        <w:t>BS demodulation requirements</w:t>
      </w:r>
      <w:r>
        <w:tab/>
      </w:r>
      <w:r>
        <w:fldChar w:fldCharType="begin"/>
      </w:r>
      <w:r>
        <w:instrText xml:space="preserve"> PAGEREF _Toc113047633 \h </w:instrText>
      </w:r>
      <w:r>
        <w:fldChar w:fldCharType="separate"/>
      </w:r>
      <w:r>
        <w:t>199</w:t>
      </w:r>
      <w:r>
        <w:fldChar w:fldCharType="end"/>
      </w:r>
    </w:p>
    <w:p w14:paraId="68BC7120" w14:textId="0528A984" w:rsidR="00515157" w:rsidRDefault="00515157">
      <w:pPr>
        <w:pStyle w:val="TOC4"/>
        <w:rPr>
          <w:rFonts w:asciiTheme="minorHAnsi" w:eastAsiaTheme="minorEastAsia" w:hAnsiTheme="minorHAnsi" w:cstheme="minorBidi"/>
          <w:sz w:val="22"/>
          <w:szCs w:val="22"/>
        </w:rPr>
      </w:pPr>
      <w:r>
        <w:t>9.7.5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_Toc113047634 \h </w:instrText>
      </w:r>
      <w:r>
        <w:fldChar w:fldCharType="separate"/>
      </w:r>
      <w:r>
        <w:t>202</w:t>
      </w:r>
      <w:r>
        <w:fldChar w:fldCharType="end"/>
      </w:r>
    </w:p>
    <w:p w14:paraId="204CC5F3" w14:textId="734A0CFB" w:rsidR="00515157" w:rsidRDefault="00515157">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Further RRM enhancement for NR and MR-DC</w:t>
      </w:r>
      <w:r>
        <w:tab/>
      </w:r>
      <w:r>
        <w:fldChar w:fldCharType="begin"/>
      </w:r>
      <w:r>
        <w:instrText xml:space="preserve"> PAGEREF _Toc113047635 \h </w:instrText>
      </w:r>
      <w:r>
        <w:fldChar w:fldCharType="separate"/>
      </w:r>
      <w:r>
        <w:t>203</w:t>
      </w:r>
      <w:r>
        <w:fldChar w:fldCharType="end"/>
      </w:r>
    </w:p>
    <w:p w14:paraId="3C52AF47" w14:textId="39D8082A" w:rsidR="00515157" w:rsidRDefault="00515157">
      <w:pPr>
        <w:pStyle w:val="TOC4"/>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_Toc113047636 \h </w:instrText>
      </w:r>
      <w:r>
        <w:fldChar w:fldCharType="separate"/>
      </w:r>
      <w:r>
        <w:t>203</w:t>
      </w:r>
      <w:r>
        <w:fldChar w:fldCharType="end"/>
      </w:r>
    </w:p>
    <w:p w14:paraId="4B1B12E1" w14:textId="3B94C96A" w:rsidR="00515157" w:rsidRDefault="00515157">
      <w:pPr>
        <w:pStyle w:val="TOC5"/>
        <w:rPr>
          <w:rFonts w:asciiTheme="minorHAnsi" w:eastAsiaTheme="minorEastAsia" w:hAnsiTheme="minorHAnsi" w:cstheme="minorBidi"/>
          <w:sz w:val="22"/>
          <w:szCs w:val="22"/>
        </w:rPr>
      </w:pPr>
      <w:r>
        <w:t>9.8.1.1</w:t>
      </w:r>
      <w:r>
        <w:rPr>
          <w:rFonts w:asciiTheme="minorHAnsi" w:eastAsiaTheme="minorEastAsia" w:hAnsiTheme="minorHAnsi" w:cstheme="minorBidi"/>
          <w:sz w:val="22"/>
          <w:szCs w:val="22"/>
        </w:rPr>
        <w:tab/>
      </w:r>
      <w:r>
        <w:t>SRS antenna port switching</w:t>
      </w:r>
      <w:r>
        <w:tab/>
      </w:r>
      <w:r>
        <w:fldChar w:fldCharType="begin"/>
      </w:r>
      <w:r>
        <w:instrText xml:space="preserve"> PAGEREF _Toc113047637 \h </w:instrText>
      </w:r>
      <w:r>
        <w:fldChar w:fldCharType="separate"/>
      </w:r>
      <w:r>
        <w:t>204</w:t>
      </w:r>
      <w:r>
        <w:fldChar w:fldCharType="end"/>
      </w:r>
    </w:p>
    <w:p w14:paraId="68B024A4" w14:textId="41ADC650" w:rsidR="00515157" w:rsidRDefault="00515157">
      <w:pPr>
        <w:pStyle w:val="TOC5"/>
        <w:rPr>
          <w:rFonts w:asciiTheme="minorHAnsi" w:eastAsiaTheme="minorEastAsia" w:hAnsiTheme="minorHAnsi" w:cstheme="minorBidi"/>
          <w:sz w:val="22"/>
          <w:szCs w:val="22"/>
        </w:rPr>
      </w:pPr>
      <w:r>
        <w:t>9.8.1.2</w:t>
      </w:r>
      <w:r>
        <w:rPr>
          <w:rFonts w:asciiTheme="minorHAnsi" w:eastAsiaTheme="minorEastAsia" w:hAnsiTheme="minorHAnsi" w:cstheme="minorBidi"/>
          <w:sz w:val="22"/>
          <w:szCs w:val="22"/>
        </w:rPr>
        <w:tab/>
      </w:r>
      <w:r>
        <w:t>HO with PSCell</w:t>
      </w:r>
      <w:r>
        <w:tab/>
      </w:r>
      <w:r>
        <w:fldChar w:fldCharType="begin"/>
      </w:r>
      <w:r>
        <w:instrText xml:space="preserve"> PAGEREF _Toc113047638 \h </w:instrText>
      </w:r>
      <w:r>
        <w:fldChar w:fldCharType="separate"/>
      </w:r>
      <w:r>
        <w:t>204</w:t>
      </w:r>
      <w:r>
        <w:fldChar w:fldCharType="end"/>
      </w:r>
    </w:p>
    <w:p w14:paraId="487A9ECA" w14:textId="3F14E800" w:rsidR="00515157" w:rsidRDefault="00515157">
      <w:pPr>
        <w:pStyle w:val="TOC5"/>
        <w:rPr>
          <w:rFonts w:asciiTheme="minorHAnsi" w:eastAsiaTheme="minorEastAsia" w:hAnsiTheme="minorHAnsi" w:cstheme="minorBidi"/>
          <w:sz w:val="22"/>
          <w:szCs w:val="22"/>
        </w:rPr>
      </w:pPr>
      <w:r>
        <w:t>9.8.1.3</w:t>
      </w:r>
      <w:r>
        <w:rPr>
          <w:rFonts w:asciiTheme="minorHAnsi" w:eastAsiaTheme="minorEastAsia" w:hAnsiTheme="minorHAnsi" w:cstheme="minorBidi"/>
          <w:sz w:val="22"/>
          <w:szCs w:val="22"/>
        </w:rPr>
        <w:tab/>
      </w:r>
      <w:r>
        <w:t>PUCCH SCell activation/deactivation</w:t>
      </w:r>
      <w:r>
        <w:tab/>
      </w:r>
      <w:r>
        <w:fldChar w:fldCharType="begin"/>
      </w:r>
      <w:r>
        <w:instrText xml:space="preserve"> PAGEREF _Toc113047639 \h </w:instrText>
      </w:r>
      <w:r>
        <w:fldChar w:fldCharType="separate"/>
      </w:r>
      <w:r>
        <w:t>205</w:t>
      </w:r>
      <w:r>
        <w:fldChar w:fldCharType="end"/>
      </w:r>
    </w:p>
    <w:p w14:paraId="232A84D9" w14:textId="00F82678" w:rsidR="00515157" w:rsidRDefault="00515157">
      <w:pPr>
        <w:pStyle w:val="TOC4"/>
        <w:rPr>
          <w:rFonts w:asciiTheme="minorHAnsi" w:eastAsiaTheme="minorEastAsia" w:hAnsiTheme="minorHAnsi" w:cstheme="minorBidi"/>
          <w:sz w:val="22"/>
          <w:szCs w:val="22"/>
        </w:rPr>
      </w:pPr>
      <w:r>
        <w:lastRenderedPageBreak/>
        <w:t>9.8.2</w:t>
      </w:r>
      <w:r>
        <w:rPr>
          <w:rFonts w:asciiTheme="minorHAnsi" w:eastAsiaTheme="minorEastAsia" w:hAnsiTheme="minorHAnsi" w:cstheme="minorBidi"/>
          <w:sz w:val="22"/>
          <w:szCs w:val="22"/>
        </w:rPr>
        <w:tab/>
      </w:r>
      <w:r>
        <w:t>RRM performance requirements</w:t>
      </w:r>
      <w:r>
        <w:tab/>
      </w:r>
      <w:r>
        <w:fldChar w:fldCharType="begin"/>
      </w:r>
      <w:r>
        <w:instrText xml:space="preserve"> PAGEREF _Toc113047640 \h </w:instrText>
      </w:r>
      <w:r>
        <w:fldChar w:fldCharType="separate"/>
      </w:r>
      <w:r>
        <w:t>207</w:t>
      </w:r>
      <w:r>
        <w:fldChar w:fldCharType="end"/>
      </w:r>
    </w:p>
    <w:p w14:paraId="31374E07" w14:textId="57457856" w:rsidR="00515157" w:rsidRDefault="00515157">
      <w:pPr>
        <w:pStyle w:val="TOC5"/>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SRS antenna port switching</w:t>
      </w:r>
      <w:r>
        <w:tab/>
      </w:r>
      <w:r>
        <w:fldChar w:fldCharType="begin"/>
      </w:r>
      <w:r>
        <w:instrText xml:space="preserve"> PAGEREF _Toc113047641 \h </w:instrText>
      </w:r>
      <w:r>
        <w:fldChar w:fldCharType="separate"/>
      </w:r>
      <w:r>
        <w:t>207</w:t>
      </w:r>
      <w:r>
        <w:fldChar w:fldCharType="end"/>
      </w:r>
    </w:p>
    <w:p w14:paraId="31B92A2D" w14:textId="7D30A251" w:rsidR="00515157" w:rsidRDefault="00515157">
      <w:pPr>
        <w:pStyle w:val="TOC5"/>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HO with PSCell</w:t>
      </w:r>
      <w:r>
        <w:tab/>
      </w:r>
      <w:r>
        <w:fldChar w:fldCharType="begin"/>
      </w:r>
      <w:r>
        <w:instrText xml:space="preserve"> PAGEREF _Toc113047642 \h </w:instrText>
      </w:r>
      <w:r>
        <w:fldChar w:fldCharType="separate"/>
      </w:r>
      <w:r>
        <w:t>209</w:t>
      </w:r>
      <w:r>
        <w:fldChar w:fldCharType="end"/>
      </w:r>
    </w:p>
    <w:p w14:paraId="2793CCB4" w14:textId="13F56ADF" w:rsidR="00515157" w:rsidRDefault="00515157">
      <w:pPr>
        <w:pStyle w:val="TOC5"/>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PUCCH SCell activation/deactivation</w:t>
      </w:r>
      <w:r>
        <w:tab/>
      </w:r>
      <w:r>
        <w:fldChar w:fldCharType="begin"/>
      </w:r>
      <w:r>
        <w:instrText xml:space="preserve"> PAGEREF _Toc113047643 \h </w:instrText>
      </w:r>
      <w:r>
        <w:fldChar w:fldCharType="separate"/>
      </w:r>
      <w:r>
        <w:t>213</w:t>
      </w:r>
      <w:r>
        <w:fldChar w:fldCharType="end"/>
      </w:r>
    </w:p>
    <w:p w14:paraId="6C20CC63" w14:textId="1F847F95" w:rsidR="00515157" w:rsidRDefault="00515157">
      <w:pPr>
        <w:pStyle w:val="TOC4"/>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_Toc113047644 \h </w:instrText>
      </w:r>
      <w:r>
        <w:fldChar w:fldCharType="separate"/>
      </w:r>
      <w:r>
        <w:t>218</w:t>
      </w:r>
      <w:r>
        <w:fldChar w:fldCharType="end"/>
      </w:r>
    </w:p>
    <w:p w14:paraId="414DD83E" w14:textId="6818605A" w:rsidR="00515157" w:rsidRDefault="00515157">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NR and MR-DC measurement gap enhancements</w:t>
      </w:r>
      <w:r>
        <w:tab/>
      </w:r>
      <w:r>
        <w:fldChar w:fldCharType="begin"/>
      </w:r>
      <w:r>
        <w:instrText xml:space="preserve"> PAGEREF _Toc113047645 \h </w:instrText>
      </w:r>
      <w:r>
        <w:fldChar w:fldCharType="separate"/>
      </w:r>
      <w:r>
        <w:t>220</w:t>
      </w:r>
      <w:r>
        <w:fldChar w:fldCharType="end"/>
      </w:r>
    </w:p>
    <w:p w14:paraId="626D9A1D" w14:textId="6DFF9602" w:rsidR="00515157" w:rsidRDefault="00515157">
      <w:pPr>
        <w:pStyle w:val="TOC4"/>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_Toc113047646 \h </w:instrText>
      </w:r>
      <w:r>
        <w:fldChar w:fldCharType="separate"/>
      </w:r>
      <w:r>
        <w:t>220</w:t>
      </w:r>
      <w:r>
        <w:fldChar w:fldCharType="end"/>
      </w:r>
    </w:p>
    <w:p w14:paraId="21BE3157" w14:textId="2D154780" w:rsidR="00515157" w:rsidRDefault="00515157">
      <w:pPr>
        <w:pStyle w:val="TOC5"/>
        <w:rPr>
          <w:rFonts w:asciiTheme="minorHAnsi" w:eastAsiaTheme="minorEastAsia" w:hAnsiTheme="minorHAnsi" w:cstheme="minorBidi"/>
          <w:sz w:val="22"/>
          <w:szCs w:val="22"/>
        </w:rPr>
      </w:pPr>
      <w:r>
        <w:t>9.9.1.1</w:t>
      </w:r>
      <w:r>
        <w:rPr>
          <w:rFonts w:asciiTheme="minorHAnsi" w:eastAsiaTheme="minorEastAsia" w:hAnsiTheme="minorHAnsi" w:cstheme="minorBidi"/>
          <w:sz w:val="22"/>
          <w:szCs w:val="22"/>
        </w:rPr>
        <w:tab/>
      </w:r>
      <w:r>
        <w:t>Pre-configured MG pattern(s)</w:t>
      </w:r>
      <w:r>
        <w:tab/>
      </w:r>
      <w:r>
        <w:fldChar w:fldCharType="begin"/>
      </w:r>
      <w:r>
        <w:instrText xml:space="preserve"> PAGEREF _Toc113047647 \h </w:instrText>
      </w:r>
      <w:r>
        <w:fldChar w:fldCharType="separate"/>
      </w:r>
      <w:r>
        <w:t>220</w:t>
      </w:r>
      <w:r>
        <w:fldChar w:fldCharType="end"/>
      </w:r>
    </w:p>
    <w:p w14:paraId="1877922D" w14:textId="5B5BE23B" w:rsidR="00515157" w:rsidRDefault="00515157">
      <w:pPr>
        <w:pStyle w:val="TOC5"/>
        <w:rPr>
          <w:rFonts w:asciiTheme="minorHAnsi" w:eastAsiaTheme="minorEastAsia" w:hAnsiTheme="minorHAnsi" w:cstheme="minorBidi"/>
          <w:sz w:val="22"/>
          <w:szCs w:val="22"/>
        </w:rPr>
      </w:pPr>
      <w:r>
        <w:t>9.9.1.2</w:t>
      </w:r>
      <w:r>
        <w:rPr>
          <w:rFonts w:asciiTheme="minorHAnsi" w:eastAsiaTheme="minorEastAsia" w:hAnsiTheme="minorHAnsi" w:cstheme="minorBidi"/>
          <w:sz w:val="22"/>
          <w:szCs w:val="22"/>
        </w:rPr>
        <w:tab/>
      </w:r>
      <w:r>
        <w:t>Multiple concurrent and independent MG patterns</w:t>
      </w:r>
      <w:r>
        <w:tab/>
      </w:r>
      <w:r>
        <w:fldChar w:fldCharType="begin"/>
      </w:r>
      <w:r>
        <w:instrText xml:space="preserve"> PAGEREF _Toc113047648 \h </w:instrText>
      </w:r>
      <w:r>
        <w:fldChar w:fldCharType="separate"/>
      </w:r>
      <w:r>
        <w:t>223</w:t>
      </w:r>
      <w:r>
        <w:fldChar w:fldCharType="end"/>
      </w:r>
    </w:p>
    <w:p w14:paraId="3E2F8B56" w14:textId="78D28F2B" w:rsidR="00515157" w:rsidRDefault="00515157">
      <w:pPr>
        <w:pStyle w:val="TOC5"/>
        <w:rPr>
          <w:rFonts w:asciiTheme="minorHAnsi" w:eastAsiaTheme="minorEastAsia" w:hAnsiTheme="minorHAnsi" w:cstheme="minorBidi"/>
          <w:sz w:val="22"/>
          <w:szCs w:val="22"/>
        </w:rPr>
      </w:pPr>
      <w:r>
        <w:t>9.9.1.3</w:t>
      </w:r>
      <w:r>
        <w:rPr>
          <w:rFonts w:asciiTheme="minorHAnsi" w:eastAsiaTheme="minorEastAsia" w:hAnsiTheme="minorHAnsi" w:cstheme="minorBidi"/>
          <w:sz w:val="22"/>
          <w:szCs w:val="22"/>
        </w:rPr>
        <w:tab/>
      </w:r>
      <w:r>
        <w:t>Network Controlled Small Gap</w:t>
      </w:r>
      <w:r>
        <w:tab/>
      </w:r>
      <w:r>
        <w:fldChar w:fldCharType="begin"/>
      </w:r>
      <w:r>
        <w:instrText xml:space="preserve"> PAGEREF _Toc113047649 \h </w:instrText>
      </w:r>
      <w:r>
        <w:fldChar w:fldCharType="separate"/>
      </w:r>
      <w:r>
        <w:t>225</w:t>
      </w:r>
      <w:r>
        <w:fldChar w:fldCharType="end"/>
      </w:r>
    </w:p>
    <w:p w14:paraId="4101248E" w14:textId="7E6EB2D3" w:rsidR="00515157" w:rsidRDefault="00515157">
      <w:pPr>
        <w:pStyle w:val="TOC4"/>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RRM performance requirements</w:t>
      </w:r>
      <w:r>
        <w:tab/>
      </w:r>
      <w:r>
        <w:fldChar w:fldCharType="begin"/>
      </w:r>
      <w:r>
        <w:instrText xml:space="preserve"> PAGEREF _Toc113047650 \h </w:instrText>
      </w:r>
      <w:r>
        <w:fldChar w:fldCharType="separate"/>
      </w:r>
      <w:r>
        <w:t>229</w:t>
      </w:r>
      <w:r>
        <w:fldChar w:fldCharType="end"/>
      </w:r>
    </w:p>
    <w:p w14:paraId="63E42BE8" w14:textId="5BD1C67B" w:rsidR="00515157" w:rsidRDefault="00515157">
      <w:pPr>
        <w:pStyle w:val="TOC5"/>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Pre-configured MG pattern(s)</w:t>
      </w:r>
      <w:r>
        <w:tab/>
      </w:r>
      <w:r>
        <w:fldChar w:fldCharType="begin"/>
      </w:r>
      <w:r>
        <w:instrText xml:space="preserve"> PAGEREF _Toc113047651 \h </w:instrText>
      </w:r>
      <w:r>
        <w:fldChar w:fldCharType="separate"/>
      </w:r>
      <w:r>
        <w:t>229</w:t>
      </w:r>
      <w:r>
        <w:fldChar w:fldCharType="end"/>
      </w:r>
    </w:p>
    <w:p w14:paraId="437558B2" w14:textId="7464C67D" w:rsidR="00515157" w:rsidRDefault="00515157">
      <w:pPr>
        <w:pStyle w:val="TOC5"/>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Multiple concurrent and independent MG patterns</w:t>
      </w:r>
      <w:r>
        <w:tab/>
      </w:r>
      <w:r>
        <w:fldChar w:fldCharType="begin"/>
      </w:r>
      <w:r>
        <w:instrText xml:space="preserve"> PAGEREF _Toc113047652 \h </w:instrText>
      </w:r>
      <w:r>
        <w:fldChar w:fldCharType="separate"/>
      </w:r>
      <w:r>
        <w:t>231</w:t>
      </w:r>
      <w:r>
        <w:fldChar w:fldCharType="end"/>
      </w:r>
    </w:p>
    <w:p w14:paraId="07D87058" w14:textId="789AB2EA" w:rsidR="00515157" w:rsidRDefault="00515157">
      <w:pPr>
        <w:pStyle w:val="TOC5"/>
        <w:rPr>
          <w:rFonts w:asciiTheme="minorHAnsi" w:eastAsiaTheme="minorEastAsia" w:hAnsiTheme="minorHAnsi" w:cstheme="minorBidi"/>
          <w:sz w:val="22"/>
          <w:szCs w:val="22"/>
        </w:rPr>
      </w:pPr>
      <w:r>
        <w:t>9.9.2.3</w:t>
      </w:r>
      <w:r>
        <w:rPr>
          <w:rFonts w:asciiTheme="minorHAnsi" w:eastAsiaTheme="minorEastAsia" w:hAnsiTheme="minorHAnsi" w:cstheme="minorBidi"/>
          <w:sz w:val="22"/>
          <w:szCs w:val="22"/>
        </w:rPr>
        <w:tab/>
      </w:r>
      <w:r>
        <w:t>Network Controlled Small Gap</w:t>
      </w:r>
      <w:r>
        <w:tab/>
      </w:r>
      <w:r>
        <w:fldChar w:fldCharType="begin"/>
      </w:r>
      <w:r>
        <w:instrText xml:space="preserve"> PAGEREF _Toc113047653 \h </w:instrText>
      </w:r>
      <w:r>
        <w:fldChar w:fldCharType="separate"/>
      </w:r>
      <w:r>
        <w:t>233</w:t>
      </w:r>
      <w:r>
        <w:fldChar w:fldCharType="end"/>
      </w:r>
    </w:p>
    <w:p w14:paraId="155AA4FB" w14:textId="6D7227A1" w:rsidR="00515157" w:rsidRDefault="00515157">
      <w:pPr>
        <w:pStyle w:val="TOC4"/>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_Toc113047654 \h </w:instrText>
      </w:r>
      <w:r>
        <w:fldChar w:fldCharType="separate"/>
      </w:r>
      <w:r>
        <w:t>236</w:t>
      </w:r>
      <w:r>
        <w:fldChar w:fldCharType="end"/>
      </w:r>
    </w:p>
    <w:p w14:paraId="5177EFD3" w14:textId="4387602F" w:rsidR="00515157" w:rsidRDefault="00515157">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Further enhancement on NR demodulation performance</w:t>
      </w:r>
      <w:r>
        <w:tab/>
      </w:r>
      <w:r>
        <w:fldChar w:fldCharType="begin"/>
      </w:r>
      <w:r>
        <w:instrText xml:space="preserve"> PAGEREF _Toc113047655 \h </w:instrText>
      </w:r>
      <w:r>
        <w:fldChar w:fldCharType="separate"/>
      </w:r>
      <w:r>
        <w:t>238</w:t>
      </w:r>
      <w:r>
        <w:fldChar w:fldCharType="end"/>
      </w:r>
    </w:p>
    <w:p w14:paraId="013845CD" w14:textId="67F80FE7" w:rsidR="00515157" w:rsidRDefault="00515157">
      <w:pPr>
        <w:pStyle w:val="TOC4"/>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_Toc113047656 \h </w:instrText>
      </w:r>
      <w:r>
        <w:fldChar w:fldCharType="separate"/>
      </w:r>
      <w:r>
        <w:t>238</w:t>
      </w:r>
      <w:r>
        <w:fldChar w:fldCharType="end"/>
      </w:r>
    </w:p>
    <w:p w14:paraId="66DA7C46" w14:textId="255F789B" w:rsidR="00515157" w:rsidRDefault="00515157">
      <w:pPr>
        <w:pStyle w:val="TOC5"/>
        <w:rPr>
          <w:rFonts w:asciiTheme="minorHAnsi" w:eastAsiaTheme="minorEastAsia" w:hAnsiTheme="minorHAnsi" w:cstheme="minorBidi"/>
          <w:sz w:val="22"/>
          <w:szCs w:val="22"/>
        </w:rPr>
      </w:pPr>
      <w:r>
        <w:t>9.10.1.1</w:t>
      </w:r>
      <w:r>
        <w:rPr>
          <w:rFonts w:asciiTheme="minorHAnsi" w:eastAsiaTheme="minorEastAsia" w:hAnsiTheme="minorHAnsi" w:cstheme="minorBidi"/>
          <w:sz w:val="22"/>
          <w:szCs w:val="22"/>
        </w:rPr>
        <w:tab/>
      </w:r>
      <w:r>
        <w:t>MMSE-IRC receiver for inter-cell interference</w:t>
      </w:r>
      <w:r>
        <w:tab/>
      </w:r>
      <w:r>
        <w:fldChar w:fldCharType="begin"/>
      </w:r>
      <w:r>
        <w:instrText xml:space="preserve"> PAGEREF _Toc113047657 \h </w:instrText>
      </w:r>
      <w:r>
        <w:fldChar w:fldCharType="separate"/>
      </w:r>
      <w:r>
        <w:t>238</w:t>
      </w:r>
      <w:r>
        <w:fldChar w:fldCharType="end"/>
      </w:r>
    </w:p>
    <w:p w14:paraId="66DE691D" w14:textId="59932691" w:rsidR="00515157" w:rsidRDefault="00515157">
      <w:pPr>
        <w:pStyle w:val="TOC5"/>
        <w:rPr>
          <w:rFonts w:asciiTheme="minorHAnsi" w:eastAsiaTheme="minorEastAsia" w:hAnsiTheme="minorHAnsi" w:cstheme="minorBidi"/>
          <w:sz w:val="22"/>
          <w:szCs w:val="22"/>
        </w:rPr>
      </w:pPr>
      <w:r>
        <w:t>9.10.1.2</w:t>
      </w:r>
      <w:r>
        <w:rPr>
          <w:rFonts w:asciiTheme="minorHAnsi" w:eastAsiaTheme="minorEastAsia" w:hAnsiTheme="minorHAnsi" w:cstheme="minorBidi"/>
          <w:sz w:val="22"/>
          <w:szCs w:val="22"/>
        </w:rPr>
        <w:tab/>
      </w:r>
      <w:r>
        <w:t>MMSE-IRC receiver for intra-cell inter-user interference</w:t>
      </w:r>
      <w:r>
        <w:tab/>
      </w:r>
      <w:r>
        <w:fldChar w:fldCharType="begin"/>
      </w:r>
      <w:r>
        <w:instrText xml:space="preserve"> PAGEREF _Toc113047658 \h </w:instrText>
      </w:r>
      <w:r>
        <w:fldChar w:fldCharType="separate"/>
      </w:r>
      <w:r>
        <w:t>242</w:t>
      </w:r>
      <w:r>
        <w:fldChar w:fldCharType="end"/>
      </w:r>
    </w:p>
    <w:p w14:paraId="7D73611D" w14:textId="6E0E0EEB" w:rsidR="00515157" w:rsidRDefault="00515157">
      <w:pPr>
        <w:pStyle w:val="TOC5"/>
        <w:rPr>
          <w:rFonts w:asciiTheme="minorHAnsi" w:eastAsiaTheme="minorEastAsia" w:hAnsiTheme="minorHAnsi" w:cstheme="minorBidi"/>
          <w:sz w:val="22"/>
          <w:szCs w:val="22"/>
        </w:rPr>
      </w:pPr>
      <w:r>
        <w:t>9.10.1.3</w:t>
      </w:r>
      <w:r>
        <w:rPr>
          <w:rFonts w:asciiTheme="minorHAnsi" w:eastAsiaTheme="minorEastAsia" w:hAnsiTheme="minorHAnsi" w:cstheme="minorBidi"/>
          <w:sz w:val="22"/>
          <w:szCs w:val="22"/>
        </w:rPr>
        <w:tab/>
      </w:r>
      <w:r>
        <w:t>CRS-IM receiver in scenarios with overlapping spectrum for LTE and NR</w:t>
      </w:r>
      <w:r>
        <w:tab/>
      </w:r>
      <w:r>
        <w:fldChar w:fldCharType="begin"/>
      </w:r>
      <w:r>
        <w:instrText xml:space="preserve"> PAGEREF _Toc113047659 \h </w:instrText>
      </w:r>
      <w:r>
        <w:fldChar w:fldCharType="separate"/>
      </w:r>
      <w:r>
        <w:t>243</w:t>
      </w:r>
      <w:r>
        <w:fldChar w:fldCharType="end"/>
      </w:r>
    </w:p>
    <w:p w14:paraId="4E617EBC" w14:textId="2EEB5E7A" w:rsidR="00515157" w:rsidRDefault="00515157">
      <w:pPr>
        <w:pStyle w:val="TOC4"/>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BS demodulation requirement maintenance</w:t>
      </w:r>
      <w:r>
        <w:tab/>
      </w:r>
      <w:r>
        <w:fldChar w:fldCharType="begin"/>
      </w:r>
      <w:r>
        <w:instrText xml:space="preserve"> PAGEREF _Toc113047660 \h </w:instrText>
      </w:r>
      <w:r>
        <w:fldChar w:fldCharType="separate"/>
      </w:r>
      <w:r>
        <w:t>247</w:t>
      </w:r>
      <w:r>
        <w:fldChar w:fldCharType="end"/>
      </w:r>
    </w:p>
    <w:p w14:paraId="0D47CD0A" w14:textId="36DF2899" w:rsidR="00515157" w:rsidRDefault="00515157">
      <w:pPr>
        <w:pStyle w:val="TOC4"/>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_Toc113047661 \h </w:instrText>
      </w:r>
      <w:r>
        <w:fldChar w:fldCharType="separate"/>
      </w:r>
      <w:r>
        <w:t>247</w:t>
      </w:r>
      <w:r>
        <w:fldChar w:fldCharType="end"/>
      </w:r>
    </w:p>
    <w:p w14:paraId="1691AAD6" w14:textId="4277F049" w:rsidR="00515157" w:rsidRDefault="00515157">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Solutions for NR to support non-terrestrial networks (NTN)</w:t>
      </w:r>
      <w:r>
        <w:tab/>
      </w:r>
      <w:r>
        <w:fldChar w:fldCharType="begin"/>
      </w:r>
      <w:r>
        <w:instrText xml:space="preserve"> PAGEREF _Toc113047662 \h </w:instrText>
      </w:r>
      <w:r>
        <w:fldChar w:fldCharType="separate"/>
      </w:r>
      <w:r>
        <w:t>248</w:t>
      </w:r>
      <w:r>
        <w:fldChar w:fldCharType="end"/>
      </w:r>
    </w:p>
    <w:p w14:paraId="6D53A20A" w14:textId="0D94A01B" w:rsidR="00515157" w:rsidRDefault="00515157">
      <w:pPr>
        <w:pStyle w:val="TOC4"/>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General</w:t>
      </w:r>
      <w:r>
        <w:tab/>
      </w:r>
      <w:r>
        <w:fldChar w:fldCharType="begin"/>
      </w:r>
      <w:r>
        <w:instrText xml:space="preserve"> PAGEREF _Toc113047663 \h </w:instrText>
      </w:r>
      <w:r>
        <w:fldChar w:fldCharType="separate"/>
      </w:r>
      <w:r>
        <w:t>248</w:t>
      </w:r>
      <w:r>
        <w:fldChar w:fldCharType="end"/>
      </w:r>
    </w:p>
    <w:p w14:paraId="3C7C52B8" w14:textId="258A1E24" w:rsidR="00515157" w:rsidRDefault="00515157">
      <w:pPr>
        <w:pStyle w:val="TOC4"/>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Satellite Access Node RF requirement maintenance</w:t>
      </w:r>
      <w:r>
        <w:tab/>
      </w:r>
      <w:r>
        <w:fldChar w:fldCharType="begin"/>
      </w:r>
      <w:r>
        <w:instrText xml:space="preserve"> PAGEREF _Toc113047664 \h </w:instrText>
      </w:r>
      <w:r>
        <w:fldChar w:fldCharType="separate"/>
      </w:r>
      <w:r>
        <w:t>248</w:t>
      </w:r>
      <w:r>
        <w:fldChar w:fldCharType="end"/>
      </w:r>
    </w:p>
    <w:p w14:paraId="087E24B4" w14:textId="3E1E7F1A" w:rsidR="00515157" w:rsidRDefault="00515157">
      <w:pPr>
        <w:pStyle w:val="TOC5"/>
        <w:rPr>
          <w:rFonts w:asciiTheme="minorHAnsi" w:eastAsiaTheme="minorEastAsia" w:hAnsiTheme="minorHAnsi" w:cstheme="minorBidi"/>
          <w:sz w:val="22"/>
          <w:szCs w:val="22"/>
        </w:rPr>
      </w:pPr>
      <w:r>
        <w:t>9.11.2.1</w:t>
      </w:r>
      <w:r>
        <w:rPr>
          <w:rFonts w:asciiTheme="minorHAnsi" w:eastAsiaTheme="minorEastAsia" w:hAnsiTheme="minorHAnsi" w:cstheme="minorBidi"/>
          <w:sz w:val="22"/>
          <w:szCs w:val="22"/>
        </w:rPr>
        <w:tab/>
      </w:r>
      <w:r>
        <w:t>TX requirements for radiated characteristics</w:t>
      </w:r>
      <w:r>
        <w:tab/>
      </w:r>
      <w:r>
        <w:fldChar w:fldCharType="begin"/>
      </w:r>
      <w:r>
        <w:instrText xml:space="preserve"> PAGEREF _Toc113047665 \h </w:instrText>
      </w:r>
      <w:r>
        <w:fldChar w:fldCharType="separate"/>
      </w:r>
      <w:r>
        <w:t>248</w:t>
      </w:r>
      <w:r>
        <w:fldChar w:fldCharType="end"/>
      </w:r>
    </w:p>
    <w:p w14:paraId="6A52C848" w14:textId="722C839F" w:rsidR="00515157" w:rsidRDefault="00515157">
      <w:pPr>
        <w:pStyle w:val="TOC5"/>
        <w:rPr>
          <w:rFonts w:asciiTheme="minorHAnsi" w:eastAsiaTheme="minorEastAsia" w:hAnsiTheme="minorHAnsi" w:cstheme="minorBidi"/>
          <w:sz w:val="22"/>
          <w:szCs w:val="22"/>
        </w:rPr>
      </w:pPr>
      <w:r>
        <w:t>9.11.2.2</w:t>
      </w:r>
      <w:r>
        <w:rPr>
          <w:rFonts w:asciiTheme="minorHAnsi" w:eastAsiaTheme="minorEastAsia" w:hAnsiTheme="minorHAnsi" w:cstheme="minorBidi"/>
          <w:sz w:val="22"/>
          <w:szCs w:val="22"/>
        </w:rPr>
        <w:tab/>
      </w:r>
      <w:r>
        <w:t>RX requirements for radiated characteristics</w:t>
      </w:r>
      <w:r>
        <w:tab/>
      </w:r>
      <w:r>
        <w:fldChar w:fldCharType="begin"/>
      </w:r>
      <w:r>
        <w:instrText xml:space="preserve"> PAGEREF _Toc113047666 \h </w:instrText>
      </w:r>
      <w:r>
        <w:fldChar w:fldCharType="separate"/>
      </w:r>
      <w:r>
        <w:t>250</w:t>
      </w:r>
      <w:r>
        <w:fldChar w:fldCharType="end"/>
      </w:r>
    </w:p>
    <w:p w14:paraId="04DA6985" w14:textId="31ADD8B3" w:rsidR="00515157" w:rsidRDefault="00515157">
      <w:pPr>
        <w:pStyle w:val="TOC5"/>
        <w:rPr>
          <w:rFonts w:asciiTheme="minorHAnsi" w:eastAsiaTheme="minorEastAsia" w:hAnsiTheme="minorHAnsi" w:cstheme="minorBidi"/>
          <w:sz w:val="22"/>
          <w:szCs w:val="22"/>
        </w:rPr>
      </w:pPr>
      <w:r>
        <w:t>9.11.2.3</w:t>
      </w:r>
      <w:r>
        <w:rPr>
          <w:rFonts w:asciiTheme="minorHAnsi" w:eastAsiaTheme="minorEastAsia" w:hAnsiTheme="minorHAnsi" w:cstheme="minorBidi"/>
          <w:sz w:val="22"/>
          <w:szCs w:val="22"/>
        </w:rPr>
        <w:tab/>
      </w:r>
      <w:r>
        <w:t>Tx requirements for conducted characteristics</w:t>
      </w:r>
      <w:r>
        <w:tab/>
      </w:r>
      <w:r>
        <w:fldChar w:fldCharType="begin"/>
      </w:r>
      <w:r>
        <w:instrText xml:space="preserve"> PAGEREF _Toc113047667 \h </w:instrText>
      </w:r>
      <w:r>
        <w:fldChar w:fldCharType="separate"/>
      </w:r>
      <w:r>
        <w:t>251</w:t>
      </w:r>
      <w:r>
        <w:fldChar w:fldCharType="end"/>
      </w:r>
    </w:p>
    <w:p w14:paraId="4A0ED45B" w14:textId="50C64972" w:rsidR="00515157" w:rsidRDefault="00515157">
      <w:pPr>
        <w:pStyle w:val="TOC5"/>
        <w:rPr>
          <w:rFonts w:asciiTheme="minorHAnsi" w:eastAsiaTheme="minorEastAsia" w:hAnsiTheme="minorHAnsi" w:cstheme="minorBidi"/>
          <w:sz w:val="22"/>
          <w:szCs w:val="22"/>
        </w:rPr>
      </w:pPr>
      <w:r>
        <w:t>9.11.2.4</w:t>
      </w:r>
      <w:r>
        <w:rPr>
          <w:rFonts w:asciiTheme="minorHAnsi" w:eastAsiaTheme="minorEastAsia" w:hAnsiTheme="minorHAnsi" w:cstheme="minorBidi"/>
          <w:sz w:val="22"/>
          <w:szCs w:val="22"/>
        </w:rPr>
        <w:tab/>
      </w:r>
      <w:r>
        <w:t>Rx requirements for conducted characteristics</w:t>
      </w:r>
      <w:r>
        <w:tab/>
      </w:r>
      <w:r>
        <w:fldChar w:fldCharType="begin"/>
      </w:r>
      <w:r>
        <w:instrText xml:space="preserve"> PAGEREF _Toc113047668 \h </w:instrText>
      </w:r>
      <w:r>
        <w:fldChar w:fldCharType="separate"/>
      </w:r>
      <w:r>
        <w:t>252</w:t>
      </w:r>
      <w:r>
        <w:fldChar w:fldCharType="end"/>
      </w:r>
    </w:p>
    <w:p w14:paraId="35F57403" w14:textId="4F80A826" w:rsidR="00515157" w:rsidRDefault="00515157">
      <w:pPr>
        <w:pStyle w:val="TOC4"/>
        <w:rPr>
          <w:rFonts w:asciiTheme="minorHAnsi" w:eastAsiaTheme="minorEastAsia" w:hAnsiTheme="minorHAnsi" w:cstheme="minorBidi"/>
          <w:sz w:val="22"/>
          <w:szCs w:val="22"/>
        </w:rPr>
      </w:pPr>
      <w:r>
        <w:t>9.11.3</w:t>
      </w:r>
      <w:r>
        <w:rPr>
          <w:rFonts w:asciiTheme="minorHAnsi" w:eastAsiaTheme="minorEastAsia" w:hAnsiTheme="minorHAnsi" w:cstheme="minorBidi"/>
          <w:sz w:val="22"/>
          <w:szCs w:val="22"/>
        </w:rPr>
        <w:tab/>
      </w:r>
      <w:r>
        <w:t>Satellite Access Node RF conformance testing</w:t>
      </w:r>
      <w:r>
        <w:tab/>
      </w:r>
      <w:r>
        <w:fldChar w:fldCharType="begin"/>
      </w:r>
      <w:r>
        <w:instrText xml:space="preserve"> PAGEREF _Toc113047669 \h </w:instrText>
      </w:r>
      <w:r>
        <w:fldChar w:fldCharType="separate"/>
      </w:r>
      <w:r>
        <w:t>253</w:t>
      </w:r>
      <w:r>
        <w:fldChar w:fldCharType="end"/>
      </w:r>
    </w:p>
    <w:p w14:paraId="24705F79" w14:textId="2C8E998D" w:rsidR="00515157" w:rsidRDefault="00515157">
      <w:pPr>
        <w:pStyle w:val="TOC5"/>
        <w:rPr>
          <w:rFonts w:asciiTheme="minorHAnsi" w:eastAsiaTheme="minorEastAsia" w:hAnsiTheme="minorHAnsi" w:cstheme="minorBidi"/>
          <w:sz w:val="22"/>
          <w:szCs w:val="22"/>
        </w:rPr>
      </w:pPr>
      <w:r>
        <w:t>9.11.3.1</w:t>
      </w:r>
      <w:r>
        <w:rPr>
          <w:rFonts w:asciiTheme="minorHAnsi" w:eastAsiaTheme="minorEastAsia" w:hAnsiTheme="minorHAnsi" w:cstheme="minorBidi"/>
          <w:sz w:val="22"/>
          <w:szCs w:val="22"/>
        </w:rPr>
        <w:tab/>
      </w:r>
      <w:r>
        <w:t>General and work plan</w:t>
      </w:r>
      <w:r>
        <w:tab/>
      </w:r>
      <w:r>
        <w:fldChar w:fldCharType="begin"/>
      </w:r>
      <w:r>
        <w:instrText xml:space="preserve"> PAGEREF _Toc113047670 \h </w:instrText>
      </w:r>
      <w:r>
        <w:fldChar w:fldCharType="separate"/>
      </w:r>
      <w:r>
        <w:t>253</w:t>
      </w:r>
      <w:r>
        <w:fldChar w:fldCharType="end"/>
      </w:r>
    </w:p>
    <w:p w14:paraId="060B6A45" w14:textId="20C351E7" w:rsidR="00515157" w:rsidRDefault="00515157">
      <w:pPr>
        <w:pStyle w:val="TOC6"/>
        <w:rPr>
          <w:rFonts w:asciiTheme="minorHAnsi" w:eastAsiaTheme="minorEastAsia" w:hAnsiTheme="minorHAnsi" w:cstheme="minorBidi"/>
          <w:sz w:val="22"/>
          <w:szCs w:val="22"/>
        </w:rPr>
      </w:pPr>
      <w:r>
        <w:t>9.11.3.1.1</w:t>
      </w:r>
      <w:r>
        <w:rPr>
          <w:rFonts w:asciiTheme="minorHAnsi" w:eastAsiaTheme="minorEastAsia" w:hAnsiTheme="minorHAnsi" w:cstheme="minorBidi"/>
          <w:sz w:val="22"/>
          <w:szCs w:val="22"/>
        </w:rPr>
        <w:tab/>
      </w:r>
      <w:r>
        <w:t>Test Model</w:t>
      </w:r>
      <w:r>
        <w:tab/>
      </w:r>
      <w:r>
        <w:fldChar w:fldCharType="begin"/>
      </w:r>
      <w:r>
        <w:instrText xml:space="preserve"> PAGEREF _Toc113047671 \h </w:instrText>
      </w:r>
      <w:r>
        <w:fldChar w:fldCharType="separate"/>
      </w:r>
      <w:r>
        <w:t>253</w:t>
      </w:r>
      <w:r>
        <w:fldChar w:fldCharType="end"/>
      </w:r>
    </w:p>
    <w:p w14:paraId="7EF88D37" w14:textId="1AC4487D" w:rsidR="00515157" w:rsidRDefault="00515157">
      <w:pPr>
        <w:pStyle w:val="TOC6"/>
        <w:rPr>
          <w:rFonts w:asciiTheme="minorHAnsi" w:eastAsiaTheme="minorEastAsia" w:hAnsiTheme="minorHAnsi" w:cstheme="minorBidi"/>
          <w:sz w:val="22"/>
          <w:szCs w:val="22"/>
        </w:rPr>
      </w:pPr>
      <w:r>
        <w:t>9.11.3.1.2</w:t>
      </w:r>
      <w:r>
        <w:rPr>
          <w:rFonts w:asciiTheme="minorHAnsi" w:eastAsiaTheme="minorEastAsia" w:hAnsiTheme="minorHAnsi" w:cstheme="minorBidi"/>
          <w:sz w:val="22"/>
          <w:szCs w:val="22"/>
        </w:rPr>
        <w:tab/>
      </w:r>
      <w:r>
        <w:t>Test configuration</w:t>
      </w:r>
      <w:r>
        <w:tab/>
      </w:r>
      <w:r>
        <w:fldChar w:fldCharType="begin"/>
      </w:r>
      <w:r>
        <w:instrText xml:space="preserve"> PAGEREF _Toc113047672 \h </w:instrText>
      </w:r>
      <w:r>
        <w:fldChar w:fldCharType="separate"/>
      </w:r>
      <w:r>
        <w:t>253</w:t>
      </w:r>
      <w:r>
        <w:fldChar w:fldCharType="end"/>
      </w:r>
    </w:p>
    <w:p w14:paraId="204E6102" w14:textId="7DB8F4B0" w:rsidR="00515157" w:rsidRDefault="00515157">
      <w:pPr>
        <w:pStyle w:val="TOC6"/>
        <w:rPr>
          <w:rFonts w:asciiTheme="minorHAnsi" w:eastAsiaTheme="minorEastAsia" w:hAnsiTheme="minorHAnsi" w:cstheme="minorBidi"/>
          <w:sz w:val="22"/>
          <w:szCs w:val="22"/>
        </w:rPr>
      </w:pPr>
      <w:r>
        <w:t>9.11.3.1.3</w:t>
      </w:r>
      <w:r>
        <w:rPr>
          <w:rFonts w:asciiTheme="minorHAnsi" w:eastAsiaTheme="minorEastAsia" w:hAnsiTheme="minorHAnsi" w:cstheme="minorBidi"/>
          <w:sz w:val="22"/>
          <w:szCs w:val="22"/>
        </w:rPr>
        <w:tab/>
      </w:r>
      <w:r>
        <w:t>Others</w:t>
      </w:r>
      <w:r>
        <w:tab/>
      </w:r>
      <w:r>
        <w:fldChar w:fldCharType="begin"/>
      </w:r>
      <w:r>
        <w:instrText xml:space="preserve"> PAGEREF _Toc113047673 \h </w:instrText>
      </w:r>
      <w:r>
        <w:fldChar w:fldCharType="separate"/>
      </w:r>
      <w:r>
        <w:t>253</w:t>
      </w:r>
      <w:r>
        <w:fldChar w:fldCharType="end"/>
      </w:r>
    </w:p>
    <w:p w14:paraId="79EC3E19" w14:textId="74DEADAD" w:rsidR="00515157" w:rsidRDefault="00515157">
      <w:pPr>
        <w:pStyle w:val="TOC5"/>
        <w:rPr>
          <w:rFonts w:asciiTheme="minorHAnsi" w:eastAsiaTheme="minorEastAsia" w:hAnsiTheme="minorHAnsi" w:cstheme="minorBidi"/>
          <w:sz w:val="22"/>
          <w:szCs w:val="22"/>
        </w:rPr>
      </w:pPr>
      <w:r>
        <w:t>9.11.3.2</w:t>
      </w:r>
      <w:r>
        <w:rPr>
          <w:rFonts w:asciiTheme="minorHAnsi" w:eastAsiaTheme="minorEastAsia" w:hAnsiTheme="minorHAnsi" w:cstheme="minorBidi"/>
          <w:sz w:val="22"/>
          <w:szCs w:val="22"/>
        </w:rPr>
        <w:tab/>
      </w:r>
      <w:r>
        <w:t>Conductive conformance Testing</w:t>
      </w:r>
      <w:r>
        <w:tab/>
      </w:r>
      <w:r>
        <w:fldChar w:fldCharType="begin"/>
      </w:r>
      <w:r>
        <w:instrText xml:space="preserve"> PAGEREF _Toc113047674 \h </w:instrText>
      </w:r>
      <w:r>
        <w:fldChar w:fldCharType="separate"/>
      </w:r>
      <w:r>
        <w:t>254</w:t>
      </w:r>
      <w:r>
        <w:fldChar w:fldCharType="end"/>
      </w:r>
    </w:p>
    <w:p w14:paraId="77174402" w14:textId="62DBA8E9" w:rsidR="00515157" w:rsidRDefault="00515157">
      <w:pPr>
        <w:pStyle w:val="TOC6"/>
        <w:rPr>
          <w:rFonts w:asciiTheme="minorHAnsi" w:eastAsiaTheme="minorEastAsia" w:hAnsiTheme="minorHAnsi" w:cstheme="minorBidi"/>
          <w:sz w:val="22"/>
          <w:szCs w:val="22"/>
        </w:rPr>
      </w:pPr>
      <w:r>
        <w:t>9.11.3.2.1</w:t>
      </w:r>
      <w:r>
        <w:rPr>
          <w:rFonts w:asciiTheme="minorHAnsi" w:eastAsiaTheme="minorEastAsia" w:hAnsiTheme="minorHAnsi" w:cstheme="minorBidi"/>
          <w:sz w:val="22"/>
          <w:szCs w:val="22"/>
        </w:rPr>
        <w:tab/>
      </w:r>
      <w:r>
        <w:t>Tx requirements</w:t>
      </w:r>
      <w:r>
        <w:tab/>
      </w:r>
      <w:r>
        <w:fldChar w:fldCharType="begin"/>
      </w:r>
      <w:r>
        <w:instrText xml:space="preserve"> PAGEREF _Toc113047675 \h </w:instrText>
      </w:r>
      <w:r>
        <w:fldChar w:fldCharType="separate"/>
      </w:r>
      <w:r>
        <w:t>254</w:t>
      </w:r>
      <w:r>
        <w:fldChar w:fldCharType="end"/>
      </w:r>
    </w:p>
    <w:p w14:paraId="5298F58A" w14:textId="5C5DD00E" w:rsidR="00515157" w:rsidRDefault="00515157">
      <w:pPr>
        <w:pStyle w:val="TOC6"/>
        <w:rPr>
          <w:rFonts w:asciiTheme="minorHAnsi" w:eastAsiaTheme="minorEastAsia" w:hAnsiTheme="minorHAnsi" w:cstheme="minorBidi"/>
          <w:sz w:val="22"/>
          <w:szCs w:val="22"/>
        </w:rPr>
      </w:pPr>
      <w:r>
        <w:t>9.11.3.2.2</w:t>
      </w:r>
      <w:r>
        <w:rPr>
          <w:rFonts w:asciiTheme="minorHAnsi" w:eastAsiaTheme="minorEastAsia" w:hAnsiTheme="minorHAnsi" w:cstheme="minorBidi"/>
          <w:sz w:val="22"/>
          <w:szCs w:val="22"/>
        </w:rPr>
        <w:tab/>
      </w:r>
      <w:r>
        <w:t>Rx requirements</w:t>
      </w:r>
      <w:r>
        <w:tab/>
      </w:r>
      <w:r>
        <w:fldChar w:fldCharType="begin"/>
      </w:r>
      <w:r>
        <w:instrText xml:space="preserve"> PAGEREF _Toc113047676 \h </w:instrText>
      </w:r>
      <w:r>
        <w:fldChar w:fldCharType="separate"/>
      </w:r>
      <w:r>
        <w:t>256</w:t>
      </w:r>
      <w:r>
        <w:fldChar w:fldCharType="end"/>
      </w:r>
    </w:p>
    <w:p w14:paraId="51108FDD" w14:textId="1B5B75FB" w:rsidR="00515157" w:rsidRDefault="00515157">
      <w:pPr>
        <w:pStyle w:val="TOC6"/>
        <w:rPr>
          <w:rFonts w:asciiTheme="minorHAnsi" w:eastAsiaTheme="minorEastAsia" w:hAnsiTheme="minorHAnsi" w:cstheme="minorBidi"/>
          <w:sz w:val="22"/>
          <w:szCs w:val="22"/>
        </w:rPr>
      </w:pPr>
      <w:r>
        <w:t>9.11.3.2.3</w:t>
      </w:r>
      <w:r>
        <w:rPr>
          <w:rFonts w:asciiTheme="minorHAnsi" w:eastAsiaTheme="minorEastAsia" w:hAnsiTheme="minorHAnsi" w:cstheme="minorBidi"/>
          <w:sz w:val="22"/>
          <w:szCs w:val="22"/>
        </w:rPr>
        <w:tab/>
      </w:r>
      <w:r>
        <w:t>MU assessment</w:t>
      </w:r>
      <w:r>
        <w:tab/>
      </w:r>
      <w:r>
        <w:fldChar w:fldCharType="begin"/>
      </w:r>
      <w:r>
        <w:instrText xml:space="preserve"> PAGEREF _Toc113047677 \h </w:instrText>
      </w:r>
      <w:r>
        <w:fldChar w:fldCharType="separate"/>
      </w:r>
      <w:r>
        <w:t>256</w:t>
      </w:r>
      <w:r>
        <w:fldChar w:fldCharType="end"/>
      </w:r>
    </w:p>
    <w:p w14:paraId="036BFE3C" w14:textId="5522BE9C" w:rsidR="00515157" w:rsidRDefault="00515157">
      <w:pPr>
        <w:pStyle w:val="TOC5"/>
        <w:rPr>
          <w:rFonts w:asciiTheme="minorHAnsi" w:eastAsiaTheme="minorEastAsia" w:hAnsiTheme="minorHAnsi" w:cstheme="minorBidi"/>
          <w:sz w:val="22"/>
          <w:szCs w:val="22"/>
        </w:rPr>
      </w:pPr>
      <w:r>
        <w:t>9.11.3.3</w:t>
      </w:r>
      <w:r>
        <w:rPr>
          <w:rFonts w:asciiTheme="minorHAnsi" w:eastAsiaTheme="minorEastAsia" w:hAnsiTheme="minorHAnsi" w:cstheme="minorBidi"/>
          <w:sz w:val="22"/>
          <w:szCs w:val="22"/>
        </w:rPr>
        <w:tab/>
      </w:r>
      <w:r>
        <w:t>Radiated conformance Testing</w:t>
      </w:r>
      <w:r>
        <w:tab/>
      </w:r>
      <w:r>
        <w:fldChar w:fldCharType="begin"/>
      </w:r>
      <w:r>
        <w:instrText xml:space="preserve"> PAGEREF _Toc113047678 \h </w:instrText>
      </w:r>
      <w:r>
        <w:fldChar w:fldCharType="separate"/>
      </w:r>
      <w:r>
        <w:t>256</w:t>
      </w:r>
      <w:r>
        <w:fldChar w:fldCharType="end"/>
      </w:r>
    </w:p>
    <w:p w14:paraId="6104FB51" w14:textId="150D80D7" w:rsidR="00515157" w:rsidRDefault="00515157">
      <w:pPr>
        <w:pStyle w:val="TOC6"/>
        <w:rPr>
          <w:rFonts w:asciiTheme="minorHAnsi" w:eastAsiaTheme="minorEastAsia" w:hAnsiTheme="minorHAnsi" w:cstheme="minorBidi"/>
          <w:sz w:val="22"/>
          <w:szCs w:val="22"/>
        </w:rPr>
      </w:pPr>
      <w:r>
        <w:t>9.11.3.3.1</w:t>
      </w:r>
      <w:r>
        <w:rPr>
          <w:rFonts w:asciiTheme="minorHAnsi" w:eastAsiaTheme="minorEastAsia" w:hAnsiTheme="minorHAnsi" w:cstheme="minorBidi"/>
          <w:sz w:val="22"/>
          <w:szCs w:val="22"/>
        </w:rPr>
        <w:tab/>
      </w:r>
      <w:r>
        <w:t>Tx requirements</w:t>
      </w:r>
      <w:r>
        <w:tab/>
      </w:r>
      <w:r>
        <w:fldChar w:fldCharType="begin"/>
      </w:r>
      <w:r>
        <w:instrText xml:space="preserve"> PAGEREF _Toc113047679 \h </w:instrText>
      </w:r>
      <w:r>
        <w:fldChar w:fldCharType="separate"/>
      </w:r>
      <w:r>
        <w:t>256</w:t>
      </w:r>
      <w:r>
        <w:fldChar w:fldCharType="end"/>
      </w:r>
    </w:p>
    <w:p w14:paraId="172A431F" w14:textId="19469F61" w:rsidR="00515157" w:rsidRDefault="00515157">
      <w:pPr>
        <w:pStyle w:val="TOC6"/>
        <w:rPr>
          <w:rFonts w:asciiTheme="minorHAnsi" w:eastAsiaTheme="minorEastAsia" w:hAnsiTheme="minorHAnsi" w:cstheme="minorBidi"/>
          <w:sz w:val="22"/>
          <w:szCs w:val="22"/>
        </w:rPr>
      </w:pPr>
      <w:r>
        <w:t>9.11.3.3.2</w:t>
      </w:r>
      <w:r>
        <w:rPr>
          <w:rFonts w:asciiTheme="minorHAnsi" w:eastAsiaTheme="minorEastAsia" w:hAnsiTheme="minorHAnsi" w:cstheme="minorBidi"/>
          <w:sz w:val="22"/>
          <w:szCs w:val="22"/>
        </w:rPr>
        <w:tab/>
      </w:r>
      <w:r>
        <w:t>Rx requirements</w:t>
      </w:r>
      <w:r>
        <w:tab/>
      </w:r>
      <w:r>
        <w:fldChar w:fldCharType="begin"/>
      </w:r>
      <w:r>
        <w:instrText xml:space="preserve"> PAGEREF _Toc113047680 \h </w:instrText>
      </w:r>
      <w:r>
        <w:fldChar w:fldCharType="separate"/>
      </w:r>
      <w:r>
        <w:t>256</w:t>
      </w:r>
      <w:r>
        <w:fldChar w:fldCharType="end"/>
      </w:r>
    </w:p>
    <w:p w14:paraId="4B5DB6EE" w14:textId="0A26F904" w:rsidR="00515157" w:rsidRDefault="00515157">
      <w:pPr>
        <w:pStyle w:val="TOC6"/>
        <w:rPr>
          <w:rFonts w:asciiTheme="minorHAnsi" w:eastAsiaTheme="minorEastAsia" w:hAnsiTheme="minorHAnsi" w:cstheme="minorBidi"/>
          <w:sz w:val="22"/>
          <w:szCs w:val="22"/>
        </w:rPr>
      </w:pPr>
      <w:r>
        <w:t>9.11.3.3.3</w:t>
      </w:r>
      <w:r>
        <w:rPr>
          <w:rFonts w:asciiTheme="minorHAnsi" w:eastAsiaTheme="minorEastAsia" w:hAnsiTheme="minorHAnsi" w:cstheme="minorBidi"/>
          <w:sz w:val="22"/>
          <w:szCs w:val="22"/>
        </w:rPr>
        <w:tab/>
      </w:r>
      <w:r>
        <w:t>MU assessment</w:t>
      </w:r>
      <w:r>
        <w:tab/>
      </w:r>
      <w:r>
        <w:fldChar w:fldCharType="begin"/>
      </w:r>
      <w:r>
        <w:instrText xml:space="preserve"> PAGEREF _Toc113047681 \h </w:instrText>
      </w:r>
      <w:r>
        <w:fldChar w:fldCharType="separate"/>
      </w:r>
      <w:r>
        <w:t>256</w:t>
      </w:r>
      <w:r>
        <w:fldChar w:fldCharType="end"/>
      </w:r>
    </w:p>
    <w:p w14:paraId="653FAAEA" w14:textId="29311DF8" w:rsidR="00515157" w:rsidRDefault="00515157">
      <w:pPr>
        <w:pStyle w:val="TOC4"/>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t>UE RF requirement maintenance</w:t>
      </w:r>
      <w:r>
        <w:tab/>
      </w:r>
      <w:r>
        <w:fldChar w:fldCharType="begin"/>
      </w:r>
      <w:r>
        <w:instrText xml:space="preserve"> PAGEREF _Toc113047682 \h </w:instrText>
      </w:r>
      <w:r>
        <w:fldChar w:fldCharType="separate"/>
      </w:r>
      <w:r>
        <w:t>256</w:t>
      </w:r>
      <w:r>
        <w:fldChar w:fldCharType="end"/>
      </w:r>
    </w:p>
    <w:p w14:paraId="568CC6C5" w14:textId="14395875" w:rsidR="00515157" w:rsidRDefault="00515157">
      <w:pPr>
        <w:pStyle w:val="TOC5"/>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TX requirements</w:t>
      </w:r>
      <w:r>
        <w:tab/>
      </w:r>
      <w:r>
        <w:fldChar w:fldCharType="begin"/>
      </w:r>
      <w:r>
        <w:instrText xml:space="preserve"> PAGEREF _Toc113047683 \h </w:instrText>
      </w:r>
      <w:r>
        <w:fldChar w:fldCharType="separate"/>
      </w:r>
      <w:r>
        <w:t>256</w:t>
      </w:r>
      <w:r>
        <w:fldChar w:fldCharType="end"/>
      </w:r>
    </w:p>
    <w:p w14:paraId="71B265C1" w14:textId="24475BAD" w:rsidR="00515157" w:rsidRDefault="00515157">
      <w:pPr>
        <w:pStyle w:val="TOC5"/>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RX requirements</w:t>
      </w:r>
      <w:r>
        <w:tab/>
      </w:r>
      <w:r>
        <w:fldChar w:fldCharType="begin"/>
      </w:r>
      <w:r>
        <w:instrText xml:space="preserve"> PAGEREF _Toc113047684 \h </w:instrText>
      </w:r>
      <w:r>
        <w:fldChar w:fldCharType="separate"/>
      </w:r>
      <w:r>
        <w:t>257</w:t>
      </w:r>
      <w:r>
        <w:fldChar w:fldCharType="end"/>
      </w:r>
    </w:p>
    <w:p w14:paraId="63F6966C" w14:textId="20AAB508" w:rsidR="00515157" w:rsidRDefault="00515157">
      <w:pPr>
        <w:pStyle w:val="TOC4"/>
        <w:rPr>
          <w:rFonts w:asciiTheme="minorHAnsi" w:eastAsiaTheme="minorEastAsia" w:hAnsiTheme="minorHAnsi" w:cstheme="minorBidi"/>
          <w:sz w:val="22"/>
          <w:szCs w:val="22"/>
        </w:rPr>
      </w:pPr>
      <w:r>
        <w:t>9.11.5</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_Toc113047685 \h </w:instrText>
      </w:r>
      <w:r>
        <w:fldChar w:fldCharType="separate"/>
      </w:r>
      <w:r>
        <w:t>258</w:t>
      </w:r>
      <w:r>
        <w:fldChar w:fldCharType="end"/>
      </w:r>
    </w:p>
    <w:p w14:paraId="05F58A13" w14:textId="5CB652B6" w:rsidR="00515157" w:rsidRDefault="00515157">
      <w:pPr>
        <w:pStyle w:val="TOC5"/>
        <w:rPr>
          <w:rFonts w:asciiTheme="minorHAnsi" w:eastAsiaTheme="minorEastAsia" w:hAnsiTheme="minorHAnsi" w:cstheme="minorBidi"/>
          <w:sz w:val="22"/>
          <w:szCs w:val="22"/>
        </w:rPr>
      </w:pPr>
      <w:r>
        <w:t>9.11.5.1</w:t>
      </w:r>
      <w:r>
        <w:rPr>
          <w:rFonts w:asciiTheme="minorHAnsi" w:eastAsiaTheme="minorEastAsia" w:hAnsiTheme="minorHAnsi" w:cstheme="minorBidi"/>
          <w:sz w:val="22"/>
          <w:szCs w:val="22"/>
        </w:rPr>
        <w:tab/>
      </w:r>
      <w:r>
        <w:t>Measurement procedure requirements</w:t>
      </w:r>
      <w:r>
        <w:tab/>
      </w:r>
      <w:r>
        <w:fldChar w:fldCharType="begin"/>
      </w:r>
      <w:r>
        <w:instrText xml:space="preserve"> PAGEREF _Toc113047686 \h </w:instrText>
      </w:r>
      <w:r>
        <w:fldChar w:fldCharType="separate"/>
      </w:r>
      <w:r>
        <w:t>259</w:t>
      </w:r>
      <w:r>
        <w:fldChar w:fldCharType="end"/>
      </w:r>
    </w:p>
    <w:p w14:paraId="37BEB067" w14:textId="7384E190" w:rsidR="00515157" w:rsidRDefault="00515157">
      <w:pPr>
        <w:pStyle w:val="TOC5"/>
        <w:rPr>
          <w:rFonts w:asciiTheme="minorHAnsi" w:eastAsiaTheme="minorEastAsia" w:hAnsiTheme="minorHAnsi" w:cstheme="minorBidi"/>
          <w:sz w:val="22"/>
          <w:szCs w:val="22"/>
        </w:rPr>
      </w:pPr>
      <w:r>
        <w:t>9.11.5.2</w:t>
      </w:r>
      <w:r>
        <w:rPr>
          <w:rFonts w:asciiTheme="minorHAnsi" w:eastAsiaTheme="minorEastAsia" w:hAnsiTheme="minorHAnsi" w:cstheme="minorBidi"/>
          <w:sz w:val="22"/>
          <w:szCs w:val="22"/>
        </w:rPr>
        <w:tab/>
      </w:r>
      <w:r>
        <w:t>Others</w:t>
      </w:r>
      <w:r>
        <w:tab/>
      </w:r>
      <w:r>
        <w:fldChar w:fldCharType="begin"/>
      </w:r>
      <w:r>
        <w:instrText xml:space="preserve"> PAGEREF _Toc113047687 \h </w:instrText>
      </w:r>
      <w:r>
        <w:fldChar w:fldCharType="separate"/>
      </w:r>
      <w:r>
        <w:t>261</w:t>
      </w:r>
      <w:r>
        <w:fldChar w:fldCharType="end"/>
      </w:r>
    </w:p>
    <w:p w14:paraId="29822D6C" w14:textId="59783C0E" w:rsidR="00515157" w:rsidRDefault="00515157">
      <w:pPr>
        <w:pStyle w:val="TOC4"/>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RRM performance requirements</w:t>
      </w:r>
      <w:r>
        <w:tab/>
      </w:r>
      <w:r>
        <w:fldChar w:fldCharType="begin"/>
      </w:r>
      <w:r>
        <w:instrText xml:space="preserve"> PAGEREF _Toc113047688 \h </w:instrText>
      </w:r>
      <w:r>
        <w:fldChar w:fldCharType="separate"/>
      </w:r>
      <w:r>
        <w:t>264</w:t>
      </w:r>
      <w:r>
        <w:fldChar w:fldCharType="end"/>
      </w:r>
    </w:p>
    <w:p w14:paraId="02153F16" w14:textId="6A6C544E" w:rsidR="00515157" w:rsidRDefault="00515157">
      <w:pPr>
        <w:pStyle w:val="TOC5"/>
        <w:rPr>
          <w:rFonts w:asciiTheme="minorHAnsi" w:eastAsiaTheme="minorEastAsia" w:hAnsiTheme="minorHAnsi" w:cstheme="minorBidi"/>
          <w:sz w:val="22"/>
          <w:szCs w:val="22"/>
        </w:rPr>
      </w:pPr>
      <w:r>
        <w:t>9.11.6.1</w:t>
      </w:r>
      <w:r>
        <w:rPr>
          <w:rFonts w:asciiTheme="minorHAnsi" w:eastAsiaTheme="minorEastAsia" w:hAnsiTheme="minorHAnsi" w:cstheme="minorBidi"/>
          <w:sz w:val="22"/>
          <w:szCs w:val="22"/>
        </w:rPr>
        <w:tab/>
      </w:r>
      <w:r>
        <w:t>General</w:t>
      </w:r>
      <w:r>
        <w:tab/>
      </w:r>
      <w:r>
        <w:fldChar w:fldCharType="begin"/>
      </w:r>
      <w:r>
        <w:instrText xml:space="preserve"> PAGEREF _Toc113047689 \h </w:instrText>
      </w:r>
      <w:r>
        <w:fldChar w:fldCharType="separate"/>
      </w:r>
      <w:r>
        <w:t>264</w:t>
      </w:r>
      <w:r>
        <w:fldChar w:fldCharType="end"/>
      </w:r>
    </w:p>
    <w:p w14:paraId="0421E0F9" w14:textId="358AEBC8" w:rsidR="00515157" w:rsidRDefault="00515157">
      <w:pPr>
        <w:pStyle w:val="TOC5"/>
        <w:rPr>
          <w:rFonts w:asciiTheme="minorHAnsi" w:eastAsiaTheme="minorEastAsia" w:hAnsiTheme="minorHAnsi" w:cstheme="minorBidi"/>
          <w:sz w:val="22"/>
          <w:szCs w:val="22"/>
        </w:rPr>
      </w:pPr>
      <w:r>
        <w:t>9.11.6.2</w:t>
      </w:r>
      <w:r>
        <w:rPr>
          <w:rFonts w:asciiTheme="minorHAnsi" w:eastAsiaTheme="minorEastAsia" w:hAnsiTheme="minorHAnsi" w:cstheme="minorBidi"/>
          <w:sz w:val="22"/>
          <w:szCs w:val="22"/>
        </w:rPr>
        <w:tab/>
      </w:r>
      <w:r>
        <w:t>Test cases for Cell reselection to intra- and inter-frequency neighbor cell</w:t>
      </w:r>
      <w:r>
        <w:tab/>
      </w:r>
      <w:r>
        <w:fldChar w:fldCharType="begin"/>
      </w:r>
      <w:r>
        <w:instrText xml:space="preserve"> PAGEREF _Toc113047690 \h </w:instrText>
      </w:r>
      <w:r>
        <w:fldChar w:fldCharType="separate"/>
      </w:r>
      <w:r>
        <w:t>266</w:t>
      </w:r>
      <w:r>
        <w:fldChar w:fldCharType="end"/>
      </w:r>
    </w:p>
    <w:p w14:paraId="22C069DB" w14:textId="7E63CE59" w:rsidR="00515157" w:rsidRDefault="00515157">
      <w:pPr>
        <w:pStyle w:val="TOC5"/>
        <w:rPr>
          <w:rFonts w:asciiTheme="minorHAnsi" w:eastAsiaTheme="minorEastAsia" w:hAnsiTheme="minorHAnsi" w:cstheme="minorBidi"/>
          <w:sz w:val="22"/>
          <w:szCs w:val="22"/>
        </w:rPr>
      </w:pPr>
      <w:r>
        <w:t>9.11.6.3</w:t>
      </w:r>
      <w:r>
        <w:rPr>
          <w:rFonts w:asciiTheme="minorHAnsi" w:eastAsiaTheme="minorEastAsia" w:hAnsiTheme="minorHAnsi" w:cstheme="minorBidi"/>
          <w:sz w:val="22"/>
          <w:szCs w:val="22"/>
        </w:rPr>
        <w:tab/>
      </w:r>
      <w:r>
        <w:t>Test cases for Intra- and inter-frequency HO with known cell</w:t>
      </w:r>
      <w:r>
        <w:tab/>
      </w:r>
      <w:r>
        <w:fldChar w:fldCharType="begin"/>
      </w:r>
      <w:r>
        <w:instrText xml:space="preserve"> PAGEREF _Toc113047691 \h </w:instrText>
      </w:r>
      <w:r>
        <w:fldChar w:fldCharType="separate"/>
      </w:r>
      <w:r>
        <w:t>268</w:t>
      </w:r>
      <w:r>
        <w:fldChar w:fldCharType="end"/>
      </w:r>
    </w:p>
    <w:p w14:paraId="4AA9C646" w14:textId="640F5D17" w:rsidR="00515157" w:rsidRDefault="00515157">
      <w:pPr>
        <w:pStyle w:val="TOC5"/>
        <w:rPr>
          <w:rFonts w:asciiTheme="minorHAnsi" w:eastAsiaTheme="minorEastAsia" w:hAnsiTheme="minorHAnsi" w:cstheme="minorBidi"/>
          <w:sz w:val="22"/>
          <w:szCs w:val="22"/>
        </w:rPr>
      </w:pPr>
      <w:r>
        <w:t>9.11.6.4</w:t>
      </w:r>
      <w:r>
        <w:rPr>
          <w:rFonts w:asciiTheme="minorHAnsi" w:eastAsiaTheme="minorEastAsia" w:hAnsiTheme="minorHAnsi" w:cstheme="minorBidi"/>
          <w:sz w:val="22"/>
          <w:szCs w:val="22"/>
        </w:rPr>
        <w:tab/>
      </w:r>
      <w:r>
        <w:t>Test cases for Intra- and inter-frequency CHO</w:t>
      </w:r>
      <w:r>
        <w:tab/>
      </w:r>
      <w:r>
        <w:fldChar w:fldCharType="begin"/>
      </w:r>
      <w:r>
        <w:instrText xml:space="preserve"> PAGEREF _Toc113047692 \h </w:instrText>
      </w:r>
      <w:r>
        <w:fldChar w:fldCharType="separate"/>
      </w:r>
      <w:r>
        <w:t>268</w:t>
      </w:r>
      <w:r>
        <w:fldChar w:fldCharType="end"/>
      </w:r>
    </w:p>
    <w:p w14:paraId="6E284035" w14:textId="72F52904" w:rsidR="00515157" w:rsidRDefault="00515157">
      <w:pPr>
        <w:pStyle w:val="TOC5"/>
        <w:rPr>
          <w:rFonts w:asciiTheme="minorHAnsi" w:eastAsiaTheme="minorEastAsia" w:hAnsiTheme="minorHAnsi" w:cstheme="minorBidi"/>
          <w:sz w:val="22"/>
          <w:szCs w:val="22"/>
        </w:rPr>
      </w:pPr>
      <w:r>
        <w:t>9.11.6.5</w:t>
      </w:r>
      <w:r>
        <w:rPr>
          <w:rFonts w:asciiTheme="minorHAnsi" w:eastAsiaTheme="minorEastAsia" w:hAnsiTheme="minorHAnsi" w:cstheme="minorBidi"/>
          <w:sz w:val="22"/>
          <w:szCs w:val="22"/>
        </w:rPr>
        <w:tab/>
      </w:r>
      <w:r>
        <w:t>Test cases for UE transmit timing</w:t>
      </w:r>
      <w:r>
        <w:tab/>
      </w:r>
      <w:r>
        <w:fldChar w:fldCharType="begin"/>
      </w:r>
      <w:r>
        <w:instrText xml:space="preserve"> PAGEREF _Toc113047693 \h </w:instrText>
      </w:r>
      <w:r>
        <w:fldChar w:fldCharType="separate"/>
      </w:r>
      <w:r>
        <w:t>269</w:t>
      </w:r>
      <w:r>
        <w:fldChar w:fldCharType="end"/>
      </w:r>
    </w:p>
    <w:p w14:paraId="1934326F" w14:textId="2E14D71B" w:rsidR="00515157" w:rsidRDefault="00515157">
      <w:pPr>
        <w:pStyle w:val="TOC5"/>
        <w:rPr>
          <w:rFonts w:asciiTheme="minorHAnsi" w:eastAsiaTheme="minorEastAsia" w:hAnsiTheme="minorHAnsi" w:cstheme="minorBidi"/>
          <w:sz w:val="22"/>
          <w:szCs w:val="22"/>
        </w:rPr>
      </w:pPr>
      <w:r>
        <w:t>9.11.6.6</w:t>
      </w:r>
      <w:r>
        <w:rPr>
          <w:rFonts w:asciiTheme="minorHAnsi" w:eastAsiaTheme="minorEastAsia" w:hAnsiTheme="minorHAnsi" w:cstheme="minorBidi"/>
          <w:sz w:val="22"/>
          <w:szCs w:val="22"/>
        </w:rPr>
        <w:tab/>
      </w:r>
      <w:r>
        <w:t>Test cases for RLM and BFR</w:t>
      </w:r>
      <w:r>
        <w:tab/>
      </w:r>
      <w:r>
        <w:fldChar w:fldCharType="begin"/>
      </w:r>
      <w:r>
        <w:instrText xml:space="preserve"> PAGEREF _Toc113047694 \h </w:instrText>
      </w:r>
      <w:r>
        <w:fldChar w:fldCharType="separate"/>
      </w:r>
      <w:r>
        <w:t>269</w:t>
      </w:r>
      <w:r>
        <w:fldChar w:fldCharType="end"/>
      </w:r>
    </w:p>
    <w:p w14:paraId="027F8580" w14:textId="29E759CB" w:rsidR="00515157" w:rsidRDefault="00515157">
      <w:pPr>
        <w:pStyle w:val="TOC5"/>
        <w:rPr>
          <w:rFonts w:asciiTheme="minorHAnsi" w:eastAsiaTheme="minorEastAsia" w:hAnsiTheme="minorHAnsi" w:cstheme="minorBidi"/>
          <w:sz w:val="22"/>
          <w:szCs w:val="22"/>
        </w:rPr>
      </w:pPr>
      <w:r>
        <w:t>9.11.6.7</w:t>
      </w:r>
      <w:r>
        <w:rPr>
          <w:rFonts w:asciiTheme="minorHAnsi" w:eastAsiaTheme="minorEastAsia" w:hAnsiTheme="minorHAnsi" w:cstheme="minorBidi"/>
          <w:sz w:val="22"/>
          <w:szCs w:val="22"/>
        </w:rPr>
        <w:tab/>
      </w:r>
      <w:r>
        <w:t>Test cases for Intra-frequency measurement delay</w:t>
      </w:r>
      <w:r>
        <w:tab/>
      </w:r>
      <w:r>
        <w:fldChar w:fldCharType="begin"/>
      </w:r>
      <w:r>
        <w:instrText xml:space="preserve"> PAGEREF _Toc113047695 \h </w:instrText>
      </w:r>
      <w:r>
        <w:fldChar w:fldCharType="separate"/>
      </w:r>
      <w:r>
        <w:t>270</w:t>
      </w:r>
      <w:r>
        <w:fldChar w:fldCharType="end"/>
      </w:r>
    </w:p>
    <w:p w14:paraId="71312350" w14:textId="6C299490" w:rsidR="00515157" w:rsidRDefault="00515157">
      <w:pPr>
        <w:pStyle w:val="TOC5"/>
        <w:rPr>
          <w:rFonts w:asciiTheme="minorHAnsi" w:eastAsiaTheme="minorEastAsia" w:hAnsiTheme="minorHAnsi" w:cstheme="minorBidi"/>
          <w:sz w:val="22"/>
          <w:szCs w:val="22"/>
        </w:rPr>
      </w:pPr>
      <w:r>
        <w:t>9.11.6.8</w:t>
      </w:r>
      <w:r>
        <w:rPr>
          <w:rFonts w:asciiTheme="minorHAnsi" w:eastAsiaTheme="minorEastAsia" w:hAnsiTheme="minorHAnsi" w:cstheme="minorBidi"/>
          <w:sz w:val="22"/>
          <w:szCs w:val="22"/>
        </w:rPr>
        <w:tab/>
      </w:r>
      <w:r>
        <w:t>Test cases for Inter-frequency measurement delay</w:t>
      </w:r>
      <w:r>
        <w:tab/>
      </w:r>
      <w:r>
        <w:fldChar w:fldCharType="begin"/>
      </w:r>
      <w:r>
        <w:instrText xml:space="preserve"> PAGEREF _Toc113047696 \h </w:instrText>
      </w:r>
      <w:r>
        <w:fldChar w:fldCharType="separate"/>
      </w:r>
      <w:r>
        <w:t>271</w:t>
      </w:r>
      <w:r>
        <w:fldChar w:fldCharType="end"/>
      </w:r>
    </w:p>
    <w:p w14:paraId="0524AD87" w14:textId="26D99CF1" w:rsidR="00515157" w:rsidRDefault="00515157">
      <w:pPr>
        <w:pStyle w:val="TOC5"/>
        <w:rPr>
          <w:rFonts w:asciiTheme="minorHAnsi" w:eastAsiaTheme="minorEastAsia" w:hAnsiTheme="minorHAnsi" w:cstheme="minorBidi"/>
          <w:sz w:val="22"/>
          <w:szCs w:val="22"/>
        </w:rPr>
      </w:pPr>
      <w:r>
        <w:t>9.11.6.9</w:t>
      </w:r>
      <w:r>
        <w:rPr>
          <w:rFonts w:asciiTheme="minorHAnsi" w:eastAsiaTheme="minorEastAsia" w:hAnsiTheme="minorHAnsi" w:cstheme="minorBidi"/>
          <w:sz w:val="22"/>
          <w:szCs w:val="22"/>
        </w:rPr>
        <w:tab/>
      </w:r>
      <w:r>
        <w:t>Teste cases for L1-RSRP measurement delay</w:t>
      </w:r>
      <w:r>
        <w:tab/>
      </w:r>
      <w:r>
        <w:fldChar w:fldCharType="begin"/>
      </w:r>
      <w:r>
        <w:instrText xml:space="preserve"> PAGEREF _Toc113047697 \h </w:instrText>
      </w:r>
      <w:r>
        <w:fldChar w:fldCharType="separate"/>
      </w:r>
      <w:r>
        <w:t>271</w:t>
      </w:r>
      <w:r>
        <w:fldChar w:fldCharType="end"/>
      </w:r>
    </w:p>
    <w:p w14:paraId="6B21C904" w14:textId="6EFF8C2A" w:rsidR="00515157" w:rsidRDefault="00515157">
      <w:pPr>
        <w:pStyle w:val="TOC5"/>
        <w:rPr>
          <w:rFonts w:asciiTheme="minorHAnsi" w:eastAsiaTheme="minorEastAsia" w:hAnsiTheme="minorHAnsi" w:cstheme="minorBidi"/>
          <w:sz w:val="22"/>
          <w:szCs w:val="22"/>
        </w:rPr>
      </w:pPr>
      <w:r>
        <w:t>9.11.6.10</w:t>
      </w:r>
      <w:r>
        <w:rPr>
          <w:rFonts w:asciiTheme="minorHAnsi" w:eastAsiaTheme="minorEastAsia" w:hAnsiTheme="minorHAnsi" w:cstheme="minorBidi"/>
          <w:sz w:val="22"/>
          <w:szCs w:val="22"/>
        </w:rPr>
        <w:tab/>
      </w:r>
      <w:r>
        <w:t>Test cases for RRM measurement accuracy</w:t>
      </w:r>
      <w:r>
        <w:tab/>
      </w:r>
      <w:r>
        <w:fldChar w:fldCharType="begin"/>
      </w:r>
      <w:r>
        <w:instrText xml:space="preserve"> PAGEREF _Toc113047698 \h </w:instrText>
      </w:r>
      <w:r>
        <w:fldChar w:fldCharType="separate"/>
      </w:r>
      <w:r>
        <w:t>272</w:t>
      </w:r>
      <w:r>
        <w:fldChar w:fldCharType="end"/>
      </w:r>
    </w:p>
    <w:p w14:paraId="0A298868" w14:textId="0D077A1E" w:rsidR="00515157" w:rsidRDefault="00515157">
      <w:pPr>
        <w:pStyle w:val="TOC4"/>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t>Demodulation requirements</w:t>
      </w:r>
      <w:r>
        <w:tab/>
      </w:r>
      <w:r>
        <w:fldChar w:fldCharType="begin"/>
      </w:r>
      <w:r>
        <w:instrText xml:space="preserve"> PAGEREF _Toc113047699 \h </w:instrText>
      </w:r>
      <w:r>
        <w:fldChar w:fldCharType="separate"/>
      </w:r>
      <w:r>
        <w:t>272</w:t>
      </w:r>
      <w:r>
        <w:fldChar w:fldCharType="end"/>
      </w:r>
    </w:p>
    <w:p w14:paraId="7662AB42" w14:textId="66C07A86" w:rsidR="00515157" w:rsidRDefault="00515157">
      <w:pPr>
        <w:pStyle w:val="TOC5"/>
        <w:rPr>
          <w:rFonts w:asciiTheme="minorHAnsi" w:eastAsiaTheme="minorEastAsia" w:hAnsiTheme="minorHAnsi" w:cstheme="minorBidi"/>
          <w:sz w:val="22"/>
          <w:szCs w:val="22"/>
        </w:rPr>
      </w:pPr>
      <w:r>
        <w:t>9.11.7.1</w:t>
      </w:r>
      <w:r>
        <w:rPr>
          <w:rFonts w:asciiTheme="minorHAnsi" w:eastAsiaTheme="minorEastAsia" w:hAnsiTheme="minorHAnsi" w:cstheme="minorBidi"/>
          <w:sz w:val="22"/>
          <w:szCs w:val="22"/>
        </w:rPr>
        <w:tab/>
      </w:r>
      <w:r>
        <w:t>General</w:t>
      </w:r>
      <w:r>
        <w:tab/>
      </w:r>
      <w:r>
        <w:fldChar w:fldCharType="begin"/>
      </w:r>
      <w:r>
        <w:instrText xml:space="preserve"> PAGEREF _Toc113047700 \h </w:instrText>
      </w:r>
      <w:r>
        <w:fldChar w:fldCharType="separate"/>
      </w:r>
      <w:r>
        <w:t>272</w:t>
      </w:r>
      <w:r>
        <w:fldChar w:fldCharType="end"/>
      </w:r>
    </w:p>
    <w:p w14:paraId="42510CFF" w14:textId="4FD470AD" w:rsidR="00515157" w:rsidRDefault="00515157">
      <w:pPr>
        <w:pStyle w:val="TOC5"/>
        <w:rPr>
          <w:rFonts w:asciiTheme="minorHAnsi" w:eastAsiaTheme="minorEastAsia" w:hAnsiTheme="minorHAnsi" w:cstheme="minorBidi"/>
          <w:sz w:val="22"/>
          <w:szCs w:val="22"/>
        </w:rPr>
      </w:pPr>
      <w:r>
        <w:t>9.11.7.2</w:t>
      </w:r>
      <w:r>
        <w:rPr>
          <w:rFonts w:asciiTheme="minorHAnsi" w:eastAsiaTheme="minorEastAsia" w:hAnsiTheme="minorHAnsi" w:cstheme="minorBidi"/>
          <w:sz w:val="22"/>
          <w:szCs w:val="22"/>
        </w:rPr>
        <w:tab/>
      </w:r>
      <w:r>
        <w:t>Satellite Access Node demodulation requirements</w:t>
      </w:r>
      <w:r>
        <w:tab/>
      </w:r>
      <w:r>
        <w:fldChar w:fldCharType="begin"/>
      </w:r>
      <w:r>
        <w:instrText xml:space="preserve"> PAGEREF _Toc113047701 \h </w:instrText>
      </w:r>
      <w:r>
        <w:fldChar w:fldCharType="separate"/>
      </w:r>
      <w:r>
        <w:t>273</w:t>
      </w:r>
      <w:r>
        <w:fldChar w:fldCharType="end"/>
      </w:r>
    </w:p>
    <w:p w14:paraId="3A6C5C97" w14:textId="51F091F4" w:rsidR="00515157" w:rsidRDefault="00515157">
      <w:pPr>
        <w:pStyle w:val="TOC6"/>
        <w:rPr>
          <w:rFonts w:asciiTheme="minorHAnsi" w:eastAsiaTheme="minorEastAsia" w:hAnsiTheme="minorHAnsi" w:cstheme="minorBidi"/>
          <w:sz w:val="22"/>
          <w:szCs w:val="22"/>
        </w:rPr>
      </w:pPr>
      <w:r>
        <w:lastRenderedPageBreak/>
        <w:t>9.11.7.2.1</w:t>
      </w:r>
      <w:r>
        <w:rPr>
          <w:rFonts w:asciiTheme="minorHAnsi" w:eastAsiaTheme="minorEastAsia" w:hAnsiTheme="minorHAnsi" w:cstheme="minorBidi"/>
          <w:sz w:val="22"/>
          <w:szCs w:val="22"/>
        </w:rPr>
        <w:tab/>
      </w:r>
      <w:r>
        <w:t>PUSCH requirements</w:t>
      </w:r>
      <w:r>
        <w:tab/>
      </w:r>
      <w:r>
        <w:fldChar w:fldCharType="begin"/>
      </w:r>
      <w:r>
        <w:instrText xml:space="preserve"> PAGEREF _Toc113047702 \h </w:instrText>
      </w:r>
      <w:r>
        <w:fldChar w:fldCharType="separate"/>
      </w:r>
      <w:r>
        <w:t>273</w:t>
      </w:r>
      <w:r>
        <w:fldChar w:fldCharType="end"/>
      </w:r>
    </w:p>
    <w:p w14:paraId="6A28F168" w14:textId="66154339" w:rsidR="00515157" w:rsidRDefault="00515157">
      <w:pPr>
        <w:pStyle w:val="TOC6"/>
        <w:rPr>
          <w:rFonts w:asciiTheme="minorHAnsi" w:eastAsiaTheme="minorEastAsia" w:hAnsiTheme="minorHAnsi" w:cstheme="minorBidi"/>
          <w:sz w:val="22"/>
          <w:szCs w:val="22"/>
        </w:rPr>
      </w:pPr>
      <w:r>
        <w:t>9.11.7.2.2</w:t>
      </w:r>
      <w:r>
        <w:rPr>
          <w:rFonts w:asciiTheme="minorHAnsi" w:eastAsiaTheme="minorEastAsia" w:hAnsiTheme="minorHAnsi" w:cstheme="minorBidi"/>
          <w:sz w:val="22"/>
          <w:szCs w:val="22"/>
        </w:rPr>
        <w:tab/>
      </w:r>
      <w:r>
        <w:t>PUCCH requirements</w:t>
      </w:r>
      <w:r>
        <w:tab/>
      </w:r>
      <w:r>
        <w:fldChar w:fldCharType="begin"/>
      </w:r>
      <w:r>
        <w:instrText xml:space="preserve"> PAGEREF _Toc113047703 \h </w:instrText>
      </w:r>
      <w:r>
        <w:fldChar w:fldCharType="separate"/>
      </w:r>
      <w:r>
        <w:t>274</w:t>
      </w:r>
      <w:r>
        <w:fldChar w:fldCharType="end"/>
      </w:r>
    </w:p>
    <w:p w14:paraId="3FC219D8" w14:textId="1BCAA760" w:rsidR="00515157" w:rsidRDefault="00515157">
      <w:pPr>
        <w:pStyle w:val="TOC6"/>
        <w:rPr>
          <w:rFonts w:asciiTheme="minorHAnsi" w:eastAsiaTheme="minorEastAsia" w:hAnsiTheme="minorHAnsi" w:cstheme="minorBidi"/>
          <w:sz w:val="22"/>
          <w:szCs w:val="22"/>
        </w:rPr>
      </w:pPr>
      <w:r>
        <w:t>9.11.7.2.3</w:t>
      </w:r>
      <w:r>
        <w:rPr>
          <w:rFonts w:asciiTheme="minorHAnsi" w:eastAsiaTheme="minorEastAsia" w:hAnsiTheme="minorHAnsi" w:cstheme="minorBidi"/>
          <w:sz w:val="22"/>
          <w:szCs w:val="22"/>
        </w:rPr>
        <w:tab/>
      </w:r>
      <w:r>
        <w:t>PRACH requirements</w:t>
      </w:r>
      <w:r>
        <w:tab/>
      </w:r>
      <w:r>
        <w:fldChar w:fldCharType="begin"/>
      </w:r>
      <w:r>
        <w:instrText xml:space="preserve"> PAGEREF _Toc113047704 \h </w:instrText>
      </w:r>
      <w:r>
        <w:fldChar w:fldCharType="separate"/>
      </w:r>
      <w:r>
        <w:t>275</w:t>
      </w:r>
      <w:r>
        <w:fldChar w:fldCharType="end"/>
      </w:r>
    </w:p>
    <w:p w14:paraId="14663F00" w14:textId="3FF03734" w:rsidR="00515157" w:rsidRDefault="00515157">
      <w:pPr>
        <w:pStyle w:val="TOC5"/>
        <w:rPr>
          <w:rFonts w:asciiTheme="minorHAnsi" w:eastAsiaTheme="minorEastAsia" w:hAnsiTheme="minorHAnsi" w:cstheme="minorBidi"/>
          <w:sz w:val="22"/>
          <w:szCs w:val="22"/>
        </w:rPr>
      </w:pPr>
      <w:r>
        <w:t>9.11.7.3</w:t>
      </w:r>
      <w:r>
        <w:rPr>
          <w:rFonts w:asciiTheme="minorHAnsi" w:eastAsiaTheme="minorEastAsia" w:hAnsiTheme="minorHAnsi" w:cstheme="minorBidi"/>
          <w:sz w:val="22"/>
          <w:szCs w:val="22"/>
        </w:rPr>
        <w:tab/>
      </w:r>
      <w:r>
        <w:t>UE demodulation requirements</w:t>
      </w:r>
      <w:r>
        <w:tab/>
      </w:r>
      <w:r>
        <w:fldChar w:fldCharType="begin"/>
      </w:r>
      <w:r>
        <w:instrText xml:space="preserve"> PAGEREF _Toc113047705 \h </w:instrText>
      </w:r>
      <w:r>
        <w:fldChar w:fldCharType="separate"/>
      </w:r>
      <w:r>
        <w:t>275</w:t>
      </w:r>
      <w:r>
        <w:fldChar w:fldCharType="end"/>
      </w:r>
    </w:p>
    <w:p w14:paraId="318B9A13" w14:textId="3A5D6403" w:rsidR="00515157" w:rsidRDefault="00515157">
      <w:pPr>
        <w:pStyle w:val="TOC6"/>
        <w:rPr>
          <w:rFonts w:asciiTheme="minorHAnsi" w:eastAsiaTheme="minorEastAsia" w:hAnsiTheme="minorHAnsi" w:cstheme="minorBidi"/>
          <w:sz w:val="22"/>
          <w:szCs w:val="22"/>
        </w:rPr>
      </w:pPr>
      <w:r>
        <w:t>9.11.7.3.1</w:t>
      </w:r>
      <w:r>
        <w:rPr>
          <w:rFonts w:asciiTheme="minorHAnsi" w:eastAsiaTheme="minorEastAsia" w:hAnsiTheme="minorHAnsi" w:cstheme="minorBidi"/>
          <w:sz w:val="22"/>
          <w:szCs w:val="22"/>
        </w:rPr>
        <w:tab/>
      </w:r>
      <w:r>
        <w:t>PDSCH requirements</w:t>
      </w:r>
      <w:r>
        <w:tab/>
      </w:r>
      <w:r>
        <w:fldChar w:fldCharType="begin"/>
      </w:r>
      <w:r>
        <w:instrText xml:space="preserve"> PAGEREF _Toc113047706 \h </w:instrText>
      </w:r>
      <w:r>
        <w:fldChar w:fldCharType="separate"/>
      </w:r>
      <w:r>
        <w:t>275</w:t>
      </w:r>
      <w:r>
        <w:fldChar w:fldCharType="end"/>
      </w:r>
    </w:p>
    <w:p w14:paraId="53A291C9" w14:textId="205A07B0" w:rsidR="00515157" w:rsidRDefault="00515157">
      <w:pPr>
        <w:pStyle w:val="TOC4"/>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_Toc113047707 \h </w:instrText>
      </w:r>
      <w:r>
        <w:fldChar w:fldCharType="separate"/>
      </w:r>
      <w:r>
        <w:t>276</w:t>
      </w:r>
      <w:r>
        <w:fldChar w:fldCharType="end"/>
      </w:r>
    </w:p>
    <w:p w14:paraId="1EBF9F6B" w14:textId="7DD27CD4" w:rsidR="00515157" w:rsidRDefault="00515157">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UE Power Saving Enhancements for NR</w:t>
      </w:r>
      <w:r>
        <w:tab/>
      </w:r>
      <w:r>
        <w:fldChar w:fldCharType="begin"/>
      </w:r>
      <w:r>
        <w:instrText xml:space="preserve"> PAGEREF _Toc113047708 \h </w:instrText>
      </w:r>
      <w:r>
        <w:fldChar w:fldCharType="separate"/>
      </w:r>
      <w:r>
        <w:t>279</w:t>
      </w:r>
      <w:r>
        <w:fldChar w:fldCharType="end"/>
      </w:r>
    </w:p>
    <w:p w14:paraId="385385B7" w14:textId="2295F41F" w:rsidR="00515157" w:rsidRDefault="00515157">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_Toc113047709 \h </w:instrText>
      </w:r>
      <w:r>
        <w:fldChar w:fldCharType="separate"/>
      </w:r>
      <w:r>
        <w:t>279</w:t>
      </w:r>
      <w:r>
        <w:fldChar w:fldCharType="end"/>
      </w:r>
    </w:p>
    <w:p w14:paraId="773DA002" w14:textId="22013E02" w:rsidR="00515157" w:rsidRDefault="00515157">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RRM performance requirements</w:t>
      </w:r>
      <w:r>
        <w:tab/>
      </w:r>
      <w:r>
        <w:fldChar w:fldCharType="begin"/>
      </w:r>
      <w:r>
        <w:instrText xml:space="preserve"> PAGEREF _Toc113047710 \h </w:instrText>
      </w:r>
      <w:r>
        <w:fldChar w:fldCharType="separate"/>
      </w:r>
      <w:r>
        <w:t>281</w:t>
      </w:r>
      <w:r>
        <w:fldChar w:fldCharType="end"/>
      </w:r>
    </w:p>
    <w:p w14:paraId="12306776" w14:textId="0F281326" w:rsidR="00515157" w:rsidRDefault="00515157">
      <w:pPr>
        <w:pStyle w:val="TOC5"/>
        <w:rPr>
          <w:rFonts w:asciiTheme="minorHAnsi" w:eastAsiaTheme="minorEastAsia" w:hAnsiTheme="minorHAnsi" w:cstheme="minorBidi"/>
          <w:sz w:val="22"/>
          <w:szCs w:val="22"/>
        </w:rPr>
      </w:pPr>
      <w:r>
        <w:t>9.12.2.1</w:t>
      </w:r>
      <w:r>
        <w:rPr>
          <w:rFonts w:asciiTheme="minorHAnsi" w:eastAsiaTheme="minorEastAsia" w:hAnsiTheme="minorHAnsi" w:cstheme="minorBidi"/>
          <w:sz w:val="22"/>
          <w:szCs w:val="22"/>
        </w:rPr>
        <w:tab/>
      </w:r>
      <w:r>
        <w:t>Test cases for RLM SSB in FR1 EN-DC</w:t>
      </w:r>
      <w:r>
        <w:tab/>
      </w:r>
      <w:r>
        <w:fldChar w:fldCharType="begin"/>
      </w:r>
      <w:r>
        <w:instrText xml:space="preserve"> PAGEREF _Toc113047711 \h </w:instrText>
      </w:r>
      <w:r>
        <w:fldChar w:fldCharType="separate"/>
      </w:r>
      <w:r>
        <w:t>282</w:t>
      </w:r>
      <w:r>
        <w:fldChar w:fldCharType="end"/>
      </w:r>
    </w:p>
    <w:p w14:paraId="65FDE1B9" w14:textId="017B858F" w:rsidR="00515157" w:rsidRDefault="00515157">
      <w:pPr>
        <w:pStyle w:val="TOC5"/>
        <w:rPr>
          <w:rFonts w:asciiTheme="minorHAnsi" w:eastAsiaTheme="minorEastAsia" w:hAnsiTheme="minorHAnsi" w:cstheme="minorBidi"/>
          <w:sz w:val="22"/>
          <w:szCs w:val="22"/>
        </w:rPr>
      </w:pPr>
      <w:r>
        <w:t>9.12.2.2</w:t>
      </w:r>
      <w:r>
        <w:rPr>
          <w:rFonts w:asciiTheme="minorHAnsi" w:eastAsiaTheme="minorEastAsia" w:hAnsiTheme="minorHAnsi" w:cstheme="minorBidi"/>
          <w:sz w:val="22"/>
          <w:szCs w:val="22"/>
        </w:rPr>
        <w:tab/>
      </w:r>
      <w:r>
        <w:t>Test cases for RLM SSB in FR2 EN-DC</w:t>
      </w:r>
      <w:r>
        <w:tab/>
      </w:r>
      <w:r>
        <w:fldChar w:fldCharType="begin"/>
      </w:r>
      <w:r>
        <w:instrText xml:space="preserve"> PAGEREF _Toc113047712 \h </w:instrText>
      </w:r>
      <w:r>
        <w:fldChar w:fldCharType="separate"/>
      </w:r>
      <w:r>
        <w:t>283</w:t>
      </w:r>
      <w:r>
        <w:fldChar w:fldCharType="end"/>
      </w:r>
    </w:p>
    <w:p w14:paraId="57C95776" w14:textId="2D1BD8A9" w:rsidR="00515157" w:rsidRDefault="00515157">
      <w:pPr>
        <w:pStyle w:val="TOC5"/>
        <w:rPr>
          <w:rFonts w:asciiTheme="minorHAnsi" w:eastAsiaTheme="minorEastAsia" w:hAnsiTheme="minorHAnsi" w:cstheme="minorBidi"/>
          <w:sz w:val="22"/>
          <w:szCs w:val="22"/>
        </w:rPr>
      </w:pPr>
      <w:r>
        <w:t>9.12.2.3</w:t>
      </w:r>
      <w:r>
        <w:rPr>
          <w:rFonts w:asciiTheme="minorHAnsi" w:eastAsiaTheme="minorEastAsia" w:hAnsiTheme="minorHAnsi" w:cstheme="minorBidi"/>
          <w:sz w:val="22"/>
          <w:szCs w:val="22"/>
        </w:rPr>
        <w:tab/>
      </w:r>
      <w:r>
        <w:t>Test cases for RLM CSI-RS in FR1 NR-SA</w:t>
      </w:r>
      <w:r>
        <w:tab/>
      </w:r>
      <w:r>
        <w:fldChar w:fldCharType="begin"/>
      </w:r>
      <w:r>
        <w:instrText xml:space="preserve"> PAGEREF _Toc113047713 \h </w:instrText>
      </w:r>
      <w:r>
        <w:fldChar w:fldCharType="separate"/>
      </w:r>
      <w:r>
        <w:t>283</w:t>
      </w:r>
      <w:r>
        <w:fldChar w:fldCharType="end"/>
      </w:r>
    </w:p>
    <w:p w14:paraId="622D413A" w14:textId="21EBCBBE" w:rsidR="00515157" w:rsidRDefault="00515157">
      <w:pPr>
        <w:pStyle w:val="TOC5"/>
        <w:rPr>
          <w:rFonts w:asciiTheme="minorHAnsi" w:eastAsiaTheme="minorEastAsia" w:hAnsiTheme="minorHAnsi" w:cstheme="minorBidi"/>
          <w:sz w:val="22"/>
          <w:szCs w:val="22"/>
        </w:rPr>
      </w:pPr>
      <w:r>
        <w:t>9.12.2.4</w:t>
      </w:r>
      <w:r>
        <w:rPr>
          <w:rFonts w:asciiTheme="minorHAnsi" w:eastAsiaTheme="minorEastAsia" w:hAnsiTheme="minorHAnsi" w:cstheme="minorBidi"/>
          <w:sz w:val="22"/>
          <w:szCs w:val="22"/>
        </w:rPr>
        <w:tab/>
      </w:r>
      <w:r>
        <w:t>Test cases for BFD CSI-RS in FR2 NR-SA</w:t>
      </w:r>
      <w:r>
        <w:tab/>
      </w:r>
      <w:r>
        <w:fldChar w:fldCharType="begin"/>
      </w:r>
      <w:r>
        <w:instrText xml:space="preserve"> PAGEREF _Toc113047714 \h </w:instrText>
      </w:r>
      <w:r>
        <w:fldChar w:fldCharType="separate"/>
      </w:r>
      <w:r>
        <w:t>283</w:t>
      </w:r>
      <w:r>
        <w:fldChar w:fldCharType="end"/>
      </w:r>
    </w:p>
    <w:p w14:paraId="7D2C3578" w14:textId="61DD4128" w:rsidR="00515157" w:rsidRDefault="00515157">
      <w:pPr>
        <w:pStyle w:val="TOC5"/>
        <w:rPr>
          <w:rFonts w:asciiTheme="minorHAnsi" w:eastAsiaTheme="minorEastAsia" w:hAnsiTheme="minorHAnsi" w:cstheme="minorBidi"/>
          <w:sz w:val="22"/>
          <w:szCs w:val="22"/>
        </w:rPr>
      </w:pPr>
      <w:r>
        <w:t>9.12.2.5</w:t>
      </w:r>
      <w:r>
        <w:rPr>
          <w:rFonts w:asciiTheme="minorHAnsi" w:eastAsiaTheme="minorEastAsia" w:hAnsiTheme="minorHAnsi" w:cstheme="minorBidi"/>
          <w:sz w:val="22"/>
          <w:szCs w:val="22"/>
        </w:rPr>
        <w:tab/>
      </w:r>
      <w:r>
        <w:t>Test cases for BFD SSB in FR2 EN-DC</w:t>
      </w:r>
      <w:r>
        <w:tab/>
      </w:r>
      <w:r>
        <w:fldChar w:fldCharType="begin"/>
      </w:r>
      <w:r>
        <w:instrText xml:space="preserve"> PAGEREF _Toc113047715 \h </w:instrText>
      </w:r>
      <w:r>
        <w:fldChar w:fldCharType="separate"/>
      </w:r>
      <w:r>
        <w:t>284</w:t>
      </w:r>
      <w:r>
        <w:fldChar w:fldCharType="end"/>
      </w:r>
    </w:p>
    <w:p w14:paraId="240C2FE9" w14:textId="047C3A56" w:rsidR="00515157" w:rsidRDefault="00515157">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Demodulation performance requirements</w:t>
      </w:r>
      <w:r>
        <w:tab/>
      </w:r>
      <w:r>
        <w:fldChar w:fldCharType="begin"/>
      </w:r>
      <w:r>
        <w:instrText xml:space="preserve"> PAGEREF _Toc113047716 \h </w:instrText>
      </w:r>
      <w:r>
        <w:fldChar w:fldCharType="separate"/>
      </w:r>
      <w:r>
        <w:t>284</w:t>
      </w:r>
      <w:r>
        <w:fldChar w:fldCharType="end"/>
      </w:r>
    </w:p>
    <w:p w14:paraId="0296C61B" w14:textId="4D353A76" w:rsidR="00515157" w:rsidRDefault="00515157">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_Toc113047717 \h </w:instrText>
      </w:r>
      <w:r>
        <w:fldChar w:fldCharType="separate"/>
      </w:r>
      <w:r>
        <w:t>284</w:t>
      </w:r>
      <w:r>
        <w:fldChar w:fldCharType="end"/>
      </w:r>
    </w:p>
    <w:p w14:paraId="6D3A9FB8" w14:textId="791DEA93" w:rsidR="00515157" w:rsidRDefault="00515157">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NR Sidelink enhancement</w:t>
      </w:r>
      <w:r>
        <w:tab/>
      </w:r>
      <w:r>
        <w:fldChar w:fldCharType="begin"/>
      </w:r>
      <w:r>
        <w:instrText xml:space="preserve"> PAGEREF _Toc113047718 \h </w:instrText>
      </w:r>
      <w:r>
        <w:fldChar w:fldCharType="separate"/>
      </w:r>
      <w:r>
        <w:t>285</w:t>
      </w:r>
      <w:r>
        <w:fldChar w:fldCharType="end"/>
      </w:r>
    </w:p>
    <w:p w14:paraId="7D0E5299" w14:textId="43D54846" w:rsidR="00515157" w:rsidRDefault="00515157">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UE RF requirement maintenance for NR SL enhancement</w:t>
      </w:r>
      <w:r>
        <w:tab/>
      </w:r>
      <w:r>
        <w:fldChar w:fldCharType="begin"/>
      </w:r>
      <w:r>
        <w:instrText xml:space="preserve"> PAGEREF _Toc113047719 \h </w:instrText>
      </w:r>
      <w:r>
        <w:fldChar w:fldCharType="separate"/>
      </w:r>
      <w:r>
        <w:t>285</w:t>
      </w:r>
      <w:r>
        <w:fldChar w:fldCharType="end"/>
      </w:r>
    </w:p>
    <w:p w14:paraId="2983B8FC" w14:textId="1D30173E" w:rsidR="00515157" w:rsidRDefault="00515157">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Maintenance for Intra-band con-current operation and high power UE (PC2) for SL</w:t>
      </w:r>
      <w:r>
        <w:tab/>
      </w:r>
      <w:r>
        <w:fldChar w:fldCharType="begin"/>
      </w:r>
      <w:r>
        <w:instrText xml:space="preserve"> PAGEREF _Toc113047720 \h </w:instrText>
      </w:r>
      <w:r>
        <w:fldChar w:fldCharType="separate"/>
      </w:r>
      <w:r>
        <w:t>288</w:t>
      </w:r>
      <w:r>
        <w:fldChar w:fldCharType="end"/>
      </w:r>
    </w:p>
    <w:p w14:paraId="3D5C69B3" w14:textId="496CADC7" w:rsidR="00515157" w:rsidRDefault="00515157">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_Toc113047721 \h </w:instrText>
      </w:r>
      <w:r>
        <w:fldChar w:fldCharType="separate"/>
      </w:r>
      <w:r>
        <w:t>288</w:t>
      </w:r>
      <w:r>
        <w:fldChar w:fldCharType="end"/>
      </w:r>
    </w:p>
    <w:p w14:paraId="1D4FBCD0" w14:textId="7C6CF8FB" w:rsidR="00515157" w:rsidRDefault="00515157">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RRM performance requirements</w:t>
      </w:r>
      <w:r>
        <w:tab/>
      </w:r>
      <w:r>
        <w:fldChar w:fldCharType="begin"/>
      </w:r>
      <w:r>
        <w:instrText xml:space="preserve"> PAGEREF _Toc113047722 \h </w:instrText>
      </w:r>
      <w:r>
        <w:fldChar w:fldCharType="separate"/>
      </w:r>
      <w:r>
        <w:t>289</w:t>
      </w:r>
      <w:r>
        <w:fldChar w:fldCharType="end"/>
      </w:r>
    </w:p>
    <w:p w14:paraId="170B47AA" w14:textId="020E1569" w:rsidR="00515157" w:rsidRDefault="00515157">
      <w:pPr>
        <w:pStyle w:val="TOC5"/>
        <w:rPr>
          <w:rFonts w:asciiTheme="minorHAnsi" w:eastAsiaTheme="minorEastAsia" w:hAnsiTheme="minorHAnsi" w:cstheme="minorBidi"/>
          <w:sz w:val="22"/>
          <w:szCs w:val="22"/>
        </w:rPr>
      </w:pPr>
      <w:r>
        <w:t>9.13.4.1</w:t>
      </w:r>
      <w:r>
        <w:rPr>
          <w:rFonts w:asciiTheme="minorHAnsi" w:eastAsiaTheme="minorEastAsia" w:hAnsiTheme="minorHAnsi" w:cstheme="minorBidi"/>
          <w:sz w:val="22"/>
          <w:szCs w:val="22"/>
        </w:rPr>
        <w:tab/>
      </w:r>
      <w:r>
        <w:t>Initiation/cease of SLSS transmissions with SyncRef UE as sync reference source</w:t>
      </w:r>
      <w:r>
        <w:tab/>
      </w:r>
      <w:r>
        <w:fldChar w:fldCharType="begin"/>
      </w:r>
      <w:r>
        <w:instrText xml:space="preserve"> PAGEREF _Toc113047723 \h </w:instrText>
      </w:r>
      <w:r>
        <w:fldChar w:fldCharType="separate"/>
      </w:r>
      <w:r>
        <w:t>289</w:t>
      </w:r>
      <w:r>
        <w:fldChar w:fldCharType="end"/>
      </w:r>
    </w:p>
    <w:p w14:paraId="26C8FEE7" w14:textId="60305171" w:rsidR="00515157" w:rsidRDefault="00515157">
      <w:pPr>
        <w:pStyle w:val="TOC5"/>
        <w:rPr>
          <w:rFonts w:asciiTheme="minorHAnsi" w:eastAsiaTheme="minorEastAsia" w:hAnsiTheme="minorHAnsi" w:cstheme="minorBidi"/>
          <w:sz w:val="22"/>
          <w:szCs w:val="22"/>
        </w:rPr>
      </w:pPr>
      <w:r>
        <w:t>9.13.4.2</w:t>
      </w:r>
      <w:r>
        <w:rPr>
          <w:rFonts w:asciiTheme="minorHAnsi" w:eastAsiaTheme="minorEastAsia" w:hAnsiTheme="minorHAnsi" w:cstheme="minorBidi"/>
          <w:sz w:val="22"/>
          <w:szCs w:val="22"/>
        </w:rPr>
        <w:tab/>
      </w:r>
      <w:r>
        <w:t>Selection/reselection of V2X sync reference source</w:t>
      </w:r>
      <w:r>
        <w:tab/>
      </w:r>
      <w:r>
        <w:fldChar w:fldCharType="begin"/>
      </w:r>
      <w:r>
        <w:instrText xml:space="preserve"> PAGEREF _Toc113047724 \h </w:instrText>
      </w:r>
      <w:r>
        <w:fldChar w:fldCharType="separate"/>
      </w:r>
      <w:r>
        <w:t>290</w:t>
      </w:r>
      <w:r>
        <w:fldChar w:fldCharType="end"/>
      </w:r>
    </w:p>
    <w:p w14:paraId="07E7BBF6" w14:textId="38FF93C2" w:rsidR="00515157" w:rsidRDefault="00515157">
      <w:pPr>
        <w:pStyle w:val="TOC5"/>
        <w:rPr>
          <w:rFonts w:asciiTheme="minorHAnsi" w:eastAsiaTheme="minorEastAsia" w:hAnsiTheme="minorHAnsi" w:cstheme="minorBidi"/>
          <w:sz w:val="22"/>
          <w:szCs w:val="22"/>
        </w:rPr>
      </w:pPr>
      <w:r>
        <w:t>9.13.4.3</w:t>
      </w:r>
      <w:r>
        <w:rPr>
          <w:rFonts w:asciiTheme="minorHAnsi" w:eastAsiaTheme="minorEastAsia" w:hAnsiTheme="minorHAnsi" w:cstheme="minorBidi"/>
          <w:sz w:val="22"/>
          <w:szCs w:val="22"/>
        </w:rPr>
        <w:tab/>
      </w:r>
      <w:r>
        <w:t>SL-RSRP measurements</w:t>
      </w:r>
      <w:r>
        <w:tab/>
      </w:r>
      <w:r>
        <w:fldChar w:fldCharType="begin"/>
      </w:r>
      <w:r>
        <w:instrText xml:space="preserve"> PAGEREF _Toc113047725 \h </w:instrText>
      </w:r>
      <w:r>
        <w:fldChar w:fldCharType="separate"/>
      </w:r>
      <w:r>
        <w:t>290</w:t>
      </w:r>
      <w:r>
        <w:fldChar w:fldCharType="end"/>
      </w:r>
    </w:p>
    <w:p w14:paraId="60229040" w14:textId="7FDE05B5" w:rsidR="00515157" w:rsidRDefault="00515157">
      <w:pPr>
        <w:pStyle w:val="TOC5"/>
        <w:rPr>
          <w:rFonts w:asciiTheme="minorHAnsi" w:eastAsiaTheme="minorEastAsia" w:hAnsiTheme="minorHAnsi" w:cstheme="minorBidi"/>
          <w:sz w:val="22"/>
          <w:szCs w:val="22"/>
        </w:rPr>
      </w:pPr>
      <w:r>
        <w:t>9.13.4.4</w:t>
      </w:r>
      <w:r>
        <w:rPr>
          <w:rFonts w:asciiTheme="minorHAnsi" w:eastAsiaTheme="minorEastAsia" w:hAnsiTheme="minorHAnsi" w:cstheme="minorBidi"/>
          <w:sz w:val="22"/>
          <w:szCs w:val="22"/>
        </w:rPr>
        <w:tab/>
      </w:r>
      <w:r>
        <w:t>Interruptions to WAN at transitions between active and non-active during SL-DRX</w:t>
      </w:r>
      <w:r>
        <w:tab/>
      </w:r>
      <w:r>
        <w:fldChar w:fldCharType="begin"/>
      </w:r>
      <w:r>
        <w:instrText xml:space="preserve"> PAGEREF _Toc113047726 \h </w:instrText>
      </w:r>
      <w:r>
        <w:fldChar w:fldCharType="separate"/>
      </w:r>
      <w:r>
        <w:t>290</w:t>
      </w:r>
      <w:r>
        <w:fldChar w:fldCharType="end"/>
      </w:r>
    </w:p>
    <w:p w14:paraId="2904D6D2" w14:textId="1ABB1F70" w:rsidR="00515157" w:rsidRDefault="00515157">
      <w:pPr>
        <w:pStyle w:val="TOC4"/>
        <w:rPr>
          <w:rFonts w:asciiTheme="minorHAnsi" w:eastAsiaTheme="minorEastAsia" w:hAnsiTheme="minorHAnsi" w:cstheme="minorBidi"/>
          <w:sz w:val="22"/>
          <w:szCs w:val="22"/>
        </w:rPr>
      </w:pPr>
      <w:r>
        <w:t>9.13.5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_Toc113047727 \h </w:instrText>
      </w:r>
      <w:r>
        <w:fldChar w:fldCharType="separate"/>
      </w:r>
      <w:r>
        <w:t>290</w:t>
      </w:r>
      <w:r>
        <w:fldChar w:fldCharType="end"/>
      </w:r>
    </w:p>
    <w:p w14:paraId="39B1FB86" w14:textId="6D44739B" w:rsidR="00515157" w:rsidRDefault="00515157">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Extending current NR operation to 71GHz</w:t>
      </w:r>
      <w:r>
        <w:tab/>
      </w:r>
      <w:r>
        <w:fldChar w:fldCharType="begin"/>
      </w:r>
      <w:r>
        <w:instrText xml:space="preserve"> PAGEREF _Toc113047728 \h </w:instrText>
      </w:r>
      <w:r>
        <w:fldChar w:fldCharType="separate"/>
      </w:r>
      <w:r>
        <w:t>291</w:t>
      </w:r>
      <w:r>
        <w:fldChar w:fldCharType="end"/>
      </w:r>
    </w:p>
    <w:p w14:paraId="7C0B1739" w14:textId="3426C67F" w:rsidR="00515157" w:rsidRDefault="00515157">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General</w:t>
      </w:r>
      <w:r>
        <w:tab/>
      </w:r>
      <w:r>
        <w:fldChar w:fldCharType="begin"/>
      </w:r>
      <w:r>
        <w:instrText xml:space="preserve"> PAGEREF _Toc113047729 \h </w:instrText>
      </w:r>
      <w:r>
        <w:fldChar w:fldCharType="separate"/>
      </w:r>
      <w:r>
        <w:t>291</w:t>
      </w:r>
      <w:r>
        <w:fldChar w:fldCharType="end"/>
      </w:r>
    </w:p>
    <w:p w14:paraId="5086D3DA" w14:textId="0B2A245A" w:rsidR="00515157" w:rsidRDefault="00515157">
      <w:pPr>
        <w:pStyle w:val="TOC4"/>
        <w:rPr>
          <w:rFonts w:asciiTheme="minorHAnsi" w:eastAsiaTheme="minorEastAsia" w:hAnsiTheme="minorHAnsi" w:cstheme="minorBidi"/>
          <w:sz w:val="22"/>
          <w:szCs w:val="22"/>
        </w:rPr>
      </w:pPr>
      <w:r>
        <w:t>9.14.2</w:t>
      </w:r>
      <w:r>
        <w:rPr>
          <w:rFonts w:asciiTheme="minorHAnsi" w:eastAsiaTheme="minorEastAsia" w:hAnsiTheme="minorHAnsi" w:cstheme="minorBidi"/>
          <w:sz w:val="22"/>
          <w:szCs w:val="22"/>
        </w:rPr>
        <w:tab/>
      </w:r>
      <w:r>
        <w:t>Operation bands and system parameters (channelization, raster, CBW, etc)</w:t>
      </w:r>
      <w:r>
        <w:tab/>
      </w:r>
      <w:r>
        <w:fldChar w:fldCharType="begin"/>
      </w:r>
      <w:r>
        <w:instrText xml:space="preserve"> PAGEREF _Toc113047730 \h </w:instrText>
      </w:r>
      <w:r>
        <w:fldChar w:fldCharType="separate"/>
      </w:r>
      <w:r>
        <w:t>291</w:t>
      </w:r>
      <w:r>
        <w:fldChar w:fldCharType="end"/>
      </w:r>
    </w:p>
    <w:p w14:paraId="5F7A2CA2" w14:textId="32B24737" w:rsidR="00515157" w:rsidRDefault="00515157">
      <w:pPr>
        <w:pStyle w:val="TOC4"/>
        <w:rPr>
          <w:rFonts w:asciiTheme="minorHAnsi" w:eastAsiaTheme="minorEastAsia" w:hAnsiTheme="minorHAnsi" w:cstheme="minorBidi"/>
          <w:sz w:val="22"/>
          <w:szCs w:val="22"/>
        </w:rPr>
      </w:pPr>
      <w:r>
        <w:t>9.14.3</w:t>
      </w:r>
      <w:r>
        <w:rPr>
          <w:rFonts w:asciiTheme="minorHAnsi" w:eastAsiaTheme="minorEastAsia" w:hAnsiTheme="minorHAnsi" w:cstheme="minorBidi"/>
          <w:sz w:val="22"/>
          <w:szCs w:val="22"/>
        </w:rPr>
        <w:tab/>
      </w:r>
      <w:r>
        <w:t>UE RF requirements</w:t>
      </w:r>
      <w:r>
        <w:tab/>
      </w:r>
      <w:r>
        <w:fldChar w:fldCharType="begin"/>
      </w:r>
      <w:r>
        <w:instrText xml:space="preserve"> PAGEREF _Toc113047731 \h </w:instrText>
      </w:r>
      <w:r>
        <w:fldChar w:fldCharType="separate"/>
      </w:r>
      <w:r>
        <w:t>292</w:t>
      </w:r>
      <w:r>
        <w:fldChar w:fldCharType="end"/>
      </w:r>
    </w:p>
    <w:p w14:paraId="6D0F25E8" w14:textId="194FCFAE" w:rsidR="00515157" w:rsidRDefault="00515157">
      <w:pPr>
        <w:pStyle w:val="TOC5"/>
        <w:rPr>
          <w:rFonts w:asciiTheme="minorHAnsi" w:eastAsiaTheme="minorEastAsia" w:hAnsiTheme="minorHAnsi" w:cstheme="minorBidi"/>
          <w:sz w:val="22"/>
          <w:szCs w:val="22"/>
        </w:rPr>
      </w:pPr>
      <w:r>
        <w:t>9.14.3.1</w:t>
      </w:r>
      <w:r>
        <w:rPr>
          <w:rFonts w:asciiTheme="minorHAnsi" w:eastAsiaTheme="minorEastAsia" w:hAnsiTheme="minorHAnsi" w:cstheme="minorBidi"/>
          <w:sz w:val="22"/>
          <w:szCs w:val="22"/>
        </w:rPr>
        <w:tab/>
      </w:r>
      <w:r>
        <w:t>TX requirements</w:t>
      </w:r>
      <w:r>
        <w:tab/>
      </w:r>
      <w:r>
        <w:fldChar w:fldCharType="begin"/>
      </w:r>
      <w:r>
        <w:instrText xml:space="preserve"> PAGEREF _Toc113047732 \h </w:instrText>
      </w:r>
      <w:r>
        <w:fldChar w:fldCharType="separate"/>
      </w:r>
      <w:r>
        <w:t>292</w:t>
      </w:r>
      <w:r>
        <w:fldChar w:fldCharType="end"/>
      </w:r>
    </w:p>
    <w:p w14:paraId="792E1410" w14:textId="299A1608" w:rsidR="00515157" w:rsidRDefault="00515157">
      <w:pPr>
        <w:pStyle w:val="TOC5"/>
        <w:rPr>
          <w:rFonts w:asciiTheme="minorHAnsi" w:eastAsiaTheme="minorEastAsia" w:hAnsiTheme="minorHAnsi" w:cstheme="minorBidi"/>
          <w:sz w:val="22"/>
          <w:szCs w:val="22"/>
        </w:rPr>
      </w:pPr>
      <w:r>
        <w:t>9.14.3.2</w:t>
      </w:r>
      <w:r>
        <w:rPr>
          <w:rFonts w:asciiTheme="minorHAnsi" w:eastAsiaTheme="minorEastAsia" w:hAnsiTheme="minorHAnsi" w:cstheme="minorBidi"/>
          <w:sz w:val="22"/>
          <w:szCs w:val="22"/>
        </w:rPr>
        <w:tab/>
      </w:r>
      <w:r>
        <w:t>RX requirements</w:t>
      </w:r>
      <w:r>
        <w:tab/>
      </w:r>
      <w:r>
        <w:fldChar w:fldCharType="begin"/>
      </w:r>
      <w:r>
        <w:instrText xml:space="preserve"> PAGEREF _Toc113047733 \h </w:instrText>
      </w:r>
      <w:r>
        <w:fldChar w:fldCharType="separate"/>
      </w:r>
      <w:r>
        <w:t>294</w:t>
      </w:r>
      <w:r>
        <w:fldChar w:fldCharType="end"/>
      </w:r>
    </w:p>
    <w:p w14:paraId="77C4A178" w14:textId="68DC1284" w:rsidR="00515157" w:rsidRDefault="00515157">
      <w:pPr>
        <w:pStyle w:val="TOC5"/>
        <w:rPr>
          <w:rFonts w:asciiTheme="minorHAnsi" w:eastAsiaTheme="minorEastAsia" w:hAnsiTheme="minorHAnsi" w:cstheme="minorBidi"/>
          <w:sz w:val="22"/>
          <w:szCs w:val="22"/>
        </w:rPr>
      </w:pPr>
      <w:r>
        <w:t>9.14.3.3</w:t>
      </w:r>
      <w:r>
        <w:rPr>
          <w:rFonts w:asciiTheme="minorHAnsi" w:eastAsiaTheme="minorEastAsia" w:hAnsiTheme="minorHAnsi" w:cstheme="minorBidi"/>
          <w:sz w:val="22"/>
          <w:szCs w:val="22"/>
        </w:rPr>
        <w:tab/>
      </w:r>
      <w:r>
        <w:t>FR1+FR2-2 DC/CA band combinations</w:t>
      </w:r>
      <w:r>
        <w:tab/>
      </w:r>
      <w:r>
        <w:fldChar w:fldCharType="begin"/>
      </w:r>
      <w:r>
        <w:instrText xml:space="preserve"> PAGEREF _Toc113047734 \h </w:instrText>
      </w:r>
      <w:r>
        <w:fldChar w:fldCharType="separate"/>
      </w:r>
      <w:r>
        <w:t>296</w:t>
      </w:r>
      <w:r>
        <w:fldChar w:fldCharType="end"/>
      </w:r>
    </w:p>
    <w:p w14:paraId="4D737BF1" w14:textId="120066A9" w:rsidR="00515157" w:rsidRDefault="00515157">
      <w:pPr>
        <w:pStyle w:val="TOC4"/>
        <w:rPr>
          <w:rFonts w:asciiTheme="minorHAnsi" w:eastAsiaTheme="minorEastAsia" w:hAnsiTheme="minorHAnsi" w:cstheme="minorBidi"/>
          <w:sz w:val="22"/>
          <w:szCs w:val="22"/>
        </w:rPr>
      </w:pPr>
      <w:r>
        <w:t>9.14.4</w:t>
      </w:r>
      <w:r>
        <w:rPr>
          <w:rFonts w:asciiTheme="minorHAnsi" w:eastAsiaTheme="minorEastAsia" w:hAnsiTheme="minorHAnsi" w:cstheme="minorBidi"/>
          <w:sz w:val="22"/>
          <w:szCs w:val="22"/>
        </w:rPr>
        <w:tab/>
      </w:r>
      <w:r>
        <w:t>BS RF requirements</w:t>
      </w:r>
      <w:r>
        <w:tab/>
      </w:r>
      <w:r>
        <w:fldChar w:fldCharType="begin"/>
      </w:r>
      <w:r>
        <w:instrText xml:space="preserve"> PAGEREF _Toc113047735 \h </w:instrText>
      </w:r>
      <w:r>
        <w:fldChar w:fldCharType="separate"/>
      </w:r>
      <w:r>
        <w:t>296</w:t>
      </w:r>
      <w:r>
        <w:fldChar w:fldCharType="end"/>
      </w:r>
    </w:p>
    <w:p w14:paraId="6266B66C" w14:textId="62CAA7E0" w:rsidR="00515157" w:rsidRDefault="00515157">
      <w:pPr>
        <w:pStyle w:val="TOC5"/>
        <w:rPr>
          <w:rFonts w:asciiTheme="minorHAnsi" w:eastAsiaTheme="minorEastAsia" w:hAnsiTheme="minorHAnsi" w:cstheme="minorBidi"/>
          <w:sz w:val="22"/>
          <w:szCs w:val="22"/>
        </w:rPr>
      </w:pPr>
      <w:r>
        <w:t>9.14.4.1</w:t>
      </w:r>
      <w:r>
        <w:rPr>
          <w:rFonts w:asciiTheme="minorHAnsi" w:eastAsiaTheme="minorEastAsia" w:hAnsiTheme="minorHAnsi" w:cstheme="minorBidi"/>
          <w:sz w:val="22"/>
          <w:szCs w:val="22"/>
        </w:rPr>
        <w:tab/>
      </w:r>
      <w:r>
        <w:t>TX requirements</w:t>
      </w:r>
      <w:r>
        <w:tab/>
      </w:r>
      <w:r>
        <w:fldChar w:fldCharType="begin"/>
      </w:r>
      <w:r>
        <w:instrText xml:space="preserve"> PAGEREF _Toc113047736 \h </w:instrText>
      </w:r>
      <w:r>
        <w:fldChar w:fldCharType="separate"/>
      </w:r>
      <w:r>
        <w:t>296</w:t>
      </w:r>
      <w:r>
        <w:fldChar w:fldCharType="end"/>
      </w:r>
    </w:p>
    <w:p w14:paraId="19714054" w14:textId="51381C8B" w:rsidR="00515157" w:rsidRDefault="00515157">
      <w:pPr>
        <w:pStyle w:val="TOC5"/>
        <w:rPr>
          <w:rFonts w:asciiTheme="minorHAnsi" w:eastAsiaTheme="minorEastAsia" w:hAnsiTheme="minorHAnsi" w:cstheme="minorBidi"/>
          <w:sz w:val="22"/>
          <w:szCs w:val="22"/>
        </w:rPr>
      </w:pPr>
      <w:r>
        <w:t>9.14.4.2</w:t>
      </w:r>
      <w:r>
        <w:rPr>
          <w:rFonts w:asciiTheme="minorHAnsi" w:eastAsiaTheme="minorEastAsia" w:hAnsiTheme="minorHAnsi" w:cstheme="minorBidi"/>
          <w:sz w:val="22"/>
          <w:szCs w:val="22"/>
        </w:rPr>
        <w:tab/>
      </w:r>
      <w:r>
        <w:t>RX requirements</w:t>
      </w:r>
      <w:r>
        <w:tab/>
      </w:r>
      <w:r>
        <w:fldChar w:fldCharType="begin"/>
      </w:r>
      <w:r>
        <w:instrText xml:space="preserve"> PAGEREF _Toc113047737 \h </w:instrText>
      </w:r>
      <w:r>
        <w:fldChar w:fldCharType="separate"/>
      </w:r>
      <w:r>
        <w:t>296</w:t>
      </w:r>
      <w:r>
        <w:fldChar w:fldCharType="end"/>
      </w:r>
    </w:p>
    <w:p w14:paraId="28BD89FE" w14:textId="061DECED" w:rsidR="00515157" w:rsidRDefault="00515157">
      <w:pPr>
        <w:pStyle w:val="TOC4"/>
        <w:rPr>
          <w:rFonts w:asciiTheme="minorHAnsi" w:eastAsiaTheme="minorEastAsia" w:hAnsiTheme="minorHAnsi" w:cstheme="minorBidi"/>
          <w:sz w:val="22"/>
          <w:szCs w:val="22"/>
        </w:rPr>
      </w:pPr>
      <w:r>
        <w:t>9.14.5</w:t>
      </w:r>
      <w:r>
        <w:rPr>
          <w:rFonts w:asciiTheme="minorHAnsi" w:eastAsiaTheme="minorEastAsia" w:hAnsiTheme="minorHAnsi" w:cstheme="minorBidi"/>
          <w:sz w:val="22"/>
          <w:szCs w:val="22"/>
        </w:rPr>
        <w:tab/>
      </w:r>
      <w:r>
        <w:t>BS RF conformance testing</w:t>
      </w:r>
      <w:r>
        <w:tab/>
      </w:r>
      <w:r>
        <w:fldChar w:fldCharType="begin"/>
      </w:r>
      <w:r>
        <w:instrText xml:space="preserve"> PAGEREF _Toc113047738 \h </w:instrText>
      </w:r>
      <w:r>
        <w:fldChar w:fldCharType="separate"/>
      </w:r>
      <w:r>
        <w:t>297</w:t>
      </w:r>
      <w:r>
        <w:fldChar w:fldCharType="end"/>
      </w:r>
    </w:p>
    <w:p w14:paraId="0A63A6F3" w14:textId="53DE6AC5" w:rsidR="00515157" w:rsidRDefault="00515157">
      <w:pPr>
        <w:pStyle w:val="TOC5"/>
        <w:rPr>
          <w:rFonts w:asciiTheme="minorHAnsi" w:eastAsiaTheme="minorEastAsia" w:hAnsiTheme="minorHAnsi" w:cstheme="minorBidi"/>
          <w:sz w:val="22"/>
          <w:szCs w:val="22"/>
        </w:rPr>
      </w:pPr>
      <w:r>
        <w:t>9.14.5.1</w:t>
      </w:r>
      <w:r>
        <w:rPr>
          <w:rFonts w:asciiTheme="minorHAnsi" w:eastAsiaTheme="minorEastAsia" w:hAnsiTheme="minorHAnsi" w:cstheme="minorBidi"/>
          <w:sz w:val="22"/>
          <w:szCs w:val="22"/>
        </w:rPr>
        <w:tab/>
      </w:r>
      <w:r>
        <w:t>General</w:t>
      </w:r>
      <w:r>
        <w:tab/>
      </w:r>
      <w:r>
        <w:fldChar w:fldCharType="begin"/>
      </w:r>
      <w:r>
        <w:instrText xml:space="preserve"> PAGEREF _Toc113047739 \h </w:instrText>
      </w:r>
      <w:r>
        <w:fldChar w:fldCharType="separate"/>
      </w:r>
      <w:r>
        <w:t>297</w:t>
      </w:r>
      <w:r>
        <w:fldChar w:fldCharType="end"/>
      </w:r>
    </w:p>
    <w:p w14:paraId="2C086B4E" w14:textId="43E33CE8" w:rsidR="00515157" w:rsidRDefault="00515157">
      <w:pPr>
        <w:pStyle w:val="TOC5"/>
        <w:rPr>
          <w:rFonts w:asciiTheme="minorHAnsi" w:eastAsiaTheme="minorEastAsia" w:hAnsiTheme="minorHAnsi" w:cstheme="minorBidi"/>
          <w:sz w:val="22"/>
          <w:szCs w:val="22"/>
        </w:rPr>
      </w:pPr>
      <w:r>
        <w:t>9.14.5.2</w:t>
      </w:r>
      <w:r>
        <w:rPr>
          <w:rFonts w:asciiTheme="minorHAnsi" w:eastAsiaTheme="minorEastAsia" w:hAnsiTheme="minorHAnsi" w:cstheme="minorBidi"/>
          <w:sz w:val="22"/>
          <w:szCs w:val="22"/>
        </w:rPr>
        <w:tab/>
      </w:r>
      <w:r>
        <w:t>Transmitter characteristics</w:t>
      </w:r>
      <w:r>
        <w:tab/>
      </w:r>
      <w:r>
        <w:fldChar w:fldCharType="begin"/>
      </w:r>
      <w:r>
        <w:instrText xml:space="preserve"> PAGEREF _Toc113047740 \h </w:instrText>
      </w:r>
      <w:r>
        <w:fldChar w:fldCharType="separate"/>
      </w:r>
      <w:r>
        <w:t>298</w:t>
      </w:r>
      <w:r>
        <w:fldChar w:fldCharType="end"/>
      </w:r>
    </w:p>
    <w:p w14:paraId="5A095D8F" w14:textId="24C5481E" w:rsidR="00515157" w:rsidRDefault="00515157">
      <w:pPr>
        <w:pStyle w:val="TOC5"/>
        <w:rPr>
          <w:rFonts w:asciiTheme="minorHAnsi" w:eastAsiaTheme="minorEastAsia" w:hAnsiTheme="minorHAnsi" w:cstheme="minorBidi"/>
          <w:sz w:val="22"/>
          <w:szCs w:val="22"/>
        </w:rPr>
      </w:pPr>
      <w:r>
        <w:t>9.14.5.3</w:t>
      </w:r>
      <w:r>
        <w:rPr>
          <w:rFonts w:asciiTheme="minorHAnsi" w:eastAsiaTheme="minorEastAsia" w:hAnsiTheme="minorHAnsi" w:cstheme="minorBidi"/>
          <w:sz w:val="22"/>
          <w:szCs w:val="22"/>
        </w:rPr>
        <w:tab/>
      </w:r>
      <w:r>
        <w:t>Receiver characteristics</w:t>
      </w:r>
      <w:r>
        <w:tab/>
      </w:r>
      <w:r>
        <w:fldChar w:fldCharType="begin"/>
      </w:r>
      <w:r>
        <w:instrText xml:space="preserve"> PAGEREF _Toc113047741 \h </w:instrText>
      </w:r>
      <w:r>
        <w:fldChar w:fldCharType="separate"/>
      </w:r>
      <w:r>
        <w:t>298</w:t>
      </w:r>
      <w:r>
        <w:fldChar w:fldCharType="end"/>
      </w:r>
    </w:p>
    <w:p w14:paraId="34572911" w14:textId="63E4222E" w:rsidR="00515157" w:rsidRDefault="00515157">
      <w:pPr>
        <w:pStyle w:val="TOC4"/>
        <w:rPr>
          <w:rFonts w:asciiTheme="minorHAnsi" w:eastAsiaTheme="minorEastAsia" w:hAnsiTheme="minorHAnsi" w:cstheme="minorBidi"/>
          <w:sz w:val="22"/>
          <w:szCs w:val="22"/>
        </w:rPr>
      </w:pPr>
      <w:r>
        <w:t>9.14.6</w:t>
      </w:r>
      <w:r>
        <w:rPr>
          <w:rFonts w:asciiTheme="minorHAnsi" w:eastAsiaTheme="minorEastAsia" w:hAnsiTheme="minorHAnsi" w:cstheme="minorBidi"/>
          <w:sz w:val="22"/>
          <w:szCs w:val="22"/>
        </w:rPr>
        <w:tab/>
      </w:r>
      <w:r>
        <w:t>RRM core requirements</w:t>
      </w:r>
      <w:r>
        <w:tab/>
      </w:r>
      <w:r>
        <w:fldChar w:fldCharType="begin"/>
      </w:r>
      <w:r>
        <w:instrText xml:space="preserve"> PAGEREF _Toc113047742 \h </w:instrText>
      </w:r>
      <w:r>
        <w:fldChar w:fldCharType="separate"/>
      </w:r>
      <w:r>
        <w:t>299</w:t>
      </w:r>
      <w:r>
        <w:fldChar w:fldCharType="end"/>
      </w:r>
    </w:p>
    <w:p w14:paraId="0ECF3D28" w14:textId="3A23FF27" w:rsidR="00515157" w:rsidRDefault="00515157">
      <w:pPr>
        <w:pStyle w:val="TOC5"/>
        <w:rPr>
          <w:rFonts w:asciiTheme="minorHAnsi" w:eastAsiaTheme="minorEastAsia" w:hAnsiTheme="minorHAnsi" w:cstheme="minorBidi"/>
          <w:sz w:val="22"/>
          <w:szCs w:val="22"/>
        </w:rPr>
      </w:pPr>
      <w:r>
        <w:t>9.14.6.1</w:t>
      </w:r>
      <w:r>
        <w:rPr>
          <w:rFonts w:asciiTheme="minorHAnsi" w:eastAsiaTheme="minorEastAsia" w:hAnsiTheme="minorHAnsi" w:cstheme="minorBidi"/>
          <w:sz w:val="22"/>
          <w:szCs w:val="22"/>
        </w:rPr>
        <w:tab/>
      </w:r>
      <w:r>
        <w:t>General</w:t>
      </w:r>
      <w:r>
        <w:tab/>
      </w:r>
      <w:r>
        <w:fldChar w:fldCharType="begin"/>
      </w:r>
      <w:r>
        <w:instrText xml:space="preserve"> PAGEREF _Toc113047743 \h </w:instrText>
      </w:r>
      <w:r>
        <w:fldChar w:fldCharType="separate"/>
      </w:r>
      <w:r>
        <w:t>299</w:t>
      </w:r>
      <w:r>
        <w:fldChar w:fldCharType="end"/>
      </w:r>
    </w:p>
    <w:p w14:paraId="3F69E20D" w14:textId="749B7533" w:rsidR="00515157" w:rsidRDefault="00515157">
      <w:pPr>
        <w:pStyle w:val="TOC5"/>
        <w:rPr>
          <w:rFonts w:asciiTheme="minorHAnsi" w:eastAsiaTheme="minorEastAsia" w:hAnsiTheme="minorHAnsi" w:cstheme="minorBidi"/>
          <w:sz w:val="22"/>
          <w:szCs w:val="22"/>
        </w:rPr>
      </w:pPr>
      <w:r>
        <w:t>9.14.6.2</w:t>
      </w:r>
      <w:r>
        <w:rPr>
          <w:rFonts w:asciiTheme="minorHAnsi" w:eastAsiaTheme="minorEastAsia" w:hAnsiTheme="minorHAnsi" w:cstheme="minorBidi"/>
          <w:sz w:val="22"/>
          <w:szCs w:val="22"/>
        </w:rPr>
        <w:tab/>
      </w:r>
      <w:r>
        <w:t>Timing requirements</w:t>
      </w:r>
      <w:r>
        <w:tab/>
      </w:r>
      <w:r>
        <w:fldChar w:fldCharType="begin"/>
      </w:r>
      <w:r>
        <w:instrText xml:space="preserve"> PAGEREF _Toc113047744 \h </w:instrText>
      </w:r>
      <w:r>
        <w:fldChar w:fldCharType="separate"/>
      </w:r>
      <w:r>
        <w:t>302</w:t>
      </w:r>
      <w:r>
        <w:fldChar w:fldCharType="end"/>
      </w:r>
    </w:p>
    <w:p w14:paraId="5C11E13E" w14:textId="47F8FD58" w:rsidR="00515157" w:rsidRDefault="00515157">
      <w:pPr>
        <w:pStyle w:val="TOC5"/>
        <w:rPr>
          <w:rFonts w:asciiTheme="minorHAnsi" w:eastAsiaTheme="minorEastAsia" w:hAnsiTheme="minorHAnsi" w:cstheme="minorBidi"/>
          <w:sz w:val="22"/>
          <w:szCs w:val="22"/>
        </w:rPr>
      </w:pPr>
      <w:r>
        <w:t>9.14.6.3</w:t>
      </w:r>
      <w:r>
        <w:rPr>
          <w:rFonts w:asciiTheme="minorHAnsi" w:eastAsiaTheme="minorEastAsia" w:hAnsiTheme="minorHAnsi" w:cstheme="minorBidi"/>
          <w:sz w:val="22"/>
          <w:szCs w:val="22"/>
        </w:rPr>
        <w:tab/>
      </w:r>
      <w:r>
        <w:t>LBT impacts on RRM requirements</w:t>
      </w:r>
      <w:r>
        <w:tab/>
      </w:r>
      <w:r>
        <w:fldChar w:fldCharType="begin"/>
      </w:r>
      <w:r>
        <w:instrText xml:space="preserve"> PAGEREF _Toc113047745 \h </w:instrText>
      </w:r>
      <w:r>
        <w:fldChar w:fldCharType="separate"/>
      </w:r>
      <w:r>
        <w:t>304</w:t>
      </w:r>
      <w:r>
        <w:fldChar w:fldCharType="end"/>
      </w:r>
    </w:p>
    <w:p w14:paraId="34FADD2B" w14:textId="6A162048" w:rsidR="00515157" w:rsidRDefault="00515157">
      <w:pPr>
        <w:pStyle w:val="TOC4"/>
        <w:rPr>
          <w:rFonts w:asciiTheme="minorHAnsi" w:eastAsiaTheme="minorEastAsia" w:hAnsiTheme="minorHAnsi" w:cstheme="minorBidi"/>
          <w:sz w:val="22"/>
          <w:szCs w:val="22"/>
        </w:rPr>
      </w:pPr>
      <w:r>
        <w:t>9.14.7</w:t>
      </w:r>
      <w:r>
        <w:rPr>
          <w:rFonts w:asciiTheme="minorHAnsi" w:eastAsiaTheme="minorEastAsia" w:hAnsiTheme="minorHAnsi" w:cstheme="minorBidi"/>
          <w:sz w:val="22"/>
          <w:szCs w:val="22"/>
        </w:rPr>
        <w:tab/>
      </w:r>
      <w:r>
        <w:t>RRM performance requirements</w:t>
      </w:r>
      <w:r>
        <w:tab/>
      </w:r>
      <w:r>
        <w:fldChar w:fldCharType="begin"/>
      </w:r>
      <w:r>
        <w:instrText xml:space="preserve"> PAGEREF _Toc113047746 \h </w:instrText>
      </w:r>
      <w:r>
        <w:fldChar w:fldCharType="separate"/>
      </w:r>
      <w:r>
        <w:t>305</w:t>
      </w:r>
      <w:r>
        <w:fldChar w:fldCharType="end"/>
      </w:r>
    </w:p>
    <w:p w14:paraId="170385B4" w14:textId="0B044352" w:rsidR="00515157" w:rsidRDefault="00515157">
      <w:pPr>
        <w:pStyle w:val="TOC5"/>
        <w:rPr>
          <w:rFonts w:asciiTheme="minorHAnsi" w:eastAsiaTheme="minorEastAsia" w:hAnsiTheme="minorHAnsi" w:cstheme="minorBidi"/>
          <w:sz w:val="22"/>
          <w:szCs w:val="22"/>
        </w:rPr>
      </w:pPr>
      <w:r>
        <w:t>9.14.7.1</w:t>
      </w:r>
      <w:r>
        <w:rPr>
          <w:rFonts w:asciiTheme="minorHAnsi" w:eastAsiaTheme="minorEastAsia" w:hAnsiTheme="minorHAnsi" w:cstheme="minorBidi"/>
          <w:sz w:val="22"/>
          <w:szCs w:val="22"/>
        </w:rPr>
        <w:tab/>
      </w:r>
      <w:r>
        <w:t>General (Test configurations, side conditions and spec structure)</w:t>
      </w:r>
      <w:r>
        <w:tab/>
      </w:r>
      <w:r>
        <w:fldChar w:fldCharType="begin"/>
      </w:r>
      <w:r>
        <w:instrText xml:space="preserve"> PAGEREF _Toc113047747 \h </w:instrText>
      </w:r>
      <w:r>
        <w:fldChar w:fldCharType="separate"/>
      </w:r>
      <w:r>
        <w:t>305</w:t>
      </w:r>
      <w:r>
        <w:fldChar w:fldCharType="end"/>
      </w:r>
    </w:p>
    <w:p w14:paraId="7D2CFE03" w14:textId="3EE5F835" w:rsidR="00515157" w:rsidRDefault="00515157">
      <w:pPr>
        <w:pStyle w:val="TOC5"/>
        <w:rPr>
          <w:rFonts w:asciiTheme="minorHAnsi" w:eastAsiaTheme="minorEastAsia" w:hAnsiTheme="minorHAnsi" w:cstheme="minorBidi"/>
          <w:sz w:val="22"/>
          <w:szCs w:val="22"/>
        </w:rPr>
      </w:pPr>
      <w:r>
        <w:t>9.14.7.2</w:t>
      </w:r>
      <w:r>
        <w:rPr>
          <w:rFonts w:asciiTheme="minorHAnsi" w:eastAsiaTheme="minorEastAsia" w:hAnsiTheme="minorHAnsi" w:cstheme="minorBidi"/>
          <w:sz w:val="22"/>
          <w:szCs w:val="22"/>
        </w:rPr>
        <w:tab/>
      </w:r>
      <w:r>
        <w:t>Test cases with and without CCA</w:t>
      </w:r>
      <w:r>
        <w:tab/>
      </w:r>
      <w:r>
        <w:fldChar w:fldCharType="begin"/>
      </w:r>
      <w:r>
        <w:instrText xml:space="preserve"> PAGEREF _Toc113047748 \h </w:instrText>
      </w:r>
      <w:r>
        <w:fldChar w:fldCharType="separate"/>
      </w:r>
      <w:r>
        <w:t>306</w:t>
      </w:r>
      <w:r>
        <w:fldChar w:fldCharType="end"/>
      </w:r>
    </w:p>
    <w:p w14:paraId="4219BF10" w14:textId="01955D3F" w:rsidR="00515157" w:rsidRDefault="00515157">
      <w:pPr>
        <w:pStyle w:val="TOC6"/>
        <w:rPr>
          <w:rFonts w:asciiTheme="minorHAnsi" w:eastAsiaTheme="minorEastAsia" w:hAnsiTheme="minorHAnsi" w:cstheme="minorBidi"/>
          <w:sz w:val="22"/>
          <w:szCs w:val="22"/>
        </w:rPr>
      </w:pPr>
      <w:r>
        <w:t>9.14.7.2.1</w:t>
      </w:r>
      <w:r>
        <w:rPr>
          <w:rFonts w:asciiTheme="minorHAnsi" w:eastAsiaTheme="minorEastAsia" w:hAnsiTheme="minorHAnsi" w:cstheme="minorBidi"/>
          <w:sz w:val="22"/>
          <w:szCs w:val="22"/>
        </w:rPr>
        <w:tab/>
      </w:r>
      <w:r>
        <w:t>Test cases for RRC_IDLE/RRC_INACTIVE mode</w:t>
      </w:r>
      <w:r>
        <w:tab/>
      </w:r>
      <w:r>
        <w:fldChar w:fldCharType="begin"/>
      </w:r>
      <w:r>
        <w:instrText xml:space="preserve"> PAGEREF _Toc113047749 \h </w:instrText>
      </w:r>
      <w:r>
        <w:fldChar w:fldCharType="separate"/>
      </w:r>
      <w:r>
        <w:t>306</w:t>
      </w:r>
      <w:r>
        <w:fldChar w:fldCharType="end"/>
      </w:r>
    </w:p>
    <w:p w14:paraId="70C399F5" w14:textId="6ABD06F5" w:rsidR="00515157" w:rsidRDefault="00515157">
      <w:pPr>
        <w:pStyle w:val="TOC6"/>
        <w:rPr>
          <w:rFonts w:asciiTheme="minorHAnsi" w:eastAsiaTheme="minorEastAsia" w:hAnsiTheme="minorHAnsi" w:cstheme="minorBidi"/>
          <w:sz w:val="22"/>
          <w:szCs w:val="22"/>
        </w:rPr>
      </w:pPr>
      <w:r>
        <w:t>9.14.7.2.2</w:t>
      </w:r>
      <w:r>
        <w:rPr>
          <w:rFonts w:asciiTheme="minorHAnsi" w:eastAsiaTheme="minorEastAsia" w:hAnsiTheme="minorHAnsi" w:cstheme="minorBidi"/>
          <w:sz w:val="22"/>
          <w:szCs w:val="22"/>
        </w:rPr>
        <w:tab/>
      </w:r>
      <w:r>
        <w:t>Test cases for RRC_CONNECTED mobility</w:t>
      </w:r>
      <w:r>
        <w:tab/>
      </w:r>
      <w:r>
        <w:fldChar w:fldCharType="begin"/>
      </w:r>
      <w:r>
        <w:instrText xml:space="preserve"> PAGEREF _Toc113047750 \h </w:instrText>
      </w:r>
      <w:r>
        <w:fldChar w:fldCharType="separate"/>
      </w:r>
      <w:r>
        <w:t>307</w:t>
      </w:r>
      <w:r>
        <w:fldChar w:fldCharType="end"/>
      </w:r>
    </w:p>
    <w:p w14:paraId="1AF64158" w14:textId="4C37DB43" w:rsidR="00515157" w:rsidRDefault="00515157">
      <w:pPr>
        <w:pStyle w:val="TOC6"/>
        <w:rPr>
          <w:rFonts w:asciiTheme="minorHAnsi" w:eastAsiaTheme="minorEastAsia" w:hAnsiTheme="minorHAnsi" w:cstheme="minorBidi"/>
          <w:sz w:val="22"/>
          <w:szCs w:val="22"/>
        </w:rPr>
      </w:pPr>
      <w:r>
        <w:t>9.14.7.2.3</w:t>
      </w:r>
      <w:r>
        <w:rPr>
          <w:rFonts w:asciiTheme="minorHAnsi" w:eastAsiaTheme="minorEastAsia" w:hAnsiTheme="minorHAnsi" w:cstheme="minorBidi"/>
          <w:sz w:val="22"/>
          <w:szCs w:val="22"/>
        </w:rPr>
        <w:tab/>
      </w:r>
      <w:r>
        <w:t>Test cases for timing</w:t>
      </w:r>
      <w:r>
        <w:tab/>
      </w:r>
      <w:r>
        <w:fldChar w:fldCharType="begin"/>
      </w:r>
      <w:r>
        <w:instrText xml:space="preserve"> PAGEREF _Toc113047751 \h </w:instrText>
      </w:r>
      <w:r>
        <w:fldChar w:fldCharType="separate"/>
      </w:r>
      <w:r>
        <w:t>307</w:t>
      </w:r>
      <w:r>
        <w:fldChar w:fldCharType="end"/>
      </w:r>
    </w:p>
    <w:p w14:paraId="743591D3" w14:textId="0168264D" w:rsidR="00515157" w:rsidRDefault="00515157">
      <w:pPr>
        <w:pStyle w:val="TOC6"/>
        <w:rPr>
          <w:rFonts w:asciiTheme="minorHAnsi" w:eastAsiaTheme="minorEastAsia" w:hAnsiTheme="minorHAnsi" w:cstheme="minorBidi"/>
          <w:sz w:val="22"/>
          <w:szCs w:val="22"/>
        </w:rPr>
      </w:pPr>
      <w:r>
        <w:t>9.14.7.2.4</w:t>
      </w:r>
      <w:r>
        <w:rPr>
          <w:rFonts w:asciiTheme="minorHAnsi" w:eastAsiaTheme="minorEastAsia" w:hAnsiTheme="minorHAnsi" w:cstheme="minorBidi"/>
          <w:sz w:val="22"/>
          <w:szCs w:val="22"/>
        </w:rPr>
        <w:tab/>
      </w:r>
      <w:r>
        <w:t>Test cases for signaling characteristics</w:t>
      </w:r>
      <w:r>
        <w:tab/>
      </w:r>
      <w:r>
        <w:fldChar w:fldCharType="begin"/>
      </w:r>
      <w:r>
        <w:instrText xml:space="preserve"> PAGEREF _Toc113047752 \h </w:instrText>
      </w:r>
      <w:r>
        <w:fldChar w:fldCharType="separate"/>
      </w:r>
      <w:r>
        <w:t>307</w:t>
      </w:r>
      <w:r>
        <w:fldChar w:fldCharType="end"/>
      </w:r>
    </w:p>
    <w:p w14:paraId="46284915" w14:textId="16A6D51C" w:rsidR="00515157" w:rsidRDefault="00515157">
      <w:pPr>
        <w:pStyle w:val="TOC6"/>
        <w:rPr>
          <w:rFonts w:asciiTheme="minorHAnsi" w:eastAsiaTheme="minorEastAsia" w:hAnsiTheme="minorHAnsi" w:cstheme="minorBidi"/>
          <w:sz w:val="22"/>
          <w:szCs w:val="22"/>
        </w:rPr>
      </w:pPr>
      <w:r>
        <w:t>9.14.7.2.5</w:t>
      </w:r>
      <w:r>
        <w:rPr>
          <w:rFonts w:asciiTheme="minorHAnsi" w:eastAsiaTheme="minorEastAsia" w:hAnsiTheme="minorHAnsi" w:cstheme="minorBidi"/>
          <w:sz w:val="22"/>
          <w:szCs w:val="22"/>
        </w:rPr>
        <w:tab/>
      </w:r>
      <w:r>
        <w:t>Test cases for measurement procedure</w:t>
      </w:r>
      <w:r>
        <w:tab/>
      </w:r>
      <w:r>
        <w:fldChar w:fldCharType="begin"/>
      </w:r>
      <w:r>
        <w:instrText xml:space="preserve"> PAGEREF _Toc113047753 \h </w:instrText>
      </w:r>
      <w:r>
        <w:fldChar w:fldCharType="separate"/>
      </w:r>
      <w:r>
        <w:t>308</w:t>
      </w:r>
      <w:r>
        <w:fldChar w:fldCharType="end"/>
      </w:r>
    </w:p>
    <w:p w14:paraId="1288872B" w14:textId="06EF42EB" w:rsidR="00515157" w:rsidRDefault="00515157">
      <w:pPr>
        <w:pStyle w:val="TOC6"/>
        <w:rPr>
          <w:rFonts w:asciiTheme="minorHAnsi" w:eastAsiaTheme="minorEastAsia" w:hAnsiTheme="minorHAnsi" w:cstheme="minorBidi"/>
          <w:sz w:val="22"/>
          <w:szCs w:val="22"/>
        </w:rPr>
      </w:pPr>
      <w:r>
        <w:t>9.14.7.2.6</w:t>
      </w:r>
      <w:r>
        <w:rPr>
          <w:rFonts w:asciiTheme="minorHAnsi" w:eastAsiaTheme="minorEastAsia" w:hAnsiTheme="minorHAnsi" w:cstheme="minorBidi"/>
          <w:sz w:val="22"/>
          <w:szCs w:val="22"/>
        </w:rPr>
        <w:tab/>
      </w:r>
      <w:r>
        <w:t>Test cases for measurement accuracy</w:t>
      </w:r>
      <w:r>
        <w:tab/>
      </w:r>
      <w:r>
        <w:fldChar w:fldCharType="begin"/>
      </w:r>
      <w:r>
        <w:instrText xml:space="preserve"> PAGEREF _Toc113047754 \h </w:instrText>
      </w:r>
      <w:r>
        <w:fldChar w:fldCharType="separate"/>
      </w:r>
      <w:r>
        <w:t>309</w:t>
      </w:r>
      <w:r>
        <w:fldChar w:fldCharType="end"/>
      </w:r>
    </w:p>
    <w:p w14:paraId="1AB63C9D" w14:textId="6E38C1B8" w:rsidR="00515157" w:rsidRDefault="00515157">
      <w:pPr>
        <w:pStyle w:val="TOC4"/>
        <w:rPr>
          <w:rFonts w:asciiTheme="minorHAnsi" w:eastAsiaTheme="minorEastAsia" w:hAnsiTheme="minorHAnsi" w:cstheme="minorBidi"/>
          <w:sz w:val="22"/>
          <w:szCs w:val="22"/>
        </w:rPr>
      </w:pPr>
      <w:r>
        <w:t>9.14.8</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_Toc113047755 \h </w:instrText>
      </w:r>
      <w:r>
        <w:fldChar w:fldCharType="separate"/>
      </w:r>
      <w:r>
        <w:t>309</w:t>
      </w:r>
      <w:r>
        <w:fldChar w:fldCharType="end"/>
      </w:r>
    </w:p>
    <w:p w14:paraId="5C400B28" w14:textId="18FB6657" w:rsidR="00515157" w:rsidRDefault="00515157">
      <w:pPr>
        <w:pStyle w:val="TOC5"/>
        <w:rPr>
          <w:rFonts w:asciiTheme="minorHAnsi" w:eastAsiaTheme="minorEastAsia" w:hAnsiTheme="minorHAnsi" w:cstheme="minorBidi"/>
          <w:sz w:val="22"/>
          <w:szCs w:val="22"/>
        </w:rPr>
      </w:pPr>
      <w:r>
        <w:t>9.14.8.1</w:t>
      </w:r>
      <w:r>
        <w:rPr>
          <w:rFonts w:asciiTheme="minorHAnsi" w:eastAsiaTheme="minorEastAsia" w:hAnsiTheme="minorHAnsi" w:cstheme="minorBidi"/>
          <w:sz w:val="22"/>
          <w:szCs w:val="22"/>
        </w:rPr>
        <w:tab/>
      </w:r>
      <w:r>
        <w:t>General</w:t>
      </w:r>
      <w:r>
        <w:tab/>
      </w:r>
      <w:r>
        <w:fldChar w:fldCharType="begin"/>
      </w:r>
      <w:r>
        <w:instrText xml:space="preserve"> PAGEREF _Toc113047756 \h </w:instrText>
      </w:r>
      <w:r>
        <w:fldChar w:fldCharType="separate"/>
      </w:r>
      <w:r>
        <w:t>309</w:t>
      </w:r>
      <w:r>
        <w:fldChar w:fldCharType="end"/>
      </w:r>
    </w:p>
    <w:p w14:paraId="1FF8D93F" w14:textId="36AB0148" w:rsidR="00515157" w:rsidRDefault="00515157">
      <w:pPr>
        <w:pStyle w:val="TOC5"/>
        <w:rPr>
          <w:rFonts w:asciiTheme="minorHAnsi" w:eastAsiaTheme="minorEastAsia" w:hAnsiTheme="minorHAnsi" w:cstheme="minorBidi"/>
          <w:sz w:val="22"/>
          <w:szCs w:val="22"/>
        </w:rPr>
      </w:pPr>
      <w:r>
        <w:t>9.14.8.2</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_Toc113047757 \h </w:instrText>
      </w:r>
      <w:r>
        <w:fldChar w:fldCharType="separate"/>
      </w:r>
      <w:r>
        <w:t>310</w:t>
      </w:r>
      <w:r>
        <w:fldChar w:fldCharType="end"/>
      </w:r>
    </w:p>
    <w:p w14:paraId="28B305F4" w14:textId="3990A292" w:rsidR="00515157" w:rsidRDefault="00515157">
      <w:pPr>
        <w:pStyle w:val="TOC6"/>
        <w:rPr>
          <w:rFonts w:asciiTheme="minorHAnsi" w:eastAsiaTheme="minorEastAsia" w:hAnsiTheme="minorHAnsi" w:cstheme="minorBidi"/>
          <w:sz w:val="22"/>
          <w:szCs w:val="22"/>
        </w:rPr>
      </w:pPr>
      <w:r>
        <w:t>9.14.8.2.1</w:t>
      </w:r>
      <w:r>
        <w:rPr>
          <w:rFonts w:asciiTheme="minorHAnsi" w:eastAsiaTheme="minorEastAsia" w:hAnsiTheme="minorHAnsi" w:cstheme="minorBidi"/>
          <w:sz w:val="22"/>
          <w:szCs w:val="22"/>
        </w:rPr>
        <w:tab/>
      </w:r>
      <w:r>
        <w:t>PDSCH requirements</w:t>
      </w:r>
      <w:r>
        <w:tab/>
      </w:r>
      <w:r>
        <w:fldChar w:fldCharType="begin"/>
      </w:r>
      <w:r>
        <w:instrText xml:space="preserve"> PAGEREF _Toc113047758 \h </w:instrText>
      </w:r>
      <w:r>
        <w:fldChar w:fldCharType="separate"/>
      </w:r>
      <w:r>
        <w:t>310</w:t>
      </w:r>
      <w:r>
        <w:fldChar w:fldCharType="end"/>
      </w:r>
    </w:p>
    <w:p w14:paraId="76F820BA" w14:textId="39226E11" w:rsidR="00515157" w:rsidRDefault="00515157">
      <w:pPr>
        <w:pStyle w:val="TOC6"/>
        <w:rPr>
          <w:rFonts w:asciiTheme="minorHAnsi" w:eastAsiaTheme="minorEastAsia" w:hAnsiTheme="minorHAnsi" w:cstheme="minorBidi"/>
          <w:sz w:val="22"/>
          <w:szCs w:val="22"/>
        </w:rPr>
      </w:pPr>
      <w:r>
        <w:t>9.14.8.2.2</w:t>
      </w:r>
      <w:r>
        <w:rPr>
          <w:rFonts w:asciiTheme="minorHAnsi" w:eastAsiaTheme="minorEastAsia" w:hAnsiTheme="minorHAnsi" w:cstheme="minorBidi"/>
          <w:sz w:val="22"/>
          <w:szCs w:val="22"/>
        </w:rPr>
        <w:tab/>
      </w:r>
      <w:r>
        <w:t>PDCCH/PBCH requirements</w:t>
      </w:r>
      <w:r>
        <w:tab/>
      </w:r>
      <w:r>
        <w:fldChar w:fldCharType="begin"/>
      </w:r>
      <w:r>
        <w:instrText xml:space="preserve"> PAGEREF _Toc113047759 \h </w:instrText>
      </w:r>
      <w:r>
        <w:fldChar w:fldCharType="separate"/>
      </w:r>
      <w:r>
        <w:t>312</w:t>
      </w:r>
      <w:r>
        <w:fldChar w:fldCharType="end"/>
      </w:r>
    </w:p>
    <w:p w14:paraId="280C7D87" w14:textId="6204C987" w:rsidR="00515157" w:rsidRDefault="00515157">
      <w:pPr>
        <w:pStyle w:val="TOC6"/>
        <w:rPr>
          <w:rFonts w:asciiTheme="minorHAnsi" w:eastAsiaTheme="minorEastAsia" w:hAnsiTheme="minorHAnsi" w:cstheme="minorBidi"/>
          <w:sz w:val="22"/>
          <w:szCs w:val="22"/>
        </w:rPr>
      </w:pPr>
      <w:r>
        <w:t>9.14.8.2.3</w:t>
      </w:r>
      <w:r>
        <w:rPr>
          <w:rFonts w:asciiTheme="minorHAnsi" w:eastAsiaTheme="minorEastAsia" w:hAnsiTheme="minorHAnsi" w:cstheme="minorBidi"/>
          <w:sz w:val="22"/>
          <w:szCs w:val="22"/>
        </w:rPr>
        <w:tab/>
      </w:r>
      <w:r>
        <w:t>SDR requirements</w:t>
      </w:r>
      <w:r>
        <w:tab/>
      </w:r>
      <w:r>
        <w:fldChar w:fldCharType="begin"/>
      </w:r>
      <w:r>
        <w:instrText xml:space="preserve"> PAGEREF _Toc113047760 \h </w:instrText>
      </w:r>
      <w:r>
        <w:fldChar w:fldCharType="separate"/>
      </w:r>
      <w:r>
        <w:t>313</w:t>
      </w:r>
      <w:r>
        <w:fldChar w:fldCharType="end"/>
      </w:r>
    </w:p>
    <w:p w14:paraId="0238648F" w14:textId="31E912E5" w:rsidR="00515157" w:rsidRDefault="00515157">
      <w:pPr>
        <w:pStyle w:val="TOC6"/>
        <w:rPr>
          <w:rFonts w:asciiTheme="minorHAnsi" w:eastAsiaTheme="minorEastAsia" w:hAnsiTheme="minorHAnsi" w:cstheme="minorBidi"/>
          <w:sz w:val="22"/>
          <w:szCs w:val="22"/>
        </w:rPr>
      </w:pPr>
      <w:r>
        <w:t>9.14.8.2.4</w:t>
      </w:r>
      <w:r>
        <w:rPr>
          <w:rFonts w:asciiTheme="minorHAnsi" w:eastAsiaTheme="minorEastAsia" w:hAnsiTheme="minorHAnsi" w:cstheme="minorBidi"/>
          <w:sz w:val="22"/>
          <w:szCs w:val="22"/>
        </w:rPr>
        <w:tab/>
      </w:r>
      <w:r>
        <w:t>CSI reporting requirements</w:t>
      </w:r>
      <w:r>
        <w:tab/>
      </w:r>
      <w:r>
        <w:fldChar w:fldCharType="begin"/>
      </w:r>
      <w:r>
        <w:instrText xml:space="preserve"> PAGEREF _Toc113047761 \h </w:instrText>
      </w:r>
      <w:r>
        <w:fldChar w:fldCharType="separate"/>
      </w:r>
      <w:r>
        <w:t>314</w:t>
      </w:r>
      <w:r>
        <w:fldChar w:fldCharType="end"/>
      </w:r>
    </w:p>
    <w:p w14:paraId="4876847C" w14:textId="5A96925B" w:rsidR="00515157" w:rsidRDefault="00515157">
      <w:pPr>
        <w:pStyle w:val="TOC5"/>
        <w:rPr>
          <w:rFonts w:asciiTheme="minorHAnsi" w:eastAsiaTheme="minorEastAsia" w:hAnsiTheme="minorHAnsi" w:cstheme="minorBidi"/>
          <w:sz w:val="22"/>
          <w:szCs w:val="22"/>
        </w:rPr>
      </w:pPr>
      <w:r>
        <w:t>9.14.8.3</w:t>
      </w:r>
      <w:r>
        <w:rPr>
          <w:rFonts w:asciiTheme="minorHAnsi" w:eastAsiaTheme="minorEastAsia" w:hAnsiTheme="minorHAnsi" w:cstheme="minorBidi"/>
          <w:sz w:val="22"/>
          <w:szCs w:val="22"/>
        </w:rPr>
        <w:tab/>
      </w:r>
      <w:r>
        <w:t>BS demodulation requirements</w:t>
      </w:r>
      <w:r>
        <w:tab/>
      </w:r>
      <w:r>
        <w:fldChar w:fldCharType="begin"/>
      </w:r>
      <w:r>
        <w:instrText xml:space="preserve"> PAGEREF _Toc113047762 \h </w:instrText>
      </w:r>
      <w:r>
        <w:fldChar w:fldCharType="separate"/>
      </w:r>
      <w:r>
        <w:t>315</w:t>
      </w:r>
      <w:r>
        <w:fldChar w:fldCharType="end"/>
      </w:r>
    </w:p>
    <w:p w14:paraId="05C56E48" w14:textId="557DD36D" w:rsidR="00515157" w:rsidRDefault="00515157">
      <w:pPr>
        <w:pStyle w:val="TOC6"/>
        <w:rPr>
          <w:rFonts w:asciiTheme="minorHAnsi" w:eastAsiaTheme="minorEastAsia" w:hAnsiTheme="minorHAnsi" w:cstheme="minorBidi"/>
          <w:sz w:val="22"/>
          <w:szCs w:val="22"/>
        </w:rPr>
      </w:pPr>
      <w:r>
        <w:t>9.14.8.3.1</w:t>
      </w:r>
      <w:r>
        <w:rPr>
          <w:rFonts w:asciiTheme="minorHAnsi" w:eastAsiaTheme="minorEastAsia" w:hAnsiTheme="minorHAnsi" w:cstheme="minorBidi"/>
          <w:sz w:val="22"/>
          <w:szCs w:val="22"/>
        </w:rPr>
        <w:tab/>
      </w:r>
      <w:r>
        <w:t>PUSCH requirements</w:t>
      </w:r>
      <w:r>
        <w:tab/>
      </w:r>
      <w:r>
        <w:fldChar w:fldCharType="begin"/>
      </w:r>
      <w:r>
        <w:instrText xml:space="preserve"> PAGEREF _Toc113047763 \h </w:instrText>
      </w:r>
      <w:r>
        <w:fldChar w:fldCharType="separate"/>
      </w:r>
      <w:r>
        <w:t>315</w:t>
      </w:r>
      <w:r>
        <w:fldChar w:fldCharType="end"/>
      </w:r>
    </w:p>
    <w:p w14:paraId="0224737C" w14:textId="25120B9F" w:rsidR="00515157" w:rsidRDefault="00515157">
      <w:pPr>
        <w:pStyle w:val="TOC6"/>
        <w:rPr>
          <w:rFonts w:asciiTheme="minorHAnsi" w:eastAsiaTheme="minorEastAsia" w:hAnsiTheme="minorHAnsi" w:cstheme="minorBidi"/>
          <w:sz w:val="22"/>
          <w:szCs w:val="22"/>
        </w:rPr>
      </w:pPr>
      <w:r>
        <w:lastRenderedPageBreak/>
        <w:t>9.14.8.3.2</w:t>
      </w:r>
      <w:r>
        <w:rPr>
          <w:rFonts w:asciiTheme="minorHAnsi" w:eastAsiaTheme="minorEastAsia" w:hAnsiTheme="minorHAnsi" w:cstheme="minorBidi"/>
          <w:sz w:val="22"/>
          <w:szCs w:val="22"/>
        </w:rPr>
        <w:tab/>
      </w:r>
      <w:r>
        <w:t>PUCCH requirements</w:t>
      </w:r>
      <w:r>
        <w:tab/>
      </w:r>
      <w:r>
        <w:fldChar w:fldCharType="begin"/>
      </w:r>
      <w:r>
        <w:instrText xml:space="preserve"> PAGEREF _Toc113047764 \h </w:instrText>
      </w:r>
      <w:r>
        <w:fldChar w:fldCharType="separate"/>
      </w:r>
      <w:r>
        <w:t>317</w:t>
      </w:r>
      <w:r>
        <w:fldChar w:fldCharType="end"/>
      </w:r>
    </w:p>
    <w:p w14:paraId="4B6F1FC8" w14:textId="4AB882B6" w:rsidR="00515157" w:rsidRDefault="00515157">
      <w:pPr>
        <w:pStyle w:val="TOC6"/>
        <w:rPr>
          <w:rFonts w:asciiTheme="minorHAnsi" w:eastAsiaTheme="minorEastAsia" w:hAnsiTheme="minorHAnsi" w:cstheme="minorBidi"/>
          <w:sz w:val="22"/>
          <w:szCs w:val="22"/>
        </w:rPr>
      </w:pPr>
      <w:r>
        <w:t>9.14.8.3.3</w:t>
      </w:r>
      <w:r>
        <w:rPr>
          <w:rFonts w:asciiTheme="minorHAnsi" w:eastAsiaTheme="minorEastAsia" w:hAnsiTheme="minorHAnsi" w:cstheme="minorBidi"/>
          <w:sz w:val="22"/>
          <w:szCs w:val="22"/>
        </w:rPr>
        <w:tab/>
      </w:r>
      <w:r>
        <w:t>PRACH requirements</w:t>
      </w:r>
      <w:r>
        <w:tab/>
      </w:r>
      <w:r>
        <w:fldChar w:fldCharType="begin"/>
      </w:r>
      <w:r>
        <w:instrText xml:space="preserve"> PAGEREF _Toc113047765 \h </w:instrText>
      </w:r>
      <w:r>
        <w:fldChar w:fldCharType="separate"/>
      </w:r>
      <w:r>
        <w:t>319</w:t>
      </w:r>
      <w:r>
        <w:fldChar w:fldCharType="end"/>
      </w:r>
    </w:p>
    <w:p w14:paraId="01231D4B" w14:textId="56F7CCE2" w:rsidR="00515157" w:rsidRDefault="00515157">
      <w:pPr>
        <w:pStyle w:val="TOC4"/>
        <w:rPr>
          <w:rFonts w:asciiTheme="minorHAnsi" w:eastAsiaTheme="minorEastAsia" w:hAnsiTheme="minorHAnsi" w:cstheme="minorBidi"/>
          <w:sz w:val="22"/>
          <w:szCs w:val="22"/>
        </w:rPr>
      </w:pPr>
      <w:r>
        <w:t>9.14.9</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_Toc113047766 \h </w:instrText>
      </w:r>
      <w:r>
        <w:fldChar w:fldCharType="separate"/>
      </w:r>
      <w:r>
        <w:t>320</w:t>
      </w:r>
      <w:r>
        <w:fldChar w:fldCharType="end"/>
      </w:r>
    </w:p>
    <w:p w14:paraId="3B27845D" w14:textId="1B47B140" w:rsidR="00515157" w:rsidRDefault="00515157">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Enhancements to Integrated Access and Backhaul (IAB) for NR</w:t>
      </w:r>
      <w:r>
        <w:tab/>
      </w:r>
      <w:r>
        <w:fldChar w:fldCharType="begin"/>
      </w:r>
      <w:r>
        <w:instrText xml:space="preserve"> PAGEREF _Toc113047767 \h </w:instrText>
      </w:r>
      <w:r>
        <w:fldChar w:fldCharType="separate"/>
      </w:r>
      <w:r>
        <w:t>323</w:t>
      </w:r>
      <w:r>
        <w:fldChar w:fldCharType="end"/>
      </w:r>
    </w:p>
    <w:p w14:paraId="760DAD83" w14:textId="04B37EAA" w:rsidR="00515157" w:rsidRDefault="00515157">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RF requirements maintenance</w:t>
      </w:r>
      <w:r>
        <w:tab/>
      </w:r>
      <w:r>
        <w:fldChar w:fldCharType="begin"/>
      </w:r>
      <w:r>
        <w:instrText xml:space="preserve"> PAGEREF _Toc113047768 \h </w:instrText>
      </w:r>
      <w:r>
        <w:fldChar w:fldCharType="separate"/>
      </w:r>
      <w:r>
        <w:t>324</w:t>
      </w:r>
      <w:r>
        <w:fldChar w:fldCharType="end"/>
      </w:r>
    </w:p>
    <w:p w14:paraId="05C67C12" w14:textId="3A83D7C3" w:rsidR="00515157" w:rsidRDefault="00515157">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RF conformance testing</w:t>
      </w:r>
      <w:r>
        <w:tab/>
      </w:r>
      <w:r>
        <w:fldChar w:fldCharType="begin"/>
      </w:r>
      <w:r>
        <w:instrText xml:space="preserve"> PAGEREF _Toc113047769 \h </w:instrText>
      </w:r>
      <w:r>
        <w:fldChar w:fldCharType="separate"/>
      </w:r>
      <w:r>
        <w:t>325</w:t>
      </w:r>
      <w:r>
        <w:fldChar w:fldCharType="end"/>
      </w:r>
    </w:p>
    <w:p w14:paraId="2A926D39" w14:textId="35BF024E" w:rsidR="00515157" w:rsidRDefault="00515157">
      <w:pPr>
        <w:pStyle w:val="TOC5"/>
        <w:rPr>
          <w:rFonts w:asciiTheme="minorHAnsi" w:eastAsiaTheme="minorEastAsia" w:hAnsiTheme="minorHAnsi" w:cstheme="minorBidi"/>
          <w:sz w:val="22"/>
          <w:szCs w:val="22"/>
        </w:rPr>
      </w:pPr>
      <w:r>
        <w:t>9.15.2.1</w:t>
      </w:r>
      <w:r>
        <w:rPr>
          <w:rFonts w:asciiTheme="minorHAnsi" w:eastAsiaTheme="minorEastAsia" w:hAnsiTheme="minorHAnsi" w:cstheme="minorBidi"/>
          <w:sz w:val="22"/>
          <w:szCs w:val="22"/>
        </w:rPr>
        <w:tab/>
      </w:r>
      <w:r>
        <w:t>General (Test configuration, test applicability, declaration and etc)</w:t>
      </w:r>
      <w:r>
        <w:tab/>
      </w:r>
      <w:r>
        <w:fldChar w:fldCharType="begin"/>
      </w:r>
      <w:r>
        <w:instrText xml:space="preserve"> PAGEREF _Toc113047770 \h </w:instrText>
      </w:r>
      <w:r>
        <w:fldChar w:fldCharType="separate"/>
      </w:r>
      <w:r>
        <w:t>325</w:t>
      </w:r>
      <w:r>
        <w:fldChar w:fldCharType="end"/>
      </w:r>
    </w:p>
    <w:p w14:paraId="4E74DD67" w14:textId="5CBB88B8" w:rsidR="00515157" w:rsidRDefault="00515157">
      <w:pPr>
        <w:pStyle w:val="TOC5"/>
        <w:rPr>
          <w:rFonts w:asciiTheme="minorHAnsi" w:eastAsiaTheme="minorEastAsia" w:hAnsiTheme="minorHAnsi" w:cstheme="minorBidi"/>
          <w:sz w:val="22"/>
          <w:szCs w:val="22"/>
        </w:rPr>
      </w:pPr>
      <w:r>
        <w:t>9.15.2.2</w:t>
      </w:r>
      <w:r>
        <w:rPr>
          <w:rFonts w:asciiTheme="minorHAnsi" w:eastAsiaTheme="minorEastAsia" w:hAnsiTheme="minorHAnsi" w:cstheme="minorBidi"/>
          <w:sz w:val="22"/>
          <w:szCs w:val="22"/>
        </w:rPr>
        <w:tab/>
      </w:r>
      <w:r>
        <w:t>Tx requirements</w:t>
      </w:r>
      <w:r>
        <w:tab/>
      </w:r>
      <w:r>
        <w:fldChar w:fldCharType="begin"/>
      </w:r>
      <w:r>
        <w:instrText xml:space="preserve"> PAGEREF _Toc113047771 \h </w:instrText>
      </w:r>
      <w:r>
        <w:fldChar w:fldCharType="separate"/>
      </w:r>
      <w:r>
        <w:t>328</w:t>
      </w:r>
      <w:r>
        <w:fldChar w:fldCharType="end"/>
      </w:r>
    </w:p>
    <w:p w14:paraId="745E8D02" w14:textId="1F516154" w:rsidR="00515157" w:rsidRDefault="00515157">
      <w:pPr>
        <w:pStyle w:val="TOC5"/>
        <w:rPr>
          <w:rFonts w:asciiTheme="minorHAnsi" w:eastAsiaTheme="minorEastAsia" w:hAnsiTheme="minorHAnsi" w:cstheme="minorBidi"/>
          <w:sz w:val="22"/>
          <w:szCs w:val="22"/>
        </w:rPr>
      </w:pPr>
      <w:r>
        <w:t>9.15.2.3</w:t>
      </w:r>
      <w:r>
        <w:rPr>
          <w:rFonts w:asciiTheme="minorHAnsi" w:eastAsiaTheme="minorEastAsia" w:hAnsiTheme="minorHAnsi" w:cstheme="minorBidi"/>
          <w:sz w:val="22"/>
          <w:szCs w:val="22"/>
        </w:rPr>
        <w:tab/>
      </w:r>
      <w:r>
        <w:t>Rx requirements</w:t>
      </w:r>
      <w:r>
        <w:tab/>
      </w:r>
      <w:r>
        <w:fldChar w:fldCharType="begin"/>
      </w:r>
      <w:r>
        <w:instrText xml:space="preserve"> PAGEREF _Toc113047772 \h </w:instrText>
      </w:r>
      <w:r>
        <w:fldChar w:fldCharType="separate"/>
      </w:r>
      <w:r>
        <w:t>331</w:t>
      </w:r>
      <w:r>
        <w:fldChar w:fldCharType="end"/>
      </w:r>
    </w:p>
    <w:p w14:paraId="6A5488B3" w14:textId="50B52780" w:rsidR="00515157" w:rsidRDefault="00515157">
      <w:pPr>
        <w:pStyle w:val="TOC4"/>
        <w:rPr>
          <w:rFonts w:asciiTheme="minorHAnsi" w:eastAsiaTheme="minorEastAsia" w:hAnsiTheme="minorHAnsi" w:cstheme="minorBidi"/>
          <w:sz w:val="22"/>
          <w:szCs w:val="22"/>
        </w:rPr>
      </w:pPr>
      <w:r>
        <w:t>9.15.3</w:t>
      </w:r>
      <w:r>
        <w:rPr>
          <w:rFonts w:asciiTheme="minorHAnsi" w:eastAsiaTheme="minorEastAsia" w:hAnsiTheme="minorHAnsi" w:cstheme="minorBidi"/>
          <w:sz w:val="22"/>
          <w:szCs w:val="22"/>
        </w:rPr>
        <w:tab/>
      </w:r>
      <w:r>
        <w:t>RRM core requirements maintenance</w:t>
      </w:r>
      <w:r>
        <w:tab/>
      </w:r>
      <w:r>
        <w:fldChar w:fldCharType="begin"/>
      </w:r>
      <w:r>
        <w:instrText xml:space="preserve"> PAGEREF _Toc113047773 \h </w:instrText>
      </w:r>
      <w:r>
        <w:fldChar w:fldCharType="separate"/>
      </w:r>
      <w:r>
        <w:t>333</w:t>
      </w:r>
      <w:r>
        <w:fldChar w:fldCharType="end"/>
      </w:r>
    </w:p>
    <w:p w14:paraId="480D2859" w14:textId="3958DE16" w:rsidR="00515157" w:rsidRDefault="00515157">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_Toc113047774 \h </w:instrText>
      </w:r>
      <w:r>
        <w:fldChar w:fldCharType="separate"/>
      </w:r>
      <w:r>
        <w:t>333</w:t>
      </w:r>
      <w:r>
        <w:fldChar w:fldCharType="end"/>
      </w:r>
    </w:p>
    <w:p w14:paraId="3BD1B8B2" w14:textId="3B6D194C" w:rsidR="00515157" w:rsidRDefault="00515157">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NR coverage enhancements</w:t>
      </w:r>
      <w:r>
        <w:tab/>
      </w:r>
      <w:r>
        <w:fldChar w:fldCharType="begin"/>
      </w:r>
      <w:r>
        <w:instrText xml:space="preserve"> PAGEREF _Toc113047775 \h </w:instrText>
      </w:r>
      <w:r>
        <w:fldChar w:fldCharType="separate"/>
      </w:r>
      <w:r>
        <w:t>334</w:t>
      </w:r>
      <w:r>
        <w:fldChar w:fldCharType="end"/>
      </w:r>
    </w:p>
    <w:p w14:paraId="77A760BF" w14:textId="755D210D" w:rsidR="00515157" w:rsidRDefault="00515157">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UE RF requirement maintenance</w:t>
      </w:r>
      <w:r>
        <w:tab/>
      </w:r>
      <w:r>
        <w:fldChar w:fldCharType="begin"/>
      </w:r>
      <w:r>
        <w:instrText xml:space="preserve"> PAGEREF _Toc113047776 \h </w:instrText>
      </w:r>
      <w:r>
        <w:fldChar w:fldCharType="separate"/>
      </w:r>
      <w:r>
        <w:t>334</w:t>
      </w:r>
      <w:r>
        <w:fldChar w:fldCharType="end"/>
      </w:r>
    </w:p>
    <w:p w14:paraId="6B3788A7" w14:textId="54E7263C" w:rsidR="00515157" w:rsidRDefault="00515157">
      <w:pPr>
        <w:pStyle w:val="TOC5"/>
        <w:rPr>
          <w:rFonts w:asciiTheme="minorHAnsi" w:eastAsiaTheme="minorEastAsia" w:hAnsiTheme="minorHAnsi" w:cstheme="minorBidi"/>
          <w:sz w:val="22"/>
          <w:szCs w:val="22"/>
        </w:rPr>
      </w:pPr>
      <w:r>
        <w:t>9.16.1.1</w:t>
      </w:r>
      <w:r>
        <w:rPr>
          <w:rFonts w:asciiTheme="minorHAnsi" w:eastAsiaTheme="minorEastAsia" w:hAnsiTheme="minorHAnsi" w:cstheme="minorBidi"/>
          <w:sz w:val="22"/>
          <w:szCs w:val="22"/>
        </w:rPr>
        <w:tab/>
      </w:r>
      <w:r>
        <w:t>Phase continuity core requirement maintenance</w:t>
      </w:r>
      <w:r>
        <w:tab/>
      </w:r>
      <w:r>
        <w:fldChar w:fldCharType="begin"/>
      </w:r>
      <w:r>
        <w:instrText xml:space="preserve"> PAGEREF _Toc113047777 \h </w:instrText>
      </w:r>
      <w:r>
        <w:fldChar w:fldCharType="separate"/>
      </w:r>
      <w:r>
        <w:t>334</w:t>
      </w:r>
      <w:r>
        <w:fldChar w:fldCharType="end"/>
      </w:r>
    </w:p>
    <w:p w14:paraId="4C8265E1" w14:textId="5BFEF0DA" w:rsidR="00515157" w:rsidRDefault="00515157">
      <w:pPr>
        <w:pStyle w:val="TOC5"/>
        <w:rPr>
          <w:rFonts w:asciiTheme="minorHAnsi" w:eastAsiaTheme="minorEastAsia" w:hAnsiTheme="minorHAnsi" w:cstheme="minorBidi"/>
          <w:sz w:val="22"/>
          <w:szCs w:val="22"/>
        </w:rPr>
      </w:pPr>
      <w:r>
        <w:t>9.16.1.2</w:t>
      </w:r>
      <w:r>
        <w:rPr>
          <w:rFonts w:asciiTheme="minorHAnsi" w:eastAsiaTheme="minorEastAsia" w:hAnsiTheme="minorHAnsi" w:cstheme="minorBidi"/>
          <w:sz w:val="22"/>
          <w:szCs w:val="22"/>
        </w:rPr>
        <w:tab/>
      </w:r>
      <w:r>
        <w:t>Issues for measurement and test setup</w:t>
      </w:r>
      <w:r>
        <w:tab/>
      </w:r>
      <w:r>
        <w:fldChar w:fldCharType="begin"/>
      </w:r>
      <w:r>
        <w:instrText xml:space="preserve"> PAGEREF _Toc113047778 \h </w:instrText>
      </w:r>
      <w:r>
        <w:fldChar w:fldCharType="separate"/>
      </w:r>
      <w:r>
        <w:t>336</w:t>
      </w:r>
      <w:r>
        <w:fldChar w:fldCharType="end"/>
      </w:r>
    </w:p>
    <w:p w14:paraId="418B4247" w14:textId="462D00E8" w:rsidR="00515157" w:rsidRDefault="00515157">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BS demodulation requirements</w:t>
      </w:r>
      <w:r>
        <w:tab/>
      </w:r>
      <w:r>
        <w:fldChar w:fldCharType="begin"/>
      </w:r>
      <w:r>
        <w:instrText xml:space="preserve"> PAGEREF _Toc113047779 \h </w:instrText>
      </w:r>
      <w:r>
        <w:fldChar w:fldCharType="separate"/>
      </w:r>
      <w:r>
        <w:t>336</w:t>
      </w:r>
      <w:r>
        <w:fldChar w:fldCharType="end"/>
      </w:r>
    </w:p>
    <w:p w14:paraId="167A79F5" w14:textId="6ED177EF" w:rsidR="00515157" w:rsidRDefault="00515157">
      <w:pPr>
        <w:pStyle w:val="TOC5"/>
        <w:rPr>
          <w:rFonts w:asciiTheme="minorHAnsi" w:eastAsiaTheme="minorEastAsia" w:hAnsiTheme="minorHAnsi" w:cstheme="minorBidi"/>
          <w:sz w:val="22"/>
          <w:szCs w:val="22"/>
        </w:rPr>
      </w:pPr>
      <w:r>
        <w:t>9.16.2.1</w:t>
      </w:r>
      <w:r>
        <w:rPr>
          <w:rFonts w:asciiTheme="minorHAnsi" w:eastAsiaTheme="minorEastAsia" w:hAnsiTheme="minorHAnsi" w:cstheme="minorBidi"/>
          <w:sz w:val="22"/>
          <w:szCs w:val="22"/>
        </w:rPr>
        <w:tab/>
      </w:r>
      <w:r>
        <w:t>PUSCH requirements</w:t>
      </w:r>
      <w:r>
        <w:tab/>
      </w:r>
      <w:r>
        <w:fldChar w:fldCharType="begin"/>
      </w:r>
      <w:r>
        <w:instrText xml:space="preserve"> PAGEREF _Toc113047780 \h </w:instrText>
      </w:r>
      <w:r>
        <w:fldChar w:fldCharType="separate"/>
      </w:r>
      <w:r>
        <w:t>337</w:t>
      </w:r>
      <w:r>
        <w:fldChar w:fldCharType="end"/>
      </w:r>
    </w:p>
    <w:p w14:paraId="73A56F83" w14:textId="58996CB9" w:rsidR="00515157" w:rsidRDefault="00515157">
      <w:pPr>
        <w:pStyle w:val="TOC5"/>
        <w:rPr>
          <w:rFonts w:asciiTheme="minorHAnsi" w:eastAsiaTheme="minorEastAsia" w:hAnsiTheme="minorHAnsi" w:cstheme="minorBidi"/>
          <w:sz w:val="22"/>
          <w:szCs w:val="22"/>
        </w:rPr>
      </w:pPr>
      <w:r>
        <w:t>9.16.2.2</w:t>
      </w:r>
      <w:r>
        <w:rPr>
          <w:rFonts w:asciiTheme="minorHAnsi" w:eastAsiaTheme="minorEastAsia" w:hAnsiTheme="minorHAnsi" w:cstheme="minorBidi"/>
          <w:sz w:val="22"/>
          <w:szCs w:val="22"/>
        </w:rPr>
        <w:tab/>
      </w:r>
      <w:r>
        <w:t>PUCCH requirements</w:t>
      </w:r>
      <w:r>
        <w:tab/>
      </w:r>
      <w:r>
        <w:fldChar w:fldCharType="begin"/>
      </w:r>
      <w:r>
        <w:instrText xml:space="preserve"> PAGEREF _Toc113047781 \h </w:instrText>
      </w:r>
      <w:r>
        <w:fldChar w:fldCharType="separate"/>
      </w:r>
      <w:r>
        <w:t>343</w:t>
      </w:r>
      <w:r>
        <w:fldChar w:fldCharType="end"/>
      </w:r>
    </w:p>
    <w:p w14:paraId="2CB3E7AE" w14:textId="6CD1BDDB" w:rsidR="00515157" w:rsidRDefault="00515157">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_Toc113047782 \h </w:instrText>
      </w:r>
      <w:r>
        <w:fldChar w:fldCharType="separate"/>
      </w:r>
      <w:r>
        <w:t>345</w:t>
      </w:r>
      <w:r>
        <w:fldChar w:fldCharType="end"/>
      </w:r>
    </w:p>
    <w:p w14:paraId="0CCBD80E" w14:textId="66346086" w:rsidR="00515157" w:rsidRDefault="00515157">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Further enhancements on MIMO for NR</w:t>
      </w:r>
      <w:r>
        <w:tab/>
      </w:r>
      <w:r>
        <w:fldChar w:fldCharType="begin"/>
      </w:r>
      <w:r>
        <w:instrText xml:space="preserve"> PAGEREF _Toc113047783 \h </w:instrText>
      </w:r>
      <w:r>
        <w:fldChar w:fldCharType="separate"/>
      </w:r>
      <w:r>
        <w:t>346</w:t>
      </w:r>
      <w:r>
        <w:fldChar w:fldCharType="end"/>
      </w:r>
    </w:p>
    <w:p w14:paraId="032C3C66" w14:textId="690027B8" w:rsidR="00515157" w:rsidRDefault="00515157">
      <w:pPr>
        <w:pStyle w:val="TOC4"/>
        <w:rPr>
          <w:rFonts w:asciiTheme="minorHAnsi" w:eastAsiaTheme="minorEastAsia" w:hAnsiTheme="minorHAnsi" w:cstheme="minorBidi"/>
          <w:sz w:val="22"/>
          <w:szCs w:val="22"/>
        </w:rPr>
      </w:pPr>
      <w:r>
        <w:t>9.17.1</w:t>
      </w:r>
      <w:r>
        <w:rPr>
          <w:rFonts w:asciiTheme="minorHAnsi" w:eastAsiaTheme="minorEastAsia" w:hAnsiTheme="minorHAnsi" w:cstheme="minorBidi"/>
          <w:sz w:val="22"/>
          <w:szCs w:val="22"/>
        </w:rPr>
        <w:tab/>
      </w:r>
      <w:r>
        <w:t>UE RF requirement maintenance</w:t>
      </w:r>
      <w:r>
        <w:tab/>
      </w:r>
      <w:r>
        <w:fldChar w:fldCharType="begin"/>
      </w:r>
      <w:r>
        <w:instrText xml:space="preserve"> PAGEREF _Toc113047784 \h </w:instrText>
      </w:r>
      <w:r>
        <w:fldChar w:fldCharType="separate"/>
      </w:r>
      <w:r>
        <w:t>346</w:t>
      </w:r>
      <w:r>
        <w:fldChar w:fldCharType="end"/>
      </w:r>
    </w:p>
    <w:p w14:paraId="5315C814" w14:textId="7C00B0AF" w:rsidR="00515157" w:rsidRDefault="00515157">
      <w:pPr>
        <w:pStyle w:val="TOC5"/>
        <w:rPr>
          <w:rFonts w:asciiTheme="minorHAnsi" w:eastAsiaTheme="minorEastAsia" w:hAnsiTheme="minorHAnsi" w:cstheme="minorBidi"/>
          <w:sz w:val="22"/>
          <w:szCs w:val="22"/>
        </w:rPr>
      </w:pPr>
      <w:r>
        <w:t>9.17.1.1</w:t>
      </w:r>
      <w:r>
        <w:rPr>
          <w:rFonts w:asciiTheme="minorHAnsi" w:eastAsiaTheme="minorEastAsia" w:hAnsiTheme="minorHAnsi" w:cstheme="minorBidi"/>
          <w:sz w:val="22"/>
          <w:szCs w:val="22"/>
        </w:rPr>
        <w:tab/>
      </w:r>
      <w:r>
        <w:t>Impact of MPE enhancements</w:t>
      </w:r>
      <w:r>
        <w:tab/>
      </w:r>
      <w:r>
        <w:fldChar w:fldCharType="begin"/>
      </w:r>
      <w:r>
        <w:instrText xml:space="preserve"> PAGEREF _Toc113047785 \h </w:instrText>
      </w:r>
      <w:r>
        <w:fldChar w:fldCharType="separate"/>
      </w:r>
      <w:r>
        <w:t>346</w:t>
      </w:r>
      <w:r>
        <w:fldChar w:fldCharType="end"/>
      </w:r>
    </w:p>
    <w:p w14:paraId="05A99BDC" w14:textId="1D9C59D8" w:rsidR="00515157" w:rsidRDefault="00515157">
      <w:pPr>
        <w:pStyle w:val="TOC5"/>
        <w:rPr>
          <w:rFonts w:asciiTheme="minorHAnsi" w:eastAsiaTheme="minorEastAsia" w:hAnsiTheme="minorHAnsi" w:cstheme="minorBidi"/>
          <w:sz w:val="22"/>
          <w:szCs w:val="22"/>
        </w:rPr>
      </w:pPr>
      <w:r>
        <w:t>9.17.1.2</w:t>
      </w:r>
      <w:r>
        <w:rPr>
          <w:rFonts w:asciiTheme="minorHAnsi" w:eastAsiaTheme="minorEastAsia" w:hAnsiTheme="minorHAnsi" w:cstheme="minorBidi"/>
          <w:sz w:val="22"/>
          <w:szCs w:val="22"/>
        </w:rPr>
        <w:tab/>
      </w:r>
      <w:r>
        <w:t>SRS related impact</w:t>
      </w:r>
      <w:r>
        <w:tab/>
      </w:r>
      <w:r>
        <w:fldChar w:fldCharType="begin"/>
      </w:r>
      <w:r>
        <w:instrText xml:space="preserve"> PAGEREF _Toc113047786 \h </w:instrText>
      </w:r>
      <w:r>
        <w:fldChar w:fldCharType="separate"/>
      </w:r>
      <w:r>
        <w:t>346</w:t>
      </w:r>
      <w:r>
        <w:fldChar w:fldCharType="end"/>
      </w:r>
    </w:p>
    <w:p w14:paraId="56CD0350" w14:textId="61827A92" w:rsidR="00515157" w:rsidRDefault="00515157">
      <w:pPr>
        <w:pStyle w:val="TOC4"/>
        <w:rPr>
          <w:rFonts w:asciiTheme="minorHAnsi" w:eastAsiaTheme="minorEastAsia" w:hAnsiTheme="minorHAnsi" w:cstheme="minorBidi"/>
          <w:sz w:val="22"/>
          <w:szCs w:val="22"/>
        </w:rPr>
      </w:pPr>
      <w:r>
        <w:t>9.17.2</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_Toc113047787 \h </w:instrText>
      </w:r>
      <w:r>
        <w:fldChar w:fldCharType="separate"/>
      </w:r>
      <w:r>
        <w:t>346</w:t>
      </w:r>
      <w:r>
        <w:fldChar w:fldCharType="end"/>
      </w:r>
    </w:p>
    <w:p w14:paraId="1204FD57" w14:textId="6BAFD7EE" w:rsidR="00515157" w:rsidRDefault="00515157">
      <w:pPr>
        <w:pStyle w:val="TOC5"/>
        <w:rPr>
          <w:rFonts w:asciiTheme="minorHAnsi" w:eastAsiaTheme="minorEastAsia" w:hAnsiTheme="minorHAnsi" w:cstheme="minorBidi"/>
          <w:sz w:val="22"/>
          <w:szCs w:val="22"/>
        </w:rPr>
      </w:pPr>
      <w:r>
        <w:t>9.17.2.1</w:t>
      </w:r>
      <w:r>
        <w:rPr>
          <w:rFonts w:asciiTheme="minorHAnsi" w:eastAsiaTheme="minorEastAsia" w:hAnsiTheme="minorHAnsi" w:cstheme="minorBidi"/>
          <w:sz w:val="22"/>
          <w:szCs w:val="22"/>
        </w:rPr>
        <w:tab/>
      </w:r>
      <w:r>
        <w:t>Unified TCI for DL and UL</w:t>
      </w:r>
      <w:r>
        <w:tab/>
      </w:r>
      <w:r>
        <w:fldChar w:fldCharType="begin"/>
      </w:r>
      <w:r>
        <w:instrText xml:space="preserve"> PAGEREF _Toc113047788 \h </w:instrText>
      </w:r>
      <w:r>
        <w:fldChar w:fldCharType="separate"/>
      </w:r>
      <w:r>
        <w:t>346</w:t>
      </w:r>
      <w:r>
        <w:fldChar w:fldCharType="end"/>
      </w:r>
    </w:p>
    <w:p w14:paraId="6477ADF2" w14:textId="306FCB20" w:rsidR="00515157" w:rsidRDefault="00515157">
      <w:pPr>
        <w:pStyle w:val="TOC5"/>
        <w:rPr>
          <w:rFonts w:asciiTheme="minorHAnsi" w:eastAsiaTheme="minorEastAsia" w:hAnsiTheme="minorHAnsi" w:cstheme="minorBidi"/>
          <w:sz w:val="22"/>
          <w:szCs w:val="22"/>
        </w:rPr>
      </w:pPr>
      <w:r>
        <w:t>9.17.2.2</w:t>
      </w:r>
      <w:r>
        <w:rPr>
          <w:rFonts w:asciiTheme="minorHAnsi" w:eastAsiaTheme="minorEastAsia" w:hAnsiTheme="minorHAnsi" w:cstheme="minorBidi"/>
          <w:sz w:val="22"/>
          <w:szCs w:val="22"/>
        </w:rPr>
        <w:tab/>
      </w:r>
      <w:r>
        <w:t>Inter-cell beam management</w:t>
      </w:r>
      <w:r>
        <w:tab/>
      </w:r>
      <w:r>
        <w:fldChar w:fldCharType="begin"/>
      </w:r>
      <w:r>
        <w:instrText xml:space="preserve"> PAGEREF _Toc113047789 \h </w:instrText>
      </w:r>
      <w:r>
        <w:fldChar w:fldCharType="separate"/>
      </w:r>
      <w:r>
        <w:t>348</w:t>
      </w:r>
      <w:r>
        <w:fldChar w:fldCharType="end"/>
      </w:r>
    </w:p>
    <w:p w14:paraId="5E5917B8" w14:textId="473585CF" w:rsidR="00515157" w:rsidRDefault="00515157">
      <w:pPr>
        <w:pStyle w:val="TOC5"/>
        <w:rPr>
          <w:rFonts w:asciiTheme="minorHAnsi" w:eastAsiaTheme="minorEastAsia" w:hAnsiTheme="minorHAnsi" w:cstheme="minorBidi"/>
          <w:sz w:val="22"/>
          <w:szCs w:val="22"/>
        </w:rPr>
      </w:pPr>
      <w:r>
        <w:t>9.17.2.3</w:t>
      </w:r>
      <w:r>
        <w:rPr>
          <w:rFonts w:asciiTheme="minorHAnsi" w:eastAsiaTheme="minorEastAsia" w:hAnsiTheme="minorHAnsi" w:cstheme="minorBidi"/>
          <w:sz w:val="22"/>
          <w:szCs w:val="22"/>
        </w:rPr>
        <w:tab/>
      </w:r>
      <w:r>
        <w:t>Others</w:t>
      </w:r>
      <w:r>
        <w:tab/>
      </w:r>
      <w:r>
        <w:fldChar w:fldCharType="begin"/>
      </w:r>
      <w:r>
        <w:instrText xml:space="preserve"> PAGEREF _Toc113047790 \h </w:instrText>
      </w:r>
      <w:r>
        <w:fldChar w:fldCharType="separate"/>
      </w:r>
      <w:r>
        <w:t>352</w:t>
      </w:r>
      <w:r>
        <w:fldChar w:fldCharType="end"/>
      </w:r>
    </w:p>
    <w:p w14:paraId="1AEFE2E2" w14:textId="23BAB841" w:rsidR="00515157" w:rsidRDefault="00515157">
      <w:pPr>
        <w:pStyle w:val="TOC4"/>
        <w:rPr>
          <w:rFonts w:asciiTheme="minorHAnsi" w:eastAsiaTheme="minorEastAsia" w:hAnsiTheme="minorHAnsi" w:cstheme="minorBidi"/>
          <w:sz w:val="22"/>
          <w:szCs w:val="22"/>
        </w:rPr>
      </w:pPr>
      <w:r>
        <w:t>9.17.3</w:t>
      </w:r>
      <w:r>
        <w:rPr>
          <w:rFonts w:asciiTheme="minorHAnsi" w:eastAsiaTheme="minorEastAsia" w:hAnsiTheme="minorHAnsi" w:cstheme="minorBidi"/>
          <w:sz w:val="22"/>
          <w:szCs w:val="22"/>
        </w:rPr>
        <w:tab/>
      </w:r>
      <w:r>
        <w:t>RRM performance requirements</w:t>
      </w:r>
      <w:r>
        <w:tab/>
      </w:r>
      <w:r>
        <w:fldChar w:fldCharType="begin"/>
      </w:r>
      <w:r>
        <w:instrText xml:space="preserve"> PAGEREF _Toc113047791 \h </w:instrText>
      </w:r>
      <w:r>
        <w:fldChar w:fldCharType="separate"/>
      </w:r>
      <w:r>
        <w:t>353</w:t>
      </w:r>
      <w:r>
        <w:fldChar w:fldCharType="end"/>
      </w:r>
    </w:p>
    <w:p w14:paraId="7FDFC74C" w14:textId="562664FF" w:rsidR="00515157" w:rsidRDefault="00515157">
      <w:pPr>
        <w:pStyle w:val="TOC5"/>
        <w:rPr>
          <w:rFonts w:asciiTheme="minorHAnsi" w:eastAsiaTheme="minorEastAsia" w:hAnsiTheme="minorHAnsi" w:cstheme="minorBidi"/>
          <w:sz w:val="22"/>
          <w:szCs w:val="22"/>
        </w:rPr>
      </w:pPr>
      <w:r>
        <w:t>9.17.3.1</w:t>
      </w:r>
      <w:r>
        <w:rPr>
          <w:rFonts w:asciiTheme="minorHAnsi" w:eastAsiaTheme="minorEastAsia" w:hAnsiTheme="minorHAnsi" w:cstheme="minorBidi"/>
          <w:sz w:val="22"/>
          <w:szCs w:val="22"/>
        </w:rPr>
        <w:tab/>
      </w:r>
      <w:r>
        <w:t>General (test configurations, side condition and etc)</w:t>
      </w:r>
      <w:r>
        <w:tab/>
      </w:r>
      <w:r>
        <w:fldChar w:fldCharType="begin"/>
      </w:r>
      <w:r>
        <w:instrText xml:space="preserve"> PAGEREF _Toc113047792 \h </w:instrText>
      </w:r>
      <w:r>
        <w:fldChar w:fldCharType="separate"/>
      </w:r>
      <w:r>
        <w:t>354</w:t>
      </w:r>
      <w:r>
        <w:fldChar w:fldCharType="end"/>
      </w:r>
    </w:p>
    <w:p w14:paraId="46EDAE96" w14:textId="414BA7DB" w:rsidR="00515157" w:rsidRDefault="00515157">
      <w:pPr>
        <w:pStyle w:val="TOC5"/>
        <w:rPr>
          <w:rFonts w:asciiTheme="minorHAnsi" w:eastAsiaTheme="minorEastAsia" w:hAnsiTheme="minorHAnsi" w:cstheme="minorBidi"/>
          <w:sz w:val="22"/>
          <w:szCs w:val="22"/>
        </w:rPr>
      </w:pPr>
      <w:r>
        <w:t>9.17.3.2</w:t>
      </w:r>
      <w:r>
        <w:rPr>
          <w:rFonts w:asciiTheme="minorHAnsi" w:eastAsiaTheme="minorEastAsia" w:hAnsiTheme="minorHAnsi" w:cstheme="minorBidi"/>
          <w:sz w:val="22"/>
          <w:szCs w:val="22"/>
        </w:rPr>
        <w:tab/>
      </w:r>
      <w:r>
        <w:t>Test cases for unified TCI state switching</w:t>
      </w:r>
      <w:r>
        <w:tab/>
      </w:r>
      <w:r>
        <w:fldChar w:fldCharType="begin"/>
      </w:r>
      <w:r>
        <w:instrText xml:space="preserve"> PAGEREF _Toc113047793 \h </w:instrText>
      </w:r>
      <w:r>
        <w:fldChar w:fldCharType="separate"/>
      </w:r>
      <w:r>
        <w:t>354</w:t>
      </w:r>
      <w:r>
        <w:fldChar w:fldCharType="end"/>
      </w:r>
    </w:p>
    <w:p w14:paraId="274F93A0" w14:textId="6C5C85DB" w:rsidR="00515157" w:rsidRDefault="00515157">
      <w:pPr>
        <w:pStyle w:val="TOC5"/>
        <w:rPr>
          <w:rFonts w:asciiTheme="minorHAnsi" w:eastAsiaTheme="minorEastAsia" w:hAnsiTheme="minorHAnsi" w:cstheme="minorBidi"/>
          <w:sz w:val="22"/>
          <w:szCs w:val="22"/>
        </w:rPr>
      </w:pPr>
      <w:r>
        <w:t>9.17.3.3</w:t>
      </w:r>
      <w:r>
        <w:rPr>
          <w:rFonts w:asciiTheme="minorHAnsi" w:eastAsiaTheme="minorEastAsia" w:hAnsiTheme="minorHAnsi" w:cstheme="minorBidi"/>
          <w:sz w:val="22"/>
          <w:szCs w:val="22"/>
        </w:rPr>
        <w:tab/>
      </w:r>
      <w:r>
        <w:t>Test cases for L1-RSRP measurement on cells with different PCI</w:t>
      </w:r>
      <w:r>
        <w:tab/>
      </w:r>
      <w:r>
        <w:fldChar w:fldCharType="begin"/>
      </w:r>
      <w:r>
        <w:instrText xml:space="preserve"> PAGEREF _Toc113047794 \h </w:instrText>
      </w:r>
      <w:r>
        <w:fldChar w:fldCharType="separate"/>
      </w:r>
      <w:r>
        <w:t>357</w:t>
      </w:r>
      <w:r>
        <w:fldChar w:fldCharType="end"/>
      </w:r>
    </w:p>
    <w:p w14:paraId="32DF2084" w14:textId="0291FE09" w:rsidR="00515157" w:rsidRDefault="00515157">
      <w:pPr>
        <w:pStyle w:val="TOC5"/>
        <w:rPr>
          <w:rFonts w:asciiTheme="minorHAnsi" w:eastAsiaTheme="minorEastAsia" w:hAnsiTheme="minorHAnsi" w:cstheme="minorBidi"/>
          <w:sz w:val="22"/>
          <w:szCs w:val="22"/>
        </w:rPr>
      </w:pPr>
      <w:r>
        <w:t>9.17.3.4</w:t>
      </w:r>
      <w:r>
        <w:rPr>
          <w:rFonts w:asciiTheme="minorHAnsi" w:eastAsiaTheme="minorEastAsia" w:hAnsiTheme="minorHAnsi" w:cstheme="minorBidi"/>
          <w:sz w:val="22"/>
          <w:szCs w:val="22"/>
        </w:rPr>
        <w:tab/>
      </w:r>
      <w:r>
        <w:t>Test cases for TRP specific BFD and LR</w:t>
      </w:r>
      <w:r>
        <w:tab/>
      </w:r>
      <w:r>
        <w:fldChar w:fldCharType="begin"/>
      </w:r>
      <w:r>
        <w:instrText xml:space="preserve"> PAGEREF _Toc113047795 \h </w:instrText>
      </w:r>
      <w:r>
        <w:fldChar w:fldCharType="separate"/>
      </w:r>
      <w:r>
        <w:t>358</w:t>
      </w:r>
      <w:r>
        <w:fldChar w:fldCharType="end"/>
      </w:r>
    </w:p>
    <w:p w14:paraId="34EF350E" w14:textId="2E66DDBD" w:rsidR="00515157" w:rsidRDefault="00515157">
      <w:pPr>
        <w:pStyle w:val="TOC5"/>
        <w:rPr>
          <w:rFonts w:asciiTheme="minorHAnsi" w:eastAsiaTheme="minorEastAsia" w:hAnsiTheme="minorHAnsi" w:cstheme="minorBidi"/>
          <w:sz w:val="22"/>
          <w:szCs w:val="22"/>
        </w:rPr>
      </w:pPr>
      <w:r>
        <w:t>9.17.3.5</w:t>
      </w:r>
      <w:r>
        <w:rPr>
          <w:rFonts w:asciiTheme="minorHAnsi" w:eastAsiaTheme="minorEastAsia" w:hAnsiTheme="minorHAnsi" w:cstheme="minorBidi"/>
          <w:sz w:val="22"/>
          <w:szCs w:val="22"/>
        </w:rPr>
        <w:tab/>
      </w:r>
      <w:r>
        <w:t>Other test cases (scheduling availability restriction and MAC-CE based active TCI stat list update)</w:t>
      </w:r>
      <w:r>
        <w:tab/>
      </w:r>
      <w:r>
        <w:fldChar w:fldCharType="begin"/>
      </w:r>
      <w:r>
        <w:instrText xml:space="preserve"> PAGEREF _Toc113047796 \h </w:instrText>
      </w:r>
      <w:r>
        <w:fldChar w:fldCharType="separate"/>
      </w:r>
      <w:r>
        <w:t>361</w:t>
      </w:r>
      <w:r>
        <w:fldChar w:fldCharType="end"/>
      </w:r>
    </w:p>
    <w:p w14:paraId="57D33067" w14:textId="1A6DB719" w:rsidR="00515157" w:rsidRDefault="00515157">
      <w:pPr>
        <w:pStyle w:val="TOC4"/>
        <w:rPr>
          <w:rFonts w:asciiTheme="minorHAnsi" w:eastAsiaTheme="minorEastAsia" w:hAnsiTheme="minorHAnsi" w:cstheme="minorBidi"/>
          <w:sz w:val="22"/>
          <w:szCs w:val="22"/>
        </w:rPr>
      </w:pPr>
      <w:r>
        <w:t>9.17.4</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_Toc113047797 \h </w:instrText>
      </w:r>
      <w:r>
        <w:fldChar w:fldCharType="separate"/>
      </w:r>
      <w:r>
        <w:t>361</w:t>
      </w:r>
      <w:r>
        <w:fldChar w:fldCharType="end"/>
      </w:r>
    </w:p>
    <w:p w14:paraId="5BF4C2D9" w14:textId="66BF93C5" w:rsidR="00515157" w:rsidRDefault="00515157">
      <w:pPr>
        <w:pStyle w:val="TOC5"/>
        <w:rPr>
          <w:rFonts w:asciiTheme="minorHAnsi" w:eastAsiaTheme="minorEastAsia" w:hAnsiTheme="minorHAnsi" w:cstheme="minorBidi"/>
          <w:sz w:val="22"/>
          <w:szCs w:val="22"/>
        </w:rPr>
      </w:pPr>
      <w:r>
        <w:t>9.17.4.1</w:t>
      </w:r>
      <w:r>
        <w:rPr>
          <w:rFonts w:asciiTheme="minorHAnsi" w:eastAsiaTheme="minorEastAsia" w:hAnsiTheme="minorHAnsi" w:cstheme="minorBidi"/>
          <w:sz w:val="22"/>
          <w:szCs w:val="22"/>
        </w:rPr>
        <w:tab/>
      </w:r>
      <w:r>
        <w:t>Demodulation requirements</w:t>
      </w:r>
      <w:r>
        <w:tab/>
      </w:r>
      <w:r>
        <w:fldChar w:fldCharType="begin"/>
      </w:r>
      <w:r>
        <w:instrText xml:space="preserve"> PAGEREF _Toc113047798 \h </w:instrText>
      </w:r>
      <w:r>
        <w:fldChar w:fldCharType="separate"/>
      </w:r>
      <w:r>
        <w:t>362</w:t>
      </w:r>
      <w:r>
        <w:fldChar w:fldCharType="end"/>
      </w:r>
    </w:p>
    <w:p w14:paraId="57E3DA18" w14:textId="119CE811" w:rsidR="00515157" w:rsidRDefault="00515157">
      <w:pPr>
        <w:pStyle w:val="TOC6"/>
        <w:rPr>
          <w:rFonts w:asciiTheme="minorHAnsi" w:eastAsiaTheme="minorEastAsia" w:hAnsiTheme="minorHAnsi" w:cstheme="minorBidi"/>
          <w:sz w:val="22"/>
          <w:szCs w:val="22"/>
        </w:rPr>
      </w:pPr>
      <w:r>
        <w:t>9.17.4.1.1</w:t>
      </w:r>
      <w:r>
        <w:rPr>
          <w:rFonts w:asciiTheme="minorHAnsi" w:eastAsiaTheme="minorEastAsia" w:hAnsiTheme="minorHAnsi" w:cstheme="minorBidi"/>
          <w:sz w:val="22"/>
          <w:szCs w:val="22"/>
        </w:rPr>
        <w:tab/>
      </w:r>
      <w:r>
        <w:t>Enhancement on HST-SFN scenario</w:t>
      </w:r>
      <w:r>
        <w:tab/>
      </w:r>
      <w:r>
        <w:fldChar w:fldCharType="begin"/>
      </w:r>
      <w:r>
        <w:instrText xml:space="preserve"> PAGEREF _Toc113047799 \h </w:instrText>
      </w:r>
      <w:r>
        <w:fldChar w:fldCharType="separate"/>
      </w:r>
      <w:r>
        <w:t>362</w:t>
      </w:r>
      <w:r>
        <w:fldChar w:fldCharType="end"/>
      </w:r>
    </w:p>
    <w:p w14:paraId="5B32ADB3" w14:textId="23411686" w:rsidR="00515157" w:rsidRDefault="00515157">
      <w:pPr>
        <w:pStyle w:val="TOC6"/>
        <w:rPr>
          <w:rFonts w:asciiTheme="minorHAnsi" w:eastAsiaTheme="minorEastAsia" w:hAnsiTheme="minorHAnsi" w:cstheme="minorBidi"/>
          <w:sz w:val="22"/>
          <w:szCs w:val="22"/>
        </w:rPr>
      </w:pPr>
      <w:r>
        <w:t>9.17.4.1.2</w:t>
      </w:r>
      <w:r>
        <w:rPr>
          <w:rFonts w:asciiTheme="minorHAnsi" w:eastAsiaTheme="minorEastAsia" w:hAnsiTheme="minorHAnsi" w:cstheme="minorBidi"/>
          <w:sz w:val="22"/>
          <w:szCs w:val="22"/>
        </w:rPr>
        <w:tab/>
      </w:r>
      <w:r>
        <w:t>Enhancement on Multi-TRP</w:t>
      </w:r>
      <w:r>
        <w:tab/>
      </w:r>
      <w:r>
        <w:fldChar w:fldCharType="begin"/>
      </w:r>
      <w:r>
        <w:instrText xml:space="preserve"> PAGEREF _Toc113047800 \h </w:instrText>
      </w:r>
      <w:r>
        <w:fldChar w:fldCharType="separate"/>
      </w:r>
      <w:r>
        <w:t>364</w:t>
      </w:r>
      <w:r>
        <w:fldChar w:fldCharType="end"/>
      </w:r>
    </w:p>
    <w:p w14:paraId="423E83D8" w14:textId="63AB35CC" w:rsidR="00515157" w:rsidRDefault="00515157">
      <w:pPr>
        <w:pStyle w:val="TOC5"/>
        <w:rPr>
          <w:rFonts w:asciiTheme="minorHAnsi" w:eastAsiaTheme="minorEastAsia" w:hAnsiTheme="minorHAnsi" w:cstheme="minorBidi"/>
          <w:sz w:val="22"/>
          <w:szCs w:val="22"/>
        </w:rPr>
      </w:pPr>
      <w:r>
        <w:t>9.17.4.2</w:t>
      </w:r>
      <w:r>
        <w:rPr>
          <w:rFonts w:asciiTheme="minorHAnsi" w:eastAsiaTheme="minorEastAsia" w:hAnsiTheme="minorHAnsi" w:cstheme="minorBidi"/>
          <w:sz w:val="22"/>
          <w:szCs w:val="22"/>
        </w:rPr>
        <w:tab/>
      </w:r>
      <w:r>
        <w:t>CSI requirements</w:t>
      </w:r>
      <w:r>
        <w:tab/>
      </w:r>
      <w:r>
        <w:fldChar w:fldCharType="begin"/>
      </w:r>
      <w:r>
        <w:instrText xml:space="preserve"> PAGEREF _Toc113047801 \h </w:instrText>
      </w:r>
      <w:r>
        <w:fldChar w:fldCharType="separate"/>
      </w:r>
      <w:r>
        <w:t>365</w:t>
      </w:r>
      <w:r>
        <w:fldChar w:fldCharType="end"/>
      </w:r>
    </w:p>
    <w:p w14:paraId="7354CACF" w14:textId="3021A505" w:rsidR="00515157" w:rsidRDefault="00515157">
      <w:pPr>
        <w:pStyle w:val="TOC6"/>
        <w:rPr>
          <w:rFonts w:asciiTheme="minorHAnsi" w:eastAsiaTheme="minorEastAsia" w:hAnsiTheme="minorHAnsi" w:cstheme="minorBidi"/>
          <w:sz w:val="22"/>
          <w:szCs w:val="22"/>
        </w:rPr>
      </w:pPr>
      <w:r>
        <w:t>9.17.4.2.1</w:t>
      </w:r>
      <w:r>
        <w:rPr>
          <w:rFonts w:asciiTheme="minorHAnsi" w:eastAsiaTheme="minorEastAsia" w:hAnsiTheme="minorHAnsi" w:cstheme="minorBidi"/>
          <w:sz w:val="22"/>
          <w:szCs w:val="22"/>
        </w:rPr>
        <w:tab/>
      </w:r>
      <w:r>
        <w:t>CSI reporting for Multi-TRP transmission</w:t>
      </w:r>
      <w:r>
        <w:tab/>
      </w:r>
      <w:r>
        <w:fldChar w:fldCharType="begin"/>
      </w:r>
      <w:r>
        <w:instrText xml:space="preserve"> PAGEREF _Toc113047802 \h </w:instrText>
      </w:r>
      <w:r>
        <w:fldChar w:fldCharType="separate"/>
      </w:r>
      <w:r>
        <w:t>365</w:t>
      </w:r>
      <w:r>
        <w:fldChar w:fldCharType="end"/>
      </w:r>
    </w:p>
    <w:p w14:paraId="16F56322" w14:textId="58DF4572" w:rsidR="00515157" w:rsidRDefault="00515157">
      <w:pPr>
        <w:pStyle w:val="TOC6"/>
        <w:rPr>
          <w:rFonts w:asciiTheme="minorHAnsi" w:eastAsiaTheme="minorEastAsia" w:hAnsiTheme="minorHAnsi" w:cstheme="minorBidi"/>
          <w:sz w:val="22"/>
          <w:szCs w:val="22"/>
        </w:rPr>
      </w:pPr>
      <w:r>
        <w:t>9.17.4.2.2</w:t>
      </w:r>
      <w:r>
        <w:rPr>
          <w:rFonts w:asciiTheme="minorHAnsi" w:eastAsiaTheme="minorEastAsia" w:hAnsiTheme="minorHAnsi" w:cstheme="minorBidi"/>
          <w:sz w:val="22"/>
          <w:szCs w:val="22"/>
        </w:rPr>
        <w:tab/>
      </w:r>
      <w:r>
        <w:t>Rel-17 eType II port selection codebook</w:t>
      </w:r>
      <w:r>
        <w:tab/>
      </w:r>
      <w:r>
        <w:fldChar w:fldCharType="begin"/>
      </w:r>
      <w:r>
        <w:instrText xml:space="preserve"> PAGEREF _Toc113047803 \h </w:instrText>
      </w:r>
      <w:r>
        <w:fldChar w:fldCharType="separate"/>
      </w:r>
      <w:r>
        <w:t>366</w:t>
      </w:r>
      <w:r>
        <w:fldChar w:fldCharType="end"/>
      </w:r>
    </w:p>
    <w:p w14:paraId="5EE8D39C" w14:textId="4CD44D38" w:rsidR="00515157" w:rsidRDefault="00515157">
      <w:pPr>
        <w:pStyle w:val="TOC4"/>
        <w:rPr>
          <w:rFonts w:asciiTheme="minorHAnsi" w:eastAsiaTheme="minorEastAsia" w:hAnsiTheme="minorHAnsi" w:cstheme="minorBidi"/>
          <w:sz w:val="22"/>
          <w:szCs w:val="22"/>
        </w:rPr>
      </w:pPr>
      <w:r>
        <w:t>9.17.5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_Toc113047804 \h </w:instrText>
      </w:r>
      <w:r>
        <w:fldChar w:fldCharType="separate"/>
      </w:r>
      <w:r>
        <w:t>366</w:t>
      </w:r>
      <w:r>
        <w:fldChar w:fldCharType="end"/>
      </w:r>
    </w:p>
    <w:p w14:paraId="250AF3B8" w14:textId="71BC7A2E" w:rsidR="00515157" w:rsidRDefault="00515157">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Support of reduced capability NR devices</w:t>
      </w:r>
      <w:r>
        <w:tab/>
      </w:r>
      <w:r>
        <w:fldChar w:fldCharType="begin"/>
      </w:r>
      <w:r>
        <w:instrText xml:space="preserve"> PAGEREF _Toc113047805 \h </w:instrText>
      </w:r>
      <w:r>
        <w:fldChar w:fldCharType="separate"/>
      </w:r>
      <w:r>
        <w:t>368</w:t>
      </w:r>
      <w:r>
        <w:fldChar w:fldCharType="end"/>
      </w:r>
    </w:p>
    <w:p w14:paraId="3034B0D6" w14:textId="042A8F52" w:rsidR="00515157" w:rsidRDefault="00515157">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General</w:t>
      </w:r>
      <w:r>
        <w:tab/>
      </w:r>
      <w:r>
        <w:fldChar w:fldCharType="begin"/>
      </w:r>
      <w:r>
        <w:instrText xml:space="preserve"> PAGEREF _Toc113047806 \h </w:instrText>
      </w:r>
      <w:r>
        <w:fldChar w:fldCharType="separate"/>
      </w:r>
      <w:r>
        <w:t>368</w:t>
      </w:r>
      <w:r>
        <w:fldChar w:fldCharType="end"/>
      </w:r>
    </w:p>
    <w:p w14:paraId="7070D728" w14:textId="47DD102B" w:rsidR="00515157" w:rsidRDefault="00515157">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UE RF requirement maintenance</w:t>
      </w:r>
      <w:r>
        <w:tab/>
      </w:r>
      <w:r>
        <w:fldChar w:fldCharType="begin"/>
      </w:r>
      <w:r>
        <w:instrText xml:space="preserve"> PAGEREF _Toc113047807 \h </w:instrText>
      </w:r>
      <w:r>
        <w:fldChar w:fldCharType="separate"/>
      </w:r>
      <w:r>
        <w:t>368</w:t>
      </w:r>
      <w:r>
        <w:fldChar w:fldCharType="end"/>
      </w:r>
    </w:p>
    <w:p w14:paraId="33FB1C6F" w14:textId="377A3703" w:rsidR="00515157" w:rsidRDefault="00515157">
      <w:pPr>
        <w:pStyle w:val="TOC5"/>
        <w:rPr>
          <w:rFonts w:asciiTheme="minorHAnsi" w:eastAsiaTheme="minorEastAsia" w:hAnsiTheme="minorHAnsi" w:cstheme="minorBidi"/>
          <w:sz w:val="22"/>
          <w:szCs w:val="22"/>
        </w:rPr>
      </w:pPr>
      <w:r>
        <w:t>9.18.2.1</w:t>
      </w:r>
      <w:r>
        <w:rPr>
          <w:rFonts w:asciiTheme="minorHAnsi" w:eastAsiaTheme="minorEastAsia" w:hAnsiTheme="minorHAnsi" w:cstheme="minorBidi"/>
          <w:sz w:val="22"/>
          <w:szCs w:val="22"/>
        </w:rPr>
        <w:tab/>
      </w:r>
      <w:r>
        <w:t>FR1</w:t>
      </w:r>
      <w:r>
        <w:tab/>
      </w:r>
      <w:r>
        <w:fldChar w:fldCharType="begin"/>
      </w:r>
      <w:r>
        <w:instrText xml:space="preserve"> PAGEREF _Toc113047808 \h </w:instrText>
      </w:r>
      <w:r>
        <w:fldChar w:fldCharType="separate"/>
      </w:r>
      <w:r>
        <w:t>368</w:t>
      </w:r>
      <w:r>
        <w:fldChar w:fldCharType="end"/>
      </w:r>
    </w:p>
    <w:p w14:paraId="437E8E63" w14:textId="662EC61B" w:rsidR="00515157" w:rsidRDefault="00515157">
      <w:pPr>
        <w:pStyle w:val="TOC5"/>
        <w:rPr>
          <w:rFonts w:asciiTheme="minorHAnsi" w:eastAsiaTheme="minorEastAsia" w:hAnsiTheme="minorHAnsi" w:cstheme="minorBidi"/>
          <w:sz w:val="22"/>
          <w:szCs w:val="22"/>
        </w:rPr>
      </w:pPr>
      <w:r>
        <w:t>9.18.2.2</w:t>
      </w:r>
      <w:r>
        <w:rPr>
          <w:rFonts w:asciiTheme="minorHAnsi" w:eastAsiaTheme="minorEastAsia" w:hAnsiTheme="minorHAnsi" w:cstheme="minorBidi"/>
          <w:sz w:val="22"/>
          <w:szCs w:val="22"/>
        </w:rPr>
        <w:tab/>
      </w:r>
      <w:r>
        <w:t>FR2</w:t>
      </w:r>
      <w:r>
        <w:tab/>
      </w:r>
      <w:r>
        <w:fldChar w:fldCharType="begin"/>
      </w:r>
      <w:r>
        <w:instrText xml:space="preserve"> PAGEREF _Toc113047809 \h </w:instrText>
      </w:r>
      <w:r>
        <w:fldChar w:fldCharType="separate"/>
      </w:r>
      <w:r>
        <w:t>369</w:t>
      </w:r>
      <w:r>
        <w:fldChar w:fldCharType="end"/>
      </w:r>
    </w:p>
    <w:p w14:paraId="6929516A" w14:textId="12E1B20D" w:rsidR="00515157" w:rsidRDefault="00515157">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_Toc113047810 \h </w:instrText>
      </w:r>
      <w:r>
        <w:fldChar w:fldCharType="separate"/>
      </w:r>
      <w:r>
        <w:t>369</w:t>
      </w:r>
      <w:r>
        <w:fldChar w:fldCharType="end"/>
      </w:r>
    </w:p>
    <w:p w14:paraId="71254D76" w14:textId="47C063F0" w:rsidR="00515157" w:rsidRDefault="00515157">
      <w:pPr>
        <w:pStyle w:val="TOC5"/>
        <w:rPr>
          <w:rFonts w:asciiTheme="minorHAnsi" w:eastAsiaTheme="minorEastAsia" w:hAnsiTheme="minorHAnsi" w:cstheme="minorBidi"/>
          <w:sz w:val="22"/>
          <w:szCs w:val="22"/>
        </w:rPr>
      </w:pPr>
      <w:r>
        <w:t>9.18.3.1</w:t>
      </w:r>
      <w:r>
        <w:rPr>
          <w:rFonts w:asciiTheme="minorHAnsi" w:eastAsiaTheme="minorEastAsia" w:hAnsiTheme="minorHAnsi" w:cstheme="minorBidi"/>
          <w:sz w:val="22"/>
          <w:szCs w:val="22"/>
        </w:rPr>
        <w:tab/>
      </w:r>
      <w:r>
        <w:t>Impacts from UE complexity reduction</w:t>
      </w:r>
      <w:r>
        <w:tab/>
      </w:r>
      <w:r>
        <w:fldChar w:fldCharType="begin"/>
      </w:r>
      <w:r>
        <w:instrText xml:space="preserve"> PAGEREF _Toc113047811 \h </w:instrText>
      </w:r>
      <w:r>
        <w:fldChar w:fldCharType="separate"/>
      </w:r>
      <w:r>
        <w:t>370</w:t>
      </w:r>
      <w:r>
        <w:fldChar w:fldCharType="end"/>
      </w:r>
    </w:p>
    <w:p w14:paraId="3F198EAB" w14:textId="7223775C" w:rsidR="00515157" w:rsidRDefault="00515157">
      <w:pPr>
        <w:pStyle w:val="TOC6"/>
        <w:rPr>
          <w:rFonts w:asciiTheme="minorHAnsi" w:eastAsiaTheme="minorEastAsia" w:hAnsiTheme="minorHAnsi" w:cstheme="minorBidi"/>
          <w:sz w:val="22"/>
          <w:szCs w:val="22"/>
        </w:rPr>
      </w:pPr>
      <w:r>
        <w:t>9.18.3.1.1</w:t>
      </w:r>
      <w:r>
        <w:rPr>
          <w:rFonts w:asciiTheme="minorHAnsi" w:eastAsiaTheme="minorEastAsia" w:hAnsiTheme="minorHAnsi" w:cstheme="minorBidi"/>
          <w:sz w:val="22"/>
          <w:szCs w:val="22"/>
        </w:rPr>
        <w:tab/>
      </w:r>
      <w:r>
        <w:t>General</w:t>
      </w:r>
      <w:r>
        <w:tab/>
      </w:r>
      <w:r>
        <w:fldChar w:fldCharType="begin"/>
      </w:r>
      <w:r>
        <w:instrText xml:space="preserve"> PAGEREF _Toc113047812 \h </w:instrText>
      </w:r>
      <w:r>
        <w:fldChar w:fldCharType="separate"/>
      </w:r>
      <w:r>
        <w:t>370</w:t>
      </w:r>
      <w:r>
        <w:fldChar w:fldCharType="end"/>
      </w:r>
    </w:p>
    <w:p w14:paraId="5283180D" w14:textId="3F26FB3C" w:rsidR="00515157" w:rsidRDefault="00515157">
      <w:pPr>
        <w:pStyle w:val="TOC6"/>
        <w:rPr>
          <w:rFonts w:asciiTheme="minorHAnsi" w:eastAsiaTheme="minorEastAsia" w:hAnsiTheme="minorHAnsi" w:cstheme="minorBidi"/>
          <w:sz w:val="22"/>
          <w:szCs w:val="22"/>
        </w:rPr>
      </w:pPr>
      <w:r>
        <w:t>9.18.3.1.2</w:t>
      </w:r>
      <w:r>
        <w:rPr>
          <w:rFonts w:asciiTheme="minorHAnsi" w:eastAsiaTheme="minorEastAsia" w:hAnsiTheme="minorHAnsi" w:cstheme="minorBidi"/>
          <w:sz w:val="22"/>
          <w:szCs w:val="22"/>
        </w:rPr>
        <w:tab/>
      </w:r>
      <w:r>
        <w:t>Mobility requirements</w:t>
      </w:r>
      <w:r>
        <w:tab/>
      </w:r>
      <w:r>
        <w:fldChar w:fldCharType="begin"/>
      </w:r>
      <w:r>
        <w:instrText xml:space="preserve"> PAGEREF _Toc113047813 \h </w:instrText>
      </w:r>
      <w:r>
        <w:fldChar w:fldCharType="separate"/>
      </w:r>
      <w:r>
        <w:t>372</w:t>
      </w:r>
      <w:r>
        <w:fldChar w:fldCharType="end"/>
      </w:r>
    </w:p>
    <w:p w14:paraId="0A3E9413" w14:textId="74046169" w:rsidR="00515157" w:rsidRDefault="00515157">
      <w:pPr>
        <w:pStyle w:val="TOC6"/>
        <w:rPr>
          <w:rFonts w:asciiTheme="minorHAnsi" w:eastAsiaTheme="minorEastAsia" w:hAnsiTheme="minorHAnsi" w:cstheme="minorBidi"/>
          <w:sz w:val="22"/>
          <w:szCs w:val="22"/>
        </w:rPr>
      </w:pPr>
      <w:r>
        <w:t>9.18.3.1.3</w:t>
      </w:r>
      <w:r>
        <w:rPr>
          <w:rFonts w:asciiTheme="minorHAnsi" w:eastAsiaTheme="minorEastAsia" w:hAnsiTheme="minorHAnsi" w:cstheme="minorBidi"/>
          <w:sz w:val="22"/>
          <w:szCs w:val="22"/>
        </w:rPr>
        <w:tab/>
      </w:r>
      <w:r>
        <w:t>Timing requirements</w:t>
      </w:r>
      <w:r>
        <w:tab/>
      </w:r>
      <w:r>
        <w:fldChar w:fldCharType="begin"/>
      </w:r>
      <w:r>
        <w:instrText xml:space="preserve"> PAGEREF _Toc113047814 \h </w:instrText>
      </w:r>
      <w:r>
        <w:fldChar w:fldCharType="separate"/>
      </w:r>
      <w:r>
        <w:t>374</w:t>
      </w:r>
      <w:r>
        <w:fldChar w:fldCharType="end"/>
      </w:r>
    </w:p>
    <w:p w14:paraId="1DC35F37" w14:textId="5501F6AC" w:rsidR="00515157" w:rsidRDefault="00515157">
      <w:pPr>
        <w:pStyle w:val="TOC6"/>
        <w:rPr>
          <w:rFonts w:asciiTheme="minorHAnsi" w:eastAsiaTheme="minorEastAsia" w:hAnsiTheme="minorHAnsi" w:cstheme="minorBidi"/>
          <w:sz w:val="22"/>
          <w:szCs w:val="22"/>
        </w:rPr>
      </w:pPr>
      <w:r>
        <w:t>9.18.3.1.4</w:t>
      </w:r>
      <w:r>
        <w:rPr>
          <w:rFonts w:asciiTheme="minorHAnsi" w:eastAsiaTheme="minorEastAsia" w:hAnsiTheme="minorHAnsi" w:cstheme="minorBidi"/>
          <w:sz w:val="22"/>
          <w:szCs w:val="22"/>
        </w:rPr>
        <w:tab/>
      </w:r>
      <w:r>
        <w:t>Signalling characteristics</w:t>
      </w:r>
      <w:r>
        <w:tab/>
      </w:r>
      <w:r>
        <w:fldChar w:fldCharType="begin"/>
      </w:r>
      <w:r>
        <w:instrText xml:space="preserve"> PAGEREF _Toc113047815 \h </w:instrText>
      </w:r>
      <w:r>
        <w:fldChar w:fldCharType="separate"/>
      </w:r>
      <w:r>
        <w:t>374</w:t>
      </w:r>
      <w:r>
        <w:fldChar w:fldCharType="end"/>
      </w:r>
    </w:p>
    <w:p w14:paraId="6B28914D" w14:textId="12A10C54" w:rsidR="00515157" w:rsidRDefault="00515157">
      <w:pPr>
        <w:pStyle w:val="TOC6"/>
        <w:rPr>
          <w:rFonts w:asciiTheme="minorHAnsi" w:eastAsiaTheme="minorEastAsia" w:hAnsiTheme="minorHAnsi" w:cstheme="minorBidi"/>
          <w:sz w:val="22"/>
          <w:szCs w:val="22"/>
        </w:rPr>
      </w:pPr>
      <w:r>
        <w:t>9.18.3.1.5</w:t>
      </w:r>
      <w:r>
        <w:rPr>
          <w:rFonts w:asciiTheme="minorHAnsi" w:eastAsiaTheme="minorEastAsia" w:hAnsiTheme="minorHAnsi" w:cstheme="minorBidi"/>
          <w:sz w:val="22"/>
          <w:szCs w:val="22"/>
        </w:rPr>
        <w:tab/>
      </w:r>
      <w:r>
        <w:t>Measurement procedure</w:t>
      </w:r>
      <w:r>
        <w:tab/>
      </w:r>
      <w:r>
        <w:fldChar w:fldCharType="begin"/>
      </w:r>
      <w:r>
        <w:instrText xml:space="preserve"> PAGEREF _Toc113047816 \h </w:instrText>
      </w:r>
      <w:r>
        <w:fldChar w:fldCharType="separate"/>
      </w:r>
      <w:r>
        <w:t>376</w:t>
      </w:r>
      <w:r>
        <w:fldChar w:fldCharType="end"/>
      </w:r>
    </w:p>
    <w:p w14:paraId="0E5B2C63" w14:textId="41C26291" w:rsidR="00515157" w:rsidRDefault="00515157">
      <w:pPr>
        <w:pStyle w:val="TOC5"/>
        <w:rPr>
          <w:rFonts w:asciiTheme="minorHAnsi" w:eastAsiaTheme="minorEastAsia" w:hAnsiTheme="minorHAnsi" w:cstheme="minorBidi"/>
          <w:sz w:val="22"/>
          <w:szCs w:val="22"/>
        </w:rPr>
      </w:pPr>
      <w:r>
        <w:t>9.18.3.2</w:t>
      </w:r>
      <w:r>
        <w:rPr>
          <w:rFonts w:asciiTheme="minorHAnsi" w:eastAsiaTheme="minorEastAsia" w:hAnsiTheme="minorHAnsi" w:cstheme="minorBidi"/>
          <w:sz w:val="22"/>
          <w:szCs w:val="22"/>
        </w:rPr>
        <w:tab/>
      </w:r>
      <w:r>
        <w:t>Extended DRX enhancements</w:t>
      </w:r>
      <w:r>
        <w:tab/>
      </w:r>
      <w:r>
        <w:fldChar w:fldCharType="begin"/>
      </w:r>
      <w:r>
        <w:instrText xml:space="preserve"> PAGEREF _Toc113047817 \h </w:instrText>
      </w:r>
      <w:r>
        <w:fldChar w:fldCharType="separate"/>
      </w:r>
      <w:r>
        <w:t>378</w:t>
      </w:r>
      <w:r>
        <w:fldChar w:fldCharType="end"/>
      </w:r>
    </w:p>
    <w:p w14:paraId="5AC29DB7" w14:textId="3C71F9B8" w:rsidR="00515157" w:rsidRDefault="00515157">
      <w:pPr>
        <w:pStyle w:val="TOC5"/>
        <w:rPr>
          <w:rFonts w:asciiTheme="minorHAnsi" w:eastAsiaTheme="minorEastAsia" w:hAnsiTheme="minorHAnsi" w:cstheme="minorBidi"/>
          <w:sz w:val="22"/>
          <w:szCs w:val="22"/>
        </w:rPr>
      </w:pPr>
      <w:r>
        <w:t>9.18.3.3</w:t>
      </w:r>
      <w:r>
        <w:rPr>
          <w:rFonts w:asciiTheme="minorHAnsi" w:eastAsiaTheme="minorEastAsia" w:hAnsiTheme="minorHAnsi" w:cstheme="minorBidi"/>
          <w:sz w:val="22"/>
          <w:szCs w:val="22"/>
        </w:rPr>
        <w:tab/>
      </w:r>
      <w:r>
        <w:t>RRM measurement relaxations</w:t>
      </w:r>
      <w:r>
        <w:tab/>
      </w:r>
      <w:r>
        <w:fldChar w:fldCharType="begin"/>
      </w:r>
      <w:r>
        <w:instrText xml:space="preserve"> PAGEREF _Toc113047818 \h </w:instrText>
      </w:r>
      <w:r>
        <w:fldChar w:fldCharType="separate"/>
      </w:r>
      <w:r>
        <w:t>378</w:t>
      </w:r>
      <w:r>
        <w:fldChar w:fldCharType="end"/>
      </w:r>
    </w:p>
    <w:p w14:paraId="772967D1" w14:textId="005F153E" w:rsidR="00515157" w:rsidRDefault="00515157">
      <w:pPr>
        <w:pStyle w:val="TOC5"/>
        <w:rPr>
          <w:rFonts w:asciiTheme="minorHAnsi" w:eastAsiaTheme="minorEastAsia" w:hAnsiTheme="minorHAnsi" w:cstheme="minorBidi"/>
          <w:sz w:val="22"/>
          <w:szCs w:val="22"/>
        </w:rPr>
      </w:pPr>
      <w:r>
        <w:t>9.18.3.4</w:t>
      </w:r>
      <w:r>
        <w:rPr>
          <w:rFonts w:asciiTheme="minorHAnsi" w:eastAsiaTheme="minorEastAsia" w:hAnsiTheme="minorHAnsi" w:cstheme="minorBidi"/>
          <w:sz w:val="22"/>
          <w:szCs w:val="22"/>
        </w:rPr>
        <w:tab/>
      </w:r>
      <w:r>
        <w:t>Others</w:t>
      </w:r>
      <w:r>
        <w:tab/>
      </w:r>
      <w:r>
        <w:fldChar w:fldCharType="begin"/>
      </w:r>
      <w:r>
        <w:instrText xml:space="preserve"> PAGEREF _Toc113047819 \h </w:instrText>
      </w:r>
      <w:r>
        <w:fldChar w:fldCharType="separate"/>
      </w:r>
      <w:r>
        <w:t>380</w:t>
      </w:r>
      <w:r>
        <w:fldChar w:fldCharType="end"/>
      </w:r>
    </w:p>
    <w:p w14:paraId="0A80C42D" w14:textId="7A19940C" w:rsidR="00515157" w:rsidRDefault="00515157">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RRM performance requirements</w:t>
      </w:r>
      <w:r>
        <w:tab/>
      </w:r>
      <w:r>
        <w:fldChar w:fldCharType="begin"/>
      </w:r>
      <w:r>
        <w:instrText xml:space="preserve"> PAGEREF _Toc113047820 \h </w:instrText>
      </w:r>
      <w:r>
        <w:fldChar w:fldCharType="separate"/>
      </w:r>
      <w:r>
        <w:t>381</w:t>
      </w:r>
      <w:r>
        <w:fldChar w:fldCharType="end"/>
      </w:r>
    </w:p>
    <w:p w14:paraId="08F2A095" w14:textId="378AE0BE" w:rsidR="00515157" w:rsidRDefault="00515157">
      <w:pPr>
        <w:pStyle w:val="TOC5"/>
        <w:rPr>
          <w:rFonts w:asciiTheme="minorHAnsi" w:eastAsiaTheme="minorEastAsia" w:hAnsiTheme="minorHAnsi" w:cstheme="minorBidi"/>
          <w:sz w:val="22"/>
          <w:szCs w:val="22"/>
        </w:rPr>
      </w:pPr>
      <w:r>
        <w:t>9.18.4.1</w:t>
      </w:r>
      <w:r>
        <w:rPr>
          <w:rFonts w:asciiTheme="minorHAnsi" w:eastAsiaTheme="minorEastAsia" w:hAnsiTheme="minorHAnsi" w:cstheme="minorBidi"/>
          <w:sz w:val="22"/>
          <w:szCs w:val="22"/>
        </w:rPr>
        <w:tab/>
      </w:r>
      <w:r>
        <w:t>General (test configurations, side condition and etc)</w:t>
      </w:r>
      <w:r>
        <w:tab/>
      </w:r>
      <w:r>
        <w:fldChar w:fldCharType="begin"/>
      </w:r>
      <w:r>
        <w:instrText xml:space="preserve"> PAGEREF _Toc113047821 \h </w:instrText>
      </w:r>
      <w:r>
        <w:fldChar w:fldCharType="separate"/>
      </w:r>
      <w:r>
        <w:t>381</w:t>
      </w:r>
      <w:r>
        <w:fldChar w:fldCharType="end"/>
      </w:r>
    </w:p>
    <w:p w14:paraId="5F072A60" w14:textId="39973F0B" w:rsidR="00515157" w:rsidRDefault="00515157">
      <w:pPr>
        <w:pStyle w:val="TOC5"/>
        <w:rPr>
          <w:rFonts w:asciiTheme="minorHAnsi" w:eastAsiaTheme="minorEastAsia" w:hAnsiTheme="minorHAnsi" w:cstheme="minorBidi"/>
          <w:sz w:val="22"/>
          <w:szCs w:val="22"/>
        </w:rPr>
      </w:pPr>
      <w:r>
        <w:t>9.18.4.2</w:t>
      </w:r>
      <w:r>
        <w:rPr>
          <w:rFonts w:asciiTheme="minorHAnsi" w:eastAsiaTheme="minorEastAsia" w:hAnsiTheme="minorHAnsi" w:cstheme="minorBidi"/>
          <w:sz w:val="22"/>
          <w:szCs w:val="22"/>
        </w:rPr>
        <w:tab/>
      </w:r>
      <w:r>
        <w:t>RRM test cases for FR1</w:t>
      </w:r>
      <w:r>
        <w:tab/>
      </w:r>
      <w:r>
        <w:fldChar w:fldCharType="begin"/>
      </w:r>
      <w:r>
        <w:instrText xml:space="preserve"> PAGEREF _Toc113047822 \h </w:instrText>
      </w:r>
      <w:r>
        <w:fldChar w:fldCharType="separate"/>
      </w:r>
      <w:r>
        <w:t>383</w:t>
      </w:r>
      <w:r>
        <w:fldChar w:fldCharType="end"/>
      </w:r>
    </w:p>
    <w:p w14:paraId="30F19232" w14:textId="6E261833" w:rsidR="00515157" w:rsidRDefault="00515157">
      <w:pPr>
        <w:pStyle w:val="TOC6"/>
        <w:rPr>
          <w:rFonts w:asciiTheme="minorHAnsi" w:eastAsiaTheme="minorEastAsia" w:hAnsiTheme="minorHAnsi" w:cstheme="minorBidi"/>
          <w:sz w:val="22"/>
          <w:szCs w:val="22"/>
        </w:rPr>
      </w:pPr>
      <w:r>
        <w:t>9.18.4.2.1</w:t>
      </w:r>
      <w:r>
        <w:rPr>
          <w:rFonts w:asciiTheme="minorHAnsi" w:eastAsiaTheme="minorEastAsia" w:hAnsiTheme="minorHAnsi" w:cstheme="minorBidi"/>
          <w:sz w:val="22"/>
          <w:szCs w:val="22"/>
        </w:rPr>
        <w:tab/>
      </w:r>
      <w:r>
        <w:t>Applicability rule, configurations and side conditions</w:t>
      </w:r>
      <w:r>
        <w:tab/>
      </w:r>
      <w:r>
        <w:fldChar w:fldCharType="begin"/>
      </w:r>
      <w:r>
        <w:instrText xml:space="preserve"> PAGEREF _Toc113047823 \h </w:instrText>
      </w:r>
      <w:r>
        <w:fldChar w:fldCharType="separate"/>
      </w:r>
      <w:r>
        <w:t>383</w:t>
      </w:r>
      <w:r>
        <w:fldChar w:fldCharType="end"/>
      </w:r>
    </w:p>
    <w:p w14:paraId="3E826287" w14:textId="40529768" w:rsidR="00515157" w:rsidRDefault="00515157">
      <w:pPr>
        <w:pStyle w:val="TOC6"/>
        <w:rPr>
          <w:rFonts w:asciiTheme="minorHAnsi" w:eastAsiaTheme="minorEastAsia" w:hAnsiTheme="minorHAnsi" w:cstheme="minorBidi"/>
          <w:sz w:val="22"/>
          <w:szCs w:val="22"/>
        </w:rPr>
      </w:pPr>
      <w:r>
        <w:t>9.18.4.2.2</w:t>
      </w:r>
      <w:r>
        <w:rPr>
          <w:rFonts w:asciiTheme="minorHAnsi" w:eastAsiaTheme="minorEastAsia" w:hAnsiTheme="minorHAnsi" w:cstheme="minorBidi"/>
          <w:sz w:val="22"/>
          <w:szCs w:val="22"/>
        </w:rPr>
        <w:tab/>
      </w:r>
      <w:r>
        <w:t>Test cases for RRC_IDLE state mobility</w:t>
      </w:r>
      <w:r>
        <w:tab/>
      </w:r>
      <w:r>
        <w:fldChar w:fldCharType="begin"/>
      </w:r>
      <w:r>
        <w:instrText xml:space="preserve"> PAGEREF _Toc113047824 \h </w:instrText>
      </w:r>
      <w:r>
        <w:fldChar w:fldCharType="separate"/>
      </w:r>
      <w:r>
        <w:t>383</w:t>
      </w:r>
      <w:r>
        <w:fldChar w:fldCharType="end"/>
      </w:r>
    </w:p>
    <w:p w14:paraId="2B0AB122" w14:textId="30E0B9E7" w:rsidR="00515157" w:rsidRDefault="00515157">
      <w:pPr>
        <w:pStyle w:val="TOC6"/>
        <w:rPr>
          <w:rFonts w:asciiTheme="minorHAnsi" w:eastAsiaTheme="minorEastAsia" w:hAnsiTheme="minorHAnsi" w:cstheme="minorBidi"/>
          <w:sz w:val="22"/>
          <w:szCs w:val="22"/>
        </w:rPr>
      </w:pPr>
      <w:r>
        <w:lastRenderedPageBreak/>
        <w:t>9.18.4.2.3</w:t>
      </w:r>
      <w:r>
        <w:rPr>
          <w:rFonts w:asciiTheme="minorHAnsi" w:eastAsiaTheme="minorEastAsia" w:hAnsiTheme="minorHAnsi" w:cstheme="minorBidi"/>
          <w:sz w:val="22"/>
          <w:szCs w:val="22"/>
        </w:rPr>
        <w:tab/>
      </w:r>
      <w:r>
        <w:t>Test cases for RRC_INACTIVE state mobility</w:t>
      </w:r>
      <w:r>
        <w:tab/>
      </w:r>
      <w:r>
        <w:fldChar w:fldCharType="begin"/>
      </w:r>
      <w:r>
        <w:instrText xml:space="preserve"> PAGEREF _Toc113047825 \h </w:instrText>
      </w:r>
      <w:r>
        <w:fldChar w:fldCharType="separate"/>
      </w:r>
      <w:r>
        <w:t>384</w:t>
      </w:r>
      <w:r>
        <w:fldChar w:fldCharType="end"/>
      </w:r>
    </w:p>
    <w:p w14:paraId="543A21E5" w14:textId="5D0E4E16" w:rsidR="00515157" w:rsidRDefault="00515157">
      <w:pPr>
        <w:pStyle w:val="TOC6"/>
        <w:rPr>
          <w:rFonts w:asciiTheme="minorHAnsi" w:eastAsiaTheme="minorEastAsia" w:hAnsiTheme="minorHAnsi" w:cstheme="minorBidi"/>
          <w:sz w:val="22"/>
          <w:szCs w:val="22"/>
        </w:rPr>
      </w:pPr>
      <w:r>
        <w:t>9.18.4.2.4</w:t>
      </w:r>
      <w:r>
        <w:rPr>
          <w:rFonts w:asciiTheme="minorHAnsi" w:eastAsiaTheme="minorEastAsia" w:hAnsiTheme="minorHAnsi" w:cstheme="minorBidi"/>
          <w:sz w:val="22"/>
          <w:szCs w:val="22"/>
        </w:rPr>
        <w:tab/>
      </w:r>
      <w:r>
        <w:t>Test cases for RRC_CONNECTED state mobility</w:t>
      </w:r>
      <w:r>
        <w:tab/>
      </w:r>
      <w:r>
        <w:fldChar w:fldCharType="begin"/>
      </w:r>
      <w:r>
        <w:instrText xml:space="preserve"> PAGEREF _Toc113047826 \h </w:instrText>
      </w:r>
      <w:r>
        <w:fldChar w:fldCharType="separate"/>
      </w:r>
      <w:r>
        <w:t>384</w:t>
      </w:r>
      <w:r>
        <w:fldChar w:fldCharType="end"/>
      </w:r>
    </w:p>
    <w:p w14:paraId="55331F0A" w14:textId="67555986" w:rsidR="00515157" w:rsidRDefault="00515157">
      <w:pPr>
        <w:pStyle w:val="TOC6"/>
        <w:rPr>
          <w:rFonts w:asciiTheme="minorHAnsi" w:eastAsiaTheme="minorEastAsia" w:hAnsiTheme="minorHAnsi" w:cstheme="minorBidi"/>
          <w:sz w:val="22"/>
          <w:szCs w:val="22"/>
        </w:rPr>
      </w:pPr>
      <w:r>
        <w:t>9.18.4.2.5</w:t>
      </w:r>
      <w:r>
        <w:rPr>
          <w:rFonts w:asciiTheme="minorHAnsi" w:eastAsiaTheme="minorEastAsia" w:hAnsiTheme="minorHAnsi" w:cstheme="minorBidi"/>
          <w:sz w:val="22"/>
          <w:szCs w:val="22"/>
        </w:rPr>
        <w:tab/>
      </w:r>
      <w:r>
        <w:t>Test cases for timing</w:t>
      </w:r>
      <w:r>
        <w:tab/>
      </w:r>
      <w:r>
        <w:fldChar w:fldCharType="begin"/>
      </w:r>
      <w:r>
        <w:instrText xml:space="preserve"> PAGEREF _Toc113047827 \h </w:instrText>
      </w:r>
      <w:r>
        <w:fldChar w:fldCharType="separate"/>
      </w:r>
      <w:r>
        <w:t>386</w:t>
      </w:r>
      <w:r>
        <w:fldChar w:fldCharType="end"/>
      </w:r>
    </w:p>
    <w:p w14:paraId="253A9C19" w14:textId="628B734A" w:rsidR="00515157" w:rsidRDefault="00515157">
      <w:pPr>
        <w:pStyle w:val="TOC6"/>
        <w:rPr>
          <w:rFonts w:asciiTheme="minorHAnsi" w:eastAsiaTheme="minorEastAsia" w:hAnsiTheme="minorHAnsi" w:cstheme="minorBidi"/>
          <w:sz w:val="22"/>
          <w:szCs w:val="22"/>
        </w:rPr>
      </w:pPr>
      <w:r>
        <w:t>9.18.4.2.6</w:t>
      </w:r>
      <w:r>
        <w:rPr>
          <w:rFonts w:asciiTheme="minorHAnsi" w:eastAsiaTheme="minorEastAsia" w:hAnsiTheme="minorHAnsi" w:cstheme="minorBidi"/>
          <w:sz w:val="22"/>
          <w:szCs w:val="22"/>
        </w:rPr>
        <w:tab/>
      </w:r>
      <w:r>
        <w:t>Test cases for signaling characteristics</w:t>
      </w:r>
      <w:r>
        <w:tab/>
      </w:r>
      <w:r>
        <w:fldChar w:fldCharType="begin"/>
      </w:r>
      <w:r>
        <w:instrText xml:space="preserve"> PAGEREF _Toc113047828 \h </w:instrText>
      </w:r>
      <w:r>
        <w:fldChar w:fldCharType="separate"/>
      </w:r>
      <w:r>
        <w:t>387</w:t>
      </w:r>
      <w:r>
        <w:fldChar w:fldCharType="end"/>
      </w:r>
    </w:p>
    <w:p w14:paraId="54834046" w14:textId="7B27F702" w:rsidR="00515157" w:rsidRDefault="00515157">
      <w:pPr>
        <w:pStyle w:val="TOC6"/>
        <w:rPr>
          <w:rFonts w:asciiTheme="minorHAnsi" w:eastAsiaTheme="minorEastAsia" w:hAnsiTheme="minorHAnsi" w:cstheme="minorBidi"/>
          <w:sz w:val="22"/>
          <w:szCs w:val="22"/>
        </w:rPr>
      </w:pPr>
      <w:r>
        <w:t>9.18.4.2.7</w:t>
      </w:r>
      <w:r>
        <w:rPr>
          <w:rFonts w:asciiTheme="minorHAnsi" w:eastAsiaTheme="minorEastAsia" w:hAnsiTheme="minorHAnsi" w:cstheme="minorBidi"/>
          <w:sz w:val="22"/>
          <w:szCs w:val="22"/>
        </w:rPr>
        <w:tab/>
      </w:r>
      <w:r>
        <w:t>Test cases for measurement procedure</w:t>
      </w:r>
      <w:r>
        <w:tab/>
      </w:r>
      <w:r>
        <w:fldChar w:fldCharType="begin"/>
      </w:r>
      <w:r>
        <w:instrText xml:space="preserve"> PAGEREF _Toc113047829 \h </w:instrText>
      </w:r>
      <w:r>
        <w:fldChar w:fldCharType="separate"/>
      </w:r>
      <w:r>
        <w:t>388</w:t>
      </w:r>
      <w:r>
        <w:fldChar w:fldCharType="end"/>
      </w:r>
    </w:p>
    <w:p w14:paraId="4A45AB6D" w14:textId="6D2AB812" w:rsidR="00515157" w:rsidRDefault="00515157">
      <w:pPr>
        <w:pStyle w:val="TOC6"/>
        <w:rPr>
          <w:rFonts w:asciiTheme="minorHAnsi" w:eastAsiaTheme="minorEastAsia" w:hAnsiTheme="minorHAnsi" w:cstheme="minorBidi"/>
          <w:sz w:val="22"/>
          <w:szCs w:val="22"/>
        </w:rPr>
      </w:pPr>
      <w:r>
        <w:t>9.18.4.2.8</w:t>
      </w:r>
      <w:r>
        <w:rPr>
          <w:rFonts w:asciiTheme="minorHAnsi" w:eastAsiaTheme="minorEastAsia" w:hAnsiTheme="minorHAnsi" w:cstheme="minorBidi"/>
          <w:sz w:val="22"/>
          <w:szCs w:val="22"/>
        </w:rPr>
        <w:tab/>
      </w:r>
      <w:r>
        <w:t>Test cases for measurement accuracy</w:t>
      </w:r>
      <w:r>
        <w:tab/>
      </w:r>
      <w:r>
        <w:fldChar w:fldCharType="begin"/>
      </w:r>
      <w:r>
        <w:instrText xml:space="preserve"> PAGEREF _Toc113047830 \h </w:instrText>
      </w:r>
      <w:r>
        <w:fldChar w:fldCharType="separate"/>
      </w:r>
      <w:r>
        <w:t>391</w:t>
      </w:r>
      <w:r>
        <w:fldChar w:fldCharType="end"/>
      </w:r>
    </w:p>
    <w:p w14:paraId="6DCE40F2" w14:textId="77E6E580" w:rsidR="00515157" w:rsidRDefault="00515157">
      <w:pPr>
        <w:pStyle w:val="TOC5"/>
        <w:rPr>
          <w:rFonts w:asciiTheme="minorHAnsi" w:eastAsiaTheme="minorEastAsia" w:hAnsiTheme="minorHAnsi" w:cstheme="minorBidi"/>
          <w:sz w:val="22"/>
          <w:szCs w:val="22"/>
        </w:rPr>
      </w:pPr>
      <w:r>
        <w:t>9.18.4.3</w:t>
      </w:r>
      <w:r>
        <w:rPr>
          <w:rFonts w:asciiTheme="minorHAnsi" w:eastAsiaTheme="minorEastAsia" w:hAnsiTheme="minorHAnsi" w:cstheme="minorBidi"/>
          <w:sz w:val="22"/>
          <w:szCs w:val="22"/>
        </w:rPr>
        <w:tab/>
      </w:r>
      <w:r>
        <w:t>RRM test cases for FR2</w:t>
      </w:r>
      <w:r>
        <w:tab/>
      </w:r>
      <w:r>
        <w:fldChar w:fldCharType="begin"/>
      </w:r>
      <w:r>
        <w:instrText xml:space="preserve"> PAGEREF _Toc113047831 \h </w:instrText>
      </w:r>
      <w:r>
        <w:fldChar w:fldCharType="separate"/>
      </w:r>
      <w:r>
        <w:t>391</w:t>
      </w:r>
      <w:r>
        <w:fldChar w:fldCharType="end"/>
      </w:r>
    </w:p>
    <w:p w14:paraId="1C9E87A4" w14:textId="4A010A16" w:rsidR="00515157" w:rsidRDefault="00515157">
      <w:pPr>
        <w:pStyle w:val="TOC6"/>
        <w:rPr>
          <w:rFonts w:asciiTheme="minorHAnsi" w:eastAsiaTheme="minorEastAsia" w:hAnsiTheme="minorHAnsi" w:cstheme="minorBidi"/>
          <w:sz w:val="22"/>
          <w:szCs w:val="22"/>
        </w:rPr>
      </w:pPr>
      <w:r>
        <w:t>9.18.4.3.1</w:t>
      </w:r>
      <w:r>
        <w:rPr>
          <w:rFonts w:asciiTheme="minorHAnsi" w:eastAsiaTheme="minorEastAsia" w:hAnsiTheme="minorHAnsi" w:cstheme="minorBidi"/>
          <w:sz w:val="22"/>
          <w:szCs w:val="22"/>
        </w:rPr>
        <w:tab/>
      </w:r>
      <w:r>
        <w:t>Applicability rule, configurations and side conditions</w:t>
      </w:r>
      <w:r>
        <w:tab/>
      </w:r>
      <w:r>
        <w:fldChar w:fldCharType="begin"/>
      </w:r>
      <w:r>
        <w:instrText xml:space="preserve"> PAGEREF _Toc113047832 \h </w:instrText>
      </w:r>
      <w:r>
        <w:fldChar w:fldCharType="separate"/>
      </w:r>
      <w:r>
        <w:t>391</w:t>
      </w:r>
      <w:r>
        <w:fldChar w:fldCharType="end"/>
      </w:r>
    </w:p>
    <w:p w14:paraId="08C65EA5" w14:textId="4C843799" w:rsidR="00515157" w:rsidRDefault="00515157">
      <w:pPr>
        <w:pStyle w:val="TOC6"/>
        <w:rPr>
          <w:rFonts w:asciiTheme="minorHAnsi" w:eastAsiaTheme="minorEastAsia" w:hAnsiTheme="minorHAnsi" w:cstheme="minorBidi"/>
          <w:sz w:val="22"/>
          <w:szCs w:val="22"/>
        </w:rPr>
      </w:pPr>
      <w:r>
        <w:t>9.18.4.3.2</w:t>
      </w:r>
      <w:r>
        <w:rPr>
          <w:rFonts w:asciiTheme="minorHAnsi" w:eastAsiaTheme="minorEastAsia" w:hAnsiTheme="minorHAnsi" w:cstheme="minorBidi"/>
          <w:sz w:val="22"/>
          <w:szCs w:val="22"/>
        </w:rPr>
        <w:tab/>
      </w:r>
      <w:r>
        <w:t>Test cases for RRC_IDLE state mobility</w:t>
      </w:r>
      <w:r>
        <w:tab/>
      </w:r>
      <w:r>
        <w:fldChar w:fldCharType="begin"/>
      </w:r>
      <w:r>
        <w:instrText xml:space="preserve"> PAGEREF _Toc113047833 \h </w:instrText>
      </w:r>
      <w:r>
        <w:fldChar w:fldCharType="separate"/>
      </w:r>
      <w:r>
        <w:t>392</w:t>
      </w:r>
      <w:r>
        <w:fldChar w:fldCharType="end"/>
      </w:r>
    </w:p>
    <w:p w14:paraId="3D299F08" w14:textId="5847640B" w:rsidR="00515157" w:rsidRDefault="00515157">
      <w:pPr>
        <w:pStyle w:val="TOC6"/>
        <w:rPr>
          <w:rFonts w:asciiTheme="minorHAnsi" w:eastAsiaTheme="minorEastAsia" w:hAnsiTheme="minorHAnsi" w:cstheme="minorBidi"/>
          <w:sz w:val="22"/>
          <w:szCs w:val="22"/>
        </w:rPr>
      </w:pPr>
      <w:r>
        <w:t>9.18.4.3.3</w:t>
      </w:r>
      <w:r>
        <w:rPr>
          <w:rFonts w:asciiTheme="minorHAnsi" w:eastAsiaTheme="minorEastAsia" w:hAnsiTheme="minorHAnsi" w:cstheme="minorBidi"/>
          <w:sz w:val="22"/>
          <w:szCs w:val="22"/>
        </w:rPr>
        <w:tab/>
      </w:r>
      <w:r>
        <w:t>Test cases for RRC_INACTIVE state mobility</w:t>
      </w:r>
      <w:r>
        <w:tab/>
      </w:r>
      <w:r>
        <w:fldChar w:fldCharType="begin"/>
      </w:r>
      <w:r>
        <w:instrText xml:space="preserve"> PAGEREF _Toc113047834 \h </w:instrText>
      </w:r>
      <w:r>
        <w:fldChar w:fldCharType="separate"/>
      </w:r>
      <w:r>
        <w:t>392</w:t>
      </w:r>
      <w:r>
        <w:fldChar w:fldCharType="end"/>
      </w:r>
    </w:p>
    <w:p w14:paraId="00C6CD80" w14:textId="523C389F" w:rsidR="00515157" w:rsidRDefault="00515157">
      <w:pPr>
        <w:pStyle w:val="TOC6"/>
        <w:rPr>
          <w:rFonts w:asciiTheme="minorHAnsi" w:eastAsiaTheme="minorEastAsia" w:hAnsiTheme="minorHAnsi" w:cstheme="minorBidi"/>
          <w:sz w:val="22"/>
          <w:szCs w:val="22"/>
        </w:rPr>
      </w:pPr>
      <w:r>
        <w:t>9.18.4.3.4</w:t>
      </w:r>
      <w:r>
        <w:rPr>
          <w:rFonts w:asciiTheme="minorHAnsi" w:eastAsiaTheme="minorEastAsia" w:hAnsiTheme="minorHAnsi" w:cstheme="minorBidi"/>
          <w:sz w:val="22"/>
          <w:szCs w:val="22"/>
        </w:rPr>
        <w:tab/>
      </w:r>
      <w:r>
        <w:t>Test cases for RRC_CONNECTED state mobility</w:t>
      </w:r>
      <w:r>
        <w:tab/>
      </w:r>
      <w:r>
        <w:fldChar w:fldCharType="begin"/>
      </w:r>
      <w:r>
        <w:instrText xml:space="preserve"> PAGEREF _Toc113047835 \h </w:instrText>
      </w:r>
      <w:r>
        <w:fldChar w:fldCharType="separate"/>
      </w:r>
      <w:r>
        <w:t>392</w:t>
      </w:r>
      <w:r>
        <w:fldChar w:fldCharType="end"/>
      </w:r>
    </w:p>
    <w:p w14:paraId="65C667F0" w14:textId="0C73856B" w:rsidR="00515157" w:rsidRDefault="00515157">
      <w:pPr>
        <w:pStyle w:val="TOC6"/>
        <w:rPr>
          <w:rFonts w:asciiTheme="minorHAnsi" w:eastAsiaTheme="minorEastAsia" w:hAnsiTheme="minorHAnsi" w:cstheme="minorBidi"/>
          <w:sz w:val="22"/>
          <w:szCs w:val="22"/>
        </w:rPr>
      </w:pPr>
      <w:r>
        <w:t>9.18.4.3.5</w:t>
      </w:r>
      <w:r>
        <w:rPr>
          <w:rFonts w:asciiTheme="minorHAnsi" w:eastAsiaTheme="minorEastAsia" w:hAnsiTheme="minorHAnsi" w:cstheme="minorBidi"/>
          <w:sz w:val="22"/>
          <w:szCs w:val="22"/>
        </w:rPr>
        <w:tab/>
      </w:r>
      <w:r>
        <w:t>Test cases for timing</w:t>
      </w:r>
      <w:r>
        <w:tab/>
      </w:r>
      <w:r>
        <w:fldChar w:fldCharType="begin"/>
      </w:r>
      <w:r>
        <w:instrText xml:space="preserve"> PAGEREF _Toc113047836 \h </w:instrText>
      </w:r>
      <w:r>
        <w:fldChar w:fldCharType="separate"/>
      </w:r>
      <w:r>
        <w:t>394</w:t>
      </w:r>
      <w:r>
        <w:fldChar w:fldCharType="end"/>
      </w:r>
    </w:p>
    <w:p w14:paraId="078E4420" w14:textId="6049B245" w:rsidR="00515157" w:rsidRDefault="00515157">
      <w:pPr>
        <w:pStyle w:val="TOC6"/>
        <w:rPr>
          <w:rFonts w:asciiTheme="minorHAnsi" w:eastAsiaTheme="minorEastAsia" w:hAnsiTheme="minorHAnsi" w:cstheme="minorBidi"/>
          <w:sz w:val="22"/>
          <w:szCs w:val="22"/>
        </w:rPr>
      </w:pPr>
      <w:r>
        <w:t>9.18.4.3.6</w:t>
      </w:r>
      <w:r>
        <w:rPr>
          <w:rFonts w:asciiTheme="minorHAnsi" w:eastAsiaTheme="minorEastAsia" w:hAnsiTheme="minorHAnsi" w:cstheme="minorBidi"/>
          <w:sz w:val="22"/>
          <w:szCs w:val="22"/>
        </w:rPr>
        <w:tab/>
      </w:r>
      <w:r>
        <w:t>Test cases for signaling characteristics</w:t>
      </w:r>
      <w:r>
        <w:tab/>
      </w:r>
      <w:r>
        <w:fldChar w:fldCharType="begin"/>
      </w:r>
      <w:r>
        <w:instrText xml:space="preserve"> PAGEREF _Toc113047837 \h </w:instrText>
      </w:r>
      <w:r>
        <w:fldChar w:fldCharType="separate"/>
      </w:r>
      <w:r>
        <w:t>394</w:t>
      </w:r>
      <w:r>
        <w:fldChar w:fldCharType="end"/>
      </w:r>
    </w:p>
    <w:p w14:paraId="77D827B5" w14:textId="737E638F" w:rsidR="00515157" w:rsidRDefault="00515157">
      <w:pPr>
        <w:pStyle w:val="TOC6"/>
        <w:rPr>
          <w:rFonts w:asciiTheme="minorHAnsi" w:eastAsiaTheme="minorEastAsia" w:hAnsiTheme="minorHAnsi" w:cstheme="minorBidi"/>
          <w:sz w:val="22"/>
          <w:szCs w:val="22"/>
        </w:rPr>
      </w:pPr>
      <w:r>
        <w:t>9.18.4.3.7</w:t>
      </w:r>
      <w:r>
        <w:rPr>
          <w:rFonts w:asciiTheme="minorHAnsi" w:eastAsiaTheme="minorEastAsia" w:hAnsiTheme="minorHAnsi" w:cstheme="minorBidi"/>
          <w:sz w:val="22"/>
          <w:szCs w:val="22"/>
        </w:rPr>
        <w:tab/>
      </w:r>
      <w:r>
        <w:t>Test cases for measurement procedure</w:t>
      </w:r>
      <w:r>
        <w:tab/>
      </w:r>
      <w:r>
        <w:fldChar w:fldCharType="begin"/>
      </w:r>
      <w:r>
        <w:instrText xml:space="preserve"> PAGEREF _Toc113047838 \h </w:instrText>
      </w:r>
      <w:r>
        <w:fldChar w:fldCharType="separate"/>
      </w:r>
      <w:r>
        <w:t>395</w:t>
      </w:r>
      <w:r>
        <w:fldChar w:fldCharType="end"/>
      </w:r>
    </w:p>
    <w:p w14:paraId="3A7851C6" w14:textId="053FCEDA" w:rsidR="00515157" w:rsidRDefault="00515157">
      <w:pPr>
        <w:pStyle w:val="TOC6"/>
        <w:rPr>
          <w:rFonts w:asciiTheme="minorHAnsi" w:eastAsiaTheme="minorEastAsia" w:hAnsiTheme="minorHAnsi" w:cstheme="minorBidi"/>
          <w:sz w:val="22"/>
          <w:szCs w:val="22"/>
        </w:rPr>
      </w:pPr>
      <w:r>
        <w:t>9.18.4.3.8</w:t>
      </w:r>
      <w:r>
        <w:rPr>
          <w:rFonts w:asciiTheme="minorHAnsi" w:eastAsiaTheme="minorEastAsia" w:hAnsiTheme="minorHAnsi" w:cstheme="minorBidi"/>
          <w:sz w:val="22"/>
          <w:szCs w:val="22"/>
        </w:rPr>
        <w:tab/>
      </w:r>
      <w:r>
        <w:t>Test cases for measurement accuracy</w:t>
      </w:r>
      <w:r>
        <w:tab/>
      </w:r>
      <w:r>
        <w:fldChar w:fldCharType="begin"/>
      </w:r>
      <w:r>
        <w:instrText xml:space="preserve"> PAGEREF _Toc113047839 \h </w:instrText>
      </w:r>
      <w:r>
        <w:fldChar w:fldCharType="separate"/>
      </w:r>
      <w:r>
        <w:t>395</w:t>
      </w:r>
      <w:r>
        <w:fldChar w:fldCharType="end"/>
      </w:r>
    </w:p>
    <w:p w14:paraId="34E5FF0F" w14:textId="392B94E4" w:rsidR="00515157" w:rsidRDefault="00515157">
      <w:pPr>
        <w:pStyle w:val="TOC4"/>
        <w:rPr>
          <w:rFonts w:asciiTheme="minorHAnsi" w:eastAsiaTheme="minorEastAsia" w:hAnsiTheme="minorHAnsi" w:cstheme="minorBidi"/>
          <w:sz w:val="22"/>
          <w:szCs w:val="22"/>
        </w:rPr>
      </w:pPr>
      <w:r>
        <w:t>9.18.5</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_Toc113047840 \h </w:instrText>
      </w:r>
      <w:r>
        <w:fldChar w:fldCharType="separate"/>
      </w:r>
      <w:r>
        <w:t>395</w:t>
      </w:r>
      <w:r>
        <w:fldChar w:fldCharType="end"/>
      </w:r>
    </w:p>
    <w:p w14:paraId="7676AC07" w14:textId="38AE10D0" w:rsidR="00515157" w:rsidRDefault="00515157">
      <w:pPr>
        <w:pStyle w:val="TOC5"/>
        <w:rPr>
          <w:rFonts w:asciiTheme="minorHAnsi" w:eastAsiaTheme="minorEastAsia" w:hAnsiTheme="minorHAnsi" w:cstheme="minorBidi"/>
          <w:sz w:val="22"/>
          <w:szCs w:val="22"/>
        </w:rPr>
      </w:pPr>
      <w:r>
        <w:t>9.18.5.1</w:t>
      </w:r>
      <w:r>
        <w:rPr>
          <w:rFonts w:asciiTheme="minorHAnsi" w:eastAsiaTheme="minorEastAsia" w:hAnsiTheme="minorHAnsi" w:cstheme="minorBidi"/>
          <w:sz w:val="22"/>
          <w:szCs w:val="22"/>
        </w:rPr>
        <w:tab/>
      </w:r>
      <w:r>
        <w:t>Demodulation requirements</w:t>
      </w:r>
      <w:r>
        <w:tab/>
      </w:r>
      <w:r>
        <w:fldChar w:fldCharType="begin"/>
      </w:r>
      <w:r>
        <w:instrText xml:space="preserve"> PAGEREF _Toc113047841 \h </w:instrText>
      </w:r>
      <w:r>
        <w:fldChar w:fldCharType="separate"/>
      </w:r>
      <w:r>
        <w:t>396</w:t>
      </w:r>
      <w:r>
        <w:fldChar w:fldCharType="end"/>
      </w:r>
    </w:p>
    <w:p w14:paraId="41B2709E" w14:textId="7ACFD20B" w:rsidR="00515157" w:rsidRDefault="00515157">
      <w:pPr>
        <w:pStyle w:val="TOC6"/>
        <w:rPr>
          <w:rFonts w:asciiTheme="minorHAnsi" w:eastAsiaTheme="minorEastAsia" w:hAnsiTheme="minorHAnsi" w:cstheme="minorBidi"/>
          <w:sz w:val="22"/>
          <w:szCs w:val="22"/>
        </w:rPr>
      </w:pPr>
      <w:r>
        <w:t>9.18.5.1.1</w:t>
      </w:r>
      <w:r>
        <w:rPr>
          <w:rFonts w:asciiTheme="minorHAnsi" w:eastAsiaTheme="minorEastAsia" w:hAnsiTheme="minorHAnsi" w:cstheme="minorBidi"/>
          <w:sz w:val="22"/>
          <w:szCs w:val="22"/>
        </w:rPr>
        <w:tab/>
      </w:r>
      <w:r>
        <w:t>PDSCH/SDR requirements</w:t>
      </w:r>
      <w:r>
        <w:tab/>
      </w:r>
      <w:r>
        <w:fldChar w:fldCharType="begin"/>
      </w:r>
      <w:r>
        <w:instrText xml:space="preserve"> PAGEREF _Toc113047842 \h </w:instrText>
      </w:r>
      <w:r>
        <w:fldChar w:fldCharType="separate"/>
      </w:r>
      <w:r>
        <w:t>396</w:t>
      </w:r>
      <w:r>
        <w:fldChar w:fldCharType="end"/>
      </w:r>
    </w:p>
    <w:p w14:paraId="759742C6" w14:textId="7BC0AE2E" w:rsidR="00515157" w:rsidRDefault="00515157">
      <w:pPr>
        <w:pStyle w:val="TOC6"/>
        <w:rPr>
          <w:rFonts w:asciiTheme="minorHAnsi" w:eastAsiaTheme="minorEastAsia" w:hAnsiTheme="minorHAnsi" w:cstheme="minorBidi"/>
          <w:sz w:val="22"/>
          <w:szCs w:val="22"/>
        </w:rPr>
      </w:pPr>
      <w:r>
        <w:t>9.18.5.1.2</w:t>
      </w:r>
      <w:r>
        <w:rPr>
          <w:rFonts w:asciiTheme="minorHAnsi" w:eastAsiaTheme="minorEastAsia" w:hAnsiTheme="minorHAnsi" w:cstheme="minorBidi"/>
          <w:sz w:val="22"/>
          <w:szCs w:val="22"/>
        </w:rPr>
        <w:tab/>
      </w:r>
      <w:r>
        <w:t>PDCCH/PBCH requirements</w:t>
      </w:r>
      <w:r>
        <w:tab/>
      </w:r>
      <w:r>
        <w:fldChar w:fldCharType="begin"/>
      </w:r>
      <w:r>
        <w:instrText xml:space="preserve"> PAGEREF _Toc113047843 \h </w:instrText>
      </w:r>
      <w:r>
        <w:fldChar w:fldCharType="separate"/>
      </w:r>
      <w:r>
        <w:t>398</w:t>
      </w:r>
      <w:r>
        <w:fldChar w:fldCharType="end"/>
      </w:r>
    </w:p>
    <w:p w14:paraId="46E99CEA" w14:textId="7025D777" w:rsidR="00515157" w:rsidRDefault="00515157">
      <w:pPr>
        <w:pStyle w:val="TOC5"/>
        <w:rPr>
          <w:rFonts w:asciiTheme="minorHAnsi" w:eastAsiaTheme="minorEastAsia" w:hAnsiTheme="minorHAnsi" w:cstheme="minorBidi"/>
          <w:sz w:val="22"/>
          <w:szCs w:val="22"/>
        </w:rPr>
      </w:pPr>
      <w:r>
        <w:t>9.18.5.2</w:t>
      </w:r>
      <w:r>
        <w:rPr>
          <w:rFonts w:asciiTheme="minorHAnsi" w:eastAsiaTheme="minorEastAsia" w:hAnsiTheme="minorHAnsi" w:cstheme="minorBidi"/>
          <w:sz w:val="22"/>
          <w:szCs w:val="22"/>
        </w:rPr>
        <w:tab/>
      </w:r>
      <w:r>
        <w:t>CSI requirements</w:t>
      </w:r>
      <w:r>
        <w:tab/>
      </w:r>
      <w:r>
        <w:fldChar w:fldCharType="begin"/>
      </w:r>
      <w:r>
        <w:instrText xml:space="preserve"> PAGEREF _Toc113047844 \h </w:instrText>
      </w:r>
      <w:r>
        <w:fldChar w:fldCharType="separate"/>
      </w:r>
      <w:r>
        <w:t>400</w:t>
      </w:r>
      <w:r>
        <w:fldChar w:fldCharType="end"/>
      </w:r>
    </w:p>
    <w:p w14:paraId="0B35A7EF" w14:textId="0232B4F2" w:rsidR="00515157" w:rsidRDefault="00515157">
      <w:pPr>
        <w:pStyle w:val="TOC6"/>
        <w:rPr>
          <w:rFonts w:asciiTheme="minorHAnsi" w:eastAsiaTheme="minorEastAsia" w:hAnsiTheme="minorHAnsi" w:cstheme="minorBidi"/>
          <w:sz w:val="22"/>
          <w:szCs w:val="22"/>
        </w:rPr>
      </w:pPr>
      <w:r>
        <w:t>9.18.5.2.1</w:t>
      </w:r>
      <w:r>
        <w:rPr>
          <w:rFonts w:asciiTheme="minorHAnsi" w:eastAsiaTheme="minorEastAsia" w:hAnsiTheme="minorHAnsi" w:cstheme="minorBidi"/>
          <w:sz w:val="22"/>
          <w:szCs w:val="22"/>
        </w:rPr>
        <w:tab/>
      </w:r>
      <w:r>
        <w:t>CQI requirements</w:t>
      </w:r>
      <w:r>
        <w:tab/>
      </w:r>
      <w:r>
        <w:fldChar w:fldCharType="begin"/>
      </w:r>
      <w:r>
        <w:instrText xml:space="preserve"> PAGEREF _Toc113047845 \h </w:instrText>
      </w:r>
      <w:r>
        <w:fldChar w:fldCharType="separate"/>
      </w:r>
      <w:r>
        <w:t>400</w:t>
      </w:r>
      <w:r>
        <w:fldChar w:fldCharType="end"/>
      </w:r>
    </w:p>
    <w:p w14:paraId="24783705" w14:textId="247C03FE" w:rsidR="00515157" w:rsidRDefault="00515157">
      <w:pPr>
        <w:pStyle w:val="TOC6"/>
        <w:rPr>
          <w:rFonts w:asciiTheme="minorHAnsi" w:eastAsiaTheme="minorEastAsia" w:hAnsiTheme="minorHAnsi" w:cstheme="minorBidi"/>
          <w:sz w:val="22"/>
          <w:szCs w:val="22"/>
        </w:rPr>
      </w:pPr>
      <w:r>
        <w:t>9.18.5.2.2</w:t>
      </w:r>
      <w:r>
        <w:rPr>
          <w:rFonts w:asciiTheme="minorHAnsi" w:eastAsiaTheme="minorEastAsia" w:hAnsiTheme="minorHAnsi" w:cstheme="minorBidi"/>
          <w:sz w:val="22"/>
          <w:szCs w:val="22"/>
        </w:rPr>
        <w:tab/>
      </w:r>
      <w:r>
        <w:t>PMI/RI requirements</w:t>
      </w:r>
      <w:r>
        <w:tab/>
      </w:r>
      <w:r>
        <w:fldChar w:fldCharType="begin"/>
      </w:r>
      <w:r>
        <w:instrText xml:space="preserve"> PAGEREF _Toc113047846 \h </w:instrText>
      </w:r>
      <w:r>
        <w:fldChar w:fldCharType="separate"/>
      </w:r>
      <w:r>
        <w:t>402</w:t>
      </w:r>
      <w:r>
        <w:fldChar w:fldCharType="end"/>
      </w:r>
    </w:p>
    <w:p w14:paraId="32E38153" w14:textId="2C10A84F" w:rsidR="00515157" w:rsidRDefault="00515157">
      <w:pPr>
        <w:pStyle w:val="TOC4"/>
        <w:rPr>
          <w:rFonts w:asciiTheme="minorHAnsi" w:eastAsiaTheme="minorEastAsia" w:hAnsiTheme="minorHAnsi" w:cstheme="minorBidi"/>
          <w:sz w:val="22"/>
          <w:szCs w:val="22"/>
        </w:rPr>
      </w:pPr>
      <w:r>
        <w:t>9.18.6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_Toc113047847 \h </w:instrText>
      </w:r>
      <w:r>
        <w:fldChar w:fldCharType="separate"/>
      </w:r>
      <w:r>
        <w:t>403</w:t>
      </w:r>
      <w:r>
        <w:fldChar w:fldCharType="end"/>
      </w:r>
    </w:p>
    <w:p w14:paraId="5CE52411" w14:textId="5A2EE389" w:rsidR="00515157" w:rsidRDefault="00515157">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Positioning enhancements for NR</w:t>
      </w:r>
      <w:r>
        <w:tab/>
      </w:r>
      <w:r>
        <w:fldChar w:fldCharType="begin"/>
      </w:r>
      <w:r>
        <w:instrText xml:space="preserve"> PAGEREF _Toc113047848 \h </w:instrText>
      </w:r>
      <w:r>
        <w:fldChar w:fldCharType="separate"/>
      </w:r>
      <w:r>
        <w:t>405</w:t>
      </w:r>
      <w:r>
        <w:fldChar w:fldCharType="end"/>
      </w:r>
    </w:p>
    <w:p w14:paraId="5DA594FD" w14:textId="3C6D47E0" w:rsidR="00515157" w:rsidRDefault="00515157">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_Toc113047849 \h </w:instrText>
      </w:r>
      <w:r>
        <w:fldChar w:fldCharType="separate"/>
      </w:r>
      <w:r>
        <w:t>405</w:t>
      </w:r>
      <w:r>
        <w:fldChar w:fldCharType="end"/>
      </w:r>
    </w:p>
    <w:p w14:paraId="34518E92" w14:textId="47CE0A94" w:rsidR="00515157" w:rsidRDefault="00515157">
      <w:pPr>
        <w:pStyle w:val="TOC5"/>
        <w:rPr>
          <w:rFonts w:asciiTheme="minorHAnsi" w:eastAsiaTheme="minorEastAsia" w:hAnsiTheme="minorHAnsi" w:cstheme="minorBidi"/>
          <w:sz w:val="22"/>
          <w:szCs w:val="22"/>
        </w:rPr>
      </w:pPr>
      <w:r>
        <w:t>9.19.1.1</w:t>
      </w:r>
      <w:r>
        <w:rPr>
          <w:rFonts w:asciiTheme="minorHAnsi" w:eastAsiaTheme="minorEastAsia" w:hAnsiTheme="minorHAnsi" w:cstheme="minorBidi"/>
          <w:sz w:val="22"/>
          <w:szCs w:val="22"/>
        </w:rPr>
        <w:tab/>
      </w:r>
      <w:r>
        <w:t>UE Rx/Tx and/or gNB Rx/Tx timing delay mitigation</w:t>
      </w:r>
      <w:r>
        <w:tab/>
      </w:r>
      <w:r>
        <w:fldChar w:fldCharType="begin"/>
      </w:r>
      <w:r>
        <w:instrText xml:space="preserve"> PAGEREF _Toc113047850 \h </w:instrText>
      </w:r>
      <w:r>
        <w:fldChar w:fldCharType="separate"/>
      </w:r>
      <w:r>
        <w:t>405</w:t>
      </w:r>
      <w:r>
        <w:fldChar w:fldCharType="end"/>
      </w:r>
    </w:p>
    <w:p w14:paraId="37D736A7" w14:textId="1A3B6314" w:rsidR="00515157" w:rsidRDefault="00515157">
      <w:pPr>
        <w:pStyle w:val="TOC5"/>
        <w:rPr>
          <w:rFonts w:asciiTheme="minorHAnsi" w:eastAsiaTheme="minorEastAsia" w:hAnsiTheme="minorHAnsi" w:cstheme="minorBidi"/>
          <w:sz w:val="22"/>
          <w:szCs w:val="22"/>
        </w:rPr>
      </w:pPr>
      <w:r>
        <w:t>9.19.1.2</w:t>
      </w:r>
      <w:r>
        <w:rPr>
          <w:rFonts w:asciiTheme="minorHAnsi" w:eastAsiaTheme="minorEastAsia" w:hAnsiTheme="minorHAnsi" w:cstheme="minorBidi"/>
          <w:sz w:val="22"/>
          <w:szCs w:val="22"/>
        </w:rPr>
        <w:tab/>
      </w:r>
      <w:r>
        <w:t>Latency reduction of positioning measurement</w:t>
      </w:r>
      <w:r>
        <w:tab/>
      </w:r>
      <w:r>
        <w:fldChar w:fldCharType="begin"/>
      </w:r>
      <w:r>
        <w:instrText xml:space="preserve"> PAGEREF _Toc113047851 \h </w:instrText>
      </w:r>
      <w:r>
        <w:fldChar w:fldCharType="separate"/>
      </w:r>
      <w:r>
        <w:t>406</w:t>
      </w:r>
      <w:r>
        <w:fldChar w:fldCharType="end"/>
      </w:r>
    </w:p>
    <w:p w14:paraId="565886AC" w14:textId="66C12A94" w:rsidR="00515157" w:rsidRDefault="00515157">
      <w:pPr>
        <w:pStyle w:val="TOC5"/>
        <w:rPr>
          <w:rFonts w:asciiTheme="minorHAnsi" w:eastAsiaTheme="minorEastAsia" w:hAnsiTheme="minorHAnsi" w:cstheme="minorBidi"/>
          <w:sz w:val="22"/>
          <w:szCs w:val="22"/>
        </w:rPr>
      </w:pPr>
      <w:r>
        <w:t>9.19.1.3</w:t>
      </w:r>
      <w:r>
        <w:rPr>
          <w:rFonts w:asciiTheme="minorHAnsi" w:eastAsiaTheme="minorEastAsia" w:hAnsiTheme="minorHAnsi" w:cstheme="minorBidi"/>
          <w:sz w:val="22"/>
          <w:szCs w:val="22"/>
        </w:rPr>
        <w:tab/>
      </w:r>
      <w:r>
        <w:t>Measurement in RRC_INACTIVE state</w:t>
      </w:r>
      <w:r>
        <w:tab/>
      </w:r>
      <w:r>
        <w:fldChar w:fldCharType="begin"/>
      </w:r>
      <w:r>
        <w:instrText xml:space="preserve"> PAGEREF _Toc113047852 \h </w:instrText>
      </w:r>
      <w:r>
        <w:fldChar w:fldCharType="separate"/>
      </w:r>
      <w:r>
        <w:t>409</w:t>
      </w:r>
      <w:r>
        <w:fldChar w:fldCharType="end"/>
      </w:r>
    </w:p>
    <w:p w14:paraId="1D3364CE" w14:textId="59D440A3" w:rsidR="00515157" w:rsidRDefault="00515157">
      <w:pPr>
        <w:pStyle w:val="TOC5"/>
        <w:rPr>
          <w:rFonts w:asciiTheme="minorHAnsi" w:eastAsiaTheme="minorEastAsia" w:hAnsiTheme="minorHAnsi" w:cstheme="minorBidi"/>
          <w:sz w:val="22"/>
          <w:szCs w:val="22"/>
        </w:rPr>
      </w:pPr>
      <w:r>
        <w:t>9.19.1.4</w:t>
      </w:r>
      <w:r>
        <w:rPr>
          <w:rFonts w:asciiTheme="minorHAnsi" w:eastAsiaTheme="minorEastAsia" w:hAnsiTheme="minorHAnsi" w:cstheme="minorBidi"/>
          <w:sz w:val="22"/>
          <w:szCs w:val="22"/>
        </w:rPr>
        <w:tab/>
      </w:r>
      <w:r>
        <w:t>Impact on existing UE positioning and RRM requirements</w:t>
      </w:r>
      <w:r>
        <w:tab/>
      </w:r>
      <w:r>
        <w:fldChar w:fldCharType="begin"/>
      </w:r>
      <w:r>
        <w:instrText xml:space="preserve"> PAGEREF _Toc113047853 \h </w:instrText>
      </w:r>
      <w:r>
        <w:fldChar w:fldCharType="separate"/>
      </w:r>
      <w:r>
        <w:t>410</w:t>
      </w:r>
      <w:r>
        <w:fldChar w:fldCharType="end"/>
      </w:r>
    </w:p>
    <w:p w14:paraId="57AEF106" w14:textId="5F75120F" w:rsidR="00515157" w:rsidRDefault="00515157">
      <w:pPr>
        <w:pStyle w:val="TOC5"/>
        <w:rPr>
          <w:rFonts w:asciiTheme="minorHAnsi" w:eastAsiaTheme="minorEastAsia" w:hAnsiTheme="minorHAnsi" w:cstheme="minorBidi"/>
          <w:sz w:val="22"/>
          <w:szCs w:val="22"/>
        </w:rPr>
      </w:pPr>
      <w:r>
        <w:t>9.19.1.5</w:t>
      </w:r>
      <w:r>
        <w:rPr>
          <w:rFonts w:asciiTheme="minorHAnsi" w:eastAsiaTheme="minorEastAsia" w:hAnsiTheme="minorHAnsi" w:cstheme="minorBidi"/>
          <w:sz w:val="22"/>
          <w:szCs w:val="22"/>
        </w:rPr>
        <w:tab/>
      </w:r>
      <w:r>
        <w:t>Enhancements of A-GNSS positioning</w:t>
      </w:r>
      <w:r>
        <w:tab/>
      </w:r>
      <w:r>
        <w:fldChar w:fldCharType="begin"/>
      </w:r>
      <w:r>
        <w:instrText xml:space="preserve"> PAGEREF _Toc113047854 \h </w:instrText>
      </w:r>
      <w:r>
        <w:fldChar w:fldCharType="separate"/>
      </w:r>
      <w:r>
        <w:t>412</w:t>
      </w:r>
      <w:r>
        <w:fldChar w:fldCharType="end"/>
      </w:r>
    </w:p>
    <w:p w14:paraId="6D616A3D" w14:textId="4546A2C4" w:rsidR="00515157" w:rsidRDefault="00515157">
      <w:pPr>
        <w:pStyle w:val="TOC5"/>
        <w:rPr>
          <w:rFonts w:asciiTheme="minorHAnsi" w:eastAsiaTheme="minorEastAsia" w:hAnsiTheme="minorHAnsi" w:cstheme="minorBidi"/>
          <w:sz w:val="22"/>
          <w:szCs w:val="22"/>
        </w:rPr>
      </w:pPr>
      <w:r>
        <w:t>9.19.1.6</w:t>
      </w:r>
      <w:r>
        <w:rPr>
          <w:rFonts w:asciiTheme="minorHAnsi" w:eastAsiaTheme="minorEastAsia" w:hAnsiTheme="minorHAnsi" w:cstheme="minorBidi"/>
          <w:sz w:val="22"/>
          <w:szCs w:val="22"/>
        </w:rPr>
        <w:tab/>
      </w:r>
      <w:r>
        <w:t>Others</w:t>
      </w:r>
      <w:r>
        <w:tab/>
      </w:r>
      <w:r>
        <w:fldChar w:fldCharType="begin"/>
      </w:r>
      <w:r>
        <w:instrText xml:space="preserve"> PAGEREF _Toc113047855 \h </w:instrText>
      </w:r>
      <w:r>
        <w:fldChar w:fldCharType="separate"/>
      </w:r>
      <w:r>
        <w:t>412</w:t>
      </w:r>
      <w:r>
        <w:fldChar w:fldCharType="end"/>
      </w:r>
    </w:p>
    <w:p w14:paraId="4D35980D" w14:textId="12089641" w:rsidR="00515157" w:rsidRDefault="00515157">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RRM performance requirements</w:t>
      </w:r>
      <w:r>
        <w:tab/>
      </w:r>
      <w:r>
        <w:fldChar w:fldCharType="begin"/>
      </w:r>
      <w:r>
        <w:instrText xml:space="preserve"> PAGEREF _Toc113047856 \h </w:instrText>
      </w:r>
      <w:r>
        <w:fldChar w:fldCharType="separate"/>
      </w:r>
      <w:r>
        <w:t>412</w:t>
      </w:r>
      <w:r>
        <w:fldChar w:fldCharType="end"/>
      </w:r>
    </w:p>
    <w:p w14:paraId="1C170829" w14:textId="14404DBA" w:rsidR="00515157" w:rsidRDefault="00515157">
      <w:pPr>
        <w:pStyle w:val="TOC5"/>
        <w:rPr>
          <w:rFonts w:asciiTheme="minorHAnsi" w:eastAsiaTheme="minorEastAsia" w:hAnsiTheme="minorHAnsi" w:cstheme="minorBidi"/>
          <w:sz w:val="22"/>
          <w:szCs w:val="22"/>
        </w:rPr>
      </w:pPr>
      <w:r>
        <w:t>9.19.2.1</w:t>
      </w:r>
      <w:r>
        <w:rPr>
          <w:rFonts w:asciiTheme="minorHAnsi" w:eastAsiaTheme="minorEastAsia" w:hAnsiTheme="minorHAnsi" w:cstheme="minorBidi"/>
          <w:sz w:val="22"/>
          <w:szCs w:val="22"/>
        </w:rPr>
        <w:tab/>
      </w:r>
      <w:r>
        <w:t>General (test configurations, side condition and etc)</w:t>
      </w:r>
      <w:r>
        <w:tab/>
      </w:r>
      <w:r>
        <w:fldChar w:fldCharType="begin"/>
      </w:r>
      <w:r>
        <w:instrText xml:space="preserve"> PAGEREF _Toc113047857 \h </w:instrText>
      </w:r>
      <w:r>
        <w:fldChar w:fldCharType="separate"/>
      </w:r>
      <w:r>
        <w:t>413</w:t>
      </w:r>
      <w:r>
        <w:fldChar w:fldCharType="end"/>
      </w:r>
    </w:p>
    <w:p w14:paraId="3AA0D3C7" w14:textId="3F0BA099" w:rsidR="00515157" w:rsidRDefault="00515157">
      <w:pPr>
        <w:pStyle w:val="TOC5"/>
        <w:rPr>
          <w:rFonts w:asciiTheme="minorHAnsi" w:eastAsiaTheme="minorEastAsia" w:hAnsiTheme="minorHAnsi" w:cstheme="minorBidi"/>
          <w:sz w:val="22"/>
          <w:szCs w:val="22"/>
        </w:rPr>
      </w:pPr>
      <w:r>
        <w:t>9.19.2.2</w:t>
      </w:r>
      <w:r>
        <w:rPr>
          <w:rFonts w:asciiTheme="minorHAnsi" w:eastAsiaTheme="minorEastAsia" w:hAnsiTheme="minorHAnsi" w:cstheme="minorBidi"/>
          <w:sz w:val="22"/>
          <w:szCs w:val="22"/>
        </w:rPr>
        <w:tab/>
      </w:r>
      <w:r>
        <w:t>PRS measurement accuracy and reporting</w:t>
      </w:r>
      <w:r>
        <w:tab/>
      </w:r>
      <w:r>
        <w:fldChar w:fldCharType="begin"/>
      </w:r>
      <w:r>
        <w:instrText xml:space="preserve"> PAGEREF _Toc113047858 \h </w:instrText>
      </w:r>
      <w:r>
        <w:fldChar w:fldCharType="separate"/>
      </w:r>
      <w:r>
        <w:t>414</w:t>
      </w:r>
      <w:r>
        <w:fldChar w:fldCharType="end"/>
      </w:r>
    </w:p>
    <w:p w14:paraId="46E94CB0" w14:textId="07175F8A" w:rsidR="00515157" w:rsidRDefault="00515157">
      <w:pPr>
        <w:pStyle w:val="TOC6"/>
        <w:rPr>
          <w:rFonts w:asciiTheme="minorHAnsi" w:eastAsiaTheme="minorEastAsia" w:hAnsiTheme="minorHAnsi" w:cstheme="minorBidi"/>
          <w:sz w:val="22"/>
          <w:szCs w:val="22"/>
        </w:rPr>
      </w:pPr>
      <w:r>
        <w:t>9.19.2.2.1</w:t>
      </w:r>
      <w:r>
        <w:rPr>
          <w:rFonts w:asciiTheme="minorHAnsi" w:eastAsiaTheme="minorEastAsia" w:hAnsiTheme="minorHAnsi" w:cstheme="minorBidi"/>
          <w:sz w:val="22"/>
          <w:szCs w:val="22"/>
        </w:rPr>
        <w:tab/>
      </w:r>
      <w:r>
        <w:t>RSTD</w:t>
      </w:r>
      <w:r>
        <w:tab/>
      </w:r>
      <w:r>
        <w:fldChar w:fldCharType="begin"/>
      </w:r>
      <w:r>
        <w:instrText xml:space="preserve"> PAGEREF _Toc113047859 \h </w:instrText>
      </w:r>
      <w:r>
        <w:fldChar w:fldCharType="separate"/>
      </w:r>
      <w:r>
        <w:t>415</w:t>
      </w:r>
      <w:r>
        <w:fldChar w:fldCharType="end"/>
      </w:r>
    </w:p>
    <w:p w14:paraId="7F2FDC24" w14:textId="7361409D" w:rsidR="00515157" w:rsidRDefault="00515157">
      <w:pPr>
        <w:pStyle w:val="TOC6"/>
        <w:rPr>
          <w:rFonts w:asciiTheme="minorHAnsi" w:eastAsiaTheme="minorEastAsia" w:hAnsiTheme="minorHAnsi" w:cstheme="minorBidi"/>
          <w:sz w:val="22"/>
          <w:szCs w:val="22"/>
        </w:rPr>
      </w:pPr>
      <w:r>
        <w:t>9.19.2.2.2</w:t>
      </w:r>
      <w:r>
        <w:rPr>
          <w:rFonts w:asciiTheme="minorHAnsi" w:eastAsiaTheme="minorEastAsia" w:hAnsiTheme="minorHAnsi" w:cstheme="minorBidi"/>
          <w:sz w:val="22"/>
          <w:szCs w:val="22"/>
        </w:rPr>
        <w:tab/>
      </w:r>
      <w:r>
        <w:t>PRS-RSRP</w:t>
      </w:r>
      <w:r>
        <w:tab/>
      </w:r>
      <w:r>
        <w:fldChar w:fldCharType="begin"/>
      </w:r>
      <w:r>
        <w:instrText xml:space="preserve"> PAGEREF _Toc113047860 \h </w:instrText>
      </w:r>
      <w:r>
        <w:fldChar w:fldCharType="separate"/>
      </w:r>
      <w:r>
        <w:t>416</w:t>
      </w:r>
      <w:r>
        <w:fldChar w:fldCharType="end"/>
      </w:r>
    </w:p>
    <w:p w14:paraId="6A1D59F8" w14:textId="4F88860A" w:rsidR="00515157" w:rsidRDefault="00515157">
      <w:pPr>
        <w:pStyle w:val="TOC6"/>
        <w:rPr>
          <w:rFonts w:asciiTheme="minorHAnsi" w:eastAsiaTheme="minorEastAsia" w:hAnsiTheme="minorHAnsi" w:cstheme="minorBidi"/>
          <w:sz w:val="22"/>
          <w:szCs w:val="22"/>
        </w:rPr>
      </w:pPr>
      <w:r>
        <w:t>9.19.2.2.3</w:t>
      </w:r>
      <w:r>
        <w:rPr>
          <w:rFonts w:asciiTheme="minorHAnsi" w:eastAsiaTheme="minorEastAsia" w:hAnsiTheme="minorHAnsi" w:cstheme="minorBidi"/>
          <w:sz w:val="22"/>
          <w:szCs w:val="22"/>
        </w:rPr>
        <w:tab/>
      </w:r>
      <w:r>
        <w:t>PRS-RSRPP</w:t>
      </w:r>
      <w:r>
        <w:tab/>
      </w:r>
      <w:r>
        <w:fldChar w:fldCharType="begin"/>
      </w:r>
      <w:r>
        <w:instrText xml:space="preserve"> PAGEREF _Toc113047861 \h </w:instrText>
      </w:r>
      <w:r>
        <w:fldChar w:fldCharType="separate"/>
      </w:r>
      <w:r>
        <w:t>417</w:t>
      </w:r>
      <w:r>
        <w:fldChar w:fldCharType="end"/>
      </w:r>
    </w:p>
    <w:p w14:paraId="031179E8" w14:textId="763930AF" w:rsidR="00515157" w:rsidRDefault="00515157">
      <w:pPr>
        <w:pStyle w:val="TOC6"/>
        <w:rPr>
          <w:rFonts w:asciiTheme="minorHAnsi" w:eastAsiaTheme="minorEastAsia" w:hAnsiTheme="minorHAnsi" w:cstheme="minorBidi"/>
          <w:sz w:val="22"/>
          <w:szCs w:val="22"/>
        </w:rPr>
      </w:pPr>
      <w:r>
        <w:t>9.19.2.2.4</w:t>
      </w:r>
      <w:r>
        <w:rPr>
          <w:rFonts w:asciiTheme="minorHAnsi" w:eastAsiaTheme="minorEastAsia" w:hAnsiTheme="minorHAnsi" w:cstheme="minorBidi"/>
          <w:sz w:val="22"/>
          <w:szCs w:val="22"/>
        </w:rPr>
        <w:tab/>
      </w:r>
      <w:r>
        <w:t>UE Rx-Tx time difference</w:t>
      </w:r>
      <w:r>
        <w:tab/>
      </w:r>
      <w:r>
        <w:fldChar w:fldCharType="begin"/>
      </w:r>
      <w:r>
        <w:instrText xml:space="preserve"> PAGEREF _Toc113047862 \h </w:instrText>
      </w:r>
      <w:r>
        <w:fldChar w:fldCharType="separate"/>
      </w:r>
      <w:r>
        <w:t>418</w:t>
      </w:r>
      <w:r>
        <w:fldChar w:fldCharType="end"/>
      </w:r>
    </w:p>
    <w:p w14:paraId="507E6198" w14:textId="4E7763EA" w:rsidR="00515157" w:rsidRDefault="00515157">
      <w:pPr>
        <w:pStyle w:val="TOC5"/>
        <w:rPr>
          <w:rFonts w:asciiTheme="minorHAnsi" w:eastAsiaTheme="minorEastAsia" w:hAnsiTheme="minorHAnsi" w:cstheme="minorBidi"/>
          <w:sz w:val="22"/>
          <w:szCs w:val="22"/>
        </w:rPr>
      </w:pPr>
      <w:r>
        <w:t>9.19.2.3</w:t>
      </w:r>
      <w:r>
        <w:rPr>
          <w:rFonts w:asciiTheme="minorHAnsi" w:eastAsiaTheme="minorEastAsia" w:hAnsiTheme="minorHAnsi" w:cstheme="minorBidi"/>
          <w:sz w:val="22"/>
          <w:szCs w:val="22"/>
        </w:rPr>
        <w:tab/>
      </w:r>
      <w:r>
        <w:t>PRS measurement delay test cases in FR1</w:t>
      </w:r>
      <w:r>
        <w:tab/>
      </w:r>
      <w:r>
        <w:fldChar w:fldCharType="begin"/>
      </w:r>
      <w:r>
        <w:instrText xml:space="preserve"> PAGEREF _Toc113047863 \h </w:instrText>
      </w:r>
      <w:r>
        <w:fldChar w:fldCharType="separate"/>
      </w:r>
      <w:r>
        <w:t>418</w:t>
      </w:r>
      <w:r>
        <w:fldChar w:fldCharType="end"/>
      </w:r>
    </w:p>
    <w:p w14:paraId="1B72D36C" w14:textId="665E12E9" w:rsidR="00515157" w:rsidRDefault="00515157">
      <w:pPr>
        <w:pStyle w:val="TOC6"/>
        <w:rPr>
          <w:rFonts w:asciiTheme="minorHAnsi" w:eastAsiaTheme="minorEastAsia" w:hAnsiTheme="minorHAnsi" w:cstheme="minorBidi"/>
          <w:sz w:val="22"/>
          <w:szCs w:val="22"/>
        </w:rPr>
      </w:pPr>
      <w:r>
        <w:t>9.19.2.3.1</w:t>
      </w:r>
      <w:r>
        <w:rPr>
          <w:rFonts w:asciiTheme="minorHAnsi" w:eastAsiaTheme="minorEastAsia" w:hAnsiTheme="minorHAnsi" w:cstheme="minorBidi"/>
          <w:sz w:val="22"/>
          <w:szCs w:val="22"/>
        </w:rPr>
        <w:tab/>
      </w:r>
      <w:r>
        <w:t>Test cases for RRC_INACTIVE state</w:t>
      </w:r>
      <w:r>
        <w:tab/>
      </w:r>
      <w:r>
        <w:fldChar w:fldCharType="begin"/>
      </w:r>
      <w:r>
        <w:instrText xml:space="preserve"> PAGEREF _Toc113047864 \h </w:instrText>
      </w:r>
      <w:r>
        <w:fldChar w:fldCharType="separate"/>
      </w:r>
      <w:r>
        <w:t>418</w:t>
      </w:r>
      <w:r>
        <w:fldChar w:fldCharType="end"/>
      </w:r>
    </w:p>
    <w:p w14:paraId="1F25A07E" w14:textId="71F18F78" w:rsidR="00515157" w:rsidRDefault="00515157">
      <w:pPr>
        <w:pStyle w:val="TOC6"/>
        <w:rPr>
          <w:rFonts w:asciiTheme="minorHAnsi" w:eastAsiaTheme="minorEastAsia" w:hAnsiTheme="minorHAnsi" w:cstheme="minorBidi"/>
          <w:sz w:val="22"/>
          <w:szCs w:val="22"/>
        </w:rPr>
      </w:pPr>
      <w:r>
        <w:t>9.19.2.3.2</w:t>
      </w:r>
      <w:r>
        <w:rPr>
          <w:rFonts w:asciiTheme="minorHAnsi" w:eastAsiaTheme="minorEastAsia" w:hAnsiTheme="minorHAnsi" w:cstheme="minorBidi"/>
          <w:sz w:val="22"/>
          <w:szCs w:val="22"/>
        </w:rPr>
        <w:tab/>
      </w:r>
      <w:r>
        <w:t>Test cases for RRC_CONNECTED state</w:t>
      </w:r>
      <w:r>
        <w:tab/>
      </w:r>
      <w:r>
        <w:fldChar w:fldCharType="begin"/>
      </w:r>
      <w:r>
        <w:instrText xml:space="preserve"> PAGEREF _Toc113047865 \h </w:instrText>
      </w:r>
      <w:r>
        <w:fldChar w:fldCharType="separate"/>
      </w:r>
      <w:r>
        <w:t>420</w:t>
      </w:r>
      <w:r>
        <w:fldChar w:fldCharType="end"/>
      </w:r>
    </w:p>
    <w:p w14:paraId="018AB57A" w14:textId="1AE7D60B" w:rsidR="00515157" w:rsidRDefault="00515157">
      <w:pPr>
        <w:pStyle w:val="TOC5"/>
        <w:rPr>
          <w:rFonts w:asciiTheme="minorHAnsi" w:eastAsiaTheme="minorEastAsia" w:hAnsiTheme="minorHAnsi" w:cstheme="minorBidi"/>
          <w:sz w:val="22"/>
          <w:szCs w:val="22"/>
        </w:rPr>
      </w:pPr>
      <w:r>
        <w:t>9.19.2.4</w:t>
      </w:r>
      <w:r>
        <w:rPr>
          <w:rFonts w:asciiTheme="minorHAnsi" w:eastAsiaTheme="minorEastAsia" w:hAnsiTheme="minorHAnsi" w:cstheme="minorBidi"/>
          <w:sz w:val="22"/>
          <w:szCs w:val="22"/>
        </w:rPr>
        <w:tab/>
      </w:r>
      <w:r>
        <w:t>PRS measurement delay test cases in FR2</w:t>
      </w:r>
      <w:r>
        <w:tab/>
      </w:r>
      <w:r>
        <w:fldChar w:fldCharType="begin"/>
      </w:r>
      <w:r>
        <w:instrText xml:space="preserve"> PAGEREF _Toc113047866 \h </w:instrText>
      </w:r>
      <w:r>
        <w:fldChar w:fldCharType="separate"/>
      </w:r>
      <w:r>
        <w:t>422</w:t>
      </w:r>
      <w:r>
        <w:fldChar w:fldCharType="end"/>
      </w:r>
    </w:p>
    <w:p w14:paraId="4160C989" w14:textId="2436C67D" w:rsidR="00515157" w:rsidRDefault="00515157">
      <w:pPr>
        <w:pStyle w:val="TOC6"/>
        <w:rPr>
          <w:rFonts w:asciiTheme="minorHAnsi" w:eastAsiaTheme="minorEastAsia" w:hAnsiTheme="minorHAnsi" w:cstheme="minorBidi"/>
          <w:sz w:val="22"/>
          <w:szCs w:val="22"/>
        </w:rPr>
      </w:pPr>
      <w:r>
        <w:t>9.19.2.4.1</w:t>
      </w:r>
      <w:r>
        <w:rPr>
          <w:rFonts w:asciiTheme="minorHAnsi" w:eastAsiaTheme="minorEastAsia" w:hAnsiTheme="minorHAnsi" w:cstheme="minorBidi"/>
          <w:sz w:val="22"/>
          <w:szCs w:val="22"/>
        </w:rPr>
        <w:tab/>
      </w:r>
      <w:r>
        <w:t>Test cases for RRC_INACTIVE state</w:t>
      </w:r>
      <w:r>
        <w:tab/>
      </w:r>
      <w:r>
        <w:fldChar w:fldCharType="begin"/>
      </w:r>
      <w:r>
        <w:instrText xml:space="preserve"> PAGEREF _Toc113047867 \h </w:instrText>
      </w:r>
      <w:r>
        <w:fldChar w:fldCharType="separate"/>
      </w:r>
      <w:r>
        <w:t>422</w:t>
      </w:r>
      <w:r>
        <w:fldChar w:fldCharType="end"/>
      </w:r>
    </w:p>
    <w:p w14:paraId="392059CC" w14:textId="61B8EE06" w:rsidR="00515157" w:rsidRDefault="00515157">
      <w:pPr>
        <w:pStyle w:val="TOC6"/>
        <w:rPr>
          <w:rFonts w:asciiTheme="minorHAnsi" w:eastAsiaTheme="minorEastAsia" w:hAnsiTheme="minorHAnsi" w:cstheme="minorBidi"/>
          <w:sz w:val="22"/>
          <w:szCs w:val="22"/>
        </w:rPr>
      </w:pPr>
      <w:r>
        <w:t>9.19.2.4.2</w:t>
      </w:r>
      <w:r>
        <w:rPr>
          <w:rFonts w:asciiTheme="minorHAnsi" w:eastAsiaTheme="minorEastAsia" w:hAnsiTheme="minorHAnsi" w:cstheme="minorBidi"/>
          <w:sz w:val="22"/>
          <w:szCs w:val="22"/>
        </w:rPr>
        <w:tab/>
      </w:r>
      <w:r>
        <w:t>Test cases for RRC_CONNECTED state</w:t>
      </w:r>
      <w:r>
        <w:tab/>
      </w:r>
      <w:r>
        <w:fldChar w:fldCharType="begin"/>
      </w:r>
      <w:r>
        <w:instrText xml:space="preserve"> PAGEREF _Toc113047868 \h </w:instrText>
      </w:r>
      <w:r>
        <w:fldChar w:fldCharType="separate"/>
      </w:r>
      <w:r>
        <w:t>423</w:t>
      </w:r>
      <w:r>
        <w:fldChar w:fldCharType="end"/>
      </w:r>
    </w:p>
    <w:p w14:paraId="2921C1ED" w14:textId="57FE9E61" w:rsidR="00515157" w:rsidRDefault="00515157">
      <w:pPr>
        <w:pStyle w:val="TOC5"/>
        <w:rPr>
          <w:rFonts w:asciiTheme="minorHAnsi" w:eastAsiaTheme="minorEastAsia" w:hAnsiTheme="minorHAnsi" w:cstheme="minorBidi"/>
          <w:sz w:val="22"/>
          <w:szCs w:val="22"/>
        </w:rPr>
      </w:pPr>
      <w:r>
        <w:t>9.19.2.5</w:t>
      </w:r>
      <w:r>
        <w:rPr>
          <w:rFonts w:asciiTheme="minorHAnsi" w:eastAsiaTheme="minorEastAsia" w:hAnsiTheme="minorHAnsi" w:cstheme="minorBidi"/>
          <w:sz w:val="22"/>
          <w:szCs w:val="22"/>
        </w:rPr>
        <w:tab/>
      </w:r>
      <w:r>
        <w:t>PRS measurement accuracy test cases in FR1</w:t>
      </w:r>
      <w:r>
        <w:tab/>
      </w:r>
      <w:r>
        <w:fldChar w:fldCharType="begin"/>
      </w:r>
      <w:r>
        <w:instrText xml:space="preserve"> PAGEREF _Toc113047869 \h </w:instrText>
      </w:r>
      <w:r>
        <w:fldChar w:fldCharType="separate"/>
      </w:r>
      <w:r>
        <w:t>425</w:t>
      </w:r>
      <w:r>
        <w:fldChar w:fldCharType="end"/>
      </w:r>
    </w:p>
    <w:p w14:paraId="0F195A45" w14:textId="117DC559" w:rsidR="00515157" w:rsidRDefault="00515157">
      <w:pPr>
        <w:pStyle w:val="TOC6"/>
        <w:rPr>
          <w:rFonts w:asciiTheme="minorHAnsi" w:eastAsiaTheme="minorEastAsia" w:hAnsiTheme="minorHAnsi" w:cstheme="minorBidi"/>
          <w:sz w:val="22"/>
          <w:szCs w:val="22"/>
        </w:rPr>
      </w:pPr>
      <w:r>
        <w:t>9.19.2.5.1</w:t>
      </w:r>
      <w:r>
        <w:rPr>
          <w:rFonts w:asciiTheme="minorHAnsi" w:eastAsiaTheme="minorEastAsia" w:hAnsiTheme="minorHAnsi" w:cstheme="minorBidi"/>
          <w:sz w:val="22"/>
          <w:szCs w:val="22"/>
        </w:rPr>
        <w:tab/>
      </w:r>
      <w:r>
        <w:t>Test cases for RRC_INACTIVE state</w:t>
      </w:r>
      <w:r>
        <w:tab/>
      </w:r>
      <w:r>
        <w:fldChar w:fldCharType="begin"/>
      </w:r>
      <w:r>
        <w:instrText xml:space="preserve"> PAGEREF _Toc113047870 \h </w:instrText>
      </w:r>
      <w:r>
        <w:fldChar w:fldCharType="separate"/>
      </w:r>
      <w:r>
        <w:t>425</w:t>
      </w:r>
      <w:r>
        <w:fldChar w:fldCharType="end"/>
      </w:r>
    </w:p>
    <w:p w14:paraId="5AA8D33E" w14:textId="07A085F9" w:rsidR="00515157" w:rsidRDefault="00515157">
      <w:pPr>
        <w:pStyle w:val="TOC6"/>
        <w:rPr>
          <w:rFonts w:asciiTheme="minorHAnsi" w:eastAsiaTheme="minorEastAsia" w:hAnsiTheme="minorHAnsi" w:cstheme="minorBidi"/>
          <w:sz w:val="22"/>
          <w:szCs w:val="22"/>
        </w:rPr>
      </w:pPr>
      <w:r>
        <w:t>9.19.2.5.2</w:t>
      </w:r>
      <w:r>
        <w:rPr>
          <w:rFonts w:asciiTheme="minorHAnsi" w:eastAsiaTheme="minorEastAsia" w:hAnsiTheme="minorHAnsi" w:cstheme="minorBidi"/>
          <w:sz w:val="22"/>
          <w:szCs w:val="22"/>
        </w:rPr>
        <w:tab/>
      </w:r>
      <w:r>
        <w:t>Test cases for RRC_CONNECTED state</w:t>
      </w:r>
      <w:r>
        <w:tab/>
      </w:r>
      <w:r>
        <w:fldChar w:fldCharType="begin"/>
      </w:r>
      <w:r>
        <w:instrText xml:space="preserve"> PAGEREF _Toc113047871 \h </w:instrText>
      </w:r>
      <w:r>
        <w:fldChar w:fldCharType="separate"/>
      </w:r>
      <w:r>
        <w:t>428</w:t>
      </w:r>
      <w:r>
        <w:fldChar w:fldCharType="end"/>
      </w:r>
    </w:p>
    <w:p w14:paraId="19BCEAFC" w14:textId="606FCA4A" w:rsidR="00515157" w:rsidRDefault="00515157">
      <w:pPr>
        <w:pStyle w:val="TOC5"/>
        <w:rPr>
          <w:rFonts w:asciiTheme="minorHAnsi" w:eastAsiaTheme="minorEastAsia" w:hAnsiTheme="minorHAnsi" w:cstheme="minorBidi"/>
          <w:sz w:val="22"/>
          <w:szCs w:val="22"/>
        </w:rPr>
      </w:pPr>
      <w:r>
        <w:t>9.19.2.6</w:t>
      </w:r>
      <w:r>
        <w:rPr>
          <w:rFonts w:asciiTheme="minorHAnsi" w:eastAsiaTheme="minorEastAsia" w:hAnsiTheme="minorHAnsi" w:cstheme="minorBidi"/>
          <w:sz w:val="22"/>
          <w:szCs w:val="22"/>
        </w:rPr>
        <w:tab/>
      </w:r>
      <w:r>
        <w:t>PRS measurement accuracy test cases in FR2</w:t>
      </w:r>
      <w:r>
        <w:tab/>
      </w:r>
      <w:r>
        <w:fldChar w:fldCharType="begin"/>
      </w:r>
      <w:r>
        <w:instrText xml:space="preserve"> PAGEREF _Toc113047872 \h </w:instrText>
      </w:r>
      <w:r>
        <w:fldChar w:fldCharType="separate"/>
      </w:r>
      <w:r>
        <w:t>430</w:t>
      </w:r>
      <w:r>
        <w:fldChar w:fldCharType="end"/>
      </w:r>
    </w:p>
    <w:p w14:paraId="7F8F89E1" w14:textId="69F045EB" w:rsidR="00515157" w:rsidRDefault="00515157">
      <w:pPr>
        <w:pStyle w:val="TOC6"/>
        <w:rPr>
          <w:rFonts w:asciiTheme="minorHAnsi" w:eastAsiaTheme="minorEastAsia" w:hAnsiTheme="minorHAnsi" w:cstheme="minorBidi"/>
          <w:sz w:val="22"/>
          <w:szCs w:val="22"/>
        </w:rPr>
      </w:pPr>
      <w:r>
        <w:t>9.19.2.6.1</w:t>
      </w:r>
      <w:r>
        <w:rPr>
          <w:rFonts w:asciiTheme="minorHAnsi" w:eastAsiaTheme="minorEastAsia" w:hAnsiTheme="minorHAnsi" w:cstheme="minorBidi"/>
          <w:sz w:val="22"/>
          <w:szCs w:val="22"/>
        </w:rPr>
        <w:tab/>
      </w:r>
      <w:r>
        <w:t>Test cases for RRC_INACTIVE state</w:t>
      </w:r>
      <w:r>
        <w:tab/>
      </w:r>
      <w:r>
        <w:fldChar w:fldCharType="begin"/>
      </w:r>
      <w:r>
        <w:instrText xml:space="preserve"> PAGEREF _Toc113047873 \h </w:instrText>
      </w:r>
      <w:r>
        <w:fldChar w:fldCharType="separate"/>
      </w:r>
      <w:r>
        <w:t>430</w:t>
      </w:r>
      <w:r>
        <w:fldChar w:fldCharType="end"/>
      </w:r>
    </w:p>
    <w:p w14:paraId="40A96FC1" w14:textId="4DFCF80A" w:rsidR="00515157" w:rsidRDefault="00515157">
      <w:pPr>
        <w:pStyle w:val="TOC6"/>
        <w:rPr>
          <w:rFonts w:asciiTheme="minorHAnsi" w:eastAsiaTheme="minorEastAsia" w:hAnsiTheme="minorHAnsi" w:cstheme="minorBidi"/>
          <w:sz w:val="22"/>
          <w:szCs w:val="22"/>
        </w:rPr>
      </w:pPr>
      <w:r>
        <w:t>9.19.2.6.2</w:t>
      </w:r>
      <w:r>
        <w:rPr>
          <w:rFonts w:asciiTheme="minorHAnsi" w:eastAsiaTheme="minorEastAsia" w:hAnsiTheme="minorHAnsi" w:cstheme="minorBidi"/>
          <w:sz w:val="22"/>
          <w:szCs w:val="22"/>
        </w:rPr>
        <w:tab/>
      </w:r>
      <w:r>
        <w:t>Test cases for RRC_CONNECTED state</w:t>
      </w:r>
      <w:r>
        <w:tab/>
      </w:r>
      <w:r>
        <w:fldChar w:fldCharType="begin"/>
      </w:r>
      <w:r>
        <w:instrText xml:space="preserve"> PAGEREF _Toc113047874 \h </w:instrText>
      </w:r>
      <w:r>
        <w:fldChar w:fldCharType="separate"/>
      </w:r>
      <w:r>
        <w:t>432</w:t>
      </w:r>
      <w:r>
        <w:fldChar w:fldCharType="end"/>
      </w:r>
    </w:p>
    <w:p w14:paraId="3F31120F" w14:textId="544B30A7" w:rsidR="00515157" w:rsidRDefault="00515157">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_Toc113047875 \h </w:instrText>
      </w:r>
      <w:r>
        <w:fldChar w:fldCharType="separate"/>
      </w:r>
      <w:r>
        <w:t>434</w:t>
      </w:r>
      <w:r>
        <w:fldChar w:fldCharType="end"/>
      </w:r>
    </w:p>
    <w:p w14:paraId="588EA636" w14:textId="55EAF140" w:rsidR="00515157" w:rsidRDefault="00515157">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Multi-Radio Dual-Connectivity enhancements</w:t>
      </w:r>
      <w:r>
        <w:tab/>
      </w:r>
      <w:r>
        <w:fldChar w:fldCharType="begin"/>
      </w:r>
      <w:r>
        <w:instrText xml:space="preserve"> PAGEREF _Toc113047876 \h </w:instrText>
      </w:r>
      <w:r>
        <w:fldChar w:fldCharType="separate"/>
      </w:r>
      <w:r>
        <w:t>435</w:t>
      </w:r>
      <w:r>
        <w:fldChar w:fldCharType="end"/>
      </w:r>
    </w:p>
    <w:p w14:paraId="738B3A82" w14:textId="22DF605F" w:rsidR="00515157" w:rsidRDefault="00515157">
      <w:pPr>
        <w:pStyle w:val="TOC4"/>
        <w:rPr>
          <w:rFonts w:asciiTheme="minorHAnsi" w:eastAsiaTheme="minorEastAsia" w:hAnsiTheme="minorHAnsi" w:cstheme="minorBidi"/>
          <w:sz w:val="22"/>
          <w:szCs w:val="22"/>
        </w:rPr>
      </w:pPr>
      <w:r>
        <w:t>9.20.1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_Toc113047877 \h </w:instrText>
      </w:r>
      <w:r>
        <w:fldChar w:fldCharType="separate"/>
      </w:r>
      <w:r>
        <w:t>435</w:t>
      </w:r>
      <w:r>
        <w:fldChar w:fldCharType="end"/>
      </w:r>
    </w:p>
    <w:p w14:paraId="3F5085B6" w14:textId="6A40728F" w:rsidR="00515157" w:rsidRDefault="00515157">
      <w:pPr>
        <w:pStyle w:val="TOC5"/>
        <w:rPr>
          <w:rFonts w:asciiTheme="minorHAnsi" w:eastAsiaTheme="minorEastAsia" w:hAnsiTheme="minorHAnsi" w:cstheme="minorBidi"/>
          <w:sz w:val="22"/>
          <w:szCs w:val="22"/>
        </w:rPr>
      </w:pPr>
      <w:r>
        <w:t>9.20.1.1</w:t>
      </w:r>
      <w:r>
        <w:rPr>
          <w:rFonts w:asciiTheme="minorHAnsi" w:eastAsiaTheme="minorEastAsia" w:hAnsiTheme="minorHAnsi" w:cstheme="minorBidi"/>
          <w:sz w:val="22"/>
          <w:szCs w:val="22"/>
        </w:rPr>
        <w:tab/>
      </w:r>
      <w:r>
        <w:t>Efficient activation/de-activation mechanism for SCells</w:t>
      </w:r>
      <w:r>
        <w:tab/>
      </w:r>
      <w:r>
        <w:fldChar w:fldCharType="begin"/>
      </w:r>
      <w:r>
        <w:instrText xml:space="preserve"> PAGEREF _Toc113047878 \h </w:instrText>
      </w:r>
      <w:r>
        <w:fldChar w:fldCharType="separate"/>
      </w:r>
      <w:r>
        <w:t>435</w:t>
      </w:r>
      <w:r>
        <w:fldChar w:fldCharType="end"/>
      </w:r>
    </w:p>
    <w:p w14:paraId="0F2673F5" w14:textId="7554A49A" w:rsidR="00515157" w:rsidRDefault="00515157">
      <w:pPr>
        <w:pStyle w:val="TOC5"/>
        <w:rPr>
          <w:rFonts w:asciiTheme="minorHAnsi" w:eastAsiaTheme="minorEastAsia" w:hAnsiTheme="minorHAnsi" w:cstheme="minorBidi"/>
          <w:sz w:val="22"/>
          <w:szCs w:val="22"/>
        </w:rPr>
      </w:pPr>
      <w:r>
        <w:t>9.20.1.2</w:t>
      </w:r>
      <w:r>
        <w:rPr>
          <w:rFonts w:asciiTheme="minorHAnsi" w:eastAsiaTheme="minorEastAsia" w:hAnsiTheme="minorHAnsi" w:cstheme="minorBidi"/>
          <w:sz w:val="22"/>
          <w:szCs w:val="22"/>
        </w:rPr>
        <w:tab/>
      </w:r>
      <w:r>
        <w:t>Efficient activation/de-activation mechanism for one SCG</w:t>
      </w:r>
      <w:r>
        <w:tab/>
      </w:r>
      <w:r>
        <w:fldChar w:fldCharType="begin"/>
      </w:r>
      <w:r>
        <w:instrText xml:space="preserve"> PAGEREF _Toc113047879 \h </w:instrText>
      </w:r>
      <w:r>
        <w:fldChar w:fldCharType="separate"/>
      </w:r>
      <w:r>
        <w:t>437</w:t>
      </w:r>
      <w:r>
        <w:fldChar w:fldCharType="end"/>
      </w:r>
    </w:p>
    <w:p w14:paraId="513B3381" w14:textId="392A5213" w:rsidR="00515157" w:rsidRDefault="00515157">
      <w:pPr>
        <w:pStyle w:val="TOC5"/>
        <w:rPr>
          <w:rFonts w:asciiTheme="minorHAnsi" w:eastAsiaTheme="minorEastAsia" w:hAnsiTheme="minorHAnsi" w:cstheme="minorBidi"/>
          <w:sz w:val="22"/>
          <w:szCs w:val="22"/>
        </w:rPr>
      </w:pPr>
      <w:r>
        <w:t>9.20.1.3</w:t>
      </w:r>
      <w:r>
        <w:rPr>
          <w:rFonts w:asciiTheme="minorHAnsi" w:eastAsiaTheme="minorEastAsia" w:hAnsiTheme="minorHAnsi" w:cstheme="minorBidi"/>
          <w:sz w:val="22"/>
          <w:szCs w:val="22"/>
        </w:rPr>
        <w:tab/>
      </w:r>
      <w:r>
        <w:t>Conditional PSCell change and addition</w:t>
      </w:r>
      <w:r>
        <w:tab/>
      </w:r>
      <w:r>
        <w:fldChar w:fldCharType="begin"/>
      </w:r>
      <w:r>
        <w:instrText xml:space="preserve"> PAGEREF _Toc113047880 \h </w:instrText>
      </w:r>
      <w:r>
        <w:fldChar w:fldCharType="separate"/>
      </w:r>
      <w:r>
        <w:t>440</w:t>
      </w:r>
      <w:r>
        <w:fldChar w:fldCharType="end"/>
      </w:r>
    </w:p>
    <w:p w14:paraId="6733A9DD" w14:textId="099D8E87" w:rsidR="00515157" w:rsidRDefault="00515157">
      <w:pPr>
        <w:pStyle w:val="TOC5"/>
        <w:rPr>
          <w:rFonts w:asciiTheme="minorHAnsi" w:eastAsiaTheme="minorEastAsia" w:hAnsiTheme="minorHAnsi" w:cstheme="minorBidi"/>
          <w:sz w:val="22"/>
          <w:szCs w:val="22"/>
        </w:rPr>
      </w:pPr>
      <w:r>
        <w:t>9.20.1.4</w:t>
      </w:r>
      <w:r>
        <w:rPr>
          <w:rFonts w:asciiTheme="minorHAnsi" w:eastAsiaTheme="minorEastAsia" w:hAnsiTheme="minorHAnsi" w:cstheme="minorBidi"/>
          <w:sz w:val="22"/>
          <w:szCs w:val="22"/>
        </w:rPr>
        <w:tab/>
      </w:r>
      <w:r>
        <w:t>Others</w:t>
      </w:r>
      <w:r>
        <w:tab/>
      </w:r>
      <w:r>
        <w:fldChar w:fldCharType="begin"/>
      </w:r>
      <w:r>
        <w:instrText xml:space="preserve"> PAGEREF _Toc113047881 \h </w:instrText>
      </w:r>
      <w:r>
        <w:fldChar w:fldCharType="separate"/>
      </w:r>
      <w:r>
        <w:t>440</w:t>
      </w:r>
      <w:r>
        <w:fldChar w:fldCharType="end"/>
      </w:r>
    </w:p>
    <w:p w14:paraId="4408607F" w14:textId="34A5A1AB" w:rsidR="00515157" w:rsidRDefault="00515157">
      <w:pPr>
        <w:pStyle w:val="TOC4"/>
        <w:rPr>
          <w:rFonts w:asciiTheme="minorHAnsi" w:eastAsiaTheme="minorEastAsia" w:hAnsiTheme="minorHAnsi" w:cstheme="minorBidi"/>
          <w:sz w:val="22"/>
          <w:szCs w:val="22"/>
        </w:rPr>
      </w:pPr>
      <w:r>
        <w:t>9.20.2</w:t>
      </w:r>
      <w:r>
        <w:rPr>
          <w:rFonts w:asciiTheme="minorHAnsi" w:eastAsiaTheme="minorEastAsia" w:hAnsiTheme="minorHAnsi" w:cstheme="minorBidi"/>
          <w:sz w:val="22"/>
          <w:szCs w:val="22"/>
        </w:rPr>
        <w:tab/>
      </w:r>
      <w:r>
        <w:t>RRM performance requirements</w:t>
      </w:r>
      <w:r>
        <w:tab/>
      </w:r>
      <w:r>
        <w:fldChar w:fldCharType="begin"/>
      </w:r>
      <w:r>
        <w:instrText xml:space="preserve"> PAGEREF _Toc113047882 \h </w:instrText>
      </w:r>
      <w:r>
        <w:fldChar w:fldCharType="separate"/>
      </w:r>
      <w:r>
        <w:t>440</w:t>
      </w:r>
      <w:r>
        <w:fldChar w:fldCharType="end"/>
      </w:r>
    </w:p>
    <w:p w14:paraId="106AC07B" w14:textId="4083694A" w:rsidR="00515157" w:rsidRDefault="00515157">
      <w:pPr>
        <w:pStyle w:val="TOC5"/>
        <w:rPr>
          <w:rFonts w:asciiTheme="minorHAnsi" w:eastAsiaTheme="minorEastAsia" w:hAnsiTheme="minorHAnsi" w:cstheme="minorBidi"/>
          <w:sz w:val="22"/>
          <w:szCs w:val="22"/>
        </w:rPr>
      </w:pPr>
      <w:r>
        <w:t>9.20.2.1</w:t>
      </w:r>
      <w:r>
        <w:rPr>
          <w:rFonts w:asciiTheme="minorHAnsi" w:eastAsiaTheme="minorEastAsia" w:hAnsiTheme="minorHAnsi" w:cstheme="minorBidi"/>
          <w:sz w:val="22"/>
          <w:szCs w:val="22"/>
        </w:rPr>
        <w:tab/>
      </w:r>
      <w:r>
        <w:t>Test cases for temporary RS based SCell activation</w:t>
      </w:r>
      <w:r>
        <w:tab/>
      </w:r>
      <w:r>
        <w:fldChar w:fldCharType="begin"/>
      </w:r>
      <w:r>
        <w:instrText xml:space="preserve"> PAGEREF _Toc113047883 \h </w:instrText>
      </w:r>
      <w:r>
        <w:fldChar w:fldCharType="separate"/>
      </w:r>
      <w:r>
        <w:t>441</w:t>
      </w:r>
      <w:r>
        <w:fldChar w:fldCharType="end"/>
      </w:r>
    </w:p>
    <w:p w14:paraId="6A66E814" w14:textId="67459B30" w:rsidR="00515157" w:rsidRDefault="00515157">
      <w:pPr>
        <w:pStyle w:val="TOC5"/>
        <w:rPr>
          <w:rFonts w:asciiTheme="minorHAnsi" w:eastAsiaTheme="minorEastAsia" w:hAnsiTheme="minorHAnsi" w:cstheme="minorBidi"/>
          <w:sz w:val="22"/>
          <w:szCs w:val="22"/>
        </w:rPr>
      </w:pPr>
      <w:r>
        <w:t>9.20.2.2</w:t>
      </w:r>
      <w:r>
        <w:rPr>
          <w:rFonts w:asciiTheme="minorHAnsi" w:eastAsiaTheme="minorEastAsia" w:hAnsiTheme="minorHAnsi" w:cstheme="minorBidi"/>
          <w:sz w:val="22"/>
          <w:szCs w:val="22"/>
        </w:rPr>
        <w:tab/>
      </w:r>
      <w:r>
        <w:t>Test cases for efficient activation/de-activation mechanism for one SCG</w:t>
      </w:r>
      <w:r>
        <w:tab/>
      </w:r>
      <w:r>
        <w:fldChar w:fldCharType="begin"/>
      </w:r>
      <w:r>
        <w:instrText xml:space="preserve"> PAGEREF _Toc113047884 \h </w:instrText>
      </w:r>
      <w:r>
        <w:fldChar w:fldCharType="separate"/>
      </w:r>
      <w:r>
        <w:t>441</w:t>
      </w:r>
      <w:r>
        <w:fldChar w:fldCharType="end"/>
      </w:r>
    </w:p>
    <w:p w14:paraId="08E2265A" w14:textId="55741457" w:rsidR="00515157" w:rsidRDefault="00515157">
      <w:pPr>
        <w:pStyle w:val="TOC5"/>
        <w:rPr>
          <w:rFonts w:asciiTheme="minorHAnsi" w:eastAsiaTheme="minorEastAsia" w:hAnsiTheme="minorHAnsi" w:cstheme="minorBidi"/>
          <w:sz w:val="22"/>
          <w:szCs w:val="22"/>
        </w:rPr>
      </w:pPr>
      <w:r>
        <w:t>9.20.2.3</w:t>
      </w:r>
      <w:r>
        <w:rPr>
          <w:rFonts w:asciiTheme="minorHAnsi" w:eastAsiaTheme="minorEastAsia" w:hAnsiTheme="minorHAnsi" w:cstheme="minorBidi"/>
          <w:sz w:val="22"/>
          <w:szCs w:val="22"/>
        </w:rPr>
        <w:tab/>
      </w:r>
      <w:r>
        <w:t>Test cases for PSCell change and addition</w:t>
      </w:r>
      <w:r>
        <w:tab/>
      </w:r>
      <w:r>
        <w:fldChar w:fldCharType="begin"/>
      </w:r>
      <w:r>
        <w:instrText xml:space="preserve"> PAGEREF _Toc113047885 \h </w:instrText>
      </w:r>
      <w:r>
        <w:fldChar w:fldCharType="separate"/>
      </w:r>
      <w:r>
        <w:t>443</w:t>
      </w:r>
      <w:r>
        <w:fldChar w:fldCharType="end"/>
      </w:r>
    </w:p>
    <w:p w14:paraId="66E6116D" w14:textId="5B5A4A1E" w:rsidR="00515157" w:rsidRDefault="00515157">
      <w:pPr>
        <w:pStyle w:val="TOC4"/>
        <w:rPr>
          <w:rFonts w:asciiTheme="minorHAnsi" w:eastAsiaTheme="minorEastAsia" w:hAnsiTheme="minorHAnsi" w:cstheme="minorBidi"/>
          <w:sz w:val="22"/>
          <w:szCs w:val="22"/>
        </w:rPr>
      </w:pPr>
      <w:r>
        <w:t>9.20.3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_Toc113047886 \h </w:instrText>
      </w:r>
      <w:r>
        <w:fldChar w:fldCharType="separate"/>
      </w:r>
      <w:r>
        <w:t>443</w:t>
      </w:r>
      <w:r>
        <w:fldChar w:fldCharType="end"/>
      </w:r>
    </w:p>
    <w:p w14:paraId="23376E6C" w14:textId="32049535" w:rsidR="00515157" w:rsidRDefault="00515157">
      <w:pPr>
        <w:pStyle w:val="TOC3"/>
        <w:rPr>
          <w:rFonts w:asciiTheme="minorHAnsi" w:eastAsiaTheme="minorEastAsia" w:hAnsiTheme="minorHAnsi" w:cstheme="minorBidi"/>
          <w:sz w:val="22"/>
          <w:szCs w:val="22"/>
        </w:rPr>
      </w:pPr>
      <w:r>
        <w:lastRenderedPageBreak/>
        <w:t>9.21</w:t>
      </w:r>
      <w:r>
        <w:rPr>
          <w:rFonts w:asciiTheme="minorHAnsi" w:eastAsiaTheme="minorEastAsia" w:hAnsiTheme="minorHAnsi" w:cstheme="minorBidi"/>
          <w:sz w:val="22"/>
          <w:szCs w:val="22"/>
        </w:rPr>
        <w:tab/>
      </w:r>
      <w:r>
        <w:t>Enhanced IIoT and URLLC support</w:t>
      </w:r>
      <w:r>
        <w:tab/>
      </w:r>
      <w:r>
        <w:fldChar w:fldCharType="begin"/>
      </w:r>
      <w:r>
        <w:instrText xml:space="preserve"> PAGEREF _Toc113047887 \h </w:instrText>
      </w:r>
      <w:r>
        <w:fldChar w:fldCharType="separate"/>
      </w:r>
      <w:r>
        <w:t>444</w:t>
      </w:r>
      <w:r>
        <w:fldChar w:fldCharType="end"/>
      </w:r>
    </w:p>
    <w:p w14:paraId="2093E753" w14:textId="73AD7EBA" w:rsidR="00515157" w:rsidRDefault="00515157">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_Toc113047888 \h </w:instrText>
      </w:r>
      <w:r>
        <w:fldChar w:fldCharType="separate"/>
      </w:r>
      <w:r>
        <w:t>444</w:t>
      </w:r>
      <w:r>
        <w:fldChar w:fldCharType="end"/>
      </w:r>
    </w:p>
    <w:p w14:paraId="651E1692" w14:textId="059C140D" w:rsidR="00515157" w:rsidRDefault="00515157">
      <w:pPr>
        <w:pStyle w:val="TOC5"/>
        <w:rPr>
          <w:rFonts w:asciiTheme="minorHAnsi" w:eastAsiaTheme="minorEastAsia" w:hAnsiTheme="minorHAnsi" w:cstheme="minorBidi"/>
          <w:sz w:val="22"/>
          <w:szCs w:val="22"/>
        </w:rPr>
      </w:pPr>
      <w:r>
        <w:t>9.21.1.1</w:t>
      </w:r>
      <w:r>
        <w:rPr>
          <w:rFonts w:asciiTheme="minorHAnsi" w:eastAsiaTheme="minorEastAsia" w:hAnsiTheme="minorHAnsi" w:cstheme="minorBidi"/>
          <w:sz w:val="22"/>
          <w:szCs w:val="22"/>
        </w:rPr>
        <w:tab/>
      </w:r>
      <w:r>
        <w:t>Propagation delay compensation enhancements</w:t>
      </w:r>
      <w:r>
        <w:tab/>
      </w:r>
      <w:r>
        <w:fldChar w:fldCharType="begin"/>
      </w:r>
      <w:r>
        <w:instrText xml:space="preserve"> PAGEREF _Toc113047889 \h </w:instrText>
      </w:r>
      <w:r>
        <w:fldChar w:fldCharType="separate"/>
      </w:r>
      <w:r>
        <w:t>444</w:t>
      </w:r>
      <w:r>
        <w:fldChar w:fldCharType="end"/>
      </w:r>
    </w:p>
    <w:p w14:paraId="4E54BA73" w14:textId="623FA198" w:rsidR="00515157" w:rsidRDefault="00515157">
      <w:pPr>
        <w:pStyle w:val="TOC5"/>
        <w:rPr>
          <w:rFonts w:asciiTheme="minorHAnsi" w:eastAsiaTheme="minorEastAsia" w:hAnsiTheme="minorHAnsi" w:cstheme="minorBidi"/>
          <w:sz w:val="22"/>
          <w:szCs w:val="22"/>
        </w:rPr>
      </w:pPr>
      <w:r>
        <w:t>9.21.1.2</w:t>
      </w:r>
      <w:r>
        <w:rPr>
          <w:rFonts w:asciiTheme="minorHAnsi" w:eastAsiaTheme="minorEastAsia" w:hAnsiTheme="minorHAnsi" w:cstheme="minorBidi"/>
          <w:sz w:val="22"/>
          <w:szCs w:val="22"/>
        </w:rPr>
        <w:tab/>
      </w:r>
      <w:r>
        <w:t>Reference point for Te requirements</w:t>
      </w:r>
      <w:r>
        <w:tab/>
      </w:r>
      <w:r>
        <w:fldChar w:fldCharType="begin"/>
      </w:r>
      <w:r>
        <w:instrText xml:space="preserve"> PAGEREF _Toc113047890 \h </w:instrText>
      </w:r>
      <w:r>
        <w:fldChar w:fldCharType="separate"/>
      </w:r>
      <w:r>
        <w:t>445</w:t>
      </w:r>
      <w:r>
        <w:fldChar w:fldCharType="end"/>
      </w:r>
    </w:p>
    <w:p w14:paraId="2381BEB2" w14:textId="6E3A2F0F" w:rsidR="00515157" w:rsidRDefault="00515157">
      <w:pPr>
        <w:pStyle w:val="TOC5"/>
        <w:rPr>
          <w:rFonts w:asciiTheme="minorHAnsi" w:eastAsiaTheme="minorEastAsia" w:hAnsiTheme="minorHAnsi" w:cstheme="minorBidi"/>
          <w:sz w:val="22"/>
          <w:szCs w:val="22"/>
        </w:rPr>
      </w:pPr>
      <w:r>
        <w:t>9.21.1.3</w:t>
      </w:r>
      <w:r>
        <w:rPr>
          <w:rFonts w:asciiTheme="minorHAnsi" w:eastAsiaTheme="minorEastAsia" w:hAnsiTheme="minorHAnsi" w:cstheme="minorBidi"/>
          <w:sz w:val="22"/>
          <w:szCs w:val="22"/>
        </w:rPr>
        <w:tab/>
      </w:r>
      <w:r>
        <w:t>Others</w:t>
      </w:r>
      <w:r>
        <w:tab/>
      </w:r>
      <w:r>
        <w:fldChar w:fldCharType="begin"/>
      </w:r>
      <w:r>
        <w:instrText xml:space="preserve"> PAGEREF _Toc113047891 \h </w:instrText>
      </w:r>
      <w:r>
        <w:fldChar w:fldCharType="separate"/>
      </w:r>
      <w:r>
        <w:t>445</w:t>
      </w:r>
      <w:r>
        <w:fldChar w:fldCharType="end"/>
      </w:r>
    </w:p>
    <w:p w14:paraId="437D823D" w14:textId="6A6DFB2F" w:rsidR="00515157" w:rsidRDefault="00515157">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RRM performance requirements</w:t>
      </w:r>
      <w:r>
        <w:tab/>
      </w:r>
      <w:r>
        <w:fldChar w:fldCharType="begin"/>
      </w:r>
      <w:r>
        <w:instrText xml:space="preserve"> PAGEREF _Toc113047892 \h </w:instrText>
      </w:r>
      <w:r>
        <w:fldChar w:fldCharType="separate"/>
      </w:r>
      <w:r>
        <w:t>445</w:t>
      </w:r>
      <w:r>
        <w:fldChar w:fldCharType="end"/>
      </w:r>
    </w:p>
    <w:p w14:paraId="40FA3441" w14:textId="03A65EE6" w:rsidR="00515157" w:rsidRDefault="00515157">
      <w:pPr>
        <w:pStyle w:val="TOC5"/>
        <w:rPr>
          <w:rFonts w:asciiTheme="minorHAnsi" w:eastAsiaTheme="minorEastAsia" w:hAnsiTheme="minorHAnsi" w:cstheme="minorBidi"/>
          <w:sz w:val="22"/>
          <w:szCs w:val="22"/>
        </w:rPr>
      </w:pPr>
      <w:r>
        <w:t>9.21.2.1</w:t>
      </w:r>
      <w:r>
        <w:rPr>
          <w:rFonts w:asciiTheme="minorHAnsi" w:eastAsiaTheme="minorEastAsia" w:hAnsiTheme="minorHAnsi" w:cstheme="minorBidi"/>
          <w:sz w:val="22"/>
          <w:szCs w:val="22"/>
        </w:rPr>
        <w:tab/>
      </w:r>
      <w:r>
        <w:t>General (test configurations, conditions and etc)</w:t>
      </w:r>
      <w:r>
        <w:tab/>
      </w:r>
      <w:r>
        <w:fldChar w:fldCharType="begin"/>
      </w:r>
      <w:r>
        <w:instrText xml:space="preserve"> PAGEREF _Toc113047893 \h </w:instrText>
      </w:r>
      <w:r>
        <w:fldChar w:fldCharType="separate"/>
      </w:r>
      <w:r>
        <w:t>445</w:t>
      </w:r>
      <w:r>
        <w:fldChar w:fldCharType="end"/>
      </w:r>
    </w:p>
    <w:p w14:paraId="59B37023" w14:textId="3F4B2B69" w:rsidR="00515157" w:rsidRDefault="00515157">
      <w:pPr>
        <w:pStyle w:val="TOC5"/>
        <w:rPr>
          <w:rFonts w:asciiTheme="minorHAnsi" w:eastAsiaTheme="minorEastAsia" w:hAnsiTheme="minorHAnsi" w:cstheme="minorBidi"/>
          <w:sz w:val="22"/>
          <w:szCs w:val="22"/>
        </w:rPr>
      </w:pPr>
      <w:r>
        <w:t>9.21.2.2</w:t>
      </w:r>
      <w:r>
        <w:rPr>
          <w:rFonts w:asciiTheme="minorHAnsi" w:eastAsiaTheme="minorEastAsia" w:hAnsiTheme="minorHAnsi" w:cstheme="minorBidi"/>
          <w:sz w:val="22"/>
          <w:szCs w:val="22"/>
        </w:rPr>
        <w:tab/>
      </w:r>
      <w:r>
        <w:t>Measurement period and accuracy requirements</w:t>
      </w:r>
      <w:r>
        <w:tab/>
      </w:r>
      <w:r>
        <w:fldChar w:fldCharType="begin"/>
      </w:r>
      <w:r>
        <w:instrText xml:space="preserve"> PAGEREF _Toc113047894 \h </w:instrText>
      </w:r>
      <w:r>
        <w:fldChar w:fldCharType="separate"/>
      </w:r>
      <w:r>
        <w:t>446</w:t>
      </w:r>
      <w:r>
        <w:fldChar w:fldCharType="end"/>
      </w:r>
    </w:p>
    <w:p w14:paraId="53E1D657" w14:textId="70A4C1EC" w:rsidR="00515157" w:rsidRDefault="00515157">
      <w:pPr>
        <w:pStyle w:val="TOC5"/>
        <w:rPr>
          <w:rFonts w:asciiTheme="minorHAnsi" w:eastAsiaTheme="minorEastAsia" w:hAnsiTheme="minorHAnsi" w:cstheme="minorBidi"/>
          <w:sz w:val="22"/>
          <w:szCs w:val="22"/>
        </w:rPr>
      </w:pPr>
      <w:r>
        <w:t>9.21.2.3</w:t>
      </w:r>
      <w:r>
        <w:rPr>
          <w:rFonts w:asciiTheme="minorHAnsi" w:eastAsiaTheme="minorEastAsia" w:hAnsiTheme="minorHAnsi" w:cstheme="minorBidi"/>
          <w:sz w:val="22"/>
          <w:szCs w:val="22"/>
        </w:rPr>
        <w:tab/>
      </w:r>
      <w:r>
        <w:t>Test cases for FR1</w:t>
      </w:r>
      <w:r>
        <w:tab/>
      </w:r>
      <w:r>
        <w:fldChar w:fldCharType="begin"/>
      </w:r>
      <w:r>
        <w:instrText xml:space="preserve"> PAGEREF _Toc113047895 \h </w:instrText>
      </w:r>
      <w:r>
        <w:fldChar w:fldCharType="separate"/>
      </w:r>
      <w:r>
        <w:t>446</w:t>
      </w:r>
      <w:r>
        <w:fldChar w:fldCharType="end"/>
      </w:r>
    </w:p>
    <w:p w14:paraId="19E8A977" w14:textId="546EFE02" w:rsidR="00515157" w:rsidRDefault="00515157">
      <w:pPr>
        <w:pStyle w:val="TOC6"/>
        <w:rPr>
          <w:rFonts w:asciiTheme="minorHAnsi" w:eastAsiaTheme="minorEastAsia" w:hAnsiTheme="minorHAnsi" w:cstheme="minorBidi"/>
          <w:sz w:val="22"/>
          <w:szCs w:val="22"/>
        </w:rPr>
      </w:pPr>
      <w:r>
        <w:t>9.21.2.3.1</w:t>
      </w:r>
      <w:r>
        <w:rPr>
          <w:rFonts w:asciiTheme="minorHAnsi" w:eastAsiaTheme="minorEastAsia" w:hAnsiTheme="minorHAnsi" w:cstheme="minorBidi"/>
          <w:sz w:val="22"/>
          <w:szCs w:val="22"/>
        </w:rPr>
        <w:tab/>
      </w:r>
      <w:r>
        <w:t>Test cases for UE Rx-Tx time difference measurement with PRS for RTT-based PDC</w:t>
      </w:r>
      <w:r>
        <w:tab/>
      </w:r>
      <w:r>
        <w:fldChar w:fldCharType="begin"/>
      </w:r>
      <w:r>
        <w:instrText xml:space="preserve"> PAGEREF _Toc113047896 \h </w:instrText>
      </w:r>
      <w:r>
        <w:fldChar w:fldCharType="separate"/>
      </w:r>
      <w:r>
        <w:t>446</w:t>
      </w:r>
      <w:r>
        <w:fldChar w:fldCharType="end"/>
      </w:r>
    </w:p>
    <w:p w14:paraId="0DB9F640" w14:textId="163FB847" w:rsidR="00515157" w:rsidRDefault="00515157">
      <w:pPr>
        <w:pStyle w:val="TOC6"/>
        <w:rPr>
          <w:rFonts w:asciiTheme="minorHAnsi" w:eastAsiaTheme="minorEastAsia" w:hAnsiTheme="minorHAnsi" w:cstheme="minorBidi"/>
          <w:sz w:val="22"/>
          <w:szCs w:val="22"/>
        </w:rPr>
      </w:pPr>
      <w:r>
        <w:t>9.21.2.3.2</w:t>
      </w:r>
      <w:r>
        <w:rPr>
          <w:rFonts w:asciiTheme="minorHAnsi" w:eastAsiaTheme="minorEastAsia" w:hAnsiTheme="minorHAnsi" w:cstheme="minorBidi"/>
          <w:sz w:val="22"/>
          <w:szCs w:val="22"/>
        </w:rPr>
        <w:tab/>
      </w:r>
      <w:r>
        <w:t>Test cases for UE Rx-Tx time difference measurement with TRS for RTT-based PDC</w:t>
      </w:r>
      <w:r>
        <w:tab/>
      </w:r>
      <w:r>
        <w:fldChar w:fldCharType="begin"/>
      </w:r>
      <w:r>
        <w:instrText xml:space="preserve"> PAGEREF _Toc113047897 \h </w:instrText>
      </w:r>
      <w:r>
        <w:fldChar w:fldCharType="separate"/>
      </w:r>
      <w:r>
        <w:t>447</w:t>
      </w:r>
      <w:r>
        <w:fldChar w:fldCharType="end"/>
      </w:r>
    </w:p>
    <w:p w14:paraId="3228BBAF" w14:textId="44C218BC" w:rsidR="00515157" w:rsidRDefault="00515157">
      <w:pPr>
        <w:pStyle w:val="TOC5"/>
        <w:rPr>
          <w:rFonts w:asciiTheme="minorHAnsi" w:eastAsiaTheme="minorEastAsia" w:hAnsiTheme="minorHAnsi" w:cstheme="minorBidi"/>
          <w:sz w:val="22"/>
          <w:szCs w:val="22"/>
        </w:rPr>
      </w:pPr>
      <w:r>
        <w:t>9.21.2.4</w:t>
      </w:r>
      <w:r>
        <w:rPr>
          <w:rFonts w:asciiTheme="minorHAnsi" w:eastAsiaTheme="minorEastAsia" w:hAnsiTheme="minorHAnsi" w:cstheme="minorBidi"/>
          <w:sz w:val="22"/>
          <w:szCs w:val="22"/>
        </w:rPr>
        <w:tab/>
      </w:r>
      <w:r>
        <w:t>Test cases for FR2</w:t>
      </w:r>
      <w:r>
        <w:tab/>
      </w:r>
      <w:r>
        <w:fldChar w:fldCharType="begin"/>
      </w:r>
      <w:r>
        <w:instrText xml:space="preserve"> PAGEREF _Toc113047898 \h </w:instrText>
      </w:r>
      <w:r>
        <w:fldChar w:fldCharType="separate"/>
      </w:r>
      <w:r>
        <w:t>447</w:t>
      </w:r>
      <w:r>
        <w:fldChar w:fldCharType="end"/>
      </w:r>
    </w:p>
    <w:p w14:paraId="5FB4F885" w14:textId="40E7CCC0" w:rsidR="00515157" w:rsidRDefault="00515157">
      <w:pPr>
        <w:pStyle w:val="TOC6"/>
        <w:rPr>
          <w:rFonts w:asciiTheme="minorHAnsi" w:eastAsiaTheme="minorEastAsia" w:hAnsiTheme="minorHAnsi" w:cstheme="minorBidi"/>
          <w:sz w:val="22"/>
          <w:szCs w:val="22"/>
        </w:rPr>
      </w:pPr>
      <w:r>
        <w:t>9.21.2.4.1</w:t>
      </w:r>
      <w:r>
        <w:rPr>
          <w:rFonts w:asciiTheme="minorHAnsi" w:eastAsiaTheme="minorEastAsia" w:hAnsiTheme="minorHAnsi" w:cstheme="minorBidi"/>
          <w:sz w:val="22"/>
          <w:szCs w:val="22"/>
        </w:rPr>
        <w:tab/>
      </w:r>
      <w:r>
        <w:t>Test cases for UE Rx-Tx time difference measurement with PRS for RTT-based PDC</w:t>
      </w:r>
      <w:r>
        <w:tab/>
      </w:r>
      <w:r>
        <w:fldChar w:fldCharType="begin"/>
      </w:r>
      <w:r>
        <w:instrText xml:space="preserve"> PAGEREF _Toc113047899 \h </w:instrText>
      </w:r>
      <w:r>
        <w:fldChar w:fldCharType="separate"/>
      </w:r>
      <w:r>
        <w:t>447</w:t>
      </w:r>
      <w:r>
        <w:fldChar w:fldCharType="end"/>
      </w:r>
    </w:p>
    <w:p w14:paraId="3CAEFF40" w14:textId="02D60956" w:rsidR="00515157" w:rsidRDefault="00515157">
      <w:pPr>
        <w:pStyle w:val="TOC6"/>
        <w:rPr>
          <w:rFonts w:asciiTheme="minorHAnsi" w:eastAsiaTheme="minorEastAsia" w:hAnsiTheme="minorHAnsi" w:cstheme="minorBidi"/>
          <w:sz w:val="22"/>
          <w:szCs w:val="22"/>
        </w:rPr>
      </w:pPr>
      <w:r>
        <w:t>9.21.2.4.2</w:t>
      </w:r>
      <w:r>
        <w:rPr>
          <w:rFonts w:asciiTheme="minorHAnsi" w:eastAsiaTheme="minorEastAsia" w:hAnsiTheme="minorHAnsi" w:cstheme="minorBidi"/>
          <w:sz w:val="22"/>
          <w:szCs w:val="22"/>
        </w:rPr>
        <w:tab/>
      </w:r>
      <w:r>
        <w:t>Test cases for UE Rx-Tx time difference measurement with TRS for RTT-based PDC</w:t>
      </w:r>
      <w:r>
        <w:tab/>
      </w:r>
      <w:r>
        <w:fldChar w:fldCharType="begin"/>
      </w:r>
      <w:r>
        <w:instrText xml:space="preserve"> PAGEREF _Toc113047900 \h </w:instrText>
      </w:r>
      <w:r>
        <w:fldChar w:fldCharType="separate"/>
      </w:r>
      <w:r>
        <w:t>448</w:t>
      </w:r>
      <w:r>
        <w:fldChar w:fldCharType="end"/>
      </w:r>
    </w:p>
    <w:p w14:paraId="20831A89" w14:textId="01AF73B9" w:rsidR="00515157" w:rsidRDefault="00515157">
      <w:pPr>
        <w:pStyle w:val="TOC4"/>
        <w:rPr>
          <w:rFonts w:asciiTheme="minorHAnsi" w:eastAsiaTheme="minorEastAsia" w:hAnsiTheme="minorHAnsi" w:cstheme="minorBidi"/>
          <w:sz w:val="22"/>
          <w:szCs w:val="22"/>
        </w:rPr>
      </w:pPr>
      <w:r>
        <w:t>9.21.3</w:t>
      </w:r>
      <w:r>
        <w:rPr>
          <w:rFonts w:asciiTheme="minorHAnsi" w:eastAsiaTheme="minorEastAsia" w:hAnsiTheme="minorHAnsi" w:cstheme="minorBidi"/>
          <w:sz w:val="22"/>
          <w:szCs w:val="22"/>
        </w:rPr>
        <w:tab/>
      </w:r>
      <w:r>
        <w:t>Demodulation performance and CSI requirements</w:t>
      </w:r>
      <w:r>
        <w:tab/>
      </w:r>
      <w:r>
        <w:fldChar w:fldCharType="begin"/>
      </w:r>
      <w:r>
        <w:instrText xml:space="preserve"> PAGEREF _Toc113047901 \h </w:instrText>
      </w:r>
      <w:r>
        <w:fldChar w:fldCharType="separate"/>
      </w:r>
      <w:r>
        <w:t>448</w:t>
      </w:r>
      <w:r>
        <w:fldChar w:fldCharType="end"/>
      </w:r>
    </w:p>
    <w:p w14:paraId="609DBCE7" w14:textId="678C4F57" w:rsidR="00515157" w:rsidRDefault="00515157">
      <w:pPr>
        <w:pStyle w:val="TOC5"/>
        <w:rPr>
          <w:rFonts w:asciiTheme="minorHAnsi" w:eastAsiaTheme="minorEastAsia" w:hAnsiTheme="minorHAnsi" w:cstheme="minorBidi"/>
          <w:sz w:val="22"/>
          <w:szCs w:val="22"/>
        </w:rPr>
      </w:pPr>
      <w:r>
        <w:t>9.21.3.1</w:t>
      </w:r>
      <w:r>
        <w:rPr>
          <w:rFonts w:asciiTheme="minorHAnsi" w:eastAsiaTheme="minorEastAsia" w:hAnsiTheme="minorHAnsi" w:cstheme="minorBidi"/>
          <w:sz w:val="22"/>
          <w:szCs w:val="22"/>
        </w:rPr>
        <w:tab/>
      </w:r>
      <w:r>
        <w:t>PUCCH requirements</w:t>
      </w:r>
      <w:r>
        <w:tab/>
      </w:r>
      <w:r>
        <w:fldChar w:fldCharType="begin"/>
      </w:r>
      <w:r>
        <w:instrText xml:space="preserve"> PAGEREF _Toc113047902 \h </w:instrText>
      </w:r>
      <w:r>
        <w:fldChar w:fldCharType="separate"/>
      </w:r>
      <w:r>
        <w:t>448</w:t>
      </w:r>
      <w:r>
        <w:fldChar w:fldCharType="end"/>
      </w:r>
    </w:p>
    <w:p w14:paraId="1E64E088" w14:textId="1902E8E6" w:rsidR="00515157" w:rsidRDefault="00515157">
      <w:pPr>
        <w:pStyle w:val="TOC4"/>
        <w:rPr>
          <w:rFonts w:asciiTheme="minorHAnsi" w:eastAsiaTheme="minorEastAsia" w:hAnsiTheme="minorHAnsi" w:cstheme="minorBidi"/>
          <w:sz w:val="22"/>
          <w:szCs w:val="22"/>
        </w:rPr>
      </w:pPr>
      <w:r>
        <w:t>9.21.4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_Toc113047903 \h </w:instrText>
      </w:r>
      <w:r>
        <w:fldChar w:fldCharType="separate"/>
      </w:r>
      <w:r>
        <w:t>449</w:t>
      </w:r>
      <w:r>
        <w:fldChar w:fldCharType="end"/>
      </w:r>
    </w:p>
    <w:p w14:paraId="1F06897D" w14:textId="4EE7AD9F" w:rsidR="00515157" w:rsidRDefault="00515157">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NR Sidelink Relay</w:t>
      </w:r>
      <w:r>
        <w:tab/>
      </w:r>
      <w:r>
        <w:fldChar w:fldCharType="begin"/>
      </w:r>
      <w:r>
        <w:instrText xml:space="preserve"> PAGEREF _Toc113047904 \h </w:instrText>
      </w:r>
      <w:r>
        <w:fldChar w:fldCharType="separate"/>
      </w:r>
      <w:r>
        <w:t>450</w:t>
      </w:r>
      <w:r>
        <w:fldChar w:fldCharType="end"/>
      </w:r>
    </w:p>
    <w:p w14:paraId="58D55035" w14:textId="4C3CFE04" w:rsidR="00515157" w:rsidRDefault="00515157">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_Toc113047905 \h </w:instrText>
      </w:r>
      <w:r>
        <w:fldChar w:fldCharType="separate"/>
      </w:r>
      <w:r>
        <w:t>450</w:t>
      </w:r>
      <w:r>
        <w:fldChar w:fldCharType="end"/>
      </w:r>
    </w:p>
    <w:p w14:paraId="0A72EC41" w14:textId="1C6675B4" w:rsidR="00515157" w:rsidRDefault="00515157">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RRM performance requirements</w:t>
      </w:r>
      <w:r>
        <w:tab/>
      </w:r>
      <w:r>
        <w:fldChar w:fldCharType="begin"/>
      </w:r>
      <w:r>
        <w:instrText xml:space="preserve"> PAGEREF _Toc113047906 \h </w:instrText>
      </w:r>
      <w:r>
        <w:fldChar w:fldCharType="separate"/>
      </w:r>
      <w:r>
        <w:t>450</w:t>
      </w:r>
      <w:r>
        <w:fldChar w:fldCharType="end"/>
      </w:r>
    </w:p>
    <w:p w14:paraId="75DE3BC6" w14:textId="2C899ED5" w:rsidR="00515157" w:rsidRDefault="00515157">
      <w:pPr>
        <w:pStyle w:val="TOC5"/>
        <w:rPr>
          <w:rFonts w:asciiTheme="minorHAnsi" w:eastAsiaTheme="minorEastAsia" w:hAnsiTheme="minorHAnsi" w:cstheme="minorBidi"/>
          <w:sz w:val="22"/>
          <w:szCs w:val="22"/>
        </w:rPr>
      </w:pPr>
      <w:r>
        <w:t>9.22.2.1</w:t>
      </w:r>
      <w:r>
        <w:rPr>
          <w:rFonts w:asciiTheme="minorHAnsi" w:eastAsiaTheme="minorEastAsia" w:hAnsiTheme="minorHAnsi" w:cstheme="minorBidi"/>
          <w:sz w:val="22"/>
          <w:szCs w:val="22"/>
        </w:rPr>
        <w:tab/>
      </w:r>
      <w:r>
        <w:t>Applicability rule</w:t>
      </w:r>
      <w:r>
        <w:tab/>
      </w:r>
      <w:r>
        <w:fldChar w:fldCharType="begin"/>
      </w:r>
      <w:r>
        <w:instrText xml:space="preserve"> PAGEREF _Toc113047907 \h </w:instrText>
      </w:r>
      <w:r>
        <w:fldChar w:fldCharType="separate"/>
      </w:r>
      <w:r>
        <w:t>450</w:t>
      </w:r>
      <w:r>
        <w:fldChar w:fldCharType="end"/>
      </w:r>
    </w:p>
    <w:p w14:paraId="69A803AD" w14:textId="10D529FF" w:rsidR="00515157" w:rsidRDefault="00515157">
      <w:pPr>
        <w:pStyle w:val="TOC5"/>
        <w:rPr>
          <w:rFonts w:asciiTheme="minorHAnsi" w:eastAsiaTheme="minorEastAsia" w:hAnsiTheme="minorHAnsi" w:cstheme="minorBidi"/>
          <w:sz w:val="22"/>
          <w:szCs w:val="22"/>
        </w:rPr>
      </w:pPr>
      <w:r>
        <w:t>9.22.2.2</w:t>
      </w:r>
      <w:r>
        <w:rPr>
          <w:rFonts w:asciiTheme="minorHAnsi" w:eastAsiaTheme="minorEastAsia" w:hAnsiTheme="minorHAnsi" w:cstheme="minorBidi"/>
          <w:sz w:val="22"/>
          <w:szCs w:val="22"/>
        </w:rPr>
        <w:tab/>
      </w:r>
      <w:r>
        <w:t>Test cases for interruption requirements at NR sidelink discovery</w:t>
      </w:r>
      <w:r>
        <w:tab/>
      </w:r>
      <w:r>
        <w:fldChar w:fldCharType="begin"/>
      </w:r>
      <w:r>
        <w:instrText xml:space="preserve"> PAGEREF _Toc113047908 \h </w:instrText>
      </w:r>
      <w:r>
        <w:fldChar w:fldCharType="separate"/>
      </w:r>
      <w:r>
        <w:t>450</w:t>
      </w:r>
      <w:r>
        <w:fldChar w:fldCharType="end"/>
      </w:r>
    </w:p>
    <w:p w14:paraId="6DA201A6" w14:textId="7834B560" w:rsidR="00515157" w:rsidRDefault="00515157">
      <w:pPr>
        <w:pStyle w:val="TOC5"/>
        <w:rPr>
          <w:rFonts w:asciiTheme="minorHAnsi" w:eastAsiaTheme="minorEastAsia" w:hAnsiTheme="minorHAnsi" w:cstheme="minorBidi"/>
          <w:sz w:val="22"/>
          <w:szCs w:val="22"/>
        </w:rPr>
      </w:pPr>
      <w:r>
        <w:t>9.22.2.3</w:t>
      </w:r>
      <w:r>
        <w:rPr>
          <w:rFonts w:asciiTheme="minorHAnsi" w:eastAsiaTheme="minorEastAsia" w:hAnsiTheme="minorHAnsi" w:cstheme="minorBidi"/>
          <w:sz w:val="22"/>
          <w:szCs w:val="22"/>
        </w:rPr>
        <w:tab/>
      </w:r>
      <w:r>
        <w:t>Test cases for selection/re-selection of sidelink relay UE in NR</w:t>
      </w:r>
      <w:r>
        <w:tab/>
      </w:r>
      <w:r>
        <w:fldChar w:fldCharType="begin"/>
      </w:r>
      <w:r>
        <w:instrText xml:space="preserve"> PAGEREF _Toc113047909 \h </w:instrText>
      </w:r>
      <w:r>
        <w:fldChar w:fldCharType="separate"/>
      </w:r>
      <w:r>
        <w:t>450</w:t>
      </w:r>
      <w:r>
        <w:fldChar w:fldCharType="end"/>
      </w:r>
    </w:p>
    <w:p w14:paraId="7B263C88" w14:textId="16DA1014" w:rsidR="00515157" w:rsidRDefault="00515157">
      <w:pPr>
        <w:pStyle w:val="TOC4"/>
        <w:rPr>
          <w:rFonts w:asciiTheme="minorHAnsi" w:eastAsiaTheme="minorEastAsia" w:hAnsiTheme="minorHAnsi" w:cstheme="minorBidi"/>
          <w:sz w:val="22"/>
          <w:szCs w:val="22"/>
        </w:rPr>
      </w:pPr>
      <w:r>
        <w:t>9.22.3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_Toc113047910 \h </w:instrText>
      </w:r>
      <w:r>
        <w:fldChar w:fldCharType="separate"/>
      </w:r>
      <w:r>
        <w:t>451</w:t>
      </w:r>
      <w:r>
        <w:fldChar w:fldCharType="end"/>
      </w:r>
    </w:p>
    <w:p w14:paraId="04ED17BC" w14:textId="6DE25725" w:rsidR="00515157" w:rsidRDefault="00515157">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NR small data transmissions in INACTIVE state</w:t>
      </w:r>
      <w:r>
        <w:tab/>
      </w:r>
      <w:r>
        <w:fldChar w:fldCharType="begin"/>
      </w:r>
      <w:r>
        <w:instrText xml:space="preserve"> PAGEREF _Toc113047911 \h </w:instrText>
      </w:r>
      <w:r>
        <w:fldChar w:fldCharType="separate"/>
      </w:r>
      <w:r>
        <w:t>451</w:t>
      </w:r>
      <w:r>
        <w:fldChar w:fldCharType="end"/>
      </w:r>
    </w:p>
    <w:p w14:paraId="16B4312F" w14:textId="119EA995" w:rsidR="00515157" w:rsidRDefault="00515157">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_Toc113047912 \h </w:instrText>
      </w:r>
      <w:r>
        <w:fldChar w:fldCharType="separate"/>
      </w:r>
      <w:r>
        <w:t>451</w:t>
      </w:r>
      <w:r>
        <w:fldChar w:fldCharType="end"/>
      </w:r>
    </w:p>
    <w:p w14:paraId="19CFA028" w14:textId="1FEFD676" w:rsidR="00515157" w:rsidRDefault="00515157">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RRM performance requirements</w:t>
      </w:r>
      <w:r>
        <w:tab/>
      </w:r>
      <w:r>
        <w:fldChar w:fldCharType="begin"/>
      </w:r>
      <w:r>
        <w:instrText xml:space="preserve"> PAGEREF _Toc113047913 \h </w:instrText>
      </w:r>
      <w:r>
        <w:fldChar w:fldCharType="separate"/>
      </w:r>
      <w:r>
        <w:t>453</w:t>
      </w:r>
      <w:r>
        <w:fldChar w:fldCharType="end"/>
      </w:r>
    </w:p>
    <w:p w14:paraId="4D3FEE54" w14:textId="4E99254C" w:rsidR="00515157" w:rsidRDefault="00515157">
      <w:pPr>
        <w:pStyle w:val="TOC4"/>
        <w:rPr>
          <w:rFonts w:asciiTheme="minorHAnsi" w:eastAsiaTheme="minorEastAsia" w:hAnsiTheme="minorHAnsi" w:cstheme="minorBidi"/>
          <w:sz w:val="22"/>
          <w:szCs w:val="22"/>
        </w:rPr>
      </w:pPr>
      <w:r>
        <w:t>9.23.3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_Toc113047914 \h </w:instrText>
      </w:r>
      <w:r>
        <w:fldChar w:fldCharType="separate"/>
      </w:r>
      <w:r>
        <w:t>453</w:t>
      </w:r>
      <w:r>
        <w:fldChar w:fldCharType="end"/>
      </w:r>
    </w:p>
    <w:p w14:paraId="28A6F784" w14:textId="632F77C4" w:rsidR="00515157" w:rsidRDefault="00515157">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Additional enhancements for NB-IoT and LTE-MTC</w:t>
      </w:r>
      <w:r>
        <w:tab/>
      </w:r>
      <w:r>
        <w:fldChar w:fldCharType="begin"/>
      </w:r>
      <w:r>
        <w:instrText xml:space="preserve"> PAGEREF _Toc113047915 \h </w:instrText>
      </w:r>
      <w:r>
        <w:fldChar w:fldCharType="separate"/>
      </w:r>
      <w:r>
        <w:t>454</w:t>
      </w:r>
      <w:r>
        <w:fldChar w:fldCharType="end"/>
      </w:r>
    </w:p>
    <w:p w14:paraId="2872451E" w14:textId="654D8753" w:rsidR="00515157" w:rsidRDefault="00515157">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UE RF requirement maintenance</w:t>
      </w:r>
      <w:r>
        <w:tab/>
      </w:r>
      <w:r>
        <w:fldChar w:fldCharType="begin"/>
      </w:r>
      <w:r>
        <w:instrText xml:space="preserve"> PAGEREF _Toc113047916 \h </w:instrText>
      </w:r>
      <w:r>
        <w:fldChar w:fldCharType="separate"/>
      </w:r>
      <w:r>
        <w:t>454</w:t>
      </w:r>
      <w:r>
        <w:fldChar w:fldCharType="end"/>
      </w:r>
    </w:p>
    <w:p w14:paraId="42D25249" w14:textId="58F7D538" w:rsidR="00515157" w:rsidRDefault="00515157">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BS RF requirement maintenance</w:t>
      </w:r>
      <w:r>
        <w:tab/>
      </w:r>
      <w:r>
        <w:fldChar w:fldCharType="begin"/>
      </w:r>
      <w:r>
        <w:instrText xml:space="preserve"> PAGEREF _Toc113047917 \h </w:instrText>
      </w:r>
      <w:r>
        <w:fldChar w:fldCharType="separate"/>
      </w:r>
      <w:r>
        <w:t>454</w:t>
      </w:r>
      <w:r>
        <w:fldChar w:fldCharType="end"/>
      </w:r>
    </w:p>
    <w:p w14:paraId="19AB91D0" w14:textId="0E43B145" w:rsidR="00515157" w:rsidRDefault="00515157">
      <w:pPr>
        <w:pStyle w:val="TOC4"/>
        <w:rPr>
          <w:rFonts w:asciiTheme="minorHAnsi" w:eastAsiaTheme="minorEastAsia" w:hAnsiTheme="minorHAnsi" w:cstheme="minorBidi"/>
          <w:sz w:val="22"/>
          <w:szCs w:val="22"/>
        </w:rPr>
      </w:pPr>
      <w:r>
        <w:t>9.24.3</w:t>
      </w:r>
      <w:r>
        <w:rPr>
          <w:rFonts w:asciiTheme="minorHAnsi" w:eastAsiaTheme="minorEastAsia" w:hAnsiTheme="minorHAnsi" w:cstheme="minorBidi"/>
          <w:sz w:val="22"/>
          <w:szCs w:val="22"/>
        </w:rPr>
        <w:tab/>
      </w:r>
      <w:r>
        <w:t>BS conformance testing</w:t>
      </w:r>
      <w:r>
        <w:tab/>
      </w:r>
      <w:r>
        <w:fldChar w:fldCharType="begin"/>
      </w:r>
      <w:r>
        <w:instrText xml:space="preserve"> PAGEREF _Toc113047918 \h </w:instrText>
      </w:r>
      <w:r>
        <w:fldChar w:fldCharType="separate"/>
      </w:r>
      <w:r>
        <w:t>454</w:t>
      </w:r>
      <w:r>
        <w:fldChar w:fldCharType="end"/>
      </w:r>
    </w:p>
    <w:p w14:paraId="6605A37D" w14:textId="27384E64" w:rsidR="00515157" w:rsidRDefault="00515157">
      <w:pPr>
        <w:pStyle w:val="TOC4"/>
        <w:rPr>
          <w:rFonts w:asciiTheme="minorHAnsi" w:eastAsiaTheme="minorEastAsia" w:hAnsiTheme="minorHAnsi" w:cstheme="minorBidi"/>
          <w:sz w:val="22"/>
          <w:szCs w:val="22"/>
        </w:rPr>
      </w:pPr>
      <w:r>
        <w:t>9.24.4</w:t>
      </w:r>
      <w:r>
        <w:rPr>
          <w:rFonts w:asciiTheme="minorHAnsi" w:eastAsiaTheme="minorEastAsia" w:hAnsiTheme="minorHAnsi" w:cstheme="minorBidi"/>
          <w:sz w:val="22"/>
          <w:szCs w:val="22"/>
        </w:rPr>
        <w:tab/>
      </w:r>
      <w:r>
        <w:t>RRM core requirements maintenance</w:t>
      </w:r>
      <w:r>
        <w:tab/>
      </w:r>
      <w:r>
        <w:fldChar w:fldCharType="begin"/>
      </w:r>
      <w:r>
        <w:instrText xml:space="preserve"> PAGEREF _Toc113047919 \h </w:instrText>
      </w:r>
      <w:r>
        <w:fldChar w:fldCharType="separate"/>
      </w:r>
      <w:r>
        <w:t>454</w:t>
      </w:r>
      <w:r>
        <w:fldChar w:fldCharType="end"/>
      </w:r>
    </w:p>
    <w:p w14:paraId="015DE4D4" w14:textId="0F7C1475" w:rsidR="00515157" w:rsidRDefault="00515157">
      <w:pPr>
        <w:pStyle w:val="TOC4"/>
        <w:rPr>
          <w:rFonts w:asciiTheme="minorHAnsi" w:eastAsiaTheme="minorEastAsia" w:hAnsiTheme="minorHAnsi" w:cstheme="minorBidi"/>
          <w:sz w:val="22"/>
          <w:szCs w:val="22"/>
        </w:rPr>
      </w:pPr>
      <w:r>
        <w:t>9.24.5</w:t>
      </w:r>
      <w:r>
        <w:rPr>
          <w:rFonts w:asciiTheme="minorHAnsi" w:eastAsiaTheme="minorEastAsia" w:hAnsiTheme="minorHAnsi" w:cstheme="minorBidi"/>
          <w:sz w:val="22"/>
          <w:szCs w:val="22"/>
        </w:rPr>
        <w:tab/>
      </w:r>
      <w:r>
        <w:t>RRM performance requirements</w:t>
      </w:r>
      <w:r>
        <w:tab/>
      </w:r>
      <w:r>
        <w:fldChar w:fldCharType="begin"/>
      </w:r>
      <w:r>
        <w:instrText xml:space="preserve"> PAGEREF _Toc113047920 \h </w:instrText>
      </w:r>
      <w:r>
        <w:fldChar w:fldCharType="separate"/>
      </w:r>
      <w:r>
        <w:t>454</w:t>
      </w:r>
      <w:r>
        <w:fldChar w:fldCharType="end"/>
      </w:r>
    </w:p>
    <w:p w14:paraId="0A205A82" w14:textId="4AD5190D" w:rsidR="00515157" w:rsidRDefault="00515157">
      <w:pPr>
        <w:pStyle w:val="TOC5"/>
        <w:rPr>
          <w:rFonts w:asciiTheme="minorHAnsi" w:eastAsiaTheme="minorEastAsia" w:hAnsiTheme="minorHAnsi" w:cstheme="minorBidi"/>
          <w:sz w:val="22"/>
          <w:szCs w:val="22"/>
        </w:rPr>
      </w:pPr>
      <w:r>
        <w:t>9.24.5.1</w:t>
      </w:r>
      <w:r>
        <w:rPr>
          <w:rFonts w:asciiTheme="minorHAnsi" w:eastAsiaTheme="minorEastAsia" w:hAnsiTheme="minorHAnsi" w:cstheme="minorBidi"/>
          <w:sz w:val="22"/>
          <w:szCs w:val="22"/>
        </w:rPr>
        <w:tab/>
      </w:r>
      <w:r>
        <w:t>Test procedure, configurations and side conditions</w:t>
      </w:r>
      <w:r>
        <w:tab/>
      </w:r>
      <w:r>
        <w:fldChar w:fldCharType="begin"/>
      </w:r>
      <w:r>
        <w:instrText xml:space="preserve"> PAGEREF _Toc113047921 \h </w:instrText>
      </w:r>
      <w:r>
        <w:fldChar w:fldCharType="separate"/>
      </w:r>
      <w:r>
        <w:t>454</w:t>
      </w:r>
      <w:r>
        <w:fldChar w:fldCharType="end"/>
      </w:r>
    </w:p>
    <w:p w14:paraId="163CD744" w14:textId="75A20F6F" w:rsidR="00515157" w:rsidRDefault="00515157">
      <w:pPr>
        <w:pStyle w:val="TOC5"/>
        <w:rPr>
          <w:rFonts w:asciiTheme="minorHAnsi" w:eastAsiaTheme="minorEastAsia" w:hAnsiTheme="minorHAnsi" w:cstheme="minorBidi"/>
          <w:sz w:val="22"/>
          <w:szCs w:val="22"/>
        </w:rPr>
      </w:pPr>
      <w:r>
        <w:t>9.24.5.2</w:t>
      </w:r>
      <w:r>
        <w:rPr>
          <w:rFonts w:asciiTheme="minorHAnsi" w:eastAsiaTheme="minorEastAsia" w:hAnsiTheme="minorHAnsi" w:cstheme="minorBidi"/>
          <w:sz w:val="22"/>
          <w:szCs w:val="22"/>
        </w:rPr>
        <w:tab/>
      </w:r>
      <w:r>
        <w:t>Test cases for HD-FDD intra-frequency neighbor cell measurement under normal coverage in non-DRX</w:t>
      </w:r>
      <w:r>
        <w:tab/>
      </w:r>
      <w:r>
        <w:fldChar w:fldCharType="begin"/>
      </w:r>
      <w:r>
        <w:instrText xml:space="preserve"> PAGEREF _Toc113047922 \h </w:instrText>
      </w:r>
      <w:r>
        <w:fldChar w:fldCharType="separate"/>
      </w:r>
      <w:r>
        <w:t>455</w:t>
      </w:r>
      <w:r>
        <w:fldChar w:fldCharType="end"/>
      </w:r>
    </w:p>
    <w:p w14:paraId="371B06DC" w14:textId="41F42BC0" w:rsidR="00515157" w:rsidRDefault="00515157">
      <w:pPr>
        <w:pStyle w:val="TOC5"/>
        <w:rPr>
          <w:rFonts w:asciiTheme="minorHAnsi" w:eastAsiaTheme="minorEastAsia" w:hAnsiTheme="minorHAnsi" w:cstheme="minorBidi"/>
          <w:sz w:val="22"/>
          <w:szCs w:val="22"/>
        </w:rPr>
      </w:pPr>
      <w:r>
        <w:t>9.24.5.3</w:t>
      </w:r>
      <w:r>
        <w:rPr>
          <w:rFonts w:asciiTheme="minorHAnsi" w:eastAsiaTheme="minorEastAsia" w:hAnsiTheme="minorHAnsi" w:cstheme="minorBidi"/>
          <w:sz w:val="22"/>
          <w:szCs w:val="22"/>
        </w:rPr>
        <w:tab/>
      </w:r>
      <w:r>
        <w:t>Test cases for TDD intra-frequency neighbor cell measurement under normal coverage in non-DRX</w:t>
      </w:r>
      <w:r>
        <w:tab/>
      </w:r>
      <w:r>
        <w:fldChar w:fldCharType="begin"/>
      </w:r>
      <w:r>
        <w:instrText xml:space="preserve"> PAGEREF _Toc113047923 \h </w:instrText>
      </w:r>
      <w:r>
        <w:fldChar w:fldCharType="separate"/>
      </w:r>
      <w:r>
        <w:t>455</w:t>
      </w:r>
      <w:r>
        <w:fldChar w:fldCharType="end"/>
      </w:r>
    </w:p>
    <w:p w14:paraId="22E2FC21" w14:textId="367EA7D5" w:rsidR="00515157" w:rsidRDefault="00515157">
      <w:pPr>
        <w:pStyle w:val="TOC5"/>
        <w:rPr>
          <w:rFonts w:asciiTheme="minorHAnsi" w:eastAsiaTheme="minorEastAsia" w:hAnsiTheme="minorHAnsi" w:cstheme="minorBidi"/>
          <w:sz w:val="22"/>
          <w:szCs w:val="22"/>
        </w:rPr>
      </w:pPr>
      <w:r>
        <w:t>9.24.5.4</w:t>
      </w:r>
      <w:r>
        <w:rPr>
          <w:rFonts w:asciiTheme="minorHAnsi" w:eastAsiaTheme="minorEastAsia" w:hAnsiTheme="minorHAnsi" w:cstheme="minorBidi"/>
          <w:sz w:val="22"/>
          <w:szCs w:val="22"/>
        </w:rPr>
        <w:tab/>
      </w:r>
      <w:r>
        <w:t>Test cases for HD-FDD inter-frequency neighbor cell measurement under normal coverage in DRX</w:t>
      </w:r>
      <w:r>
        <w:tab/>
      </w:r>
      <w:r>
        <w:fldChar w:fldCharType="begin"/>
      </w:r>
      <w:r>
        <w:instrText xml:space="preserve"> PAGEREF _Toc113047924 \h </w:instrText>
      </w:r>
      <w:r>
        <w:fldChar w:fldCharType="separate"/>
      </w:r>
      <w:r>
        <w:t>455</w:t>
      </w:r>
      <w:r>
        <w:fldChar w:fldCharType="end"/>
      </w:r>
    </w:p>
    <w:p w14:paraId="78EF43D1" w14:textId="0905DCD3" w:rsidR="00515157" w:rsidRDefault="00515157">
      <w:pPr>
        <w:pStyle w:val="TOC5"/>
        <w:rPr>
          <w:rFonts w:asciiTheme="minorHAnsi" w:eastAsiaTheme="minorEastAsia" w:hAnsiTheme="minorHAnsi" w:cstheme="minorBidi"/>
          <w:sz w:val="22"/>
          <w:szCs w:val="22"/>
        </w:rPr>
      </w:pPr>
      <w:r>
        <w:t>9.24.5.5</w:t>
      </w:r>
      <w:r>
        <w:rPr>
          <w:rFonts w:asciiTheme="minorHAnsi" w:eastAsiaTheme="minorEastAsia" w:hAnsiTheme="minorHAnsi" w:cstheme="minorBidi"/>
          <w:sz w:val="22"/>
          <w:szCs w:val="22"/>
        </w:rPr>
        <w:tab/>
      </w:r>
      <w:r>
        <w:t>Test cases for TDD inter-frequency neighbor cell measurement under normal coverage in DRX</w:t>
      </w:r>
      <w:r>
        <w:tab/>
      </w:r>
      <w:r>
        <w:fldChar w:fldCharType="begin"/>
      </w:r>
      <w:r>
        <w:instrText xml:space="preserve"> PAGEREF _Toc113047925 \h </w:instrText>
      </w:r>
      <w:r>
        <w:fldChar w:fldCharType="separate"/>
      </w:r>
      <w:r>
        <w:t>456</w:t>
      </w:r>
      <w:r>
        <w:fldChar w:fldCharType="end"/>
      </w:r>
    </w:p>
    <w:p w14:paraId="0E09B439" w14:textId="5130ACC4" w:rsidR="00515157" w:rsidRDefault="00515157">
      <w:pPr>
        <w:pStyle w:val="TOC4"/>
        <w:rPr>
          <w:rFonts w:asciiTheme="minorHAnsi" w:eastAsiaTheme="minorEastAsia" w:hAnsiTheme="minorHAnsi" w:cstheme="minorBidi"/>
          <w:sz w:val="22"/>
          <w:szCs w:val="22"/>
        </w:rPr>
      </w:pPr>
      <w:r>
        <w:t>9.24.6</w:t>
      </w:r>
      <w:r>
        <w:rPr>
          <w:rFonts w:asciiTheme="minorHAnsi" w:eastAsiaTheme="minorEastAsia" w:hAnsiTheme="minorHAnsi" w:cstheme="minorBidi"/>
          <w:sz w:val="22"/>
          <w:szCs w:val="22"/>
        </w:rPr>
        <w:tab/>
      </w:r>
      <w:r>
        <w:t>Demodulation requirements</w:t>
      </w:r>
      <w:r>
        <w:tab/>
      </w:r>
      <w:r>
        <w:fldChar w:fldCharType="begin"/>
      </w:r>
      <w:r>
        <w:instrText xml:space="preserve"> PAGEREF _Toc113047926 \h </w:instrText>
      </w:r>
      <w:r>
        <w:fldChar w:fldCharType="separate"/>
      </w:r>
      <w:r>
        <w:t>456</w:t>
      </w:r>
      <w:r>
        <w:fldChar w:fldCharType="end"/>
      </w:r>
    </w:p>
    <w:p w14:paraId="25539599" w14:textId="76EC2551" w:rsidR="00515157" w:rsidRDefault="00515157">
      <w:pPr>
        <w:pStyle w:val="TOC5"/>
        <w:rPr>
          <w:rFonts w:asciiTheme="minorHAnsi" w:eastAsiaTheme="minorEastAsia" w:hAnsiTheme="minorHAnsi" w:cstheme="minorBidi"/>
          <w:sz w:val="22"/>
          <w:szCs w:val="22"/>
        </w:rPr>
      </w:pPr>
      <w:r>
        <w:t>9.24.6.1</w:t>
      </w:r>
      <w:r>
        <w:rPr>
          <w:rFonts w:asciiTheme="minorHAnsi" w:eastAsiaTheme="minorEastAsia" w:hAnsiTheme="minorHAnsi" w:cstheme="minorBidi"/>
          <w:sz w:val="22"/>
          <w:szCs w:val="22"/>
        </w:rPr>
        <w:tab/>
      </w:r>
      <w:r>
        <w:t>Demodulation requirements for NB-IoT</w:t>
      </w:r>
      <w:r>
        <w:tab/>
      </w:r>
      <w:r>
        <w:fldChar w:fldCharType="begin"/>
      </w:r>
      <w:r>
        <w:instrText xml:space="preserve"> PAGEREF _Toc113047927 \h </w:instrText>
      </w:r>
      <w:r>
        <w:fldChar w:fldCharType="separate"/>
      </w:r>
      <w:r>
        <w:t>456</w:t>
      </w:r>
      <w:r>
        <w:fldChar w:fldCharType="end"/>
      </w:r>
    </w:p>
    <w:p w14:paraId="129ECC7A" w14:textId="602D6A4A" w:rsidR="00515157" w:rsidRDefault="00515157">
      <w:pPr>
        <w:pStyle w:val="TOC6"/>
        <w:rPr>
          <w:rFonts w:asciiTheme="minorHAnsi" w:eastAsiaTheme="minorEastAsia" w:hAnsiTheme="minorHAnsi" w:cstheme="minorBidi"/>
          <w:sz w:val="22"/>
          <w:szCs w:val="22"/>
        </w:rPr>
      </w:pPr>
      <w:r>
        <w:t>9.24.6.1.1</w:t>
      </w:r>
      <w:r>
        <w:rPr>
          <w:rFonts w:asciiTheme="minorHAnsi" w:eastAsiaTheme="minorEastAsia" w:hAnsiTheme="minorHAnsi" w:cstheme="minorBidi"/>
          <w:sz w:val="22"/>
          <w:szCs w:val="22"/>
        </w:rPr>
        <w:tab/>
      </w:r>
      <w:r>
        <w:t>UE demodulation requirements</w:t>
      </w:r>
      <w:r>
        <w:tab/>
      </w:r>
      <w:r>
        <w:fldChar w:fldCharType="begin"/>
      </w:r>
      <w:r>
        <w:instrText xml:space="preserve"> PAGEREF _Toc113047928 \h </w:instrText>
      </w:r>
      <w:r>
        <w:fldChar w:fldCharType="separate"/>
      </w:r>
      <w:r>
        <w:t>456</w:t>
      </w:r>
      <w:r>
        <w:fldChar w:fldCharType="end"/>
      </w:r>
    </w:p>
    <w:p w14:paraId="71171924" w14:textId="51CCC9F5" w:rsidR="00515157" w:rsidRDefault="00515157">
      <w:pPr>
        <w:pStyle w:val="TOC6"/>
        <w:rPr>
          <w:rFonts w:asciiTheme="minorHAnsi" w:eastAsiaTheme="minorEastAsia" w:hAnsiTheme="minorHAnsi" w:cstheme="minorBidi"/>
          <w:sz w:val="22"/>
          <w:szCs w:val="22"/>
        </w:rPr>
      </w:pPr>
      <w:r>
        <w:t>9.24.6.1.2</w:t>
      </w:r>
      <w:r>
        <w:rPr>
          <w:rFonts w:asciiTheme="minorHAnsi" w:eastAsiaTheme="minorEastAsia" w:hAnsiTheme="minorHAnsi" w:cstheme="minorBidi"/>
          <w:sz w:val="22"/>
          <w:szCs w:val="22"/>
        </w:rPr>
        <w:tab/>
      </w:r>
      <w:r>
        <w:t>BS demodulation requirements</w:t>
      </w:r>
      <w:r>
        <w:tab/>
      </w:r>
      <w:r>
        <w:fldChar w:fldCharType="begin"/>
      </w:r>
      <w:r>
        <w:instrText xml:space="preserve"> PAGEREF _Toc113047929 \h </w:instrText>
      </w:r>
      <w:r>
        <w:fldChar w:fldCharType="separate"/>
      </w:r>
      <w:r>
        <w:t>457</w:t>
      </w:r>
      <w:r>
        <w:fldChar w:fldCharType="end"/>
      </w:r>
    </w:p>
    <w:p w14:paraId="1E2C7C75" w14:textId="558D567D" w:rsidR="00515157" w:rsidRDefault="00515157">
      <w:pPr>
        <w:pStyle w:val="TOC6"/>
        <w:rPr>
          <w:rFonts w:asciiTheme="minorHAnsi" w:eastAsiaTheme="minorEastAsia" w:hAnsiTheme="minorHAnsi" w:cstheme="minorBidi"/>
          <w:sz w:val="22"/>
          <w:szCs w:val="22"/>
        </w:rPr>
      </w:pPr>
      <w:r>
        <w:t>9.24.6.1.3</w:t>
      </w:r>
      <w:r>
        <w:rPr>
          <w:rFonts w:asciiTheme="minorHAnsi" w:eastAsiaTheme="minorEastAsia" w:hAnsiTheme="minorHAnsi" w:cstheme="minorBidi"/>
          <w:sz w:val="22"/>
          <w:szCs w:val="22"/>
        </w:rPr>
        <w:tab/>
      </w:r>
      <w:r>
        <w:t>Test cases for CONNECTED mode channel quality report</w:t>
      </w:r>
      <w:r>
        <w:tab/>
      </w:r>
      <w:r>
        <w:fldChar w:fldCharType="begin"/>
      </w:r>
      <w:r>
        <w:instrText xml:space="preserve"> PAGEREF _Toc113047930 \h </w:instrText>
      </w:r>
      <w:r>
        <w:fldChar w:fldCharType="separate"/>
      </w:r>
      <w:r>
        <w:t>458</w:t>
      </w:r>
      <w:r>
        <w:fldChar w:fldCharType="end"/>
      </w:r>
    </w:p>
    <w:p w14:paraId="2BAF4A14" w14:textId="47771C28" w:rsidR="00515157" w:rsidRDefault="00515157">
      <w:pPr>
        <w:pStyle w:val="TOC5"/>
        <w:rPr>
          <w:rFonts w:asciiTheme="minorHAnsi" w:eastAsiaTheme="minorEastAsia" w:hAnsiTheme="minorHAnsi" w:cstheme="minorBidi"/>
          <w:sz w:val="22"/>
          <w:szCs w:val="22"/>
        </w:rPr>
      </w:pPr>
      <w:r>
        <w:t>9.24.6.2</w:t>
      </w:r>
      <w:r>
        <w:rPr>
          <w:rFonts w:asciiTheme="minorHAnsi" w:eastAsiaTheme="minorEastAsia" w:hAnsiTheme="minorHAnsi" w:cstheme="minorBidi"/>
          <w:sz w:val="22"/>
          <w:szCs w:val="22"/>
        </w:rPr>
        <w:tab/>
      </w:r>
      <w:r>
        <w:t>Demodulation requirements for MTC</w:t>
      </w:r>
      <w:r>
        <w:tab/>
      </w:r>
      <w:r>
        <w:fldChar w:fldCharType="begin"/>
      </w:r>
      <w:r>
        <w:instrText xml:space="preserve"> PAGEREF _Toc113047931 \h </w:instrText>
      </w:r>
      <w:r>
        <w:fldChar w:fldCharType="separate"/>
      </w:r>
      <w:r>
        <w:t>458</w:t>
      </w:r>
      <w:r>
        <w:fldChar w:fldCharType="end"/>
      </w:r>
    </w:p>
    <w:p w14:paraId="7EB9B63B" w14:textId="52923B92" w:rsidR="00515157" w:rsidRDefault="00515157">
      <w:pPr>
        <w:pStyle w:val="TOC4"/>
        <w:rPr>
          <w:rFonts w:asciiTheme="minorHAnsi" w:eastAsiaTheme="minorEastAsia" w:hAnsiTheme="minorHAnsi" w:cstheme="minorBidi"/>
          <w:sz w:val="22"/>
          <w:szCs w:val="22"/>
        </w:rPr>
      </w:pPr>
      <w:r>
        <w:t>9.24.7</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_Toc113047932 \h </w:instrText>
      </w:r>
      <w:r>
        <w:fldChar w:fldCharType="separate"/>
      </w:r>
      <w:r>
        <w:t>459</w:t>
      </w:r>
      <w:r>
        <w:fldChar w:fldCharType="end"/>
      </w:r>
    </w:p>
    <w:p w14:paraId="3590F4E3" w14:textId="5FB0C809" w:rsidR="00515157" w:rsidRDefault="00515157">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Rel-18 spectrum related WIs for NR</w:t>
      </w:r>
      <w:r>
        <w:tab/>
      </w:r>
      <w:r>
        <w:fldChar w:fldCharType="begin"/>
      </w:r>
      <w:r>
        <w:instrText xml:space="preserve"> PAGEREF _Toc113047933 \h </w:instrText>
      </w:r>
      <w:r>
        <w:fldChar w:fldCharType="separate"/>
      </w:r>
      <w:r>
        <w:t>460</w:t>
      </w:r>
      <w:r>
        <w:fldChar w:fldCharType="end"/>
      </w:r>
    </w:p>
    <w:p w14:paraId="150F8142" w14:textId="25F4BD34" w:rsidR="00515157" w:rsidRDefault="00515157">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Issues arising from basket WIs but not subject to block approval</w:t>
      </w:r>
      <w:r>
        <w:tab/>
      </w:r>
      <w:r>
        <w:fldChar w:fldCharType="begin"/>
      </w:r>
      <w:r>
        <w:instrText xml:space="preserve"> PAGEREF _Toc113047934 \h </w:instrText>
      </w:r>
      <w:r>
        <w:fldChar w:fldCharType="separate"/>
      </w:r>
      <w:r>
        <w:t>460</w:t>
      </w:r>
      <w:r>
        <w:fldChar w:fldCharType="end"/>
      </w:r>
    </w:p>
    <w:p w14:paraId="0EDE7DD2" w14:textId="453AEF5D" w:rsidR="00515157" w:rsidRDefault="00515157">
      <w:pPr>
        <w:pStyle w:val="TOC4"/>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UE RF requirements</w:t>
      </w:r>
      <w:r>
        <w:tab/>
      </w:r>
      <w:r>
        <w:fldChar w:fldCharType="begin"/>
      </w:r>
      <w:r>
        <w:instrText xml:space="preserve"> PAGEREF _Toc113047935 \h </w:instrText>
      </w:r>
      <w:r>
        <w:fldChar w:fldCharType="separate"/>
      </w:r>
      <w:r>
        <w:t>461</w:t>
      </w:r>
      <w:r>
        <w:fldChar w:fldCharType="end"/>
      </w:r>
    </w:p>
    <w:p w14:paraId="088DA7A7" w14:textId="723B7AFD" w:rsidR="00515157" w:rsidRDefault="00515157">
      <w:pPr>
        <w:pStyle w:val="TOC4"/>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_Toc113047936 \h </w:instrText>
      </w:r>
      <w:r>
        <w:fldChar w:fldCharType="separate"/>
      </w:r>
      <w:r>
        <w:t>464</w:t>
      </w:r>
      <w:r>
        <w:fldChar w:fldCharType="end"/>
      </w:r>
    </w:p>
    <w:p w14:paraId="3D655449" w14:textId="353EAF60" w:rsidR="00515157" w:rsidRDefault="00515157">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Moderator summary and conclusions (for basket WI AI 10.3 to AI 10.13)</w:t>
      </w:r>
      <w:r>
        <w:tab/>
      </w:r>
      <w:r>
        <w:fldChar w:fldCharType="begin"/>
      </w:r>
      <w:r>
        <w:instrText xml:space="preserve"> PAGEREF _Toc113047937 \h </w:instrText>
      </w:r>
      <w:r>
        <w:fldChar w:fldCharType="separate"/>
      </w:r>
      <w:r>
        <w:t>465</w:t>
      </w:r>
      <w:r>
        <w:fldChar w:fldCharType="end"/>
      </w:r>
    </w:p>
    <w:p w14:paraId="735F4B35" w14:textId="518BD6FB" w:rsidR="00515157" w:rsidRDefault="00515157">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Rel-18 Dual Connectivity (DC) of 1 band LTE (1DL/1UL) and 1 NR band (1DL/1UL)</w:t>
      </w:r>
      <w:r>
        <w:tab/>
      </w:r>
      <w:r>
        <w:fldChar w:fldCharType="begin"/>
      </w:r>
      <w:r>
        <w:instrText xml:space="preserve"> PAGEREF _Toc113047938 \h </w:instrText>
      </w:r>
      <w:r>
        <w:fldChar w:fldCharType="separate"/>
      </w:r>
      <w:r>
        <w:t>465</w:t>
      </w:r>
      <w:r>
        <w:fldChar w:fldCharType="end"/>
      </w:r>
    </w:p>
    <w:p w14:paraId="29D53687" w14:textId="2A39F9CD" w:rsidR="00515157" w:rsidRDefault="00515157">
      <w:pPr>
        <w:pStyle w:val="TOC4"/>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Rapporteur input (WID/TR/CR)</w:t>
      </w:r>
      <w:r>
        <w:tab/>
      </w:r>
      <w:r>
        <w:fldChar w:fldCharType="begin"/>
      </w:r>
      <w:r>
        <w:instrText xml:space="preserve"> PAGEREF _Toc113047939 \h </w:instrText>
      </w:r>
      <w:r>
        <w:fldChar w:fldCharType="separate"/>
      </w:r>
      <w:r>
        <w:t>465</w:t>
      </w:r>
      <w:r>
        <w:fldChar w:fldCharType="end"/>
      </w:r>
    </w:p>
    <w:p w14:paraId="73999FB3" w14:textId="17A3369D" w:rsidR="00515157" w:rsidRDefault="00515157">
      <w:pPr>
        <w:pStyle w:val="TOC4"/>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_Toc113047940 \h </w:instrText>
      </w:r>
      <w:r>
        <w:fldChar w:fldCharType="separate"/>
      </w:r>
      <w:r>
        <w:t>466</w:t>
      </w:r>
      <w:r>
        <w:fldChar w:fldCharType="end"/>
      </w:r>
    </w:p>
    <w:p w14:paraId="67907AE1" w14:textId="3D157171" w:rsidR="00515157" w:rsidRDefault="00515157">
      <w:pPr>
        <w:pStyle w:val="TOC4"/>
        <w:rPr>
          <w:rFonts w:asciiTheme="minorHAnsi" w:eastAsiaTheme="minorEastAsia" w:hAnsiTheme="minorHAnsi" w:cstheme="minorBidi"/>
          <w:sz w:val="22"/>
          <w:szCs w:val="22"/>
        </w:rPr>
      </w:pPr>
      <w:r>
        <w:t>10.3.3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_Toc113047941 \h </w:instrText>
      </w:r>
      <w:r>
        <w:fldChar w:fldCharType="separate"/>
      </w:r>
      <w:r>
        <w:t>467</w:t>
      </w:r>
      <w:r>
        <w:fldChar w:fldCharType="end"/>
      </w:r>
    </w:p>
    <w:p w14:paraId="2CC6F676" w14:textId="28598C61" w:rsidR="00515157" w:rsidRDefault="00515157">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Rel-18 Dual Connectivity (DC) of 2 bands LTE inter-band CA (2DL/1UL) and 1 NR band (1DL/1UL)</w:t>
      </w:r>
      <w:r>
        <w:tab/>
      </w:r>
      <w:r>
        <w:fldChar w:fldCharType="begin"/>
      </w:r>
      <w:r>
        <w:instrText xml:space="preserve"> PAGEREF _Toc113047942 \h </w:instrText>
      </w:r>
      <w:r>
        <w:fldChar w:fldCharType="separate"/>
      </w:r>
      <w:r>
        <w:t>467</w:t>
      </w:r>
      <w:r>
        <w:fldChar w:fldCharType="end"/>
      </w:r>
    </w:p>
    <w:p w14:paraId="67E9D5D8" w14:textId="3C74D558" w:rsidR="00515157" w:rsidRDefault="00515157">
      <w:pPr>
        <w:pStyle w:val="TOC4"/>
        <w:rPr>
          <w:rFonts w:asciiTheme="minorHAnsi" w:eastAsiaTheme="minorEastAsia" w:hAnsiTheme="minorHAnsi" w:cstheme="minorBidi"/>
          <w:sz w:val="22"/>
          <w:szCs w:val="22"/>
        </w:rPr>
      </w:pPr>
      <w:r>
        <w:t>10.4.1</w:t>
      </w:r>
      <w:r>
        <w:rPr>
          <w:rFonts w:asciiTheme="minorHAnsi" w:eastAsiaTheme="minorEastAsia" w:hAnsiTheme="minorHAnsi" w:cstheme="minorBidi"/>
          <w:sz w:val="22"/>
          <w:szCs w:val="22"/>
        </w:rPr>
        <w:tab/>
      </w:r>
      <w:r>
        <w:t>Rapporteur input (WID/TR/CR)</w:t>
      </w:r>
      <w:r>
        <w:tab/>
      </w:r>
      <w:r>
        <w:fldChar w:fldCharType="begin"/>
      </w:r>
      <w:r>
        <w:instrText xml:space="preserve"> PAGEREF _Toc113047943 \h </w:instrText>
      </w:r>
      <w:r>
        <w:fldChar w:fldCharType="separate"/>
      </w:r>
      <w:r>
        <w:t>467</w:t>
      </w:r>
      <w:r>
        <w:fldChar w:fldCharType="end"/>
      </w:r>
    </w:p>
    <w:p w14:paraId="10BDBC87" w14:textId="63F83442" w:rsidR="00515157" w:rsidRDefault="00515157">
      <w:pPr>
        <w:pStyle w:val="TOC4"/>
        <w:rPr>
          <w:rFonts w:asciiTheme="minorHAnsi" w:eastAsiaTheme="minorEastAsia" w:hAnsiTheme="minorHAnsi" w:cstheme="minorBidi"/>
          <w:sz w:val="22"/>
          <w:szCs w:val="22"/>
        </w:rPr>
      </w:pPr>
      <w:r>
        <w:lastRenderedPageBreak/>
        <w:t>10.4.2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_Toc113047944 \h </w:instrText>
      </w:r>
      <w:r>
        <w:fldChar w:fldCharType="separate"/>
      </w:r>
      <w:r>
        <w:t>468</w:t>
      </w:r>
      <w:r>
        <w:fldChar w:fldCharType="end"/>
      </w:r>
    </w:p>
    <w:p w14:paraId="59F64096" w14:textId="7C0B693B" w:rsidR="00515157" w:rsidRDefault="00515157">
      <w:pPr>
        <w:pStyle w:val="TOC4"/>
        <w:rPr>
          <w:rFonts w:asciiTheme="minorHAnsi" w:eastAsiaTheme="minorEastAsia" w:hAnsiTheme="minorHAnsi" w:cstheme="minorBidi"/>
          <w:sz w:val="22"/>
          <w:szCs w:val="22"/>
        </w:rPr>
      </w:pPr>
      <w:r>
        <w:t>10.4.3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_Toc113047945 \h </w:instrText>
      </w:r>
      <w:r>
        <w:fldChar w:fldCharType="separate"/>
      </w:r>
      <w:r>
        <w:t>472</w:t>
      </w:r>
      <w:r>
        <w:fldChar w:fldCharType="end"/>
      </w:r>
    </w:p>
    <w:p w14:paraId="5718A783" w14:textId="1801560C" w:rsidR="00515157" w:rsidRDefault="00515157">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Rel-18 WID on DC of x bands LTE inter-band CA (x=3,4,5) and 1 NR band</w:t>
      </w:r>
      <w:r>
        <w:tab/>
      </w:r>
      <w:r>
        <w:fldChar w:fldCharType="begin"/>
      </w:r>
      <w:r>
        <w:instrText xml:space="preserve"> PAGEREF _Toc113047946 \h </w:instrText>
      </w:r>
      <w:r>
        <w:fldChar w:fldCharType="separate"/>
      </w:r>
      <w:r>
        <w:t>472</w:t>
      </w:r>
      <w:r>
        <w:fldChar w:fldCharType="end"/>
      </w:r>
    </w:p>
    <w:p w14:paraId="67DF3171" w14:textId="41EF09E0" w:rsidR="00515157" w:rsidRDefault="00515157">
      <w:pPr>
        <w:pStyle w:val="TOC4"/>
        <w:rPr>
          <w:rFonts w:asciiTheme="minorHAnsi" w:eastAsiaTheme="minorEastAsia" w:hAnsiTheme="minorHAnsi" w:cstheme="minorBidi"/>
          <w:sz w:val="22"/>
          <w:szCs w:val="22"/>
        </w:rPr>
      </w:pPr>
      <w:r>
        <w:t>10.5.1</w:t>
      </w:r>
      <w:r>
        <w:rPr>
          <w:rFonts w:asciiTheme="minorHAnsi" w:eastAsiaTheme="minorEastAsia" w:hAnsiTheme="minorHAnsi" w:cstheme="minorBidi"/>
          <w:sz w:val="22"/>
          <w:szCs w:val="22"/>
        </w:rPr>
        <w:tab/>
      </w:r>
      <w:r>
        <w:t>Rapporteur input (WID/TR/CR)</w:t>
      </w:r>
      <w:r>
        <w:tab/>
      </w:r>
      <w:r>
        <w:fldChar w:fldCharType="begin"/>
      </w:r>
      <w:r>
        <w:instrText xml:space="preserve"> PAGEREF _Toc113047947 \h </w:instrText>
      </w:r>
      <w:r>
        <w:fldChar w:fldCharType="separate"/>
      </w:r>
      <w:r>
        <w:t>472</w:t>
      </w:r>
      <w:r>
        <w:fldChar w:fldCharType="end"/>
      </w:r>
    </w:p>
    <w:p w14:paraId="7878A89E" w14:textId="34310FDB" w:rsidR="00515157" w:rsidRDefault="00515157">
      <w:pPr>
        <w:pStyle w:val="TOC4"/>
        <w:rPr>
          <w:rFonts w:asciiTheme="minorHAnsi" w:eastAsiaTheme="minorEastAsia" w:hAnsiTheme="minorHAnsi" w:cstheme="minorBidi"/>
          <w:sz w:val="22"/>
          <w:szCs w:val="22"/>
        </w:rPr>
      </w:pPr>
      <w:r>
        <w:t>10.5.2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_Toc113047948 \h </w:instrText>
      </w:r>
      <w:r>
        <w:fldChar w:fldCharType="separate"/>
      </w:r>
      <w:r>
        <w:t>472</w:t>
      </w:r>
      <w:r>
        <w:fldChar w:fldCharType="end"/>
      </w:r>
    </w:p>
    <w:p w14:paraId="47E9BD2B" w14:textId="65805BE4" w:rsidR="00515157" w:rsidRDefault="00515157">
      <w:pPr>
        <w:pStyle w:val="TOC4"/>
        <w:rPr>
          <w:rFonts w:asciiTheme="minorHAnsi" w:eastAsiaTheme="minorEastAsia" w:hAnsiTheme="minorHAnsi" w:cstheme="minorBidi"/>
          <w:sz w:val="22"/>
          <w:szCs w:val="22"/>
        </w:rPr>
      </w:pPr>
      <w:r>
        <w:t>10.5.3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_Toc113047949 \h </w:instrText>
      </w:r>
      <w:r>
        <w:fldChar w:fldCharType="separate"/>
      </w:r>
      <w:r>
        <w:t>474</w:t>
      </w:r>
      <w:r>
        <w:fldChar w:fldCharType="end"/>
      </w:r>
    </w:p>
    <w:p w14:paraId="6D0AF98E" w14:textId="6DDEDECA" w:rsidR="00515157" w:rsidRDefault="00515157">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Rel-18 WID: DC of x bands (x=1,2,3,4) LTE inter-band CA (xDL/1UL) and 2 bands NR inter-band CA (2DL/1UL)</w:t>
      </w:r>
      <w:r>
        <w:tab/>
      </w:r>
      <w:r>
        <w:fldChar w:fldCharType="begin"/>
      </w:r>
      <w:r>
        <w:instrText xml:space="preserve"> PAGEREF _Toc113047950 \h </w:instrText>
      </w:r>
      <w:r>
        <w:fldChar w:fldCharType="separate"/>
      </w:r>
      <w:r>
        <w:t>474</w:t>
      </w:r>
      <w:r>
        <w:fldChar w:fldCharType="end"/>
      </w:r>
    </w:p>
    <w:p w14:paraId="59149BBE" w14:textId="7C6D0EA8" w:rsidR="00515157" w:rsidRDefault="00515157">
      <w:pPr>
        <w:pStyle w:val="TOC4"/>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Rapporteur input (WID/TR/CR)</w:t>
      </w:r>
      <w:r>
        <w:tab/>
      </w:r>
      <w:r>
        <w:fldChar w:fldCharType="begin"/>
      </w:r>
      <w:r>
        <w:instrText xml:space="preserve"> PAGEREF _Toc113047951 \h </w:instrText>
      </w:r>
      <w:r>
        <w:fldChar w:fldCharType="separate"/>
      </w:r>
      <w:r>
        <w:t>474</w:t>
      </w:r>
      <w:r>
        <w:fldChar w:fldCharType="end"/>
      </w:r>
    </w:p>
    <w:p w14:paraId="06A7BC3E" w14:textId="1A3F5DAF" w:rsidR="00515157" w:rsidRDefault="00515157">
      <w:pPr>
        <w:pStyle w:val="TOC4"/>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_Toc113047952 \h </w:instrText>
      </w:r>
      <w:r>
        <w:fldChar w:fldCharType="separate"/>
      </w:r>
      <w:r>
        <w:t>475</w:t>
      </w:r>
      <w:r>
        <w:fldChar w:fldCharType="end"/>
      </w:r>
    </w:p>
    <w:p w14:paraId="6BED3F6F" w14:textId="28D3F6A2" w:rsidR="00515157" w:rsidRDefault="00515157">
      <w:pPr>
        <w:pStyle w:val="TOC4"/>
        <w:rPr>
          <w:rFonts w:asciiTheme="minorHAnsi" w:eastAsiaTheme="minorEastAsia" w:hAnsiTheme="minorHAnsi" w:cstheme="minorBidi"/>
          <w:sz w:val="22"/>
          <w:szCs w:val="22"/>
        </w:rPr>
      </w:pPr>
      <w:r>
        <w:t>10.6.3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_Toc113047953 \h </w:instrText>
      </w:r>
      <w:r>
        <w:fldChar w:fldCharType="separate"/>
      </w:r>
      <w:r>
        <w:t>477</w:t>
      </w:r>
      <w:r>
        <w:fldChar w:fldCharType="end"/>
      </w:r>
    </w:p>
    <w:p w14:paraId="07A765E9" w14:textId="28333089" w:rsidR="00515157" w:rsidRDefault="00515157">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Rel-18 Dual Connectivity (DC) of x bands (x=1,2,3) LTE inter-band CA (xDL/1UL) and y bands NR inter-band CA (yDL/1UL)</w:t>
      </w:r>
      <w:r>
        <w:tab/>
      </w:r>
      <w:r>
        <w:fldChar w:fldCharType="begin"/>
      </w:r>
      <w:r>
        <w:instrText xml:space="preserve"> PAGEREF _Toc113047954 \h </w:instrText>
      </w:r>
      <w:r>
        <w:fldChar w:fldCharType="separate"/>
      </w:r>
      <w:r>
        <w:t>478</w:t>
      </w:r>
      <w:r>
        <w:fldChar w:fldCharType="end"/>
      </w:r>
    </w:p>
    <w:p w14:paraId="3BFD545E" w14:textId="39D8A3BC" w:rsidR="00515157" w:rsidRDefault="00515157">
      <w:pPr>
        <w:pStyle w:val="TOC4"/>
        <w:rPr>
          <w:rFonts w:asciiTheme="minorHAnsi" w:eastAsiaTheme="minorEastAsia" w:hAnsiTheme="minorHAnsi" w:cstheme="minorBidi"/>
          <w:sz w:val="22"/>
          <w:szCs w:val="22"/>
        </w:rPr>
      </w:pPr>
      <w:r>
        <w:t>10.7.1</w:t>
      </w:r>
      <w:r>
        <w:rPr>
          <w:rFonts w:asciiTheme="minorHAnsi" w:eastAsiaTheme="minorEastAsia" w:hAnsiTheme="minorHAnsi" w:cstheme="minorBidi"/>
          <w:sz w:val="22"/>
          <w:szCs w:val="22"/>
        </w:rPr>
        <w:tab/>
      </w:r>
      <w:r>
        <w:t>Rapporteur input (WID/TR/CR)</w:t>
      </w:r>
      <w:r>
        <w:tab/>
      </w:r>
      <w:r>
        <w:fldChar w:fldCharType="begin"/>
      </w:r>
      <w:r>
        <w:instrText xml:space="preserve"> PAGEREF _Toc113047955 \h </w:instrText>
      </w:r>
      <w:r>
        <w:fldChar w:fldCharType="separate"/>
      </w:r>
      <w:r>
        <w:t>478</w:t>
      </w:r>
      <w:r>
        <w:fldChar w:fldCharType="end"/>
      </w:r>
    </w:p>
    <w:p w14:paraId="009A60E3" w14:textId="09331C42" w:rsidR="00515157" w:rsidRDefault="00515157">
      <w:pPr>
        <w:pStyle w:val="TOC4"/>
        <w:rPr>
          <w:rFonts w:asciiTheme="minorHAnsi" w:eastAsiaTheme="minorEastAsia" w:hAnsiTheme="minorHAnsi" w:cstheme="minorBidi"/>
          <w:sz w:val="22"/>
          <w:szCs w:val="22"/>
        </w:rPr>
      </w:pPr>
      <w:r>
        <w:t>10.7.2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_Toc113047956 \h </w:instrText>
      </w:r>
      <w:r>
        <w:fldChar w:fldCharType="separate"/>
      </w:r>
      <w:r>
        <w:t>478</w:t>
      </w:r>
      <w:r>
        <w:fldChar w:fldCharType="end"/>
      </w:r>
    </w:p>
    <w:p w14:paraId="3D838390" w14:textId="1286B170" w:rsidR="00515157" w:rsidRDefault="00515157">
      <w:pPr>
        <w:pStyle w:val="TOC4"/>
        <w:rPr>
          <w:rFonts w:asciiTheme="minorHAnsi" w:eastAsiaTheme="minorEastAsia" w:hAnsiTheme="minorHAnsi" w:cstheme="minorBidi"/>
          <w:sz w:val="22"/>
          <w:szCs w:val="22"/>
        </w:rPr>
      </w:pPr>
      <w:r>
        <w:t>10.7.3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_Toc113047957 \h </w:instrText>
      </w:r>
      <w:r>
        <w:fldChar w:fldCharType="separate"/>
      </w:r>
      <w:r>
        <w:t>479</w:t>
      </w:r>
      <w:r>
        <w:fldChar w:fldCharType="end"/>
      </w:r>
    </w:p>
    <w:p w14:paraId="795AED66" w14:textId="4DB4603B" w:rsidR="00515157" w:rsidRDefault="00515157">
      <w:pPr>
        <w:pStyle w:val="TOC3"/>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Rel-18 WID: DC of x LTE bands and y NR bands with z bands DL and 3 bands UL (x=1, 2, 3, 4, y=1, 2; 3&lt;=z&lt;=6)</w:t>
      </w:r>
      <w:r>
        <w:tab/>
      </w:r>
      <w:r>
        <w:fldChar w:fldCharType="begin"/>
      </w:r>
      <w:r>
        <w:instrText xml:space="preserve"> PAGEREF _Toc113047958 \h </w:instrText>
      </w:r>
      <w:r>
        <w:fldChar w:fldCharType="separate"/>
      </w:r>
      <w:r>
        <w:t>479</w:t>
      </w:r>
      <w:r>
        <w:fldChar w:fldCharType="end"/>
      </w:r>
    </w:p>
    <w:p w14:paraId="30524F4D" w14:textId="5E11C2AA" w:rsidR="00515157" w:rsidRDefault="00515157">
      <w:pPr>
        <w:pStyle w:val="TOC4"/>
        <w:rPr>
          <w:rFonts w:asciiTheme="minorHAnsi" w:eastAsiaTheme="minorEastAsia" w:hAnsiTheme="minorHAnsi" w:cstheme="minorBidi"/>
          <w:sz w:val="22"/>
          <w:szCs w:val="22"/>
        </w:rPr>
      </w:pPr>
      <w:r>
        <w:t>10.8.1</w:t>
      </w:r>
      <w:r>
        <w:rPr>
          <w:rFonts w:asciiTheme="minorHAnsi" w:eastAsiaTheme="minorEastAsia" w:hAnsiTheme="minorHAnsi" w:cstheme="minorBidi"/>
          <w:sz w:val="22"/>
          <w:szCs w:val="22"/>
        </w:rPr>
        <w:tab/>
      </w:r>
      <w:r>
        <w:t>Rapporteur input (WID/TR/CR)</w:t>
      </w:r>
      <w:r>
        <w:tab/>
      </w:r>
      <w:r>
        <w:fldChar w:fldCharType="begin"/>
      </w:r>
      <w:r>
        <w:instrText xml:space="preserve"> PAGEREF _Toc113047959 \h </w:instrText>
      </w:r>
      <w:r>
        <w:fldChar w:fldCharType="separate"/>
      </w:r>
      <w:r>
        <w:t>479</w:t>
      </w:r>
      <w:r>
        <w:fldChar w:fldCharType="end"/>
      </w:r>
    </w:p>
    <w:p w14:paraId="60B91084" w14:textId="5084FCE4" w:rsidR="00515157" w:rsidRDefault="00515157">
      <w:pPr>
        <w:pStyle w:val="TOC4"/>
        <w:rPr>
          <w:rFonts w:asciiTheme="minorHAnsi" w:eastAsiaTheme="minorEastAsia" w:hAnsiTheme="minorHAnsi" w:cstheme="minorBidi"/>
          <w:sz w:val="22"/>
          <w:szCs w:val="22"/>
        </w:rPr>
      </w:pPr>
      <w:r>
        <w:t>10.8.2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_Toc113047960 \h </w:instrText>
      </w:r>
      <w:r>
        <w:fldChar w:fldCharType="separate"/>
      </w:r>
      <w:r>
        <w:t>479</w:t>
      </w:r>
      <w:r>
        <w:fldChar w:fldCharType="end"/>
      </w:r>
    </w:p>
    <w:p w14:paraId="36BB8619" w14:textId="74373275" w:rsidR="00515157" w:rsidRDefault="00515157">
      <w:pPr>
        <w:pStyle w:val="TOC4"/>
        <w:rPr>
          <w:rFonts w:asciiTheme="minorHAnsi" w:eastAsiaTheme="minorEastAsia" w:hAnsiTheme="minorHAnsi" w:cstheme="minorBidi"/>
          <w:sz w:val="22"/>
          <w:szCs w:val="22"/>
        </w:rPr>
      </w:pPr>
      <w:r>
        <w:t>10.8.3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_Toc113047961 \h </w:instrText>
      </w:r>
      <w:r>
        <w:fldChar w:fldCharType="separate"/>
      </w:r>
      <w:r>
        <w:t>479</w:t>
      </w:r>
      <w:r>
        <w:fldChar w:fldCharType="end"/>
      </w:r>
    </w:p>
    <w:p w14:paraId="5314475F" w14:textId="6FF61A70" w:rsidR="00515157" w:rsidRDefault="00515157">
      <w:pPr>
        <w:pStyle w:val="TOC3"/>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Rel-18 NR intra band Carrier Aggregation for xCC DL/yCC UL including contiguous and non-contiguous spectrum (x&gt;=y)</w:t>
      </w:r>
      <w:r>
        <w:tab/>
      </w:r>
      <w:r>
        <w:fldChar w:fldCharType="begin"/>
      </w:r>
      <w:r>
        <w:instrText xml:space="preserve"> PAGEREF _Toc113047962 \h </w:instrText>
      </w:r>
      <w:r>
        <w:fldChar w:fldCharType="separate"/>
      </w:r>
      <w:r>
        <w:t>479</w:t>
      </w:r>
      <w:r>
        <w:fldChar w:fldCharType="end"/>
      </w:r>
    </w:p>
    <w:p w14:paraId="4C02DCA1" w14:textId="30A927B1" w:rsidR="00515157" w:rsidRDefault="00515157">
      <w:pPr>
        <w:pStyle w:val="TOC4"/>
        <w:rPr>
          <w:rFonts w:asciiTheme="minorHAnsi" w:eastAsiaTheme="minorEastAsia" w:hAnsiTheme="minorHAnsi" w:cstheme="minorBidi"/>
          <w:sz w:val="22"/>
          <w:szCs w:val="22"/>
        </w:rPr>
      </w:pPr>
      <w:r>
        <w:t>10.9.1</w:t>
      </w:r>
      <w:r>
        <w:rPr>
          <w:rFonts w:asciiTheme="minorHAnsi" w:eastAsiaTheme="minorEastAsia" w:hAnsiTheme="minorHAnsi" w:cstheme="minorBidi"/>
          <w:sz w:val="22"/>
          <w:szCs w:val="22"/>
        </w:rPr>
        <w:tab/>
      </w:r>
      <w:r>
        <w:t>Rapporteur input (WID/TR/CR)</w:t>
      </w:r>
      <w:r>
        <w:tab/>
      </w:r>
      <w:r>
        <w:fldChar w:fldCharType="begin"/>
      </w:r>
      <w:r>
        <w:instrText xml:space="preserve"> PAGEREF _Toc113047963 \h </w:instrText>
      </w:r>
      <w:r>
        <w:fldChar w:fldCharType="separate"/>
      </w:r>
      <w:r>
        <w:t>479</w:t>
      </w:r>
      <w:r>
        <w:fldChar w:fldCharType="end"/>
      </w:r>
    </w:p>
    <w:p w14:paraId="24D6F384" w14:textId="51B4E4CB" w:rsidR="00515157" w:rsidRDefault="00515157">
      <w:pPr>
        <w:pStyle w:val="TOC4"/>
        <w:rPr>
          <w:rFonts w:asciiTheme="minorHAnsi" w:eastAsiaTheme="minorEastAsia" w:hAnsiTheme="minorHAnsi" w:cstheme="minorBidi"/>
          <w:sz w:val="22"/>
          <w:szCs w:val="22"/>
        </w:rPr>
      </w:pPr>
      <w:r>
        <w:t>10.9.2</w:t>
      </w:r>
      <w:r>
        <w:rPr>
          <w:rFonts w:asciiTheme="minorHAnsi" w:eastAsiaTheme="minorEastAsia" w:hAnsiTheme="minorHAnsi" w:cstheme="minorBidi"/>
          <w:sz w:val="22"/>
          <w:szCs w:val="22"/>
        </w:rPr>
        <w:tab/>
      </w:r>
      <w:r>
        <w:t>UE RF requirements for FR1</w:t>
      </w:r>
      <w:r>
        <w:tab/>
      </w:r>
      <w:r>
        <w:fldChar w:fldCharType="begin"/>
      </w:r>
      <w:r>
        <w:instrText xml:space="preserve"> PAGEREF _Toc113047964 \h </w:instrText>
      </w:r>
      <w:r>
        <w:fldChar w:fldCharType="separate"/>
      </w:r>
      <w:r>
        <w:t>480</w:t>
      </w:r>
      <w:r>
        <w:fldChar w:fldCharType="end"/>
      </w:r>
    </w:p>
    <w:p w14:paraId="6548DF6D" w14:textId="2AD98B11" w:rsidR="00515157" w:rsidRDefault="00515157">
      <w:pPr>
        <w:pStyle w:val="TOC4"/>
        <w:rPr>
          <w:rFonts w:asciiTheme="minorHAnsi" w:eastAsiaTheme="minorEastAsia" w:hAnsiTheme="minorHAnsi" w:cstheme="minorBidi"/>
          <w:sz w:val="22"/>
          <w:szCs w:val="22"/>
        </w:rPr>
      </w:pPr>
      <w:r>
        <w:t>10.9.3</w:t>
      </w:r>
      <w:r>
        <w:rPr>
          <w:rFonts w:asciiTheme="minorHAnsi" w:eastAsiaTheme="minorEastAsia" w:hAnsiTheme="minorHAnsi" w:cstheme="minorBidi"/>
          <w:sz w:val="22"/>
          <w:szCs w:val="22"/>
        </w:rPr>
        <w:tab/>
      </w:r>
      <w:r>
        <w:t>UE RF requirements for FR2</w:t>
      </w:r>
      <w:r>
        <w:tab/>
      </w:r>
      <w:r>
        <w:fldChar w:fldCharType="begin"/>
      </w:r>
      <w:r>
        <w:instrText xml:space="preserve"> PAGEREF _Toc113047965 \h </w:instrText>
      </w:r>
      <w:r>
        <w:fldChar w:fldCharType="separate"/>
      </w:r>
      <w:r>
        <w:t>480</w:t>
      </w:r>
      <w:r>
        <w:fldChar w:fldCharType="end"/>
      </w:r>
    </w:p>
    <w:p w14:paraId="37B03596" w14:textId="08A4CA47" w:rsidR="00515157" w:rsidRDefault="00515157">
      <w:pPr>
        <w:pStyle w:val="TOC3"/>
        <w:rPr>
          <w:rFonts w:asciiTheme="minorHAnsi" w:eastAsiaTheme="minorEastAsia" w:hAnsiTheme="minorHAnsi" w:cstheme="minorBidi"/>
          <w:sz w:val="22"/>
          <w:szCs w:val="22"/>
        </w:rPr>
      </w:pPr>
      <w:r>
        <w:t>10.10</w:t>
      </w:r>
      <w:r>
        <w:rPr>
          <w:rFonts w:asciiTheme="minorHAnsi" w:eastAsiaTheme="minorEastAsia" w:hAnsiTheme="minorHAnsi" w:cstheme="minorBidi"/>
          <w:sz w:val="22"/>
          <w:szCs w:val="22"/>
        </w:rPr>
        <w:tab/>
      </w:r>
      <w:r>
        <w:t>Rel-18 NR Inter-band Carrier Aggregation/Dual Connectivity for 2 bands DL with x bands UL (x=1,2)</w:t>
      </w:r>
      <w:r>
        <w:tab/>
      </w:r>
      <w:r>
        <w:fldChar w:fldCharType="begin"/>
      </w:r>
      <w:r>
        <w:instrText xml:space="preserve"> PAGEREF _Toc113047966 \h </w:instrText>
      </w:r>
      <w:r>
        <w:fldChar w:fldCharType="separate"/>
      </w:r>
      <w:r>
        <w:t>480</w:t>
      </w:r>
      <w:r>
        <w:fldChar w:fldCharType="end"/>
      </w:r>
    </w:p>
    <w:p w14:paraId="7E047EED" w14:textId="6BD5454A" w:rsidR="00515157" w:rsidRDefault="00515157">
      <w:pPr>
        <w:pStyle w:val="TOC4"/>
        <w:rPr>
          <w:rFonts w:asciiTheme="minorHAnsi" w:eastAsiaTheme="minorEastAsia" w:hAnsiTheme="minorHAnsi" w:cstheme="minorBidi"/>
          <w:sz w:val="22"/>
          <w:szCs w:val="22"/>
        </w:rPr>
      </w:pPr>
      <w:r>
        <w:t>10.10.1</w:t>
      </w:r>
      <w:r>
        <w:rPr>
          <w:rFonts w:asciiTheme="minorHAnsi" w:eastAsiaTheme="minorEastAsia" w:hAnsiTheme="minorHAnsi" w:cstheme="minorBidi"/>
          <w:sz w:val="22"/>
          <w:szCs w:val="22"/>
        </w:rPr>
        <w:tab/>
      </w:r>
      <w:r>
        <w:t>Rapporteur input (WID/TR/CR)</w:t>
      </w:r>
      <w:r>
        <w:tab/>
      </w:r>
      <w:r>
        <w:fldChar w:fldCharType="begin"/>
      </w:r>
      <w:r>
        <w:instrText xml:space="preserve"> PAGEREF _Toc113047967 \h </w:instrText>
      </w:r>
      <w:r>
        <w:fldChar w:fldCharType="separate"/>
      </w:r>
      <w:r>
        <w:t>480</w:t>
      </w:r>
      <w:r>
        <w:fldChar w:fldCharType="end"/>
      </w:r>
    </w:p>
    <w:p w14:paraId="0D863639" w14:textId="61AD0836" w:rsidR="00515157" w:rsidRDefault="00515157">
      <w:pPr>
        <w:pStyle w:val="TOC4"/>
        <w:rPr>
          <w:rFonts w:asciiTheme="minorHAnsi" w:eastAsiaTheme="minorEastAsia" w:hAnsiTheme="minorHAnsi" w:cstheme="minorBidi"/>
          <w:sz w:val="22"/>
          <w:szCs w:val="22"/>
        </w:rPr>
      </w:pPr>
      <w:r>
        <w:t>10.10.2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_Toc113047968 \h </w:instrText>
      </w:r>
      <w:r>
        <w:fldChar w:fldCharType="separate"/>
      </w:r>
      <w:r>
        <w:t>481</w:t>
      </w:r>
      <w:r>
        <w:fldChar w:fldCharType="end"/>
      </w:r>
    </w:p>
    <w:p w14:paraId="70DAE060" w14:textId="13E24A29" w:rsidR="00515157" w:rsidRDefault="00515157">
      <w:pPr>
        <w:pStyle w:val="TOC4"/>
        <w:rPr>
          <w:rFonts w:asciiTheme="minorHAnsi" w:eastAsiaTheme="minorEastAsia" w:hAnsiTheme="minorHAnsi" w:cstheme="minorBidi"/>
          <w:sz w:val="22"/>
          <w:szCs w:val="22"/>
        </w:rPr>
      </w:pPr>
      <w:r>
        <w:t>10.10.3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_Toc113047969 \h </w:instrText>
      </w:r>
      <w:r>
        <w:fldChar w:fldCharType="separate"/>
      </w:r>
      <w:r>
        <w:t>486</w:t>
      </w:r>
      <w:r>
        <w:fldChar w:fldCharType="end"/>
      </w:r>
    </w:p>
    <w:p w14:paraId="17DEC182" w14:textId="3ECBCCB0" w:rsidR="00515157" w:rsidRDefault="00515157">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Rel-18 NR Inter-band Carrier Aggregation/Dual Connectivity for 3 bands DL with x bands UL (x=1,2)</w:t>
      </w:r>
      <w:r>
        <w:tab/>
      </w:r>
      <w:r>
        <w:fldChar w:fldCharType="begin"/>
      </w:r>
      <w:r>
        <w:instrText xml:space="preserve"> PAGEREF _Toc113047970 \h </w:instrText>
      </w:r>
      <w:r>
        <w:fldChar w:fldCharType="separate"/>
      </w:r>
      <w:r>
        <w:t>487</w:t>
      </w:r>
      <w:r>
        <w:fldChar w:fldCharType="end"/>
      </w:r>
    </w:p>
    <w:p w14:paraId="57B24ACD" w14:textId="4EBC340A" w:rsidR="00515157" w:rsidRDefault="00515157">
      <w:pPr>
        <w:pStyle w:val="TOC4"/>
        <w:rPr>
          <w:rFonts w:asciiTheme="minorHAnsi" w:eastAsiaTheme="minorEastAsia" w:hAnsiTheme="minorHAnsi" w:cstheme="minorBidi"/>
          <w:sz w:val="22"/>
          <w:szCs w:val="22"/>
        </w:rPr>
      </w:pPr>
      <w:r>
        <w:t>10.11.1</w:t>
      </w:r>
      <w:r>
        <w:rPr>
          <w:rFonts w:asciiTheme="minorHAnsi" w:eastAsiaTheme="minorEastAsia" w:hAnsiTheme="minorHAnsi" w:cstheme="minorBidi"/>
          <w:sz w:val="22"/>
          <w:szCs w:val="22"/>
        </w:rPr>
        <w:tab/>
      </w:r>
      <w:r>
        <w:t>Rapporteur input (WID/TR/CR)</w:t>
      </w:r>
      <w:r>
        <w:tab/>
      </w:r>
      <w:r>
        <w:fldChar w:fldCharType="begin"/>
      </w:r>
      <w:r>
        <w:instrText xml:space="preserve"> PAGEREF _Toc113047971 \h </w:instrText>
      </w:r>
      <w:r>
        <w:fldChar w:fldCharType="separate"/>
      </w:r>
      <w:r>
        <w:t>487</w:t>
      </w:r>
      <w:r>
        <w:fldChar w:fldCharType="end"/>
      </w:r>
    </w:p>
    <w:p w14:paraId="6DEC8B9D" w14:textId="1509BF73" w:rsidR="00515157" w:rsidRDefault="00515157">
      <w:pPr>
        <w:pStyle w:val="TOC4"/>
        <w:rPr>
          <w:rFonts w:asciiTheme="minorHAnsi" w:eastAsiaTheme="minorEastAsia" w:hAnsiTheme="minorHAnsi" w:cstheme="minorBidi"/>
          <w:sz w:val="22"/>
          <w:szCs w:val="22"/>
        </w:rPr>
      </w:pPr>
      <w:r>
        <w:t>10.11.2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_Toc113047972 \h </w:instrText>
      </w:r>
      <w:r>
        <w:fldChar w:fldCharType="separate"/>
      </w:r>
      <w:r>
        <w:t>488</w:t>
      </w:r>
      <w:r>
        <w:fldChar w:fldCharType="end"/>
      </w:r>
    </w:p>
    <w:p w14:paraId="26B4EA84" w14:textId="6FF339AC" w:rsidR="00515157" w:rsidRDefault="00515157">
      <w:pPr>
        <w:pStyle w:val="TOC4"/>
        <w:rPr>
          <w:rFonts w:asciiTheme="minorHAnsi" w:eastAsiaTheme="minorEastAsia" w:hAnsiTheme="minorHAnsi" w:cstheme="minorBidi"/>
          <w:sz w:val="22"/>
          <w:szCs w:val="22"/>
        </w:rPr>
      </w:pPr>
      <w:r>
        <w:t>10.11.3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_Toc113047973 \h </w:instrText>
      </w:r>
      <w:r>
        <w:fldChar w:fldCharType="separate"/>
      </w:r>
      <w:r>
        <w:t>494</w:t>
      </w:r>
      <w:r>
        <w:fldChar w:fldCharType="end"/>
      </w:r>
    </w:p>
    <w:p w14:paraId="059593C3" w14:textId="4C4EE2B5" w:rsidR="00515157" w:rsidRDefault="00515157">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Rel-18 NR Inter-band Carrier Aggregation/Dual Connectivity for y bands DL with x bands UL (y=4,5,6, x=1,2)</w:t>
      </w:r>
      <w:r>
        <w:tab/>
      </w:r>
      <w:r>
        <w:fldChar w:fldCharType="begin"/>
      </w:r>
      <w:r>
        <w:instrText xml:space="preserve"> PAGEREF _Toc113047974 \h </w:instrText>
      </w:r>
      <w:r>
        <w:fldChar w:fldCharType="separate"/>
      </w:r>
      <w:r>
        <w:t>496</w:t>
      </w:r>
      <w:r>
        <w:fldChar w:fldCharType="end"/>
      </w:r>
    </w:p>
    <w:p w14:paraId="56525018" w14:textId="2A96E617" w:rsidR="00515157" w:rsidRDefault="00515157">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Rapporteur input (WID/TR/CR)</w:t>
      </w:r>
      <w:r>
        <w:tab/>
      </w:r>
      <w:r>
        <w:fldChar w:fldCharType="begin"/>
      </w:r>
      <w:r>
        <w:instrText xml:space="preserve"> PAGEREF _Toc113047975 \h </w:instrText>
      </w:r>
      <w:r>
        <w:fldChar w:fldCharType="separate"/>
      </w:r>
      <w:r>
        <w:t>496</w:t>
      </w:r>
      <w:r>
        <w:fldChar w:fldCharType="end"/>
      </w:r>
    </w:p>
    <w:p w14:paraId="2ED781A9" w14:textId="18FA2D86" w:rsidR="00515157" w:rsidRDefault="00515157">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_Toc113047976 \h </w:instrText>
      </w:r>
      <w:r>
        <w:fldChar w:fldCharType="separate"/>
      </w:r>
      <w:r>
        <w:t>497</w:t>
      </w:r>
      <w:r>
        <w:fldChar w:fldCharType="end"/>
      </w:r>
    </w:p>
    <w:p w14:paraId="1C95FB2D" w14:textId="4B4592B7" w:rsidR="00515157" w:rsidRDefault="00515157">
      <w:pPr>
        <w:pStyle w:val="TOC4"/>
        <w:rPr>
          <w:rFonts w:asciiTheme="minorHAnsi" w:eastAsiaTheme="minorEastAsia" w:hAnsiTheme="minorHAnsi" w:cstheme="minorBidi"/>
          <w:sz w:val="22"/>
          <w:szCs w:val="22"/>
        </w:rPr>
      </w:pPr>
      <w:r>
        <w:t>10.12.3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_Toc113047977 \h </w:instrText>
      </w:r>
      <w:r>
        <w:fldChar w:fldCharType="separate"/>
      </w:r>
      <w:r>
        <w:t>500</w:t>
      </w:r>
      <w:r>
        <w:fldChar w:fldCharType="end"/>
      </w:r>
    </w:p>
    <w:p w14:paraId="40D1AB77" w14:textId="4313FD53" w:rsidR="00515157" w:rsidRDefault="00515157">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Rel-18 Band combinations for SA NR supplementary uplink (SUL), NSA NR SUL, NSA NR SUL with UL sharing from the UE perspective (ULSUP)</w:t>
      </w:r>
      <w:r>
        <w:tab/>
      </w:r>
      <w:r>
        <w:fldChar w:fldCharType="begin"/>
      </w:r>
      <w:r>
        <w:instrText xml:space="preserve"> PAGEREF _Toc113047978 \h </w:instrText>
      </w:r>
      <w:r>
        <w:fldChar w:fldCharType="separate"/>
      </w:r>
      <w:r>
        <w:t>502</w:t>
      </w:r>
      <w:r>
        <w:fldChar w:fldCharType="end"/>
      </w:r>
    </w:p>
    <w:p w14:paraId="46ABBDF6" w14:textId="4EF365A6" w:rsidR="00515157" w:rsidRDefault="00515157">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Rapporteur input (WID/TR/CR)</w:t>
      </w:r>
      <w:r>
        <w:tab/>
      </w:r>
      <w:r>
        <w:fldChar w:fldCharType="begin"/>
      </w:r>
      <w:r>
        <w:instrText xml:space="preserve"> PAGEREF _Toc113047979 \h </w:instrText>
      </w:r>
      <w:r>
        <w:fldChar w:fldCharType="separate"/>
      </w:r>
      <w:r>
        <w:t>502</w:t>
      </w:r>
      <w:r>
        <w:fldChar w:fldCharType="end"/>
      </w:r>
    </w:p>
    <w:p w14:paraId="45A35604" w14:textId="52ADFF0A" w:rsidR="00515157" w:rsidRDefault="00515157">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UE RF requirements</w:t>
      </w:r>
      <w:r>
        <w:tab/>
      </w:r>
      <w:r>
        <w:fldChar w:fldCharType="begin"/>
      </w:r>
      <w:r>
        <w:instrText xml:space="preserve"> PAGEREF _Toc113047980 \h </w:instrText>
      </w:r>
      <w:r>
        <w:fldChar w:fldCharType="separate"/>
      </w:r>
      <w:r>
        <w:t>503</w:t>
      </w:r>
      <w:r>
        <w:fldChar w:fldCharType="end"/>
      </w:r>
    </w:p>
    <w:p w14:paraId="2627B484" w14:textId="13433D8B" w:rsidR="00515157" w:rsidRDefault="00515157">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Rel-18 band combinations for concurrent operation of NR/LTE Uu bands/band combinations and one NR/LTE V2X PC5 band</w:t>
      </w:r>
      <w:r>
        <w:tab/>
      </w:r>
      <w:r>
        <w:fldChar w:fldCharType="begin"/>
      </w:r>
      <w:r>
        <w:instrText xml:space="preserve"> PAGEREF _Toc113047981 \h </w:instrText>
      </w:r>
      <w:r>
        <w:fldChar w:fldCharType="separate"/>
      </w:r>
      <w:r>
        <w:t>503</w:t>
      </w:r>
      <w:r>
        <w:fldChar w:fldCharType="end"/>
      </w:r>
    </w:p>
    <w:p w14:paraId="5C44F65B" w14:textId="6369727C" w:rsidR="00515157" w:rsidRDefault="00515157">
      <w:pPr>
        <w:pStyle w:val="TOC4"/>
        <w:rPr>
          <w:rFonts w:asciiTheme="minorHAnsi" w:eastAsiaTheme="minorEastAsia" w:hAnsiTheme="minorHAnsi" w:cstheme="minorBidi"/>
          <w:sz w:val="22"/>
          <w:szCs w:val="22"/>
        </w:rPr>
      </w:pPr>
      <w:r>
        <w:t>10.14.1</w:t>
      </w:r>
      <w:r>
        <w:rPr>
          <w:rFonts w:asciiTheme="minorHAnsi" w:eastAsiaTheme="minorEastAsia" w:hAnsiTheme="minorHAnsi" w:cstheme="minorBidi"/>
          <w:sz w:val="22"/>
          <w:szCs w:val="22"/>
        </w:rPr>
        <w:tab/>
      </w:r>
      <w:r>
        <w:t>Rapporteur input (WID/TR/CR)</w:t>
      </w:r>
      <w:r>
        <w:tab/>
      </w:r>
      <w:r>
        <w:fldChar w:fldCharType="begin"/>
      </w:r>
      <w:r>
        <w:instrText xml:space="preserve"> PAGEREF _Toc113047982 \h </w:instrText>
      </w:r>
      <w:r>
        <w:fldChar w:fldCharType="separate"/>
      </w:r>
      <w:r>
        <w:t>503</w:t>
      </w:r>
      <w:r>
        <w:fldChar w:fldCharType="end"/>
      </w:r>
    </w:p>
    <w:p w14:paraId="5CABE90F" w14:textId="11A9AA9C" w:rsidR="00515157" w:rsidRDefault="00515157">
      <w:pPr>
        <w:pStyle w:val="TOC4"/>
        <w:rPr>
          <w:rFonts w:asciiTheme="minorHAnsi" w:eastAsiaTheme="minorEastAsia" w:hAnsiTheme="minorHAnsi" w:cstheme="minorBidi"/>
          <w:sz w:val="22"/>
          <w:szCs w:val="22"/>
        </w:rPr>
      </w:pPr>
      <w:r>
        <w:t>10.14.2</w:t>
      </w:r>
      <w:r>
        <w:rPr>
          <w:rFonts w:asciiTheme="minorHAnsi" w:eastAsiaTheme="minorEastAsia" w:hAnsiTheme="minorHAnsi" w:cstheme="minorBidi"/>
          <w:sz w:val="22"/>
          <w:szCs w:val="22"/>
        </w:rPr>
        <w:tab/>
      </w:r>
      <w:r>
        <w:t>UE RF requirements</w:t>
      </w:r>
      <w:r>
        <w:tab/>
      </w:r>
      <w:r>
        <w:fldChar w:fldCharType="begin"/>
      </w:r>
      <w:r>
        <w:instrText xml:space="preserve"> PAGEREF _Toc113047983 \h </w:instrText>
      </w:r>
      <w:r>
        <w:fldChar w:fldCharType="separate"/>
      </w:r>
      <w:r>
        <w:t>504</w:t>
      </w:r>
      <w:r>
        <w:fldChar w:fldCharType="end"/>
      </w:r>
    </w:p>
    <w:p w14:paraId="4A18C2C9" w14:textId="38E2D02A" w:rsidR="00515157" w:rsidRDefault="00515157">
      <w:pPr>
        <w:pStyle w:val="TOC4"/>
        <w:rPr>
          <w:rFonts w:asciiTheme="minorHAnsi" w:eastAsiaTheme="minorEastAsia" w:hAnsiTheme="minorHAnsi" w:cstheme="minorBidi"/>
          <w:sz w:val="22"/>
          <w:szCs w:val="22"/>
        </w:rPr>
      </w:pPr>
      <w:r>
        <w:t>10.14.3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_Toc113047984 \h </w:instrText>
      </w:r>
      <w:r>
        <w:fldChar w:fldCharType="separate"/>
      </w:r>
      <w:r>
        <w:t>504</w:t>
      </w:r>
      <w:r>
        <w:fldChar w:fldCharType="end"/>
      </w:r>
    </w:p>
    <w:p w14:paraId="32F566CC" w14:textId="24136CB8" w:rsidR="00515157" w:rsidRDefault="00515157">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High-power UE operation for fixed-wireless/vehicle-mounted use cases in LTE bands and NR bands</w:t>
      </w:r>
      <w:r>
        <w:tab/>
      </w:r>
      <w:r>
        <w:fldChar w:fldCharType="begin"/>
      </w:r>
      <w:r>
        <w:instrText xml:space="preserve"> PAGEREF _Toc113047985 \h </w:instrText>
      </w:r>
      <w:r>
        <w:fldChar w:fldCharType="separate"/>
      </w:r>
      <w:r>
        <w:t>505</w:t>
      </w:r>
      <w:r>
        <w:fldChar w:fldCharType="end"/>
      </w:r>
    </w:p>
    <w:p w14:paraId="0B75686B" w14:textId="3089FF50" w:rsidR="00515157" w:rsidRDefault="00515157">
      <w:pPr>
        <w:pStyle w:val="TOC4"/>
        <w:rPr>
          <w:rFonts w:asciiTheme="minorHAnsi" w:eastAsiaTheme="minorEastAsia" w:hAnsiTheme="minorHAnsi" w:cstheme="minorBidi"/>
          <w:sz w:val="22"/>
          <w:szCs w:val="22"/>
        </w:rPr>
      </w:pPr>
      <w:r>
        <w:t>10.15.1</w:t>
      </w:r>
      <w:r>
        <w:rPr>
          <w:rFonts w:asciiTheme="minorHAnsi" w:eastAsiaTheme="minorEastAsia" w:hAnsiTheme="minorHAnsi" w:cstheme="minorBidi"/>
          <w:sz w:val="22"/>
          <w:szCs w:val="22"/>
        </w:rPr>
        <w:tab/>
      </w:r>
      <w:r>
        <w:t>Rapporteur input (WID/TR/CR)</w:t>
      </w:r>
      <w:r>
        <w:tab/>
      </w:r>
      <w:r>
        <w:fldChar w:fldCharType="begin"/>
      </w:r>
      <w:r>
        <w:instrText xml:space="preserve"> PAGEREF _Toc113047986 \h </w:instrText>
      </w:r>
      <w:r>
        <w:fldChar w:fldCharType="separate"/>
      </w:r>
      <w:r>
        <w:t>505</w:t>
      </w:r>
      <w:r>
        <w:fldChar w:fldCharType="end"/>
      </w:r>
    </w:p>
    <w:p w14:paraId="32338F36" w14:textId="0C260F6F" w:rsidR="00515157" w:rsidRDefault="00515157">
      <w:pPr>
        <w:pStyle w:val="TOC4"/>
        <w:rPr>
          <w:rFonts w:asciiTheme="minorHAnsi" w:eastAsiaTheme="minorEastAsia" w:hAnsiTheme="minorHAnsi" w:cstheme="minorBidi"/>
          <w:sz w:val="22"/>
          <w:szCs w:val="22"/>
        </w:rPr>
      </w:pPr>
      <w:r>
        <w:t>10.15.2</w:t>
      </w:r>
      <w:r>
        <w:rPr>
          <w:rFonts w:asciiTheme="minorHAnsi" w:eastAsiaTheme="minorEastAsia" w:hAnsiTheme="minorHAnsi" w:cstheme="minorBidi"/>
          <w:sz w:val="22"/>
          <w:szCs w:val="22"/>
        </w:rPr>
        <w:tab/>
      </w:r>
      <w:r>
        <w:t>UE RF requirements</w:t>
      </w:r>
      <w:r>
        <w:tab/>
      </w:r>
      <w:r>
        <w:fldChar w:fldCharType="begin"/>
      </w:r>
      <w:r>
        <w:instrText xml:space="preserve"> PAGEREF _Toc113047987 \h </w:instrText>
      </w:r>
      <w:r>
        <w:fldChar w:fldCharType="separate"/>
      </w:r>
      <w:r>
        <w:t>505</w:t>
      </w:r>
      <w:r>
        <w:fldChar w:fldCharType="end"/>
      </w:r>
    </w:p>
    <w:p w14:paraId="7F09E940" w14:textId="7F4A7FB7" w:rsidR="00515157" w:rsidRDefault="00515157">
      <w:pPr>
        <w:pStyle w:val="TOC4"/>
        <w:rPr>
          <w:rFonts w:asciiTheme="minorHAnsi" w:eastAsiaTheme="minorEastAsia" w:hAnsiTheme="minorHAnsi" w:cstheme="minorBidi"/>
          <w:sz w:val="22"/>
          <w:szCs w:val="22"/>
        </w:rPr>
      </w:pPr>
      <w:r>
        <w:t>10.15.3</w:t>
      </w:r>
      <w:r>
        <w:rPr>
          <w:rFonts w:asciiTheme="minorHAnsi" w:eastAsiaTheme="minorEastAsia" w:hAnsiTheme="minorHAnsi" w:cstheme="minorBidi"/>
          <w:sz w:val="22"/>
          <w:szCs w:val="22"/>
        </w:rPr>
        <w:tab/>
      </w:r>
      <w:r>
        <w:t>Investigation of feasibility of filter for B13 and n13</w:t>
      </w:r>
      <w:r>
        <w:tab/>
      </w:r>
      <w:r>
        <w:fldChar w:fldCharType="begin"/>
      </w:r>
      <w:r>
        <w:instrText xml:space="preserve"> PAGEREF _Toc113047988 \h </w:instrText>
      </w:r>
      <w:r>
        <w:fldChar w:fldCharType="separate"/>
      </w:r>
      <w:r>
        <w:t>505</w:t>
      </w:r>
      <w:r>
        <w:fldChar w:fldCharType="end"/>
      </w:r>
    </w:p>
    <w:p w14:paraId="3A4625E6" w14:textId="769CCF8D" w:rsidR="00515157" w:rsidRDefault="00515157">
      <w:pPr>
        <w:pStyle w:val="TOC4"/>
        <w:rPr>
          <w:rFonts w:asciiTheme="minorHAnsi" w:eastAsiaTheme="minorEastAsia" w:hAnsiTheme="minorHAnsi" w:cstheme="minorBidi"/>
          <w:sz w:val="22"/>
          <w:szCs w:val="22"/>
        </w:rPr>
      </w:pPr>
      <w:r>
        <w:t>10.15.4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_Toc113047989 \h </w:instrText>
      </w:r>
      <w:r>
        <w:fldChar w:fldCharType="separate"/>
      </w:r>
      <w:r>
        <w:t>505</w:t>
      </w:r>
      <w:r>
        <w:fldChar w:fldCharType="end"/>
      </w:r>
    </w:p>
    <w:p w14:paraId="3028C6E4" w14:textId="576C2F66" w:rsidR="00515157" w:rsidRDefault="00515157">
      <w:pPr>
        <w:pStyle w:val="TOC3"/>
        <w:rPr>
          <w:rFonts w:asciiTheme="minorHAnsi" w:eastAsiaTheme="minorEastAsia" w:hAnsiTheme="minorHAnsi" w:cstheme="minorBidi"/>
          <w:sz w:val="22"/>
          <w:szCs w:val="22"/>
        </w:rPr>
      </w:pPr>
      <w:r>
        <w:t>10.16</w:t>
      </w:r>
      <w:r>
        <w:rPr>
          <w:rFonts w:asciiTheme="minorHAnsi" w:eastAsiaTheme="minorEastAsia" w:hAnsiTheme="minorHAnsi" w:cstheme="minorBidi"/>
          <w:sz w:val="22"/>
          <w:szCs w:val="22"/>
        </w:rPr>
        <w:tab/>
      </w:r>
      <w:r>
        <w:t>CAB-radio - High Power UE support for band n100 and n101 for Rail Mobile Radio (RMR) in Europe</w:t>
      </w:r>
      <w:r>
        <w:tab/>
      </w:r>
      <w:r>
        <w:fldChar w:fldCharType="begin"/>
      </w:r>
      <w:r>
        <w:instrText xml:space="preserve"> PAGEREF _Toc113047990 \h </w:instrText>
      </w:r>
      <w:r>
        <w:fldChar w:fldCharType="separate"/>
      </w:r>
      <w:r>
        <w:t>506</w:t>
      </w:r>
      <w:r>
        <w:fldChar w:fldCharType="end"/>
      </w:r>
    </w:p>
    <w:p w14:paraId="2762E69B" w14:textId="04045191" w:rsidR="00515157" w:rsidRDefault="00515157">
      <w:pPr>
        <w:pStyle w:val="TOC4"/>
        <w:rPr>
          <w:rFonts w:asciiTheme="minorHAnsi" w:eastAsiaTheme="minorEastAsia" w:hAnsiTheme="minorHAnsi" w:cstheme="minorBidi"/>
          <w:sz w:val="22"/>
          <w:szCs w:val="22"/>
        </w:rPr>
      </w:pPr>
      <w:r>
        <w:t>10.16.1</w:t>
      </w:r>
      <w:r>
        <w:rPr>
          <w:rFonts w:asciiTheme="minorHAnsi" w:eastAsiaTheme="minorEastAsia" w:hAnsiTheme="minorHAnsi" w:cstheme="minorBidi"/>
          <w:sz w:val="22"/>
          <w:szCs w:val="22"/>
        </w:rPr>
        <w:tab/>
      </w:r>
      <w:r>
        <w:t>General and work plan</w:t>
      </w:r>
      <w:r>
        <w:tab/>
      </w:r>
      <w:r>
        <w:fldChar w:fldCharType="begin"/>
      </w:r>
      <w:r>
        <w:instrText xml:space="preserve"> PAGEREF _Toc113047991 \h </w:instrText>
      </w:r>
      <w:r>
        <w:fldChar w:fldCharType="separate"/>
      </w:r>
      <w:r>
        <w:t>506</w:t>
      </w:r>
      <w:r>
        <w:fldChar w:fldCharType="end"/>
      </w:r>
    </w:p>
    <w:p w14:paraId="1835909E" w14:textId="10849242" w:rsidR="00515157" w:rsidRDefault="00515157">
      <w:pPr>
        <w:pStyle w:val="TOC4"/>
        <w:rPr>
          <w:rFonts w:asciiTheme="minorHAnsi" w:eastAsiaTheme="minorEastAsia" w:hAnsiTheme="minorHAnsi" w:cstheme="minorBidi"/>
          <w:sz w:val="22"/>
          <w:szCs w:val="22"/>
        </w:rPr>
      </w:pPr>
      <w:r>
        <w:t>10.16.2</w:t>
      </w:r>
      <w:r>
        <w:rPr>
          <w:rFonts w:asciiTheme="minorHAnsi" w:eastAsiaTheme="minorEastAsia" w:hAnsiTheme="minorHAnsi" w:cstheme="minorBidi"/>
          <w:sz w:val="22"/>
          <w:szCs w:val="22"/>
        </w:rPr>
        <w:tab/>
      </w:r>
      <w:r>
        <w:t>UE RF requirements</w:t>
      </w:r>
      <w:r>
        <w:tab/>
      </w:r>
      <w:r>
        <w:fldChar w:fldCharType="begin"/>
      </w:r>
      <w:r>
        <w:instrText xml:space="preserve"> PAGEREF _Toc113047992 \h </w:instrText>
      </w:r>
      <w:r>
        <w:fldChar w:fldCharType="separate"/>
      </w:r>
      <w:r>
        <w:t>506</w:t>
      </w:r>
      <w:r>
        <w:fldChar w:fldCharType="end"/>
      </w:r>
    </w:p>
    <w:p w14:paraId="59F9BBBD" w14:textId="57F133BD" w:rsidR="00515157" w:rsidRDefault="00515157">
      <w:pPr>
        <w:pStyle w:val="TOC4"/>
        <w:rPr>
          <w:rFonts w:asciiTheme="minorHAnsi" w:eastAsiaTheme="minorEastAsia" w:hAnsiTheme="minorHAnsi" w:cstheme="minorBidi"/>
          <w:sz w:val="22"/>
          <w:szCs w:val="22"/>
        </w:rPr>
      </w:pPr>
      <w:r>
        <w:t>10.16.3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_Toc113047993 \h </w:instrText>
      </w:r>
      <w:r>
        <w:fldChar w:fldCharType="separate"/>
      </w:r>
      <w:r>
        <w:t>506</w:t>
      </w:r>
      <w:r>
        <w:fldChar w:fldCharType="end"/>
      </w:r>
    </w:p>
    <w:p w14:paraId="5CA4204B" w14:textId="7868513E" w:rsidR="00515157" w:rsidRDefault="00515157">
      <w:pPr>
        <w:pStyle w:val="TOC3"/>
        <w:rPr>
          <w:rFonts w:asciiTheme="minorHAnsi" w:eastAsiaTheme="minorEastAsia" w:hAnsiTheme="minorHAnsi" w:cstheme="minorBidi"/>
          <w:sz w:val="22"/>
          <w:szCs w:val="22"/>
        </w:rPr>
      </w:pPr>
      <w:r>
        <w:t>10.17</w:t>
      </w:r>
      <w:r>
        <w:rPr>
          <w:rFonts w:asciiTheme="minorHAnsi" w:eastAsiaTheme="minorEastAsia" w:hAnsiTheme="minorHAnsi" w:cstheme="minorBidi"/>
          <w:sz w:val="22"/>
          <w:szCs w:val="22"/>
        </w:rPr>
        <w:tab/>
      </w:r>
      <w:r>
        <w:t>Rel-18 downlink interruption for NR and EN-DC band combinations at dynamic Tx switching</w:t>
      </w:r>
      <w:r>
        <w:tab/>
      </w:r>
      <w:r>
        <w:fldChar w:fldCharType="begin"/>
      </w:r>
      <w:r>
        <w:instrText xml:space="preserve"> PAGEREF _Toc113047994 \h </w:instrText>
      </w:r>
      <w:r>
        <w:fldChar w:fldCharType="separate"/>
      </w:r>
      <w:r>
        <w:t>506</w:t>
      </w:r>
      <w:r>
        <w:fldChar w:fldCharType="end"/>
      </w:r>
    </w:p>
    <w:p w14:paraId="1F77C6E6" w14:textId="3E323307" w:rsidR="00515157" w:rsidRDefault="00515157">
      <w:pPr>
        <w:pStyle w:val="TOC4"/>
        <w:rPr>
          <w:rFonts w:asciiTheme="minorHAnsi" w:eastAsiaTheme="minorEastAsia" w:hAnsiTheme="minorHAnsi" w:cstheme="minorBidi"/>
          <w:sz w:val="22"/>
          <w:szCs w:val="22"/>
        </w:rPr>
      </w:pPr>
      <w:r>
        <w:t>10.17.1</w:t>
      </w:r>
      <w:r>
        <w:rPr>
          <w:rFonts w:asciiTheme="minorHAnsi" w:eastAsiaTheme="minorEastAsia" w:hAnsiTheme="minorHAnsi" w:cstheme="minorBidi"/>
          <w:sz w:val="22"/>
          <w:szCs w:val="22"/>
        </w:rPr>
        <w:tab/>
      </w:r>
      <w:r>
        <w:t>Rapporteur input (WID/TR/CR)</w:t>
      </w:r>
      <w:r>
        <w:tab/>
      </w:r>
      <w:r>
        <w:fldChar w:fldCharType="begin"/>
      </w:r>
      <w:r>
        <w:instrText xml:space="preserve"> PAGEREF _Toc113047995 \h </w:instrText>
      </w:r>
      <w:r>
        <w:fldChar w:fldCharType="separate"/>
      </w:r>
      <w:r>
        <w:t>506</w:t>
      </w:r>
      <w:r>
        <w:fldChar w:fldCharType="end"/>
      </w:r>
    </w:p>
    <w:p w14:paraId="51161D60" w14:textId="2D9E7C09" w:rsidR="00515157" w:rsidRDefault="00515157">
      <w:pPr>
        <w:pStyle w:val="TOC4"/>
        <w:rPr>
          <w:rFonts w:asciiTheme="minorHAnsi" w:eastAsiaTheme="minorEastAsia" w:hAnsiTheme="minorHAnsi" w:cstheme="minorBidi"/>
          <w:sz w:val="22"/>
          <w:szCs w:val="22"/>
        </w:rPr>
      </w:pPr>
      <w:r>
        <w:lastRenderedPageBreak/>
        <w:t>10.17.2</w:t>
      </w:r>
      <w:r>
        <w:rPr>
          <w:rFonts w:asciiTheme="minorHAnsi" w:eastAsiaTheme="minorEastAsia" w:hAnsiTheme="minorHAnsi" w:cstheme="minorBidi"/>
          <w:sz w:val="22"/>
          <w:szCs w:val="22"/>
        </w:rPr>
        <w:tab/>
      </w:r>
      <w:r>
        <w:t>UE RF requirements</w:t>
      </w:r>
      <w:r>
        <w:tab/>
      </w:r>
      <w:r>
        <w:fldChar w:fldCharType="begin"/>
      </w:r>
      <w:r>
        <w:instrText xml:space="preserve"> PAGEREF _Toc113047996 \h </w:instrText>
      </w:r>
      <w:r>
        <w:fldChar w:fldCharType="separate"/>
      </w:r>
      <w:r>
        <w:t>507</w:t>
      </w:r>
      <w:r>
        <w:fldChar w:fldCharType="end"/>
      </w:r>
    </w:p>
    <w:p w14:paraId="5871D213" w14:textId="36465ACC" w:rsidR="00515157" w:rsidRDefault="00515157">
      <w:pPr>
        <w:pStyle w:val="TOC4"/>
        <w:rPr>
          <w:rFonts w:asciiTheme="minorHAnsi" w:eastAsiaTheme="minorEastAsia" w:hAnsiTheme="minorHAnsi" w:cstheme="minorBidi"/>
          <w:sz w:val="22"/>
          <w:szCs w:val="22"/>
        </w:rPr>
      </w:pPr>
      <w:r>
        <w:t>10.17.3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_Toc113047997 \h </w:instrText>
      </w:r>
      <w:r>
        <w:fldChar w:fldCharType="separate"/>
      </w:r>
      <w:r>
        <w:t>507</w:t>
      </w:r>
      <w:r>
        <w:fldChar w:fldCharType="end"/>
      </w:r>
    </w:p>
    <w:p w14:paraId="219519D1" w14:textId="407B434F" w:rsidR="00515157" w:rsidRDefault="00515157">
      <w:pPr>
        <w:pStyle w:val="TOC3"/>
        <w:rPr>
          <w:rFonts w:asciiTheme="minorHAnsi" w:eastAsiaTheme="minorEastAsia" w:hAnsiTheme="minorHAnsi" w:cstheme="minorBidi"/>
          <w:sz w:val="22"/>
          <w:szCs w:val="22"/>
        </w:rPr>
      </w:pPr>
      <w:r>
        <w:t>10.18</w:t>
      </w:r>
      <w:r>
        <w:rPr>
          <w:rFonts w:asciiTheme="minorHAnsi" w:eastAsiaTheme="minorEastAsia" w:hAnsiTheme="minorHAnsi" w:cstheme="minorBidi"/>
          <w:sz w:val="22"/>
          <w:szCs w:val="22"/>
        </w:rPr>
        <w:tab/>
      </w:r>
      <w:r>
        <w:t>Additional NR bands for UL-MIMO in Rel-18</w:t>
      </w:r>
      <w:r>
        <w:tab/>
      </w:r>
      <w:r>
        <w:fldChar w:fldCharType="begin"/>
      </w:r>
      <w:r>
        <w:instrText xml:space="preserve"> PAGEREF _Toc113047998 \h </w:instrText>
      </w:r>
      <w:r>
        <w:fldChar w:fldCharType="separate"/>
      </w:r>
      <w:r>
        <w:t>507</w:t>
      </w:r>
      <w:r>
        <w:fldChar w:fldCharType="end"/>
      </w:r>
    </w:p>
    <w:p w14:paraId="700C2484" w14:textId="7400375F" w:rsidR="00515157" w:rsidRDefault="00515157">
      <w:pPr>
        <w:pStyle w:val="TOC4"/>
        <w:rPr>
          <w:rFonts w:asciiTheme="minorHAnsi" w:eastAsiaTheme="minorEastAsia" w:hAnsiTheme="minorHAnsi" w:cstheme="minorBidi"/>
          <w:sz w:val="22"/>
          <w:szCs w:val="22"/>
        </w:rPr>
      </w:pPr>
      <w:r>
        <w:t>10.18.1</w:t>
      </w:r>
      <w:r>
        <w:rPr>
          <w:rFonts w:asciiTheme="minorHAnsi" w:eastAsiaTheme="minorEastAsia" w:hAnsiTheme="minorHAnsi" w:cstheme="minorBidi"/>
          <w:sz w:val="22"/>
          <w:szCs w:val="22"/>
        </w:rPr>
        <w:tab/>
      </w:r>
      <w:r>
        <w:t>Rapporteur Input (WID/TR/CR)</w:t>
      </w:r>
      <w:r>
        <w:tab/>
      </w:r>
      <w:r>
        <w:fldChar w:fldCharType="begin"/>
      </w:r>
      <w:r>
        <w:instrText xml:space="preserve"> PAGEREF _Toc113047999 \h </w:instrText>
      </w:r>
      <w:r>
        <w:fldChar w:fldCharType="separate"/>
      </w:r>
      <w:r>
        <w:t>507</w:t>
      </w:r>
      <w:r>
        <w:fldChar w:fldCharType="end"/>
      </w:r>
    </w:p>
    <w:p w14:paraId="1CE1C1A2" w14:textId="5247EB06" w:rsidR="00515157" w:rsidRDefault="00515157">
      <w:pPr>
        <w:pStyle w:val="TOC4"/>
        <w:rPr>
          <w:rFonts w:asciiTheme="minorHAnsi" w:eastAsiaTheme="minorEastAsia" w:hAnsiTheme="minorHAnsi" w:cstheme="minorBidi"/>
          <w:sz w:val="22"/>
          <w:szCs w:val="22"/>
        </w:rPr>
      </w:pPr>
      <w:r>
        <w:t>10.18.2</w:t>
      </w:r>
      <w:r>
        <w:rPr>
          <w:rFonts w:asciiTheme="minorHAnsi" w:eastAsiaTheme="minorEastAsia" w:hAnsiTheme="minorHAnsi" w:cstheme="minorBidi"/>
          <w:sz w:val="22"/>
          <w:szCs w:val="22"/>
        </w:rPr>
        <w:tab/>
      </w:r>
      <w:r>
        <w:t>UE RF requirements</w:t>
      </w:r>
      <w:r>
        <w:tab/>
      </w:r>
      <w:r>
        <w:fldChar w:fldCharType="begin"/>
      </w:r>
      <w:r>
        <w:instrText xml:space="preserve"> PAGEREF _Toc113048000 \h </w:instrText>
      </w:r>
      <w:r>
        <w:fldChar w:fldCharType="separate"/>
      </w:r>
      <w:r>
        <w:t>507</w:t>
      </w:r>
      <w:r>
        <w:fldChar w:fldCharType="end"/>
      </w:r>
    </w:p>
    <w:p w14:paraId="1BCE2A10" w14:textId="5A432B73" w:rsidR="00515157" w:rsidRDefault="00515157">
      <w:pPr>
        <w:pStyle w:val="TOC4"/>
        <w:rPr>
          <w:rFonts w:asciiTheme="minorHAnsi" w:eastAsiaTheme="minorEastAsia" w:hAnsiTheme="minorHAnsi" w:cstheme="minorBidi"/>
          <w:sz w:val="22"/>
          <w:szCs w:val="22"/>
        </w:rPr>
      </w:pPr>
      <w:r>
        <w:t>10.18.3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_Toc113048001 \h </w:instrText>
      </w:r>
      <w:r>
        <w:fldChar w:fldCharType="separate"/>
      </w:r>
      <w:r>
        <w:t>507</w:t>
      </w:r>
      <w:r>
        <w:fldChar w:fldCharType="end"/>
      </w:r>
    </w:p>
    <w:p w14:paraId="4F3062DB" w14:textId="76031B3E" w:rsidR="00515157" w:rsidRDefault="00515157">
      <w:pPr>
        <w:pStyle w:val="TOC3"/>
        <w:rPr>
          <w:rFonts w:asciiTheme="minorHAnsi" w:eastAsiaTheme="minorEastAsia" w:hAnsiTheme="minorHAnsi" w:cstheme="minorBidi"/>
          <w:sz w:val="22"/>
          <w:szCs w:val="22"/>
        </w:rPr>
      </w:pPr>
      <w:r>
        <w:t>10.19</w:t>
      </w:r>
      <w:r>
        <w:rPr>
          <w:rFonts w:asciiTheme="minorHAnsi" w:eastAsiaTheme="minorEastAsia" w:hAnsiTheme="minorHAnsi" w:cstheme="minorBidi"/>
          <w:sz w:val="22"/>
          <w:szCs w:val="22"/>
        </w:rPr>
        <w:tab/>
      </w:r>
      <w:r>
        <w:t>APT 600 MHz NR band</w:t>
      </w:r>
      <w:r>
        <w:tab/>
      </w:r>
      <w:r>
        <w:fldChar w:fldCharType="begin"/>
      </w:r>
      <w:r>
        <w:instrText xml:space="preserve"> PAGEREF _Toc113048002 \h </w:instrText>
      </w:r>
      <w:r>
        <w:fldChar w:fldCharType="separate"/>
      </w:r>
      <w:r>
        <w:t>507</w:t>
      </w:r>
      <w:r>
        <w:fldChar w:fldCharType="end"/>
      </w:r>
    </w:p>
    <w:p w14:paraId="0E4D4A7F" w14:textId="19FC22C3" w:rsidR="00515157" w:rsidRDefault="00515157">
      <w:pPr>
        <w:pStyle w:val="TOC4"/>
        <w:rPr>
          <w:rFonts w:asciiTheme="minorHAnsi" w:eastAsiaTheme="minorEastAsia" w:hAnsiTheme="minorHAnsi" w:cstheme="minorBidi"/>
          <w:sz w:val="22"/>
          <w:szCs w:val="22"/>
        </w:rPr>
      </w:pPr>
      <w:r>
        <w:t>10.19.1</w:t>
      </w:r>
      <w:r>
        <w:rPr>
          <w:rFonts w:asciiTheme="minorHAnsi" w:eastAsiaTheme="minorEastAsia" w:hAnsiTheme="minorHAnsi" w:cstheme="minorBidi"/>
          <w:sz w:val="22"/>
          <w:szCs w:val="22"/>
        </w:rPr>
        <w:tab/>
      </w:r>
      <w:r>
        <w:t>General and work plan</w:t>
      </w:r>
      <w:r>
        <w:tab/>
      </w:r>
      <w:r>
        <w:fldChar w:fldCharType="begin"/>
      </w:r>
      <w:r>
        <w:instrText xml:space="preserve"> PAGEREF _Toc113048003 \h </w:instrText>
      </w:r>
      <w:r>
        <w:fldChar w:fldCharType="separate"/>
      </w:r>
      <w:r>
        <w:t>507</w:t>
      </w:r>
      <w:r>
        <w:fldChar w:fldCharType="end"/>
      </w:r>
    </w:p>
    <w:p w14:paraId="462FA2EF" w14:textId="1253AEE4" w:rsidR="00515157" w:rsidRDefault="00515157">
      <w:pPr>
        <w:pStyle w:val="TOC4"/>
        <w:rPr>
          <w:rFonts w:asciiTheme="minorHAnsi" w:eastAsiaTheme="minorEastAsia" w:hAnsiTheme="minorHAnsi" w:cstheme="minorBidi"/>
          <w:sz w:val="22"/>
          <w:szCs w:val="22"/>
        </w:rPr>
      </w:pPr>
      <w:r>
        <w:t>10.19.2</w:t>
      </w:r>
      <w:r>
        <w:rPr>
          <w:rFonts w:asciiTheme="minorHAnsi" w:eastAsiaTheme="minorEastAsia" w:hAnsiTheme="minorHAnsi" w:cstheme="minorBidi"/>
          <w:sz w:val="22"/>
          <w:szCs w:val="22"/>
        </w:rPr>
        <w:tab/>
      </w:r>
      <w:r>
        <w:t>Band definition and system parameters</w:t>
      </w:r>
      <w:r>
        <w:tab/>
      </w:r>
      <w:r>
        <w:fldChar w:fldCharType="begin"/>
      </w:r>
      <w:r>
        <w:instrText xml:space="preserve"> PAGEREF _Toc113048004 \h </w:instrText>
      </w:r>
      <w:r>
        <w:fldChar w:fldCharType="separate"/>
      </w:r>
      <w:r>
        <w:t>508</w:t>
      </w:r>
      <w:r>
        <w:fldChar w:fldCharType="end"/>
      </w:r>
    </w:p>
    <w:p w14:paraId="2C8A7887" w14:textId="35F1B38A" w:rsidR="00515157" w:rsidRDefault="00515157">
      <w:pPr>
        <w:pStyle w:val="TOC4"/>
        <w:rPr>
          <w:rFonts w:asciiTheme="minorHAnsi" w:eastAsiaTheme="minorEastAsia" w:hAnsiTheme="minorHAnsi" w:cstheme="minorBidi"/>
          <w:sz w:val="22"/>
          <w:szCs w:val="22"/>
        </w:rPr>
      </w:pPr>
      <w:r>
        <w:t>10.19.3</w:t>
      </w:r>
      <w:r>
        <w:rPr>
          <w:rFonts w:asciiTheme="minorHAnsi" w:eastAsiaTheme="minorEastAsia" w:hAnsiTheme="minorHAnsi" w:cstheme="minorBidi"/>
          <w:sz w:val="22"/>
          <w:szCs w:val="22"/>
        </w:rPr>
        <w:tab/>
      </w:r>
      <w:r>
        <w:t>UE RF requirements</w:t>
      </w:r>
      <w:r>
        <w:tab/>
      </w:r>
      <w:r>
        <w:fldChar w:fldCharType="begin"/>
      </w:r>
      <w:r>
        <w:instrText xml:space="preserve"> PAGEREF _Toc113048005 \h </w:instrText>
      </w:r>
      <w:r>
        <w:fldChar w:fldCharType="separate"/>
      </w:r>
      <w:r>
        <w:t>509</w:t>
      </w:r>
      <w:r>
        <w:fldChar w:fldCharType="end"/>
      </w:r>
    </w:p>
    <w:p w14:paraId="573E9461" w14:textId="5A5FA36E" w:rsidR="00515157" w:rsidRDefault="00515157">
      <w:pPr>
        <w:pStyle w:val="TOC4"/>
        <w:rPr>
          <w:rFonts w:asciiTheme="minorHAnsi" w:eastAsiaTheme="minorEastAsia" w:hAnsiTheme="minorHAnsi" w:cstheme="minorBidi"/>
          <w:sz w:val="22"/>
          <w:szCs w:val="22"/>
        </w:rPr>
      </w:pPr>
      <w:r>
        <w:t>10.19.4</w:t>
      </w:r>
      <w:r>
        <w:rPr>
          <w:rFonts w:asciiTheme="minorHAnsi" w:eastAsiaTheme="minorEastAsia" w:hAnsiTheme="minorHAnsi" w:cstheme="minorBidi"/>
          <w:sz w:val="22"/>
          <w:szCs w:val="22"/>
        </w:rPr>
        <w:tab/>
      </w:r>
      <w:r>
        <w:t>BS RF requirements and conformance testing</w:t>
      </w:r>
      <w:r>
        <w:tab/>
      </w:r>
      <w:r>
        <w:fldChar w:fldCharType="begin"/>
      </w:r>
      <w:r>
        <w:instrText xml:space="preserve"> PAGEREF _Toc113048006 \h </w:instrText>
      </w:r>
      <w:r>
        <w:fldChar w:fldCharType="separate"/>
      </w:r>
      <w:r>
        <w:t>510</w:t>
      </w:r>
      <w:r>
        <w:fldChar w:fldCharType="end"/>
      </w:r>
    </w:p>
    <w:p w14:paraId="16CF3611" w14:textId="2CA8AE1C" w:rsidR="00515157" w:rsidRDefault="00515157">
      <w:pPr>
        <w:pStyle w:val="TOC4"/>
        <w:rPr>
          <w:rFonts w:asciiTheme="minorHAnsi" w:eastAsiaTheme="minorEastAsia" w:hAnsiTheme="minorHAnsi" w:cstheme="minorBidi"/>
          <w:sz w:val="22"/>
          <w:szCs w:val="22"/>
        </w:rPr>
      </w:pPr>
      <w:r>
        <w:t>10.19.5</w:t>
      </w:r>
      <w:r>
        <w:rPr>
          <w:rFonts w:asciiTheme="minorHAnsi" w:eastAsiaTheme="minorEastAsia" w:hAnsiTheme="minorHAnsi" w:cstheme="minorBidi"/>
          <w:sz w:val="22"/>
          <w:szCs w:val="22"/>
        </w:rPr>
        <w:tab/>
      </w:r>
      <w:r>
        <w:t>RRM requirements</w:t>
      </w:r>
      <w:r>
        <w:tab/>
      </w:r>
      <w:r>
        <w:fldChar w:fldCharType="begin"/>
      </w:r>
      <w:r>
        <w:instrText xml:space="preserve"> PAGEREF _Toc113048007 \h </w:instrText>
      </w:r>
      <w:r>
        <w:fldChar w:fldCharType="separate"/>
      </w:r>
      <w:r>
        <w:t>511</w:t>
      </w:r>
      <w:r>
        <w:fldChar w:fldCharType="end"/>
      </w:r>
    </w:p>
    <w:p w14:paraId="2659E213" w14:textId="11EE73F7" w:rsidR="00515157" w:rsidRDefault="00515157">
      <w:pPr>
        <w:pStyle w:val="TOC4"/>
        <w:rPr>
          <w:rFonts w:asciiTheme="minorHAnsi" w:eastAsiaTheme="minorEastAsia" w:hAnsiTheme="minorHAnsi" w:cstheme="minorBidi"/>
          <w:sz w:val="22"/>
          <w:szCs w:val="22"/>
        </w:rPr>
      </w:pPr>
      <w:r>
        <w:t>10.19.6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_Toc113048008 \h </w:instrText>
      </w:r>
      <w:r>
        <w:fldChar w:fldCharType="separate"/>
      </w:r>
      <w:r>
        <w:t>511</w:t>
      </w:r>
      <w:r>
        <w:fldChar w:fldCharType="end"/>
      </w:r>
    </w:p>
    <w:p w14:paraId="6142B9B5" w14:textId="01F3A3B4" w:rsidR="00515157" w:rsidRDefault="00515157">
      <w:pPr>
        <w:pStyle w:val="TOC3"/>
        <w:rPr>
          <w:rFonts w:asciiTheme="minorHAnsi" w:eastAsiaTheme="minorEastAsia" w:hAnsiTheme="minorHAnsi" w:cstheme="minorBidi"/>
          <w:sz w:val="22"/>
          <w:szCs w:val="22"/>
        </w:rPr>
      </w:pPr>
      <w:r>
        <w:t>10.20</w:t>
      </w:r>
      <w:r>
        <w:rPr>
          <w:rFonts w:asciiTheme="minorHAnsi" w:eastAsiaTheme="minorEastAsia" w:hAnsiTheme="minorHAnsi" w:cstheme="minorBidi"/>
          <w:sz w:val="22"/>
          <w:szCs w:val="22"/>
        </w:rPr>
        <w:tab/>
      </w:r>
      <w:r>
        <w:t>Introduction of evolved shared spectrum bands</w:t>
      </w:r>
      <w:r>
        <w:tab/>
      </w:r>
      <w:r>
        <w:fldChar w:fldCharType="begin"/>
      </w:r>
      <w:r>
        <w:instrText xml:space="preserve"> PAGEREF _Toc113048009 \h </w:instrText>
      </w:r>
      <w:r>
        <w:fldChar w:fldCharType="separate"/>
      </w:r>
      <w:r>
        <w:t>512</w:t>
      </w:r>
      <w:r>
        <w:fldChar w:fldCharType="end"/>
      </w:r>
    </w:p>
    <w:p w14:paraId="57DB478B" w14:textId="74FA1D36" w:rsidR="00515157" w:rsidRDefault="00515157">
      <w:pPr>
        <w:pStyle w:val="TOC4"/>
        <w:rPr>
          <w:rFonts w:asciiTheme="minorHAnsi" w:eastAsiaTheme="minorEastAsia" w:hAnsiTheme="minorHAnsi" w:cstheme="minorBidi"/>
          <w:sz w:val="22"/>
          <w:szCs w:val="22"/>
        </w:rPr>
      </w:pPr>
      <w:r>
        <w:t>10.20.1</w:t>
      </w:r>
      <w:r>
        <w:rPr>
          <w:rFonts w:asciiTheme="minorHAnsi" w:eastAsiaTheme="minorEastAsia" w:hAnsiTheme="minorHAnsi" w:cstheme="minorBidi"/>
          <w:sz w:val="22"/>
          <w:szCs w:val="22"/>
        </w:rPr>
        <w:tab/>
      </w:r>
      <w:r>
        <w:t>General and work plan</w:t>
      </w:r>
      <w:r>
        <w:tab/>
      </w:r>
      <w:r>
        <w:fldChar w:fldCharType="begin"/>
      </w:r>
      <w:r>
        <w:instrText xml:space="preserve"> PAGEREF _Toc113048010 \h </w:instrText>
      </w:r>
      <w:r>
        <w:fldChar w:fldCharType="separate"/>
      </w:r>
      <w:r>
        <w:t>512</w:t>
      </w:r>
      <w:r>
        <w:fldChar w:fldCharType="end"/>
      </w:r>
    </w:p>
    <w:p w14:paraId="125483D4" w14:textId="4F8B935B" w:rsidR="00515157" w:rsidRDefault="00515157">
      <w:pPr>
        <w:pStyle w:val="TOC4"/>
        <w:rPr>
          <w:rFonts w:asciiTheme="minorHAnsi" w:eastAsiaTheme="minorEastAsia" w:hAnsiTheme="minorHAnsi" w:cstheme="minorBidi"/>
          <w:sz w:val="22"/>
          <w:szCs w:val="22"/>
        </w:rPr>
      </w:pPr>
      <w:r>
        <w:t>10.20.2</w:t>
      </w:r>
      <w:r>
        <w:rPr>
          <w:rFonts w:asciiTheme="minorHAnsi" w:eastAsiaTheme="minorEastAsia" w:hAnsiTheme="minorHAnsi" w:cstheme="minorBidi"/>
          <w:sz w:val="22"/>
          <w:szCs w:val="22"/>
        </w:rPr>
        <w:tab/>
      </w:r>
      <w:r>
        <w:t>Common requirements (channel raster, A-MPR for 100MHz CBW)</w:t>
      </w:r>
      <w:r>
        <w:tab/>
      </w:r>
      <w:r>
        <w:fldChar w:fldCharType="begin"/>
      </w:r>
      <w:r>
        <w:instrText xml:space="preserve"> PAGEREF _Toc113048011 \h </w:instrText>
      </w:r>
      <w:r>
        <w:fldChar w:fldCharType="separate"/>
      </w:r>
      <w:r>
        <w:t>512</w:t>
      </w:r>
      <w:r>
        <w:fldChar w:fldCharType="end"/>
      </w:r>
    </w:p>
    <w:p w14:paraId="4F5217CF" w14:textId="63914CBF" w:rsidR="00515157" w:rsidRDefault="00515157">
      <w:pPr>
        <w:pStyle w:val="TOC4"/>
        <w:rPr>
          <w:rFonts w:asciiTheme="minorHAnsi" w:eastAsiaTheme="minorEastAsia" w:hAnsiTheme="minorHAnsi" w:cstheme="minorBidi"/>
          <w:sz w:val="22"/>
          <w:szCs w:val="22"/>
        </w:rPr>
      </w:pPr>
      <w:r>
        <w:t>10.20.3</w:t>
      </w:r>
      <w:r>
        <w:rPr>
          <w:rFonts w:asciiTheme="minorHAnsi" w:eastAsiaTheme="minorEastAsia" w:hAnsiTheme="minorHAnsi" w:cstheme="minorBidi"/>
          <w:sz w:val="22"/>
          <w:szCs w:val="22"/>
        </w:rPr>
        <w:tab/>
      </w:r>
      <w:r>
        <w:t>UE RF requirements for SP and LPI</w:t>
      </w:r>
      <w:r>
        <w:tab/>
      </w:r>
      <w:r>
        <w:fldChar w:fldCharType="begin"/>
      </w:r>
      <w:r>
        <w:instrText xml:space="preserve"> PAGEREF _Toc113048012 \h </w:instrText>
      </w:r>
      <w:r>
        <w:fldChar w:fldCharType="separate"/>
      </w:r>
      <w:r>
        <w:t>513</w:t>
      </w:r>
      <w:r>
        <w:fldChar w:fldCharType="end"/>
      </w:r>
    </w:p>
    <w:p w14:paraId="1B683818" w14:textId="0EB62FC8" w:rsidR="00515157" w:rsidRDefault="00515157">
      <w:pPr>
        <w:pStyle w:val="TOC4"/>
        <w:rPr>
          <w:rFonts w:asciiTheme="minorHAnsi" w:eastAsiaTheme="minorEastAsia" w:hAnsiTheme="minorHAnsi" w:cstheme="minorBidi"/>
          <w:sz w:val="22"/>
          <w:szCs w:val="22"/>
        </w:rPr>
      </w:pPr>
      <w:r>
        <w:t>10.20.4</w:t>
      </w:r>
      <w:r>
        <w:rPr>
          <w:rFonts w:asciiTheme="minorHAnsi" w:eastAsiaTheme="minorEastAsia" w:hAnsiTheme="minorHAnsi" w:cstheme="minorBidi"/>
          <w:sz w:val="22"/>
          <w:szCs w:val="22"/>
        </w:rPr>
        <w:tab/>
      </w:r>
      <w:r>
        <w:t>UE RF requirements for VLP</w:t>
      </w:r>
      <w:r>
        <w:tab/>
      </w:r>
      <w:r>
        <w:fldChar w:fldCharType="begin"/>
      </w:r>
      <w:r>
        <w:instrText xml:space="preserve"> PAGEREF _Toc113048013 \h </w:instrText>
      </w:r>
      <w:r>
        <w:fldChar w:fldCharType="separate"/>
      </w:r>
      <w:r>
        <w:t>514</w:t>
      </w:r>
      <w:r>
        <w:fldChar w:fldCharType="end"/>
      </w:r>
    </w:p>
    <w:p w14:paraId="083CA6AC" w14:textId="4B439378" w:rsidR="00515157" w:rsidRDefault="00515157">
      <w:pPr>
        <w:pStyle w:val="TOC4"/>
        <w:rPr>
          <w:rFonts w:asciiTheme="minorHAnsi" w:eastAsiaTheme="minorEastAsia" w:hAnsiTheme="minorHAnsi" w:cstheme="minorBidi"/>
          <w:sz w:val="22"/>
          <w:szCs w:val="22"/>
        </w:rPr>
      </w:pPr>
      <w:r>
        <w:t>10.20.5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_Toc113048014 \h </w:instrText>
      </w:r>
      <w:r>
        <w:fldChar w:fldCharType="separate"/>
      </w:r>
      <w:r>
        <w:t>514</w:t>
      </w:r>
      <w:r>
        <w:fldChar w:fldCharType="end"/>
      </w:r>
    </w:p>
    <w:p w14:paraId="19D2BF92" w14:textId="6468756F" w:rsidR="00515157" w:rsidRDefault="00515157">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Rel-18 non-spectrum related work items and study items for NR</w:t>
      </w:r>
      <w:r>
        <w:tab/>
      </w:r>
      <w:r>
        <w:fldChar w:fldCharType="begin"/>
      </w:r>
      <w:r>
        <w:instrText xml:space="preserve"> PAGEREF _Toc113048015 \h </w:instrText>
      </w:r>
      <w:r>
        <w:fldChar w:fldCharType="separate"/>
      </w:r>
      <w:r>
        <w:t>515</w:t>
      </w:r>
      <w:r>
        <w:fldChar w:fldCharType="end"/>
      </w:r>
    </w:p>
    <w:p w14:paraId="450C0886" w14:textId="716022B9" w:rsidR="00515157" w:rsidRDefault="00515157">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Study on Efficient utilization of licensed spectrum that is not aligned with existing NR channel bandwidths</w:t>
      </w:r>
      <w:r>
        <w:tab/>
      </w:r>
      <w:r>
        <w:fldChar w:fldCharType="begin"/>
      </w:r>
      <w:r>
        <w:instrText xml:space="preserve"> PAGEREF _Toc113048016 \h </w:instrText>
      </w:r>
      <w:r>
        <w:fldChar w:fldCharType="separate"/>
      </w:r>
      <w:r>
        <w:t>515</w:t>
      </w:r>
      <w:r>
        <w:fldChar w:fldCharType="end"/>
      </w:r>
    </w:p>
    <w:p w14:paraId="79AFD744" w14:textId="6E42F76B" w:rsidR="00515157" w:rsidRDefault="00515157">
      <w:pPr>
        <w:pStyle w:val="TOC4"/>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General and TR</w:t>
      </w:r>
      <w:r>
        <w:tab/>
      </w:r>
      <w:r>
        <w:fldChar w:fldCharType="begin"/>
      </w:r>
      <w:r>
        <w:instrText xml:space="preserve"> PAGEREF _Toc113048017 \h </w:instrText>
      </w:r>
      <w:r>
        <w:fldChar w:fldCharType="separate"/>
      </w:r>
      <w:r>
        <w:t>515</w:t>
      </w:r>
      <w:r>
        <w:fldChar w:fldCharType="end"/>
      </w:r>
    </w:p>
    <w:p w14:paraId="69E23CB1" w14:textId="643D92E1" w:rsidR="00515157" w:rsidRDefault="00515157">
      <w:pPr>
        <w:pStyle w:val="TOC4"/>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SIB1 signaling and CBW configuration</w:t>
      </w:r>
      <w:r>
        <w:tab/>
      </w:r>
      <w:r>
        <w:fldChar w:fldCharType="begin"/>
      </w:r>
      <w:r>
        <w:instrText xml:space="preserve"> PAGEREF _Toc113048018 \h </w:instrText>
      </w:r>
      <w:r>
        <w:fldChar w:fldCharType="separate"/>
      </w:r>
      <w:r>
        <w:t>515</w:t>
      </w:r>
      <w:r>
        <w:fldChar w:fldCharType="end"/>
      </w:r>
    </w:p>
    <w:p w14:paraId="273F4F35" w14:textId="3DDFC027" w:rsidR="00515157" w:rsidRDefault="00515157">
      <w:pPr>
        <w:pStyle w:val="TOC4"/>
        <w:rPr>
          <w:rFonts w:asciiTheme="minorHAnsi" w:eastAsiaTheme="minorEastAsia" w:hAnsiTheme="minorHAnsi" w:cstheme="minorBidi"/>
          <w:sz w:val="22"/>
          <w:szCs w:val="22"/>
        </w:rPr>
      </w:pPr>
      <w:r>
        <w:t>11.1.3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_Toc113048019 \h </w:instrText>
      </w:r>
      <w:r>
        <w:fldChar w:fldCharType="separate"/>
      </w:r>
      <w:r>
        <w:t>518</w:t>
      </w:r>
      <w:r>
        <w:fldChar w:fldCharType="end"/>
      </w:r>
    </w:p>
    <w:p w14:paraId="42CE763A" w14:textId="6E876797" w:rsidR="00515157" w:rsidRDefault="00515157">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Study on enhancement for 700/800/900MHz band combinations for NR</w:t>
      </w:r>
      <w:r>
        <w:tab/>
      </w:r>
      <w:r>
        <w:fldChar w:fldCharType="begin"/>
      </w:r>
      <w:r>
        <w:instrText xml:space="preserve"> PAGEREF _Toc113048020 \h </w:instrText>
      </w:r>
      <w:r>
        <w:fldChar w:fldCharType="separate"/>
      </w:r>
      <w:r>
        <w:t>519</w:t>
      </w:r>
      <w:r>
        <w:fldChar w:fldCharType="end"/>
      </w:r>
    </w:p>
    <w:p w14:paraId="059A5DF9" w14:textId="32BF9C1E" w:rsidR="00515157" w:rsidRDefault="00515157">
      <w:pPr>
        <w:pStyle w:val="TOC4"/>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General and work plan</w:t>
      </w:r>
      <w:r>
        <w:tab/>
      </w:r>
      <w:r>
        <w:fldChar w:fldCharType="begin"/>
      </w:r>
      <w:r>
        <w:instrText xml:space="preserve"> PAGEREF _Toc113048021 \h </w:instrText>
      </w:r>
      <w:r>
        <w:fldChar w:fldCharType="separate"/>
      </w:r>
      <w:r>
        <w:t>519</w:t>
      </w:r>
      <w:r>
        <w:fldChar w:fldCharType="end"/>
      </w:r>
    </w:p>
    <w:p w14:paraId="0E13D734" w14:textId="55BC60EB" w:rsidR="00515157" w:rsidRDefault="00515157">
      <w:pPr>
        <w:pStyle w:val="TOC4"/>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Feasibility investigation for simultaneous reception and transmissions</w:t>
      </w:r>
      <w:r>
        <w:tab/>
      </w:r>
      <w:r>
        <w:fldChar w:fldCharType="begin"/>
      </w:r>
      <w:r>
        <w:instrText xml:space="preserve"> PAGEREF _Toc113048022 \h </w:instrText>
      </w:r>
      <w:r>
        <w:fldChar w:fldCharType="separate"/>
      </w:r>
      <w:r>
        <w:t>519</w:t>
      </w:r>
      <w:r>
        <w:fldChar w:fldCharType="end"/>
      </w:r>
    </w:p>
    <w:p w14:paraId="2A338CC8" w14:textId="40FB1E84" w:rsidR="00515157" w:rsidRDefault="00515157">
      <w:pPr>
        <w:pStyle w:val="TOC4"/>
        <w:rPr>
          <w:rFonts w:asciiTheme="minorHAnsi" w:eastAsiaTheme="minorEastAsia" w:hAnsiTheme="minorHAnsi" w:cstheme="minorBidi"/>
          <w:sz w:val="22"/>
          <w:szCs w:val="22"/>
        </w:rPr>
      </w:pPr>
      <w:r>
        <w:t>11.2.3</w:t>
      </w:r>
      <w:r>
        <w:rPr>
          <w:rFonts w:asciiTheme="minorHAnsi" w:eastAsiaTheme="minorEastAsia" w:hAnsiTheme="minorHAnsi" w:cstheme="minorBidi"/>
          <w:sz w:val="22"/>
          <w:szCs w:val="22"/>
        </w:rPr>
        <w:tab/>
      </w:r>
      <w:r>
        <w:t>Identification of impacts on RAN4 requirements</w:t>
      </w:r>
      <w:r>
        <w:tab/>
      </w:r>
      <w:r>
        <w:fldChar w:fldCharType="begin"/>
      </w:r>
      <w:r>
        <w:instrText xml:space="preserve"> PAGEREF _Toc113048023 \h </w:instrText>
      </w:r>
      <w:r>
        <w:fldChar w:fldCharType="separate"/>
      </w:r>
      <w:r>
        <w:t>520</w:t>
      </w:r>
      <w:r>
        <w:fldChar w:fldCharType="end"/>
      </w:r>
    </w:p>
    <w:p w14:paraId="16AC928D" w14:textId="5316EE87" w:rsidR="00515157" w:rsidRDefault="00515157">
      <w:pPr>
        <w:pStyle w:val="TOC4"/>
        <w:rPr>
          <w:rFonts w:asciiTheme="minorHAnsi" w:eastAsiaTheme="minorEastAsia" w:hAnsiTheme="minorHAnsi" w:cstheme="minorBidi"/>
          <w:sz w:val="22"/>
          <w:szCs w:val="22"/>
        </w:rPr>
      </w:pPr>
      <w:r>
        <w:t>11.2.4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_Toc113048024 \h </w:instrText>
      </w:r>
      <w:r>
        <w:fldChar w:fldCharType="separate"/>
      </w:r>
      <w:r>
        <w:t>521</w:t>
      </w:r>
      <w:r>
        <w:fldChar w:fldCharType="end"/>
      </w:r>
    </w:p>
    <w:p w14:paraId="757EE00B" w14:textId="685B498E" w:rsidR="00515157" w:rsidRDefault="00515157">
      <w:pPr>
        <w:pStyle w:val="TOC3"/>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Study on simplification of band combination specification for NR and LTE</w:t>
      </w:r>
      <w:r>
        <w:tab/>
      </w:r>
      <w:r>
        <w:fldChar w:fldCharType="begin"/>
      </w:r>
      <w:r>
        <w:instrText xml:space="preserve"> PAGEREF _Toc113048025 \h </w:instrText>
      </w:r>
      <w:r>
        <w:fldChar w:fldCharType="separate"/>
      </w:r>
      <w:r>
        <w:t>521</w:t>
      </w:r>
      <w:r>
        <w:fldChar w:fldCharType="end"/>
      </w:r>
    </w:p>
    <w:p w14:paraId="1F660860" w14:textId="6C78C899" w:rsidR="00515157" w:rsidRDefault="00515157">
      <w:pPr>
        <w:pStyle w:val="TOC4"/>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General and work plan</w:t>
      </w:r>
      <w:r>
        <w:tab/>
      </w:r>
      <w:r>
        <w:fldChar w:fldCharType="begin"/>
      </w:r>
      <w:r>
        <w:instrText xml:space="preserve"> PAGEREF _Toc113048026 \h </w:instrText>
      </w:r>
      <w:r>
        <w:fldChar w:fldCharType="separate"/>
      </w:r>
      <w:r>
        <w:t>521</w:t>
      </w:r>
      <w:r>
        <w:fldChar w:fldCharType="end"/>
      </w:r>
    </w:p>
    <w:p w14:paraId="285C0073" w14:textId="4A88FB57" w:rsidR="00515157" w:rsidRDefault="00515157">
      <w:pPr>
        <w:pStyle w:val="TOC4"/>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Simplification of working procedure</w:t>
      </w:r>
      <w:r>
        <w:tab/>
      </w:r>
      <w:r>
        <w:fldChar w:fldCharType="begin"/>
      </w:r>
      <w:r>
        <w:instrText xml:space="preserve"> PAGEREF _Toc113048027 \h </w:instrText>
      </w:r>
      <w:r>
        <w:fldChar w:fldCharType="separate"/>
      </w:r>
      <w:r>
        <w:t>522</w:t>
      </w:r>
      <w:r>
        <w:fldChar w:fldCharType="end"/>
      </w:r>
    </w:p>
    <w:p w14:paraId="6C8A10BE" w14:textId="27847E0D" w:rsidR="00515157" w:rsidRDefault="00515157">
      <w:pPr>
        <w:pStyle w:val="TOC4"/>
        <w:rPr>
          <w:rFonts w:asciiTheme="minorHAnsi" w:eastAsiaTheme="minorEastAsia" w:hAnsiTheme="minorHAnsi" w:cstheme="minorBidi"/>
          <w:sz w:val="22"/>
          <w:szCs w:val="22"/>
        </w:rPr>
      </w:pPr>
      <w:r>
        <w:t>11.3.3</w:t>
      </w:r>
      <w:r>
        <w:rPr>
          <w:rFonts w:asciiTheme="minorHAnsi" w:eastAsiaTheme="minorEastAsia" w:hAnsiTheme="minorHAnsi" w:cstheme="minorBidi"/>
          <w:sz w:val="22"/>
          <w:szCs w:val="22"/>
        </w:rPr>
        <w:tab/>
      </w:r>
      <w:r>
        <w:t>Simplification of specification structure for CA/DC/EN-DC/V2X combinations and reduction of test burden</w:t>
      </w:r>
      <w:r>
        <w:tab/>
      </w:r>
      <w:r>
        <w:fldChar w:fldCharType="begin"/>
      </w:r>
      <w:r>
        <w:instrText xml:space="preserve"> PAGEREF _Toc113048028 \h </w:instrText>
      </w:r>
      <w:r>
        <w:fldChar w:fldCharType="separate"/>
      </w:r>
      <w:r>
        <w:t>522</w:t>
      </w:r>
      <w:r>
        <w:fldChar w:fldCharType="end"/>
      </w:r>
    </w:p>
    <w:p w14:paraId="07B1487B" w14:textId="2139153E" w:rsidR="00515157" w:rsidRDefault="00515157">
      <w:pPr>
        <w:pStyle w:val="TOC4"/>
        <w:rPr>
          <w:rFonts w:asciiTheme="minorHAnsi" w:eastAsiaTheme="minorEastAsia" w:hAnsiTheme="minorHAnsi" w:cstheme="minorBidi"/>
          <w:sz w:val="22"/>
          <w:szCs w:val="22"/>
        </w:rPr>
      </w:pPr>
      <w:r>
        <w:t>11.3.4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_Toc113048029 \h </w:instrText>
      </w:r>
      <w:r>
        <w:fldChar w:fldCharType="separate"/>
      </w:r>
      <w:r>
        <w:t>523</w:t>
      </w:r>
      <w:r>
        <w:fldChar w:fldCharType="end"/>
      </w:r>
    </w:p>
    <w:p w14:paraId="3736491C" w14:textId="7DB1C347" w:rsidR="00515157" w:rsidRDefault="00515157">
      <w:pPr>
        <w:pStyle w:val="TOC3"/>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Study on NR BS RF requirement evolution</w:t>
      </w:r>
      <w:r>
        <w:tab/>
      </w:r>
      <w:r>
        <w:fldChar w:fldCharType="begin"/>
      </w:r>
      <w:r>
        <w:instrText xml:space="preserve"> PAGEREF _Toc113048030 \h </w:instrText>
      </w:r>
      <w:r>
        <w:fldChar w:fldCharType="separate"/>
      </w:r>
      <w:r>
        <w:t>524</w:t>
      </w:r>
      <w:r>
        <w:fldChar w:fldCharType="end"/>
      </w:r>
    </w:p>
    <w:p w14:paraId="389F9A61" w14:textId="24AFE1D2" w:rsidR="00515157" w:rsidRDefault="00515157">
      <w:pPr>
        <w:pStyle w:val="TOC4"/>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General and work plan</w:t>
      </w:r>
      <w:r>
        <w:tab/>
      </w:r>
      <w:r>
        <w:fldChar w:fldCharType="begin"/>
      </w:r>
      <w:r>
        <w:instrText xml:space="preserve"> PAGEREF _Toc113048031 \h </w:instrText>
      </w:r>
      <w:r>
        <w:fldChar w:fldCharType="separate"/>
      </w:r>
      <w:r>
        <w:t>524</w:t>
      </w:r>
      <w:r>
        <w:fldChar w:fldCharType="end"/>
      </w:r>
    </w:p>
    <w:p w14:paraId="5DF24198" w14:textId="240625AC" w:rsidR="00515157" w:rsidRDefault="00515157">
      <w:pPr>
        <w:pStyle w:val="TOC4"/>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Investigation of mmWave multi-band BS</w:t>
      </w:r>
      <w:r>
        <w:tab/>
      </w:r>
      <w:r>
        <w:fldChar w:fldCharType="begin"/>
      </w:r>
      <w:r>
        <w:instrText xml:space="preserve"> PAGEREF _Toc113048032 \h </w:instrText>
      </w:r>
      <w:r>
        <w:fldChar w:fldCharType="separate"/>
      </w:r>
      <w:r>
        <w:t>524</w:t>
      </w:r>
      <w:r>
        <w:fldChar w:fldCharType="end"/>
      </w:r>
    </w:p>
    <w:p w14:paraId="31CB5390" w14:textId="2D97FF86" w:rsidR="00515157" w:rsidRDefault="00515157">
      <w:pPr>
        <w:pStyle w:val="TOC4"/>
        <w:rPr>
          <w:rFonts w:asciiTheme="minorHAnsi" w:eastAsiaTheme="minorEastAsia" w:hAnsiTheme="minorHAnsi" w:cstheme="minorBidi"/>
          <w:sz w:val="22"/>
          <w:szCs w:val="22"/>
        </w:rPr>
      </w:pPr>
      <w:r>
        <w:t>11.4.3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_Toc113048033 \h </w:instrText>
      </w:r>
      <w:r>
        <w:fldChar w:fldCharType="separate"/>
      </w:r>
      <w:r>
        <w:t>525</w:t>
      </w:r>
      <w:r>
        <w:fldChar w:fldCharType="end"/>
      </w:r>
    </w:p>
    <w:p w14:paraId="60519201" w14:textId="72FD81AA" w:rsidR="00515157" w:rsidRDefault="00515157">
      <w:pPr>
        <w:pStyle w:val="TOC3"/>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Study on NR FR2 OTA testing enhancements</w:t>
      </w:r>
      <w:r>
        <w:tab/>
      </w:r>
      <w:r>
        <w:fldChar w:fldCharType="begin"/>
      </w:r>
      <w:r>
        <w:instrText xml:space="preserve"> PAGEREF _Toc113048034 \h </w:instrText>
      </w:r>
      <w:r>
        <w:fldChar w:fldCharType="separate"/>
      </w:r>
      <w:r>
        <w:t>526</w:t>
      </w:r>
      <w:r>
        <w:fldChar w:fldCharType="end"/>
      </w:r>
    </w:p>
    <w:p w14:paraId="345B1046" w14:textId="785470DA" w:rsidR="00515157" w:rsidRDefault="00515157">
      <w:pPr>
        <w:pStyle w:val="TOC4"/>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General and work plan</w:t>
      </w:r>
      <w:r>
        <w:tab/>
      </w:r>
      <w:r>
        <w:fldChar w:fldCharType="begin"/>
      </w:r>
      <w:r>
        <w:instrText xml:space="preserve"> PAGEREF _Toc113048035 \h </w:instrText>
      </w:r>
      <w:r>
        <w:fldChar w:fldCharType="separate"/>
      </w:r>
      <w:r>
        <w:t>526</w:t>
      </w:r>
      <w:r>
        <w:fldChar w:fldCharType="end"/>
      </w:r>
    </w:p>
    <w:p w14:paraId="248C1417" w14:textId="4757AF78" w:rsidR="00515157" w:rsidRDefault="00515157">
      <w:pPr>
        <w:pStyle w:val="TOC4"/>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Test methods for RF/RRM/Demodulation requirements</w:t>
      </w:r>
      <w:r>
        <w:tab/>
      </w:r>
      <w:r>
        <w:fldChar w:fldCharType="begin"/>
      </w:r>
      <w:r>
        <w:instrText xml:space="preserve"> PAGEREF _Toc113048036 \h </w:instrText>
      </w:r>
      <w:r>
        <w:fldChar w:fldCharType="separate"/>
      </w:r>
      <w:r>
        <w:t>526</w:t>
      </w:r>
      <w:r>
        <w:fldChar w:fldCharType="end"/>
      </w:r>
    </w:p>
    <w:p w14:paraId="2CEB74D9" w14:textId="3333498D" w:rsidR="00515157" w:rsidRDefault="00515157">
      <w:pPr>
        <w:pStyle w:val="TOC4"/>
        <w:rPr>
          <w:rFonts w:asciiTheme="minorHAnsi" w:eastAsiaTheme="minorEastAsia" w:hAnsiTheme="minorHAnsi" w:cstheme="minorBidi"/>
          <w:sz w:val="22"/>
          <w:szCs w:val="22"/>
        </w:rPr>
      </w:pPr>
      <w:r>
        <w:t>11.5.3</w:t>
      </w:r>
      <w:r>
        <w:rPr>
          <w:rFonts w:asciiTheme="minorHAnsi" w:eastAsiaTheme="minorEastAsia" w:hAnsiTheme="minorHAnsi" w:cstheme="minorBidi"/>
          <w:sz w:val="22"/>
          <w:szCs w:val="22"/>
        </w:rPr>
        <w:tab/>
      </w:r>
      <w:r>
        <w:t>Test uncertainty assessments</w:t>
      </w:r>
      <w:r>
        <w:tab/>
      </w:r>
      <w:r>
        <w:fldChar w:fldCharType="begin"/>
      </w:r>
      <w:r>
        <w:instrText xml:space="preserve"> PAGEREF _Toc113048037 \h </w:instrText>
      </w:r>
      <w:r>
        <w:fldChar w:fldCharType="separate"/>
      </w:r>
      <w:r>
        <w:t>528</w:t>
      </w:r>
      <w:r>
        <w:fldChar w:fldCharType="end"/>
      </w:r>
    </w:p>
    <w:p w14:paraId="5FEE6F0A" w14:textId="3C8D510A" w:rsidR="00515157" w:rsidRDefault="00515157">
      <w:pPr>
        <w:pStyle w:val="TOC4"/>
        <w:rPr>
          <w:rFonts w:asciiTheme="minorHAnsi" w:eastAsiaTheme="minorEastAsia" w:hAnsiTheme="minorHAnsi" w:cstheme="minorBidi"/>
          <w:sz w:val="22"/>
          <w:szCs w:val="22"/>
        </w:rPr>
      </w:pPr>
      <w:r>
        <w:t>11.5.4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_Toc113048038 \h </w:instrText>
      </w:r>
      <w:r>
        <w:fldChar w:fldCharType="separate"/>
      </w:r>
      <w:r>
        <w:t>528</w:t>
      </w:r>
      <w:r>
        <w:fldChar w:fldCharType="end"/>
      </w:r>
    </w:p>
    <w:p w14:paraId="5926B40A" w14:textId="35132FE2" w:rsidR="00515157" w:rsidRDefault="00515157">
      <w:pPr>
        <w:pStyle w:val="TOC3"/>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Further RF requirements enhancement for NR and EN-DC in FR1</w:t>
      </w:r>
      <w:r>
        <w:tab/>
      </w:r>
      <w:r>
        <w:fldChar w:fldCharType="begin"/>
      </w:r>
      <w:r>
        <w:instrText xml:space="preserve"> PAGEREF _Toc113048039 \h </w:instrText>
      </w:r>
      <w:r>
        <w:fldChar w:fldCharType="separate"/>
      </w:r>
      <w:r>
        <w:t>528</w:t>
      </w:r>
      <w:r>
        <w:fldChar w:fldCharType="end"/>
      </w:r>
    </w:p>
    <w:p w14:paraId="3CD5C291" w14:textId="66C54909" w:rsidR="00515157" w:rsidRDefault="00515157">
      <w:pPr>
        <w:pStyle w:val="TOC4"/>
        <w:rPr>
          <w:rFonts w:asciiTheme="minorHAnsi" w:eastAsiaTheme="minorEastAsia" w:hAnsiTheme="minorHAnsi" w:cstheme="minorBidi"/>
          <w:sz w:val="22"/>
          <w:szCs w:val="22"/>
        </w:rPr>
      </w:pPr>
      <w:r>
        <w:t>11.6.1</w:t>
      </w:r>
      <w:r>
        <w:rPr>
          <w:rFonts w:asciiTheme="minorHAnsi" w:eastAsiaTheme="minorEastAsia" w:hAnsiTheme="minorHAnsi" w:cstheme="minorBidi"/>
          <w:sz w:val="22"/>
          <w:szCs w:val="22"/>
        </w:rPr>
        <w:tab/>
      </w:r>
      <w:r>
        <w:t>General and work plan</w:t>
      </w:r>
      <w:r>
        <w:tab/>
      </w:r>
      <w:r>
        <w:fldChar w:fldCharType="begin"/>
      </w:r>
      <w:r>
        <w:instrText xml:space="preserve"> PAGEREF _Toc113048040 \h </w:instrText>
      </w:r>
      <w:r>
        <w:fldChar w:fldCharType="separate"/>
      </w:r>
      <w:r>
        <w:t>528</w:t>
      </w:r>
      <w:r>
        <w:fldChar w:fldCharType="end"/>
      </w:r>
    </w:p>
    <w:p w14:paraId="6F9613D5" w14:textId="1AF22196" w:rsidR="00515157" w:rsidRDefault="00515157">
      <w:pPr>
        <w:pStyle w:val="TOC4"/>
        <w:rPr>
          <w:rFonts w:asciiTheme="minorHAnsi" w:eastAsiaTheme="minorEastAsia" w:hAnsiTheme="minorHAnsi" w:cstheme="minorBidi"/>
          <w:sz w:val="22"/>
          <w:szCs w:val="22"/>
        </w:rPr>
      </w:pPr>
      <w:r>
        <w:t>11.6.2</w:t>
      </w:r>
      <w:r>
        <w:rPr>
          <w:rFonts w:asciiTheme="minorHAnsi" w:eastAsiaTheme="minorEastAsia" w:hAnsiTheme="minorHAnsi" w:cstheme="minorBidi"/>
          <w:sz w:val="22"/>
          <w:szCs w:val="22"/>
        </w:rPr>
        <w:tab/>
      </w:r>
      <w:r>
        <w:t>4Tx UE RF requirements</w:t>
      </w:r>
      <w:r>
        <w:tab/>
      </w:r>
      <w:r>
        <w:fldChar w:fldCharType="begin"/>
      </w:r>
      <w:r>
        <w:instrText xml:space="preserve"> PAGEREF _Toc113048041 \h </w:instrText>
      </w:r>
      <w:r>
        <w:fldChar w:fldCharType="separate"/>
      </w:r>
      <w:r>
        <w:t>529</w:t>
      </w:r>
      <w:r>
        <w:fldChar w:fldCharType="end"/>
      </w:r>
    </w:p>
    <w:p w14:paraId="6B83C671" w14:textId="20C34225" w:rsidR="00515157" w:rsidRDefault="00515157">
      <w:pPr>
        <w:pStyle w:val="TOC4"/>
        <w:rPr>
          <w:rFonts w:asciiTheme="minorHAnsi" w:eastAsiaTheme="minorEastAsia" w:hAnsiTheme="minorHAnsi" w:cstheme="minorBidi"/>
          <w:sz w:val="22"/>
          <w:szCs w:val="22"/>
        </w:rPr>
      </w:pPr>
      <w:r>
        <w:t>11.6.3</w:t>
      </w:r>
      <w:r>
        <w:rPr>
          <w:rFonts w:asciiTheme="minorHAnsi" w:eastAsiaTheme="minorEastAsia" w:hAnsiTheme="minorHAnsi" w:cstheme="minorBidi"/>
          <w:sz w:val="22"/>
          <w:szCs w:val="22"/>
        </w:rPr>
        <w:tab/>
      </w:r>
      <w:r>
        <w:t>8Rx UE RF requirements</w:t>
      </w:r>
      <w:r>
        <w:tab/>
      </w:r>
      <w:r>
        <w:fldChar w:fldCharType="begin"/>
      </w:r>
      <w:r>
        <w:instrText xml:space="preserve"> PAGEREF _Toc113048042 \h </w:instrText>
      </w:r>
      <w:r>
        <w:fldChar w:fldCharType="separate"/>
      </w:r>
      <w:r>
        <w:t>530</w:t>
      </w:r>
      <w:r>
        <w:fldChar w:fldCharType="end"/>
      </w:r>
    </w:p>
    <w:p w14:paraId="3960C4D4" w14:textId="53D7023D" w:rsidR="00515157" w:rsidRDefault="00515157">
      <w:pPr>
        <w:pStyle w:val="TOC4"/>
        <w:rPr>
          <w:rFonts w:asciiTheme="minorHAnsi" w:eastAsiaTheme="minorEastAsia" w:hAnsiTheme="minorHAnsi" w:cstheme="minorBidi"/>
          <w:sz w:val="22"/>
          <w:szCs w:val="22"/>
        </w:rPr>
      </w:pPr>
      <w:r>
        <w:t>11.6.4</w:t>
      </w:r>
      <w:r>
        <w:rPr>
          <w:rFonts w:asciiTheme="minorHAnsi" w:eastAsiaTheme="minorEastAsia" w:hAnsiTheme="minorHAnsi" w:cstheme="minorBidi"/>
          <w:sz w:val="22"/>
          <w:szCs w:val="22"/>
        </w:rPr>
        <w:tab/>
      </w:r>
      <w:r>
        <w:t>Lower MSD for inter-band CA/EN-DC/DC combinations</w:t>
      </w:r>
      <w:r>
        <w:tab/>
      </w:r>
      <w:r>
        <w:fldChar w:fldCharType="begin"/>
      </w:r>
      <w:r>
        <w:instrText xml:space="preserve"> PAGEREF _Toc113048043 \h </w:instrText>
      </w:r>
      <w:r>
        <w:fldChar w:fldCharType="separate"/>
      </w:r>
      <w:r>
        <w:t>531</w:t>
      </w:r>
      <w:r>
        <w:fldChar w:fldCharType="end"/>
      </w:r>
    </w:p>
    <w:p w14:paraId="506BC285" w14:textId="03391403" w:rsidR="00515157" w:rsidRDefault="00515157">
      <w:pPr>
        <w:pStyle w:val="TOC5"/>
        <w:rPr>
          <w:rFonts w:asciiTheme="minorHAnsi" w:eastAsiaTheme="minorEastAsia" w:hAnsiTheme="minorHAnsi" w:cstheme="minorBidi"/>
          <w:sz w:val="22"/>
          <w:szCs w:val="22"/>
        </w:rPr>
      </w:pPr>
      <w:r>
        <w:t>11.6.4.1</w:t>
      </w:r>
      <w:r>
        <w:rPr>
          <w:rFonts w:asciiTheme="minorHAnsi" w:eastAsiaTheme="minorEastAsia" w:hAnsiTheme="minorHAnsi" w:cstheme="minorBidi"/>
          <w:sz w:val="22"/>
          <w:szCs w:val="22"/>
        </w:rPr>
        <w:tab/>
      </w:r>
      <w:r>
        <w:t>Study of approach to Improve MSD</w:t>
      </w:r>
      <w:r>
        <w:tab/>
      </w:r>
      <w:r>
        <w:fldChar w:fldCharType="begin"/>
      </w:r>
      <w:r>
        <w:instrText xml:space="preserve"> PAGEREF _Toc113048044 \h </w:instrText>
      </w:r>
      <w:r>
        <w:fldChar w:fldCharType="separate"/>
      </w:r>
      <w:r>
        <w:t>531</w:t>
      </w:r>
      <w:r>
        <w:fldChar w:fldCharType="end"/>
      </w:r>
    </w:p>
    <w:p w14:paraId="5112496C" w14:textId="3337AABC" w:rsidR="00515157" w:rsidRDefault="00515157">
      <w:pPr>
        <w:pStyle w:val="TOC5"/>
        <w:rPr>
          <w:rFonts w:asciiTheme="minorHAnsi" w:eastAsiaTheme="minorEastAsia" w:hAnsiTheme="minorHAnsi" w:cstheme="minorBidi"/>
          <w:sz w:val="22"/>
          <w:szCs w:val="22"/>
        </w:rPr>
      </w:pPr>
      <w:r>
        <w:t>11.6.4.2</w:t>
      </w:r>
      <w:r>
        <w:rPr>
          <w:rFonts w:asciiTheme="minorHAnsi" w:eastAsiaTheme="minorEastAsia" w:hAnsiTheme="minorHAnsi" w:cstheme="minorBidi"/>
          <w:sz w:val="22"/>
          <w:szCs w:val="22"/>
        </w:rPr>
        <w:tab/>
      </w:r>
      <w:r>
        <w:t>Study of signaling for improved lower MSD</w:t>
      </w:r>
      <w:r>
        <w:tab/>
      </w:r>
      <w:r>
        <w:fldChar w:fldCharType="begin"/>
      </w:r>
      <w:r>
        <w:instrText xml:space="preserve"> PAGEREF _Toc113048045 \h </w:instrText>
      </w:r>
      <w:r>
        <w:fldChar w:fldCharType="separate"/>
      </w:r>
      <w:r>
        <w:t>532</w:t>
      </w:r>
      <w:r>
        <w:fldChar w:fldCharType="end"/>
      </w:r>
    </w:p>
    <w:p w14:paraId="45979DA9" w14:textId="4EECDD81" w:rsidR="00515157" w:rsidRDefault="00515157">
      <w:pPr>
        <w:pStyle w:val="TOC4"/>
        <w:rPr>
          <w:rFonts w:asciiTheme="minorHAnsi" w:eastAsiaTheme="minorEastAsia" w:hAnsiTheme="minorHAnsi" w:cstheme="minorBidi"/>
          <w:sz w:val="22"/>
          <w:szCs w:val="22"/>
        </w:rPr>
      </w:pPr>
      <w:r>
        <w:t>11.6.5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_Toc113048046 \h </w:instrText>
      </w:r>
      <w:r>
        <w:fldChar w:fldCharType="separate"/>
      </w:r>
      <w:r>
        <w:t>533</w:t>
      </w:r>
      <w:r>
        <w:fldChar w:fldCharType="end"/>
      </w:r>
    </w:p>
    <w:p w14:paraId="648825AC" w14:textId="4BE28F03" w:rsidR="00515157" w:rsidRDefault="00515157">
      <w:pPr>
        <w:pStyle w:val="TOC3"/>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NR RF requirements enhancement for FR2, Phase 3</w:t>
      </w:r>
      <w:r>
        <w:tab/>
      </w:r>
      <w:r>
        <w:fldChar w:fldCharType="begin"/>
      </w:r>
      <w:r>
        <w:instrText xml:space="preserve"> PAGEREF _Toc113048047 \h </w:instrText>
      </w:r>
      <w:r>
        <w:fldChar w:fldCharType="separate"/>
      </w:r>
      <w:r>
        <w:t>534</w:t>
      </w:r>
      <w:r>
        <w:fldChar w:fldCharType="end"/>
      </w:r>
    </w:p>
    <w:p w14:paraId="561A2A0C" w14:textId="01A3E218" w:rsidR="00515157" w:rsidRDefault="00515157">
      <w:pPr>
        <w:pStyle w:val="TOC4"/>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General and work plan</w:t>
      </w:r>
      <w:r>
        <w:tab/>
      </w:r>
      <w:r>
        <w:fldChar w:fldCharType="begin"/>
      </w:r>
      <w:r>
        <w:instrText xml:space="preserve"> PAGEREF _Toc113048048 \h </w:instrText>
      </w:r>
      <w:r>
        <w:fldChar w:fldCharType="separate"/>
      </w:r>
      <w:r>
        <w:t>534</w:t>
      </w:r>
      <w:r>
        <w:fldChar w:fldCharType="end"/>
      </w:r>
    </w:p>
    <w:p w14:paraId="44CC0426" w14:textId="010C6733" w:rsidR="00515157" w:rsidRDefault="00515157">
      <w:pPr>
        <w:pStyle w:val="TOC4"/>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UL 256QAM</w:t>
      </w:r>
      <w:r>
        <w:tab/>
      </w:r>
      <w:r>
        <w:fldChar w:fldCharType="begin"/>
      </w:r>
      <w:r>
        <w:instrText xml:space="preserve"> PAGEREF _Toc113048049 \h </w:instrText>
      </w:r>
      <w:r>
        <w:fldChar w:fldCharType="separate"/>
      </w:r>
      <w:r>
        <w:t>534</w:t>
      </w:r>
      <w:r>
        <w:fldChar w:fldCharType="end"/>
      </w:r>
    </w:p>
    <w:p w14:paraId="61C7EDF5" w14:textId="2D02AC74" w:rsidR="00515157" w:rsidRDefault="00515157">
      <w:pPr>
        <w:pStyle w:val="TOC4"/>
        <w:rPr>
          <w:rFonts w:asciiTheme="minorHAnsi" w:eastAsiaTheme="minorEastAsia" w:hAnsiTheme="minorHAnsi" w:cstheme="minorBidi"/>
          <w:sz w:val="22"/>
          <w:szCs w:val="22"/>
        </w:rPr>
      </w:pPr>
      <w:r>
        <w:t>11.7.3</w:t>
      </w:r>
      <w:r>
        <w:rPr>
          <w:rFonts w:asciiTheme="minorHAnsi" w:eastAsiaTheme="minorEastAsia" w:hAnsiTheme="minorHAnsi" w:cstheme="minorBidi"/>
          <w:sz w:val="22"/>
          <w:szCs w:val="22"/>
        </w:rPr>
        <w:tab/>
      </w:r>
      <w:r>
        <w:t>Beam correspondence requirements for RRC_INACTIVE and initial access</w:t>
      </w:r>
      <w:r>
        <w:tab/>
      </w:r>
      <w:r>
        <w:fldChar w:fldCharType="begin"/>
      </w:r>
      <w:r>
        <w:instrText xml:space="preserve"> PAGEREF _Toc113048050 \h </w:instrText>
      </w:r>
      <w:r>
        <w:fldChar w:fldCharType="separate"/>
      </w:r>
      <w:r>
        <w:t>536</w:t>
      </w:r>
      <w:r>
        <w:fldChar w:fldCharType="end"/>
      </w:r>
    </w:p>
    <w:p w14:paraId="4E00CD22" w14:textId="5B60193F" w:rsidR="00515157" w:rsidRDefault="00515157">
      <w:pPr>
        <w:pStyle w:val="TOC4"/>
        <w:rPr>
          <w:rFonts w:asciiTheme="minorHAnsi" w:eastAsiaTheme="minorEastAsia" w:hAnsiTheme="minorHAnsi" w:cstheme="minorBidi"/>
          <w:sz w:val="22"/>
          <w:szCs w:val="22"/>
        </w:rPr>
      </w:pPr>
      <w:r>
        <w:t>11.7.4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_Toc113048051 \h </w:instrText>
      </w:r>
      <w:r>
        <w:fldChar w:fldCharType="separate"/>
      </w:r>
      <w:r>
        <w:t>537</w:t>
      </w:r>
      <w:r>
        <w:fldChar w:fldCharType="end"/>
      </w:r>
    </w:p>
    <w:p w14:paraId="0FCA783B" w14:textId="422FD95A" w:rsidR="00515157" w:rsidRDefault="00515157">
      <w:pPr>
        <w:pStyle w:val="TOC3"/>
        <w:rPr>
          <w:rFonts w:asciiTheme="minorHAnsi" w:eastAsiaTheme="minorEastAsia" w:hAnsiTheme="minorHAnsi" w:cstheme="minorBidi"/>
          <w:sz w:val="22"/>
          <w:szCs w:val="22"/>
        </w:rPr>
      </w:pPr>
      <w:r>
        <w:t>11.8</w:t>
      </w:r>
      <w:r>
        <w:rPr>
          <w:rFonts w:asciiTheme="minorHAnsi" w:eastAsiaTheme="minorEastAsia" w:hAnsiTheme="minorHAnsi" w:cstheme="minorBidi"/>
          <w:sz w:val="22"/>
          <w:szCs w:val="22"/>
        </w:rPr>
        <w:tab/>
      </w:r>
      <w:r>
        <w:t>Requirement for NR FR2 multi-Rx chain DL reception</w:t>
      </w:r>
      <w:r>
        <w:tab/>
      </w:r>
      <w:r>
        <w:fldChar w:fldCharType="begin"/>
      </w:r>
      <w:r>
        <w:instrText xml:space="preserve"> PAGEREF _Toc113048052 \h </w:instrText>
      </w:r>
      <w:r>
        <w:fldChar w:fldCharType="separate"/>
      </w:r>
      <w:r>
        <w:t>538</w:t>
      </w:r>
      <w:r>
        <w:fldChar w:fldCharType="end"/>
      </w:r>
    </w:p>
    <w:p w14:paraId="657331F8" w14:textId="49F5DA96" w:rsidR="00515157" w:rsidRDefault="00515157">
      <w:pPr>
        <w:pStyle w:val="TOC4"/>
        <w:rPr>
          <w:rFonts w:asciiTheme="minorHAnsi" w:eastAsiaTheme="minorEastAsia" w:hAnsiTheme="minorHAnsi" w:cstheme="minorBidi"/>
          <w:sz w:val="22"/>
          <w:szCs w:val="22"/>
        </w:rPr>
      </w:pPr>
      <w:r>
        <w:t>11.8.1</w:t>
      </w:r>
      <w:r>
        <w:rPr>
          <w:rFonts w:asciiTheme="minorHAnsi" w:eastAsiaTheme="minorEastAsia" w:hAnsiTheme="minorHAnsi" w:cstheme="minorBidi"/>
          <w:sz w:val="22"/>
          <w:szCs w:val="22"/>
        </w:rPr>
        <w:tab/>
      </w:r>
      <w:r>
        <w:t>General and work plan</w:t>
      </w:r>
      <w:r>
        <w:tab/>
      </w:r>
      <w:r>
        <w:fldChar w:fldCharType="begin"/>
      </w:r>
      <w:r>
        <w:instrText xml:space="preserve"> PAGEREF _Toc113048053 \h </w:instrText>
      </w:r>
      <w:r>
        <w:fldChar w:fldCharType="separate"/>
      </w:r>
      <w:r>
        <w:t>538</w:t>
      </w:r>
      <w:r>
        <w:fldChar w:fldCharType="end"/>
      </w:r>
    </w:p>
    <w:p w14:paraId="0F50DC53" w14:textId="7C50C444" w:rsidR="00515157" w:rsidRDefault="00515157">
      <w:pPr>
        <w:pStyle w:val="TOC4"/>
        <w:rPr>
          <w:rFonts w:asciiTheme="minorHAnsi" w:eastAsiaTheme="minorEastAsia" w:hAnsiTheme="minorHAnsi" w:cstheme="minorBidi"/>
          <w:sz w:val="22"/>
          <w:szCs w:val="22"/>
        </w:rPr>
      </w:pPr>
      <w:r>
        <w:t>11.8.2</w:t>
      </w:r>
      <w:r>
        <w:rPr>
          <w:rFonts w:asciiTheme="minorHAnsi" w:eastAsiaTheme="minorEastAsia" w:hAnsiTheme="minorHAnsi" w:cstheme="minorBidi"/>
          <w:sz w:val="22"/>
          <w:szCs w:val="22"/>
        </w:rPr>
        <w:tab/>
      </w:r>
      <w:r>
        <w:t>UE RF requirements for simultaneous DL reception with up to 4 layer MIMO</w:t>
      </w:r>
      <w:r>
        <w:tab/>
      </w:r>
      <w:r>
        <w:fldChar w:fldCharType="begin"/>
      </w:r>
      <w:r>
        <w:instrText xml:space="preserve"> PAGEREF _Toc113048054 \h </w:instrText>
      </w:r>
      <w:r>
        <w:fldChar w:fldCharType="separate"/>
      </w:r>
      <w:r>
        <w:t>538</w:t>
      </w:r>
      <w:r>
        <w:fldChar w:fldCharType="end"/>
      </w:r>
    </w:p>
    <w:p w14:paraId="2C211ED7" w14:textId="675C3007" w:rsidR="00515157" w:rsidRDefault="00515157">
      <w:pPr>
        <w:pStyle w:val="TOC4"/>
        <w:rPr>
          <w:rFonts w:asciiTheme="minorHAnsi" w:eastAsiaTheme="minorEastAsia" w:hAnsiTheme="minorHAnsi" w:cstheme="minorBidi"/>
          <w:sz w:val="22"/>
          <w:szCs w:val="22"/>
        </w:rPr>
      </w:pPr>
      <w:r>
        <w:t>11.8.3</w:t>
      </w:r>
      <w:r>
        <w:rPr>
          <w:rFonts w:asciiTheme="minorHAnsi" w:eastAsiaTheme="minorEastAsia" w:hAnsiTheme="minorHAnsi" w:cstheme="minorBidi"/>
          <w:sz w:val="22"/>
          <w:szCs w:val="22"/>
        </w:rPr>
        <w:tab/>
      </w:r>
      <w:r>
        <w:t>RRM core requirements for simultaneous DL reception from different directions</w:t>
      </w:r>
      <w:r>
        <w:tab/>
      </w:r>
      <w:r>
        <w:fldChar w:fldCharType="begin"/>
      </w:r>
      <w:r>
        <w:instrText xml:space="preserve"> PAGEREF _Toc113048055 \h </w:instrText>
      </w:r>
      <w:r>
        <w:fldChar w:fldCharType="separate"/>
      </w:r>
      <w:r>
        <w:t>539</w:t>
      </w:r>
      <w:r>
        <w:fldChar w:fldCharType="end"/>
      </w:r>
    </w:p>
    <w:p w14:paraId="0DA8EAE9" w14:textId="3386226F" w:rsidR="00515157" w:rsidRDefault="00515157">
      <w:pPr>
        <w:pStyle w:val="TOC4"/>
        <w:rPr>
          <w:rFonts w:asciiTheme="minorHAnsi" w:eastAsiaTheme="minorEastAsia" w:hAnsiTheme="minorHAnsi" w:cstheme="minorBidi"/>
          <w:sz w:val="22"/>
          <w:szCs w:val="22"/>
        </w:rPr>
      </w:pPr>
      <w:r>
        <w:lastRenderedPageBreak/>
        <w:t>11.8.4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_Toc113048056 \h </w:instrText>
      </w:r>
      <w:r>
        <w:fldChar w:fldCharType="separate"/>
      </w:r>
      <w:r>
        <w:t>542</w:t>
      </w:r>
      <w:r>
        <w:fldChar w:fldCharType="end"/>
      </w:r>
    </w:p>
    <w:p w14:paraId="2448A717" w14:textId="71C5BBC1" w:rsidR="00515157" w:rsidRDefault="00515157">
      <w:pPr>
        <w:pStyle w:val="TOC3"/>
        <w:rPr>
          <w:rFonts w:asciiTheme="minorHAnsi" w:eastAsiaTheme="minorEastAsia" w:hAnsiTheme="minorHAnsi" w:cstheme="minorBidi"/>
          <w:sz w:val="22"/>
          <w:szCs w:val="22"/>
        </w:rPr>
      </w:pPr>
      <w:r>
        <w:t>11.9</w:t>
      </w:r>
      <w:r>
        <w:rPr>
          <w:rFonts w:asciiTheme="minorHAnsi" w:eastAsiaTheme="minorEastAsia" w:hAnsiTheme="minorHAnsi" w:cstheme="minorBidi"/>
          <w:sz w:val="22"/>
          <w:szCs w:val="22"/>
        </w:rPr>
        <w:tab/>
      </w:r>
      <w:r>
        <w:t>Even Further RRM enhancement for NR and MR-DC</w:t>
      </w:r>
      <w:r>
        <w:tab/>
      </w:r>
      <w:r>
        <w:fldChar w:fldCharType="begin"/>
      </w:r>
      <w:r>
        <w:instrText xml:space="preserve"> PAGEREF _Toc113048057 \h </w:instrText>
      </w:r>
      <w:r>
        <w:fldChar w:fldCharType="separate"/>
      </w:r>
      <w:r>
        <w:t>542</w:t>
      </w:r>
      <w:r>
        <w:fldChar w:fldCharType="end"/>
      </w:r>
    </w:p>
    <w:p w14:paraId="123EEAE9" w14:textId="21518CE9" w:rsidR="00515157" w:rsidRDefault="00515157">
      <w:pPr>
        <w:pStyle w:val="TOC4"/>
        <w:rPr>
          <w:rFonts w:asciiTheme="minorHAnsi" w:eastAsiaTheme="minorEastAsia" w:hAnsiTheme="minorHAnsi" w:cstheme="minorBidi"/>
          <w:sz w:val="22"/>
          <w:szCs w:val="22"/>
        </w:rPr>
      </w:pPr>
      <w:r>
        <w:t>11.9.1</w:t>
      </w:r>
      <w:r>
        <w:rPr>
          <w:rFonts w:asciiTheme="minorHAnsi" w:eastAsiaTheme="minorEastAsia" w:hAnsiTheme="minorHAnsi" w:cstheme="minorBidi"/>
          <w:sz w:val="22"/>
          <w:szCs w:val="22"/>
        </w:rPr>
        <w:tab/>
      </w:r>
      <w:r>
        <w:t>General and work plan</w:t>
      </w:r>
      <w:r>
        <w:tab/>
      </w:r>
      <w:r>
        <w:fldChar w:fldCharType="begin"/>
      </w:r>
      <w:r>
        <w:instrText xml:space="preserve"> PAGEREF _Toc113048058 \h </w:instrText>
      </w:r>
      <w:r>
        <w:fldChar w:fldCharType="separate"/>
      </w:r>
      <w:r>
        <w:t>542</w:t>
      </w:r>
      <w:r>
        <w:fldChar w:fldCharType="end"/>
      </w:r>
    </w:p>
    <w:p w14:paraId="12C6A00C" w14:textId="29CF1800" w:rsidR="00515157" w:rsidRDefault="00515157">
      <w:pPr>
        <w:pStyle w:val="TOC4"/>
        <w:rPr>
          <w:rFonts w:asciiTheme="minorHAnsi" w:eastAsiaTheme="minorEastAsia" w:hAnsiTheme="minorHAnsi" w:cstheme="minorBidi"/>
          <w:sz w:val="22"/>
          <w:szCs w:val="22"/>
        </w:rPr>
      </w:pPr>
      <w:r>
        <w:t>11.9.2</w:t>
      </w:r>
      <w:r>
        <w:rPr>
          <w:rFonts w:asciiTheme="minorHAnsi" w:eastAsiaTheme="minorEastAsia" w:hAnsiTheme="minorHAnsi" w:cstheme="minorBidi"/>
          <w:sz w:val="22"/>
          <w:szCs w:val="22"/>
        </w:rPr>
        <w:tab/>
      </w:r>
      <w:r>
        <w:t>RRM core requirements for FR2 SCell activation delay reduction</w:t>
      </w:r>
      <w:r>
        <w:tab/>
      </w:r>
      <w:r>
        <w:fldChar w:fldCharType="begin"/>
      </w:r>
      <w:r>
        <w:instrText xml:space="preserve"> PAGEREF _Toc113048059 \h </w:instrText>
      </w:r>
      <w:r>
        <w:fldChar w:fldCharType="separate"/>
      </w:r>
      <w:r>
        <w:t>543</w:t>
      </w:r>
      <w:r>
        <w:fldChar w:fldCharType="end"/>
      </w:r>
    </w:p>
    <w:p w14:paraId="68F6B710" w14:textId="5B46C18A" w:rsidR="00515157" w:rsidRDefault="00515157">
      <w:pPr>
        <w:pStyle w:val="TOC4"/>
        <w:rPr>
          <w:rFonts w:asciiTheme="minorHAnsi" w:eastAsiaTheme="minorEastAsia" w:hAnsiTheme="minorHAnsi" w:cstheme="minorBidi"/>
          <w:sz w:val="22"/>
          <w:szCs w:val="22"/>
        </w:rPr>
      </w:pPr>
      <w:r>
        <w:t>11.9.3</w:t>
      </w:r>
      <w:r>
        <w:rPr>
          <w:rFonts w:asciiTheme="minorHAnsi" w:eastAsiaTheme="minorEastAsia" w:hAnsiTheme="minorHAnsi" w:cstheme="minorBidi"/>
          <w:sz w:val="22"/>
          <w:szCs w:val="22"/>
        </w:rPr>
        <w:tab/>
      </w:r>
      <w:r>
        <w:t>RRM core requirements for FR1-FR1 NR-DC</w:t>
      </w:r>
      <w:r>
        <w:tab/>
      </w:r>
      <w:r>
        <w:fldChar w:fldCharType="begin"/>
      </w:r>
      <w:r>
        <w:instrText xml:space="preserve"> PAGEREF _Toc113048060 \h </w:instrText>
      </w:r>
      <w:r>
        <w:fldChar w:fldCharType="separate"/>
      </w:r>
      <w:r>
        <w:t>544</w:t>
      </w:r>
      <w:r>
        <w:fldChar w:fldCharType="end"/>
      </w:r>
    </w:p>
    <w:p w14:paraId="5BD9BE52" w14:textId="014C6BA4" w:rsidR="00515157" w:rsidRDefault="00515157">
      <w:pPr>
        <w:pStyle w:val="TOC4"/>
        <w:rPr>
          <w:rFonts w:asciiTheme="minorHAnsi" w:eastAsiaTheme="minorEastAsia" w:hAnsiTheme="minorHAnsi" w:cstheme="minorBidi"/>
          <w:sz w:val="22"/>
          <w:szCs w:val="22"/>
        </w:rPr>
      </w:pPr>
      <w:r>
        <w:t>11.9.4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_Toc113048061 \h </w:instrText>
      </w:r>
      <w:r>
        <w:fldChar w:fldCharType="separate"/>
      </w:r>
      <w:r>
        <w:t>545</w:t>
      </w:r>
      <w:r>
        <w:fldChar w:fldCharType="end"/>
      </w:r>
    </w:p>
    <w:p w14:paraId="4B674401" w14:textId="57DFADB0" w:rsidR="00515157" w:rsidRDefault="00515157">
      <w:pPr>
        <w:pStyle w:val="TOC3"/>
        <w:rPr>
          <w:rFonts w:asciiTheme="minorHAnsi" w:eastAsiaTheme="minorEastAsia" w:hAnsiTheme="minorHAnsi" w:cstheme="minorBidi"/>
          <w:sz w:val="22"/>
          <w:szCs w:val="22"/>
        </w:rPr>
      </w:pPr>
      <w:r>
        <w:t>11.10</w:t>
      </w:r>
      <w:r>
        <w:rPr>
          <w:rFonts w:asciiTheme="minorHAnsi" w:eastAsiaTheme="minorEastAsia" w:hAnsiTheme="minorHAnsi" w:cstheme="minorBidi"/>
          <w:sz w:val="22"/>
          <w:szCs w:val="22"/>
        </w:rPr>
        <w:tab/>
      </w:r>
      <w:r>
        <w:t>Further enhancements on NR and MR-DC measurement gaps and measurements without gaps</w:t>
      </w:r>
      <w:r>
        <w:tab/>
      </w:r>
      <w:r>
        <w:fldChar w:fldCharType="begin"/>
      </w:r>
      <w:r>
        <w:instrText xml:space="preserve"> PAGEREF _Toc113048062 \h </w:instrText>
      </w:r>
      <w:r>
        <w:fldChar w:fldCharType="separate"/>
      </w:r>
      <w:r>
        <w:t>546</w:t>
      </w:r>
      <w:r>
        <w:fldChar w:fldCharType="end"/>
      </w:r>
    </w:p>
    <w:p w14:paraId="53A8A9A3" w14:textId="36795576" w:rsidR="00515157" w:rsidRDefault="00515157">
      <w:pPr>
        <w:pStyle w:val="TOC4"/>
        <w:rPr>
          <w:rFonts w:asciiTheme="minorHAnsi" w:eastAsiaTheme="minorEastAsia" w:hAnsiTheme="minorHAnsi" w:cstheme="minorBidi"/>
          <w:sz w:val="22"/>
          <w:szCs w:val="22"/>
        </w:rPr>
      </w:pPr>
      <w:r>
        <w:t>11.10.1</w:t>
      </w:r>
      <w:r>
        <w:rPr>
          <w:rFonts w:asciiTheme="minorHAnsi" w:eastAsiaTheme="minorEastAsia" w:hAnsiTheme="minorHAnsi" w:cstheme="minorBidi"/>
          <w:sz w:val="22"/>
          <w:szCs w:val="22"/>
        </w:rPr>
        <w:tab/>
      </w:r>
      <w:r>
        <w:t>General and work plan</w:t>
      </w:r>
      <w:r>
        <w:tab/>
      </w:r>
      <w:r>
        <w:fldChar w:fldCharType="begin"/>
      </w:r>
      <w:r>
        <w:instrText xml:space="preserve"> PAGEREF _Toc113048063 \h </w:instrText>
      </w:r>
      <w:r>
        <w:fldChar w:fldCharType="separate"/>
      </w:r>
      <w:r>
        <w:t>546</w:t>
      </w:r>
      <w:r>
        <w:fldChar w:fldCharType="end"/>
      </w:r>
    </w:p>
    <w:p w14:paraId="0880B2CD" w14:textId="77D7CCDF" w:rsidR="00515157" w:rsidRDefault="00515157">
      <w:pPr>
        <w:pStyle w:val="TOC4"/>
        <w:rPr>
          <w:rFonts w:asciiTheme="minorHAnsi" w:eastAsiaTheme="minorEastAsia" w:hAnsiTheme="minorHAnsi" w:cstheme="minorBidi"/>
          <w:sz w:val="22"/>
          <w:szCs w:val="22"/>
        </w:rPr>
      </w:pPr>
      <w:r>
        <w:t>11.10.2</w:t>
      </w:r>
      <w:r>
        <w:rPr>
          <w:rFonts w:asciiTheme="minorHAnsi" w:eastAsiaTheme="minorEastAsia" w:hAnsiTheme="minorHAnsi" w:cstheme="minorBidi"/>
          <w:sz w:val="22"/>
          <w:szCs w:val="22"/>
        </w:rPr>
        <w:tab/>
      </w:r>
      <w:r>
        <w:t>RRM core requirements for pre-configured MGs, multiple concurrent MGs and NCSG</w:t>
      </w:r>
      <w:r>
        <w:tab/>
      </w:r>
      <w:r>
        <w:fldChar w:fldCharType="begin"/>
      </w:r>
      <w:r>
        <w:instrText xml:space="preserve"> PAGEREF _Toc113048064 \h </w:instrText>
      </w:r>
      <w:r>
        <w:fldChar w:fldCharType="separate"/>
      </w:r>
      <w:r>
        <w:t>546</w:t>
      </w:r>
      <w:r>
        <w:fldChar w:fldCharType="end"/>
      </w:r>
    </w:p>
    <w:p w14:paraId="4C581B1E" w14:textId="4D822FA4" w:rsidR="00515157" w:rsidRDefault="00515157">
      <w:pPr>
        <w:pStyle w:val="TOC4"/>
        <w:rPr>
          <w:rFonts w:asciiTheme="minorHAnsi" w:eastAsiaTheme="minorEastAsia" w:hAnsiTheme="minorHAnsi" w:cstheme="minorBidi"/>
          <w:sz w:val="22"/>
          <w:szCs w:val="22"/>
        </w:rPr>
      </w:pPr>
      <w:r>
        <w:t>11.10.3</w:t>
      </w:r>
      <w:r>
        <w:rPr>
          <w:rFonts w:asciiTheme="minorHAnsi" w:eastAsiaTheme="minorEastAsia" w:hAnsiTheme="minorHAnsi" w:cstheme="minorBidi"/>
          <w:sz w:val="22"/>
          <w:szCs w:val="22"/>
        </w:rPr>
        <w:tab/>
      </w:r>
      <w:r>
        <w:t>RRM core requirements for measurements without gaps</w:t>
      </w:r>
      <w:r>
        <w:tab/>
      </w:r>
      <w:r>
        <w:fldChar w:fldCharType="begin"/>
      </w:r>
      <w:r>
        <w:instrText xml:space="preserve"> PAGEREF _Toc113048065 \h </w:instrText>
      </w:r>
      <w:r>
        <w:fldChar w:fldCharType="separate"/>
      </w:r>
      <w:r>
        <w:t>548</w:t>
      </w:r>
      <w:r>
        <w:fldChar w:fldCharType="end"/>
      </w:r>
    </w:p>
    <w:p w14:paraId="6B153406" w14:textId="30310773" w:rsidR="00515157" w:rsidRDefault="00515157">
      <w:pPr>
        <w:pStyle w:val="TOC4"/>
        <w:rPr>
          <w:rFonts w:asciiTheme="minorHAnsi" w:eastAsiaTheme="minorEastAsia" w:hAnsiTheme="minorHAnsi" w:cstheme="minorBidi"/>
          <w:sz w:val="22"/>
          <w:szCs w:val="22"/>
        </w:rPr>
      </w:pPr>
      <w:r>
        <w:t>11.10.4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_Toc113048066 \h </w:instrText>
      </w:r>
      <w:r>
        <w:fldChar w:fldCharType="separate"/>
      </w:r>
      <w:r>
        <w:t>550</w:t>
      </w:r>
      <w:r>
        <w:fldChar w:fldCharType="end"/>
      </w:r>
    </w:p>
    <w:p w14:paraId="2779BA20" w14:textId="699677B0" w:rsidR="00515157" w:rsidRDefault="00515157">
      <w:pPr>
        <w:pStyle w:val="TOC3"/>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Support of intra-band non-collocated EN-DC/NR-CA deployment</w:t>
      </w:r>
      <w:r>
        <w:tab/>
      </w:r>
      <w:r>
        <w:fldChar w:fldCharType="begin"/>
      </w:r>
      <w:r>
        <w:instrText xml:space="preserve"> PAGEREF _Toc113048067 \h </w:instrText>
      </w:r>
      <w:r>
        <w:fldChar w:fldCharType="separate"/>
      </w:r>
      <w:r>
        <w:t>550</w:t>
      </w:r>
      <w:r>
        <w:fldChar w:fldCharType="end"/>
      </w:r>
    </w:p>
    <w:p w14:paraId="03E61F7E" w14:textId="5F0666E8" w:rsidR="00515157" w:rsidRDefault="00515157">
      <w:pPr>
        <w:pStyle w:val="TOC4"/>
        <w:rPr>
          <w:rFonts w:asciiTheme="minorHAnsi" w:eastAsiaTheme="minorEastAsia" w:hAnsiTheme="minorHAnsi" w:cstheme="minorBidi"/>
          <w:sz w:val="22"/>
          <w:szCs w:val="22"/>
        </w:rPr>
      </w:pPr>
      <w:r>
        <w:t>11.11.1</w:t>
      </w:r>
      <w:r>
        <w:rPr>
          <w:rFonts w:asciiTheme="minorHAnsi" w:eastAsiaTheme="minorEastAsia" w:hAnsiTheme="minorHAnsi" w:cstheme="minorBidi"/>
          <w:sz w:val="22"/>
          <w:szCs w:val="22"/>
        </w:rPr>
        <w:tab/>
      </w:r>
      <w:r>
        <w:t>General and work plan</w:t>
      </w:r>
      <w:r>
        <w:tab/>
      </w:r>
      <w:r>
        <w:fldChar w:fldCharType="begin"/>
      </w:r>
      <w:r>
        <w:instrText xml:space="preserve"> PAGEREF _Toc113048068 \h </w:instrText>
      </w:r>
      <w:r>
        <w:fldChar w:fldCharType="separate"/>
      </w:r>
      <w:r>
        <w:t>550</w:t>
      </w:r>
      <w:r>
        <w:fldChar w:fldCharType="end"/>
      </w:r>
    </w:p>
    <w:p w14:paraId="2E52CB4A" w14:textId="5C3CE915" w:rsidR="00515157" w:rsidRDefault="00515157">
      <w:pPr>
        <w:pStyle w:val="TOC4"/>
        <w:rPr>
          <w:rFonts w:asciiTheme="minorHAnsi" w:eastAsiaTheme="minorEastAsia" w:hAnsiTheme="minorHAnsi" w:cstheme="minorBidi"/>
          <w:sz w:val="22"/>
          <w:szCs w:val="22"/>
        </w:rPr>
      </w:pPr>
      <w:r>
        <w:t>11.11.2</w:t>
      </w:r>
      <w:r>
        <w:rPr>
          <w:rFonts w:asciiTheme="minorHAnsi" w:eastAsiaTheme="minorEastAsia" w:hAnsiTheme="minorHAnsi" w:cstheme="minorBidi"/>
          <w:sz w:val="22"/>
          <w:szCs w:val="22"/>
        </w:rPr>
        <w:tab/>
      </w:r>
      <w:r>
        <w:t>Feasibility study of UE RF aspects (power imbalance, arrival time) and performance evaluation</w:t>
      </w:r>
      <w:r>
        <w:tab/>
      </w:r>
      <w:r>
        <w:fldChar w:fldCharType="begin"/>
      </w:r>
      <w:r>
        <w:instrText xml:space="preserve"> PAGEREF _Toc113048069 \h </w:instrText>
      </w:r>
      <w:r>
        <w:fldChar w:fldCharType="separate"/>
      </w:r>
      <w:r>
        <w:t>550</w:t>
      </w:r>
      <w:r>
        <w:fldChar w:fldCharType="end"/>
      </w:r>
    </w:p>
    <w:p w14:paraId="394D974C" w14:textId="022B425C" w:rsidR="00515157" w:rsidRDefault="00515157">
      <w:pPr>
        <w:pStyle w:val="TOC4"/>
        <w:rPr>
          <w:rFonts w:asciiTheme="minorHAnsi" w:eastAsiaTheme="minorEastAsia" w:hAnsiTheme="minorHAnsi" w:cstheme="minorBidi"/>
          <w:sz w:val="22"/>
          <w:szCs w:val="22"/>
        </w:rPr>
      </w:pPr>
      <w:r>
        <w:t>11.11.3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_Toc113048070 \h </w:instrText>
      </w:r>
      <w:r>
        <w:fldChar w:fldCharType="separate"/>
      </w:r>
      <w:r>
        <w:t>552</w:t>
      </w:r>
      <w:r>
        <w:fldChar w:fldCharType="end"/>
      </w:r>
    </w:p>
    <w:p w14:paraId="70B20809" w14:textId="58D23FAA" w:rsidR="00515157" w:rsidRDefault="00515157">
      <w:pPr>
        <w:pStyle w:val="TOC3"/>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Air-to-ground network for NR</w:t>
      </w:r>
      <w:r>
        <w:tab/>
      </w:r>
      <w:r>
        <w:fldChar w:fldCharType="begin"/>
      </w:r>
      <w:r>
        <w:instrText xml:space="preserve"> PAGEREF _Toc113048071 \h </w:instrText>
      </w:r>
      <w:r>
        <w:fldChar w:fldCharType="separate"/>
      </w:r>
      <w:r>
        <w:t>552</w:t>
      </w:r>
      <w:r>
        <w:fldChar w:fldCharType="end"/>
      </w:r>
    </w:p>
    <w:p w14:paraId="78EB41C5" w14:textId="30E73E37" w:rsidR="00515157" w:rsidRDefault="00515157">
      <w:pPr>
        <w:pStyle w:val="TOC4"/>
        <w:rPr>
          <w:rFonts w:asciiTheme="minorHAnsi" w:eastAsiaTheme="minorEastAsia" w:hAnsiTheme="minorHAnsi" w:cstheme="minorBidi"/>
          <w:sz w:val="22"/>
          <w:szCs w:val="22"/>
        </w:rPr>
      </w:pPr>
      <w:r>
        <w:t>11.12.1</w:t>
      </w:r>
      <w:r>
        <w:rPr>
          <w:rFonts w:asciiTheme="minorHAnsi" w:eastAsiaTheme="minorEastAsia" w:hAnsiTheme="minorHAnsi" w:cstheme="minorBidi"/>
          <w:sz w:val="22"/>
          <w:szCs w:val="22"/>
        </w:rPr>
        <w:tab/>
      </w:r>
      <w:r>
        <w:t>General and work plan</w:t>
      </w:r>
      <w:r>
        <w:tab/>
      </w:r>
      <w:r>
        <w:fldChar w:fldCharType="begin"/>
      </w:r>
      <w:r>
        <w:instrText xml:space="preserve"> PAGEREF _Toc113048072 \h </w:instrText>
      </w:r>
      <w:r>
        <w:fldChar w:fldCharType="separate"/>
      </w:r>
      <w:r>
        <w:t>552</w:t>
      </w:r>
      <w:r>
        <w:fldChar w:fldCharType="end"/>
      </w:r>
    </w:p>
    <w:p w14:paraId="7447102F" w14:textId="3B3F2AB7" w:rsidR="00515157" w:rsidRDefault="00515157">
      <w:pPr>
        <w:pStyle w:val="TOC4"/>
        <w:rPr>
          <w:rFonts w:asciiTheme="minorHAnsi" w:eastAsiaTheme="minorEastAsia" w:hAnsiTheme="minorHAnsi" w:cstheme="minorBidi"/>
          <w:sz w:val="22"/>
          <w:szCs w:val="22"/>
        </w:rPr>
      </w:pPr>
      <w:r>
        <w:t>11.12.2</w:t>
      </w:r>
      <w:r>
        <w:rPr>
          <w:rFonts w:asciiTheme="minorHAnsi" w:eastAsiaTheme="minorEastAsia" w:hAnsiTheme="minorHAnsi" w:cstheme="minorBidi"/>
          <w:sz w:val="22"/>
          <w:szCs w:val="22"/>
        </w:rPr>
        <w:tab/>
      </w:r>
      <w:r>
        <w:t>FR1 co-existence evaluation for ATG network</w:t>
      </w:r>
      <w:r>
        <w:tab/>
      </w:r>
      <w:r>
        <w:fldChar w:fldCharType="begin"/>
      </w:r>
      <w:r>
        <w:instrText xml:space="preserve"> PAGEREF _Toc113048073 \h </w:instrText>
      </w:r>
      <w:r>
        <w:fldChar w:fldCharType="separate"/>
      </w:r>
      <w:r>
        <w:t>553</w:t>
      </w:r>
      <w:r>
        <w:fldChar w:fldCharType="end"/>
      </w:r>
    </w:p>
    <w:p w14:paraId="6544D162" w14:textId="3FE515F2" w:rsidR="00515157" w:rsidRDefault="00515157">
      <w:pPr>
        <w:pStyle w:val="TOC4"/>
        <w:rPr>
          <w:rFonts w:asciiTheme="minorHAnsi" w:eastAsiaTheme="minorEastAsia" w:hAnsiTheme="minorHAnsi" w:cstheme="minorBidi"/>
          <w:sz w:val="22"/>
          <w:szCs w:val="22"/>
        </w:rPr>
      </w:pPr>
      <w:r>
        <w:t>11.12.3</w:t>
      </w:r>
      <w:r>
        <w:rPr>
          <w:rFonts w:asciiTheme="minorHAnsi" w:eastAsiaTheme="minorEastAsia" w:hAnsiTheme="minorHAnsi" w:cstheme="minorBidi"/>
          <w:sz w:val="22"/>
          <w:szCs w:val="22"/>
        </w:rPr>
        <w:tab/>
      </w:r>
      <w:r>
        <w:t>Identification of UE and BS RF core requirements</w:t>
      </w:r>
      <w:r>
        <w:tab/>
      </w:r>
      <w:r>
        <w:fldChar w:fldCharType="begin"/>
      </w:r>
      <w:r>
        <w:instrText xml:space="preserve"> PAGEREF _Toc113048074 \h </w:instrText>
      </w:r>
      <w:r>
        <w:fldChar w:fldCharType="separate"/>
      </w:r>
      <w:r>
        <w:t>554</w:t>
      </w:r>
      <w:r>
        <w:fldChar w:fldCharType="end"/>
      </w:r>
    </w:p>
    <w:p w14:paraId="1C21959D" w14:textId="49BDA0D9" w:rsidR="00515157" w:rsidRDefault="00515157">
      <w:pPr>
        <w:pStyle w:val="TOC4"/>
        <w:rPr>
          <w:rFonts w:asciiTheme="minorHAnsi" w:eastAsiaTheme="minorEastAsia" w:hAnsiTheme="minorHAnsi" w:cstheme="minorBidi"/>
          <w:sz w:val="22"/>
          <w:szCs w:val="22"/>
        </w:rPr>
      </w:pPr>
      <w:r>
        <w:t>11.12.4</w:t>
      </w:r>
      <w:r>
        <w:rPr>
          <w:rFonts w:asciiTheme="minorHAnsi" w:eastAsiaTheme="minorEastAsia" w:hAnsiTheme="minorHAnsi" w:cstheme="minorBidi"/>
          <w:sz w:val="22"/>
          <w:szCs w:val="22"/>
        </w:rPr>
        <w:tab/>
      </w:r>
      <w:r>
        <w:t>Identification of RRM core requirements</w:t>
      </w:r>
      <w:r>
        <w:tab/>
      </w:r>
      <w:r>
        <w:fldChar w:fldCharType="begin"/>
      </w:r>
      <w:r>
        <w:instrText xml:space="preserve"> PAGEREF _Toc113048075 \h </w:instrText>
      </w:r>
      <w:r>
        <w:fldChar w:fldCharType="separate"/>
      </w:r>
      <w:r>
        <w:t>555</w:t>
      </w:r>
      <w:r>
        <w:fldChar w:fldCharType="end"/>
      </w:r>
    </w:p>
    <w:p w14:paraId="4F7568EC" w14:textId="1542F812" w:rsidR="00515157" w:rsidRDefault="00515157">
      <w:pPr>
        <w:pStyle w:val="TOC4"/>
        <w:rPr>
          <w:rFonts w:asciiTheme="minorHAnsi" w:eastAsiaTheme="minorEastAsia" w:hAnsiTheme="minorHAnsi" w:cstheme="minorBidi"/>
          <w:sz w:val="22"/>
          <w:szCs w:val="22"/>
        </w:rPr>
      </w:pPr>
      <w:r>
        <w:t>11.12.5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_Toc113048076 \h </w:instrText>
      </w:r>
      <w:r>
        <w:fldChar w:fldCharType="separate"/>
      </w:r>
      <w:r>
        <w:t>555</w:t>
      </w:r>
      <w:r>
        <w:fldChar w:fldCharType="end"/>
      </w:r>
    </w:p>
    <w:p w14:paraId="66470B1C" w14:textId="20C84375" w:rsidR="00515157" w:rsidRDefault="00515157">
      <w:pPr>
        <w:pStyle w:val="TOC3"/>
        <w:rPr>
          <w:rFonts w:asciiTheme="minorHAnsi" w:eastAsiaTheme="minorEastAsia" w:hAnsiTheme="minorHAnsi" w:cstheme="minorBidi"/>
          <w:sz w:val="22"/>
          <w:szCs w:val="22"/>
        </w:rPr>
      </w:pPr>
      <w:r>
        <w:t>11.13</w:t>
      </w:r>
      <w:r>
        <w:rPr>
          <w:rFonts w:asciiTheme="minorHAnsi" w:eastAsiaTheme="minorEastAsia" w:hAnsiTheme="minorHAnsi" w:cstheme="minorBidi"/>
          <w:sz w:val="22"/>
          <w:szCs w:val="22"/>
        </w:rPr>
        <w:tab/>
      </w:r>
      <w:r>
        <w:t>Study on evolution of NR duplex operation</w:t>
      </w:r>
      <w:r>
        <w:tab/>
      </w:r>
      <w:r>
        <w:fldChar w:fldCharType="begin"/>
      </w:r>
      <w:r>
        <w:instrText xml:space="preserve"> PAGEREF _Toc113048077 \h </w:instrText>
      </w:r>
      <w:r>
        <w:fldChar w:fldCharType="separate"/>
      </w:r>
      <w:r>
        <w:t>557</w:t>
      </w:r>
      <w:r>
        <w:fldChar w:fldCharType="end"/>
      </w:r>
    </w:p>
    <w:p w14:paraId="4E822828" w14:textId="61423D18" w:rsidR="00515157" w:rsidRDefault="00515157">
      <w:pPr>
        <w:pStyle w:val="TOC4"/>
        <w:rPr>
          <w:rFonts w:asciiTheme="minorHAnsi" w:eastAsiaTheme="minorEastAsia" w:hAnsiTheme="minorHAnsi" w:cstheme="minorBidi"/>
          <w:sz w:val="22"/>
          <w:szCs w:val="22"/>
        </w:rPr>
      </w:pPr>
      <w:r>
        <w:t>11.13.1</w:t>
      </w:r>
      <w:r>
        <w:rPr>
          <w:rFonts w:asciiTheme="minorHAnsi" w:eastAsiaTheme="minorEastAsia" w:hAnsiTheme="minorHAnsi" w:cstheme="minorBidi"/>
          <w:sz w:val="22"/>
          <w:szCs w:val="22"/>
        </w:rPr>
        <w:tab/>
      </w:r>
      <w:r>
        <w:t>General and work plan</w:t>
      </w:r>
      <w:r>
        <w:tab/>
      </w:r>
      <w:r>
        <w:fldChar w:fldCharType="begin"/>
      </w:r>
      <w:r>
        <w:instrText xml:space="preserve"> PAGEREF _Toc113048078 \h </w:instrText>
      </w:r>
      <w:r>
        <w:fldChar w:fldCharType="separate"/>
      </w:r>
      <w:r>
        <w:t>557</w:t>
      </w:r>
      <w:r>
        <w:fldChar w:fldCharType="end"/>
      </w:r>
    </w:p>
    <w:p w14:paraId="724B7174" w14:textId="66EA40CF" w:rsidR="00515157" w:rsidRDefault="00515157">
      <w:pPr>
        <w:pStyle w:val="TOC4"/>
        <w:rPr>
          <w:rFonts w:asciiTheme="minorHAnsi" w:eastAsiaTheme="minorEastAsia" w:hAnsiTheme="minorHAnsi" w:cstheme="minorBidi"/>
          <w:sz w:val="22"/>
          <w:szCs w:val="22"/>
        </w:rPr>
      </w:pPr>
      <w:r>
        <w:t>11.13.2</w:t>
      </w:r>
      <w:r>
        <w:rPr>
          <w:rFonts w:asciiTheme="minorHAnsi" w:eastAsiaTheme="minorEastAsia" w:hAnsiTheme="minorHAnsi" w:cstheme="minorBidi"/>
          <w:sz w:val="22"/>
          <w:szCs w:val="22"/>
        </w:rPr>
        <w:tab/>
      </w:r>
      <w:r>
        <w:t>Study the feasibility of and impact on RF requirements</w:t>
      </w:r>
      <w:r>
        <w:tab/>
      </w:r>
      <w:r>
        <w:fldChar w:fldCharType="begin"/>
      </w:r>
      <w:r>
        <w:instrText xml:space="preserve"> PAGEREF _Toc113048079 \h </w:instrText>
      </w:r>
      <w:r>
        <w:fldChar w:fldCharType="separate"/>
      </w:r>
      <w:r>
        <w:t>557</w:t>
      </w:r>
      <w:r>
        <w:fldChar w:fldCharType="end"/>
      </w:r>
    </w:p>
    <w:p w14:paraId="534C50B2" w14:textId="151C24F8" w:rsidR="00515157" w:rsidRDefault="00515157">
      <w:pPr>
        <w:pStyle w:val="TOC5"/>
        <w:rPr>
          <w:rFonts w:asciiTheme="minorHAnsi" w:eastAsiaTheme="minorEastAsia" w:hAnsiTheme="minorHAnsi" w:cstheme="minorBidi"/>
          <w:sz w:val="22"/>
          <w:szCs w:val="22"/>
        </w:rPr>
      </w:pPr>
      <w:r>
        <w:t>11.13.2.1</w:t>
      </w:r>
      <w:r>
        <w:rPr>
          <w:rFonts w:asciiTheme="minorHAnsi" w:eastAsiaTheme="minorEastAsia" w:hAnsiTheme="minorHAnsi" w:cstheme="minorBidi"/>
          <w:sz w:val="22"/>
          <w:szCs w:val="22"/>
        </w:rPr>
        <w:tab/>
      </w:r>
      <w:r>
        <w:t>Study the feasibility of and impact on RF requirements for co-existence in adjacent channel</w:t>
      </w:r>
      <w:r>
        <w:tab/>
      </w:r>
      <w:r>
        <w:fldChar w:fldCharType="begin"/>
      </w:r>
      <w:r>
        <w:instrText xml:space="preserve"> PAGEREF _Toc113048080 \h </w:instrText>
      </w:r>
      <w:r>
        <w:fldChar w:fldCharType="separate"/>
      </w:r>
      <w:r>
        <w:t>558</w:t>
      </w:r>
      <w:r>
        <w:fldChar w:fldCharType="end"/>
      </w:r>
    </w:p>
    <w:p w14:paraId="31C0A9B0" w14:textId="2E5E51C9" w:rsidR="00515157" w:rsidRDefault="00515157">
      <w:pPr>
        <w:pStyle w:val="TOC5"/>
        <w:rPr>
          <w:rFonts w:asciiTheme="minorHAnsi" w:eastAsiaTheme="minorEastAsia" w:hAnsiTheme="minorHAnsi" w:cstheme="minorBidi"/>
          <w:sz w:val="22"/>
          <w:szCs w:val="22"/>
        </w:rPr>
      </w:pPr>
      <w:r>
        <w:t>11.13.2.2</w:t>
      </w:r>
      <w:r>
        <w:rPr>
          <w:rFonts w:asciiTheme="minorHAnsi" w:eastAsiaTheme="minorEastAsia" w:hAnsiTheme="minorHAnsi" w:cstheme="minorBidi"/>
          <w:sz w:val="22"/>
          <w:szCs w:val="22"/>
        </w:rPr>
        <w:tab/>
      </w:r>
      <w:r>
        <w:t>Study the feasibility of and impact on RF requirements for self-interference and CLI</w:t>
      </w:r>
      <w:r>
        <w:tab/>
      </w:r>
      <w:r>
        <w:fldChar w:fldCharType="begin"/>
      </w:r>
      <w:r>
        <w:instrText xml:space="preserve"> PAGEREF _Toc113048081 \h </w:instrText>
      </w:r>
      <w:r>
        <w:fldChar w:fldCharType="separate"/>
      </w:r>
      <w:r>
        <w:t>559</w:t>
      </w:r>
      <w:r>
        <w:fldChar w:fldCharType="end"/>
      </w:r>
    </w:p>
    <w:p w14:paraId="473A836D" w14:textId="3F4388E7" w:rsidR="00515157" w:rsidRDefault="00515157">
      <w:pPr>
        <w:pStyle w:val="TOC4"/>
        <w:rPr>
          <w:rFonts w:asciiTheme="minorHAnsi" w:eastAsiaTheme="minorEastAsia" w:hAnsiTheme="minorHAnsi" w:cstheme="minorBidi"/>
          <w:sz w:val="22"/>
          <w:szCs w:val="22"/>
        </w:rPr>
      </w:pPr>
      <w:r>
        <w:t>11.13.3</w:t>
      </w:r>
      <w:r>
        <w:rPr>
          <w:rFonts w:asciiTheme="minorHAnsi" w:eastAsiaTheme="minorEastAsia" w:hAnsiTheme="minorHAnsi" w:cstheme="minorBidi"/>
          <w:sz w:val="22"/>
          <w:szCs w:val="22"/>
        </w:rPr>
        <w:tab/>
      </w:r>
      <w:r>
        <w:t>Summary of regulatory aspects</w:t>
      </w:r>
      <w:r>
        <w:tab/>
      </w:r>
      <w:r>
        <w:fldChar w:fldCharType="begin"/>
      </w:r>
      <w:r>
        <w:instrText xml:space="preserve"> PAGEREF _Toc113048082 \h </w:instrText>
      </w:r>
      <w:r>
        <w:fldChar w:fldCharType="separate"/>
      </w:r>
      <w:r>
        <w:t>561</w:t>
      </w:r>
      <w:r>
        <w:fldChar w:fldCharType="end"/>
      </w:r>
    </w:p>
    <w:p w14:paraId="2AD0D92C" w14:textId="1D96E024" w:rsidR="00515157" w:rsidRDefault="00515157">
      <w:pPr>
        <w:pStyle w:val="TOC4"/>
        <w:rPr>
          <w:rFonts w:asciiTheme="minorHAnsi" w:eastAsiaTheme="minorEastAsia" w:hAnsiTheme="minorHAnsi" w:cstheme="minorBidi"/>
          <w:sz w:val="22"/>
          <w:szCs w:val="22"/>
        </w:rPr>
      </w:pPr>
      <w:r>
        <w:t>11.13.4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_Toc113048083 \h </w:instrText>
      </w:r>
      <w:r>
        <w:fldChar w:fldCharType="separate"/>
      </w:r>
      <w:r>
        <w:t>561</w:t>
      </w:r>
      <w:r>
        <w:fldChar w:fldCharType="end"/>
      </w:r>
    </w:p>
    <w:p w14:paraId="29282808" w14:textId="50B95718" w:rsidR="00515157" w:rsidRDefault="00515157">
      <w:pPr>
        <w:pStyle w:val="TOC3"/>
        <w:rPr>
          <w:rFonts w:asciiTheme="minorHAnsi" w:eastAsiaTheme="minorEastAsia" w:hAnsiTheme="minorHAnsi" w:cstheme="minorBidi"/>
          <w:sz w:val="22"/>
          <w:szCs w:val="22"/>
        </w:rPr>
      </w:pPr>
      <w:r>
        <w:t>11.14</w:t>
      </w:r>
      <w:r>
        <w:rPr>
          <w:rFonts w:asciiTheme="minorHAnsi" w:eastAsiaTheme="minorEastAsia" w:hAnsiTheme="minorHAnsi" w:cstheme="minorBidi"/>
          <w:sz w:val="22"/>
          <w:szCs w:val="22"/>
        </w:rPr>
        <w:tab/>
      </w:r>
      <w:r>
        <w:t>Study on expanded and improved NR positioning</w:t>
      </w:r>
      <w:r>
        <w:tab/>
      </w:r>
      <w:r>
        <w:fldChar w:fldCharType="begin"/>
      </w:r>
      <w:r>
        <w:instrText xml:space="preserve"> PAGEREF _Toc113048084 \h </w:instrText>
      </w:r>
      <w:r>
        <w:fldChar w:fldCharType="separate"/>
      </w:r>
      <w:r>
        <w:t>562</w:t>
      </w:r>
      <w:r>
        <w:fldChar w:fldCharType="end"/>
      </w:r>
    </w:p>
    <w:p w14:paraId="0494737B" w14:textId="31A397C9" w:rsidR="00515157" w:rsidRDefault="00515157">
      <w:pPr>
        <w:pStyle w:val="TOC4"/>
        <w:rPr>
          <w:rFonts w:asciiTheme="minorHAnsi" w:eastAsiaTheme="minorEastAsia" w:hAnsiTheme="minorHAnsi" w:cstheme="minorBidi"/>
          <w:sz w:val="22"/>
          <w:szCs w:val="22"/>
        </w:rPr>
      </w:pPr>
      <w:r>
        <w:t>11.14.1</w:t>
      </w:r>
      <w:r>
        <w:rPr>
          <w:rFonts w:asciiTheme="minorHAnsi" w:eastAsiaTheme="minorEastAsia" w:hAnsiTheme="minorHAnsi" w:cstheme="minorBidi"/>
          <w:sz w:val="22"/>
          <w:szCs w:val="22"/>
        </w:rPr>
        <w:tab/>
      </w:r>
      <w:r>
        <w:t>General and work plan</w:t>
      </w:r>
      <w:r>
        <w:tab/>
      </w:r>
      <w:r>
        <w:fldChar w:fldCharType="begin"/>
      </w:r>
      <w:r>
        <w:instrText xml:space="preserve"> PAGEREF _Toc113048085 \h </w:instrText>
      </w:r>
      <w:r>
        <w:fldChar w:fldCharType="separate"/>
      </w:r>
      <w:r>
        <w:t>562</w:t>
      </w:r>
      <w:r>
        <w:fldChar w:fldCharType="end"/>
      </w:r>
    </w:p>
    <w:p w14:paraId="4E1EEE7B" w14:textId="5742702F" w:rsidR="00515157" w:rsidRDefault="00515157">
      <w:pPr>
        <w:pStyle w:val="TOC4"/>
        <w:rPr>
          <w:rFonts w:asciiTheme="minorHAnsi" w:eastAsiaTheme="minorEastAsia" w:hAnsiTheme="minorHAnsi" w:cstheme="minorBidi"/>
          <w:sz w:val="22"/>
          <w:szCs w:val="22"/>
        </w:rPr>
      </w:pPr>
      <w:r>
        <w:t>11.14.2</w:t>
      </w:r>
      <w:r>
        <w:rPr>
          <w:rFonts w:asciiTheme="minorHAnsi" w:eastAsiaTheme="minorEastAsia" w:hAnsiTheme="minorHAnsi" w:cstheme="minorBidi"/>
          <w:sz w:val="22"/>
          <w:szCs w:val="22"/>
        </w:rPr>
        <w:tab/>
      </w:r>
      <w:r>
        <w:t>Study of accuracy improvement based on PRS/SRS bandwidth aggregation for intra-band carriers</w:t>
      </w:r>
      <w:r>
        <w:tab/>
      </w:r>
      <w:r>
        <w:fldChar w:fldCharType="begin"/>
      </w:r>
      <w:r>
        <w:instrText xml:space="preserve"> PAGEREF _Toc113048086 \h </w:instrText>
      </w:r>
      <w:r>
        <w:fldChar w:fldCharType="separate"/>
      </w:r>
      <w:r>
        <w:t>562</w:t>
      </w:r>
      <w:r>
        <w:fldChar w:fldCharType="end"/>
      </w:r>
    </w:p>
    <w:p w14:paraId="13AFB263" w14:textId="4D6052F8" w:rsidR="00515157" w:rsidRDefault="00515157">
      <w:pPr>
        <w:pStyle w:val="TOC4"/>
        <w:rPr>
          <w:rFonts w:asciiTheme="minorHAnsi" w:eastAsiaTheme="minorEastAsia" w:hAnsiTheme="minorHAnsi" w:cstheme="minorBidi"/>
          <w:sz w:val="22"/>
          <w:szCs w:val="22"/>
        </w:rPr>
      </w:pPr>
      <w:r>
        <w:t>11.14.3</w:t>
      </w:r>
      <w:r>
        <w:rPr>
          <w:rFonts w:asciiTheme="minorHAnsi" w:eastAsiaTheme="minorEastAsia" w:hAnsiTheme="minorHAnsi" w:cstheme="minorBidi"/>
          <w:sz w:val="22"/>
          <w:szCs w:val="22"/>
        </w:rPr>
        <w:tab/>
      </w:r>
      <w:r>
        <w:t>Study of accuracy improvement based on NR carrier phase measurements</w:t>
      </w:r>
      <w:r>
        <w:tab/>
      </w:r>
      <w:r>
        <w:fldChar w:fldCharType="begin"/>
      </w:r>
      <w:r>
        <w:instrText xml:space="preserve"> PAGEREF _Toc113048087 \h </w:instrText>
      </w:r>
      <w:r>
        <w:fldChar w:fldCharType="separate"/>
      </w:r>
      <w:r>
        <w:t>563</w:t>
      </w:r>
      <w:r>
        <w:fldChar w:fldCharType="end"/>
      </w:r>
    </w:p>
    <w:p w14:paraId="565B414D" w14:textId="60AC7D48" w:rsidR="00515157" w:rsidRDefault="00515157">
      <w:pPr>
        <w:pStyle w:val="TOC4"/>
        <w:rPr>
          <w:rFonts w:asciiTheme="minorHAnsi" w:eastAsiaTheme="minorEastAsia" w:hAnsiTheme="minorHAnsi" w:cstheme="minorBidi"/>
          <w:sz w:val="22"/>
          <w:szCs w:val="22"/>
        </w:rPr>
      </w:pPr>
      <w:r>
        <w:t>11.14.4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_Toc113048088 \h </w:instrText>
      </w:r>
      <w:r>
        <w:fldChar w:fldCharType="separate"/>
      </w:r>
      <w:r>
        <w:t>563</w:t>
      </w:r>
      <w:r>
        <w:fldChar w:fldCharType="end"/>
      </w:r>
    </w:p>
    <w:p w14:paraId="05E50FCD" w14:textId="409B88B1" w:rsidR="00515157" w:rsidRDefault="00515157">
      <w:pPr>
        <w:pStyle w:val="TOC3"/>
        <w:rPr>
          <w:rFonts w:asciiTheme="minorHAnsi" w:eastAsiaTheme="minorEastAsia" w:hAnsiTheme="minorHAnsi" w:cstheme="minorBidi"/>
          <w:sz w:val="22"/>
          <w:szCs w:val="22"/>
        </w:rPr>
      </w:pPr>
      <w:r>
        <w:t>11.15</w:t>
      </w:r>
      <w:r>
        <w:rPr>
          <w:rFonts w:asciiTheme="minorHAnsi" w:eastAsiaTheme="minorEastAsia" w:hAnsiTheme="minorHAnsi" w:cstheme="minorBidi"/>
          <w:sz w:val="22"/>
          <w:szCs w:val="22"/>
        </w:rPr>
        <w:tab/>
      </w:r>
      <w:r>
        <w:t>Multi-carrier enhancements for NR</w:t>
      </w:r>
      <w:r>
        <w:tab/>
      </w:r>
      <w:r>
        <w:fldChar w:fldCharType="begin"/>
      </w:r>
      <w:r>
        <w:instrText xml:space="preserve"> PAGEREF _Toc113048089 \h </w:instrText>
      </w:r>
      <w:r>
        <w:fldChar w:fldCharType="separate"/>
      </w:r>
      <w:r>
        <w:t>564</w:t>
      </w:r>
      <w:r>
        <w:fldChar w:fldCharType="end"/>
      </w:r>
    </w:p>
    <w:p w14:paraId="3F9BE35F" w14:textId="002A98F4" w:rsidR="00515157" w:rsidRDefault="00515157">
      <w:pPr>
        <w:pStyle w:val="TOC4"/>
        <w:rPr>
          <w:rFonts w:asciiTheme="minorHAnsi" w:eastAsiaTheme="minorEastAsia" w:hAnsiTheme="minorHAnsi" w:cstheme="minorBidi"/>
          <w:sz w:val="22"/>
          <w:szCs w:val="22"/>
        </w:rPr>
      </w:pPr>
      <w:r>
        <w:t>11.15.1</w:t>
      </w:r>
      <w:r>
        <w:rPr>
          <w:rFonts w:asciiTheme="minorHAnsi" w:eastAsiaTheme="minorEastAsia" w:hAnsiTheme="minorHAnsi" w:cstheme="minorBidi"/>
          <w:sz w:val="22"/>
          <w:szCs w:val="22"/>
        </w:rPr>
        <w:tab/>
      </w:r>
      <w:r>
        <w:t>General and work plan</w:t>
      </w:r>
      <w:r>
        <w:tab/>
      </w:r>
      <w:r>
        <w:fldChar w:fldCharType="begin"/>
      </w:r>
      <w:r>
        <w:instrText xml:space="preserve"> PAGEREF _Toc113048090 \h </w:instrText>
      </w:r>
      <w:r>
        <w:fldChar w:fldCharType="separate"/>
      </w:r>
      <w:r>
        <w:t>564</w:t>
      </w:r>
      <w:r>
        <w:fldChar w:fldCharType="end"/>
      </w:r>
    </w:p>
    <w:p w14:paraId="5A6E7A51" w14:textId="326E82E6" w:rsidR="00515157" w:rsidRDefault="00515157">
      <w:pPr>
        <w:pStyle w:val="TOC4"/>
        <w:rPr>
          <w:rFonts w:asciiTheme="minorHAnsi" w:eastAsiaTheme="minorEastAsia" w:hAnsiTheme="minorHAnsi" w:cstheme="minorBidi"/>
          <w:sz w:val="22"/>
          <w:szCs w:val="22"/>
        </w:rPr>
      </w:pPr>
      <w:r>
        <w:t>11.15.2</w:t>
      </w:r>
      <w:r>
        <w:rPr>
          <w:rFonts w:asciiTheme="minorHAnsi" w:eastAsiaTheme="minorEastAsia" w:hAnsiTheme="minorHAnsi" w:cstheme="minorBidi"/>
          <w:sz w:val="22"/>
          <w:szCs w:val="22"/>
        </w:rPr>
        <w:tab/>
      </w:r>
      <w:r>
        <w:t>Switching time and other RF aspects up to 3 or 4 bands</w:t>
      </w:r>
      <w:r>
        <w:tab/>
      </w:r>
      <w:r>
        <w:fldChar w:fldCharType="begin"/>
      </w:r>
      <w:r>
        <w:instrText xml:space="preserve"> PAGEREF _Toc113048091 \h </w:instrText>
      </w:r>
      <w:r>
        <w:fldChar w:fldCharType="separate"/>
      </w:r>
      <w:r>
        <w:t>564</w:t>
      </w:r>
      <w:r>
        <w:fldChar w:fldCharType="end"/>
      </w:r>
    </w:p>
    <w:p w14:paraId="5B576837" w14:textId="75798808" w:rsidR="00515157" w:rsidRDefault="00515157">
      <w:pPr>
        <w:pStyle w:val="TOC4"/>
        <w:rPr>
          <w:rFonts w:asciiTheme="minorHAnsi" w:eastAsiaTheme="minorEastAsia" w:hAnsiTheme="minorHAnsi" w:cstheme="minorBidi"/>
          <w:sz w:val="22"/>
          <w:szCs w:val="22"/>
        </w:rPr>
      </w:pPr>
      <w:r>
        <w:t>11.15.3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_Toc113048092 \h </w:instrText>
      </w:r>
      <w:r>
        <w:fldChar w:fldCharType="separate"/>
      </w:r>
      <w:r>
        <w:t>566</w:t>
      </w:r>
      <w:r>
        <w:fldChar w:fldCharType="end"/>
      </w:r>
    </w:p>
    <w:p w14:paraId="4345EA4F" w14:textId="31399BF9" w:rsidR="00515157" w:rsidRDefault="00515157">
      <w:pPr>
        <w:pStyle w:val="TOC3"/>
        <w:rPr>
          <w:rFonts w:asciiTheme="minorHAnsi" w:eastAsiaTheme="minorEastAsia" w:hAnsiTheme="minorHAnsi" w:cstheme="minorBidi"/>
          <w:sz w:val="22"/>
          <w:szCs w:val="22"/>
        </w:rPr>
      </w:pPr>
      <w:r>
        <w:t>11.16</w:t>
      </w:r>
      <w:r>
        <w:rPr>
          <w:rFonts w:asciiTheme="minorHAnsi" w:eastAsiaTheme="minorEastAsia" w:hAnsiTheme="minorHAnsi" w:cstheme="minorBidi"/>
          <w:sz w:val="22"/>
          <w:szCs w:val="22"/>
        </w:rPr>
        <w:tab/>
      </w:r>
      <w:r>
        <w:t>Further NR mobility enhancements</w:t>
      </w:r>
      <w:r>
        <w:tab/>
      </w:r>
      <w:r>
        <w:fldChar w:fldCharType="begin"/>
      </w:r>
      <w:r>
        <w:instrText xml:space="preserve"> PAGEREF _Toc113048093 \h </w:instrText>
      </w:r>
      <w:r>
        <w:fldChar w:fldCharType="separate"/>
      </w:r>
      <w:r>
        <w:t>567</w:t>
      </w:r>
      <w:r>
        <w:fldChar w:fldCharType="end"/>
      </w:r>
    </w:p>
    <w:p w14:paraId="6C3ABADA" w14:textId="12BF0F89" w:rsidR="00515157" w:rsidRDefault="00515157">
      <w:pPr>
        <w:pStyle w:val="TOC4"/>
        <w:rPr>
          <w:rFonts w:asciiTheme="minorHAnsi" w:eastAsiaTheme="minorEastAsia" w:hAnsiTheme="minorHAnsi" w:cstheme="minorBidi"/>
          <w:sz w:val="22"/>
          <w:szCs w:val="22"/>
        </w:rPr>
      </w:pPr>
      <w:r>
        <w:t>11.16.1</w:t>
      </w:r>
      <w:r>
        <w:rPr>
          <w:rFonts w:asciiTheme="minorHAnsi" w:eastAsiaTheme="minorEastAsia" w:hAnsiTheme="minorHAnsi" w:cstheme="minorBidi"/>
          <w:sz w:val="22"/>
          <w:szCs w:val="22"/>
        </w:rPr>
        <w:tab/>
      </w:r>
      <w:r>
        <w:t>General and work plan</w:t>
      </w:r>
      <w:r>
        <w:tab/>
      </w:r>
      <w:r>
        <w:fldChar w:fldCharType="begin"/>
      </w:r>
      <w:r>
        <w:instrText xml:space="preserve"> PAGEREF _Toc113048094 \h </w:instrText>
      </w:r>
      <w:r>
        <w:fldChar w:fldCharType="separate"/>
      </w:r>
      <w:r>
        <w:t>567</w:t>
      </w:r>
      <w:r>
        <w:fldChar w:fldCharType="end"/>
      </w:r>
    </w:p>
    <w:p w14:paraId="241F3B74" w14:textId="77B0B44A" w:rsidR="00515157" w:rsidRDefault="00515157">
      <w:pPr>
        <w:pStyle w:val="TOC4"/>
        <w:rPr>
          <w:rFonts w:asciiTheme="minorHAnsi" w:eastAsiaTheme="minorEastAsia" w:hAnsiTheme="minorHAnsi" w:cstheme="minorBidi"/>
          <w:sz w:val="22"/>
          <w:szCs w:val="22"/>
        </w:rPr>
      </w:pPr>
      <w:r>
        <w:t>11.16.2</w:t>
      </w:r>
      <w:r>
        <w:rPr>
          <w:rFonts w:asciiTheme="minorHAnsi" w:eastAsiaTheme="minorEastAsia" w:hAnsiTheme="minorHAnsi" w:cstheme="minorBidi"/>
          <w:sz w:val="22"/>
          <w:szCs w:val="22"/>
        </w:rPr>
        <w:tab/>
      </w:r>
      <w:r>
        <w:t>Study of improvement on FR2 SCell/SCG setup/resume</w:t>
      </w:r>
      <w:r>
        <w:tab/>
      </w:r>
      <w:r>
        <w:fldChar w:fldCharType="begin"/>
      </w:r>
      <w:r>
        <w:instrText xml:space="preserve"> PAGEREF _Toc113048095 \h </w:instrText>
      </w:r>
      <w:r>
        <w:fldChar w:fldCharType="separate"/>
      </w:r>
      <w:r>
        <w:t>568</w:t>
      </w:r>
      <w:r>
        <w:fldChar w:fldCharType="end"/>
      </w:r>
    </w:p>
    <w:p w14:paraId="5D38872A" w14:textId="5F865AB9" w:rsidR="00515157" w:rsidRDefault="00515157">
      <w:pPr>
        <w:pStyle w:val="TOC4"/>
        <w:rPr>
          <w:rFonts w:asciiTheme="minorHAnsi" w:eastAsiaTheme="minorEastAsia" w:hAnsiTheme="minorHAnsi" w:cstheme="minorBidi"/>
          <w:sz w:val="22"/>
          <w:szCs w:val="22"/>
        </w:rPr>
      </w:pPr>
      <w:r>
        <w:t>11.16.3</w:t>
      </w:r>
      <w:r>
        <w:rPr>
          <w:rFonts w:asciiTheme="minorHAnsi" w:eastAsiaTheme="minorEastAsia" w:hAnsiTheme="minorHAnsi" w:cstheme="minorBidi"/>
          <w:sz w:val="22"/>
          <w:szCs w:val="22"/>
        </w:rPr>
        <w:tab/>
      </w:r>
      <w:r>
        <w:t>Others</w:t>
      </w:r>
      <w:r>
        <w:tab/>
      </w:r>
      <w:r>
        <w:fldChar w:fldCharType="begin"/>
      </w:r>
      <w:r>
        <w:instrText xml:space="preserve"> PAGEREF _Toc113048096 \h </w:instrText>
      </w:r>
      <w:r>
        <w:fldChar w:fldCharType="separate"/>
      </w:r>
      <w:r>
        <w:t>569</w:t>
      </w:r>
      <w:r>
        <w:fldChar w:fldCharType="end"/>
      </w:r>
    </w:p>
    <w:p w14:paraId="5CA62EAC" w14:textId="33DC1CE0" w:rsidR="00515157" w:rsidRDefault="00515157">
      <w:pPr>
        <w:pStyle w:val="TOC4"/>
        <w:rPr>
          <w:rFonts w:asciiTheme="minorHAnsi" w:eastAsiaTheme="minorEastAsia" w:hAnsiTheme="minorHAnsi" w:cstheme="minorBidi"/>
          <w:sz w:val="22"/>
          <w:szCs w:val="22"/>
        </w:rPr>
      </w:pPr>
      <w:r>
        <w:t>11.16.4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_Toc113048097 \h </w:instrText>
      </w:r>
      <w:r>
        <w:fldChar w:fldCharType="separate"/>
      </w:r>
      <w:r>
        <w:t>570</w:t>
      </w:r>
      <w:r>
        <w:fldChar w:fldCharType="end"/>
      </w:r>
    </w:p>
    <w:p w14:paraId="6E596335" w14:textId="464D18D0" w:rsidR="00515157" w:rsidRDefault="00515157">
      <w:pPr>
        <w:pStyle w:val="TOC3"/>
        <w:rPr>
          <w:rFonts w:asciiTheme="minorHAnsi" w:eastAsiaTheme="minorEastAsia" w:hAnsiTheme="minorHAnsi" w:cstheme="minorBidi"/>
          <w:sz w:val="22"/>
          <w:szCs w:val="22"/>
        </w:rPr>
      </w:pPr>
      <w:r>
        <w:t>11.17</w:t>
      </w:r>
      <w:r>
        <w:rPr>
          <w:rFonts w:asciiTheme="minorHAnsi" w:eastAsiaTheme="minorEastAsia" w:hAnsiTheme="minorHAnsi" w:cstheme="minorBidi"/>
          <w:sz w:val="22"/>
          <w:szCs w:val="22"/>
        </w:rPr>
        <w:tab/>
      </w:r>
      <w:r>
        <w:t>Dual Tx/Rx Multi-SIM for NR</w:t>
      </w:r>
      <w:r>
        <w:tab/>
      </w:r>
      <w:r>
        <w:fldChar w:fldCharType="begin"/>
      </w:r>
      <w:r>
        <w:instrText xml:space="preserve"> PAGEREF _Toc113048098 \h </w:instrText>
      </w:r>
      <w:r>
        <w:fldChar w:fldCharType="separate"/>
      </w:r>
      <w:r>
        <w:t>570</w:t>
      </w:r>
      <w:r>
        <w:fldChar w:fldCharType="end"/>
      </w:r>
    </w:p>
    <w:p w14:paraId="763FE994" w14:textId="63306E4F" w:rsidR="00515157" w:rsidRDefault="00515157">
      <w:pPr>
        <w:pStyle w:val="TOC4"/>
        <w:rPr>
          <w:rFonts w:asciiTheme="minorHAnsi" w:eastAsiaTheme="minorEastAsia" w:hAnsiTheme="minorHAnsi" w:cstheme="minorBidi"/>
          <w:sz w:val="22"/>
          <w:szCs w:val="22"/>
        </w:rPr>
      </w:pPr>
      <w:r>
        <w:t>11.17.1</w:t>
      </w:r>
      <w:r>
        <w:rPr>
          <w:rFonts w:asciiTheme="minorHAnsi" w:eastAsiaTheme="minorEastAsia" w:hAnsiTheme="minorHAnsi" w:cstheme="minorBidi"/>
          <w:sz w:val="22"/>
          <w:szCs w:val="22"/>
        </w:rPr>
        <w:tab/>
      </w:r>
      <w:r>
        <w:t>General and work plan</w:t>
      </w:r>
      <w:r>
        <w:tab/>
      </w:r>
      <w:r>
        <w:fldChar w:fldCharType="begin"/>
      </w:r>
      <w:r>
        <w:instrText xml:space="preserve"> PAGEREF _Toc113048099 \h </w:instrText>
      </w:r>
      <w:r>
        <w:fldChar w:fldCharType="separate"/>
      </w:r>
      <w:r>
        <w:t>570</w:t>
      </w:r>
      <w:r>
        <w:fldChar w:fldCharType="end"/>
      </w:r>
    </w:p>
    <w:p w14:paraId="0CF0C064" w14:textId="6047B6FF" w:rsidR="00515157" w:rsidRDefault="00515157">
      <w:pPr>
        <w:pStyle w:val="TOC4"/>
        <w:rPr>
          <w:rFonts w:asciiTheme="minorHAnsi" w:eastAsiaTheme="minorEastAsia" w:hAnsiTheme="minorHAnsi" w:cstheme="minorBidi"/>
          <w:sz w:val="22"/>
          <w:szCs w:val="22"/>
        </w:rPr>
      </w:pPr>
      <w:r>
        <w:t>11.17.2</w:t>
      </w:r>
      <w:r>
        <w:rPr>
          <w:rFonts w:asciiTheme="minorHAnsi" w:eastAsiaTheme="minorEastAsia" w:hAnsiTheme="minorHAnsi" w:cstheme="minorBidi"/>
          <w:sz w:val="22"/>
          <w:szCs w:val="22"/>
        </w:rPr>
        <w:tab/>
      </w:r>
      <w:r>
        <w:t>RRM requirements for Rel-17 MUSIM gaps</w:t>
      </w:r>
      <w:r>
        <w:tab/>
      </w:r>
      <w:r>
        <w:fldChar w:fldCharType="begin"/>
      </w:r>
      <w:r>
        <w:instrText xml:space="preserve"> PAGEREF _Toc113048100 \h </w:instrText>
      </w:r>
      <w:r>
        <w:fldChar w:fldCharType="separate"/>
      </w:r>
      <w:r>
        <w:t>570</w:t>
      </w:r>
      <w:r>
        <w:fldChar w:fldCharType="end"/>
      </w:r>
    </w:p>
    <w:p w14:paraId="0B1165EB" w14:textId="1DA9D475" w:rsidR="00515157" w:rsidRDefault="00515157">
      <w:pPr>
        <w:pStyle w:val="TOC4"/>
        <w:rPr>
          <w:rFonts w:asciiTheme="minorHAnsi" w:eastAsiaTheme="minorEastAsia" w:hAnsiTheme="minorHAnsi" w:cstheme="minorBidi"/>
          <w:sz w:val="22"/>
          <w:szCs w:val="22"/>
        </w:rPr>
      </w:pPr>
      <w:r>
        <w:t>11.17.3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_Toc113048101 \h </w:instrText>
      </w:r>
      <w:r>
        <w:fldChar w:fldCharType="separate"/>
      </w:r>
      <w:r>
        <w:t>572</w:t>
      </w:r>
      <w:r>
        <w:fldChar w:fldCharType="end"/>
      </w:r>
    </w:p>
    <w:p w14:paraId="357F9494" w14:textId="689801CF" w:rsidR="00515157" w:rsidRDefault="00515157">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Rel-18 Work Items for LTE</w:t>
      </w:r>
      <w:r>
        <w:tab/>
      </w:r>
      <w:r>
        <w:fldChar w:fldCharType="begin"/>
      </w:r>
      <w:r>
        <w:instrText xml:space="preserve"> PAGEREF _Toc113048102 \h </w:instrText>
      </w:r>
      <w:r>
        <w:fldChar w:fldCharType="separate"/>
      </w:r>
      <w:r>
        <w:t>572</w:t>
      </w:r>
      <w:r>
        <w:fldChar w:fldCharType="end"/>
      </w:r>
    </w:p>
    <w:p w14:paraId="7A73D20C" w14:textId="162C86FE" w:rsidR="00515157" w:rsidRDefault="00515157">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Rel-18 LTE-Advanced Carrier Aggregation for x bands (2&lt;=x&lt;= 6) DL with y bands (y=1, 2) UL</w:t>
      </w:r>
      <w:r>
        <w:tab/>
      </w:r>
      <w:r>
        <w:fldChar w:fldCharType="begin"/>
      </w:r>
      <w:r>
        <w:instrText xml:space="preserve"> PAGEREF _Toc113048103 \h </w:instrText>
      </w:r>
      <w:r>
        <w:fldChar w:fldCharType="separate"/>
      </w:r>
      <w:r>
        <w:t>572</w:t>
      </w:r>
      <w:r>
        <w:fldChar w:fldCharType="end"/>
      </w:r>
    </w:p>
    <w:p w14:paraId="484DFFDC" w14:textId="3C016CD7" w:rsidR="00515157" w:rsidRDefault="00515157">
      <w:pPr>
        <w:pStyle w:val="TOC4"/>
        <w:rPr>
          <w:rFonts w:asciiTheme="minorHAnsi" w:eastAsiaTheme="minorEastAsia" w:hAnsiTheme="minorHAnsi" w:cstheme="minorBidi"/>
          <w:sz w:val="22"/>
          <w:szCs w:val="22"/>
        </w:rPr>
      </w:pPr>
      <w:r>
        <w:t>12.1.1</w:t>
      </w:r>
      <w:r>
        <w:rPr>
          <w:rFonts w:asciiTheme="minorHAnsi" w:eastAsiaTheme="minorEastAsia" w:hAnsiTheme="minorHAnsi" w:cstheme="minorBidi"/>
          <w:sz w:val="22"/>
          <w:szCs w:val="22"/>
        </w:rPr>
        <w:tab/>
      </w:r>
      <w:r>
        <w:t>Rapporteur input (WID/TR/CR)</w:t>
      </w:r>
      <w:r>
        <w:tab/>
      </w:r>
      <w:r>
        <w:fldChar w:fldCharType="begin"/>
      </w:r>
      <w:r>
        <w:instrText xml:space="preserve"> PAGEREF _Toc113048104 \h </w:instrText>
      </w:r>
      <w:r>
        <w:fldChar w:fldCharType="separate"/>
      </w:r>
      <w:r>
        <w:t>572</w:t>
      </w:r>
      <w:r>
        <w:fldChar w:fldCharType="end"/>
      </w:r>
    </w:p>
    <w:p w14:paraId="735D6B2B" w14:textId="784405D7" w:rsidR="00515157" w:rsidRDefault="00515157">
      <w:pPr>
        <w:pStyle w:val="TOC4"/>
        <w:rPr>
          <w:rFonts w:asciiTheme="minorHAnsi" w:eastAsiaTheme="minorEastAsia" w:hAnsiTheme="minorHAnsi" w:cstheme="minorBidi"/>
          <w:sz w:val="22"/>
          <w:szCs w:val="22"/>
        </w:rPr>
      </w:pPr>
      <w:r>
        <w:t>12.1.2</w:t>
      </w:r>
      <w:r>
        <w:rPr>
          <w:rFonts w:asciiTheme="minorHAnsi" w:eastAsiaTheme="minorEastAsia" w:hAnsiTheme="minorHAnsi" w:cstheme="minorBidi"/>
          <w:sz w:val="22"/>
          <w:szCs w:val="22"/>
        </w:rPr>
        <w:tab/>
      </w:r>
      <w:r>
        <w:t>UE RF requirements for 1 UL</w:t>
      </w:r>
      <w:r>
        <w:tab/>
      </w:r>
      <w:r>
        <w:fldChar w:fldCharType="begin"/>
      </w:r>
      <w:r>
        <w:instrText xml:space="preserve"> PAGEREF _Toc113048105 \h </w:instrText>
      </w:r>
      <w:r>
        <w:fldChar w:fldCharType="separate"/>
      </w:r>
      <w:r>
        <w:t>573</w:t>
      </w:r>
      <w:r>
        <w:fldChar w:fldCharType="end"/>
      </w:r>
    </w:p>
    <w:p w14:paraId="61E53F10" w14:textId="19566D73" w:rsidR="00515157" w:rsidRDefault="00515157">
      <w:pPr>
        <w:pStyle w:val="TOC5"/>
        <w:rPr>
          <w:rFonts w:asciiTheme="minorHAnsi" w:eastAsiaTheme="minorEastAsia" w:hAnsiTheme="minorHAnsi" w:cstheme="minorBidi"/>
          <w:sz w:val="22"/>
          <w:szCs w:val="22"/>
        </w:rPr>
      </w:pPr>
      <w:r>
        <w:t>12.1.2.1</w:t>
      </w:r>
      <w:r>
        <w:rPr>
          <w:rFonts w:asciiTheme="minorHAnsi" w:eastAsiaTheme="minorEastAsia" w:hAnsiTheme="minorHAnsi" w:cstheme="minorBidi"/>
          <w:sz w:val="22"/>
          <w:szCs w:val="22"/>
        </w:rPr>
        <w:tab/>
      </w:r>
      <w:r>
        <w:t>Requirements with specific issues</w:t>
      </w:r>
      <w:r>
        <w:tab/>
      </w:r>
      <w:r>
        <w:fldChar w:fldCharType="begin"/>
      </w:r>
      <w:r>
        <w:instrText xml:space="preserve"> PAGEREF _Toc113048106 \h </w:instrText>
      </w:r>
      <w:r>
        <w:fldChar w:fldCharType="separate"/>
      </w:r>
      <w:r>
        <w:t>573</w:t>
      </w:r>
      <w:r>
        <w:fldChar w:fldCharType="end"/>
      </w:r>
    </w:p>
    <w:p w14:paraId="32B13F20" w14:textId="08C199E1" w:rsidR="00515157" w:rsidRDefault="00515157">
      <w:pPr>
        <w:pStyle w:val="TOC5"/>
        <w:rPr>
          <w:rFonts w:asciiTheme="minorHAnsi" w:eastAsiaTheme="minorEastAsia" w:hAnsiTheme="minorHAnsi" w:cstheme="minorBidi"/>
          <w:sz w:val="22"/>
          <w:szCs w:val="22"/>
        </w:rPr>
      </w:pPr>
      <w:r>
        <w:t>12.1.2.2</w:t>
      </w:r>
      <w:r>
        <w:rPr>
          <w:rFonts w:asciiTheme="minorHAnsi" w:eastAsiaTheme="minorEastAsia" w:hAnsiTheme="minorHAnsi" w:cstheme="minorBidi"/>
          <w:sz w:val="22"/>
          <w:szCs w:val="22"/>
        </w:rPr>
        <w:tab/>
      </w:r>
      <w:r>
        <w:t>Requirements without specific issues</w:t>
      </w:r>
      <w:r>
        <w:tab/>
      </w:r>
      <w:r>
        <w:fldChar w:fldCharType="begin"/>
      </w:r>
      <w:r>
        <w:instrText xml:space="preserve"> PAGEREF _Toc113048107 \h </w:instrText>
      </w:r>
      <w:r>
        <w:fldChar w:fldCharType="separate"/>
      </w:r>
      <w:r>
        <w:t>573</w:t>
      </w:r>
      <w:r>
        <w:fldChar w:fldCharType="end"/>
      </w:r>
    </w:p>
    <w:p w14:paraId="54CF8132" w14:textId="2379D0BF" w:rsidR="00515157" w:rsidRDefault="00515157">
      <w:pPr>
        <w:pStyle w:val="TOC4"/>
        <w:rPr>
          <w:rFonts w:asciiTheme="minorHAnsi" w:eastAsiaTheme="minorEastAsia" w:hAnsiTheme="minorHAnsi" w:cstheme="minorBidi"/>
          <w:sz w:val="22"/>
          <w:szCs w:val="22"/>
        </w:rPr>
      </w:pPr>
      <w:r>
        <w:t>12.1.3</w:t>
      </w:r>
      <w:r>
        <w:rPr>
          <w:rFonts w:asciiTheme="minorHAnsi" w:eastAsiaTheme="minorEastAsia" w:hAnsiTheme="minorHAnsi" w:cstheme="minorBidi"/>
          <w:sz w:val="22"/>
          <w:szCs w:val="22"/>
        </w:rPr>
        <w:tab/>
      </w:r>
      <w:r>
        <w:t>UE RF requirements for 2UL</w:t>
      </w:r>
      <w:r>
        <w:tab/>
      </w:r>
      <w:r>
        <w:fldChar w:fldCharType="begin"/>
      </w:r>
      <w:r>
        <w:instrText xml:space="preserve"> PAGEREF _Toc113048108 \h </w:instrText>
      </w:r>
      <w:r>
        <w:fldChar w:fldCharType="separate"/>
      </w:r>
      <w:r>
        <w:t>573</w:t>
      </w:r>
      <w:r>
        <w:fldChar w:fldCharType="end"/>
      </w:r>
    </w:p>
    <w:p w14:paraId="379C3B73" w14:textId="63E5F4C9" w:rsidR="00515157" w:rsidRDefault="00515157">
      <w:pPr>
        <w:pStyle w:val="TOC5"/>
        <w:rPr>
          <w:rFonts w:asciiTheme="minorHAnsi" w:eastAsiaTheme="minorEastAsia" w:hAnsiTheme="minorHAnsi" w:cstheme="minorBidi"/>
          <w:sz w:val="22"/>
          <w:szCs w:val="22"/>
        </w:rPr>
      </w:pPr>
      <w:r>
        <w:t>12.1.3.1</w:t>
      </w:r>
      <w:r>
        <w:rPr>
          <w:rFonts w:asciiTheme="minorHAnsi" w:eastAsiaTheme="minorEastAsia" w:hAnsiTheme="minorHAnsi" w:cstheme="minorBidi"/>
          <w:sz w:val="22"/>
          <w:szCs w:val="22"/>
        </w:rPr>
        <w:tab/>
      </w:r>
      <w:r>
        <w:t>Requirements with specific issues</w:t>
      </w:r>
      <w:r>
        <w:tab/>
      </w:r>
      <w:r>
        <w:fldChar w:fldCharType="begin"/>
      </w:r>
      <w:r>
        <w:instrText xml:space="preserve"> PAGEREF _Toc113048109 \h </w:instrText>
      </w:r>
      <w:r>
        <w:fldChar w:fldCharType="separate"/>
      </w:r>
      <w:r>
        <w:t>573</w:t>
      </w:r>
      <w:r>
        <w:fldChar w:fldCharType="end"/>
      </w:r>
    </w:p>
    <w:p w14:paraId="7FA16DE9" w14:textId="3952A187" w:rsidR="00515157" w:rsidRDefault="00515157">
      <w:pPr>
        <w:pStyle w:val="TOC5"/>
        <w:rPr>
          <w:rFonts w:asciiTheme="minorHAnsi" w:eastAsiaTheme="minorEastAsia" w:hAnsiTheme="minorHAnsi" w:cstheme="minorBidi"/>
          <w:sz w:val="22"/>
          <w:szCs w:val="22"/>
        </w:rPr>
      </w:pPr>
      <w:r>
        <w:t>12.1.3.2</w:t>
      </w:r>
      <w:r>
        <w:rPr>
          <w:rFonts w:asciiTheme="minorHAnsi" w:eastAsiaTheme="minorEastAsia" w:hAnsiTheme="minorHAnsi" w:cstheme="minorBidi"/>
          <w:sz w:val="22"/>
          <w:szCs w:val="22"/>
        </w:rPr>
        <w:tab/>
      </w:r>
      <w:r>
        <w:t>Requirements without specific issues</w:t>
      </w:r>
      <w:r>
        <w:tab/>
      </w:r>
      <w:r>
        <w:fldChar w:fldCharType="begin"/>
      </w:r>
      <w:r>
        <w:instrText xml:space="preserve"> PAGEREF _Toc113048110 \h </w:instrText>
      </w:r>
      <w:r>
        <w:fldChar w:fldCharType="separate"/>
      </w:r>
      <w:r>
        <w:t>573</w:t>
      </w:r>
      <w:r>
        <w:fldChar w:fldCharType="end"/>
      </w:r>
    </w:p>
    <w:p w14:paraId="6F027A41" w14:textId="43F4FBCD" w:rsidR="00515157" w:rsidRDefault="00515157">
      <w:pPr>
        <w:pStyle w:val="TOC4"/>
        <w:rPr>
          <w:rFonts w:asciiTheme="minorHAnsi" w:eastAsiaTheme="minorEastAsia" w:hAnsiTheme="minorHAnsi" w:cstheme="minorBidi"/>
          <w:sz w:val="22"/>
          <w:szCs w:val="22"/>
        </w:rPr>
      </w:pPr>
      <w:r>
        <w:t>12.1.4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_Toc113048111 \h </w:instrText>
      </w:r>
      <w:r>
        <w:fldChar w:fldCharType="separate"/>
      </w:r>
      <w:r>
        <w:t>578</w:t>
      </w:r>
      <w:r>
        <w:fldChar w:fldCharType="end"/>
      </w:r>
    </w:p>
    <w:p w14:paraId="4D18FE22" w14:textId="24271048" w:rsidR="00515157" w:rsidRDefault="00515157">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LTE intra-band contiguous CA for band 8</w:t>
      </w:r>
      <w:r>
        <w:tab/>
      </w:r>
      <w:r>
        <w:fldChar w:fldCharType="begin"/>
      </w:r>
      <w:r>
        <w:instrText xml:space="preserve"> PAGEREF _Toc113048112 \h </w:instrText>
      </w:r>
      <w:r>
        <w:fldChar w:fldCharType="separate"/>
      </w:r>
      <w:r>
        <w:t>578</w:t>
      </w:r>
      <w:r>
        <w:fldChar w:fldCharType="end"/>
      </w:r>
    </w:p>
    <w:p w14:paraId="52DA3531" w14:textId="2BC6F116" w:rsidR="00515157" w:rsidRDefault="00515157">
      <w:pPr>
        <w:pStyle w:val="TOC4"/>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General and work plan</w:t>
      </w:r>
      <w:r>
        <w:tab/>
      </w:r>
      <w:r>
        <w:fldChar w:fldCharType="begin"/>
      </w:r>
      <w:r>
        <w:instrText xml:space="preserve"> PAGEREF _Toc113048113 \h </w:instrText>
      </w:r>
      <w:r>
        <w:fldChar w:fldCharType="separate"/>
      </w:r>
      <w:r>
        <w:t>578</w:t>
      </w:r>
      <w:r>
        <w:fldChar w:fldCharType="end"/>
      </w:r>
    </w:p>
    <w:p w14:paraId="183786A6" w14:textId="66AF280D" w:rsidR="00515157" w:rsidRDefault="00515157">
      <w:pPr>
        <w:pStyle w:val="TOC4"/>
        <w:rPr>
          <w:rFonts w:asciiTheme="minorHAnsi" w:eastAsiaTheme="minorEastAsia" w:hAnsiTheme="minorHAnsi" w:cstheme="minorBidi"/>
          <w:sz w:val="22"/>
          <w:szCs w:val="22"/>
        </w:rPr>
      </w:pPr>
      <w:r>
        <w:t>12.2.2</w:t>
      </w:r>
      <w:r>
        <w:rPr>
          <w:rFonts w:asciiTheme="minorHAnsi" w:eastAsiaTheme="minorEastAsia" w:hAnsiTheme="minorHAnsi" w:cstheme="minorBidi"/>
          <w:sz w:val="22"/>
          <w:szCs w:val="22"/>
        </w:rPr>
        <w:tab/>
      </w:r>
      <w:r>
        <w:t>UE RF requirements</w:t>
      </w:r>
      <w:r>
        <w:tab/>
      </w:r>
      <w:r>
        <w:fldChar w:fldCharType="begin"/>
      </w:r>
      <w:r>
        <w:instrText xml:space="preserve"> PAGEREF _Toc113048114 \h </w:instrText>
      </w:r>
      <w:r>
        <w:fldChar w:fldCharType="separate"/>
      </w:r>
      <w:r>
        <w:t>578</w:t>
      </w:r>
      <w:r>
        <w:fldChar w:fldCharType="end"/>
      </w:r>
    </w:p>
    <w:p w14:paraId="25354CB9" w14:textId="290EF9AD" w:rsidR="00515157" w:rsidRDefault="00515157">
      <w:pPr>
        <w:pStyle w:val="TOC4"/>
        <w:rPr>
          <w:rFonts w:asciiTheme="minorHAnsi" w:eastAsiaTheme="minorEastAsia" w:hAnsiTheme="minorHAnsi" w:cstheme="minorBidi"/>
          <w:sz w:val="22"/>
          <w:szCs w:val="22"/>
        </w:rPr>
      </w:pPr>
      <w:r>
        <w:t>12.2.3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_Toc113048115 \h </w:instrText>
      </w:r>
      <w:r>
        <w:fldChar w:fldCharType="separate"/>
      </w:r>
      <w:r>
        <w:t>579</w:t>
      </w:r>
      <w:r>
        <w:fldChar w:fldCharType="end"/>
      </w:r>
    </w:p>
    <w:p w14:paraId="08CD1473" w14:textId="1EFB557D" w:rsidR="00515157" w:rsidRDefault="00515157">
      <w:pPr>
        <w:pStyle w:val="TOC3"/>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Introduction of LTE TDD band in 1670-1675 MHz</w:t>
      </w:r>
      <w:r>
        <w:tab/>
      </w:r>
      <w:r>
        <w:fldChar w:fldCharType="begin"/>
      </w:r>
      <w:r>
        <w:instrText xml:space="preserve"> PAGEREF _Toc113048116 \h </w:instrText>
      </w:r>
      <w:r>
        <w:fldChar w:fldCharType="separate"/>
      </w:r>
      <w:r>
        <w:t>579</w:t>
      </w:r>
      <w:r>
        <w:fldChar w:fldCharType="end"/>
      </w:r>
    </w:p>
    <w:p w14:paraId="3E963EF1" w14:textId="1E24C942" w:rsidR="00515157" w:rsidRDefault="00515157">
      <w:pPr>
        <w:pStyle w:val="TOC4"/>
        <w:rPr>
          <w:rFonts w:asciiTheme="minorHAnsi" w:eastAsiaTheme="minorEastAsia" w:hAnsiTheme="minorHAnsi" w:cstheme="minorBidi"/>
          <w:sz w:val="22"/>
          <w:szCs w:val="22"/>
        </w:rPr>
      </w:pPr>
      <w:r>
        <w:lastRenderedPageBreak/>
        <w:t>12.3.1</w:t>
      </w:r>
      <w:r>
        <w:rPr>
          <w:rFonts w:asciiTheme="minorHAnsi" w:eastAsiaTheme="minorEastAsia" w:hAnsiTheme="minorHAnsi" w:cstheme="minorBidi"/>
          <w:sz w:val="22"/>
          <w:szCs w:val="22"/>
        </w:rPr>
        <w:tab/>
      </w:r>
      <w:r>
        <w:t>General</w:t>
      </w:r>
      <w:r>
        <w:tab/>
      </w:r>
      <w:r>
        <w:fldChar w:fldCharType="begin"/>
      </w:r>
      <w:r>
        <w:instrText xml:space="preserve"> PAGEREF _Toc113048117 \h </w:instrText>
      </w:r>
      <w:r>
        <w:fldChar w:fldCharType="separate"/>
      </w:r>
      <w:r>
        <w:t>579</w:t>
      </w:r>
      <w:r>
        <w:fldChar w:fldCharType="end"/>
      </w:r>
    </w:p>
    <w:p w14:paraId="24F9821D" w14:textId="0663CB67" w:rsidR="00515157" w:rsidRDefault="00515157">
      <w:pPr>
        <w:pStyle w:val="TOC4"/>
        <w:rPr>
          <w:rFonts w:asciiTheme="minorHAnsi" w:eastAsiaTheme="minorEastAsia" w:hAnsiTheme="minorHAnsi" w:cstheme="minorBidi"/>
          <w:sz w:val="22"/>
          <w:szCs w:val="22"/>
        </w:rPr>
      </w:pPr>
      <w:r>
        <w:t>12.3.2</w:t>
      </w:r>
      <w:r>
        <w:rPr>
          <w:rFonts w:asciiTheme="minorHAnsi" w:eastAsiaTheme="minorEastAsia" w:hAnsiTheme="minorHAnsi" w:cstheme="minorBidi"/>
          <w:sz w:val="22"/>
          <w:szCs w:val="22"/>
        </w:rPr>
        <w:tab/>
      </w:r>
      <w:r>
        <w:t>UE RF requirements</w:t>
      </w:r>
      <w:r>
        <w:tab/>
      </w:r>
      <w:r>
        <w:fldChar w:fldCharType="begin"/>
      </w:r>
      <w:r>
        <w:instrText xml:space="preserve"> PAGEREF _Toc113048118 \h </w:instrText>
      </w:r>
      <w:r>
        <w:fldChar w:fldCharType="separate"/>
      </w:r>
      <w:r>
        <w:t>579</w:t>
      </w:r>
      <w:r>
        <w:fldChar w:fldCharType="end"/>
      </w:r>
    </w:p>
    <w:p w14:paraId="13014EDB" w14:textId="5A581ECE" w:rsidR="00515157" w:rsidRDefault="00515157">
      <w:pPr>
        <w:pStyle w:val="TOC4"/>
        <w:rPr>
          <w:rFonts w:asciiTheme="minorHAnsi" w:eastAsiaTheme="minorEastAsia" w:hAnsiTheme="minorHAnsi" w:cstheme="minorBidi"/>
          <w:sz w:val="22"/>
          <w:szCs w:val="22"/>
        </w:rPr>
      </w:pPr>
      <w:r>
        <w:t>12.3.3</w:t>
      </w:r>
      <w:r>
        <w:rPr>
          <w:rFonts w:asciiTheme="minorHAnsi" w:eastAsiaTheme="minorEastAsia" w:hAnsiTheme="minorHAnsi" w:cstheme="minorBidi"/>
          <w:sz w:val="22"/>
          <w:szCs w:val="22"/>
        </w:rPr>
        <w:tab/>
      </w:r>
      <w:r>
        <w:t>BS RF requirements</w:t>
      </w:r>
      <w:r>
        <w:tab/>
      </w:r>
      <w:r>
        <w:fldChar w:fldCharType="begin"/>
      </w:r>
      <w:r>
        <w:instrText xml:space="preserve"> PAGEREF _Toc113048119 \h </w:instrText>
      </w:r>
      <w:r>
        <w:fldChar w:fldCharType="separate"/>
      </w:r>
      <w:r>
        <w:t>580</w:t>
      </w:r>
      <w:r>
        <w:fldChar w:fldCharType="end"/>
      </w:r>
    </w:p>
    <w:p w14:paraId="343AE381" w14:textId="10E4CB60" w:rsidR="00515157" w:rsidRDefault="00515157">
      <w:pPr>
        <w:pStyle w:val="TOC4"/>
        <w:rPr>
          <w:rFonts w:asciiTheme="minorHAnsi" w:eastAsiaTheme="minorEastAsia" w:hAnsiTheme="minorHAnsi" w:cstheme="minorBidi"/>
          <w:sz w:val="22"/>
          <w:szCs w:val="22"/>
        </w:rPr>
      </w:pPr>
      <w:r>
        <w:t>12.3.4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_Toc113048120 \h </w:instrText>
      </w:r>
      <w:r>
        <w:fldChar w:fldCharType="separate"/>
      </w:r>
      <w:r>
        <w:t>580</w:t>
      </w:r>
      <w:r>
        <w:fldChar w:fldCharType="end"/>
      </w:r>
    </w:p>
    <w:p w14:paraId="52368B54" w14:textId="1667CD09" w:rsidR="00515157" w:rsidRDefault="00515157">
      <w:pPr>
        <w:pStyle w:val="TOC3"/>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New bands and BW allocation for 5G terrestrial broadcast - part 2</w:t>
      </w:r>
      <w:r>
        <w:tab/>
      </w:r>
      <w:r>
        <w:fldChar w:fldCharType="begin"/>
      </w:r>
      <w:r>
        <w:instrText xml:space="preserve"> PAGEREF _Toc113048121 \h </w:instrText>
      </w:r>
      <w:r>
        <w:fldChar w:fldCharType="separate"/>
      </w:r>
      <w:r>
        <w:t>580</w:t>
      </w:r>
      <w:r>
        <w:fldChar w:fldCharType="end"/>
      </w:r>
    </w:p>
    <w:p w14:paraId="118BE997" w14:textId="40F47A4F" w:rsidR="00515157" w:rsidRDefault="00515157">
      <w:pPr>
        <w:pStyle w:val="TOC4"/>
        <w:rPr>
          <w:rFonts w:asciiTheme="minorHAnsi" w:eastAsiaTheme="minorEastAsia" w:hAnsiTheme="minorHAnsi" w:cstheme="minorBidi"/>
          <w:sz w:val="22"/>
          <w:szCs w:val="22"/>
        </w:rPr>
      </w:pPr>
      <w:r>
        <w:t>12.4.1</w:t>
      </w:r>
      <w:r>
        <w:rPr>
          <w:rFonts w:asciiTheme="minorHAnsi" w:eastAsiaTheme="minorEastAsia" w:hAnsiTheme="minorHAnsi" w:cstheme="minorBidi"/>
          <w:sz w:val="22"/>
          <w:szCs w:val="22"/>
        </w:rPr>
        <w:tab/>
      </w:r>
      <w:r>
        <w:t>General and work plan</w:t>
      </w:r>
      <w:r>
        <w:tab/>
      </w:r>
      <w:r>
        <w:fldChar w:fldCharType="begin"/>
      </w:r>
      <w:r>
        <w:instrText xml:space="preserve"> PAGEREF _Toc113048122 \h </w:instrText>
      </w:r>
      <w:r>
        <w:fldChar w:fldCharType="separate"/>
      </w:r>
      <w:r>
        <w:t>580</w:t>
      </w:r>
      <w:r>
        <w:fldChar w:fldCharType="end"/>
      </w:r>
    </w:p>
    <w:p w14:paraId="3F8CF1B0" w14:textId="6EA2B56F" w:rsidR="00515157" w:rsidRDefault="00515157">
      <w:pPr>
        <w:pStyle w:val="TOC4"/>
        <w:rPr>
          <w:rFonts w:asciiTheme="minorHAnsi" w:eastAsiaTheme="minorEastAsia" w:hAnsiTheme="minorHAnsi" w:cstheme="minorBidi"/>
          <w:sz w:val="22"/>
          <w:szCs w:val="22"/>
        </w:rPr>
      </w:pPr>
      <w:r>
        <w:t>12.4.2</w:t>
      </w:r>
      <w:r>
        <w:rPr>
          <w:rFonts w:asciiTheme="minorHAnsi" w:eastAsiaTheme="minorEastAsia" w:hAnsiTheme="minorHAnsi" w:cstheme="minorBidi"/>
          <w:sz w:val="22"/>
          <w:szCs w:val="22"/>
        </w:rPr>
        <w:tab/>
      </w:r>
      <w:r>
        <w:t>Band definition and system parameters</w:t>
      </w:r>
      <w:r>
        <w:tab/>
      </w:r>
      <w:r>
        <w:fldChar w:fldCharType="begin"/>
      </w:r>
      <w:r>
        <w:instrText xml:space="preserve"> PAGEREF _Toc113048123 \h </w:instrText>
      </w:r>
      <w:r>
        <w:fldChar w:fldCharType="separate"/>
      </w:r>
      <w:r>
        <w:t>581</w:t>
      </w:r>
      <w:r>
        <w:fldChar w:fldCharType="end"/>
      </w:r>
    </w:p>
    <w:p w14:paraId="1D20D0BF" w14:textId="029EF8B9" w:rsidR="00515157" w:rsidRDefault="00515157">
      <w:pPr>
        <w:pStyle w:val="TOC4"/>
        <w:rPr>
          <w:rFonts w:asciiTheme="minorHAnsi" w:eastAsiaTheme="minorEastAsia" w:hAnsiTheme="minorHAnsi" w:cstheme="minorBidi"/>
          <w:sz w:val="22"/>
          <w:szCs w:val="22"/>
        </w:rPr>
      </w:pPr>
      <w:r>
        <w:t>12.4.3</w:t>
      </w:r>
      <w:r>
        <w:rPr>
          <w:rFonts w:asciiTheme="minorHAnsi" w:eastAsiaTheme="minorEastAsia" w:hAnsiTheme="minorHAnsi" w:cstheme="minorBidi"/>
          <w:sz w:val="22"/>
          <w:szCs w:val="22"/>
        </w:rPr>
        <w:tab/>
      </w:r>
      <w:r>
        <w:t>UE RF requirement maintenance</w:t>
      </w:r>
      <w:r>
        <w:tab/>
      </w:r>
      <w:r>
        <w:fldChar w:fldCharType="begin"/>
      </w:r>
      <w:r>
        <w:instrText xml:space="preserve"> PAGEREF _Toc113048124 \h </w:instrText>
      </w:r>
      <w:r>
        <w:fldChar w:fldCharType="separate"/>
      </w:r>
      <w:r>
        <w:t>581</w:t>
      </w:r>
      <w:r>
        <w:fldChar w:fldCharType="end"/>
      </w:r>
    </w:p>
    <w:p w14:paraId="0EF4E0C5" w14:textId="043E4B52" w:rsidR="00515157" w:rsidRDefault="00515157">
      <w:pPr>
        <w:pStyle w:val="TOC4"/>
        <w:rPr>
          <w:rFonts w:asciiTheme="minorHAnsi" w:eastAsiaTheme="minorEastAsia" w:hAnsiTheme="minorHAnsi" w:cstheme="minorBidi"/>
          <w:sz w:val="22"/>
          <w:szCs w:val="22"/>
        </w:rPr>
      </w:pPr>
      <w:r>
        <w:t>12.4.4</w:t>
      </w:r>
      <w:r>
        <w:rPr>
          <w:rFonts w:asciiTheme="minorHAnsi" w:eastAsiaTheme="minorEastAsia" w:hAnsiTheme="minorHAnsi" w:cstheme="minorBidi"/>
          <w:sz w:val="22"/>
          <w:szCs w:val="22"/>
        </w:rPr>
        <w:tab/>
      </w:r>
      <w:r>
        <w:t>BS RF requirement maintenance</w:t>
      </w:r>
      <w:r>
        <w:tab/>
      </w:r>
      <w:r>
        <w:fldChar w:fldCharType="begin"/>
      </w:r>
      <w:r>
        <w:instrText xml:space="preserve"> PAGEREF _Toc113048125 \h </w:instrText>
      </w:r>
      <w:r>
        <w:fldChar w:fldCharType="separate"/>
      </w:r>
      <w:r>
        <w:t>581</w:t>
      </w:r>
      <w:r>
        <w:fldChar w:fldCharType="end"/>
      </w:r>
    </w:p>
    <w:p w14:paraId="635F8D94" w14:textId="739BA3B0" w:rsidR="00515157" w:rsidRDefault="00515157">
      <w:pPr>
        <w:pStyle w:val="TOC4"/>
        <w:rPr>
          <w:rFonts w:asciiTheme="minorHAnsi" w:eastAsiaTheme="minorEastAsia" w:hAnsiTheme="minorHAnsi" w:cstheme="minorBidi"/>
          <w:sz w:val="22"/>
          <w:szCs w:val="22"/>
        </w:rPr>
      </w:pPr>
      <w:r>
        <w:t>12.4.5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_Toc113048126 \h </w:instrText>
      </w:r>
      <w:r>
        <w:fldChar w:fldCharType="separate"/>
      </w:r>
      <w:r>
        <w:t>582</w:t>
      </w:r>
      <w:r>
        <w:fldChar w:fldCharType="end"/>
      </w:r>
    </w:p>
    <w:p w14:paraId="63C74074" w14:textId="39AC9E12" w:rsidR="00515157" w:rsidRDefault="00515157">
      <w:pPr>
        <w:pStyle w:val="TOC3"/>
        <w:rPr>
          <w:rFonts w:asciiTheme="minorHAnsi" w:eastAsiaTheme="minorEastAsia" w:hAnsiTheme="minorHAnsi" w:cstheme="minorBidi"/>
          <w:sz w:val="22"/>
          <w:szCs w:val="22"/>
        </w:rPr>
      </w:pPr>
      <w:r>
        <w:t>12.5</w:t>
      </w:r>
      <w:r>
        <w:rPr>
          <w:rFonts w:asciiTheme="minorHAnsi" w:eastAsiaTheme="minorEastAsia" w:hAnsiTheme="minorHAnsi" w:cstheme="minorBidi"/>
          <w:sz w:val="22"/>
          <w:szCs w:val="22"/>
        </w:rPr>
        <w:tab/>
      </w:r>
      <w:r>
        <w:t>NB-IoT/eMTC core &amp; perf. requirements for NTN</w:t>
      </w:r>
      <w:r>
        <w:tab/>
      </w:r>
      <w:r>
        <w:fldChar w:fldCharType="begin"/>
      </w:r>
      <w:r>
        <w:instrText xml:space="preserve"> PAGEREF _Toc113048127 \h </w:instrText>
      </w:r>
      <w:r>
        <w:fldChar w:fldCharType="separate"/>
      </w:r>
      <w:r>
        <w:t>583</w:t>
      </w:r>
      <w:r>
        <w:fldChar w:fldCharType="end"/>
      </w:r>
    </w:p>
    <w:p w14:paraId="6E008C3D" w14:textId="57661D4F" w:rsidR="00515157" w:rsidRDefault="00515157">
      <w:pPr>
        <w:pStyle w:val="TOC4"/>
        <w:rPr>
          <w:rFonts w:asciiTheme="minorHAnsi" w:eastAsiaTheme="minorEastAsia" w:hAnsiTheme="minorHAnsi" w:cstheme="minorBidi"/>
          <w:sz w:val="22"/>
          <w:szCs w:val="22"/>
        </w:rPr>
      </w:pPr>
      <w:r>
        <w:t>12.5.1</w:t>
      </w:r>
      <w:r>
        <w:rPr>
          <w:rFonts w:asciiTheme="minorHAnsi" w:eastAsiaTheme="minorEastAsia" w:hAnsiTheme="minorHAnsi" w:cstheme="minorBidi"/>
          <w:sz w:val="22"/>
          <w:szCs w:val="22"/>
        </w:rPr>
        <w:tab/>
      </w:r>
      <w:r>
        <w:t>General and work plan (Specification structure)</w:t>
      </w:r>
      <w:r>
        <w:tab/>
      </w:r>
      <w:r>
        <w:fldChar w:fldCharType="begin"/>
      </w:r>
      <w:r>
        <w:instrText xml:space="preserve"> PAGEREF _Toc113048128 \h </w:instrText>
      </w:r>
      <w:r>
        <w:fldChar w:fldCharType="separate"/>
      </w:r>
      <w:r>
        <w:t>583</w:t>
      </w:r>
      <w:r>
        <w:fldChar w:fldCharType="end"/>
      </w:r>
    </w:p>
    <w:p w14:paraId="2610E1CB" w14:textId="29E44997" w:rsidR="00515157" w:rsidRDefault="00515157">
      <w:pPr>
        <w:pStyle w:val="TOC4"/>
        <w:rPr>
          <w:rFonts w:asciiTheme="minorHAnsi" w:eastAsiaTheme="minorEastAsia" w:hAnsiTheme="minorHAnsi" w:cstheme="minorBidi"/>
          <w:sz w:val="22"/>
          <w:szCs w:val="22"/>
        </w:rPr>
      </w:pPr>
      <w:r>
        <w:t>12.5.2</w:t>
      </w:r>
      <w:r>
        <w:rPr>
          <w:rFonts w:asciiTheme="minorHAnsi" w:eastAsiaTheme="minorEastAsia" w:hAnsiTheme="minorHAnsi" w:cstheme="minorBidi"/>
          <w:sz w:val="22"/>
          <w:szCs w:val="22"/>
        </w:rPr>
        <w:tab/>
      </w:r>
      <w:r>
        <w:t>System parameters and co-existence verification</w:t>
      </w:r>
      <w:r>
        <w:tab/>
      </w:r>
      <w:r>
        <w:fldChar w:fldCharType="begin"/>
      </w:r>
      <w:r>
        <w:instrText xml:space="preserve"> PAGEREF _Toc113048129 \h </w:instrText>
      </w:r>
      <w:r>
        <w:fldChar w:fldCharType="separate"/>
      </w:r>
      <w:r>
        <w:t>585</w:t>
      </w:r>
      <w:r>
        <w:fldChar w:fldCharType="end"/>
      </w:r>
    </w:p>
    <w:p w14:paraId="70B2F64B" w14:textId="05C03760" w:rsidR="00515157" w:rsidRDefault="00515157">
      <w:pPr>
        <w:pStyle w:val="TOC4"/>
        <w:rPr>
          <w:rFonts w:asciiTheme="minorHAnsi" w:eastAsiaTheme="minorEastAsia" w:hAnsiTheme="minorHAnsi" w:cstheme="minorBidi"/>
          <w:sz w:val="22"/>
          <w:szCs w:val="22"/>
        </w:rPr>
      </w:pPr>
      <w:r>
        <w:t>12.5.3</w:t>
      </w:r>
      <w:r>
        <w:rPr>
          <w:rFonts w:asciiTheme="minorHAnsi" w:eastAsiaTheme="minorEastAsia" w:hAnsiTheme="minorHAnsi" w:cstheme="minorBidi"/>
          <w:sz w:val="22"/>
          <w:szCs w:val="22"/>
        </w:rPr>
        <w:tab/>
      </w:r>
      <w:r>
        <w:t>SAN RF requirements</w:t>
      </w:r>
      <w:r>
        <w:tab/>
      </w:r>
      <w:r>
        <w:fldChar w:fldCharType="begin"/>
      </w:r>
      <w:r>
        <w:instrText xml:space="preserve"> PAGEREF _Toc113048130 \h </w:instrText>
      </w:r>
      <w:r>
        <w:fldChar w:fldCharType="separate"/>
      </w:r>
      <w:r>
        <w:t>585</w:t>
      </w:r>
      <w:r>
        <w:fldChar w:fldCharType="end"/>
      </w:r>
    </w:p>
    <w:p w14:paraId="1C9F9B60" w14:textId="353F4E3E" w:rsidR="00515157" w:rsidRDefault="00515157">
      <w:pPr>
        <w:pStyle w:val="TOC4"/>
        <w:rPr>
          <w:rFonts w:asciiTheme="minorHAnsi" w:eastAsiaTheme="minorEastAsia" w:hAnsiTheme="minorHAnsi" w:cstheme="minorBidi"/>
          <w:sz w:val="22"/>
          <w:szCs w:val="22"/>
        </w:rPr>
      </w:pPr>
      <w:r>
        <w:t>12.5.4</w:t>
      </w:r>
      <w:r>
        <w:rPr>
          <w:rFonts w:asciiTheme="minorHAnsi" w:eastAsiaTheme="minorEastAsia" w:hAnsiTheme="minorHAnsi" w:cstheme="minorBidi"/>
          <w:sz w:val="22"/>
          <w:szCs w:val="22"/>
        </w:rPr>
        <w:tab/>
      </w:r>
      <w:r>
        <w:t>UE RF requirements</w:t>
      </w:r>
      <w:r>
        <w:tab/>
      </w:r>
      <w:r>
        <w:fldChar w:fldCharType="begin"/>
      </w:r>
      <w:r>
        <w:instrText xml:space="preserve"> PAGEREF _Toc113048131 \h </w:instrText>
      </w:r>
      <w:r>
        <w:fldChar w:fldCharType="separate"/>
      </w:r>
      <w:r>
        <w:t>586</w:t>
      </w:r>
      <w:r>
        <w:fldChar w:fldCharType="end"/>
      </w:r>
    </w:p>
    <w:p w14:paraId="32187CBB" w14:textId="016B6E25" w:rsidR="00515157" w:rsidRDefault="00515157">
      <w:pPr>
        <w:pStyle w:val="TOC4"/>
        <w:rPr>
          <w:rFonts w:asciiTheme="minorHAnsi" w:eastAsiaTheme="minorEastAsia" w:hAnsiTheme="minorHAnsi" w:cstheme="minorBidi"/>
          <w:sz w:val="22"/>
          <w:szCs w:val="22"/>
        </w:rPr>
      </w:pPr>
      <w:r>
        <w:t>12.5.5</w:t>
      </w:r>
      <w:r>
        <w:rPr>
          <w:rFonts w:asciiTheme="minorHAnsi" w:eastAsiaTheme="minorEastAsia" w:hAnsiTheme="minorHAnsi" w:cstheme="minorBidi"/>
          <w:sz w:val="22"/>
          <w:szCs w:val="22"/>
        </w:rPr>
        <w:tab/>
      </w:r>
      <w:r>
        <w:t>RRM core requirements</w:t>
      </w:r>
      <w:r>
        <w:tab/>
      </w:r>
      <w:r>
        <w:fldChar w:fldCharType="begin"/>
      </w:r>
      <w:r>
        <w:instrText xml:space="preserve"> PAGEREF _Toc113048132 \h </w:instrText>
      </w:r>
      <w:r>
        <w:fldChar w:fldCharType="separate"/>
      </w:r>
      <w:r>
        <w:t>587</w:t>
      </w:r>
      <w:r>
        <w:fldChar w:fldCharType="end"/>
      </w:r>
    </w:p>
    <w:p w14:paraId="7075D704" w14:textId="0B6E72FD" w:rsidR="00515157" w:rsidRDefault="00515157">
      <w:pPr>
        <w:pStyle w:val="TOC4"/>
        <w:rPr>
          <w:rFonts w:asciiTheme="minorHAnsi" w:eastAsiaTheme="minorEastAsia" w:hAnsiTheme="minorHAnsi" w:cstheme="minorBidi"/>
          <w:sz w:val="22"/>
          <w:szCs w:val="22"/>
        </w:rPr>
      </w:pPr>
      <w:r>
        <w:t>12.5.6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_Toc113048133 \h </w:instrText>
      </w:r>
      <w:r>
        <w:fldChar w:fldCharType="separate"/>
      </w:r>
      <w:r>
        <w:t>587</w:t>
      </w:r>
      <w:r>
        <w:fldChar w:fldCharType="end"/>
      </w:r>
    </w:p>
    <w:p w14:paraId="73C6A06C" w14:textId="6E7174A5" w:rsidR="00515157" w:rsidRDefault="00515157">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Liaison and output to other groups</w:t>
      </w:r>
      <w:r>
        <w:tab/>
      </w:r>
      <w:r>
        <w:fldChar w:fldCharType="begin"/>
      </w:r>
      <w:r>
        <w:instrText xml:space="preserve"> PAGEREF _Toc113048134 \h </w:instrText>
      </w:r>
      <w:r>
        <w:fldChar w:fldCharType="separate"/>
      </w:r>
      <w:r>
        <w:t>589</w:t>
      </w:r>
      <w:r>
        <w:fldChar w:fldCharType="end"/>
      </w:r>
    </w:p>
    <w:p w14:paraId="260545B3" w14:textId="6AD9C7E0" w:rsidR="00515157" w:rsidRDefault="00515157">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R18 related</w:t>
      </w:r>
      <w:r>
        <w:tab/>
      </w:r>
      <w:r>
        <w:fldChar w:fldCharType="begin"/>
      </w:r>
      <w:r>
        <w:instrText xml:space="preserve"> PAGEREF _Toc113048135 \h </w:instrText>
      </w:r>
      <w:r>
        <w:fldChar w:fldCharType="separate"/>
      </w:r>
      <w:r>
        <w:t>589</w:t>
      </w:r>
      <w:r>
        <w:fldChar w:fldCharType="end"/>
      </w:r>
    </w:p>
    <w:p w14:paraId="334F9E3F" w14:textId="51A873A7" w:rsidR="00515157" w:rsidRDefault="00515157">
      <w:pPr>
        <w:pStyle w:val="TOC4"/>
        <w:rPr>
          <w:rFonts w:asciiTheme="minorHAnsi" w:eastAsiaTheme="minorEastAsia" w:hAnsiTheme="minorHAnsi" w:cstheme="minorBidi"/>
          <w:sz w:val="22"/>
          <w:szCs w:val="22"/>
        </w:rPr>
      </w:pPr>
      <w:r>
        <w:t>13.1.1</w:t>
      </w:r>
      <w:r>
        <w:rPr>
          <w:rFonts w:asciiTheme="minorHAnsi" w:eastAsiaTheme="minorEastAsia" w:hAnsiTheme="minorHAnsi" w:cstheme="minorBidi"/>
          <w:sz w:val="22"/>
          <w:szCs w:val="22"/>
        </w:rPr>
        <w:tab/>
      </w:r>
      <w:r>
        <w:t>Maximum uplink timing difference for multi-DCI multi-TRP with two TAs (R1-2205593)</w:t>
      </w:r>
      <w:r>
        <w:tab/>
      </w:r>
      <w:r>
        <w:fldChar w:fldCharType="begin"/>
      </w:r>
      <w:r>
        <w:instrText xml:space="preserve"> PAGEREF _Toc113048136 \h </w:instrText>
      </w:r>
      <w:r>
        <w:fldChar w:fldCharType="separate"/>
      </w:r>
      <w:r>
        <w:t>589</w:t>
      </w:r>
      <w:r>
        <w:fldChar w:fldCharType="end"/>
      </w:r>
    </w:p>
    <w:p w14:paraId="1076B5E6" w14:textId="6E262C82" w:rsidR="00515157" w:rsidRDefault="00515157">
      <w:pPr>
        <w:pStyle w:val="TOC4"/>
        <w:rPr>
          <w:rFonts w:asciiTheme="minorHAnsi" w:eastAsiaTheme="minorEastAsia" w:hAnsiTheme="minorHAnsi" w:cstheme="minorBidi"/>
          <w:sz w:val="22"/>
          <w:szCs w:val="22"/>
        </w:rPr>
      </w:pPr>
      <w:r>
        <w:t>13.1.2</w:t>
      </w:r>
      <w:r>
        <w:rPr>
          <w:rFonts w:asciiTheme="minorHAnsi" w:eastAsiaTheme="minorEastAsia" w:hAnsiTheme="minorHAnsi" w:cstheme="minorBidi"/>
          <w:sz w:val="22"/>
          <w:szCs w:val="22"/>
        </w:rPr>
        <w:tab/>
      </w:r>
      <w:r>
        <w:t>UE power limitation for STxMP in FR2 (R1-2205639)</w:t>
      </w:r>
      <w:r>
        <w:tab/>
      </w:r>
      <w:r>
        <w:fldChar w:fldCharType="begin"/>
      </w:r>
      <w:r>
        <w:instrText xml:space="preserve"> PAGEREF _Toc113048137 \h </w:instrText>
      </w:r>
      <w:r>
        <w:fldChar w:fldCharType="separate"/>
      </w:r>
      <w:r>
        <w:t>591</w:t>
      </w:r>
      <w:r>
        <w:fldChar w:fldCharType="end"/>
      </w:r>
    </w:p>
    <w:p w14:paraId="352CF852" w14:textId="3BB545FF" w:rsidR="00515157" w:rsidRDefault="00515157">
      <w:pPr>
        <w:pStyle w:val="TOC4"/>
        <w:rPr>
          <w:rFonts w:asciiTheme="minorHAnsi" w:eastAsiaTheme="minorEastAsia" w:hAnsiTheme="minorHAnsi" w:cstheme="minorBidi"/>
          <w:sz w:val="22"/>
          <w:szCs w:val="22"/>
        </w:rPr>
      </w:pPr>
      <w:r>
        <w:t>13.1.3</w:t>
      </w:r>
      <w:r>
        <w:rPr>
          <w:rFonts w:asciiTheme="minorHAnsi" w:eastAsiaTheme="minorEastAsia" w:hAnsiTheme="minorHAnsi" w:cstheme="minorBidi"/>
          <w:sz w:val="22"/>
          <w:szCs w:val="22"/>
        </w:rPr>
        <w:tab/>
      </w:r>
      <w:r>
        <w:t>UE antenna gain for NR NTN coverage enhancement (R1-2205623)</w:t>
      </w:r>
      <w:r>
        <w:tab/>
      </w:r>
      <w:r>
        <w:fldChar w:fldCharType="begin"/>
      </w:r>
      <w:r>
        <w:instrText xml:space="preserve"> PAGEREF _Toc113048138 \h </w:instrText>
      </w:r>
      <w:r>
        <w:fldChar w:fldCharType="separate"/>
      </w:r>
      <w:r>
        <w:t>592</w:t>
      </w:r>
      <w:r>
        <w:fldChar w:fldCharType="end"/>
      </w:r>
    </w:p>
    <w:p w14:paraId="193F2B5F" w14:textId="4EB1D76F" w:rsidR="00515157" w:rsidRDefault="00515157">
      <w:pPr>
        <w:pStyle w:val="TOC4"/>
        <w:rPr>
          <w:rFonts w:asciiTheme="minorHAnsi" w:eastAsiaTheme="minorEastAsia" w:hAnsiTheme="minorHAnsi" w:cstheme="minorBidi"/>
          <w:sz w:val="22"/>
          <w:szCs w:val="22"/>
        </w:rPr>
      </w:pPr>
      <w:r>
        <w:t>13.1.4</w:t>
      </w:r>
      <w:r>
        <w:rPr>
          <w:rFonts w:asciiTheme="minorHAnsi" w:eastAsiaTheme="minorEastAsia" w:hAnsiTheme="minorHAnsi" w:cstheme="minorBidi"/>
          <w:sz w:val="22"/>
          <w:szCs w:val="22"/>
        </w:rPr>
        <w:tab/>
      </w:r>
      <w:r>
        <w:t>Requirement for Feature Group 6-1a bwp-WithoutRestriction (R2-2204009, RP-221870)</w:t>
      </w:r>
      <w:r>
        <w:tab/>
      </w:r>
      <w:r>
        <w:fldChar w:fldCharType="begin"/>
      </w:r>
      <w:r>
        <w:instrText xml:space="preserve"> PAGEREF _Toc113048139 \h </w:instrText>
      </w:r>
      <w:r>
        <w:fldChar w:fldCharType="separate"/>
      </w:r>
      <w:r>
        <w:t>593</w:t>
      </w:r>
      <w:r>
        <w:fldChar w:fldCharType="end"/>
      </w:r>
    </w:p>
    <w:p w14:paraId="276F9D3A" w14:textId="58F528B6" w:rsidR="00515157" w:rsidRDefault="00515157">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R17 related</w:t>
      </w:r>
      <w:r>
        <w:tab/>
      </w:r>
      <w:r>
        <w:fldChar w:fldCharType="begin"/>
      </w:r>
      <w:r>
        <w:instrText xml:space="preserve"> PAGEREF _Toc113048140 \h </w:instrText>
      </w:r>
      <w:r>
        <w:fldChar w:fldCharType="separate"/>
      </w:r>
      <w:r>
        <w:t>595</w:t>
      </w:r>
      <w:r>
        <w:fldChar w:fldCharType="end"/>
      </w:r>
    </w:p>
    <w:p w14:paraId="7FEF7902" w14:textId="72C7C180" w:rsidR="00515157" w:rsidRDefault="00515157">
      <w:pPr>
        <w:pStyle w:val="TOC4"/>
        <w:rPr>
          <w:rFonts w:asciiTheme="minorHAnsi" w:eastAsiaTheme="minorEastAsia" w:hAnsiTheme="minorHAnsi" w:cstheme="minorBidi"/>
          <w:sz w:val="22"/>
          <w:szCs w:val="22"/>
        </w:rPr>
      </w:pPr>
      <w:r>
        <w:t>13.2.1</w:t>
      </w:r>
      <w:r>
        <w:rPr>
          <w:rFonts w:asciiTheme="minorHAnsi" w:eastAsiaTheme="minorEastAsia" w:hAnsiTheme="minorHAnsi" w:cstheme="minorBidi"/>
          <w:sz w:val="22"/>
          <w:szCs w:val="22"/>
        </w:rPr>
        <w:tab/>
      </w:r>
      <w:r>
        <w:t>UL Segmented Transmission for UL synchronization for IoT NTN (R1-2205642)</w:t>
      </w:r>
      <w:r>
        <w:tab/>
      </w:r>
      <w:r>
        <w:fldChar w:fldCharType="begin"/>
      </w:r>
      <w:r>
        <w:instrText xml:space="preserve"> PAGEREF _Toc113048141 \h </w:instrText>
      </w:r>
      <w:r>
        <w:fldChar w:fldCharType="separate"/>
      </w:r>
      <w:r>
        <w:t>595</w:t>
      </w:r>
      <w:r>
        <w:fldChar w:fldCharType="end"/>
      </w:r>
    </w:p>
    <w:p w14:paraId="210231BF" w14:textId="2EB8E979" w:rsidR="00515157" w:rsidRDefault="00515157">
      <w:pPr>
        <w:pStyle w:val="TOC4"/>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Others</w:t>
      </w:r>
      <w:r>
        <w:tab/>
      </w:r>
      <w:r>
        <w:fldChar w:fldCharType="begin"/>
      </w:r>
      <w:r>
        <w:instrText xml:space="preserve"> PAGEREF _Toc113048142 \h </w:instrText>
      </w:r>
      <w:r>
        <w:fldChar w:fldCharType="separate"/>
      </w:r>
      <w:r>
        <w:t>595</w:t>
      </w:r>
      <w:r>
        <w:fldChar w:fldCharType="end"/>
      </w:r>
    </w:p>
    <w:p w14:paraId="6C3B3524" w14:textId="70527CD7" w:rsidR="00515157" w:rsidRDefault="00515157">
      <w:pPr>
        <w:pStyle w:val="TOC3"/>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R15, R16 related</w:t>
      </w:r>
      <w:r>
        <w:tab/>
      </w:r>
      <w:r>
        <w:fldChar w:fldCharType="begin"/>
      </w:r>
      <w:r>
        <w:instrText xml:space="preserve"> PAGEREF _Toc113048143 \h </w:instrText>
      </w:r>
      <w:r>
        <w:fldChar w:fldCharType="separate"/>
      </w:r>
      <w:r>
        <w:t>595</w:t>
      </w:r>
      <w:r>
        <w:fldChar w:fldCharType="end"/>
      </w:r>
    </w:p>
    <w:p w14:paraId="36728E3B" w14:textId="07D2A7B2" w:rsidR="00515157" w:rsidRDefault="00515157">
      <w:pPr>
        <w:pStyle w:val="TOC4"/>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FR2 requirement applicability over ETC</w:t>
      </w:r>
      <w:r>
        <w:tab/>
      </w:r>
      <w:r>
        <w:fldChar w:fldCharType="begin"/>
      </w:r>
      <w:r>
        <w:instrText xml:space="preserve"> PAGEREF _Toc113048144 \h </w:instrText>
      </w:r>
      <w:r>
        <w:fldChar w:fldCharType="separate"/>
      </w:r>
      <w:r>
        <w:t>595</w:t>
      </w:r>
      <w:r>
        <w:fldChar w:fldCharType="end"/>
      </w:r>
    </w:p>
    <w:p w14:paraId="63C7337D" w14:textId="37EE48CE" w:rsidR="00515157" w:rsidRDefault="00515157">
      <w:pPr>
        <w:pStyle w:val="TOC4"/>
        <w:rPr>
          <w:rFonts w:asciiTheme="minorHAnsi" w:eastAsiaTheme="minorEastAsia" w:hAnsiTheme="minorHAnsi" w:cstheme="minorBidi"/>
          <w:sz w:val="22"/>
          <w:szCs w:val="22"/>
        </w:rPr>
      </w:pPr>
      <w:r>
        <w:t>13.3.2</w:t>
      </w:r>
      <w:r>
        <w:rPr>
          <w:rFonts w:asciiTheme="minorHAnsi" w:eastAsiaTheme="minorEastAsia" w:hAnsiTheme="minorHAnsi" w:cstheme="minorBidi"/>
          <w:sz w:val="22"/>
          <w:szCs w:val="22"/>
        </w:rPr>
        <w:tab/>
      </w:r>
      <w:r>
        <w:t>Lower humidity limit in normal temperature test environment (R5-221604)</w:t>
      </w:r>
      <w:r>
        <w:tab/>
      </w:r>
      <w:r>
        <w:fldChar w:fldCharType="begin"/>
      </w:r>
      <w:r>
        <w:instrText xml:space="preserve"> PAGEREF _Toc113048145 \h </w:instrText>
      </w:r>
      <w:r>
        <w:fldChar w:fldCharType="separate"/>
      </w:r>
      <w:r>
        <w:t>596</w:t>
      </w:r>
      <w:r>
        <w:fldChar w:fldCharType="end"/>
      </w:r>
    </w:p>
    <w:p w14:paraId="6C0F3C3E" w14:textId="4A020BF1" w:rsidR="00515157" w:rsidRDefault="00515157">
      <w:pPr>
        <w:pStyle w:val="TOC4"/>
        <w:rPr>
          <w:rFonts w:asciiTheme="minorHAnsi" w:eastAsiaTheme="minorEastAsia" w:hAnsiTheme="minorHAnsi" w:cstheme="minorBidi"/>
          <w:sz w:val="22"/>
          <w:szCs w:val="22"/>
        </w:rPr>
      </w:pPr>
      <w:r>
        <w:t>13.3.3</w:t>
      </w:r>
      <w:r>
        <w:rPr>
          <w:rFonts w:asciiTheme="minorHAnsi" w:eastAsiaTheme="minorEastAsia" w:hAnsiTheme="minorHAnsi" w:cstheme="minorBidi"/>
          <w:sz w:val="22"/>
          <w:szCs w:val="22"/>
        </w:rPr>
        <w:tab/>
      </w:r>
      <w:r>
        <w:t>Power control for NR-DC (R1-2205448)</w:t>
      </w:r>
      <w:r>
        <w:tab/>
      </w:r>
      <w:r>
        <w:fldChar w:fldCharType="begin"/>
      </w:r>
      <w:r>
        <w:instrText xml:space="preserve"> PAGEREF _Toc113048146 \h </w:instrText>
      </w:r>
      <w:r>
        <w:fldChar w:fldCharType="separate"/>
      </w:r>
      <w:r>
        <w:t>596</w:t>
      </w:r>
      <w:r>
        <w:fldChar w:fldCharType="end"/>
      </w:r>
    </w:p>
    <w:p w14:paraId="1F86FDB4" w14:textId="202C8F86" w:rsidR="00515157" w:rsidRDefault="00515157">
      <w:pPr>
        <w:pStyle w:val="TOC4"/>
        <w:rPr>
          <w:rFonts w:asciiTheme="minorHAnsi" w:eastAsiaTheme="minorEastAsia" w:hAnsiTheme="minorHAnsi" w:cstheme="minorBidi"/>
          <w:sz w:val="22"/>
          <w:szCs w:val="22"/>
        </w:rPr>
      </w:pPr>
      <w:r>
        <w:t>13.3.4</w:t>
      </w:r>
      <w:r>
        <w:rPr>
          <w:rFonts w:asciiTheme="minorHAnsi" w:eastAsiaTheme="minorEastAsia" w:hAnsiTheme="minorHAnsi" w:cstheme="minorBidi"/>
          <w:sz w:val="22"/>
          <w:szCs w:val="22"/>
        </w:rPr>
        <w:tab/>
      </w:r>
      <w:r>
        <w:t>Others</w:t>
      </w:r>
      <w:r>
        <w:tab/>
      </w:r>
      <w:r>
        <w:fldChar w:fldCharType="begin"/>
      </w:r>
      <w:r>
        <w:instrText xml:space="preserve"> PAGEREF _Toc113048147 \h </w:instrText>
      </w:r>
      <w:r>
        <w:fldChar w:fldCharType="separate"/>
      </w:r>
      <w:r>
        <w:t>596</w:t>
      </w:r>
      <w:r>
        <w:fldChar w:fldCharType="end"/>
      </w:r>
    </w:p>
    <w:p w14:paraId="18BF9A84" w14:textId="335DC4DF" w:rsidR="00515157" w:rsidRDefault="00515157">
      <w:pPr>
        <w:pStyle w:val="TOC3"/>
        <w:rPr>
          <w:rFonts w:asciiTheme="minorHAnsi" w:eastAsiaTheme="minorEastAsia" w:hAnsiTheme="minorHAnsi" w:cstheme="minorBidi"/>
          <w:sz w:val="22"/>
          <w:szCs w:val="22"/>
        </w:rPr>
      </w:pPr>
      <w:r>
        <w:t>13.4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_Toc113048148 \h </w:instrText>
      </w:r>
      <w:r>
        <w:fldChar w:fldCharType="separate"/>
      </w:r>
      <w:r>
        <w:t>597</w:t>
      </w:r>
      <w:r>
        <w:fldChar w:fldCharType="end"/>
      </w:r>
    </w:p>
    <w:p w14:paraId="09976F4E" w14:textId="1171A0E2" w:rsidR="00515157" w:rsidRDefault="00515157">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Revision of the Work Plan</w:t>
      </w:r>
      <w:r>
        <w:tab/>
      </w:r>
      <w:r>
        <w:fldChar w:fldCharType="begin"/>
      </w:r>
      <w:r>
        <w:instrText xml:space="preserve"> PAGEREF _Toc113048149 \h </w:instrText>
      </w:r>
      <w:r>
        <w:fldChar w:fldCharType="separate"/>
      </w:r>
      <w:r>
        <w:t>598</w:t>
      </w:r>
      <w:r>
        <w:fldChar w:fldCharType="end"/>
      </w:r>
    </w:p>
    <w:p w14:paraId="1195C367" w14:textId="54F32342" w:rsidR="00515157" w:rsidRDefault="00515157">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Discussions on R18 high power UE basket work items</w:t>
      </w:r>
      <w:r>
        <w:tab/>
      </w:r>
      <w:r>
        <w:fldChar w:fldCharType="begin"/>
      </w:r>
      <w:r>
        <w:instrText xml:space="preserve"> PAGEREF _Toc113048150 \h </w:instrText>
      </w:r>
      <w:r>
        <w:fldChar w:fldCharType="separate"/>
      </w:r>
      <w:r>
        <w:t>598</w:t>
      </w:r>
      <w:r>
        <w:fldChar w:fldCharType="end"/>
      </w:r>
    </w:p>
    <w:p w14:paraId="39760582" w14:textId="19BF5EC9" w:rsidR="00515157" w:rsidRDefault="00515157">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Other R18 item proposals</w:t>
      </w:r>
      <w:r>
        <w:tab/>
      </w:r>
      <w:r>
        <w:fldChar w:fldCharType="begin"/>
      </w:r>
      <w:r>
        <w:instrText xml:space="preserve"> PAGEREF _Toc113048151 \h </w:instrText>
      </w:r>
      <w:r>
        <w:fldChar w:fldCharType="separate"/>
      </w:r>
      <w:r>
        <w:t>599</w:t>
      </w:r>
      <w:r>
        <w:fldChar w:fldCharType="end"/>
      </w:r>
    </w:p>
    <w:p w14:paraId="7FBE23D0" w14:textId="4F78169C" w:rsidR="00515157" w:rsidRDefault="00515157">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Any other business</w:t>
      </w:r>
      <w:r>
        <w:tab/>
      </w:r>
      <w:r>
        <w:fldChar w:fldCharType="begin"/>
      </w:r>
      <w:r>
        <w:instrText xml:space="preserve"> PAGEREF _Toc113048152 \h </w:instrText>
      </w:r>
      <w:r>
        <w:fldChar w:fldCharType="separate"/>
      </w:r>
      <w:r>
        <w:t>600</w:t>
      </w:r>
      <w:r>
        <w:fldChar w:fldCharType="end"/>
      </w:r>
    </w:p>
    <w:p w14:paraId="3C70EFBA" w14:textId="393EE88B" w:rsidR="00515157" w:rsidRDefault="00515157">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Close of the E-meeting</w:t>
      </w:r>
      <w:r>
        <w:tab/>
      </w:r>
      <w:r>
        <w:fldChar w:fldCharType="begin"/>
      </w:r>
      <w:r>
        <w:instrText xml:space="preserve"> PAGEREF _Toc113048153 \h </w:instrText>
      </w:r>
      <w:r>
        <w:fldChar w:fldCharType="separate"/>
      </w:r>
      <w:r>
        <w:t>601</w:t>
      </w:r>
      <w:r>
        <w:fldChar w:fldCharType="end"/>
      </w:r>
    </w:p>
    <w:p w14:paraId="00B42F7B" w14:textId="53A99480" w:rsidR="00515157" w:rsidRDefault="00515157" w:rsidP="00515157">
      <w:r>
        <w:fldChar w:fldCharType="end"/>
      </w:r>
    </w:p>
    <w:p w14:paraId="01D83204" w14:textId="77777777" w:rsidR="00515157" w:rsidRDefault="00515157" w:rsidP="00515157">
      <w:pPr>
        <w:pStyle w:val="Heading2"/>
      </w:pPr>
      <w:r>
        <w:br w:type="page"/>
      </w:r>
      <w:bookmarkStart w:id="0" w:name="_Toc113047487"/>
      <w:r>
        <w:lastRenderedPageBreak/>
        <w:t>1</w:t>
      </w:r>
      <w:r>
        <w:tab/>
        <w:t>Opening of the E-meeting</w:t>
      </w:r>
      <w:bookmarkEnd w:id="0"/>
    </w:p>
    <w:p w14:paraId="42D45E38" w14:textId="77777777" w:rsidR="00515157" w:rsidRDefault="00515157" w:rsidP="00515157">
      <w:pPr>
        <w:pStyle w:val="Heading2"/>
      </w:pPr>
      <w:bookmarkStart w:id="1" w:name="_Toc113047488"/>
      <w:r>
        <w:t>2</w:t>
      </w:r>
      <w:r>
        <w:tab/>
        <w:t>Approval of the agenda</w:t>
      </w:r>
      <w:bookmarkEnd w:id="1"/>
    </w:p>
    <w:p w14:paraId="6C7FB37F" w14:textId="6FE86D7C" w:rsidR="00515157" w:rsidRDefault="00515157" w:rsidP="00515157">
      <w:pPr>
        <w:rPr>
          <w:rFonts w:ascii="Arial" w:hAnsi="Arial" w:cs="Arial"/>
          <w:b/>
          <w:sz w:val="24"/>
        </w:rPr>
      </w:pPr>
      <w:r>
        <w:rPr>
          <w:rFonts w:ascii="Arial" w:hAnsi="Arial" w:cs="Arial"/>
          <w:b/>
          <w:color w:val="0000FF"/>
          <w:sz w:val="24"/>
        </w:rPr>
        <w:t>R4-2211500</w:t>
      </w:r>
      <w:r>
        <w:rPr>
          <w:rFonts w:ascii="Arial" w:hAnsi="Arial" w:cs="Arial"/>
          <w:b/>
          <w:color w:val="0000FF"/>
          <w:sz w:val="24"/>
        </w:rPr>
        <w:tab/>
      </w:r>
      <w:r>
        <w:rPr>
          <w:rFonts w:ascii="Arial" w:hAnsi="Arial" w:cs="Arial"/>
          <w:b/>
          <w:sz w:val="24"/>
        </w:rPr>
        <w:t>RAN4#103-e Meeting Report</w:t>
      </w:r>
    </w:p>
    <w:p w14:paraId="2386182C" w14:textId="77777777" w:rsidR="00515157" w:rsidRDefault="00515157" w:rsidP="0051515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27FEA46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R4-2214006</w:t>
      </w:r>
      <w:r>
        <w:rPr>
          <w:color w:val="993300"/>
          <w:u w:val="single"/>
        </w:rPr>
        <w:t>.</w:t>
      </w:r>
    </w:p>
    <w:p w14:paraId="42BD1AC5" w14:textId="3A142B28" w:rsidR="00515157" w:rsidRDefault="00515157" w:rsidP="00515157">
      <w:pPr>
        <w:rPr>
          <w:rFonts w:ascii="Arial" w:hAnsi="Arial" w:cs="Arial"/>
          <w:b/>
          <w:sz w:val="24"/>
        </w:rPr>
      </w:pPr>
      <w:r>
        <w:rPr>
          <w:rFonts w:ascii="Arial" w:hAnsi="Arial" w:cs="Arial"/>
          <w:b/>
          <w:color w:val="0000FF"/>
          <w:sz w:val="24"/>
        </w:rPr>
        <w:t>R4-2211501</w:t>
      </w:r>
      <w:r>
        <w:rPr>
          <w:rFonts w:ascii="Arial" w:hAnsi="Arial" w:cs="Arial"/>
          <w:b/>
          <w:color w:val="0000FF"/>
          <w:sz w:val="24"/>
        </w:rPr>
        <w:tab/>
      </w:r>
      <w:r>
        <w:rPr>
          <w:rFonts w:ascii="Arial" w:hAnsi="Arial" w:cs="Arial"/>
          <w:b/>
          <w:sz w:val="24"/>
        </w:rPr>
        <w:t>Agenda for RAN4#104-e</w:t>
      </w:r>
    </w:p>
    <w:p w14:paraId="2C639F1C" w14:textId="77777777" w:rsidR="00515157" w:rsidRDefault="00515157" w:rsidP="00515157">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1E80D8D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C86E01" w14:textId="2AF4635B" w:rsidR="00515157" w:rsidRDefault="00515157" w:rsidP="00515157">
      <w:pPr>
        <w:rPr>
          <w:rFonts w:ascii="Arial" w:hAnsi="Arial" w:cs="Arial"/>
          <w:b/>
          <w:sz w:val="24"/>
        </w:rPr>
      </w:pPr>
      <w:r>
        <w:rPr>
          <w:rFonts w:ascii="Arial" w:hAnsi="Arial" w:cs="Arial"/>
          <w:b/>
          <w:color w:val="0000FF"/>
          <w:sz w:val="24"/>
        </w:rPr>
        <w:t>R4-2211502</w:t>
      </w:r>
      <w:r>
        <w:rPr>
          <w:rFonts w:ascii="Arial" w:hAnsi="Arial" w:cs="Arial"/>
          <w:b/>
          <w:color w:val="0000FF"/>
          <w:sz w:val="24"/>
        </w:rPr>
        <w:tab/>
      </w:r>
      <w:r>
        <w:rPr>
          <w:rFonts w:ascii="Arial" w:hAnsi="Arial" w:cs="Arial"/>
          <w:b/>
          <w:sz w:val="24"/>
        </w:rPr>
        <w:t>RAN4#104-e E-Meeting Arrangements and Guidelines</w:t>
      </w:r>
    </w:p>
    <w:p w14:paraId="2821915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3F967FB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946309" w14:textId="6B9CC392" w:rsidR="00515157" w:rsidRDefault="00515157" w:rsidP="00515157">
      <w:pPr>
        <w:rPr>
          <w:rFonts w:ascii="Arial" w:hAnsi="Arial" w:cs="Arial"/>
          <w:b/>
          <w:sz w:val="24"/>
        </w:rPr>
      </w:pPr>
      <w:r>
        <w:rPr>
          <w:rFonts w:ascii="Arial" w:hAnsi="Arial" w:cs="Arial"/>
          <w:b/>
          <w:color w:val="0000FF"/>
          <w:sz w:val="24"/>
        </w:rPr>
        <w:t>R4-2214006</w:t>
      </w:r>
      <w:r>
        <w:rPr>
          <w:rFonts w:ascii="Arial" w:hAnsi="Arial" w:cs="Arial"/>
          <w:b/>
          <w:color w:val="0000FF"/>
          <w:sz w:val="24"/>
        </w:rPr>
        <w:tab/>
      </w:r>
      <w:r>
        <w:rPr>
          <w:rFonts w:ascii="Arial" w:hAnsi="Arial" w:cs="Arial"/>
          <w:b/>
          <w:sz w:val="24"/>
        </w:rPr>
        <w:t>RAN4#103-e Meeting Report</w:t>
      </w:r>
    </w:p>
    <w:p w14:paraId="5A71E30A" w14:textId="77777777" w:rsidR="00515157" w:rsidRDefault="00515157" w:rsidP="0051515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0884617E" w14:textId="77777777" w:rsidR="00515157" w:rsidRDefault="00515157" w:rsidP="00515157">
      <w:pPr>
        <w:rPr>
          <w:color w:val="808080"/>
        </w:rPr>
      </w:pPr>
      <w:r>
        <w:rPr>
          <w:color w:val="808080"/>
        </w:rPr>
        <w:t>(Replaces R4-2211500)</w:t>
      </w:r>
    </w:p>
    <w:p w14:paraId="5E96BCB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230318" w14:textId="77777777" w:rsidR="00515157" w:rsidRDefault="00515157" w:rsidP="00515157">
      <w:pPr>
        <w:pStyle w:val="Heading2"/>
      </w:pPr>
      <w:bookmarkStart w:id="2" w:name="_Toc113047489"/>
      <w:r>
        <w:t>3</w:t>
      </w:r>
      <w:r>
        <w:tab/>
        <w:t>Incoming LS and meeting report</w:t>
      </w:r>
      <w:bookmarkEnd w:id="2"/>
    </w:p>
    <w:p w14:paraId="2D5D5466" w14:textId="77777777" w:rsidR="00515157" w:rsidRDefault="00515157" w:rsidP="00515157">
      <w:pPr>
        <w:pStyle w:val="Heading3"/>
      </w:pPr>
      <w:bookmarkStart w:id="3" w:name="_Toc113047490"/>
      <w:r>
        <w:t>3.1</w:t>
      </w:r>
      <w:r>
        <w:tab/>
        <w:t>Incoming liaison statement</w:t>
      </w:r>
      <w:bookmarkEnd w:id="3"/>
    </w:p>
    <w:p w14:paraId="7807B1B8" w14:textId="1C308294" w:rsidR="00515157" w:rsidRDefault="00515157" w:rsidP="00515157">
      <w:pPr>
        <w:rPr>
          <w:rFonts w:ascii="Arial" w:hAnsi="Arial" w:cs="Arial"/>
          <w:b/>
          <w:sz w:val="24"/>
        </w:rPr>
      </w:pPr>
      <w:r>
        <w:rPr>
          <w:rFonts w:ascii="Arial" w:hAnsi="Arial" w:cs="Arial"/>
          <w:b/>
          <w:color w:val="0000FF"/>
          <w:sz w:val="24"/>
        </w:rPr>
        <w:t>R4-2211503</w:t>
      </w:r>
      <w:r>
        <w:rPr>
          <w:rFonts w:ascii="Arial" w:hAnsi="Arial" w:cs="Arial"/>
          <w:b/>
          <w:color w:val="0000FF"/>
          <w:sz w:val="24"/>
        </w:rPr>
        <w:tab/>
      </w:r>
      <w:r>
        <w:rPr>
          <w:rFonts w:ascii="Arial" w:hAnsi="Arial" w:cs="Arial"/>
          <w:b/>
          <w:sz w:val="24"/>
        </w:rPr>
        <w:t>Reply LS on the UE/TRP TEG framework</w:t>
      </w:r>
    </w:p>
    <w:p w14:paraId="7FD27B62" w14:textId="77777777" w:rsidR="00515157" w:rsidRDefault="00515157" w:rsidP="005151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R1-2205382, to RAN2, RAN3, RAN4, cc -</w:t>
      </w:r>
      <w:r>
        <w:rPr>
          <w:i/>
        </w:rPr>
        <w:br/>
      </w:r>
      <w:r>
        <w:rPr>
          <w:i/>
        </w:rPr>
        <w:tab/>
      </w:r>
      <w:r>
        <w:rPr>
          <w:i/>
        </w:rPr>
        <w:tab/>
      </w:r>
      <w:r>
        <w:rPr>
          <w:i/>
        </w:rPr>
        <w:tab/>
      </w:r>
      <w:r>
        <w:rPr>
          <w:i/>
        </w:rPr>
        <w:tab/>
      </w:r>
      <w:r>
        <w:rPr>
          <w:i/>
        </w:rPr>
        <w:tab/>
        <w:t>Source: RAN1</w:t>
      </w:r>
    </w:p>
    <w:p w14:paraId="2159514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0E2F8D" w14:textId="1D062427" w:rsidR="00515157" w:rsidRDefault="00515157" w:rsidP="00515157">
      <w:pPr>
        <w:rPr>
          <w:rFonts w:ascii="Arial" w:hAnsi="Arial" w:cs="Arial"/>
          <w:b/>
          <w:sz w:val="24"/>
        </w:rPr>
      </w:pPr>
      <w:r>
        <w:rPr>
          <w:rFonts w:ascii="Arial" w:hAnsi="Arial" w:cs="Arial"/>
          <w:b/>
          <w:color w:val="0000FF"/>
          <w:sz w:val="24"/>
        </w:rPr>
        <w:t>R4-2211504</w:t>
      </w:r>
      <w:r>
        <w:rPr>
          <w:rFonts w:ascii="Arial" w:hAnsi="Arial" w:cs="Arial"/>
          <w:b/>
          <w:color w:val="0000FF"/>
          <w:sz w:val="24"/>
        </w:rPr>
        <w:tab/>
      </w:r>
      <w:r>
        <w:rPr>
          <w:rFonts w:ascii="Arial" w:hAnsi="Arial" w:cs="Arial"/>
          <w:b/>
          <w:sz w:val="24"/>
        </w:rPr>
        <w:t>LS on updates of RRC parameters for Rel-17 positioning enhancements</w:t>
      </w:r>
    </w:p>
    <w:p w14:paraId="37387A4F" w14:textId="77777777" w:rsidR="00515157" w:rsidRDefault="00515157" w:rsidP="005151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R1-2205406, to RAN2, RAN3, cc RAN4</w:t>
      </w:r>
      <w:r>
        <w:rPr>
          <w:i/>
        </w:rPr>
        <w:br/>
      </w:r>
      <w:r>
        <w:rPr>
          <w:i/>
        </w:rPr>
        <w:tab/>
      </w:r>
      <w:r>
        <w:rPr>
          <w:i/>
        </w:rPr>
        <w:tab/>
      </w:r>
      <w:r>
        <w:rPr>
          <w:i/>
        </w:rPr>
        <w:tab/>
      </w:r>
      <w:r>
        <w:rPr>
          <w:i/>
        </w:rPr>
        <w:tab/>
      </w:r>
      <w:r>
        <w:rPr>
          <w:i/>
        </w:rPr>
        <w:tab/>
        <w:t>Source: RAN1</w:t>
      </w:r>
    </w:p>
    <w:p w14:paraId="31087CB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5B527" w14:textId="09DAFEE0" w:rsidR="00515157" w:rsidRDefault="00515157" w:rsidP="00515157">
      <w:pPr>
        <w:rPr>
          <w:rFonts w:ascii="Arial" w:hAnsi="Arial" w:cs="Arial"/>
          <w:b/>
          <w:sz w:val="24"/>
        </w:rPr>
      </w:pPr>
      <w:r>
        <w:rPr>
          <w:rFonts w:ascii="Arial" w:hAnsi="Arial" w:cs="Arial"/>
          <w:b/>
          <w:color w:val="0000FF"/>
          <w:sz w:val="24"/>
        </w:rPr>
        <w:t>R4-2211505</w:t>
      </w:r>
      <w:r>
        <w:rPr>
          <w:rFonts w:ascii="Arial" w:hAnsi="Arial" w:cs="Arial"/>
          <w:b/>
          <w:color w:val="0000FF"/>
          <w:sz w:val="24"/>
        </w:rPr>
        <w:tab/>
      </w:r>
      <w:r>
        <w:rPr>
          <w:rFonts w:ascii="Arial" w:hAnsi="Arial" w:cs="Arial"/>
          <w:b/>
          <w:sz w:val="24"/>
        </w:rPr>
        <w:t>Reply LS on power control for NR-DC</w:t>
      </w:r>
    </w:p>
    <w:p w14:paraId="2B6C6DE0" w14:textId="77777777" w:rsidR="00515157" w:rsidRDefault="00515157" w:rsidP="005151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R1-2205448, to RAN2, RAN4, cc -</w:t>
      </w:r>
      <w:r>
        <w:rPr>
          <w:i/>
        </w:rPr>
        <w:br/>
      </w:r>
      <w:r>
        <w:rPr>
          <w:i/>
        </w:rPr>
        <w:tab/>
      </w:r>
      <w:r>
        <w:rPr>
          <w:i/>
        </w:rPr>
        <w:tab/>
      </w:r>
      <w:r>
        <w:rPr>
          <w:i/>
        </w:rPr>
        <w:tab/>
      </w:r>
      <w:r>
        <w:rPr>
          <w:i/>
        </w:rPr>
        <w:tab/>
      </w:r>
      <w:r>
        <w:rPr>
          <w:i/>
        </w:rPr>
        <w:tab/>
        <w:t>Source: RAN1</w:t>
      </w:r>
    </w:p>
    <w:p w14:paraId="5B2C0DA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709E2F" w14:textId="77E90C49" w:rsidR="00515157" w:rsidRDefault="00515157" w:rsidP="00515157">
      <w:pPr>
        <w:rPr>
          <w:rFonts w:ascii="Arial" w:hAnsi="Arial" w:cs="Arial"/>
          <w:b/>
          <w:sz w:val="24"/>
        </w:rPr>
      </w:pPr>
      <w:r>
        <w:rPr>
          <w:rFonts w:ascii="Arial" w:hAnsi="Arial" w:cs="Arial"/>
          <w:b/>
          <w:color w:val="0000FF"/>
          <w:sz w:val="24"/>
        </w:rPr>
        <w:lastRenderedPageBreak/>
        <w:t>R4-2211506</w:t>
      </w:r>
      <w:r>
        <w:rPr>
          <w:rFonts w:ascii="Arial" w:hAnsi="Arial" w:cs="Arial"/>
          <w:b/>
          <w:color w:val="0000FF"/>
          <w:sz w:val="24"/>
        </w:rPr>
        <w:tab/>
      </w:r>
      <w:r>
        <w:rPr>
          <w:rFonts w:ascii="Arial" w:hAnsi="Arial" w:cs="Arial"/>
          <w:b/>
          <w:sz w:val="24"/>
        </w:rPr>
        <w:t>Reply LS on beam information of PUCCH SCell in PUCCH SCell activation procedure</w:t>
      </w:r>
    </w:p>
    <w:p w14:paraId="7C91EC86" w14:textId="77777777" w:rsidR="00515157" w:rsidRDefault="00515157" w:rsidP="005151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R1-2205463, to RAN2, RAN4, cc -</w:t>
      </w:r>
      <w:r>
        <w:rPr>
          <w:i/>
        </w:rPr>
        <w:br/>
      </w:r>
      <w:r>
        <w:rPr>
          <w:i/>
        </w:rPr>
        <w:tab/>
      </w:r>
      <w:r>
        <w:rPr>
          <w:i/>
        </w:rPr>
        <w:tab/>
      </w:r>
      <w:r>
        <w:rPr>
          <w:i/>
        </w:rPr>
        <w:tab/>
      </w:r>
      <w:r>
        <w:rPr>
          <w:i/>
        </w:rPr>
        <w:tab/>
      </w:r>
      <w:r>
        <w:rPr>
          <w:i/>
        </w:rPr>
        <w:tab/>
        <w:t>Source: RAN1</w:t>
      </w:r>
    </w:p>
    <w:p w14:paraId="154EA34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932A6" w14:textId="0A6E0E10" w:rsidR="00515157" w:rsidRDefault="00515157" w:rsidP="00515157">
      <w:pPr>
        <w:rPr>
          <w:rFonts w:ascii="Arial" w:hAnsi="Arial" w:cs="Arial"/>
          <w:b/>
          <w:sz w:val="24"/>
        </w:rPr>
      </w:pPr>
      <w:r>
        <w:rPr>
          <w:rFonts w:ascii="Arial" w:hAnsi="Arial" w:cs="Arial"/>
          <w:b/>
          <w:color w:val="0000FF"/>
          <w:sz w:val="24"/>
        </w:rPr>
        <w:t>R4-2211507</w:t>
      </w:r>
      <w:r>
        <w:rPr>
          <w:rFonts w:ascii="Arial" w:hAnsi="Arial" w:cs="Arial"/>
          <w:b/>
          <w:color w:val="0000FF"/>
          <w:sz w:val="24"/>
        </w:rPr>
        <w:tab/>
      </w:r>
      <w:r>
        <w:rPr>
          <w:rFonts w:ascii="Arial" w:hAnsi="Arial" w:cs="Arial"/>
          <w:b/>
          <w:sz w:val="24"/>
        </w:rPr>
        <w:t>Reply LS on configuration of p-MaxEUTRA and p-NR-FR1</w:t>
      </w:r>
    </w:p>
    <w:p w14:paraId="0179CC90" w14:textId="77777777" w:rsidR="00515157" w:rsidRDefault="00515157" w:rsidP="005151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R1-2205465, to RAN5, cc RAN2, RAN4</w:t>
      </w:r>
      <w:r>
        <w:rPr>
          <w:i/>
        </w:rPr>
        <w:br/>
      </w:r>
      <w:r>
        <w:rPr>
          <w:i/>
        </w:rPr>
        <w:tab/>
      </w:r>
      <w:r>
        <w:rPr>
          <w:i/>
        </w:rPr>
        <w:tab/>
      </w:r>
      <w:r>
        <w:rPr>
          <w:i/>
        </w:rPr>
        <w:tab/>
      </w:r>
      <w:r>
        <w:rPr>
          <w:i/>
        </w:rPr>
        <w:tab/>
      </w:r>
      <w:r>
        <w:rPr>
          <w:i/>
        </w:rPr>
        <w:tab/>
        <w:t>Source: RAN1</w:t>
      </w:r>
    </w:p>
    <w:p w14:paraId="1DC7B3D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E4518" w14:textId="67B47FAA" w:rsidR="00515157" w:rsidRDefault="00515157" w:rsidP="00515157">
      <w:pPr>
        <w:rPr>
          <w:rFonts w:ascii="Arial" w:hAnsi="Arial" w:cs="Arial"/>
          <w:b/>
          <w:sz w:val="24"/>
        </w:rPr>
      </w:pPr>
      <w:r>
        <w:rPr>
          <w:rFonts w:ascii="Arial" w:hAnsi="Arial" w:cs="Arial"/>
          <w:b/>
          <w:color w:val="0000FF"/>
          <w:sz w:val="24"/>
        </w:rPr>
        <w:t>R4-2211508</w:t>
      </w:r>
      <w:r>
        <w:rPr>
          <w:rFonts w:ascii="Arial" w:hAnsi="Arial" w:cs="Arial"/>
          <w:b/>
          <w:color w:val="0000FF"/>
          <w:sz w:val="24"/>
        </w:rPr>
        <w:tab/>
      </w:r>
      <w:r>
        <w:rPr>
          <w:rFonts w:ascii="Arial" w:hAnsi="Arial" w:cs="Arial"/>
          <w:b/>
          <w:sz w:val="24"/>
        </w:rPr>
        <w:t>LS on UL Tx switching across 3 or 4 bands in Rel-18</w:t>
      </w:r>
    </w:p>
    <w:p w14:paraId="5E862AFE" w14:textId="77777777" w:rsidR="00515157" w:rsidRDefault="00515157" w:rsidP="005151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R1-2205502, to RAN4, cc -</w:t>
      </w:r>
      <w:r>
        <w:rPr>
          <w:i/>
        </w:rPr>
        <w:br/>
      </w:r>
      <w:r>
        <w:rPr>
          <w:i/>
        </w:rPr>
        <w:tab/>
      </w:r>
      <w:r>
        <w:rPr>
          <w:i/>
        </w:rPr>
        <w:tab/>
      </w:r>
      <w:r>
        <w:rPr>
          <w:i/>
        </w:rPr>
        <w:tab/>
      </w:r>
      <w:r>
        <w:rPr>
          <w:i/>
        </w:rPr>
        <w:tab/>
      </w:r>
      <w:r>
        <w:rPr>
          <w:i/>
        </w:rPr>
        <w:tab/>
        <w:t>Source: RAN1</w:t>
      </w:r>
    </w:p>
    <w:p w14:paraId="48129F1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27FD1" w14:textId="721DE5F3" w:rsidR="00515157" w:rsidRDefault="00515157" w:rsidP="00515157">
      <w:pPr>
        <w:rPr>
          <w:rFonts w:ascii="Arial" w:hAnsi="Arial" w:cs="Arial"/>
          <w:b/>
          <w:sz w:val="24"/>
        </w:rPr>
      </w:pPr>
      <w:r>
        <w:rPr>
          <w:rFonts w:ascii="Arial" w:hAnsi="Arial" w:cs="Arial"/>
          <w:b/>
          <w:color w:val="0000FF"/>
          <w:sz w:val="24"/>
        </w:rPr>
        <w:t>R4-2211509</w:t>
      </w:r>
      <w:r>
        <w:rPr>
          <w:rFonts w:ascii="Arial" w:hAnsi="Arial" w:cs="Arial"/>
          <w:b/>
          <w:color w:val="0000FF"/>
          <w:sz w:val="24"/>
        </w:rPr>
        <w:tab/>
      </w:r>
      <w:r>
        <w:rPr>
          <w:rFonts w:ascii="Arial" w:hAnsi="Arial" w:cs="Arial"/>
          <w:b/>
          <w:sz w:val="24"/>
        </w:rPr>
        <w:t>Reply LS on introduction of an offset to transmit CD-SSB and NCD-SSB at different times</w:t>
      </w:r>
    </w:p>
    <w:p w14:paraId="53C8AC71" w14:textId="77777777" w:rsidR="00515157" w:rsidRDefault="00515157" w:rsidP="005151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R1-2205535, to RAN2, cc RAN4</w:t>
      </w:r>
      <w:r>
        <w:rPr>
          <w:i/>
        </w:rPr>
        <w:br/>
      </w:r>
      <w:r>
        <w:rPr>
          <w:i/>
        </w:rPr>
        <w:tab/>
      </w:r>
      <w:r>
        <w:rPr>
          <w:i/>
        </w:rPr>
        <w:tab/>
      </w:r>
      <w:r>
        <w:rPr>
          <w:i/>
        </w:rPr>
        <w:tab/>
      </w:r>
      <w:r>
        <w:rPr>
          <w:i/>
        </w:rPr>
        <w:tab/>
      </w:r>
      <w:r>
        <w:rPr>
          <w:i/>
        </w:rPr>
        <w:tab/>
        <w:t>Source: RAN1</w:t>
      </w:r>
    </w:p>
    <w:p w14:paraId="53B8CA7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B83A8" w14:textId="0A55F02F" w:rsidR="00515157" w:rsidRDefault="00515157" w:rsidP="00515157">
      <w:pPr>
        <w:rPr>
          <w:rFonts w:ascii="Arial" w:hAnsi="Arial" w:cs="Arial"/>
          <w:b/>
          <w:sz w:val="24"/>
        </w:rPr>
      </w:pPr>
      <w:r>
        <w:rPr>
          <w:rFonts w:ascii="Arial" w:hAnsi="Arial" w:cs="Arial"/>
          <w:b/>
          <w:color w:val="0000FF"/>
          <w:sz w:val="24"/>
        </w:rPr>
        <w:t>R4-2211510</w:t>
      </w:r>
      <w:r>
        <w:rPr>
          <w:rFonts w:ascii="Arial" w:hAnsi="Arial" w:cs="Arial"/>
          <w:b/>
          <w:color w:val="0000FF"/>
          <w:sz w:val="24"/>
        </w:rPr>
        <w:tab/>
      </w:r>
      <w:r>
        <w:rPr>
          <w:rFonts w:ascii="Arial" w:hAnsi="Arial" w:cs="Arial"/>
          <w:b/>
          <w:sz w:val="24"/>
        </w:rPr>
        <w:t>LS on interference modelling for duplex evolution</w:t>
      </w:r>
    </w:p>
    <w:p w14:paraId="2FCBD70E" w14:textId="77777777" w:rsidR="00515157" w:rsidRDefault="00515157" w:rsidP="005151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R1-2205543, to RAN4, cc -</w:t>
      </w:r>
      <w:r>
        <w:rPr>
          <w:i/>
        </w:rPr>
        <w:br/>
      </w:r>
      <w:r>
        <w:rPr>
          <w:i/>
        </w:rPr>
        <w:tab/>
      </w:r>
      <w:r>
        <w:rPr>
          <w:i/>
        </w:rPr>
        <w:tab/>
      </w:r>
      <w:r>
        <w:rPr>
          <w:i/>
        </w:rPr>
        <w:tab/>
      </w:r>
      <w:r>
        <w:rPr>
          <w:i/>
        </w:rPr>
        <w:tab/>
      </w:r>
      <w:r>
        <w:rPr>
          <w:i/>
        </w:rPr>
        <w:tab/>
        <w:t>Source: RAN1</w:t>
      </w:r>
    </w:p>
    <w:p w14:paraId="4E0B2FD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EBFCB7" w14:textId="37BD8F4E" w:rsidR="00515157" w:rsidRDefault="00515157" w:rsidP="00515157">
      <w:pPr>
        <w:rPr>
          <w:rFonts w:ascii="Arial" w:hAnsi="Arial" w:cs="Arial"/>
          <w:b/>
          <w:sz w:val="24"/>
        </w:rPr>
      </w:pPr>
      <w:r>
        <w:rPr>
          <w:rFonts w:ascii="Arial" w:hAnsi="Arial" w:cs="Arial"/>
          <w:b/>
          <w:color w:val="0000FF"/>
          <w:sz w:val="24"/>
        </w:rPr>
        <w:t>R4-2211511</w:t>
      </w:r>
      <w:r>
        <w:rPr>
          <w:rFonts w:ascii="Arial" w:hAnsi="Arial" w:cs="Arial"/>
          <w:b/>
          <w:color w:val="0000FF"/>
          <w:sz w:val="24"/>
        </w:rPr>
        <w:tab/>
      </w:r>
      <w:r>
        <w:rPr>
          <w:rFonts w:ascii="Arial" w:hAnsi="Arial" w:cs="Arial"/>
          <w:b/>
          <w:sz w:val="24"/>
        </w:rPr>
        <w:t>LS on TCI assumption for RSSI measurement for FR2-2</w:t>
      </w:r>
    </w:p>
    <w:p w14:paraId="4EA1045F" w14:textId="77777777" w:rsidR="00515157" w:rsidRDefault="00515157" w:rsidP="005151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R1-2205582, to RAN2, RAN4, cc -</w:t>
      </w:r>
      <w:r>
        <w:rPr>
          <w:i/>
        </w:rPr>
        <w:br/>
      </w:r>
      <w:r>
        <w:rPr>
          <w:i/>
        </w:rPr>
        <w:tab/>
      </w:r>
      <w:r>
        <w:rPr>
          <w:i/>
        </w:rPr>
        <w:tab/>
      </w:r>
      <w:r>
        <w:rPr>
          <w:i/>
        </w:rPr>
        <w:tab/>
      </w:r>
      <w:r>
        <w:rPr>
          <w:i/>
        </w:rPr>
        <w:tab/>
      </w:r>
      <w:r>
        <w:rPr>
          <w:i/>
        </w:rPr>
        <w:tab/>
        <w:t>Source: RAN1</w:t>
      </w:r>
    </w:p>
    <w:p w14:paraId="47AD3A9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F639F" w14:textId="7B24ECC8" w:rsidR="00515157" w:rsidRDefault="00515157" w:rsidP="00515157">
      <w:pPr>
        <w:rPr>
          <w:rFonts w:ascii="Arial" w:hAnsi="Arial" w:cs="Arial"/>
          <w:b/>
          <w:sz w:val="24"/>
        </w:rPr>
      </w:pPr>
      <w:r>
        <w:rPr>
          <w:rFonts w:ascii="Arial" w:hAnsi="Arial" w:cs="Arial"/>
          <w:b/>
          <w:color w:val="0000FF"/>
          <w:sz w:val="24"/>
        </w:rPr>
        <w:t>R4-2211512</w:t>
      </w:r>
      <w:r>
        <w:rPr>
          <w:rFonts w:ascii="Arial" w:hAnsi="Arial" w:cs="Arial"/>
          <w:b/>
          <w:color w:val="0000FF"/>
          <w:sz w:val="24"/>
        </w:rPr>
        <w:tab/>
      </w:r>
      <w:r>
        <w:rPr>
          <w:rFonts w:ascii="Arial" w:hAnsi="Arial" w:cs="Arial"/>
          <w:b/>
          <w:sz w:val="24"/>
        </w:rPr>
        <w:t>LS on maximum uplink timing difference for Multi-DCI Multi-TRP with two TAs</w:t>
      </w:r>
    </w:p>
    <w:p w14:paraId="1F0E1F97" w14:textId="77777777" w:rsidR="00515157" w:rsidRDefault="00515157" w:rsidP="005151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R1-2205593, to RAN4, cc -</w:t>
      </w:r>
      <w:r>
        <w:rPr>
          <w:i/>
        </w:rPr>
        <w:br/>
      </w:r>
      <w:r>
        <w:rPr>
          <w:i/>
        </w:rPr>
        <w:tab/>
      </w:r>
      <w:r>
        <w:rPr>
          <w:i/>
        </w:rPr>
        <w:tab/>
      </w:r>
      <w:r>
        <w:rPr>
          <w:i/>
        </w:rPr>
        <w:tab/>
      </w:r>
      <w:r>
        <w:rPr>
          <w:i/>
        </w:rPr>
        <w:tab/>
      </w:r>
      <w:r>
        <w:rPr>
          <w:i/>
        </w:rPr>
        <w:tab/>
        <w:t>Source: RAN1</w:t>
      </w:r>
    </w:p>
    <w:p w14:paraId="0163BEC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CAE90" w14:textId="27960658" w:rsidR="00515157" w:rsidRDefault="00515157" w:rsidP="00515157">
      <w:pPr>
        <w:rPr>
          <w:rFonts w:ascii="Arial" w:hAnsi="Arial" w:cs="Arial"/>
          <w:b/>
          <w:sz w:val="24"/>
        </w:rPr>
      </w:pPr>
      <w:r>
        <w:rPr>
          <w:rFonts w:ascii="Arial" w:hAnsi="Arial" w:cs="Arial"/>
          <w:b/>
          <w:color w:val="0000FF"/>
          <w:sz w:val="24"/>
        </w:rPr>
        <w:t>R4-2211513</w:t>
      </w:r>
      <w:r>
        <w:rPr>
          <w:rFonts w:ascii="Arial" w:hAnsi="Arial" w:cs="Arial"/>
          <w:b/>
          <w:color w:val="0000FF"/>
          <w:sz w:val="24"/>
        </w:rPr>
        <w:tab/>
      </w:r>
      <w:r>
        <w:rPr>
          <w:rFonts w:ascii="Arial" w:hAnsi="Arial" w:cs="Arial"/>
          <w:b/>
          <w:sz w:val="24"/>
        </w:rPr>
        <w:t>LS on updated Rel-17 RAN1 UE features list for NR</w:t>
      </w:r>
    </w:p>
    <w:p w14:paraId="51886881" w14:textId="77777777" w:rsidR="00515157" w:rsidRDefault="00515157" w:rsidP="005151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R1-2205609, to RAN2, cc RAN4</w:t>
      </w:r>
      <w:r>
        <w:rPr>
          <w:i/>
        </w:rPr>
        <w:br/>
      </w:r>
      <w:r>
        <w:rPr>
          <w:i/>
        </w:rPr>
        <w:tab/>
      </w:r>
      <w:r>
        <w:rPr>
          <w:i/>
        </w:rPr>
        <w:tab/>
      </w:r>
      <w:r>
        <w:rPr>
          <w:i/>
        </w:rPr>
        <w:tab/>
      </w:r>
      <w:r>
        <w:rPr>
          <w:i/>
        </w:rPr>
        <w:tab/>
      </w:r>
      <w:r>
        <w:rPr>
          <w:i/>
        </w:rPr>
        <w:tab/>
        <w:t>Source: RAN1</w:t>
      </w:r>
    </w:p>
    <w:p w14:paraId="17A85DEC"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E33E9" w14:textId="51BEC9B3" w:rsidR="00515157" w:rsidRDefault="00515157" w:rsidP="00515157">
      <w:pPr>
        <w:rPr>
          <w:rFonts w:ascii="Arial" w:hAnsi="Arial" w:cs="Arial"/>
          <w:b/>
          <w:sz w:val="24"/>
        </w:rPr>
      </w:pPr>
      <w:r>
        <w:rPr>
          <w:rFonts w:ascii="Arial" w:hAnsi="Arial" w:cs="Arial"/>
          <w:b/>
          <w:color w:val="0000FF"/>
          <w:sz w:val="24"/>
        </w:rPr>
        <w:t>R4-2211514</w:t>
      </w:r>
      <w:r>
        <w:rPr>
          <w:rFonts w:ascii="Arial" w:hAnsi="Arial" w:cs="Arial"/>
          <w:b/>
          <w:color w:val="0000FF"/>
          <w:sz w:val="24"/>
        </w:rPr>
        <w:tab/>
      </w:r>
      <w:r>
        <w:rPr>
          <w:rFonts w:ascii="Arial" w:hAnsi="Arial" w:cs="Arial"/>
          <w:b/>
          <w:sz w:val="24"/>
        </w:rPr>
        <w:t>LS on updated Rel-17 RAN1 UE features list for LTE</w:t>
      </w:r>
    </w:p>
    <w:p w14:paraId="6B81A712" w14:textId="77777777" w:rsidR="00515157" w:rsidRDefault="00515157" w:rsidP="005151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R1-2205612, to RAN2, cc RAN4</w:t>
      </w:r>
      <w:r>
        <w:rPr>
          <w:i/>
        </w:rPr>
        <w:br/>
      </w:r>
      <w:r>
        <w:rPr>
          <w:i/>
        </w:rPr>
        <w:tab/>
      </w:r>
      <w:r>
        <w:rPr>
          <w:i/>
        </w:rPr>
        <w:tab/>
      </w:r>
      <w:r>
        <w:rPr>
          <w:i/>
        </w:rPr>
        <w:tab/>
      </w:r>
      <w:r>
        <w:rPr>
          <w:i/>
        </w:rPr>
        <w:tab/>
      </w:r>
      <w:r>
        <w:rPr>
          <w:i/>
        </w:rPr>
        <w:tab/>
        <w:t>Source: RAN1</w:t>
      </w:r>
    </w:p>
    <w:p w14:paraId="6F977AB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CC2F4" w14:textId="5DCA5E5B" w:rsidR="00515157" w:rsidRDefault="00515157" w:rsidP="00515157">
      <w:pPr>
        <w:rPr>
          <w:rFonts w:ascii="Arial" w:hAnsi="Arial" w:cs="Arial"/>
          <w:b/>
          <w:sz w:val="24"/>
        </w:rPr>
      </w:pPr>
      <w:r>
        <w:rPr>
          <w:rFonts w:ascii="Arial" w:hAnsi="Arial" w:cs="Arial"/>
          <w:b/>
          <w:color w:val="0000FF"/>
          <w:sz w:val="24"/>
        </w:rPr>
        <w:t>R4-2211515</w:t>
      </w:r>
      <w:r>
        <w:rPr>
          <w:rFonts w:ascii="Arial" w:hAnsi="Arial" w:cs="Arial"/>
          <w:b/>
          <w:color w:val="0000FF"/>
          <w:sz w:val="24"/>
        </w:rPr>
        <w:tab/>
      </w:r>
      <w:r>
        <w:rPr>
          <w:rFonts w:ascii="Arial" w:hAnsi="Arial" w:cs="Arial"/>
          <w:b/>
          <w:sz w:val="24"/>
        </w:rPr>
        <w:t>LS on UE antenna gain for NR NTN coverage enhancement</w:t>
      </w:r>
    </w:p>
    <w:p w14:paraId="1CEF03BD" w14:textId="77777777" w:rsidR="00515157" w:rsidRDefault="00515157" w:rsidP="005151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R1-2205623, to RAN4, cc -</w:t>
      </w:r>
      <w:r>
        <w:rPr>
          <w:i/>
        </w:rPr>
        <w:br/>
      </w:r>
      <w:r>
        <w:rPr>
          <w:i/>
        </w:rPr>
        <w:tab/>
      </w:r>
      <w:r>
        <w:rPr>
          <w:i/>
        </w:rPr>
        <w:tab/>
      </w:r>
      <w:r>
        <w:rPr>
          <w:i/>
        </w:rPr>
        <w:tab/>
      </w:r>
      <w:r>
        <w:rPr>
          <w:i/>
        </w:rPr>
        <w:tab/>
      </w:r>
      <w:r>
        <w:rPr>
          <w:i/>
        </w:rPr>
        <w:tab/>
        <w:t>Source: RAN1</w:t>
      </w:r>
    </w:p>
    <w:p w14:paraId="2DA19F3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2AAD7" w14:textId="14B00297" w:rsidR="00515157" w:rsidRDefault="00515157" w:rsidP="00515157">
      <w:pPr>
        <w:rPr>
          <w:rFonts w:ascii="Arial" w:hAnsi="Arial" w:cs="Arial"/>
          <w:b/>
          <w:sz w:val="24"/>
        </w:rPr>
      </w:pPr>
      <w:r>
        <w:rPr>
          <w:rFonts w:ascii="Arial" w:hAnsi="Arial" w:cs="Arial"/>
          <w:b/>
          <w:color w:val="0000FF"/>
          <w:sz w:val="24"/>
        </w:rPr>
        <w:t>R4-2211516</w:t>
      </w:r>
      <w:r>
        <w:rPr>
          <w:rFonts w:ascii="Arial" w:hAnsi="Arial" w:cs="Arial"/>
          <w:b/>
          <w:color w:val="0000FF"/>
          <w:sz w:val="24"/>
        </w:rPr>
        <w:tab/>
      </w:r>
      <w:r>
        <w:rPr>
          <w:rFonts w:ascii="Arial" w:hAnsi="Arial" w:cs="Arial"/>
          <w:b/>
          <w:sz w:val="24"/>
        </w:rPr>
        <w:t>LS on UE power limitation for STxMP in FR2</w:t>
      </w:r>
    </w:p>
    <w:p w14:paraId="11579E8A" w14:textId="77777777" w:rsidR="00515157" w:rsidRDefault="00515157" w:rsidP="005151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R1-2205639, to RAN4, cc -</w:t>
      </w:r>
      <w:r>
        <w:rPr>
          <w:i/>
        </w:rPr>
        <w:br/>
      </w:r>
      <w:r>
        <w:rPr>
          <w:i/>
        </w:rPr>
        <w:tab/>
      </w:r>
      <w:r>
        <w:rPr>
          <w:i/>
        </w:rPr>
        <w:tab/>
      </w:r>
      <w:r>
        <w:rPr>
          <w:i/>
        </w:rPr>
        <w:tab/>
      </w:r>
      <w:r>
        <w:rPr>
          <w:i/>
        </w:rPr>
        <w:tab/>
      </w:r>
      <w:r>
        <w:rPr>
          <w:i/>
        </w:rPr>
        <w:tab/>
        <w:t>Source: RAN1</w:t>
      </w:r>
    </w:p>
    <w:p w14:paraId="066D772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600A5C" w14:textId="4A1DCB75" w:rsidR="00515157" w:rsidRDefault="00515157" w:rsidP="00515157">
      <w:pPr>
        <w:rPr>
          <w:rFonts w:ascii="Arial" w:hAnsi="Arial" w:cs="Arial"/>
          <w:b/>
          <w:sz w:val="24"/>
        </w:rPr>
      </w:pPr>
      <w:r>
        <w:rPr>
          <w:rFonts w:ascii="Arial" w:hAnsi="Arial" w:cs="Arial"/>
          <w:b/>
          <w:color w:val="0000FF"/>
          <w:sz w:val="24"/>
        </w:rPr>
        <w:t>R4-2211517</w:t>
      </w:r>
      <w:r>
        <w:rPr>
          <w:rFonts w:ascii="Arial" w:hAnsi="Arial" w:cs="Arial"/>
          <w:b/>
          <w:color w:val="0000FF"/>
          <w:sz w:val="24"/>
        </w:rPr>
        <w:tab/>
      </w:r>
      <w:r>
        <w:rPr>
          <w:rFonts w:ascii="Arial" w:hAnsi="Arial" w:cs="Arial"/>
          <w:b/>
          <w:sz w:val="24"/>
        </w:rPr>
        <w:t>LS to RAN4 on SSB measurement for L1-RSRP on inter-cell beam management</w:t>
      </w:r>
    </w:p>
    <w:p w14:paraId="65632848" w14:textId="77777777" w:rsidR="00515157" w:rsidRDefault="00515157" w:rsidP="005151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R1-2205640, to RAN4, cc -</w:t>
      </w:r>
      <w:r>
        <w:rPr>
          <w:i/>
        </w:rPr>
        <w:br/>
      </w:r>
      <w:r>
        <w:rPr>
          <w:i/>
        </w:rPr>
        <w:tab/>
      </w:r>
      <w:r>
        <w:rPr>
          <w:i/>
        </w:rPr>
        <w:tab/>
      </w:r>
      <w:r>
        <w:rPr>
          <w:i/>
        </w:rPr>
        <w:tab/>
      </w:r>
      <w:r>
        <w:rPr>
          <w:i/>
        </w:rPr>
        <w:tab/>
      </w:r>
      <w:r>
        <w:rPr>
          <w:i/>
        </w:rPr>
        <w:tab/>
        <w:t>Source: RAN1</w:t>
      </w:r>
    </w:p>
    <w:p w14:paraId="6CC96A6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3155A" w14:textId="77C85FBD" w:rsidR="00515157" w:rsidRDefault="00515157" w:rsidP="00515157">
      <w:pPr>
        <w:rPr>
          <w:rFonts w:ascii="Arial" w:hAnsi="Arial" w:cs="Arial"/>
          <w:b/>
          <w:sz w:val="24"/>
        </w:rPr>
      </w:pPr>
      <w:r>
        <w:rPr>
          <w:rFonts w:ascii="Arial" w:hAnsi="Arial" w:cs="Arial"/>
          <w:b/>
          <w:color w:val="0000FF"/>
          <w:sz w:val="24"/>
        </w:rPr>
        <w:t>R4-2211518</w:t>
      </w:r>
      <w:r>
        <w:rPr>
          <w:rFonts w:ascii="Arial" w:hAnsi="Arial" w:cs="Arial"/>
          <w:b/>
          <w:color w:val="0000FF"/>
          <w:sz w:val="24"/>
        </w:rPr>
        <w:tab/>
      </w:r>
      <w:r>
        <w:rPr>
          <w:rFonts w:ascii="Arial" w:hAnsi="Arial" w:cs="Arial"/>
          <w:b/>
          <w:sz w:val="24"/>
        </w:rPr>
        <w:t>LS on UL Segmented Transmission for UL synchronization for IoT NTN</w:t>
      </w:r>
    </w:p>
    <w:p w14:paraId="051AA582" w14:textId="77777777" w:rsidR="00515157" w:rsidRDefault="00515157" w:rsidP="005151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R1-2205642, to RAN4, cc -</w:t>
      </w:r>
      <w:r>
        <w:rPr>
          <w:i/>
        </w:rPr>
        <w:br/>
      </w:r>
      <w:r>
        <w:rPr>
          <w:i/>
        </w:rPr>
        <w:tab/>
      </w:r>
      <w:r>
        <w:rPr>
          <w:i/>
        </w:rPr>
        <w:tab/>
      </w:r>
      <w:r>
        <w:rPr>
          <w:i/>
        </w:rPr>
        <w:tab/>
      </w:r>
      <w:r>
        <w:rPr>
          <w:i/>
        </w:rPr>
        <w:tab/>
      </w:r>
      <w:r>
        <w:rPr>
          <w:i/>
        </w:rPr>
        <w:tab/>
        <w:t>Source: RAN1</w:t>
      </w:r>
    </w:p>
    <w:p w14:paraId="54AFC58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DCA2C" w14:textId="6BC3347A" w:rsidR="00515157" w:rsidRDefault="00515157" w:rsidP="00515157">
      <w:pPr>
        <w:rPr>
          <w:rFonts w:ascii="Arial" w:hAnsi="Arial" w:cs="Arial"/>
          <w:b/>
          <w:sz w:val="24"/>
        </w:rPr>
      </w:pPr>
      <w:r>
        <w:rPr>
          <w:rFonts w:ascii="Arial" w:hAnsi="Arial" w:cs="Arial"/>
          <w:b/>
          <w:color w:val="0000FF"/>
          <w:sz w:val="24"/>
        </w:rPr>
        <w:t>R4-2211519</w:t>
      </w:r>
      <w:r>
        <w:rPr>
          <w:rFonts w:ascii="Arial" w:hAnsi="Arial" w:cs="Arial"/>
          <w:b/>
          <w:color w:val="0000FF"/>
          <w:sz w:val="24"/>
        </w:rPr>
        <w:tab/>
      </w:r>
      <w:r>
        <w:rPr>
          <w:rFonts w:ascii="Arial" w:hAnsi="Arial" w:cs="Arial"/>
          <w:b/>
          <w:sz w:val="24"/>
        </w:rPr>
        <w:t>Reply LS on introduction of an offset to transmit CD-SSB and NCD-SSB at different times</w:t>
      </w:r>
    </w:p>
    <w:p w14:paraId="027245F5" w14:textId="77777777" w:rsidR="00515157" w:rsidRDefault="00515157" w:rsidP="005151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R2- 2206267, to RAN1, RAN4, cc -</w:t>
      </w:r>
      <w:r>
        <w:rPr>
          <w:i/>
        </w:rPr>
        <w:br/>
      </w:r>
      <w:r>
        <w:rPr>
          <w:i/>
        </w:rPr>
        <w:tab/>
      </w:r>
      <w:r>
        <w:rPr>
          <w:i/>
        </w:rPr>
        <w:tab/>
      </w:r>
      <w:r>
        <w:rPr>
          <w:i/>
        </w:rPr>
        <w:tab/>
      </w:r>
      <w:r>
        <w:rPr>
          <w:i/>
        </w:rPr>
        <w:tab/>
      </w:r>
      <w:r>
        <w:rPr>
          <w:i/>
        </w:rPr>
        <w:tab/>
        <w:t>Source: RAN2</w:t>
      </w:r>
    </w:p>
    <w:p w14:paraId="1DD44EF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11BF7" w14:textId="465DCC9A" w:rsidR="00515157" w:rsidRDefault="00515157" w:rsidP="00515157">
      <w:pPr>
        <w:rPr>
          <w:rFonts w:ascii="Arial" w:hAnsi="Arial" w:cs="Arial"/>
          <w:b/>
          <w:sz w:val="24"/>
        </w:rPr>
      </w:pPr>
      <w:r>
        <w:rPr>
          <w:rFonts w:ascii="Arial" w:hAnsi="Arial" w:cs="Arial"/>
          <w:b/>
          <w:color w:val="0000FF"/>
          <w:sz w:val="24"/>
        </w:rPr>
        <w:t>R4-2211520</w:t>
      </w:r>
      <w:r>
        <w:rPr>
          <w:rFonts w:ascii="Arial" w:hAnsi="Arial" w:cs="Arial"/>
          <w:b/>
          <w:color w:val="0000FF"/>
          <w:sz w:val="24"/>
        </w:rPr>
        <w:tab/>
      </w:r>
      <w:r>
        <w:rPr>
          <w:rFonts w:ascii="Arial" w:hAnsi="Arial" w:cs="Arial"/>
          <w:b/>
          <w:sz w:val="24"/>
        </w:rPr>
        <w:t>LS on LocationMeasurementIndication contents and measurement gap parameters</w:t>
      </w:r>
    </w:p>
    <w:p w14:paraId="6DAE77CF" w14:textId="77777777" w:rsidR="00515157" w:rsidRDefault="00515157" w:rsidP="005151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R2-2206388, to RAN4, cc -</w:t>
      </w:r>
      <w:r>
        <w:rPr>
          <w:i/>
        </w:rPr>
        <w:br/>
      </w:r>
      <w:r>
        <w:rPr>
          <w:i/>
        </w:rPr>
        <w:tab/>
      </w:r>
      <w:r>
        <w:rPr>
          <w:i/>
        </w:rPr>
        <w:tab/>
      </w:r>
      <w:r>
        <w:rPr>
          <w:i/>
        </w:rPr>
        <w:tab/>
      </w:r>
      <w:r>
        <w:rPr>
          <w:i/>
        </w:rPr>
        <w:tab/>
      </w:r>
      <w:r>
        <w:rPr>
          <w:i/>
        </w:rPr>
        <w:tab/>
        <w:t>Source: RAN2</w:t>
      </w:r>
    </w:p>
    <w:p w14:paraId="0E16DDA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F140D" w14:textId="4101E1EE" w:rsidR="00515157" w:rsidRDefault="00515157" w:rsidP="00515157">
      <w:pPr>
        <w:rPr>
          <w:rFonts w:ascii="Arial" w:hAnsi="Arial" w:cs="Arial"/>
          <w:b/>
          <w:sz w:val="24"/>
        </w:rPr>
      </w:pPr>
      <w:r>
        <w:rPr>
          <w:rFonts w:ascii="Arial" w:hAnsi="Arial" w:cs="Arial"/>
          <w:b/>
          <w:color w:val="0000FF"/>
          <w:sz w:val="24"/>
        </w:rPr>
        <w:t>R4-2211521</w:t>
      </w:r>
      <w:r>
        <w:rPr>
          <w:rFonts w:ascii="Arial" w:hAnsi="Arial" w:cs="Arial"/>
          <w:b/>
          <w:color w:val="0000FF"/>
          <w:sz w:val="24"/>
        </w:rPr>
        <w:tab/>
      </w:r>
      <w:r>
        <w:rPr>
          <w:rFonts w:ascii="Arial" w:hAnsi="Arial" w:cs="Arial"/>
          <w:b/>
          <w:sz w:val="24"/>
        </w:rPr>
        <w:t>Reply LS to RAN4 on RRM relaxation</w:t>
      </w:r>
    </w:p>
    <w:p w14:paraId="662188F4" w14:textId="77777777" w:rsidR="00515157" w:rsidRDefault="00515157" w:rsidP="00515157">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R2-2206418, to RAN4, cc -</w:t>
      </w:r>
      <w:r>
        <w:rPr>
          <w:i/>
        </w:rPr>
        <w:br/>
      </w:r>
      <w:r>
        <w:rPr>
          <w:i/>
        </w:rPr>
        <w:tab/>
      </w:r>
      <w:r>
        <w:rPr>
          <w:i/>
        </w:rPr>
        <w:tab/>
      </w:r>
      <w:r>
        <w:rPr>
          <w:i/>
        </w:rPr>
        <w:tab/>
      </w:r>
      <w:r>
        <w:rPr>
          <w:i/>
        </w:rPr>
        <w:tab/>
      </w:r>
      <w:r>
        <w:rPr>
          <w:i/>
        </w:rPr>
        <w:tab/>
        <w:t>Source: RAN2</w:t>
      </w:r>
    </w:p>
    <w:p w14:paraId="2BCB04D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5432D" w14:textId="098F0B6E" w:rsidR="00515157" w:rsidRDefault="00515157" w:rsidP="00515157">
      <w:pPr>
        <w:rPr>
          <w:rFonts w:ascii="Arial" w:hAnsi="Arial" w:cs="Arial"/>
          <w:b/>
          <w:sz w:val="24"/>
        </w:rPr>
      </w:pPr>
      <w:r>
        <w:rPr>
          <w:rFonts w:ascii="Arial" w:hAnsi="Arial" w:cs="Arial"/>
          <w:b/>
          <w:color w:val="0000FF"/>
          <w:sz w:val="24"/>
        </w:rPr>
        <w:t>R4-2211522</w:t>
      </w:r>
      <w:r>
        <w:rPr>
          <w:rFonts w:ascii="Arial" w:hAnsi="Arial" w:cs="Arial"/>
          <w:b/>
          <w:color w:val="0000FF"/>
          <w:sz w:val="24"/>
        </w:rPr>
        <w:tab/>
      </w:r>
      <w:r>
        <w:rPr>
          <w:rFonts w:ascii="Arial" w:hAnsi="Arial" w:cs="Arial"/>
          <w:b/>
          <w:sz w:val="24"/>
        </w:rPr>
        <w:t>Reply LS on configuration of p-MaxEUTRA and p-NR-FR1</w:t>
      </w:r>
    </w:p>
    <w:p w14:paraId="07A0DEF1" w14:textId="77777777" w:rsidR="00515157" w:rsidRDefault="00515157" w:rsidP="005151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R2-2206422, to RAN5, cc RAN1, RAN4</w:t>
      </w:r>
      <w:r>
        <w:rPr>
          <w:i/>
        </w:rPr>
        <w:br/>
      </w:r>
      <w:r>
        <w:rPr>
          <w:i/>
        </w:rPr>
        <w:tab/>
      </w:r>
      <w:r>
        <w:rPr>
          <w:i/>
        </w:rPr>
        <w:tab/>
      </w:r>
      <w:r>
        <w:rPr>
          <w:i/>
        </w:rPr>
        <w:tab/>
      </w:r>
      <w:r>
        <w:rPr>
          <w:i/>
        </w:rPr>
        <w:tab/>
      </w:r>
      <w:r>
        <w:rPr>
          <w:i/>
        </w:rPr>
        <w:tab/>
        <w:t>Source: RAN2</w:t>
      </w:r>
    </w:p>
    <w:p w14:paraId="480E288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63721" w14:textId="20E69BD5" w:rsidR="00515157" w:rsidRDefault="00515157" w:rsidP="00515157">
      <w:pPr>
        <w:rPr>
          <w:rFonts w:ascii="Arial" w:hAnsi="Arial" w:cs="Arial"/>
          <w:b/>
          <w:sz w:val="24"/>
        </w:rPr>
      </w:pPr>
      <w:r>
        <w:rPr>
          <w:rFonts w:ascii="Arial" w:hAnsi="Arial" w:cs="Arial"/>
          <w:b/>
          <w:color w:val="0000FF"/>
          <w:sz w:val="24"/>
        </w:rPr>
        <w:t>R4-2211523</w:t>
      </w:r>
      <w:r>
        <w:rPr>
          <w:rFonts w:ascii="Arial" w:hAnsi="Arial" w:cs="Arial"/>
          <w:b/>
          <w:color w:val="0000FF"/>
          <w:sz w:val="24"/>
        </w:rPr>
        <w:tab/>
      </w:r>
      <w:r>
        <w:rPr>
          <w:rFonts w:ascii="Arial" w:hAnsi="Arial" w:cs="Arial"/>
          <w:b/>
          <w:sz w:val="24"/>
        </w:rPr>
        <w:t>Reply LS on configuring margin for 1 Rx RedCap UEs</w:t>
      </w:r>
    </w:p>
    <w:p w14:paraId="04DACDA9" w14:textId="77777777" w:rsidR="00515157" w:rsidRDefault="00515157" w:rsidP="005151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R2- 2206504, to RAN4, cc -</w:t>
      </w:r>
      <w:r>
        <w:rPr>
          <w:i/>
        </w:rPr>
        <w:br/>
      </w:r>
      <w:r>
        <w:rPr>
          <w:i/>
        </w:rPr>
        <w:tab/>
      </w:r>
      <w:r>
        <w:rPr>
          <w:i/>
        </w:rPr>
        <w:tab/>
      </w:r>
      <w:r>
        <w:rPr>
          <w:i/>
        </w:rPr>
        <w:tab/>
      </w:r>
      <w:r>
        <w:rPr>
          <w:i/>
        </w:rPr>
        <w:tab/>
      </w:r>
      <w:r>
        <w:rPr>
          <w:i/>
        </w:rPr>
        <w:tab/>
        <w:t>Source: RAN2</w:t>
      </w:r>
    </w:p>
    <w:p w14:paraId="5C0F88A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50741" w14:textId="671BA4ED" w:rsidR="00515157" w:rsidRDefault="00515157" w:rsidP="00515157">
      <w:pPr>
        <w:rPr>
          <w:rFonts w:ascii="Arial" w:hAnsi="Arial" w:cs="Arial"/>
          <w:b/>
          <w:sz w:val="24"/>
        </w:rPr>
      </w:pPr>
      <w:r>
        <w:rPr>
          <w:rFonts w:ascii="Arial" w:hAnsi="Arial" w:cs="Arial"/>
          <w:b/>
          <w:color w:val="0000FF"/>
          <w:sz w:val="24"/>
        </w:rPr>
        <w:t>R4-2211524</w:t>
      </w:r>
      <w:r>
        <w:rPr>
          <w:rFonts w:ascii="Arial" w:hAnsi="Arial" w:cs="Arial"/>
          <w:b/>
          <w:color w:val="0000FF"/>
          <w:sz w:val="24"/>
        </w:rPr>
        <w:tab/>
      </w:r>
      <w:r>
        <w:rPr>
          <w:rFonts w:ascii="Arial" w:hAnsi="Arial" w:cs="Arial"/>
          <w:b/>
          <w:sz w:val="24"/>
        </w:rPr>
        <w:t>Reply LS on NCD-SSB issues for RedCap UE</w:t>
      </w:r>
    </w:p>
    <w:p w14:paraId="2641ACEC" w14:textId="77777777" w:rsidR="00515157" w:rsidRDefault="00515157" w:rsidP="005151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R2- 2206662, to RAN4, cc -</w:t>
      </w:r>
      <w:r>
        <w:rPr>
          <w:i/>
        </w:rPr>
        <w:br/>
      </w:r>
      <w:r>
        <w:rPr>
          <w:i/>
        </w:rPr>
        <w:tab/>
      </w:r>
      <w:r>
        <w:rPr>
          <w:i/>
        </w:rPr>
        <w:tab/>
      </w:r>
      <w:r>
        <w:rPr>
          <w:i/>
        </w:rPr>
        <w:tab/>
      </w:r>
      <w:r>
        <w:rPr>
          <w:i/>
        </w:rPr>
        <w:tab/>
      </w:r>
      <w:r>
        <w:rPr>
          <w:i/>
        </w:rPr>
        <w:tab/>
        <w:t>Source: RAN2</w:t>
      </w:r>
    </w:p>
    <w:p w14:paraId="0BBDB7F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2F4A3" w14:textId="621C1FEA" w:rsidR="00515157" w:rsidRDefault="00515157" w:rsidP="00515157">
      <w:pPr>
        <w:rPr>
          <w:rFonts w:ascii="Arial" w:hAnsi="Arial" w:cs="Arial"/>
          <w:b/>
          <w:sz w:val="24"/>
        </w:rPr>
      </w:pPr>
      <w:r>
        <w:rPr>
          <w:rFonts w:ascii="Arial" w:hAnsi="Arial" w:cs="Arial"/>
          <w:b/>
          <w:color w:val="0000FF"/>
          <w:sz w:val="24"/>
        </w:rPr>
        <w:t>R4-2211525</w:t>
      </w:r>
      <w:r>
        <w:rPr>
          <w:rFonts w:ascii="Arial" w:hAnsi="Arial" w:cs="Arial"/>
          <w:b/>
          <w:color w:val="0000FF"/>
          <w:sz w:val="24"/>
        </w:rPr>
        <w:tab/>
      </w:r>
      <w:r>
        <w:rPr>
          <w:rFonts w:ascii="Arial" w:hAnsi="Arial" w:cs="Arial"/>
          <w:b/>
          <w:sz w:val="24"/>
        </w:rPr>
        <w:t>Reply LS to RAN4 on RLM/BFD relaxation</w:t>
      </w:r>
    </w:p>
    <w:p w14:paraId="119331F0" w14:textId="77777777" w:rsidR="00515157" w:rsidRDefault="00515157" w:rsidP="005151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R2-2206675, to RAN4, cc -</w:t>
      </w:r>
      <w:r>
        <w:rPr>
          <w:i/>
        </w:rPr>
        <w:br/>
      </w:r>
      <w:r>
        <w:rPr>
          <w:i/>
        </w:rPr>
        <w:tab/>
      </w:r>
      <w:r>
        <w:rPr>
          <w:i/>
        </w:rPr>
        <w:tab/>
      </w:r>
      <w:r>
        <w:rPr>
          <w:i/>
        </w:rPr>
        <w:tab/>
      </w:r>
      <w:r>
        <w:rPr>
          <w:i/>
        </w:rPr>
        <w:tab/>
      </w:r>
      <w:r>
        <w:rPr>
          <w:i/>
        </w:rPr>
        <w:tab/>
        <w:t>Source: RAN2</w:t>
      </w:r>
    </w:p>
    <w:p w14:paraId="5A01117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1460C" w14:textId="11A731F8" w:rsidR="00515157" w:rsidRDefault="00515157" w:rsidP="00515157">
      <w:pPr>
        <w:rPr>
          <w:rFonts w:ascii="Arial" w:hAnsi="Arial" w:cs="Arial"/>
          <w:b/>
          <w:sz w:val="24"/>
        </w:rPr>
      </w:pPr>
      <w:r>
        <w:rPr>
          <w:rFonts w:ascii="Arial" w:hAnsi="Arial" w:cs="Arial"/>
          <w:b/>
          <w:color w:val="0000FF"/>
          <w:sz w:val="24"/>
        </w:rPr>
        <w:t>R4-2211526</w:t>
      </w:r>
      <w:r>
        <w:rPr>
          <w:rFonts w:ascii="Arial" w:hAnsi="Arial" w:cs="Arial"/>
          <w:b/>
          <w:color w:val="0000FF"/>
          <w:sz w:val="24"/>
        </w:rPr>
        <w:tab/>
      </w:r>
      <w:r>
        <w:rPr>
          <w:rFonts w:ascii="Arial" w:hAnsi="Arial" w:cs="Arial"/>
          <w:b/>
          <w:sz w:val="24"/>
        </w:rPr>
        <w:t>LS on ModifiedMPR-Behaviour clarification for different power classes</w:t>
      </w:r>
    </w:p>
    <w:p w14:paraId="6FA5C8C5" w14:textId="77777777" w:rsidR="00515157" w:rsidRDefault="00515157" w:rsidP="005151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R5-223635, to RAN4, cc -</w:t>
      </w:r>
      <w:r>
        <w:rPr>
          <w:i/>
        </w:rPr>
        <w:br/>
      </w:r>
      <w:r>
        <w:rPr>
          <w:i/>
        </w:rPr>
        <w:tab/>
      </w:r>
      <w:r>
        <w:rPr>
          <w:i/>
        </w:rPr>
        <w:tab/>
      </w:r>
      <w:r>
        <w:rPr>
          <w:i/>
        </w:rPr>
        <w:tab/>
      </w:r>
      <w:r>
        <w:rPr>
          <w:i/>
        </w:rPr>
        <w:tab/>
      </w:r>
      <w:r>
        <w:rPr>
          <w:i/>
        </w:rPr>
        <w:tab/>
        <w:t>Source: RAN5</w:t>
      </w:r>
    </w:p>
    <w:p w14:paraId="32F8808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4BD3A" w14:textId="7F1D59B8" w:rsidR="00515157" w:rsidRDefault="00515157" w:rsidP="00515157">
      <w:pPr>
        <w:rPr>
          <w:rFonts w:ascii="Arial" w:hAnsi="Arial" w:cs="Arial"/>
          <w:b/>
          <w:sz w:val="24"/>
        </w:rPr>
      </w:pPr>
      <w:r>
        <w:rPr>
          <w:rFonts w:ascii="Arial" w:hAnsi="Arial" w:cs="Arial"/>
          <w:b/>
          <w:color w:val="0000FF"/>
          <w:sz w:val="24"/>
        </w:rPr>
        <w:t>R4-2211527</w:t>
      </w:r>
      <w:r>
        <w:rPr>
          <w:rFonts w:ascii="Arial" w:hAnsi="Arial" w:cs="Arial"/>
          <w:b/>
          <w:color w:val="0000FF"/>
          <w:sz w:val="24"/>
        </w:rPr>
        <w:tab/>
      </w:r>
      <w:r>
        <w:rPr>
          <w:rFonts w:ascii="Arial" w:hAnsi="Arial" w:cs="Arial"/>
          <w:b/>
          <w:sz w:val="24"/>
        </w:rPr>
        <w:t>LS to RAN4 on TT work for NR FR1 TRP TRS</w:t>
      </w:r>
    </w:p>
    <w:p w14:paraId="24E7EC2F" w14:textId="77777777" w:rsidR="00515157" w:rsidRDefault="00515157" w:rsidP="005151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R5-223638, to RAN4, cc RAN</w:t>
      </w:r>
      <w:r>
        <w:rPr>
          <w:i/>
        </w:rPr>
        <w:br/>
      </w:r>
      <w:r>
        <w:rPr>
          <w:i/>
        </w:rPr>
        <w:tab/>
      </w:r>
      <w:r>
        <w:rPr>
          <w:i/>
        </w:rPr>
        <w:tab/>
      </w:r>
      <w:r>
        <w:rPr>
          <w:i/>
        </w:rPr>
        <w:tab/>
      </w:r>
      <w:r>
        <w:rPr>
          <w:i/>
        </w:rPr>
        <w:tab/>
      </w:r>
      <w:r>
        <w:rPr>
          <w:i/>
        </w:rPr>
        <w:tab/>
        <w:t>Source: RAN5</w:t>
      </w:r>
    </w:p>
    <w:p w14:paraId="21607E2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7DBC3" w14:textId="077B1EE0" w:rsidR="00515157" w:rsidRDefault="00515157" w:rsidP="00515157">
      <w:pPr>
        <w:rPr>
          <w:rFonts w:ascii="Arial" w:hAnsi="Arial" w:cs="Arial"/>
          <w:b/>
          <w:sz w:val="24"/>
        </w:rPr>
      </w:pPr>
      <w:r>
        <w:rPr>
          <w:rFonts w:ascii="Arial" w:hAnsi="Arial" w:cs="Arial"/>
          <w:b/>
          <w:color w:val="0000FF"/>
          <w:sz w:val="24"/>
        </w:rPr>
        <w:t>R4-2211528</w:t>
      </w:r>
      <w:r>
        <w:rPr>
          <w:rFonts w:ascii="Arial" w:hAnsi="Arial" w:cs="Arial"/>
          <w:b/>
          <w:color w:val="0000FF"/>
          <w:sz w:val="24"/>
        </w:rPr>
        <w:tab/>
      </w:r>
      <w:r>
        <w:rPr>
          <w:rFonts w:ascii="Arial" w:hAnsi="Arial" w:cs="Arial"/>
          <w:b/>
          <w:sz w:val="24"/>
        </w:rPr>
        <w:t>LS on frequency arrangements for IMT in the band 470 – 703 MHz</w:t>
      </w:r>
    </w:p>
    <w:p w14:paraId="6C9C5A30" w14:textId="77777777" w:rsidR="00515157" w:rsidRDefault="00515157" w:rsidP="005151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RP-221882, to APT Wireless Group, cc RAN4</w:t>
      </w:r>
      <w:r>
        <w:rPr>
          <w:i/>
        </w:rPr>
        <w:br/>
      </w:r>
      <w:r>
        <w:rPr>
          <w:i/>
        </w:rPr>
        <w:tab/>
      </w:r>
      <w:r>
        <w:rPr>
          <w:i/>
        </w:rPr>
        <w:tab/>
      </w:r>
      <w:r>
        <w:rPr>
          <w:i/>
        </w:rPr>
        <w:tab/>
      </w:r>
      <w:r>
        <w:rPr>
          <w:i/>
        </w:rPr>
        <w:tab/>
      </w:r>
      <w:r>
        <w:rPr>
          <w:i/>
        </w:rPr>
        <w:tab/>
        <w:t>Source: RAN</w:t>
      </w:r>
    </w:p>
    <w:p w14:paraId="0E250A1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C25E8" w14:textId="74A674C8" w:rsidR="00515157" w:rsidRDefault="00515157" w:rsidP="00515157">
      <w:pPr>
        <w:rPr>
          <w:rFonts w:ascii="Arial" w:hAnsi="Arial" w:cs="Arial"/>
          <w:b/>
          <w:sz w:val="24"/>
        </w:rPr>
      </w:pPr>
      <w:r>
        <w:rPr>
          <w:rFonts w:ascii="Arial" w:hAnsi="Arial" w:cs="Arial"/>
          <w:b/>
          <w:color w:val="0000FF"/>
          <w:sz w:val="24"/>
        </w:rPr>
        <w:t>R4-2214218</w:t>
      </w:r>
      <w:r>
        <w:rPr>
          <w:rFonts w:ascii="Arial" w:hAnsi="Arial" w:cs="Arial"/>
          <w:b/>
          <w:color w:val="0000FF"/>
          <w:sz w:val="24"/>
        </w:rPr>
        <w:tab/>
      </w:r>
      <w:r>
        <w:rPr>
          <w:rFonts w:ascii="Arial" w:hAnsi="Arial" w:cs="Arial"/>
          <w:b/>
          <w:sz w:val="24"/>
        </w:rPr>
        <w:t>LS on DL-PRS measurements with reduced samples capability</w:t>
      </w:r>
    </w:p>
    <w:p w14:paraId="6898F107" w14:textId="77777777" w:rsidR="00515157" w:rsidRDefault="00515157" w:rsidP="00515157">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R2-2208797, to RAN1, RAN4, cc -</w:t>
      </w:r>
      <w:r>
        <w:rPr>
          <w:i/>
        </w:rPr>
        <w:br/>
      </w:r>
      <w:r>
        <w:rPr>
          <w:i/>
        </w:rPr>
        <w:tab/>
      </w:r>
      <w:r>
        <w:rPr>
          <w:i/>
        </w:rPr>
        <w:tab/>
      </w:r>
      <w:r>
        <w:rPr>
          <w:i/>
        </w:rPr>
        <w:tab/>
      </w:r>
      <w:r>
        <w:rPr>
          <w:i/>
        </w:rPr>
        <w:tab/>
      </w:r>
      <w:r>
        <w:rPr>
          <w:i/>
        </w:rPr>
        <w:tab/>
        <w:t>Source: RAN2</w:t>
      </w:r>
    </w:p>
    <w:p w14:paraId="11094E2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B0183" w14:textId="6B60CEC2" w:rsidR="00515157" w:rsidRDefault="00515157" w:rsidP="00515157">
      <w:pPr>
        <w:rPr>
          <w:rFonts w:ascii="Arial" w:hAnsi="Arial" w:cs="Arial"/>
          <w:b/>
          <w:sz w:val="24"/>
        </w:rPr>
      </w:pPr>
      <w:r>
        <w:rPr>
          <w:rFonts w:ascii="Arial" w:hAnsi="Arial" w:cs="Arial"/>
          <w:b/>
          <w:color w:val="0000FF"/>
          <w:sz w:val="24"/>
        </w:rPr>
        <w:t>R4-2215133</w:t>
      </w:r>
      <w:r>
        <w:rPr>
          <w:rFonts w:ascii="Arial" w:hAnsi="Arial" w:cs="Arial"/>
          <w:b/>
          <w:color w:val="0000FF"/>
          <w:sz w:val="24"/>
        </w:rPr>
        <w:tab/>
      </w:r>
      <w:r>
        <w:rPr>
          <w:rFonts w:ascii="Arial" w:hAnsi="Arial" w:cs="Arial"/>
          <w:b/>
          <w:sz w:val="24"/>
        </w:rPr>
        <w:t>Reply LS on introduction of an offset to transmit CD-SSB and NCD-SSB at different times</w:t>
      </w:r>
    </w:p>
    <w:p w14:paraId="196485B9" w14:textId="77777777" w:rsidR="00515157" w:rsidRDefault="00515157" w:rsidP="005151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R1-2207980, to RAN2, cc RAN4</w:t>
      </w:r>
      <w:r>
        <w:rPr>
          <w:i/>
        </w:rPr>
        <w:br/>
      </w:r>
      <w:r>
        <w:rPr>
          <w:i/>
        </w:rPr>
        <w:tab/>
      </w:r>
      <w:r>
        <w:rPr>
          <w:i/>
        </w:rPr>
        <w:tab/>
      </w:r>
      <w:r>
        <w:rPr>
          <w:i/>
        </w:rPr>
        <w:tab/>
      </w:r>
      <w:r>
        <w:rPr>
          <w:i/>
        </w:rPr>
        <w:tab/>
      </w:r>
      <w:r>
        <w:rPr>
          <w:i/>
        </w:rPr>
        <w:tab/>
        <w:t>Source: RAN1</w:t>
      </w:r>
    </w:p>
    <w:p w14:paraId="6884A00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8D14C" w14:textId="2CF45975" w:rsidR="00515157" w:rsidRDefault="00515157" w:rsidP="00515157">
      <w:pPr>
        <w:rPr>
          <w:rFonts w:ascii="Arial" w:hAnsi="Arial" w:cs="Arial"/>
          <w:b/>
          <w:sz w:val="24"/>
        </w:rPr>
      </w:pPr>
      <w:r>
        <w:rPr>
          <w:rFonts w:ascii="Arial" w:hAnsi="Arial" w:cs="Arial"/>
          <w:b/>
          <w:color w:val="0000FF"/>
          <w:sz w:val="24"/>
        </w:rPr>
        <w:t>R4-2215139</w:t>
      </w:r>
      <w:r>
        <w:rPr>
          <w:rFonts w:ascii="Arial" w:hAnsi="Arial" w:cs="Arial"/>
          <w:b/>
          <w:color w:val="0000FF"/>
          <w:sz w:val="24"/>
        </w:rPr>
        <w:tab/>
      </w:r>
      <w:r>
        <w:rPr>
          <w:rFonts w:ascii="Arial" w:hAnsi="Arial" w:cs="Arial"/>
          <w:b/>
          <w:sz w:val="24"/>
        </w:rPr>
        <w:t>LS on support of positioning in FR2-2</w:t>
      </w:r>
    </w:p>
    <w:p w14:paraId="4BB4E2AF" w14:textId="77777777" w:rsidR="00515157" w:rsidRDefault="00515157" w:rsidP="005151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R2-2208810, to RAN1, RAN4, cc -</w:t>
      </w:r>
      <w:r>
        <w:rPr>
          <w:i/>
        </w:rPr>
        <w:br/>
      </w:r>
      <w:r>
        <w:rPr>
          <w:i/>
        </w:rPr>
        <w:tab/>
      </w:r>
      <w:r>
        <w:rPr>
          <w:i/>
        </w:rPr>
        <w:tab/>
      </w:r>
      <w:r>
        <w:rPr>
          <w:i/>
        </w:rPr>
        <w:tab/>
      </w:r>
      <w:r>
        <w:rPr>
          <w:i/>
        </w:rPr>
        <w:tab/>
      </w:r>
      <w:r>
        <w:rPr>
          <w:i/>
        </w:rPr>
        <w:tab/>
        <w:t>Source: RAN2</w:t>
      </w:r>
    </w:p>
    <w:p w14:paraId="1137661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8A789" w14:textId="6DACBE08" w:rsidR="00515157" w:rsidRDefault="00515157" w:rsidP="00515157">
      <w:pPr>
        <w:rPr>
          <w:rFonts w:ascii="Arial" w:hAnsi="Arial" w:cs="Arial"/>
          <w:b/>
          <w:sz w:val="24"/>
        </w:rPr>
      </w:pPr>
      <w:r>
        <w:rPr>
          <w:rFonts w:ascii="Arial" w:hAnsi="Arial" w:cs="Arial"/>
          <w:b/>
          <w:color w:val="0000FF"/>
          <w:sz w:val="24"/>
        </w:rPr>
        <w:t>R4-2215140</w:t>
      </w:r>
      <w:r>
        <w:rPr>
          <w:rFonts w:ascii="Arial" w:hAnsi="Arial" w:cs="Arial"/>
          <w:b/>
          <w:color w:val="0000FF"/>
          <w:sz w:val="24"/>
        </w:rPr>
        <w:tab/>
      </w:r>
      <w:r>
        <w:rPr>
          <w:rFonts w:ascii="Arial" w:hAnsi="Arial" w:cs="Arial"/>
          <w:b/>
          <w:sz w:val="24"/>
        </w:rPr>
        <w:t>LS to RAN4 on DC location</w:t>
      </w:r>
    </w:p>
    <w:p w14:paraId="1D60456F" w14:textId="77777777" w:rsidR="00515157" w:rsidRDefault="00515157" w:rsidP="005151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R2-2209002, to RAN4, cc -</w:t>
      </w:r>
      <w:r>
        <w:rPr>
          <w:i/>
        </w:rPr>
        <w:br/>
      </w:r>
      <w:r>
        <w:rPr>
          <w:i/>
        </w:rPr>
        <w:tab/>
      </w:r>
      <w:r>
        <w:rPr>
          <w:i/>
        </w:rPr>
        <w:tab/>
      </w:r>
      <w:r>
        <w:rPr>
          <w:i/>
        </w:rPr>
        <w:tab/>
      </w:r>
      <w:r>
        <w:rPr>
          <w:i/>
        </w:rPr>
        <w:tab/>
      </w:r>
      <w:r>
        <w:rPr>
          <w:i/>
        </w:rPr>
        <w:tab/>
        <w:t>Source: RAN2</w:t>
      </w:r>
    </w:p>
    <w:p w14:paraId="1F1B6F0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337D6" w14:textId="49590DFB" w:rsidR="00515157" w:rsidRDefault="00515157" w:rsidP="00515157">
      <w:pPr>
        <w:rPr>
          <w:rFonts w:ascii="Arial" w:hAnsi="Arial" w:cs="Arial"/>
          <w:b/>
          <w:sz w:val="24"/>
        </w:rPr>
      </w:pPr>
      <w:r>
        <w:rPr>
          <w:rFonts w:ascii="Arial" w:hAnsi="Arial" w:cs="Arial"/>
          <w:b/>
          <w:color w:val="0000FF"/>
          <w:sz w:val="24"/>
        </w:rPr>
        <w:t>R4-2215141</w:t>
      </w:r>
      <w:r>
        <w:rPr>
          <w:rFonts w:ascii="Arial" w:hAnsi="Arial" w:cs="Arial"/>
          <w:b/>
          <w:color w:val="0000FF"/>
          <w:sz w:val="24"/>
        </w:rPr>
        <w:tab/>
      </w:r>
      <w:r>
        <w:rPr>
          <w:rFonts w:ascii="Arial" w:hAnsi="Arial" w:cs="Arial"/>
          <w:b/>
          <w:sz w:val="24"/>
        </w:rPr>
        <w:t>Reply LS on TA validation for CG-SDT</w:t>
      </w:r>
    </w:p>
    <w:p w14:paraId="7979564E" w14:textId="77777777" w:rsidR="00515157" w:rsidRDefault="00515157" w:rsidP="005151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R2-2209013, to RAN4, cc -</w:t>
      </w:r>
      <w:r>
        <w:rPr>
          <w:i/>
        </w:rPr>
        <w:br/>
      </w:r>
      <w:r>
        <w:rPr>
          <w:i/>
        </w:rPr>
        <w:tab/>
      </w:r>
      <w:r>
        <w:rPr>
          <w:i/>
        </w:rPr>
        <w:tab/>
      </w:r>
      <w:r>
        <w:rPr>
          <w:i/>
        </w:rPr>
        <w:tab/>
      </w:r>
      <w:r>
        <w:rPr>
          <w:i/>
        </w:rPr>
        <w:tab/>
      </w:r>
      <w:r>
        <w:rPr>
          <w:i/>
        </w:rPr>
        <w:tab/>
        <w:t>Source: RAN2</w:t>
      </w:r>
    </w:p>
    <w:p w14:paraId="3ED54D4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A33D7" w14:textId="028EA9E6" w:rsidR="00515157" w:rsidRDefault="00515157" w:rsidP="00515157">
      <w:pPr>
        <w:rPr>
          <w:rFonts w:ascii="Arial" w:hAnsi="Arial" w:cs="Arial"/>
          <w:b/>
          <w:sz w:val="24"/>
        </w:rPr>
      </w:pPr>
      <w:r>
        <w:rPr>
          <w:rFonts w:ascii="Arial" w:hAnsi="Arial" w:cs="Arial"/>
          <w:b/>
          <w:color w:val="0000FF"/>
          <w:sz w:val="24"/>
        </w:rPr>
        <w:t>R4-2215150</w:t>
      </w:r>
      <w:r>
        <w:rPr>
          <w:rFonts w:ascii="Arial" w:hAnsi="Arial" w:cs="Arial"/>
          <w:b/>
          <w:color w:val="0000FF"/>
          <w:sz w:val="24"/>
        </w:rPr>
        <w:tab/>
      </w:r>
      <w:r>
        <w:rPr>
          <w:rFonts w:ascii="Arial" w:hAnsi="Arial" w:cs="Arial"/>
          <w:b/>
          <w:sz w:val="24"/>
        </w:rPr>
        <w:t>LS on updated Rel-17 RAN1 UE features lists for NR after RAN1#110 Thursday</w:t>
      </w:r>
    </w:p>
    <w:p w14:paraId="53B7F448" w14:textId="77777777" w:rsidR="00515157" w:rsidRDefault="00515157" w:rsidP="005151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R1-2207925, to RAN2, cc RAN4</w:t>
      </w:r>
      <w:r>
        <w:rPr>
          <w:i/>
        </w:rPr>
        <w:br/>
      </w:r>
      <w:r>
        <w:rPr>
          <w:i/>
        </w:rPr>
        <w:tab/>
      </w:r>
      <w:r>
        <w:rPr>
          <w:i/>
        </w:rPr>
        <w:tab/>
      </w:r>
      <w:r>
        <w:rPr>
          <w:i/>
        </w:rPr>
        <w:tab/>
      </w:r>
      <w:r>
        <w:rPr>
          <w:i/>
        </w:rPr>
        <w:tab/>
      </w:r>
      <w:r>
        <w:rPr>
          <w:i/>
        </w:rPr>
        <w:tab/>
        <w:t>Source: RAN1</w:t>
      </w:r>
    </w:p>
    <w:p w14:paraId="310B719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88085" w14:textId="20DAF47A" w:rsidR="00515157" w:rsidRDefault="00515157" w:rsidP="00515157">
      <w:pPr>
        <w:rPr>
          <w:rFonts w:ascii="Arial" w:hAnsi="Arial" w:cs="Arial"/>
          <w:b/>
          <w:sz w:val="24"/>
        </w:rPr>
      </w:pPr>
      <w:r>
        <w:rPr>
          <w:rFonts w:ascii="Arial" w:hAnsi="Arial" w:cs="Arial"/>
          <w:b/>
          <w:color w:val="0000FF"/>
          <w:sz w:val="24"/>
        </w:rPr>
        <w:t>R4-2215151</w:t>
      </w:r>
      <w:r>
        <w:rPr>
          <w:rFonts w:ascii="Arial" w:hAnsi="Arial" w:cs="Arial"/>
          <w:b/>
          <w:color w:val="0000FF"/>
          <w:sz w:val="24"/>
        </w:rPr>
        <w:tab/>
      </w:r>
      <w:r>
        <w:rPr>
          <w:rFonts w:ascii="Arial" w:hAnsi="Arial" w:cs="Arial"/>
          <w:b/>
          <w:sz w:val="24"/>
        </w:rPr>
        <w:t>Rel-17 RAN1 UE features lists for LTE after RAN1#110 Thursday</w:t>
      </w:r>
    </w:p>
    <w:p w14:paraId="5B494F62" w14:textId="77777777" w:rsidR="00515157" w:rsidRDefault="00515157" w:rsidP="005151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R1-2207926, to RAN2, cc RAN4</w:t>
      </w:r>
      <w:r>
        <w:rPr>
          <w:i/>
        </w:rPr>
        <w:br/>
      </w:r>
      <w:r>
        <w:rPr>
          <w:i/>
        </w:rPr>
        <w:tab/>
      </w:r>
      <w:r>
        <w:rPr>
          <w:i/>
        </w:rPr>
        <w:tab/>
      </w:r>
      <w:r>
        <w:rPr>
          <w:i/>
        </w:rPr>
        <w:tab/>
      </w:r>
      <w:r>
        <w:rPr>
          <w:i/>
        </w:rPr>
        <w:tab/>
      </w:r>
      <w:r>
        <w:rPr>
          <w:i/>
        </w:rPr>
        <w:tab/>
        <w:t>Source: RAN1</w:t>
      </w:r>
    </w:p>
    <w:p w14:paraId="751FDCC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1B89A" w14:textId="72F56583" w:rsidR="00515157" w:rsidRDefault="00515157" w:rsidP="00515157">
      <w:pPr>
        <w:rPr>
          <w:rFonts w:ascii="Arial" w:hAnsi="Arial" w:cs="Arial"/>
          <w:b/>
          <w:sz w:val="24"/>
        </w:rPr>
      </w:pPr>
      <w:r>
        <w:rPr>
          <w:rFonts w:ascii="Arial" w:hAnsi="Arial" w:cs="Arial"/>
          <w:b/>
          <w:color w:val="0000FF"/>
          <w:sz w:val="24"/>
        </w:rPr>
        <w:t>R4-2215152</w:t>
      </w:r>
      <w:r>
        <w:rPr>
          <w:rFonts w:ascii="Arial" w:hAnsi="Arial" w:cs="Arial"/>
          <w:b/>
          <w:color w:val="0000FF"/>
          <w:sz w:val="24"/>
        </w:rPr>
        <w:tab/>
      </w:r>
      <w:r>
        <w:rPr>
          <w:rFonts w:ascii="Arial" w:hAnsi="Arial" w:cs="Arial"/>
          <w:b/>
          <w:sz w:val="24"/>
        </w:rPr>
        <w:t>Reply LS on clarification of RACH prioritisation rules between LTE and NR-U</w:t>
      </w:r>
    </w:p>
    <w:p w14:paraId="0C890EC6" w14:textId="77777777" w:rsidR="00515157" w:rsidRDefault="00515157" w:rsidP="005151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R1-2207935, to RAN4, cc RAN2</w:t>
      </w:r>
      <w:r>
        <w:rPr>
          <w:i/>
        </w:rPr>
        <w:br/>
      </w:r>
      <w:r>
        <w:rPr>
          <w:i/>
        </w:rPr>
        <w:tab/>
      </w:r>
      <w:r>
        <w:rPr>
          <w:i/>
        </w:rPr>
        <w:tab/>
      </w:r>
      <w:r>
        <w:rPr>
          <w:i/>
        </w:rPr>
        <w:tab/>
      </w:r>
      <w:r>
        <w:rPr>
          <w:i/>
        </w:rPr>
        <w:tab/>
      </w:r>
      <w:r>
        <w:rPr>
          <w:i/>
        </w:rPr>
        <w:tab/>
        <w:t>Source: RAN1</w:t>
      </w:r>
    </w:p>
    <w:p w14:paraId="33F9169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434F8" w14:textId="5DE90BEF" w:rsidR="00515157" w:rsidRDefault="00515157" w:rsidP="00515157">
      <w:pPr>
        <w:rPr>
          <w:rFonts w:ascii="Arial" w:hAnsi="Arial" w:cs="Arial"/>
          <w:b/>
          <w:sz w:val="24"/>
        </w:rPr>
      </w:pPr>
      <w:r>
        <w:rPr>
          <w:rFonts w:ascii="Arial" w:hAnsi="Arial" w:cs="Arial"/>
          <w:b/>
          <w:color w:val="0000FF"/>
          <w:sz w:val="24"/>
        </w:rPr>
        <w:lastRenderedPageBreak/>
        <w:t>R4-2215153</w:t>
      </w:r>
      <w:r>
        <w:rPr>
          <w:rFonts w:ascii="Arial" w:hAnsi="Arial" w:cs="Arial"/>
          <w:b/>
          <w:color w:val="0000FF"/>
          <w:sz w:val="24"/>
        </w:rPr>
        <w:tab/>
      </w:r>
      <w:r>
        <w:rPr>
          <w:rFonts w:ascii="Arial" w:hAnsi="Arial" w:cs="Arial"/>
          <w:b/>
          <w:sz w:val="24"/>
        </w:rPr>
        <w:t>Reply LS on DL-PRS measurements with reduced samples capability</w:t>
      </w:r>
    </w:p>
    <w:p w14:paraId="3D470D1A" w14:textId="77777777" w:rsidR="00515157" w:rsidRDefault="00515157" w:rsidP="005151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R1-2207940, to RAN2, RAN4, cc -</w:t>
      </w:r>
      <w:r>
        <w:rPr>
          <w:i/>
        </w:rPr>
        <w:br/>
      </w:r>
      <w:r>
        <w:rPr>
          <w:i/>
        </w:rPr>
        <w:tab/>
      </w:r>
      <w:r>
        <w:rPr>
          <w:i/>
        </w:rPr>
        <w:tab/>
      </w:r>
      <w:r>
        <w:rPr>
          <w:i/>
        </w:rPr>
        <w:tab/>
      </w:r>
      <w:r>
        <w:rPr>
          <w:i/>
        </w:rPr>
        <w:tab/>
      </w:r>
      <w:r>
        <w:rPr>
          <w:i/>
        </w:rPr>
        <w:tab/>
        <w:t>Source: RAN1</w:t>
      </w:r>
    </w:p>
    <w:p w14:paraId="37ABAFF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C8035" w14:textId="77777777" w:rsidR="00515157" w:rsidRDefault="00515157" w:rsidP="00515157">
      <w:pPr>
        <w:pStyle w:val="Heading3"/>
      </w:pPr>
      <w:bookmarkStart w:id="4" w:name="_Toc113047491"/>
      <w:r>
        <w:t>3.2</w:t>
      </w:r>
      <w:r>
        <w:tab/>
        <w:t>Session chair notes</w:t>
      </w:r>
      <w:bookmarkEnd w:id="4"/>
    </w:p>
    <w:p w14:paraId="10545CAA" w14:textId="77777777" w:rsidR="00515157" w:rsidRDefault="00515157" w:rsidP="00515157">
      <w:pPr>
        <w:pStyle w:val="Heading2"/>
      </w:pPr>
      <w:bookmarkStart w:id="5" w:name="_Toc113047492"/>
      <w:r>
        <w:t>4</w:t>
      </w:r>
      <w:r>
        <w:tab/>
        <w:t>Up to Rel-16 maintenance for LTE and NR</w:t>
      </w:r>
      <w:bookmarkEnd w:id="5"/>
    </w:p>
    <w:p w14:paraId="60C1C4DB" w14:textId="77777777" w:rsidR="00515157" w:rsidRDefault="00515157" w:rsidP="00515157">
      <w:pPr>
        <w:pStyle w:val="Heading3"/>
      </w:pPr>
      <w:bookmarkStart w:id="6" w:name="_Toc113047493"/>
      <w:r>
        <w:t>4.1</w:t>
      </w:r>
      <w:r>
        <w:tab/>
        <w:t>UE RF requirements</w:t>
      </w:r>
      <w:bookmarkEnd w:id="6"/>
    </w:p>
    <w:p w14:paraId="507BC2C3" w14:textId="11F90694" w:rsidR="00515157" w:rsidRDefault="00515157" w:rsidP="00515157">
      <w:pPr>
        <w:rPr>
          <w:rFonts w:ascii="Arial" w:hAnsi="Arial" w:cs="Arial"/>
          <w:b/>
          <w:sz w:val="24"/>
        </w:rPr>
      </w:pPr>
      <w:r>
        <w:rPr>
          <w:rFonts w:ascii="Arial" w:hAnsi="Arial" w:cs="Arial"/>
          <w:b/>
          <w:color w:val="0000FF"/>
          <w:sz w:val="24"/>
        </w:rPr>
        <w:t>R4-2211922</w:t>
      </w:r>
      <w:r>
        <w:rPr>
          <w:rFonts w:ascii="Arial" w:hAnsi="Arial" w:cs="Arial"/>
          <w:b/>
          <w:color w:val="0000FF"/>
          <w:sz w:val="24"/>
        </w:rPr>
        <w:tab/>
      </w:r>
      <w:r>
        <w:rPr>
          <w:rFonts w:ascii="Arial" w:hAnsi="Arial" w:cs="Arial"/>
          <w:b/>
          <w:sz w:val="24"/>
        </w:rPr>
        <w:t>modification on maiximum ouput power related terminology</w:t>
      </w:r>
    </w:p>
    <w:p w14:paraId="28F892DA"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v15.18.0</w:t>
      </w:r>
      <w:r>
        <w:rPr>
          <w:i/>
        </w:rPr>
        <w:tab/>
        <w:t xml:space="preserve">  CR-0478  rev  Cat: F (Rel-15)</w:t>
      </w:r>
      <w:r>
        <w:rPr>
          <w:i/>
        </w:rPr>
        <w:br/>
      </w:r>
      <w:r>
        <w:rPr>
          <w:i/>
        </w:rPr>
        <w:br/>
      </w:r>
      <w:r>
        <w:rPr>
          <w:i/>
        </w:rPr>
        <w:tab/>
      </w:r>
      <w:r>
        <w:rPr>
          <w:i/>
        </w:rPr>
        <w:tab/>
      </w:r>
      <w:r>
        <w:rPr>
          <w:i/>
        </w:rPr>
        <w:tab/>
      </w:r>
      <w:r>
        <w:rPr>
          <w:i/>
        </w:rPr>
        <w:tab/>
      </w:r>
      <w:r>
        <w:rPr>
          <w:i/>
        </w:rPr>
        <w:tab/>
        <w:t>Source: Apple</w:t>
      </w:r>
    </w:p>
    <w:p w14:paraId="562DE1C3" w14:textId="77777777" w:rsidR="00515157" w:rsidRDefault="00515157" w:rsidP="00515157">
      <w:pPr>
        <w:rPr>
          <w:rFonts w:ascii="Arial" w:hAnsi="Arial" w:cs="Arial"/>
          <w:b/>
        </w:rPr>
      </w:pPr>
      <w:r>
        <w:rPr>
          <w:rFonts w:ascii="Arial" w:hAnsi="Arial" w:cs="Arial"/>
          <w:b/>
        </w:rPr>
        <w:t xml:space="preserve">Abstract: </w:t>
      </w:r>
    </w:p>
    <w:p w14:paraId="2485469D" w14:textId="77777777" w:rsidR="00515157" w:rsidRDefault="00515157" w:rsidP="00515157">
      <w:r>
        <w:t>[This is for endorsement]</w:t>
      </w:r>
    </w:p>
    <w:p w14:paraId="4696AB2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7E18D6" w14:textId="598AADF8" w:rsidR="00515157" w:rsidRDefault="00515157" w:rsidP="00515157">
      <w:pPr>
        <w:rPr>
          <w:rFonts w:ascii="Arial" w:hAnsi="Arial" w:cs="Arial"/>
          <w:b/>
          <w:sz w:val="24"/>
        </w:rPr>
      </w:pPr>
      <w:r>
        <w:rPr>
          <w:rFonts w:ascii="Arial" w:hAnsi="Arial" w:cs="Arial"/>
          <w:b/>
          <w:color w:val="0000FF"/>
          <w:sz w:val="24"/>
        </w:rPr>
        <w:t>R4-2211923</w:t>
      </w:r>
      <w:r>
        <w:rPr>
          <w:rFonts w:ascii="Arial" w:hAnsi="Arial" w:cs="Arial"/>
          <w:b/>
          <w:color w:val="0000FF"/>
          <w:sz w:val="24"/>
        </w:rPr>
        <w:tab/>
      </w:r>
      <w:r>
        <w:rPr>
          <w:rFonts w:ascii="Arial" w:hAnsi="Arial" w:cs="Arial"/>
          <w:b/>
          <w:sz w:val="24"/>
        </w:rPr>
        <w:t>modification on maiximum ouput power related terminology</w:t>
      </w:r>
    </w:p>
    <w:p w14:paraId="44A9BE36"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v16.12.0</w:t>
      </w:r>
      <w:r>
        <w:rPr>
          <w:i/>
        </w:rPr>
        <w:tab/>
        <w:t xml:space="preserve">  CR-0479  rev  Cat: A (Rel-16)</w:t>
      </w:r>
      <w:r>
        <w:rPr>
          <w:i/>
        </w:rPr>
        <w:br/>
      </w:r>
      <w:r>
        <w:rPr>
          <w:i/>
        </w:rPr>
        <w:br/>
      </w:r>
      <w:r>
        <w:rPr>
          <w:i/>
        </w:rPr>
        <w:tab/>
      </w:r>
      <w:r>
        <w:rPr>
          <w:i/>
        </w:rPr>
        <w:tab/>
      </w:r>
      <w:r>
        <w:rPr>
          <w:i/>
        </w:rPr>
        <w:tab/>
      </w:r>
      <w:r>
        <w:rPr>
          <w:i/>
        </w:rPr>
        <w:tab/>
      </w:r>
      <w:r>
        <w:rPr>
          <w:i/>
        </w:rPr>
        <w:tab/>
        <w:t>Source: Apple</w:t>
      </w:r>
    </w:p>
    <w:p w14:paraId="0B9BA334" w14:textId="77777777" w:rsidR="00515157" w:rsidRDefault="00515157" w:rsidP="00515157">
      <w:pPr>
        <w:rPr>
          <w:rFonts w:ascii="Arial" w:hAnsi="Arial" w:cs="Arial"/>
          <w:b/>
        </w:rPr>
      </w:pPr>
      <w:r>
        <w:rPr>
          <w:rFonts w:ascii="Arial" w:hAnsi="Arial" w:cs="Arial"/>
          <w:b/>
        </w:rPr>
        <w:t xml:space="preserve">Abstract: </w:t>
      </w:r>
    </w:p>
    <w:p w14:paraId="1E1E0512" w14:textId="77777777" w:rsidR="00515157" w:rsidRDefault="00515157" w:rsidP="00515157">
      <w:r>
        <w:t>[This is for endorsement]</w:t>
      </w:r>
    </w:p>
    <w:p w14:paraId="7B19867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40F1EA" w14:textId="4C5A219C" w:rsidR="00515157" w:rsidRDefault="00515157" w:rsidP="00515157">
      <w:pPr>
        <w:rPr>
          <w:rFonts w:ascii="Arial" w:hAnsi="Arial" w:cs="Arial"/>
          <w:b/>
          <w:sz w:val="24"/>
        </w:rPr>
      </w:pPr>
      <w:r>
        <w:rPr>
          <w:rFonts w:ascii="Arial" w:hAnsi="Arial" w:cs="Arial"/>
          <w:b/>
          <w:color w:val="0000FF"/>
          <w:sz w:val="24"/>
        </w:rPr>
        <w:t>R4-2211924</w:t>
      </w:r>
      <w:r>
        <w:rPr>
          <w:rFonts w:ascii="Arial" w:hAnsi="Arial" w:cs="Arial"/>
          <w:b/>
          <w:color w:val="0000FF"/>
          <w:sz w:val="24"/>
        </w:rPr>
        <w:tab/>
      </w:r>
      <w:r>
        <w:rPr>
          <w:rFonts w:ascii="Arial" w:hAnsi="Arial" w:cs="Arial"/>
          <w:b/>
          <w:sz w:val="24"/>
        </w:rPr>
        <w:t>modification on maiximum ouput power related terminology</w:t>
      </w:r>
    </w:p>
    <w:p w14:paraId="5C07C34B"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v17.6.0</w:t>
      </w:r>
      <w:r>
        <w:rPr>
          <w:i/>
        </w:rPr>
        <w:tab/>
        <w:t xml:space="preserve">  CR-0480  rev  Cat: F (Rel-17)</w:t>
      </w:r>
      <w:r>
        <w:rPr>
          <w:i/>
        </w:rPr>
        <w:br/>
      </w:r>
      <w:r>
        <w:rPr>
          <w:i/>
        </w:rPr>
        <w:br/>
      </w:r>
      <w:r>
        <w:rPr>
          <w:i/>
        </w:rPr>
        <w:tab/>
      </w:r>
      <w:r>
        <w:rPr>
          <w:i/>
        </w:rPr>
        <w:tab/>
      </w:r>
      <w:r>
        <w:rPr>
          <w:i/>
        </w:rPr>
        <w:tab/>
      </w:r>
      <w:r>
        <w:rPr>
          <w:i/>
        </w:rPr>
        <w:tab/>
      </w:r>
      <w:r>
        <w:rPr>
          <w:i/>
        </w:rPr>
        <w:tab/>
        <w:t>Source: Apple</w:t>
      </w:r>
    </w:p>
    <w:p w14:paraId="023ADD4B" w14:textId="77777777" w:rsidR="00515157" w:rsidRDefault="00515157" w:rsidP="00515157">
      <w:pPr>
        <w:rPr>
          <w:rFonts w:ascii="Arial" w:hAnsi="Arial" w:cs="Arial"/>
          <w:b/>
        </w:rPr>
      </w:pPr>
      <w:r>
        <w:rPr>
          <w:rFonts w:ascii="Arial" w:hAnsi="Arial" w:cs="Arial"/>
          <w:b/>
        </w:rPr>
        <w:t xml:space="preserve">Abstract: </w:t>
      </w:r>
    </w:p>
    <w:p w14:paraId="1B2E451D" w14:textId="77777777" w:rsidR="00515157" w:rsidRDefault="00515157" w:rsidP="00515157">
      <w:r>
        <w:t>Agreement</w:t>
      </w:r>
    </w:p>
    <w:p w14:paraId="4CC279D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R4-2214569</w:t>
      </w:r>
      <w:r>
        <w:rPr>
          <w:color w:val="993300"/>
          <w:u w:val="single"/>
        </w:rPr>
        <w:t>.</w:t>
      </w:r>
    </w:p>
    <w:p w14:paraId="38C849F2" w14:textId="3F3861D4" w:rsidR="00515157" w:rsidRDefault="00515157" w:rsidP="00515157">
      <w:pPr>
        <w:rPr>
          <w:rFonts w:ascii="Arial" w:hAnsi="Arial" w:cs="Arial"/>
          <w:b/>
          <w:sz w:val="24"/>
        </w:rPr>
      </w:pPr>
      <w:r>
        <w:rPr>
          <w:rFonts w:ascii="Arial" w:hAnsi="Arial" w:cs="Arial"/>
          <w:b/>
          <w:color w:val="0000FF"/>
          <w:sz w:val="24"/>
        </w:rPr>
        <w:t>R4-2214569</w:t>
      </w:r>
      <w:r>
        <w:rPr>
          <w:rFonts w:ascii="Arial" w:hAnsi="Arial" w:cs="Arial"/>
          <w:b/>
          <w:color w:val="0000FF"/>
          <w:sz w:val="24"/>
        </w:rPr>
        <w:tab/>
      </w:r>
      <w:r>
        <w:rPr>
          <w:rFonts w:ascii="Arial" w:hAnsi="Arial" w:cs="Arial"/>
          <w:b/>
          <w:sz w:val="24"/>
        </w:rPr>
        <w:t>modification on maiximum ouput power related terminology</w:t>
      </w:r>
    </w:p>
    <w:p w14:paraId="00D11B57"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v17.6.0</w:t>
      </w:r>
      <w:r>
        <w:rPr>
          <w:i/>
        </w:rPr>
        <w:tab/>
        <w:t xml:space="preserve">  CR-0480  rev 1 Cat: F (Rel-17)</w:t>
      </w:r>
      <w:r>
        <w:rPr>
          <w:i/>
        </w:rPr>
        <w:br/>
      </w:r>
      <w:r>
        <w:rPr>
          <w:i/>
        </w:rPr>
        <w:br/>
      </w:r>
      <w:r>
        <w:rPr>
          <w:i/>
        </w:rPr>
        <w:tab/>
      </w:r>
      <w:r>
        <w:rPr>
          <w:i/>
        </w:rPr>
        <w:tab/>
      </w:r>
      <w:r>
        <w:rPr>
          <w:i/>
        </w:rPr>
        <w:tab/>
      </w:r>
      <w:r>
        <w:rPr>
          <w:i/>
        </w:rPr>
        <w:tab/>
      </w:r>
      <w:r>
        <w:rPr>
          <w:i/>
        </w:rPr>
        <w:tab/>
        <w:t>Source: Apple</w:t>
      </w:r>
    </w:p>
    <w:p w14:paraId="711EA195" w14:textId="77777777" w:rsidR="00515157" w:rsidRDefault="00515157" w:rsidP="00515157">
      <w:pPr>
        <w:rPr>
          <w:color w:val="808080"/>
        </w:rPr>
      </w:pPr>
      <w:r>
        <w:rPr>
          <w:color w:val="808080"/>
        </w:rPr>
        <w:t>(Replaces R4-2211924)</w:t>
      </w:r>
    </w:p>
    <w:p w14:paraId="3FDDD7D2" w14:textId="77777777" w:rsidR="00515157" w:rsidRDefault="00515157" w:rsidP="00515157">
      <w:pPr>
        <w:rPr>
          <w:rFonts w:ascii="Arial" w:hAnsi="Arial" w:cs="Arial"/>
          <w:b/>
        </w:rPr>
      </w:pPr>
      <w:r>
        <w:rPr>
          <w:rFonts w:ascii="Arial" w:hAnsi="Arial" w:cs="Arial"/>
          <w:b/>
        </w:rPr>
        <w:t xml:space="preserve">Abstract: </w:t>
      </w:r>
    </w:p>
    <w:p w14:paraId="61E1D7F2" w14:textId="77777777" w:rsidR="00515157" w:rsidRDefault="00515157" w:rsidP="00515157">
      <w:r>
        <w:lastRenderedPageBreak/>
        <w:t>[This was endorsed]</w:t>
      </w:r>
    </w:p>
    <w:p w14:paraId="0D781FE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17D6D6" w14:textId="77777777" w:rsidR="00515157" w:rsidRDefault="00515157" w:rsidP="00515157">
      <w:pPr>
        <w:pStyle w:val="Heading4"/>
      </w:pPr>
      <w:bookmarkStart w:id="7" w:name="_Toc113047494"/>
      <w:r>
        <w:t>4.1.1</w:t>
      </w:r>
      <w:r>
        <w:tab/>
        <w:t>FR1 (38.101-1)</w:t>
      </w:r>
      <w:bookmarkEnd w:id="7"/>
    </w:p>
    <w:p w14:paraId="710DCCDE" w14:textId="4926362D" w:rsidR="00515157" w:rsidRDefault="00515157" w:rsidP="00515157">
      <w:pPr>
        <w:rPr>
          <w:rFonts w:ascii="Arial" w:hAnsi="Arial" w:cs="Arial"/>
          <w:b/>
          <w:sz w:val="24"/>
        </w:rPr>
      </w:pPr>
      <w:r>
        <w:rPr>
          <w:rFonts w:ascii="Arial" w:hAnsi="Arial" w:cs="Arial"/>
          <w:b/>
          <w:color w:val="0000FF"/>
          <w:sz w:val="24"/>
        </w:rPr>
        <w:t>R4-2211538</w:t>
      </w:r>
      <w:r>
        <w:rPr>
          <w:rFonts w:ascii="Arial" w:hAnsi="Arial" w:cs="Arial"/>
          <w:b/>
          <w:color w:val="0000FF"/>
          <w:sz w:val="24"/>
        </w:rPr>
        <w:tab/>
      </w:r>
      <w:r>
        <w:rPr>
          <w:rFonts w:ascii="Arial" w:hAnsi="Arial" w:cs="Arial"/>
          <w:b/>
          <w:sz w:val="24"/>
        </w:rPr>
        <w:t>Discussion on additionalSpectrumEmission signalling in NR UL CA for n77 in US or Canada</w:t>
      </w:r>
    </w:p>
    <w:p w14:paraId="0D781E3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(Rel-16)</w:t>
      </w:r>
      <w:r>
        <w:rPr>
          <w:i/>
        </w:rPr>
        <w:br/>
      </w:r>
      <w:r>
        <w:rPr>
          <w:i/>
        </w:rPr>
        <w:br/>
      </w:r>
      <w:r>
        <w:rPr>
          <w:i/>
        </w:rPr>
        <w:tab/>
      </w:r>
      <w:r>
        <w:rPr>
          <w:i/>
        </w:rPr>
        <w:tab/>
      </w:r>
      <w:r>
        <w:rPr>
          <w:i/>
        </w:rPr>
        <w:tab/>
      </w:r>
      <w:r>
        <w:rPr>
          <w:i/>
        </w:rPr>
        <w:tab/>
      </w:r>
      <w:r>
        <w:rPr>
          <w:i/>
        </w:rPr>
        <w:tab/>
        <w:t>Source: Mediatek India Technology Pvt.</w:t>
      </w:r>
    </w:p>
    <w:p w14:paraId="798D41A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93E21" w14:textId="59E48CE9" w:rsidR="00515157" w:rsidRDefault="00515157" w:rsidP="00515157">
      <w:pPr>
        <w:rPr>
          <w:rFonts w:ascii="Arial" w:hAnsi="Arial" w:cs="Arial"/>
          <w:b/>
          <w:sz w:val="24"/>
        </w:rPr>
      </w:pPr>
      <w:r>
        <w:rPr>
          <w:rFonts w:ascii="Arial" w:hAnsi="Arial" w:cs="Arial"/>
          <w:b/>
          <w:color w:val="0000FF"/>
          <w:sz w:val="24"/>
        </w:rPr>
        <w:t>R4-2211552</w:t>
      </w:r>
      <w:r>
        <w:rPr>
          <w:rFonts w:ascii="Arial" w:hAnsi="Arial" w:cs="Arial"/>
          <w:b/>
          <w:color w:val="0000FF"/>
          <w:sz w:val="24"/>
        </w:rPr>
        <w:tab/>
      </w:r>
      <w:r>
        <w:rPr>
          <w:rFonts w:ascii="Arial" w:hAnsi="Arial" w:cs="Arial"/>
          <w:b/>
          <w:sz w:val="24"/>
        </w:rPr>
        <w:t>AdditionalSpectrumEmission in NR CA for n77 in the USA</w:t>
      </w:r>
    </w:p>
    <w:p w14:paraId="6F64C76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0158A8A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FEB52A" w14:textId="535AFE5E" w:rsidR="00515157" w:rsidRDefault="00515157" w:rsidP="00515157">
      <w:pPr>
        <w:rPr>
          <w:rFonts w:ascii="Arial" w:hAnsi="Arial" w:cs="Arial"/>
          <w:b/>
          <w:sz w:val="24"/>
        </w:rPr>
      </w:pPr>
      <w:r>
        <w:rPr>
          <w:rFonts w:ascii="Arial" w:hAnsi="Arial" w:cs="Arial"/>
          <w:b/>
          <w:color w:val="0000FF"/>
          <w:sz w:val="24"/>
        </w:rPr>
        <w:t>R4-2211574</w:t>
      </w:r>
      <w:r>
        <w:rPr>
          <w:rFonts w:ascii="Arial" w:hAnsi="Arial" w:cs="Arial"/>
          <w:b/>
          <w:color w:val="0000FF"/>
          <w:sz w:val="24"/>
        </w:rPr>
        <w:tab/>
      </w:r>
      <w:r>
        <w:rPr>
          <w:rFonts w:ascii="Arial" w:hAnsi="Arial" w:cs="Arial"/>
          <w:b/>
          <w:sz w:val="24"/>
        </w:rPr>
        <w:t>Correction to n46 channel raster</w:t>
      </w:r>
    </w:p>
    <w:p w14:paraId="58705EA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F (Rel-17)</w:t>
      </w:r>
      <w:r>
        <w:rPr>
          <w:i/>
        </w:rPr>
        <w:br/>
      </w:r>
      <w:r>
        <w:rPr>
          <w:i/>
        </w:rPr>
        <w:br/>
      </w:r>
      <w:r>
        <w:rPr>
          <w:i/>
        </w:rPr>
        <w:tab/>
      </w:r>
      <w:r>
        <w:rPr>
          <w:i/>
        </w:rPr>
        <w:tab/>
      </w:r>
      <w:r>
        <w:rPr>
          <w:i/>
        </w:rPr>
        <w:tab/>
      </w:r>
      <w:r>
        <w:rPr>
          <w:i/>
        </w:rPr>
        <w:tab/>
      </w:r>
      <w:r>
        <w:rPr>
          <w:i/>
        </w:rPr>
        <w:tab/>
        <w:t>Source: Rohde &amp; Schwarz</w:t>
      </w:r>
    </w:p>
    <w:p w14:paraId="7A3DB97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DD3696" w14:textId="5128A842" w:rsidR="00515157" w:rsidRDefault="00515157" w:rsidP="00515157">
      <w:pPr>
        <w:rPr>
          <w:rFonts w:ascii="Arial" w:hAnsi="Arial" w:cs="Arial"/>
          <w:b/>
          <w:sz w:val="24"/>
        </w:rPr>
      </w:pPr>
      <w:r>
        <w:rPr>
          <w:rFonts w:ascii="Arial" w:hAnsi="Arial" w:cs="Arial"/>
          <w:b/>
          <w:color w:val="0000FF"/>
          <w:sz w:val="24"/>
        </w:rPr>
        <w:t>R4-2211575</w:t>
      </w:r>
      <w:r>
        <w:rPr>
          <w:rFonts w:ascii="Arial" w:hAnsi="Arial" w:cs="Arial"/>
          <w:b/>
          <w:color w:val="0000FF"/>
          <w:sz w:val="24"/>
        </w:rPr>
        <w:tab/>
      </w:r>
      <w:r>
        <w:rPr>
          <w:rFonts w:ascii="Arial" w:hAnsi="Arial" w:cs="Arial"/>
          <w:b/>
          <w:sz w:val="24"/>
        </w:rPr>
        <w:t>Update of UL MIMO transmit quality definitions</w:t>
      </w:r>
    </w:p>
    <w:p w14:paraId="3760B39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v15.18.0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6262FED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R4-2214881</w:t>
      </w:r>
      <w:r>
        <w:rPr>
          <w:color w:val="993300"/>
          <w:u w:val="single"/>
        </w:rPr>
        <w:t>.</w:t>
      </w:r>
    </w:p>
    <w:p w14:paraId="1FCBC8AA" w14:textId="7246C5D1" w:rsidR="00515157" w:rsidRDefault="00515157" w:rsidP="00515157">
      <w:pPr>
        <w:rPr>
          <w:rFonts w:ascii="Arial" w:hAnsi="Arial" w:cs="Arial"/>
          <w:b/>
          <w:sz w:val="24"/>
        </w:rPr>
      </w:pPr>
      <w:r>
        <w:rPr>
          <w:rFonts w:ascii="Arial" w:hAnsi="Arial" w:cs="Arial"/>
          <w:b/>
          <w:color w:val="0000FF"/>
          <w:sz w:val="24"/>
        </w:rPr>
        <w:t>R4-2211576</w:t>
      </w:r>
      <w:r>
        <w:rPr>
          <w:rFonts w:ascii="Arial" w:hAnsi="Arial" w:cs="Arial"/>
          <w:b/>
          <w:color w:val="0000FF"/>
          <w:sz w:val="24"/>
        </w:rPr>
        <w:tab/>
      </w:r>
      <w:r>
        <w:rPr>
          <w:rFonts w:ascii="Arial" w:hAnsi="Arial" w:cs="Arial"/>
          <w:b/>
          <w:sz w:val="24"/>
        </w:rPr>
        <w:t>Update of UL MIMO transmit quality definitions</w:t>
      </w:r>
    </w:p>
    <w:p w14:paraId="0F7C530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0A16A9A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1FC622" w14:textId="48703281" w:rsidR="00515157" w:rsidRDefault="00515157" w:rsidP="00515157">
      <w:pPr>
        <w:rPr>
          <w:rFonts w:ascii="Arial" w:hAnsi="Arial" w:cs="Arial"/>
          <w:b/>
          <w:sz w:val="24"/>
        </w:rPr>
      </w:pPr>
      <w:r>
        <w:rPr>
          <w:rFonts w:ascii="Arial" w:hAnsi="Arial" w:cs="Arial"/>
          <w:b/>
          <w:color w:val="0000FF"/>
          <w:sz w:val="24"/>
        </w:rPr>
        <w:t>R4-2211577</w:t>
      </w:r>
      <w:r>
        <w:rPr>
          <w:rFonts w:ascii="Arial" w:hAnsi="Arial" w:cs="Arial"/>
          <w:b/>
          <w:color w:val="0000FF"/>
          <w:sz w:val="24"/>
        </w:rPr>
        <w:tab/>
      </w:r>
      <w:r>
        <w:rPr>
          <w:rFonts w:ascii="Arial" w:hAnsi="Arial" w:cs="Arial"/>
          <w:b/>
          <w:sz w:val="24"/>
        </w:rPr>
        <w:t>Update of UL MIMO transmit quality definitions</w:t>
      </w:r>
    </w:p>
    <w:p w14:paraId="067CD86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62870D1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4E537F" w14:textId="5000034F" w:rsidR="00515157" w:rsidRDefault="00515157" w:rsidP="00515157">
      <w:pPr>
        <w:rPr>
          <w:rFonts w:ascii="Arial" w:hAnsi="Arial" w:cs="Arial"/>
          <w:b/>
          <w:sz w:val="24"/>
        </w:rPr>
      </w:pPr>
      <w:r>
        <w:rPr>
          <w:rFonts w:ascii="Arial" w:hAnsi="Arial" w:cs="Arial"/>
          <w:b/>
          <w:color w:val="0000FF"/>
          <w:sz w:val="24"/>
        </w:rPr>
        <w:t>R4-2211579</w:t>
      </w:r>
      <w:r>
        <w:rPr>
          <w:rFonts w:ascii="Arial" w:hAnsi="Arial" w:cs="Arial"/>
          <w:b/>
          <w:color w:val="0000FF"/>
          <w:sz w:val="24"/>
        </w:rPr>
        <w:tab/>
      </w:r>
      <w:r>
        <w:rPr>
          <w:rFonts w:ascii="Arial" w:hAnsi="Arial" w:cs="Arial"/>
          <w:b/>
          <w:sz w:val="24"/>
        </w:rPr>
        <w:t>Addition of missing Additional Spurious Emissions Clause</w:t>
      </w:r>
    </w:p>
    <w:p w14:paraId="0CED1F95"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v15.18.0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0E06C43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R4-2214882</w:t>
      </w:r>
      <w:r>
        <w:rPr>
          <w:color w:val="993300"/>
          <w:u w:val="single"/>
        </w:rPr>
        <w:t>.</w:t>
      </w:r>
    </w:p>
    <w:p w14:paraId="2B8BC943" w14:textId="49ABDE26" w:rsidR="00515157" w:rsidRDefault="00515157" w:rsidP="00515157">
      <w:pPr>
        <w:rPr>
          <w:rFonts w:ascii="Arial" w:hAnsi="Arial" w:cs="Arial"/>
          <w:b/>
          <w:sz w:val="24"/>
        </w:rPr>
      </w:pPr>
      <w:r>
        <w:rPr>
          <w:rFonts w:ascii="Arial" w:hAnsi="Arial" w:cs="Arial"/>
          <w:b/>
          <w:color w:val="0000FF"/>
          <w:sz w:val="24"/>
        </w:rPr>
        <w:t>R4-2211580</w:t>
      </w:r>
      <w:r>
        <w:rPr>
          <w:rFonts w:ascii="Arial" w:hAnsi="Arial" w:cs="Arial"/>
          <w:b/>
          <w:color w:val="0000FF"/>
          <w:sz w:val="24"/>
        </w:rPr>
        <w:tab/>
      </w:r>
      <w:r>
        <w:rPr>
          <w:rFonts w:ascii="Arial" w:hAnsi="Arial" w:cs="Arial"/>
          <w:b/>
          <w:sz w:val="24"/>
        </w:rPr>
        <w:t>Addition of missing Additional Spurious Emissions Clause</w:t>
      </w:r>
    </w:p>
    <w:p w14:paraId="17D350D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v16.12.0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19C1BD0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762C8C" w14:textId="66F3039D" w:rsidR="00515157" w:rsidRDefault="00515157" w:rsidP="00515157">
      <w:pPr>
        <w:rPr>
          <w:rFonts w:ascii="Arial" w:hAnsi="Arial" w:cs="Arial"/>
          <w:b/>
          <w:sz w:val="24"/>
        </w:rPr>
      </w:pPr>
      <w:r>
        <w:rPr>
          <w:rFonts w:ascii="Arial" w:hAnsi="Arial" w:cs="Arial"/>
          <w:b/>
          <w:color w:val="0000FF"/>
          <w:sz w:val="24"/>
        </w:rPr>
        <w:t>R4-2211581</w:t>
      </w:r>
      <w:r>
        <w:rPr>
          <w:rFonts w:ascii="Arial" w:hAnsi="Arial" w:cs="Arial"/>
          <w:b/>
          <w:color w:val="0000FF"/>
          <w:sz w:val="24"/>
        </w:rPr>
        <w:tab/>
      </w:r>
      <w:r>
        <w:rPr>
          <w:rFonts w:ascii="Arial" w:hAnsi="Arial" w:cs="Arial"/>
          <w:b/>
          <w:sz w:val="24"/>
        </w:rPr>
        <w:t>Addition of missing Additional Spurious Emissions Clause</w:t>
      </w:r>
    </w:p>
    <w:p w14:paraId="1E5D5BD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09A7F4F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DE9DDE" w14:textId="1F661511" w:rsidR="00515157" w:rsidRDefault="00515157" w:rsidP="00515157">
      <w:pPr>
        <w:rPr>
          <w:rFonts w:ascii="Arial" w:hAnsi="Arial" w:cs="Arial"/>
          <w:b/>
          <w:sz w:val="24"/>
        </w:rPr>
      </w:pPr>
      <w:r>
        <w:rPr>
          <w:rFonts w:ascii="Arial" w:hAnsi="Arial" w:cs="Arial"/>
          <w:b/>
          <w:color w:val="0000FF"/>
          <w:sz w:val="24"/>
        </w:rPr>
        <w:t>R4-2211621</w:t>
      </w:r>
      <w:r>
        <w:rPr>
          <w:rFonts w:ascii="Arial" w:hAnsi="Arial" w:cs="Arial"/>
          <w:b/>
          <w:color w:val="0000FF"/>
          <w:sz w:val="24"/>
        </w:rPr>
        <w:tab/>
      </w:r>
      <w:r>
        <w:rPr>
          <w:rFonts w:ascii="Arial" w:hAnsi="Arial" w:cs="Arial"/>
          <w:b/>
          <w:sz w:val="24"/>
        </w:rPr>
        <w:t>Correction of A-MPR for NS_50</w:t>
      </w:r>
    </w:p>
    <w:p w14:paraId="7D3A2CE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F0D4FEF" w14:textId="77777777" w:rsidR="00515157" w:rsidRDefault="00515157" w:rsidP="00515157">
      <w:pPr>
        <w:rPr>
          <w:rFonts w:ascii="Arial" w:hAnsi="Arial" w:cs="Arial"/>
          <w:b/>
        </w:rPr>
      </w:pPr>
      <w:r>
        <w:rPr>
          <w:rFonts w:ascii="Arial" w:hAnsi="Arial" w:cs="Arial"/>
          <w:b/>
        </w:rPr>
        <w:t xml:space="preserve">Abstract: </w:t>
      </w:r>
    </w:p>
    <w:p w14:paraId="0C1AE5D2" w14:textId="77777777" w:rsidR="00515157" w:rsidRDefault="00515157" w:rsidP="00515157">
      <w:r>
        <w:t>Add missing A-MPR value "A9".</w:t>
      </w:r>
    </w:p>
    <w:p w14:paraId="5A77893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42F555" w14:textId="0A28EF35" w:rsidR="00515157" w:rsidRDefault="00515157" w:rsidP="00515157">
      <w:pPr>
        <w:rPr>
          <w:rFonts w:ascii="Arial" w:hAnsi="Arial" w:cs="Arial"/>
          <w:b/>
          <w:sz w:val="24"/>
        </w:rPr>
      </w:pPr>
      <w:r>
        <w:rPr>
          <w:rFonts w:ascii="Arial" w:hAnsi="Arial" w:cs="Arial"/>
          <w:b/>
          <w:color w:val="0000FF"/>
          <w:sz w:val="24"/>
        </w:rPr>
        <w:t>R4-2211791</w:t>
      </w:r>
      <w:r>
        <w:rPr>
          <w:rFonts w:ascii="Arial" w:hAnsi="Arial" w:cs="Arial"/>
          <w:b/>
          <w:color w:val="0000FF"/>
          <w:sz w:val="24"/>
        </w:rPr>
        <w:tab/>
      </w:r>
      <w:r>
        <w:rPr>
          <w:rFonts w:ascii="Arial" w:hAnsi="Arial" w:cs="Arial"/>
          <w:b/>
          <w:sz w:val="24"/>
        </w:rPr>
        <w:t>Draft CR for updating the note of mandatory simultaneous Rx/Tx capability for FR1 NR-CA combinations</w:t>
      </w:r>
    </w:p>
    <w:p w14:paraId="775E6AF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KDDI Corporation, Samsung, Nokia, Nokia Shanghai Bell</w:t>
      </w:r>
    </w:p>
    <w:p w14:paraId="76DBF80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R4-2214198</w:t>
      </w:r>
      <w:r>
        <w:rPr>
          <w:color w:val="993300"/>
          <w:u w:val="single"/>
        </w:rPr>
        <w:t>.</w:t>
      </w:r>
    </w:p>
    <w:p w14:paraId="5F6D6DB0" w14:textId="044ED2D6" w:rsidR="00515157" w:rsidRDefault="00515157" w:rsidP="00515157">
      <w:pPr>
        <w:rPr>
          <w:rFonts w:ascii="Arial" w:hAnsi="Arial" w:cs="Arial"/>
          <w:b/>
          <w:sz w:val="24"/>
        </w:rPr>
      </w:pPr>
      <w:r>
        <w:rPr>
          <w:rFonts w:ascii="Arial" w:hAnsi="Arial" w:cs="Arial"/>
          <w:b/>
          <w:color w:val="0000FF"/>
          <w:sz w:val="24"/>
        </w:rPr>
        <w:t>R4-2211800</w:t>
      </w:r>
      <w:r>
        <w:rPr>
          <w:rFonts w:ascii="Arial" w:hAnsi="Arial" w:cs="Arial"/>
          <w:b/>
          <w:color w:val="0000FF"/>
          <w:sz w:val="24"/>
        </w:rPr>
        <w:tab/>
      </w:r>
      <w:r>
        <w:rPr>
          <w:rFonts w:ascii="Arial" w:hAnsi="Arial" w:cs="Arial"/>
          <w:b/>
          <w:sz w:val="24"/>
        </w:rPr>
        <w:t>Draft CR to TR 38.817-01 on calculations of sync raster GSCN per operating band</w:t>
      </w:r>
    </w:p>
    <w:p w14:paraId="6560CF6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38.817-01 v15.7.0</w:t>
      </w:r>
      <w:r>
        <w:rPr>
          <w:i/>
        </w:rPr>
        <w:tab/>
        <w:t xml:space="preserve">  CR-  rev  Cat: F (Rel-15)</w:t>
      </w:r>
      <w:r>
        <w:rPr>
          <w:i/>
        </w:rPr>
        <w:br/>
      </w:r>
      <w:r>
        <w:rPr>
          <w:i/>
        </w:rPr>
        <w:br/>
      </w:r>
      <w:r>
        <w:rPr>
          <w:i/>
        </w:rPr>
        <w:tab/>
      </w:r>
      <w:r>
        <w:rPr>
          <w:i/>
        </w:rPr>
        <w:tab/>
      </w:r>
      <w:r>
        <w:rPr>
          <w:i/>
        </w:rPr>
        <w:tab/>
      </w:r>
      <w:r>
        <w:rPr>
          <w:i/>
        </w:rPr>
        <w:tab/>
      </w:r>
      <w:r>
        <w:rPr>
          <w:i/>
        </w:rPr>
        <w:tab/>
        <w:t>Source: Nokia, Nokia Shanghai Bell</w:t>
      </w:r>
    </w:p>
    <w:p w14:paraId="5210549A" w14:textId="77777777" w:rsidR="00515157" w:rsidRDefault="00515157" w:rsidP="00515157">
      <w:pPr>
        <w:rPr>
          <w:rFonts w:ascii="Arial" w:hAnsi="Arial" w:cs="Arial"/>
          <w:b/>
        </w:rPr>
      </w:pPr>
      <w:r>
        <w:rPr>
          <w:rFonts w:ascii="Arial" w:hAnsi="Arial" w:cs="Arial"/>
          <w:b/>
        </w:rPr>
        <w:t xml:space="preserve">Abstract: </w:t>
      </w:r>
    </w:p>
    <w:p w14:paraId="0FA07D0E" w14:textId="77777777" w:rsidR="00515157" w:rsidRDefault="00515157" w:rsidP="00515157">
      <w:r>
        <w:t>Clarify that GSCN in some bands may be defined according to deployment need instead of using the equations in clause 4.3.1.5, and delete the sentence stating the Excel spread sheet NR sync raster calculations (2019-06).xlsx is attached to the Technical Re</w:t>
      </w:r>
    </w:p>
    <w:p w14:paraId="3CD3ABB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FAFE6F" w14:textId="38C7F85F" w:rsidR="00515157" w:rsidRDefault="00515157" w:rsidP="00515157">
      <w:pPr>
        <w:rPr>
          <w:rFonts w:ascii="Arial" w:hAnsi="Arial" w:cs="Arial"/>
          <w:b/>
          <w:sz w:val="24"/>
        </w:rPr>
      </w:pPr>
      <w:r>
        <w:rPr>
          <w:rFonts w:ascii="Arial" w:hAnsi="Arial" w:cs="Arial"/>
          <w:b/>
          <w:color w:val="0000FF"/>
          <w:sz w:val="24"/>
        </w:rPr>
        <w:lastRenderedPageBreak/>
        <w:t>R4-2211801</w:t>
      </w:r>
      <w:r>
        <w:rPr>
          <w:rFonts w:ascii="Arial" w:hAnsi="Arial" w:cs="Arial"/>
          <w:b/>
          <w:color w:val="0000FF"/>
          <w:sz w:val="24"/>
        </w:rPr>
        <w:tab/>
      </w:r>
      <w:r>
        <w:rPr>
          <w:rFonts w:ascii="Arial" w:hAnsi="Arial" w:cs="Arial"/>
          <w:b/>
          <w:sz w:val="24"/>
        </w:rPr>
        <w:t>Draft CR to TR 38.817-01 on calculations of sync raster GSCN per operating band</w:t>
      </w:r>
    </w:p>
    <w:p w14:paraId="75EE72E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38.817-01 v16.3.0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4A8D252A" w14:textId="77777777" w:rsidR="00515157" w:rsidRDefault="00515157" w:rsidP="00515157">
      <w:pPr>
        <w:rPr>
          <w:rFonts w:ascii="Arial" w:hAnsi="Arial" w:cs="Arial"/>
          <w:b/>
        </w:rPr>
      </w:pPr>
      <w:r>
        <w:rPr>
          <w:rFonts w:ascii="Arial" w:hAnsi="Arial" w:cs="Arial"/>
          <w:b/>
        </w:rPr>
        <w:t xml:space="preserve">Abstract: </w:t>
      </w:r>
    </w:p>
    <w:p w14:paraId="44B2B2BE" w14:textId="77777777" w:rsidR="00515157" w:rsidRDefault="00515157" w:rsidP="00515157">
      <w:r>
        <w:t>Clarify that GSCN in some bands may be defined according to deployment need instead of using the equations in clause 4.3.1.5, and delete the sentence stating the Excel spread sheet NR sync raster calculations (2019-06).xlsx is attached to the Technical Re</w:t>
      </w:r>
    </w:p>
    <w:p w14:paraId="74B5651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902429" w14:textId="5D7B45BC" w:rsidR="00515157" w:rsidRDefault="00515157" w:rsidP="00515157">
      <w:pPr>
        <w:rPr>
          <w:rFonts w:ascii="Arial" w:hAnsi="Arial" w:cs="Arial"/>
          <w:b/>
          <w:sz w:val="24"/>
        </w:rPr>
      </w:pPr>
      <w:r>
        <w:rPr>
          <w:rFonts w:ascii="Arial" w:hAnsi="Arial" w:cs="Arial"/>
          <w:b/>
          <w:color w:val="0000FF"/>
          <w:sz w:val="24"/>
        </w:rPr>
        <w:t>R4-2212018</w:t>
      </w:r>
      <w:r>
        <w:rPr>
          <w:rFonts w:ascii="Arial" w:hAnsi="Arial" w:cs="Arial"/>
          <w:b/>
          <w:color w:val="0000FF"/>
          <w:sz w:val="24"/>
        </w:rPr>
        <w:tab/>
      </w:r>
      <w:r>
        <w:rPr>
          <w:rFonts w:ascii="Arial" w:hAnsi="Arial" w:cs="Arial"/>
          <w:b/>
          <w:sz w:val="24"/>
        </w:rPr>
        <w:t>Cat F Rel-16 Draft CR to 38.101-1 to correct the typo of CA carrier leakage</w:t>
      </w:r>
    </w:p>
    <w:p w14:paraId="4416298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Samsung</w:t>
      </w:r>
    </w:p>
    <w:p w14:paraId="685D3E3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2F2572" w14:textId="11BDB2EC" w:rsidR="00515157" w:rsidRDefault="00515157" w:rsidP="00515157">
      <w:pPr>
        <w:rPr>
          <w:rFonts w:ascii="Arial" w:hAnsi="Arial" w:cs="Arial"/>
          <w:b/>
          <w:sz w:val="24"/>
        </w:rPr>
      </w:pPr>
      <w:r>
        <w:rPr>
          <w:rFonts w:ascii="Arial" w:hAnsi="Arial" w:cs="Arial"/>
          <w:b/>
          <w:color w:val="0000FF"/>
          <w:sz w:val="24"/>
        </w:rPr>
        <w:t>R4-2212019</w:t>
      </w:r>
      <w:r>
        <w:rPr>
          <w:rFonts w:ascii="Arial" w:hAnsi="Arial" w:cs="Arial"/>
          <w:b/>
          <w:color w:val="0000FF"/>
          <w:sz w:val="24"/>
        </w:rPr>
        <w:tab/>
      </w:r>
      <w:r>
        <w:rPr>
          <w:rFonts w:ascii="Arial" w:hAnsi="Arial" w:cs="Arial"/>
          <w:b/>
          <w:sz w:val="24"/>
        </w:rPr>
        <w:t>Cat A Rel-17 Draft CR to 38.101-1 to correct the typo of CA carrier leakage</w:t>
      </w:r>
    </w:p>
    <w:p w14:paraId="6AC41A6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Samsung</w:t>
      </w:r>
    </w:p>
    <w:p w14:paraId="52CF4F7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85B930" w14:textId="23E85ACD" w:rsidR="00515157" w:rsidRDefault="00515157" w:rsidP="00515157">
      <w:pPr>
        <w:rPr>
          <w:rFonts w:ascii="Arial" w:hAnsi="Arial" w:cs="Arial"/>
          <w:b/>
          <w:sz w:val="24"/>
        </w:rPr>
      </w:pPr>
      <w:r>
        <w:rPr>
          <w:rFonts w:ascii="Arial" w:hAnsi="Arial" w:cs="Arial"/>
          <w:b/>
          <w:color w:val="0000FF"/>
          <w:sz w:val="24"/>
        </w:rPr>
        <w:t>R4-2212022</w:t>
      </w:r>
      <w:r>
        <w:rPr>
          <w:rFonts w:ascii="Arial" w:hAnsi="Arial" w:cs="Arial"/>
          <w:b/>
          <w:color w:val="0000FF"/>
          <w:sz w:val="24"/>
        </w:rPr>
        <w:tab/>
      </w:r>
      <w:r>
        <w:rPr>
          <w:rFonts w:ascii="Arial" w:hAnsi="Arial" w:cs="Arial"/>
          <w:b/>
          <w:sz w:val="24"/>
        </w:rPr>
        <w:t>Cat F Rel-15 Draft CR to 38.101-1 update of simultaneous RxTx capability for band combinations</w:t>
      </w:r>
    </w:p>
    <w:p w14:paraId="7966B4F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v15.18.0</w:t>
      </w:r>
      <w:r>
        <w:rPr>
          <w:i/>
        </w:rPr>
        <w:tab/>
        <w:t xml:space="preserve">  CR-  rev  Cat: F (Rel-15)</w:t>
      </w:r>
      <w:r>
        <w:rPr>
          <w:i/>
        </w:rPr>
        <w:br/>
      </w:r>
      <w:r>
        <w:rPr>
          <w:i/>
        </w:rPr>
        <w:br/>
      </w:r>
      <w:r>
        <w:rPr>
          <w:i/>
        </w:rPr>
        <w:tab/>
      </w:r>
      <w:r>
        <w:rPr>
          <w:i/>
        </w:rPr>
        <w:tab/>
      </w:r>
      <w:r>
        <w:rPr>
          <w:i/>
        </w:rPr>
        <w:tab/>
      </w:r>
      <w:r>
        <w:rPr>
          <w:i/>
        </w:rPr>
        <w:tab/>
      </w:r>
      <w:r>
        <w:rPr>
          <w:i/>
        </w:rPr>
        <w:tab/>
        <w:t>Source: Samsung, KDDI, Huawei, Hisilicon, CHTTL</w:t>
      </w:r>
    </w:p>
    <w:p w14:paraId="4378E9B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F01E7A" w14:textId="0D2CDD04" w:rsidR="00515157" w:rsidRDefault="00515157" w:rsidP="00515157">
      <w:pPr>
        <w:rPr>
          <w:rFonts w:ascii="Arial" w:hAnsi="Arial" w:cs="Arial"/>
          <w:b/>
          <w:sz w:val="24"/>
        </w:rPr>
      </w:pPr>
      <w:r>
        <w:rPr>
          <w:rFonts w:ascii="Arial" w:hAnsi="Arial" w:cs="Arial"/>
          <w:b/>
          <w:color w:val="0000FF"/>
          <w:sz w:val="24"/>
        </w:rPr>
        <w:t>R4-2212023</w:t>
      </w:r>
      <w:r>
        <w:rPr>
          <w:rFonts w:ascii="Arial" w:hAnsi="Arial" w:cs="Arial"/>
          <w:b/>
          <w:color w:val="0000FF"/>
          <w:sz w:val="24"/>
        </w:rPr>
        <w:tab/>
      </w:r>
      <w:r>
        <w:rPr>
          <w:rFonts w:ascii="Arial" w:hAnsi="Arial" w:cs="Arial"/>
          <w:b/>
          <w:sz w:val="24"/>
        </w:rPr>
        <w:t>Cat A Rel-16 Draft CR to 38.101-1 update of simultaneous RxTx capability for band combinations</w:t>
      </w:r>
    </w:p>
    <w:p w14:paraId="2AE17D3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A (Rel-16)</w:t>
      </w:r>
      <w:r>
        <w:rPr>
          <w:i/>
        </w:rPr>
        <w:br/>
      </w:r>
      <w:r>
        <w:rPr>
          <w:i/>
        </w:rPr>
        <w:br/>
      </w:r>
      <w:r>
        <w:rPr>
          <w:i/>
        </w:rPr>
        <w:tab/>
      </w:r>
      <w:r>
        <w:rPr>
          <w:i/>
        </w:rPr>
        <w:tab/>
      </w:r>
      <w:r>
        <w:rPr>
          <w:i/>
        </w:rPr>
        <w:tab/>
      </w:r>
      <w:r>
        <w:rPr>
          <w:i/>
        </w:rPr>
        <w:tab/>
      </w:r>
      <w:r>
        <w:rPr>
          <w:i/>
        </w:rPr>
        <w:tab/>
        <w:t>Source: Samsung, KDDI, Huawei, Hisilicon, CHTTL</w:t>
      </w:r>
    </w:p>
    <w:p w14:paraId="2AABF175" w14:textId="6307AFCA"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96B26">
        <w:rPr>
          <w:rFonts w:ascii="Arial" w:hAnsi="Arial" w:cs="Arial"/>
          <w:b/>
          <w:color w:val="993300"/>
          <w:u w:val="single"/>
        </w:rPr>
        <w:t>withdrawn</w:t>
      </w:r>
      <w:r>
        <w:rPr>
          <w:color w:val="993300"/>
          <w:u w:val="single"/>
        </w:rPr>
        <w:t>.</w:t>
      </w:r>
    </w:p>
    <w:p w14:paraId="0D279316" w14:textId="021DD07D" w:rsidR="00515157" w:rsidRDefault="00515157" w:rsidP="00515157">
      <w:pPr>
        <w:rPr>
          <w:rFonts w:ascii="Arial" w:hAnsi="Arial" w:cs="Arial"/>
          <w:b/>
          <w:sz w:val="24"/>
        </w:rPr>
      </w:pPr>
      <w:r>
        <w:rPr>
          <w:rFonts w:ascii="Arial" w:hAnsi="Arial" w:cs="Arial"/>
          <w:b/>
          <w:color w:val="0000FF"/>
          <w:sz w:val="24"/>
        </w:rPr>
        <w:t>R4-2212024</w:t>
      </w:r>
      <w:r>
        <w:rPr>
          <w:rFonts w:ascii="Arial" w:hAnsi="Arial" w:cs="Arial"/>
          <w:b/>
          <w:color w:val="0000FF"/>
          <w:sz w:val="24"/>
        </w:rPr>
        <w:tab/>
      </w:r>
      <w:r>
        <w:rPr>
          <w:rFonts w:ascii="Arial" w:hAnsi="Arial" w:cs="Arial"/>
          <w:b/>
          <w:sz w:val="24"/>
        </w:rPr>
        <w:t>Cat A Rel-17 Draft CR to 38.101-1 update of simultaneous RxTx capability for band combinations</w:t>
      </w:r>
    </w:p>
    <w:p w14:paraId="552616F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Samsung, KDDI, Huawei, Hisilicon, CHTTL</w:t>
      </w:r>
    </w:p>
    <w:p w14:paraId="626F5F23" w14:textId="01BB7508"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B96B26">
        <w:rPr>
          <w:rFonts w:ascii="Arial" w:hAnsi="Arial" w:cs="Arial"/>
          <w:b/>
          <w:color w:val="993300"/>
          <w:u w:val="single"/>
        </w:rPr>
        <w:t>withdrawn</w:t>
      </w:r>
      <w:r>
        <w:rPr>
          <w:color w:val="993300"/>
          <w:u w:val="single"/>
        </w:rPr>
        <w:t>.</w:t>
      </w:r>
    </w:p>
    <w:p w14:paraId="4CD3F79E" w14:textId="7783283E" w:rsidR="00515157" w:rsidRDefault="00515157" w:rsidP="00515157">
      <w:pPr>
        <w:rPr>
          <w:rFonts w:ascii="Arial" w:hAnsi="Arial" w:cs="Arial"/>
          <w:b/>
          <w:sz w:val="24"/>
        </w:rPr>
      </w:pPr>
      <w:r>
        <w:rPr>
          <w:rFonts w:ascii="Arial" w:hAnsi="Arial" w:cs="Arial"/>
          <w:b/>
          <w:color w:val="0000FF"/>
          <w:sz w:val="24"/>
        </w:rPr>
        <w:t>R4-2212066</w:t>
      </w:r>
      <w:r>
        <w:rPr>
          <w:rFonts w:ascii="Arial" w:hAnsi="Arial" w:cs="Arial"/>
          <w:b/>
          <w:color w:val="0000FF"/>
          <w:sz w:val="24"/>
        </w:rPr>
        <w:tab/>
      </w:r>
      <w:r>
        <w:rPr>
          <w:rFonts w:ascii="Arial" w:hAnsi="Arial" w:cs="Arial"/>
          <w:b/>
          <w:sz w:val="24"/>
        </w:rPr>
        <w:t>30 MHz UE in 40MHz network</w:t>
      </w:r>
    </w:p>
    <w:p w14:paraId="11818B85"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455D71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BCDB4" w14:textId="1241A459" w:rsidR="00515157" w:rsidRDefault="00515157" w:rsidP="00515157">
      <w:pPr>
        <w:rPr>
          <w:rFonts w:ascii="Arial" w:hAnsi="Arial" w:cs="Arial"/>
          <w:b/>
          <w:sz w:val="24"/>
        </w:rPr>
      </w:pPr>
      <w:r>
        <w:rPr>
          <w:rFonts w:ascii="Arial" w:hAnsi="Arial" w:cs="Arial"/>
          <w:b/>
          <w:color w:val="0000FF"/>
          <w:sz w:val="24"/>
        </w:rPr>
        <w:t>R4-2212139</w:t>
      </w:r>
      <w:r>
        <w:rPr>
          <w:rFonts w:ascii="Arial" w:hAnsi="Arial" w:cs="Arial"/>
          <w:b/>
          <w:color w:val="0000FF"/>
          <w:sz w:val="24"/>
        </w:rPr>
        <w:tab/>
      </w:r>
      <w:r>
        <w:rPr>
          <w:rFonts w:ascii="Arial" w:hAnsi="Arial" w:cs="Arial"/>
          <w:b/>
          <w:sz w:val="24"/>
        </w:rPr>
        <w:t>Operation with Different Channel BWs in n28</w:t>
      </w:r>
    </w:p>
    <w:p w14:paraId="5A3F29A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27CFD8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A926A" w14:textId="219145CB" w:rsidR="00515157" w:rsidRDefault="00515157" w:rsidP="00515157">
      <w:pPr>
        <w:rPr>
          <w:rFonts w:ascii="Arial" w:hAnsi="Arial" w:cs="Arial"/>
          <w:b/>
          <w:sz w:val="24"/>
        </w:rPr>
      </w:pPr>
      <w:r>
        <w:rPr>
          <w:rFonts w:ascii="Arial" w:hAnsi="Arial" w:cs="Arial"/>
          <w:b/>
          <w:color w:val="0000FF"/>
          <w:sz w:val="24"/>
        </w:rPr>
        <w:t>R4-2212222</w:t>
      </w:r>
      <w:r>
        <w:rPr>
          <w:rFonts w:ascii="Arial" w:hAnsi="Arial" w:cs="Arial"/>
          <w:b/>
          <w:color w:val="0000FF"/>
          <w:sz w:val="24"/>
        </w:rPr>
        <w:tab/>
      </w:r>
      <w:r>
        <w:rPr>
          <w:rFonts w:ascii="Arial" w:hAnsi="Arial" w:cs="Arial"/>
          <w:b/>
          <w:sz w:val="24"/>
        </w:rPr>
        <w:t>Draft CR to 38101-1-gc1 for n41 relevant MSD test frequencies</w:t>
      </w:r>
    </w:p>
    <w:p w14:paraId="3E58650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v16.12.1</w:t>
      </w:r>
      <w:r>
        <w:rPr>
          <w:i/>
        </w:rPr>
        <w:tab/>
        <w:t xml:space="preserve">  CR-  rev  Cat:  (Rel-16)</w:t>
      </w:r>
      <w:r>
        <w:rPr>
          <w:i/>
        </w:rPr>
        <w:br/>
      </w:r>
      <w:r>
        <w:rPr>
          <w:i/>
        </w:rPr>
        <w:br/>
      </w:r>
      <w:r>
        <w:rPr>
          <w:i/>
        </w:rPr>
        <w:tab/>
      </w:r>
      <w:r>
        <w:rPr>
          <w:i/>
        </w:rPr>
        <w:tab/>
      </w:r>
      <w:r>
        <w:rPr>
          <w:i/>
        </w:rPr>
        <w:tab/>
      </w:r>
      <w:r>
        <w:rPr>
          <w:i/>
        </w:rPr>
        <w:tab/>
      </w:r>
      <w:r>
        <w:rPr>
          <w:i/>
        </w:rPr>
        <w:tab/>
        <w:t>Source: MediaTek Inc.</w:t>
      </w:r>
    </w:p>
    <w:p w14:paraId="29DA980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2F5203" w14:textId="63EBC497" w:rsidR="00515157" w:rsidRDefault="00515157" w:rsidP="00515157">
      <w:pPr>
        <w:rPr>
          <w:rFonts w:ascii="Arial" w:hAnsi="Arial" w:cs="Arial"/>
          <w:b/>
          <w:sz w:val="24"/>
        </w:rPr>
      </w:pPr>
      <w:r>
        <w:rPr>
          <w:rFonts w:ascii="Arial" w:hAnsi="Arial" w:cs="Arial"/>
          <w:b/>
          <w:color w:val="0000FF"/>
          <w:sz w:val="24"/>
        </w:rPr>
        <w:t>R4-2212249</w:t>
      </w:r>
      <w:r>
        <w:rPr>
          <w:rFonts w:ascii="Arial" w:hAnsi="Arial" w:cs="Arial"/>
          <w:b/>
          <w:color w:val="0000FF"/>
          <w:sz w:val="24"/>
        </w:rPr>
        <w:tab/>
      </w:r>
      <w:r>
        <w:rPr>
          <w:rFonts w:ascii="Arial" w:hAnsi="Arial" w:cs="Arial"/>
          <w:b/>
          <w:sz w:val="24"/>
        </w:rPr>
        <w:t>Draft CR to 38101-1-h60 for n41 relevant MSD test frequencies</w:t>
      </w:r>
    </w:p>
    <w:p w14:paraId="3BEECC7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(Rel-17)</w:t>
      </w:r>
      <w:r>
        <w:rPr>
          <w:i/>
        </w:rPr>
        <w:br/>
      </w:r>
      <w:r>
        <w:rPr>
          <w:i/>
        </w:rPr>
        <w:br/>
      </w:r>
      <w:r>
        <w:rPr>
          <w:i/>
        </w:rPr>
        <w:tab/>
      </w:r>
      <w:r>
        <w:rPr>
          <w:i/>
        </w:rPr>
        <w:tab/>
      </w:r>
      <w:r>
        <w:rPr>
          <w:i/>
        </w:rPr>
        <w:tab/>
      </w:r>
      <w:r>
        <w:rPr>
          <w:i/>
        </w:rPr>
        <w:tab/>
      </w:r>
      <w:r>
        <w:rPr>
          <w:i/>
        </w:rPr>
        <w:tab/>
        <w:t>Source: MediaTek Inc.</w:t>
      </w:r>
    </w:p>
    <w:p w14:paraId="5D3547D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E1D2E2" w14:textId="666F1A2D" w:rsidR="00515157" w:rsidRDefault="00515157" w:rsidP="00515157">
      <w:pPr>
        <w:rPr>
          <w:rFonts w:ascii="Arial" w:hAnsi="Arial" w:cs="Arial"/>
          <w:b/>
          <w:sz w:val="24"/>
        </w:rPr>
      </w:pPr>
      <w:r>
        <w:rPr>
          <w:rFonts w:ascii="Arial" w:hAnsi="Arial" w:cs="Arial"/>
          <w:b/>
          <w:color w:val="0000FF"/>
          <w:sz w:val="24"/>
        </w:rPr>
        <w:t>R4-2212319</w:t>
      </w:r>
      <w:r>
        <w:rPr>
          <w:rFonts w:ascii="Arial" w:hAnsi="Arial" w:cs="Arial"/>
          <w:b/>
          <w:color w:val="0000FF"/>
          <w:sz w:val="24"/>
        </w:rPr>
        <w:tab/>
      </w:r>
      <w:r>
        <w:rPr>
          <w:rFonts w:ascii="Arial" w:hAnsi="Arial" w:cs="Arial"/>
          <w:b/>
          <w:sz w:val="24"/>
        </w:rPr>
        <w:t>30MHz reconfiguration failure when accessing 40MHz network of n28</w:t>
      </w:r>
    </w:p>
    <w:p w14:paraId="2E0D71D2"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F4CBD4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C1739" w14:textId="343078DD" w:rsidR="00515157" w:rsidRDefault="00515157" w:rsidP="00515157">
      <w:pPr>
        <w:rPr>
          <w:rFonts w:ascii="Arial" w:hAnsi="Arial" w:cs="Arial"/>
          <w:b/>
          <w:sz w:val="24"/>
        </w:rPr>
      </w:pPr>
      <w:r>
        <w:rPr>
          <w:rFonts w:ascii="Arial" w:hAnsi="Arial" w:cs="Arial"/>
          <w:b/>
          <w:color w:val="0000FF"/>
          <w:sz w:val="24"/>
        </w:rPr>
        <w:t>R4-2212361</w:t>
      </w:r>
      <w:r>
        <w:rPr>
          <w:rFonts w:ascii="Arial" w:hAnsi="Arial" w:cs="Arial"/>
          <w:b/>
          <w:color w:val="0000FF"/>
          <w:sz w:val="24"/>
        </w:rPr>
        <w:tab/>
      </w:r>
      <w:r>
        <w:rPr>
          <w:rFonts w:ascii="Arial" w:hAnsi="Arial" w:cs="Arial"/>
          <w:b/>
          <w:sz w:val="24"/>
        </w:rPr>
        <w:t>Draft CR for TS 38.101-1 Rel-15: Corrections on band combinations for UE co-existence</w:t>
      </w:r>
    </w:p>
    <w:p w14:paraId="0B6735F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v15.18.0</w:t>
      </w:r>
      <w:r>
        <w:rPr>
          <w:i/>
        </w:rPr>
        <w:tab/>
        <w:t xml:space="preserve">  CR-  rev  Cat: F (Rel-15)</w:t>
      </w:r>
      <w:r>
        <w:rPr>
          <w:i/>
        </w:rPr>
        <w:br/>
      </w:r>
      <w:r>
        <w:rPr>
          <w:i/>
        </w:rPr>
        <w:br/>
      </w:r>
      <w:r>
        <w:rPr>
          <w:i/>
        </w:rPr>
        <w:tab/>
      </w:r>
      <w:r>
        <w:rPr>
          <w:i/>
        </w:rPr>
        <w:tab/>
      </w:r>
      <w:r>
        <w:rPr>
          <w:i/>
        </w:rPr>
        <w:tab/>
      </w:r>
      <w:r>
        <w:rPr>
          <w:i/>
        </w:rPr>
        <w:tab/>
      </w:r>
      <w:r>
        <w:rPr>
          <w:i/>
        </w:rPr>
        <w:tab/>
        <w:t>Source: Apple</w:t>
      </w:r>
    </w:p>
    <w:p w14:paraId="2A30FB9F" w14:textId="77777777" w:rsidR="00515157" w:rsidRDefault="00515157" w:rsidP="00515157">
      <w:pPr>
        <w:rPr>
          <w:rFonts w:ascii="Arial" w:hAnsi="Arial" w:cs="Arial"/>
          <w:b/>
        </w:rPr>
      </w:pPr>
      <w:r>
        <w:rPr>
          <w:rFonts w:ascii="Arial" w:hAnsi="Arial" w:cs="Arial"/>
          <w:b/>
        </w:rPr>
        <w:t xml:space="preserve">Abstract: </w:t>
      </w:r>
    </w:p>
    <w:p w14:paraId="768D0143" w14:textId="77777777" w:rsidR="00515157" w:rsidRDefault="00515157" w:rsidP="00515157">
      <w:r>
        <w:t>[Jinqiang (OPPO) stated it changed to agreeable]</w:t>
      </w:r>
    </w:p>
    <w:p w14:paraId="6F21E0A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998243" w14:textId="0DF9268E" w:rsidR="00515157" w:rsidRDefault="00515157" w:rsidP="00515157">
      <w:pPr>
        <w:rPr>
          <w:rFonts w:ascii="Arial" w:hAnsi="Arial" w:cs="Arial"/>
          <w:b/>
          <w:sz w:val="24"/>
        </w:rPr>
      </w:pPr>
      <w:r>
        <w:rPr>
          <w:rFonts w:ascii="Arial" w:hAnsi="Arial" w:cs="Arial"/>
          <w:b/>
          <w:color w:val="0000FF"/>
          <w:sz w:val="24"/>
        </w:rPr>
        <w:t>R4-2212362</w:t>
      </w:r>
      <w:r>
        <w:rPr>
          <w:rFonts w:ascii="Arial" w:hAnsi="Arial" w:cs="Arial"/>
          <w:b/>
          <w:color w:val="0000FF"/>
          <w:sz w:val="24"/>
        </w:rPr>
        <w:tab/>
      </w:r>
      <w:r>
        <w:rPr>
          <w:rFonts w:ascii="Arial" w:hAnsi="Arial" w:cs="Arial"/>
          <w:b/>
          <w:sz w:val="24"/>
        </w:rPr>
        <w:t>Draft CR for TS 38.101-1 Rel-16: Corrections on band combinations for UE co-existence</w:t>
      </w:r>
    </w:p>
    <w:p w14:paraId="141A100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v16.12.0</w:t>
      </w:r>
      <w:r>
        <w:rPr>
          <w:i/>
        </w:rPr>
        <w:tab/>
        <w:t xml:space="preserve">  CR-  rev  Cat: F (Rel-16)</w:t>
      </w:r>
      <w:r>
        <w:rPr>
          <w:i/>
        </w:rPr>
        <w:br/>
      </w:r>
      <w:r>
        <w:rPr>
          <w:i/>
        </w:rPr>
        <w:br/>
      </w:r>
      <w:r>
        <w:rPr>
          <w:i/>
        </w:rPr>
        <w:tab/>
      </w:r>
      <w:r>
        <w:rPr>
          <w:i/>
        </w:rPr>
        <w:tab/>
      </w:r>
      <w:r>
        <w:rPr>
          <w:i/>
        </w:rPr>
        <w:tab/>
      </w:r>
      <w:r>
        <w:rPr>
          <w:i/>
        </w:rPr>
        <w:tab/>
      </w:r>
      <w:r>
        <w:rPr>
          <w:i/>
        </w:rPr>
        <w:tab/>
        <w:t>Source: Apple</w:t>
      </w:r>
    </w:p>
    <w:p w14:paraId="69C86710" w14:textId="77777777" w:rsidR="00515157" w:rsidRDefault="00515157" w:rsidP="00515157">
      <w:pPr>
        <w:rPr>
          <w:rFonts w:ascii="Arial" w:hAnsi="Arial" w:cs="Arial"/>
          <w:b/>
        </w:rPr>
      </w:pPr>
      <w:r>
        <w:rPr>
          <w:rFonts w:ascii="Arial" w:hAnsi="Arial" w:cs="Arial"/>
          <w:b/>
        </w:rPr>
        <w:t xml:space="preserve">Abstract: </w:t>
      </w:r>
    </w:p>
    <w:p w14:paraId="12EB669D" w14:textId="77777777" w:rsidR="00515157" w:rsidRDefault="00515157" w:rsidP="00515157">
      <w:r>
        <w:lastRenderedPageBreak/>
        <w:t>[Jinqiang (OPPO) stated it changed to agreeable]</w:t>
      </w:r>
    </w:p>
    <w:p w14:paraId="2F70A05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48D0A2" w14:textId="672F4E62" w:rsidR="00515157" w:rsidRDefault="00515157" w:rsidP="00515157">
      <w:pPr>
        <w:rPr>
          <w:rFonts w:ascii="Arial" w:hAnsi="Arial" w:cs="Arial"/>
          <w:b/>
          <w:sz w:val="24"/>
        </w:rPr>
      </w:pPr>
      <w:r>
        <w:rPr>
          <w:rFonts w:ascii="Arial" w:hAnsi="Arial" w:cs="Arial"/>
          <w:b/>
          <w:color w:val="0000FF"/>
          <w:sz w:val="24"/>
        </w:rPr>
        <w:t>R4-2212363</w:t>
      </w:r>
      <w:r>
        <w:rPr>
          <w:rFonts w:ascii="Arial" w:hAnsi="Arial" w:cs="Arial"/>
          <w:b/>
          <w:color w:val="0000FF"/>
          <w:sz w:val="24"/>
        </w:rPr>
        <w:tab/>
      </w:r>
      <w:r>
        <w:rPr>
          <w:rFonts w:ascii="Arial" w:hAnsi="Arial" w:cs="Arial"/>
          <w:b/>
          <w:sz w:val="24"/>
        </w:rPr>
        <w:t>CR for TS 38.101-1 Rel-17: Corrections on band combinations for UE co-existence</w:t>
      </w:r>
    </w:p>
    <w:p w14:paraId="7925C57F"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CR-1144  rev  Cat: F (Rel-17)</w:t>
      </w:r>
      <w:r>
        <w:rPr>
          <w:i/>
        </w:rPr>
        <w:br/>
      </w:r>
      <w:r>
        <w:rPr>
          <w:i/>
        </w:rPr>
        <w:br/>
      </w:r>
      <w:r>
        <w:rPr>
          <w:i/>
        </w:rPr>
        <w:tab/>
      </w:r>
      <w:r>
        <w:rPr>
          <w:i/>
        </w:rPr>
        <w:tab/>
      </w:r>
      <w:r>
        <w:rPr>
          <w:i/>
        </w:rPr>
        <w:tab/>
      </w:r>
      <w:r>
        <w:rPr>
          <w:i/>
        </w:rPr>
        <w:tab/>
      </w:r>
      <w:r>
        <w:rPr>
          <w:i/>
        </w:rPr>
        <w:tab/>
        <w:t>Source: Apple</w:t>
      </w:r>
    </w:p>
    <w:p w14:paraId="63A0EC9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R4-2214583</w:t>
      </w:r>
      <w:r>
        <w:rPr>
          <w:color w:val="993300"/>
          <w:u w:val="single"/>
        </w:rPr>
        <w:t>.</w:t>
      </w:r>
    </w:p>
    <w:p w14:paraId="1CDEE0CB" w14:textId="52EADB60" w:rsidR="00515157" w:rsidRDefault="00515157" w:rsidP="00515157">
      <w:pPr>
        <w:rPr>
          <w:rFonts w:ascii="Arial" w:hAnsi="Arial" w:cs="Arial"/>
          <w:b/>
          <w:sz w:val="24"/>
        </w:rPr>
      </w:pPr>
      <w:r>
        <w:rPr>
          <w:rFonts w:ascii="Arial" w:hAnsi="Arial" w:cs="Arial"/>
          <w:b/>
          <w:color w:val="0000FF"/>
          <w:sz w:val="24"/>
        </w:rPr>
        <w:t>R4-2212368</w:t>
      </w:r>
      <w:r>
        <w:rPr>
          <w:rFonts w:ascii="Arial" w:hAnsi="Arial" w:cs="Arial"/>
          <w:b/>
          <w:color w:val="0000FF"/>
          <w:sz w:val="24"/>
        </w:rPr>
        <w:tab/>
      </w:r>
      <w:r>
        <w:rPr>
          <w:rFonts w:ascii="Arial" w:hAnsi="Arial" w:cs="Arial"/>
          <w:b/>
          <w:sz w:val="24"/>
        </w:rPr>
        <w:t>Discussion on UE coexistence</w:t>
      </w:r>
    </w:p>
    <w:p w14:paraId="592B5EC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2B2E5A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EC606" w14:textId="2AA4CB81" w:rsidR="00515157" w:rsidRDefault="00515157" w:rsidP="00515157">
      <w:pPr>
        <w:rPr>
          <w:rFonts w:ascii="Arial" w:hAnsi="Arial" w:cs="Arial"/>
          <w:b/>
          <w:sz w:val="24"/>
        </w:rPr>
      </w:pPr>
      <w:r>
        <w:rPr>
          <w:rFonts w:ascii="Arial" w:hAnsi="Arial" w:cs="Arial"/>
          <w:b/>
          <w:color w:val="0000FF"/>
          <w:sz w:val="24"/>
        </w:rPr>
        <w:t>R4-2212369</w:t>
      </w:r>
      <w:r>
        <w:rPr>
          <w:rFonts w:ascii="Arial" w:hAnsi="Arial" w:cs="Arial"/>
          <w:b/>
          <w:color w:val="0000FF"/>
          <w:sz w:val="24"/>
        </w:rPr>
        <w:tab/>
      </w:r>
      <w:r>
        <w:rPr>
          <w:rFonts w:ascii="Arial" w:hAnsi="Arial" w:cs="Arial"/>
          <w:b/>
          <w:sz w:val="24"/>
        </w:rPr>
        <w:t>Discussion on 40MHz gNB for band n28</w:t>
      </w:r>
    </w:p>
    <w:p w14:paraId="7B24C26F"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CE8BC3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FCB17" w14:textId="7141C9F1" w:rsidR="00515157" w:rsidRDefault="00515157" w:rsidP="00515157">
      <w:pPr>
        <w:rPr>
          <w:rFonts w:ascii="Arial" w:hAnsi="Arial" w:cs="Arial"/>
          <w:b/>
          <w:sz w:val="24"/>
        </w:rPr>
      </w:pPr>
      <w:r>
        <w:rPr>
          <w:rFonts w:ascii="Arial" w:hAnsi="Arial" w:cs="Arial"/>
          <w:b/>
          <w:color w:val="0000FF"/>
          <w:sz w:val="24"/>
        </w:rPr>
        <w:t>R4-2212530</w:t>
      </w:r>
      <w:r>
        <w:rPr>
          <w:rFonts w:ascii="Arial" w:hAnsi="Arial" w:cs="Arial"/>
          <w:b/>
          <w:color w:val="0000FF"/>
          <w:sz w:val="24"/>
        </w:rPr>
        <w:tab/>
      </w:r>
      <w:r>
        <w:rPr>
          <w:rFonts w:ascii="Arial" w:hAnsi="Arial" w:cs="Arial"/>
          <w:b/>
          <w:sz w:val="24"/>
        </w:rPr>
        <w:t>RMC related aspects for FR1 UL coherent MIMO</w:t>
      </w:r>
    </w:p>
    <w:p w14:paraId="705131A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432850D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D09CE" w14:textId="21387468" w:rsidR="00515157" w:rsidRDefault="00515157" w:rsidP="00515157">
      <w:pPr>
        <w:rPr>
          <w:rFonts w:ascii="Arial" w:hAnsi="Arial" w:cs="Arial"/>
          <w:b/>
          <w:sz w:val="24"/>
        </w:rPr>
      </w:pPr>
      <w:r>
        <w:rPr>
          <w:rFonts w:ascii="Arial" w:hAnsi="Arial" w:cs="Arial"/>
          <w:b/>
          <w:color w:val="0000FF"/>
          <w:sz w:val="24"/>
        </w:rPr>
        <w:t>R4-2212536</w:t>
      </w:r>
      <w:r>
        <w:rPr>
          <w:rFonts w:ascii="Arial" w:hAnsi="Arial" w:cs="Arial"/>
          <w:b/>
          <w:color w:val="0000FF"/>
          <w:sz w:val="24"/>
        </w:rPr>
        <w:tab/>
      </w:r>
      <w:r>
        <w:rPr>
          <w:rFonts w:ascii="Arial" w:hAnsi="Arial" w:cs="Arial"/>
          <w:b/>
          <w:sz w:val="24"/>
        </w:rPr>
        <w:t>Correction to EVM measurement point for DFTs-OFDM DM-RS Type 2</w:t>
      </w:r>
    </w:p>
    <w:p w14:paraId="6549A75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Anritsu Limited</w:t>
      </w:r>
    </w:p>
    <w:p w14:paraId="6461BC6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R4-2214966</w:t>
      </w:r>
      <w:r>
        <w:rPr>
          <w:color w:val="993300"/>
          <w:u w:val="single"/>
        </w:rPr>
        <w:t>.</w:t>
      </w:r>
    </w:p>
    <w:p w14:paraId="0DD67FD8" w14:textId="57845FC2" w:rsidR="00515157" w:rsidRDefault="00515157" w:rsidP="00515157">
      <w:pPr>
        <w:rPr>
          <w:rFonts w:ascii="Arial" w:hAnsi="Arial" w:cs="Arial"/>
          <w:b/>
          <w:sz w:val="24"/>
        </w:rPr>
      </w:pPr>
      <w:r>
        <w:rPr>
          <w:rFonts w:ascii="Arial" w:hAnsi="Arial" w:cs="Arial"/>
          <w:b/>
          <w:color w:val="0000FF"/>
          <w:sz w:val="24"/>
        </w:rPr>
        <w:t>R4-2212537</w:t>
      </w:r>
      <w:r>
        <w:rPr>
          <w:rFonts w:ascii="Arial" w:hAnsi="Arial" w:cs="Arial"/>
          <w:b/>
          <w:color w:val="0000FF"/>
          <w:sz w:val="24"/>
        </w:rPr>
        <w:tab/>
      </w:r>
      <w:r>
        <w:rPr>
          <w:rFonts w:ascii="Arial" w:hAnsi="Arial" w:cs="Arial"/>
          <w:b/>
          <w:sz w:val="24"/>
        </w:rPr>
        <w:t>Correction to EVM measurement point for DFTs-OFDM DM-RS Type 2</w:t>
      </w:r>
    </w:p>
    <w:p w14:paraId="0C727FA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Anritsu Limited</w:t>
      </w:r>
    </w:p>
    <w:p w14:paraId="238796B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5A6A13" w14:textId="7C8F90E2" w:rsidR="00515157" w:rsidRDefault="00515157" w:rsidP="00515157">
      <w:pPr>
        <w:rPr>
          <w:rFonts w:ascii="Arial" w:hAnsi="Arial" w:cs="Arial"/>
          <w:b/>
          <w:sz w:val="24"/>
        </w:rPr>
      </w:pPr>
      <w:r>
        <w:rPr>
          <w:rFonts w:ascii="Arial" w:hAnsi="Arial" w:cs="Arial"/>
          <w:b/>
          <w:color w:val="0000FF"/>
          <w:sz w:val="24"/>
        </w:rPr>
        <w:t>R4-2212542</w:t>
      </w:r>
      <w:r>
        <w:rPr>
          <w:rFonts w:ascii="Arial" w:hAnsi="Arial" w:cs="Arial"/>
          <w:b/>
          <w:color w:val="0000FF"/>
          <w:sz w:val="24"/>
        </w:rPr>
        <w:tab/>
      </w:r>
      <w:r>
        <w:rPr>
          <w:rFonts w:ascii="Arial" w:hAnsi="Arial" w:cs="Arial"/>
          <w:b/>
          <w:sz w:val="24"/>
        </w:rPr>
        <w:t>Draft CR to update Pcmax tolerance for PC1.5</w:t>
      </w:r>
    </w:p>
    <w:p w14:paraId="2A3C55A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Anritsu Limited</w:t>
      </w:r>
    </w:p>
    <w:p w14:paraId="210A050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B61E1F" w14:textId="288F7E93" w:rsidR="00515157" w:rsidRDefault="00515157" w:rsidP="00515157">
      <w:pPr>
        <w:rPr>
          <w:rFonts w:ascii="Arial" w:hAnsi="Arial" w:cs="Arial"/>
          <w:b/>
          <w:sz w:val="24"/>
        </w:rPr>
      </w:pPr>
      <w:r>
        <w:rPr>
          <w:rFonts w:ascii="Arial" w:hAnsi="Arial" w:cs="Arial"/>
          <w:b/>
          <w:color w:val="0000FF"/>
          <w:sz w:val="24"/>
        </w:rPr>
        <w:t>R4-2212563</w:t>
      </w:r>
      <w:r>
        <w:rPr>
          <w:rFonts w:ascii="Arial" w:hAnsi="Arial" w:cs="Arial"/>
          <w:b/>
          <w:color w:val="0000FF"/>
          <w:sz w:val="24"/>
        </w:rPr>
        <w:tab/>
      </w:r>
      <w:r>
        <w:rPr>
          <w:rFonts w:ascii="Arial" w:hAnsi="Arial" w:cs="Arial"/>
          <w:b/>
          <w:sz w:val="24"/>
        </w:rPr>
        <w:t>Draft CR to TS38.101-1[R15] Corrections on Output power dynamics</w:t>
      </w:r>
    </w:p>
    <w:p w14:paraId="069FA485"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v15.18.0</w:t>
      </w:r>
      <w:r>
        <w:rPr>
          <w:i/>
        </w:rPr>
        <w:tab/>
        <w:t xml:space="preserve">  CR-  rev  Cat: F (Rel-15)</w:t>
      </w:r>
      <w:r>
        <w:rPr>
          <w:i/>
        </w:rPr>
        <w:br/>
      </w:r>
      <w:r>
        <w:rPr>
          <w:i/>
        </w:rPr>
        <w:br/>
      </w:r>
      <w:r>
        <w:rPr>
          <w:i/>
        </w:rPr>
        <w:tab/>
      </w:r>
      <w:r>
        <w:rPr>
          <w:i/>
        </w:rPr>
        <w:tab/>
      </w:r>
      <w:r>
        <w:rPr>
          <w:i/>
        </w:rPr>
        <w:tab/>
      </w:r>
      <w:r>
        <w:rPr>
          <w:i/>
        </w:rPr>
        <w:tab/>
      </w:r>
      <w:r>
        <w:rPr>
          <w:i/>
        </w:rPr>
        <w:tab/>
        <w:t>Source: ZTE Corporation</w:t>
      </w:r>
    </w:p>
    <w:p w14:paraId="3C1A03E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F79449" w14:textId="481E0A6C" w:rsidR="00515157" w:rsidRDefault="00515157" w:rsidP="00515157">
      <w:pPr>
        <w:rPr>
          <w:rFonts w:ascii="Arial" w:hAnsi="Arial" w:cs="Arial"/>
          <w:b/>
          <w:sz w:val="24"/>
        </w:rPr>
      </w:pPr>
      <w:r>
        <w:rPr>
          <w:rFonts w:ascii="Arial" w:hAnsi="Arial" w:cs="Arial"/>
          <w:b/>
          <w:color w:val="0000FF"/>
          <w:sz w:val="24"/>
        </w:rPr>
        <w:t>R4-2212564</w:t>
      </w:r>
      <w:r>
        <w:rPr>
          <w:rFonts w:ascii="Arial" w:hAnsi="Arial" w:cs="Arial"/>
          <w:b/>
          <w:color w:val="0000FF"/>
          <w:sz w:val="24"/>
        </w:rPr>
        <w:tab/>
      </w:r>
      <w:r>
        <w:rPr>
          <w:rFonts w:ascii="Arial" w:hAnsi="Arial" w:cs="Arial"/>
          <w:b/>
          <w:sz w:val="24"/>
        </w:rPr>
        <w:t>Draft CR to TS38.101-1[R16] Corrections on Output power dynamics</w:t>
      </w:r>
    </w:p>
    <w:p w14:paraId="259D7C7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A (Rel-16)</w:t>
      </w:r>
      <w:r>
        <w:rPr>
          <w:i/>
        </w:rPr>
        <w:br/>
      </w:r>
      <w:r>
        <w:rPr>
          <w:i/>
        </w:rPr>
        <w:br/>
      </w:r>
      <w:r>
        <w:rPr>
          <w:i/>
        </w:rPr>
        <w:tab/>
      </w:r>
      <w:r>
        <w:rPr>
          <w:i/>
        </w:rPr>
        <w:tab/>
      </w:r>
      <w:r>
        <w:rPr>
          <w:i/>
        </w:rPr>
        <w:tab/>
      </w:r>
      <w:r>
        <w:rPr>
          <w:i/>
        </w:rPr>
        <w:tab/>
      </w:r>
      <w:r>
        <w:rPr>
          <w:i/>
        </w:rPr>
        <w:tab/>
        <w:t>Source: ZTE Corporation</w:t>
      </w:r>
    </w:p>
    <w:p w14:paraId="7D1B73F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82A4EE" w14:textId="2C40ABFC" w:rsidR="00515157" w:rsidRDefault="00515157" w:rsidP="00515157">
      <w:pPr>
        <w:rPr>
          <w:rFonts w:ascii="Arial" w:hAnsi="Arial" w:cs="Arial"/>
          <w:b/>
          <w:sz w:val="24"/>
        </w:rPr>
      </w:pPr>
      <w:r>
        <w:rPr>
          <w:rFonts w:ascii="Arial" w:hAnsi="Arial" w:cs="Arial"/>
          <w:b/>
          <w:color w:val="0000FF"/>
          <w:sz w:val="24"/>
        </w:rPr>
        <w:t>R4-2212603</w:t>
      </w:r>
      <w:r>
        <w:rPr>
          <w:rFonts w:ascii="Arial" w:hAnsi="Arial" w:cs="Arial"/>
          <w:b/>
          <w:color w:val="0000FF"/>
          <w:sz w:val="24"/>
        </w:rPr>
        <w:tab/>
      </w:r>
      <w:r>
        <w:rPr>
          <w:rFonts w:ascii="Arial" w:hAnsi="Arial" w:cs="Arial"/>
          <w:b/>
          <w:sz w:val="24"/>
        </w:rPr>
        <w:t>Draft CR to 38.101-1: Corrections on Pcmax for UL MIMO to support PC1.5 29dBm</w:t>
      </w:r>
    </w:p>
    <w:p w14:paraId="197A6BD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Xiaomi</w:t>
      </w:r>
    </w:p>
    <w:p w14:paraId="5764780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129C77" w14:textId="6EDBE698" w:rsidR="00515157" w:rsidRDefault="00515157" w:rsidP="00515157">
      <w:pPr>
        <w:rPr>
          <w:rFonts w:ascii="Arial" w:hAnsi="Arial" w:cs="Arial"/>
          <w:b/>
          <w:sz w:val="24"/>
        </w:rPr>
      </w:pPr>
      <w:r>
        <w:rPr>
          <w:rFonts w:ascii="Arial" w:hAnsi="Arial" w:cs="Arial"/>
          <w:b/>
          <w:color w:val="0000FF"/>
          <w:sz w:val="24"/>
        </w:rPr>
        <w:t>R4-2212604</w:t>
      </w:r>
      <w:r>
        <w:rPr>
          <w:rFonts w:ascii="Arial" w:hAnsi="Arial" w:cs="Arial"/>
          <w:b/>
          <w:color w:val="0000FF"/>
          <w:sz w:val="24"/>
        </w:rPr>
        <w:tab/>
      </w:r>
      <w:r>
        <w:rPr>
          <w:rFonts w:ascii="Arial" w:hAnsi="Arial" w:cs="Arial"/>
          <w:b/>
          <w:sz w:val="24"/>
        </w:rPr>
        <w:t>Draft CR to 38.101-1: Corrections on Pcmax for UL MIMO to support PC1.5 29dBm</w:t>
      </w:r>
    </w:p>
    <w:p w14:paraId="709B976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Xiaomi</w:t>
      </w:r>
    </w:p>
    <w:p w14:paraId="0DE71B7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2A4DEF" w14:textId="6ED64C0C" w:rsidR="00515157" w:rsidRDefault="00515157" w:rsidP="00515157">
      <w:pPr>
        <w:rPr>
          <w:rFonts w:ascii="Arial" w:hAnsi="Arial" w:cs="Arial"/>
          <w:b/>
          <w:sz w:val="24"/>
        </w:rPr>
      </w:pPr>
      <w:r>
        <w:rPr>
          <w:rFonts w:ascii="Arial" w:hAnsi="Arial" w:cs="Arial"/>
          <w:b/>
          <w:color w:val="0000FF"/>
          <w:sz w:val="24"/>
        </w:rPr>
        <w:t>R4-2212638</w:t>
      </w:r>
      <w:r>
        <w:rPr>
          <w:rFonts w:ascii="Arial" w:hAnsi="Arial" w:cs="Arial"/>
          <w:b/>
          <w:color w:val="0000FF"/>
          <w:sz w:val="24"/>
        </w:rPr>
        <w:tab/>
      </w:r>
      <w:r>
        <w:rPr>
          <w:rFonts w:ascii="Arial" w:hAnsi="Arial" w:cs="Arial"/>
          <w:b/>
          <w:sz w:val="24"/>
        </w:rPr>
        <w:t>Draft CR on 38.101-1 for allowing exception for n28 minimum guard band requirements</w:t>
      </w:r>
    </w:p>
    <w:p w14:paraId="34C92D2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F (Rel-17)</w:t>
      </w:r>
      <w:r>
        <w:rPr>
          <w:i/>
        </w:rPr>
        <w:br/>
      </w:r>
      <w:r>
        <w:rPr>
          <w:i/>
        </w:rPr>
        <w:br/>
      </w:r>
      <w:r>
        <w:rPr>
          <w:i/>
        </w:rPr>
        <w:tab/>
      </w:r>
      <w:r>
        <w:rPr>
          <w:i/>
        </w:rPr>
        <w:tab/>
      </w:r>
      <w:r>
        <w:rPr>
          <w:i/>
        </w:rPr>
        <w:tab/>
      </w:r>
      <w:r>
        <w:rPr>
          <w:i/>
        </w:rPr>
        <w:tab/>
      </w:r>
      <w:r>
        <w:rPr>
          <w:i/>
        </w:rPr>
        <w:tab/>
        <w:t>Source: China Mobile Com. Corporation</w:t>
      </w:r>
    </w:p>
    <w:p w14:paraId="78F6A11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3067E4" w14:textId="0EFA3454" w:rsidR="00515157" w:rsidRDefault="00515157" w:rsidP="00515157">
      <w:pPr>
        <w:rPr>
          <w:rFonts w:ascii="Arial" w:hAnsi="Arial" w:cs="Arial"/>
          <w:b/>
          <w:sz w:val="24"/>
        </w:rPr>
      </w:pPr>
      <w:r>
        <w:rPr>
          <w:rFonts w:ascii="Arial" w:hAnsi="Arial" w:cs="Arial"/>
          <w:b/>
          <w:color w:val="0000FF"/>
          <w:sz w:val="24"/>
        </w:rPr>
        <w:t>R4-2212702</w:t>
      </w:r>
      <w:r>
        <w:rPr>
          <w:rFonts w:ascii="Arial" w:hAnsi="Arial" w:cs="Arial"/>
          <w:b/>
          <w:color w:val="0000FF"/>
          <w:sz w:val="24"/>
        </w:rPr>
        <w:tab/>
      </w:r>
      <w:r>
        <w:rPr>
          <w:rFonts w:ascii="Arial" w:hAnsi="Arial" w:cs="Arial"/>
          <w:b/>
          <w:sz w:val="24"/>
        </w:rPr>
        <w:t>Draft CR on 38.101-1 for allowing exception for n28 minimum guard band requirements</w:t>
      </w:r>
    </w:p>
    <w:p w14:paraId="01D1F76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F (Rel-17)</w:t>
      </w:r>
      <w:r>
        <w:rPr>
          <w:i/>
        </w:rPr>
        <w:br/>
      </w:r>
      <w:r>
        <w:rPr>
          <w:i/>
        </w:rPr>
        <w:br/>
      </w:r>
      <w:r>
        <w:rPr>
          <w:i/>
        </w:rPr>
        <w:tab/>
      </w:r>
      <w:r>
        <w:rPr>
          <w:i/>
        </w:rPr>
        <w:tab/>
      </w:r>
      <w:r>
        <w:rPr>
          <w:i/>
        </w:rPr>
        <w:tab/>
      </w:r>
      <w:r>
        <w:rPr>
          <w:i/>
        </w:rPr>
        <w:tab/>
      </w:r>
      <w:r>
        <w:rPr>
          <w:i/>
        </w:rPr>
        <w:tab/>
        <w:t>Source: CMCC</w:t>
      </w:r>
    </w:p>
    <w:p w14:paraId="2997D69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B63B2E" w14:textId="1669F48A" w:rsidR="00515157" w:rsidRDefault="00515157" w:rsidP="00515157">
      <w:pPr>
        <w:rPr>
          <w:rFonts w:ascii="Arial" w:hAnsi="Arial" w:cs="Arial"/>
          <w:b/>
          <w:sz w:val="24"/>
        </w:rPr>
      </w:pPr>
      <w:r>
        <w:rPr>
          <w:rFonts w:ascii="Arial" w:hAnsi="Arial" w:cs="Arial"/>
          <w:b/>
          <w:color w:val="0000FF"/>
          <w:sz w:val="24"/>
        </w:rPr>
        <w:t>R4-2212703</w:t>
      </w:r>
      <w:r>
        <w:rPr>
          <w:rFonts w:ascii="Arial" w:hAnsi="Arial" w:cs="Arial"/>
          <w:b/>
          <w:color w:val="0000FF"/>
          <w:sz w:val="24"/>
        </w:rPr>
        <w:tab/>
      </w:r>
      <w:r>
        <w:rPr>
          <w:rFonts w:ascii="Arial" w:hAnsi="Arial" w:cs="Arial"/>
          <w:b/>
          <w:sz w:val="24"/>
        </w:rPr>
        <w:t>Draft CR on 38.101-1 for allowing exception for n28 minimum guard band requirements</w:t>
      </w:r>
    </w:p>
    <w:p w14:paraId="530A86B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A (Rel-16)</w:t>
      </w:r>
      <w:r>
        <w:rPr>
          <w:i/>
        </w:rPr>
        <w:br/>
      </w:r>
      <w:r>
        <w:rPr>
          <w:i/>
        </w:rPr>
        <w:br/>
      </w:r>
      <w:r>
        <w:rPr>
          <w:i/>
        </w:rPr>
        <w:tab/>
      </w:r>
      <w:r>
        <w:rPr>
          <w:i/>
        </w:rPr>
        <w:tab/>
      </w:r>
      <w:r>
        <w:rPr>
          <w:i/>
        </w:rPr>
        <w:tab/>
      </w:r>
      <w:r>
        <w:rPr>
          <w:i/>
        </w:rPr>
        <w:tab/>
      </w:r>
      <w:r>
        <w:rPr>
          <w:i/>
        </w:rPr>
        <w:tab/>
        <w:t>Source: CMCC</w:t>
      </w:r>
    </w:p>
    <w:p w14:paraId="57E1699C" w14:textId="1BCAA04B"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28617F">
        <w:rPr>
          <w:rFonts w:ascii="Arial" w:hAnsi="Arial" w:cs="Arial"/>
          <w:b/>
          <w:color w:val="993300"/>
          <w:u w:val="single"/>
        </w:rPr>
        <w:t>withdrawn</w:t>
      </w:r>
      <w:r>
        <w:rPr>
          <w:color w:val="993300"/>
          <w:u w:val="single"/>
        </w:rPr>
        <w:t>.</w:t>
      </w:r>
    </w:p>
    <w:p w14:paraId="79D6FD37" w14:textId="39E4065E" w:rsidR="00515157" w:rsidRDefault="00515157" w:rsidP="00515157">
      <w:pPr>
        <w:rPr>
          <w:rFonts w:ascii="Arial" w:hAnsi="Arial" w:cs="Arial"/>
          <w:b/>
          <w:sz w:val="24"/>
        </w:rPr>
      </w:pPr>
      <w:r>
        <w:rPr>
          <w:rFonts w:ascii="Arial" w:hAnsi="Arial" w:cs="Arial"/>
          <w:b/>
          <w:color w:val="0000FF"/>
          <w:sz w:val="24"/>
        </w:rPr>
        <w:t>R4-2212704</w:t>
      </w:r>
      <w:r>
        <w:rPr>
          <w:rFonts w:ascii="Arial" w:hAnsi="Arial" w:cs="Arial"/>
          <w:b/>
          <w:color w:val="0000FF"/>
          <w:sz w:val="24"/>
        </w:rPr>
        <w:tab/>
      </w:r>
      <w:r>
        <w:rPr>
          <w:rFonts w:ascii="Arial" w:hAnsi="Arial" w:cs="Arial"/>
          <w:b/>
          <w:sz w:val="24"/>
        </w:rPr>
        <w:t>Draft CR on 38.101-1 for allowing exception for n28 minimum guard band requirements</w:t>
      </w:r>
    </w:p>
    <w:p w14:paraId="47F8E41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v15.18.0</w:t>
      </w:r>
      <w:r>
        <w:rPr>
          <w:i/>
        </w:rPr>
        <w:tab/>
        <w:t xml:space="preserve">  CR-  rev  Cat: A (Rel-15)</w:t>
      </w:r>
      <w:r>
        <w:rPr>
          <w:i/>
        </w:rPr>
        <w:br/>
      </w:r>
      <w:r>
        <w:rPr>
          <w:i/>
        </w:rPr>
        <w:br/>
      </w:r>
      <w:r>
        <w:rPr>
          <w:i/>
        </w:rPr>
        <w:tab/>
      </w:r>
      <w:r>
        <w:rPr>
          <w:i/>
        </w:rPr>
        <w:tab/>
      </w:r>
      <w:r>
        <w:rPr>
          <w:i/>
        </w:rPr>
        <w:tab/>
      </w:r>
      <w:r>
        <w:rPr>
          <w:i/>
        </w:rPr>
        <w:tab/>
      </w:r>
      <w:r>
        <w:rPr>
          <w:i/>
        </w:rPr>
        <w:tab/>
        <w:t>Source: CMCC</w:t>
      </w:r>
    </w:p>
    <w:p w14:paraId="37A30790" w14:textId="53AA9E86"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8617F">
        <w:rPr>
          <w:rFonts w:ascii="Arial" w:hAnsi="Arial" w:cs="Arial"/>
          <w:b/>
          <w:color w:val="993300"/>
          <w:u w:val="single"/>
        </w:rPr>
        <w:t>withdrawn</w:t>
      </w:r>
      <w:r>
        <w:rPr>
          <w:color w:val="993300"/>
          <w:u w:val="single"/>
        </w:rPr>
        <w:t>.</w:t>
      </w:r>
    </w:p>
    <w:p w14:paraId="7BD50DE0" w14:textId="7141D819" w:rsidR="00515157" w:rsidRDefault="00515157" w:rsidP="00515157">
      <w:pPr>
        <w:rPr>
          <w:rFonts w:ascii="Arial" w:hAnsi="Arial" w:cs="Arial"/>
          <w:b/>
          <w:sz w:val="24"/>
        </w:rPr>
      </w:pPr>
      <w:r>
        <w:rPr>
          <w:rFonts w:ascii="Arial" w:hAnsi="Arial" w:cs="Arial"/>
          <w:b/>
          <w:color w:val="0000FF"/>
          <w:sz w:val="24"/>
        </w:rPr>
        <w:t>R4-2212708</w:t>
      </w:r>
      <w:r>
        <w:rPr>
          <w:rFonts w:ascii="Arial" w:hAnsi="Arial" w:cs="Arial"/>
          <w:b/>
          <w:color w:val="0000FF"/>
          <w:sz w:val="24"/>
        </w:rPr>
        <w:tab/>
      </w:r>
      <w:r>
        <w:rPr>
          <w:rFonts w:ascii="Arial" w:hAnsi="Arial" w:cs="Arial"/>
          <w:b/>
          <w:sz w:val="24"/>
        </w:rPr>
        <w:t>On 4Rx MSD for inter-band NR CA</w:t>
      </w:r>
    </w:p>
    <w:p w14:paraId="44E4A7F6"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65CE82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C2DB3" w14:textId="43115C4C" w:rsidR="00515157" w:rsidRDefault="00515157" w:rsidP="00515157">
      <w:pPr>
        <w:rPr>
          <w:rFonts w:ascii="Arial" w:hAnsi="Arial" w:cs="Arial"/>
          <w:b/>
          <w:sz w:val="24"/>
        </w:rPr>
      </w:pPr>
      <w:r>
        <w:rPr>
          <w:rFonts w:ascii="Arial" w:hAnsi="Arial" w:cs="Arial"/>
          <w:b/>
          <w:color w:val="0000FF"/>
          <w:sz w:val="24"/>
        </w:rPr>
        <w:t>R4-2212709</w:t>
      </w:r>
      <w:r>
        <w:rPr>
          <w:rFonts w:ascii="Arial" w:hAnsi="Arial" w:cs="Arial"/>
          <w:b/>
          <w:color w:val="0000FF"/>
          <w:sz w:val="24"/>
        </w:rPr>
        <w:tab/>
      </w:r>
      <w:r>
        <w:rPr>
          <w:rFonts w:ascii="Arial" w:hAnsi="Arial" w:cs="Arial"/>
          <w:b/>
          <w:sz w:val="24"/>
        </w:rPr>
        <w:t>draft CR to TS38.101-1: 4Rx for inter-band NR CA</w:t>
      </w:r>
    </w:p>
    <w:p w14:paraId="0F5B2A3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v15.18.0</w:t>
      </w:r>
      <w:r>
        <w:rPr>
          <w:i/>
        </w:rPr>
        <w:tab/>
        <w:t xml:space="preserve">  CR-  rev  Cat: F (Rel-15)</w:t>
      </w:r>
      <w:r>
        <w:rPr>
          <w:i/>
        </w:rPr>
        <w:br/>
      </w:r>
      <w:r>
        <w:rPr>
          <w:i/>
        </w:rPr>
        <w:br/>
      </w:r>
      <w:r>
        <w:rPr>
          <w:i/>
        </w:rPr>
        <w:tab/>
      </w:r>
      <w:r>
        <w:rPr>
          <w:i/>
        </w:rPr>
        <w:tab/>
      </w:r>
      <w:r>
        <w:rPr>
          <w:i/>
        </w:rPr>
        <w:tab/>
      </w:r>
      <w:r>
        <w:rPr>
          <w:i/>
        </w:rPr>
        <w:tab/>
      </w:r>
      <w:r>
        <w:rPr>
          <w:i/>
        </w:rPr>
        <w:tab/>
        <w:t>Source: ZTE Corporation, CHTTL</w:t>
      </w:r>
    </w:p>
    <w:p w14:paraId="21C29F3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R4-2214973</w:t>
      </w:r>
      <w:r>
        <w:rPr>
          <w:color w:val="993300"/>
          <w:u w:val="single"/>
        </w:rPr>
        <w:t>.</w:t>
      </w:r>
    </w:p>
    <w:p w14:paraId="0C0EAD33" w14:textId="253E9028" w:rsidR="00515157" w:rsidRDefault="00515157" w:rsidP="00515157">
      <w:pPr>
        <w:rPr>
          <w:rFonts w:ascii="Arial" w:hAnsi="Arial" w:cs="Arial"/>
          <w:b/>
          <w:sz w:val="24"/>
        </w:rPr>
      </w:pPr>
      <w:r>
        <w:rPr>
          <w:rFonts w:ascii="Arial" w:hAnsi="Arial" w:cs="Arial"/>
          <w:b/>
          <w:color w:val="0000FF"/>
          <w:sz w:val="24"/>
        </w:rPr>
        <w:t>R4-2212710</w:t>
      </w:r>
      <w:r>
        <w:rPr>
          <w:rFonts w:ascii="Arial" w:hAnsi="Arial" w:cs="Arial"/>
          <w:b/>
          <w:color w:val="0000FF"/>
          <w:sz w:val="24"/>
        </w:rPr>
        <w:tab/>
      </w:r>
      <w:r>
        <w:rPr>
          <w:rFonts w:ascii="Arial" w:hAnsi="Arial" w:cs="Arial"/>
          <w:b/>
          <w:sz w:val="24"/>
        </w:rPr>
        <w:t>draft CR to TS38.101-1: 4Rx for inter-band NR CA</w:t>
      </w:r>
    </w:p>
    <w:p w14:paraId="7774FD8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ZTE Corporation, CHTTL</w:t>
      </w:r>
    </w:p>
    <w:p w14:paraId="4ED856C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R4-2214974</w:t>
      </w:r>
      <w:r>
        <w:rPr>
          <w:color w:val="993300"/>
          <w:u w:val="single"/>
        </w:rPr>
        <w:t>.</w:t>
      </w:r>
    </w:p>
    <w:p w14:paraId="6C2D1E7A" w14:textId="1224D284" w:rsidR="00515157" w:rsidRDefault="00515157" w:rsidP="00515157">
      <w:pPr>
        <w:rPr>
          <w:rFonts w:ascii="Arial" w:hAnsi="Arial" w:cs="Arial"/>
          <w:b/>
          <w:sz w:val="24"/>
        </w:rPr>
      </w:pPr>
      <w:r>
        <w:rPr>
          <w:rFonts w:ascii="Arial" w:hAnsi="Arial" w:cs="Arial"/>
          <w:b/>
          <w:color w:val="0000FF"/>
          <w:sz w:val="24"/>
        </w:rPr>
        <w:t>R4-2212711</w:t>
      </w:r>
      <w:r>
        <w:rPr>
          <w:rFonts w:ascii="Arial" w:hAnsi="Arial" w:cs="Arial"/>
          <w:b/>
          <w:color w:val="0000FF"/>
          <w:sz w:val="24"/>
        </w:rPr>
        <w:tab/>
      </w:r>
      <w:r>
        <w:rPr>
          <w:rFonts w:ascii="Arial" w:hAnsi="Arial" w:cs="Arial"/>
          <w:b/>
          <w:sz w:val="24"/>
        </w:rPr>
        <w:t>draft CR to TS38.101-1: 4Rx for inter-band NR CA</w:t>
      </w:r>
    </w:p>
    <w:p w14:paraId="00849C3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F (Rel-17)</w:t>
      </w:r>
      <w:r>
        <w:rPr>
          <w:i/>
        </w:rPr>
        <w:br/>
      </w:r>
      <w:r>
        <w:rPr>
          <w:i/>
        </w:rPr>
        <w:br/>
      </w:r>
      <w:r>
        <w:rPr>
          <w:i/>
        </w:rPr>
        <w:tab/>
      </w:r>
      <w:r>
        <w:rPr>
          <w:i/>
        </w:rPr>
        <w:tab/>
      </w:r>
      <w:r>
        <w:rPr>
          <w:i/>
        </w:rPr>
        <w:tab/>
      </w:r>
      <w:r>
        <w:rPr>
          <w:i/>
        </w:rPr>
        <w:tab/>
      </w:r>
      <w:r>
        <w:rPr>
          <w:i/>
        </w:rPr>
        <w:tab/>
        <w:t>Source: ZTE Corporation, CHTTL</w:t>
      </w:r>
    </w:p>
    <w:p w14:paraId="2CC962C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R4-2214975</w:t>
      </w:r>
      <w:r>
        <w:rPr>
          <w:color w:val="993300"/>
          <w:u w:val="single"/>
        </w:rPr>
        <w:t>.</w:t>
      </w:r>
    </w:p>
    <w:p w14:paraId="29ACBEFD" w14:textId="0B6A9D1D" w:rsidR="00515157" w:rsidRDefault="00515157" w:rsidP="00515157">
      <w:pPr>
        <w:rPr>
          <w:rFonts w:ascii="Arial" w:hAnsi="Arial" w:cs="Arial"/>
          <w:b/>
          <w:sz w:val="24"/>
        </w:rPr>
      </w:pPr>
      <w:r>
        <w:rPr>
          <w:rFonts w:ascii="Arial" w:hAnsi="Arial" w:cs="Arial"/>
          <w:b/>
          <w:color w:val="0000FF"/>
          <w:sz w:val="24"/>
        </w:rPr>
        <w:t>R4-2212733</w:t>
      </w:r>
      <w:r>
        <w:rPr>
          <w:rFonts w:ascii="Arial" w:hAnsi="Arial" w:cs="Arial"/>
          <w:b/>
          <w:color w:val="0000FF"/>
          <w:sz w:val="24"/>
        </w:rPr>
        <w:tab/>
      </w:r>
      <w:r>
        <w:rPr>
          <w:rFonts w:ascii="Arial" w:hAnsi="Arial" w:cs="Arial"/>
          <w:b/>
          <w:sz w:val="24"/>
        </w:rPr>
        <w:t>Draft CR to TS38.101-1: Correction on terms for NR DC Pcmax</w:t>
      </w:r>
    </w:p>
    <w:p w14:paraId="75A1997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ZTE Corporation</w:t>
      </w:r>
    </w:p>
    <w:p w14:paraId="3A45665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1A0F9E" w14:textId="654701CD" w:rsidR="00515157" w:rsidRDefault="00515157" w:rsidP="00515157">
      <w:pPr>
        <w:rPr>
          <w:rFonts w:ascii="Arial" w:hAnsi="Arial" w:cs="Arial"/>
          <w:b/>
          <w:sz w:val="24"/>
        </w:rPr>
      </w:pPr>
      <w:r>
        <w:rPr>
          <w:rFonts w:ascii="Arial" w:hAnsi="Arial" w:cs="Arial"/>
          <w:b/>
          <w:color w:val="0000FF"/>
          <w:sz w:val="24"/>
        </w:rPr>
        <w:t>R4-2212734</w:t>
      </w:r>
      <w:r>
        <w:rPr>
          <w:rFonts w:ascii="Arial" w:hAnsi="Arial" w:cs="Arial"/>
          <w:b/>
          <w:color w:val="0000FF"/>
          <w:sz w:val="24"/>
        </w:rPr>
        <w:tab/>
      </w:r>
      <w:r>
        <w:rPr>
          <w:rFonts w:ascii="Arial" w:hAnsi="Arial" w:cs="Arial"/>
          <w:b/>
          <w:sz w:val="24"/>
        </w:rPr>
        <w:t>Draft CR to TS38.101-1: Correction on terms for NR DC Pcmax</w:t>
      </w:r>
    </w:p>
    <w:p w14:paraId="5E8397C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3084B3D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1CFF7E" w14:textId="2011784E" w:rsidR="00515157" w:rsidRDefault="00515157" w:rsidP="00515157">
      <w:pPr>
        <w:rPr>
          <w:rFonts w:ascii="Arial" w:hAnsi="Arial" w:cs="Arial"/>
          <w:b/>
          <w:sz w:val="24"/>
        </w:rPr>
      </w:pPr>
      <w:r>
        <w:rPr>
          <w:rFonts w:ascii="Arial" w:hAnsi="Arial" w:cs="Arial"/>
          <w:b/>
          <w:color w:val="0000FF"/>
          <w:sz w:val="24"/>
        </w:rPr>
        <w:lastRenderedPageBreak/>
        <w:t>R4-2212768</w:t>
      </w:r>
      <w:r>
        <w:rPr>
          <w:rFonts w:ascii="Arial" w:hAnsi="Arial" w:cs="Arial"/>
          <w:b/>
          <w:color w:val="0000FF"/>
          <w:sz w:val="24"/>
        </w:rPr>
        <w:tab/>
      </w:r>
      <w:r>
        <w:rPr>
          <w:rFonts w:ascii="Arial" w:hAnsi="Arial" w:cs="Arial"/>
          <w:b/>
          <w:sz w:val="24"/>
        </w:rPr>
        <w:t>Draft LS to RAN2 on simultaneous Rx-Tx for band pairs of an advertised BC</w:t>
      </w:r>
    </w:p>
    <w:p w14:paraId="589F1222"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0D5DF95B" w14:textId="77777777" w:rsidR="00515157" w:rsidRDefault="00515157" w:rsidP="00515157">
      <w:pPr>
        <w:rPr>
          <w:rFonts w:ascii="Arial" w:hAnsi="Arial" w:cs="Arial"/>
          <w:b/>
        </w:rPr>
      </w:pPr>
      <w:r>
        <w:rPr>
          <w:rFonts w:ascii="Arial" w:hAnsi="Arial" w:cs="Arial"/>
          <w:b/>
        </w:rPr>
        <w:t xml:space="preserve">Abstract: </w:t>
      </w:r>
    </w:p>
    <w:p w14:paraId="044A8A7A" w14:textId="77777777" w:rsidR="00515157" w:rsidRDefault="00515157" w:rsidP="00515157">
      <w:r>
        <w:t>Draft LS to RAN2 on simultaneous Rx-Tx for overlapping TDD bands</w:t>
      </w:r>
    </w:p>
    <w:p w14:paraId="5E32292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10853" w14:textId="37CCFD11" w:rsidR="00515157" w:rsidRDefault="00515157" w:rsidP="00515157">
      <w:pPr>
        <w:rPr>
          <w:rFonts w:ascii="Arial" w:hAnsi="Arial" w:cs="Arial"/>
          <w:b/>
          <w:sz w:val="24"/>
        </w:rPr>
      </w:pPr>
      <w:r>
        <w:rPr>
          <w:rFonts w:ascii="Arial" w:hAnsi="Arial" w:cs="Arial"/>
          <w:b/>
          <w:color w:val="0000FF"/>
          <w:sz w:val="24"/>
        </w:rPr>
        <w:t>R4-2212769</w:t>
      </w:r>
      <w:r>
        <w:rPr>
          <w:rFonts w:ascii="Arial" w:hAnsi="Arial" w:cs="Arial"/>
          <w:b/>
          <w:color w:val="0000FF"/>
          <w:sz w:val="24"/>
        </w:rPr>
        <w:tab/>
      </w:r>
      <w:r>
        <w:rPr>
          <w:rFonts w:ascii="Arial" w:hAnsi="Arial" w:cs="Arial"/>
          <w:b/>
          <w:sz w:val="24"/>
        </w:rPr>
        <w:t>Amendments to requirements for n77 operations in the US</w:t>
      </w:r>
    </w:p>
    <w:p w14:paraId="1F1F812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Ericsson</w:t>
      </w:r>
    </w:p>
    <w:p w14:paraId="0A2B2BBD" w14:textId="77777777" w:rsidR="00515157" w:rsidRDefault="00515157" w:rsidP="00515157">
      <w:pPr>
        <w:rPr>
          <w:rFonts w:ascii="Arial" w:hAnsi="Arial" w:cs="Arial"/>
          <w:b/>
        </w:rPr>
      </w:pPr>
      <w:r>
        <w:rPr>
          <w:rFonts w:ascii="Arial" w:hAnsi="Arial" w:cs="Arial"/>
          <w:b/>
        </w:rPr>
        <w:t xml:space="preserve">Abstract: </w:t>
      </w:r>
    </w:p>
    <w:p w14:paraId="7D9297A1" w14:textId="77777777" w:rsidR="00515157" w:rsidRDefault="00515157" w:rsidP="00515157">
      <w:r>
        <w:t>Draft CR to amend requirements for n77 operations in the US</w:t>
      </w:r>
    </w:p>
    <w:p w14:paraId="2374181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154114" w14:textId="5580376D" w:rsidR="00515157" w:rsidRDefault="00515157" w:rsidP="00515157">
      <w:pPr>
        <w:rPr>
          <w:rFonts w:ascii="Arial" w:hAnsi="Arial" w:cs="Arial"/>
          <w:b/>
          <w:sz w:val="24"/>
        </w:rPr>
      </w:pPr>
      <w:r>
        <w:rPr>
          <w:rFonts w:ascii="Arial" w:hAnsi="Arial" w:cs="Arial"/>
          <w:b/>
          <w:color w:val="0000FF"/>
          <w:sz w:val="24"/>
        </w:rPr>
        <w:t>R4-2212770</w:t>
      </w:r>
      <w:r>
        <w:rPr>
          <w:rFonts w:ascii="Arial" w:hAnsi="Arial" w:cs="Arial"/>
          <w:b/>
          <w:color w:val="0000FF"/>
          <w:sz w:val="24"/>
        </w:rPr>
        <w:tab/>
      </w:r>
      <w:r>
        <w:rPr>
          <w:rFonts w:ascii="Arial" w:hAnsi="Arial" w:cs="Arial"/>
          <w:b/>
          <w:sz w:val="24"/>
        </w:rPr>
        <w:t>Amendments to requirements for n77 operations in the US</w:t>
      </w:r>
    </w:p>
    <w:p w14:paraId="0BAD427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Ericsson</w:t>
      </w:r>
    </w:p>
    <w:p w14:paraId="50B94559" w14:textId="77777777" w:rsidR="00515157" w:rsidRDefault="00515157" w:rsidP="00515157">
      <w:pPr>
        <w:rPr>
          <w:rFonts w:ascii="Arial" w:hAnsi="Arial" w:cs="Arial"/>
          <w:b/>
        </w:rPr>
      </w:pPr>
      <w:r>
        <w:rPr>
          <w:rFonts w:ascii="Arial" w:hAnsi="Arial" w:cs="Arial"/>
          <w:b/>
        </w:rPr>
        <w:t xml:space="preserve">Abstract: </w:t>
      </w:r>
    </w:p>
    <w:p w14:paraId="7AC5EAA9" w14:textId="77777777" w:rsidR="00515157" w:rsidRDefault="00515157" w:rsidP="00515157">
      <w:r>
        <w:t>Draft CR to amend requirements for n77 operations in the US</w:t>
      </w:r>
    </w:p>
    <w:p w14:paraId="1D49085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DB221F" w14:textId="5468F180" w:rsidR="00515157" w:rsidRDefault="00515157" w:rsidP="00515157">
      <w:pPr>
        <w:rPr>
          <w:rFonts w:ascii="Arial" w:hAnsi="Arial" w:cs="Arial"/>
          <w:b/>
          <w:sz w:val="24"/>
        </w:rPr>
      </w:pPr>
      <w:r>
        <w:rPr>
          <w:rFonts w:ascii="Arial" w:hAnsi="Arial" w:cs="Arial"/>
          <w:b/>
          <w:color w:val="0000FF"/>
          <w:sz w:val="24"/>
        </w:rPr>
        <w:t>R4-2212771</w:t>
      </w:r>
      <w:r>
        <w:rPr>
          <w:rFonts w:ascii="Arial" w:hAnsi="Arial" w:cs="Arial"/>
          <w:b/>
          <w:color w:val="0000FF"/>
          <w:sz w:val="24"/>
        </w:rPr>
        <w:tab/>
      </w:r>
      <w:r>
        <w:rPr>
          <w:rFonts w:ascii="Arial" w:hAnsi="Arial" w:cs="Arial"/>
          <w:b/>
          <w:sz w:val="24"/>
        </w:rPr>
        <w:t>Guardbands for channel bandwidths confined in sub-ranges of a band</w:t>
      </w:r>
    </w:p>
    <w:p w14:paraId="308A798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Ericsson</w:t>
      </w:r>
    </w:p>
    <w:p w14:paraId="7CA0C722" w14:textId="77777777" w:rsidR="00515157" w:rsidRDefault="00515157" w:rsidP="00515157">
      <w:pPr>
        <w:rPr>
          <w:rFonts w:ascii="Arial" w:hAnsi="Arial" w:cs="Arial"/>
          <w:b/>
        </w:rPr>
      </w:pPr>
      <w:r>
        <w:rPr>
          <w:rFonts w:ascii="Arial" w:hAnsi="Arial" w:cs="Arial"/>
          <w:b/>
        </w:rPr>
        <w:t xml:space="preserve">Abstract: </w:t>
      </w:r>
    </w:p>
    <w:p w14:paraId="27D0804C" w14:textId="77777777" w:rsidR="00515157" w:rsidRDefault="00515157" w:rsidP="00515157">
      <w:r>
        <w:t>Draft CR to introduce an informative note on UE guardband verification</w:t>
      </w:r>
    </w:p>
    <w:p w14:paraId="2B5D772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05956A" w14:textId="14CD31C3" w:rsidR="00515157" w:rsidRDefault="00515157" w:rsidP="00515157">
      <w:pPr>
        <w:rPr>
          <w:rFonts w:ascii="Arial" w:hAnsi="Arial" w:cs="Arial"/>
          <w:b/>
          <w:sz w:val="24"/>
        </w:rPr>
      </w:pPr>
      <w:r>
        <w:rPr>
          <w:rFonts w:ascii="Arial" w:hAnsi="Arial" w:cs="Arial"/>
          <w:b/>
          <w:color w:val="0000FF"/>
          <w:sz w:val="24"/>
        </w:rPr>
        <w:t>R4-2212772</w:t>
      </w:r>
      <w:r>
        <w:rPr>
          <w:rFonts w:ascii="Arial" w:hAnsi="Arial" w:cs="Arial"/>
          <w:b/>
          <w:color w:val="0000FF"/>
          <w:sz w:val="24"/>
        </w:rPr>
        <w:tab/>
      </w:r>
      <w:r>
        <w:rPr>
          <w:rFonts w:ascii="Arial" w:hAnsi="Arial" w:cs="Arial"/>
          <w:b/>
          <w:sz w:val="24"/>
        </w:rPr>
        <w:t>Guardbands for channel bandwidths confined in sub-ranges of a band</w:t>
      </w:r>
    </w:p>
    <w:p w14:paraId="2112D53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Ericsson</w:t>
      </w:r>
    </w:p>
    <w:p w14:paraId="3939015B" w14:textId="77777777" w:rsidR="00515157" w:rsidRDefault="00515157" w:rsidP="00515157">
      <w:pPr>
        <w:rPr>
          <w:rFonts w:ascii="Arial" w:hAnsi="Arial" w:cs="Arial"/>
          <w:b/>
        </w:rPr>
      </w:pPr>
      <w:r>
        <w:rPr>
          <w:rFonts w:ascii="Arial" w:hAnsi="Arial" w:cs="Arial"/>
          <w:b/>
        </w:rPr>
        <w:t xml:space="preserve">Abstract: </w:t>
      </w:r>
    </w:p>
    <w:p w14:paraId="24DD5C6B" w14:textId="77777777" w:rsidR="00515157" w:rsidRDefault="00515157" w:rsidP="00515157">
      <w:r>
        <w:t>Draft CR to introduce an informative note on UE guardband verification</w:t>
      </w:r>
    </w:p>
    <w:p w14:paraId="0680B1D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FAD351" w14:textId="06F178A4" w:rsidR="00515157" w:rsidRDefault="00515157" w:rsidP="00515157">
      <w:pPr>
        <w:rPr>
          <w:rFonts w:ascii="Arial" w:hAnsi="Arial" w:cs="Arial"/>
          <w:b/>
          <w:sz w:val="24"/>
        </w:rPr>
      </w:pPr>
      <w:r>
        <w:rPr>
          <w:rFonts w:ascii="Arial" w:hAnsi="Arial" w:cs="Arial"/>
          <w:b/>
          <w:color w:val="0000FF"/>
          <w:sz w:val="24"/>
        </w:rPr>
        <w:lastRenderedPageBreak/>
        <w:t>R4-2213134</w:t>
      </w:r>
      <w:r>
        <w:rPr>
          <w:rFonts w:ascii="Arial" w:hAnsi="Arial" w:cs="Arial"/>
          <w:b/>
          <w:color w:val="0000FF"/>
          <w:sz w:val="24"/>
        </w:rPr>
        <w:tab/>
      </w:r>
      <w:r>
        <w:rPr>
          <w:rFonts w:ascii="Arial" w:hAnsi="Arial" w:cs="Arial"/>
          <w:b/>
          <w:sz w:val="24"/>
        </w:rPr>
        <w:t>Draft CR for 38.101-1 to improve the wording for simultaneousRxTx clarification(R15)</w:t>
      </w:r>
    </w:p>
    <w:p w14:paraId="4AC8F8D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v15.18.0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1BB589B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R4-2215024</w:t>
      </w:r>
      <w:r>
        <w:rPr>
          <w:color w:val="993300"/>
          <w:u w:val="single"/>
        </w:rPr>
        <w:t>.</w:t>
      </w:r>
    </w:p>
    <w:p w14:paraId="78ADDA42" w14:textId="3118E5AC" w:rsidR="00515157" w:rsidRDefault="00515157" w:rsidP="00515157">
      <w:pPr>
        <w:rPr>
          <w:rFonts w:ascii="Arial" w:hAnsi="Arial" w:cs="Arial"/>
          <w:b/>
          <w:sz w:val="24"/>
        </w:rPr>
      </w:pPr>
      <w:r>
        <w:rPr>
          <w:rFonts w:ascii="Arial" w:hAnsi="Arial" w:cs="Arial"/>
          <w:b/>
          <w:color w:val="0000FF"/>
          <w:sz w:val="24"/>
        </w:rPr>
        <w:t>R4-2213135</w:t>
      </w:r>
      <w:r>
        <w:rPr>
          <w:rFonts w:ascii="Arial" w:hAnsi="Arial" w:cs="Arial"/>
          <w:b/>
          <w:color w:val="0000FF"/>
          <w:sz w:val="24"/>
        </w:rPr>
        <w:tab/>
      </w:r>
      <w:r>
        <w:rPr>
          <w:rFonts w:ascii="Arial" w:hAnsi="Arial" w:cs="Arial"/>
          <w:b/>
          <w:sz w:val="24"/>
        </w:rPr>
        <w:t>Draft CR for 38.101-1 to improve the wording for simultaneousRxTx clarification(R16)</w:t>
      </w:r>
    </w:p>
    <w:p w14:paraId="62AAA02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78F9672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R4-2215025</w:t>
      </w:r>
      <w:r>
        <w:rPr>
          <w:color w:val="993300"/>
          <w:u w:val="single"/>
        </w:rPr>
        <w:t>.</w:t>
      </w:r>
    </w:p>
    <w:p w14:paraId="232FBC92" w14:textId="685BD0FA" w:rsidR="00515157" w:rsidRDefault="00515157" w:rsidP="00515157">
      <w:pPr>
        <w:rPr>
          <w:rFonts w:ascii="Arial" w:hAnsi="Arial" w:cs="Arial"/>
          <w:b/>
          <w:sz w:val="24"/>
        </w:rPr>
      </w:pPr>
      <w:r>
        <w:rPr>
          <w:rFonts w:ascii="Arial" w:hAnsi="Arial" w:cs="Arial"/>
          <w:b/>
          <w:color w:val="0000FF"/>
          <w:sz w:val="24"/>
        </w:rPr>
        <w:t>R4-2213136</w:t>
      </w:r>
      <w:r>
        <w:rPr>
          <w:rFonts w:ascii="Arial" w:hAnsi="Arial" w:cs="Arial"/>
          <w:b/>
          <w:color w:val="0000FF"/>
          <w:sz w:val="24"/>
        </w:rPr>
        <w:tab/>
      </w:r>
      <w:r>
        <w:rPr>
          <w:rFonts w:ascii="Arial" w:hAnsi="Arial" w:cs="Arial"/>
          <w:b/>
          <w:sz w:val="24"/>
        </w:rPr>
        <w:t>Draft CR for 38.101-1 to improve the wording for simultaneousRxTx clarification(R17)</w:t>
      </w:r>
    </w:p>
    <w:p w14:paraId="0978551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238C51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R4-2215026</w:t>
      </w:r>
      <w:r>
        <w:rPr>
          <w:color w:val="993300"/>
          <w:u w:val="single"/>
        </w:rPr>
        <w:t>.</w:t>
      </w:r>
    </w:p>
    <w:p w14:paraId="256CF80A" w14:textId="67C3C993" w:rsidR="00515157" w:rsidRDefault="00515157" w:rsidP="00515157">
      <w:pPr>
        <w:rPr>
          <w:rFonts w:ascii="Arial" w:hAnsi="Arial" w:cs="Arial"/>
          <w:b/>
          <w:sz w:val="24"/>
        </w:rPr>
      </w:pPr>
      <w:r>
        <w:rPr>
          <w:rFonts w:ascii="Arial" w:hAnsi="Arial" w:cs="Arial"/>
          <w:b/>
          <w:color w:val="0000FF"/>
          <w:sz w:val="24"/>
        </w:rPr>
        <w:t>R4-2213224</w:t>
      </w:r>
      <w:r>
        <w:rPr>
          <w:rFonts w:ascii="Arial" w:hAnsi="Arial" w:cs="Arial"/>
          <w:b/>
          <w:color w:val="0000FF"/>
          <w:sz w:val="24"/>
        </w:rPr>
        <w:tab/>
      </w:r>
      <w:r>
        <w:rPr>
          <w:rFonts w:ascii="Arial" w:hAnsi="Arial" w:cs="Arial"/>
          <w:b/>
          <w:sz w:val="24"/>
        </w:rPr>
        <w:t>draftCR to 38.101-1 Corrections to tables with wrong unit declarations</w:t>
      </w:r>
    </w:p>
    <w:p w14:paraId="76D5255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Nokia</w:t>
      </w:r>
    </w:p>
    <w:p w14:paraId="09D955B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1907A8" w14:textId="1D927348" w:rsidR="00515157" w:rsidRDefault="00515157" w:rsidP="00515157">
      <w:pPr>
        <w:rPr>
          <w:rFonts w:ascii="Arial" w:hAnsi="Arial" w:cs="Arial"/>
          <w:b/>
          <w:sz w:val="24"/>
        </w:rPr>
      </w:pPr>
      <w:r>
        <w:rPr>
          <w:rFonts w:ascii="Arial" w:hAnsi="Arial" w:cs="Arial"/>
          <w:b/>
          <w:color w:val="0000FF"/>
          <w:sz w:val="24"/>
        </w:rPr>
        <w:t>R4-2213319</w:t>
      </w:r>
      <w:r>
        <w:rPr>
          <w:rFonts w:ascii="Arial" w:hAnsi="Arial" w:cs="Arial"/>
          <w:b/>
          <w:color w:val="0000FF"/>
          <w:sz w:val="24"/>
        </w:rPr>
        <w:tab/>
      </w:r>
      <w:r>
        <w:rPr>
          <w:rFonts w:ascii="Arial" w:hAnsi="Arial" w:cs="Arial"/>
          <w:b/>
          <w:sz w:val="24"/>
        </w:rPr>
        <w:t>R16 Draft CR on power class of each band in inter-band UL CA</w:t>
      </w:r>
    </w:p>
    <w:p w14:paraId="7BBCF3C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(Rel-16)</w:t>
      </w:r>
      <w:r>
        <w:rPr>
          <w:i/>
        </w:rPr>
        <w:br/>
      </w:r>
      <w:r>
        <w:rPr>
          <w:i/>
        </w:rPr>
        <w:br/>
      </w:r>
      <w:r>
        <w:rPr>
          <w:i/>
        </w:rPr>
        <w:tab/>
      </w:r>
      <w:r>
        <w:rPr>
          <w:i/>
        </w:rPr>
        <w:tab/>
      </w:r>
      <w:r>
        <w:rPr>
          <w:i/>
        </w:rPr>
        <w:tab/>
      </w:r>
      <w:r>
        <w:rPr>
          <w:i/>
        </w:rPr>
        <w:tab/>
      </w:r>
      <w:r>
        <w:rPr>
          <w:i/>
        </w:rPr>
        <w:tab/>
        <w:t>Source: OPPO</w:t>
      </w:r>
    </w:p>
    <w:p w14:paraId="3EF4B76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5D6288" w14:textId="193B6AF2" w:rsidR="00515157" w:rsidRDefault="00515157" w:rsidP="00515157">
      <w:pPr>
        <w:rPr>
          <w:rFonts w:ascii="Arial" w:hAnsi="Arial" w:cs="Arial"/>
          <w:b/>
          <w:sz w:val="24"/>
        </w:rPr>
      </w:pPr>
      <w:r>
        <w:rPr>
          <w:rFonts w:ascii="Arial" w:hAnsi="Arial" w:cs="Arial"/>
          <w:b/>
          <w:color w:val="0000FF"/>
          <w:sz w:val="24"/>
        </w:rPr>
        <w:t>R4-2213325</w:t>
      </w:r>
      <w:r>
        <w:rPr>
          <w:rFonts w:ascii="Arial" w:hAnsi="Arial" w:cs="Arial"/>
          <w:b/>
          <w:color w:val="0000FF"/>
          <w:sz w:val="24"/>
        </w:rPr>
        <w:tab/>
      </w:r>
      <w:r>
        <w:rPr>
          <w:rFonts w:ascii="Arial" w:hAnsi="Arial" w:cs="Arial"/>
          <w:b/>
          <w:sz w:val="24"/>
        </w:rPr>
        <w:t>R15 FR1 Draft CR on clarification of DC location with 3300 and 3301 in TSQ requirement</w:t>
      </w:r>
    </w:p>
    <w:p w14:paraId="4B895D2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v15.18.0</w:t>
      </w:r>
      <w:r>
        <w:rPr>
          <w:i/>
        </w:rPr>
        <w:tab/>
        <w:t xml:space="preserve">  CR-  rev  Cat:  (Rel-15)</w:t>
      </w:r>
      <w:r>
        <w:rPr>
          <w:i/>
        </w:rPr>
        <w:br/>
      </w:r>
      <w:r>
        <w:rPr>
          <w:i/>
        </w:rPr>
        <w:br/>
      </w:r>
      <w:r>
        <w:rPr>
          <w:i/>
        </w:rPr>
        <w:tab/>
      </w:r>
      <w:r>
        <w:rPr>
          <w:i/>
        </w:rPr>
        <w:tab/>
      </w:r>
      <w:r>
        <w:rPr>
          <w:i/>
        </w:rPr>
        <w:tab/>
      </w:r>
      <w:r>
        <w:rPr>
          <w:i/>
        </w:rPr>
        <w:tab/>
      </w:r>
      <w:r>
        <w:rPr>
          <w:i/>
        </w:rPr>
        <w:tab/>
        <w:t>Source: OPPO</w:t>
      </w:r>
    </w:p>
    <w:p w14:paraId="3A2190F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7828801" w14:textId="4AE454E2" w:rsidR="00515157" w:rsidRDefault="00515157" w:rsidP="00515157">
      <w:pPr>
        <w:rPr>
          <w:rFonts w:ascii="Arial" w:hAnsi="Arial" w:cs="Arial"/>
          <w:b/>
          <w:sz w:val="24"/>
        </w:rPr>
      </w:pPr>
      <w:r>
        <w:rPr>
          <w:rFonts w:ascii="Arial" w:hAnsi="Arial" w:cs="Arial"/>
          <w:b/>
          <w:color w:val="0000FF"/>
          <w:sz w:val="24"/>
        </w:rPr>
        <w:t>R4-2213326</w:t>
      </w:r>
      <w:r>
        <w:rPr>
          <w:rFonts w:ascii="Arial" w:hAnsi="Arial" w:cs="Arial"/>
          <w:b/>
          <w:color w:val="0000FF"/>
          <w:sz w:val="24"/>
        </w:rPr>
        <w:tab/>
      </w:r>
      <w:r>
        <w:rPr>
          <w:rFonts w:ascii="Arial" w:hAnsi="Arial" w:cs="Arial"/>
          <w:b/>
          <w:sz w:val="24"/>
        </w:rPr>
        <w:t>R16 FR1 Draft CR on clarification of DC location with 3300 and 3301 in TSQ requirement</w:t>
      </w:r>
    </w:p>
    <w:p w14:paraId="3066262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(Rel-16)</w:t>
      </w:r>
      <w:r>
        <w:rPr>
          <w:i/>
        </w:rPr>
        <w:br/>
      </w:r>
      <w:r>
        <w:rPr>
          <w:i/>
        </w:rPr>
        <w:lastRenderedPageBreak/>
        <w:br/>
      </w:r>
      <w:r>
        <w:rPr>
          <w:i/>
        </w:rPr>
        <w:tab/>
      </w:r>
      <w:r>
        <w:rPr>
          <w:i/>
        </w:rPr>
        <w:tab/>
      </w:r>
      <w:r>
        <w:rPr>
          <w:i/>
        </w:rPr>
        <w:tab/>
      </w:r>
      <w:r>
        <w:rPr>
          <w:i/>
        </w:rPr>
        <w:tab/>
      </w:r>
      <w:r>
        <w:rPr>
          <w:i/>
        </w:rPr>
        <w:tab/>
        <w:t>Source: OPPO</w:t>
      </w:r>
    </w:p>
    <w:p w14:paraId="0A709D8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4994263" w14:textId="244BC306" w:rsidR="00515157" w:rsidRDefault="00515157" w:rsidP="00515157">
      <w:pPr>
        <w:rPr>
          <w:rFonts w:ascii="Arial" w:hAnsi="Arial" w:cs="Arial"/>
          <w:b/>
          <w:sz w:val="24"/>
        </w:rPr>
      </w:pPr>
      <w:r>
        <w:rPr>
          <w:rFonts w:ascii="Arial" w:hAnsi="Arial" w:cs="Arial"/>
          <w:b/>
          <w:color w:val="0000FF"/>
          <w:sz w:val="24"/>
        </w:rPr>
        <w:t>R4-2213362</w:t>
      </w:r>
      <w:r>
        <w:rPr>
          <w:rFonts w:ascii="Arial" w:hAnsi="Arial" w:cs="Arial"/>
          <w:b/>
          <w:color w:val="0000FF"/>
          <w:sz w:val="24"/>
        </w:rPr>
        <w:tab/>
      </w:r>
      <w:r>
        <w:rPr>
          <w:rFonts w:ascii="Arial" w:hAnsi="Arial" w:cs="Arial"/>
          <w:b/>
          <w:sz w:val="24"/>
        </w:rPr>
        <w:t>Correction to intra-band CA requirements</w:t>
      </w:r>
    </w:p>
    <w:p w14:paraId="6093AD0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82886D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85808B" w14:textId="33D598C2" w:rsidR="00515157" w:rsidRDefault="00515157" w:rsidP="00515157">
      <w:pPr>
        <w:rPr>
          <w:rFonts w:ascii="Arial" w:hAnsi="Arial" w:cs="Arial"/>
          <w:b/>
          <w:sz w:val="24"/>
        </w:rPr>
      </w:pPr>
      <w:r>
        <w:rPr>
          <w:rFonts w:ascii="Arial" w:hAnsi="Arial" w:cs="Arial"/>
          <w:b/>
          <w:color w:val="0000FF"/>
          <w:sz w:val="24"/>
        </w:rPr>
        <w:t>R4-2213363</w:t>
      </w:r>
      <w:r>
        <w:rPr>
          <w:rFonts w:ascii="Arial" w:hAnsi="Arial" w:cs="Arial"/>
          <w:b/>
          <w:color w:val="0000FF"/>
          <w:sz w:val="24"/>
        </w:rPr>
        <w:tab/>
      </w:r>
      <w:r>
        <w:rPr>
          <w:rFonts w:ascii="Arial" w:hAnsi="Arial" w:cs="Arial"/>
          <w:b/>
          <w:sz w:val="24"/>
        </w:rPr>
        <w:t>Correction to intra-band CA requirements</w:t>
      </w:r>
    </w:p>
    <w:p w14:paraId="2CE5FB5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326B80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521CD3" w14:textId="4DB78DA0" w:rsidR="00515157" w:rsidRDefault="00515157" w:rsidP="00515157">
      <w:pPr>
        <w:rPr>
          <w:rFonts w:ascii="Arial" w:hAnsi="Arial" w:cs="Arial"/>
          <w:b/>
          <w:sz w:val="24"/>
        </w:rPr>
      </w:pPr>
      <w:r>
        <w:rPr>
          <w:rFonts w:ascii="Arial" w:hAnsi="Arial" w:cs="Arial"/>
          <w:b/>
          <w:color w:val="0000FF"/>
          <w:sz w:val="24"/>
        </w:rPr>
        <w:t>R4-2213629</w:t>
      </w:r>
      <w:r>
        <w:rPr>
          <w:rFonts w:ascii="Arial" w:hAnsi="Arial" w:cs="Arial"/>
          <w:b/>
          <w:color w:val="0000FF"/>
          <w:sz w:val="24"/>
        </w:rPr>
        <w:tab/>
      </w:r>
      <w:r>
        <w:rPr>
          <w:rFonts w:ascii="Arial" w:hAnsi="Arial" w:cs="Arial"/>
          <w:b/>
          <w:sz w:val="24"/>
        </w:rPr>
        <w:t>Discussion on 30MHz reconfiguration failure when accessing 40MHz network of n28</w:t>
      </w:r>
    </w:p>
    <w:p w14:paraId="1BBF34C7"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(Rel-15)</w:t>
      </w:r>
      <w:r>
        <w:rPr>
          <w:i/>
        </w:rPr>
        <w:br/>
      </w:r>
      <w:r>
        <w:rPr>
          <w:i/>
        </w:rPr>
        <w:br/>
      </w:r>
      <w:r>
        <w:rPr>
          <w:i/>
        </w:rPr>
        <w:tab/>
      </w:r>
      <w:r>
        <w:rPr>
          <w:i/>
        </w:rPr>
        <w:tab/>
      </w:r>
      <w:r>
        <w:rPr>
          <w:i/>
        </w:rPr>
        <w:tab/>
      </w:r>
      <w:r>
        <w:rPr>
          <w:i/>
        </w:rPr>
        <w:tab/>
      </w:r>
      <w:r>
        <w:rPr>
          <w:i/>
        </w:rPr>
        <w:tab/>
        <w:t>Source: Huawei, HiSilicon</w:t>
      </w:r>
    </w:p>
    <w:p w14:paraId="3B2FBC6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10879" w14:textId="42DD5280" w:rsidR="00515157" w:rsidRDefault="00515157" w:rsidP="00515157">
      <w:pPr>
        <w:rPr>
          <w:rFonts w:ascii="Arial" w:hAnsi="Arial" w:cs="Arial"/>
          <w:b/>
          <w:sz w:val="24"/>
        </w:rPr>
      </w:pPr>
      <w:r>
        <w:rPr>
          <w:rFonts w:ascii="Arial" w:hAnsi="Arial" w:cs="Arial"/>
          <w:b/>
          <w:color w:val="0000FF"/>
          <w:sz w:val="24"/>
        </w:rPr>
        <w:t>R4-2213732</w:t>
      </w:r>
      <w:r>
        <w:rPr>
          <w:rFonts w:ascii="Arial" w:hAnsi="Arial" w:cs="Arial"/>
          <w:b/>
          <w:color w:val="0000FF"/>
          <w:sz w:val="24"/>
        </w:rPr>
        <w:tab/>
      </w:r>
      <w:r>
        <w:rPr>
          <w:rFonts w:ascii="Arial" w:hAnsi="Arial" w:cs="Arial"/>
          <w:b/>
          <w:sz w:val="24"/>
        </w:rPr>
        <w:t>draft CR for TS 38.101-1: correction on intra-band UL CA contiguous CA requirement (Rel-16)</w:t>
      </w:r>
    </w:p>
    <w:p w14:paraId="36BB296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4A72A3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B2D304" w14:textId="06D52D30" w:rsidR="00515157" w:rsidRDefault="00515157" w:rsidP="00515157">
      <w:pPr>
        <w:rPr>
          <w:rFonts w:ascii="Arial" w:hAnsi="Arial" w:cs="Arial"/>
          <w:b/>
          <w:sz w:val="24"/>
        </w:rPr>
      </w:pPr>
      <w:r>
        <w:rPr>
          <w:rFonts w:ascii="Arial" w:hAnsi="Arial" w:cs="Arial"/>
          <w:b/>
          <w:color w:val="0000FF"/>
          <w:sz w:val="24"/>
        </w:rPr>
        <w:t>R4-2213733</w:t>
      </w:r>
      <w:r>
        <w:rPr>
          <w:rFonts w:ascii="Arial" w:hAnsi="Arial" w:cs="Arial"/>
          <w:b/>
          <w:color w:val="0000FF"/>
          <w:sz w:val="24"/>
        </w:rPr>
        <w:tab/>
      </w:r>
      <w:r>
        <w:rPr>
          <w:rFonts w:ascii="Arial" w:hAnsi="Arial" w:cs="Arial"/>
          <w:b/>
          <w:sz w:val="24"/>
        </w:rPr>
        <w:t>draft CR for TS 38.101-1: correction on intra-band UL CA contiguous CA requirement (Rel-17)</w:t>
      </w:r>
    </w:p>
    <w:p w14:paraId="2F62723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615D5B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332D48" w14:textId="73E72F0E" w:rsidR="00515157" w:rsidRDefault="00515157" w:rsidP="00515157">
      <w:pPr>
        <w:rPr>
          <w:rFonts w:ascii="Arial" w:hAnsi="Arial" w:cs="Arial"/>
          <w:b/>
          <w:sz w:val="24"/>
        </w:rPr>
      </w:pPr>
      <w:r>
        <w:rPr>
          <w:rFonts w:ascii="Arial" w:hAnsi="Arial" w:cs="Arial"/>
          <w:b/>
          <w:color w:val="0000FF"/>
          <w:sz w:val="24"/>
        </w:rPr>
        <w:t>R4-2213993</w:t>
      </w:r>
      <w:r>
        <w:rPr>
          <w:rFonts w:ascii="Arial" w:hAnsi="Arial" w:cs="Arial"/>
          <w:b/>
          <w:color w:val="0000FF"/>
          <w:sz w:val="24"/>
        </w:rPr>
        <w:tab/>
      </w:r>
      <w:r>
        <w:rPr>
          <w:rFonts w:ascii="Arial" w:hAnsi="Arial" w:cs="Arial"/>
          <w:b/>
          <w:sz w:val="24"/>
        </w:rPr>
        <w:t>Correction to NS_05 frequency range</w:t>
      </w:r>
    </w:p>
    <w:p w14:paraId="3916599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v15.18.0</w:t>
      </w:r>
      <w:r>
        <w:rPr>
          <w:i/>
        </w:rPr>
        <w:tab/>
        <w:t xml:space="preserve">  CR-  rev  Cat: F (Rel-15)</w:t>
      </w:r>
      <w:r>
        <w:rPr>
          <w:i/>
        </w:rPr>
        <w:br/>
      </w:r>
      <w:r>
        <w:rPr>
          <w:i/>
        </w:rPr>
        <w:br/>
      </w:r>
      <w:r>
        <w:rPr>
          <w:i/>
        </w:rPr>
        <w:tab/>
      </w:r>
      <w:r>
        <w:rPr>
          <w:i/>
        </w:rPr>
        <w:tab/>
      </w:r>
      <w:r>
        <w:rPr>
          <w:i/>
        </w:rPr>
        <w:tab/>
      </w:r>
      <w:r>
        <w:rPr>
          <w:i/>
        </w:rPr>
        <w:tab/>
      </w:r>
      <w:r>
        <w:rPr>
          <w:i/>
        </w:rPr>
        <w:tab/>
        <w:t>Source: Qualcomm Incorporated, Nokia, Nokia Shanghai Bell</w:t>
      </w:r>
    </w:p>
    <w:p w14:paraId="50C9F99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R4-2215101</w:t>
      </w:r>
      <w:r>
        <w:rPr>
          <w:color w:val="993300"/>
          <w:u w:val="single"/>
        </w:rPr>
        <w:t>.</w:t>
      </w:r>
    </w:p>
    <w:p w14:paraId="07051477" w14:textId="5AC4D0CD" w:rsidR="00515157" w:rsidRDefault="00515157" w:rsidP="00515157">
      <w:pPr>
        <w:rPr>
          <w:rFonts w:ascii="Arial" w:hAnsi="Arial" w:cs="Arial"/>
          <w:b/>
          <w:sz w:val="24"/>
        </w:rPr>
      </w:pPr>
      <w:r>
        <w:rPr>
          <w:rFonts w:ascii="Arial" w:hAnsi="Arial" w:cs="Arial"/>
          <w:b/>
          <w:color w:val="0000FF"/>
          <w:sz w:val="24"/>
        </w:rPr>
        <w:t>R4-2213994</w:t>
      </w:r>
      <w:r>
        <w:rPr>
          <w:rFonts w:ascii="Arial" w:hAnsi="Arial" w:cs="Arial"/>
          <w:b/>
          <w:color w:val="0000FF"/>
          <w:sz w:val="24"/>
        </w:rPr>
        <w:tab/>
      </w:r>
      <w:r>
        <w:rPr>
          <w:rFonts w:ascii="Arial" w:hAnsi="Arial" w:cs="Arial"/>
          <w:b/>
          <w:sz w:val="24"/>
        </w:rPr>
        <w:t>Correction to NS_05 frequency range</w:t>
      </w:r>
    </w:p>
    <w:p w14:paraId="496019DB"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A (Rel-16)</w:t>
      </w:r>
      <w:r>
        <w:rPr>
          <w:i/>
        </w:rPr>
        <w:br/>
      </w:r>
      <w:r>
        <w:rPr>
          <w:i/>
        </w:rPr>
        <w:br/>
      </w:r>
      <w:r>
        <w:rPr>
          <w:i/>
        </w:rPr>
        <w:tab/>
      </w:r>
      <w:r>
        <w:rPr>
          <w:i/>
        </w:rPr>
        <w:tab/>
      </w:r>
      <w:r>
        <w:rPr>
          <w:i/>
        </w:rPr>
        <w:tab/>
      </w:r>
      <w:r>
        <w:rPr>
          <w:i/>
        </w:rPr>
        <w:tab/>
      </w:r>
      <w:r>
        <w:rPr>
          <w:i/>
        </w:rPr>
        <w:tab/>
        <w:t>Source: Qualcomm Incorporated, Nokia, Nokia Shanghai Bell</w:t>
      </w:r>
    </w:p>
    <w:p w14:paraId="2AD3DDF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8B38B7" w14:textId="1D285A4A" w:rsidR="00515157" w:rsidRDefault="00515157" w:rsidP="00515157">
      <w:pPr>
        <w:rPr>
          <w:rFonts w:ascii="Arial" w:hAnsi="Arial" w:cs="Arial"/>
          <w:b/>
          <w:sz w:val="24"/>
        </w:rPr>
      </w:pPr>
      <w:r>
        <w:rPr>
          <w:rFonts w:ascii="Arial" w:hAnsi="Arial" w:cs="Arial"/>
          <w:b/>
          <w:color w:val="0000FF"/>
          <w:sz w:val="24"/>
        </w:rPr>
        <w:t>R4-2213995</w:t>
      </w:r>
      <w:r>
        <w:rPr>
          <w:rFonts w:ascii="Arial" w:hAnsi="Arial" w:cs="Arial"/>
          <w:b/>
          <w:color w:val="0000FF"/>
          <w:sz w:val="24"/>
        </w:rPr>
        <w:tab/>
      </w:r>
      <w:r>
        <w:rPr>
          <w:rFonts w:ascii="Arial" w:hAnsi="Arial" w:cs="Arial"/>
          <w:b/>
          <w:sz w:val="24"/>
        </w:rPr>
        <w:t>Correction to NS_05 frequency range</w:t>
      </w:r>
    </w:p>
    <w:p w14:paraId="613F586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Qualcomm Incorporated, Nokia, Nokia Shanghai Bell</w:t>
      </w:r>
    </w:p>
    <w:p w14:paraId="4E2D812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1C9DB4" w14:textId="008A716F" w:rsidR="00515157" w:rsidRDefault="00515157" w:rsidP="00515157">
      <w:pPr>
        <w:rPr>
          <w:rFonts w:ascii="Arial" w:hAnsi="Arial" w:cs="Arial"/>
          <w:b/>
          <w:sz w:val="24"/>
        </w:rPr>
      </w:pPr>
      <w:r>
        <w:rPr>
          <w:rFonts w:ascii="Arial" w:hAnsi="Arial" w:cs="Arial"/>
          <w:b/>
          <w:color w:val="0000FF"/>
          <w:sz w:val="24"/>
        </w:rPr>
        <w:t>R4-2214052</w:t>
      </w:r>
      <w:r>
        <w:rPr>
          <w:rFonts w:ascii="Arial" w:hAnsi="Arial" w:cs="Arial"/>
          <w:b/>
          <w:color w:val="0000FF"/>
          <w:sz w:val="24"/>
        </w:rPr>
        <w:tab/>
      </w:r>
      <w:r>
        <w:rPr>
          <w:rFonts w:ascii="Arial" w:hAnsi="Arial" w:cs="Arial"/>
          <w:b/>
          <w:sz w:val="24"/>
        </w:rPr>
        <w:t>Correction of A-MPR for NS_50</w:t>
      </w:r>
    </w:p>
    <w:p w14:paraId="584BDC2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2BD7FFB" w14:textId="77777777" w:rsidR="00515157" w:rsidRDefault="00515157" w:rsidP="00515157">
      <w:pPr>
        <w:rPr>
          <w:rFonts w:ascii="Arial" w:hAnsi="Arial" w:cs="Arial"/>
          <w:b/>
        </w:rPr>
      </w:pPr>
      <w:r>
        <w:rPr>
          <w:rFonts w:ascii="Arial" w:hAnsi="Arial" w:cs="Arial"/>
          <w:b/>
        </w:rPr>
        <w:t xml:space="preserve">Abstract: </w:t>
      </w:r>
    </w:p>
    <w:p w14:paraId="641ADD94" w14:textId="77777777" w:rsidR="00515157" w:rsidRDefault="00515157" w:rsidP="00515157">
      <w:r>
        <w:t>Add missing A-MPR requirements for NS_50.</w:t>
      </w:r>
    </w:p>
    <w:p w14:paraId="75E3C08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2E6F03" w14:textId="1CA56A56" w:rsidR="00515157" w:rsidRDefault="00515157" w:rsidP="00515157">
      <w:pPr>
        <w:rPr>
          <w:rFonts w:ascii="Arial" w:hAnsi="Arial" w:cs="Arial"/>
          <w:b/>
          <w:sz w:val="24"/>
        </w:rPr>
      </w:pPr>
      <w:r>
        <w:rPr>
          <w:rFonts w:ascii="Arial" w:hAnsi="Arial" w:cs="Arial"/>
          <w:b/>
          <w:color w:val="0000FF"/>
          <w:sz w:val="24"/>
        </w:rPr>
        <w:t>R4-2214070</w:t>
      </w:r>
      <w:r>
        <w:rPr>
          <w:rFonts w:ascii="Arial" w:hAnsi="Arial" w:cs="Arial"/>
          <w:b/>
          <w:color w:val="0000FF"/>
          <w:sz w:val="24"/>
        </w:rPr>
        <w:tab/>
      </w:r>
      <w:r>
        <w:rPr>
          <w:rFonts w:ascii="Arial" w:hAnsi="Arial" w:cs="Arial"/>
          <w:b/>
          <w:sz w:val="24"/>
        </w:rPr>
        <w:t>Editorial clean-up</w:t>
      </w:r>
    </w:p>
    <w:p w14:paraId="2CE6C9CF"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v15.18.0</w:t>
      </w:r>
      <w:r>
        <w:rPr>
          <w:i/>
        </w:rPr>
        <w:tab/>
        <w:t xml:space="preserve">  CR-1185  rev  Cat: D (Rel-15)</w:t>
      </w:r>
      <w:r>
        <w:rPr>
          <w:i/>
        </w:rPr>
        <w:br/>
      </w:r>
      <w:r>
        <w:rPr>
          <w:i/>
        </w:rPr>
        <w:br/>
      </w:r>
      <w:r>
        <w:rPr>
          <w:i/>
        </w:rPr>
        <w:tab/>
      </w:r>
      <w:r>
        <w:rPr>
          <w:i/>
        </w:rPr>
        <w:tab/>
      </w:r>
      <w:r>
        <w:rPr>
          <w:i/>
        </w:rPr>
        <w:tab/>
      </w:r>
      <w:r>
        <w:rPr>
          <w:i/>
        </w:rPr>
        <w:tab/>
      </w:r>
      <w:r>
        <w:rPr>
          <w:i/>
        </w:rPr>
        <w:tab/>
        <w:t>Source: Qualcomm Incorporated</w:t>
      </w:r>
    </w:p>
    <w:p w14:paraId="16A2F177" w14:textId="77777777" w:rsidR="00515157" w:rsidRDefault="00515157" w:rsidP="00515157">
      <w:pPr>
        <w:rPr>
          <w:rFonts w:ascii="Arial" w:hAnsi="Arial" w:cs="Arial"/>
          <w:b/>
        </w:rPr>
      </w:pPr>
      <w:r>
        <w:rPr>
          <w:rFonts w:ascii="Arial" w:hAnsi="Arial" w:cs="Arial"/>
          <w:b/>
        </w:rPr>
        <w:t xml:space="preserve">Abstract: </w:t>
      </w:r>
    </w:p>
    <w:p w14:paraId="5ECA0CBC" w14:textId="77777777" w:rsidR="00515157" w:rsidRDefault="00515157" w:rsidP="00515157">
      <w:r>
        <w:t>Editorial changes throughout document</w:t>
      </w:r>
    </w:p>
    <w:p w14:paraId="2E383DB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ED3831" w14:textId="77188AF8" w:rsidR="00515157" w:rsidRDefault="00515157" w:rsidP="00515157">
      <w:pPr>
        <w:rPr>
          <w:rFonts w:ascii="Arial" w:hAnsi="Arial" w:cs="Arial"/>
          <w:b/>
          <w:sz w:val="24"/>
        </w:rPr>
      </w:pPr>
      <w:r>
        <w:rPr>
          <w:rFonts w:ascii="Arial" w:hAnsi="Arial" w:cs="Arial"/>
          <w:b/>
          <w:color w:val="0000FF"/>
          <w:sz w:val="24"/>
        </w:rPr>
        <w:t>R4-2214071</w:t>
      </w:r>
      <w:r>
        <w:rPr>
          <w:rFonts w:ascii="Arial" w:hAnsi="Arial" w:cs="Arial"/>
          <w:b/>
          <w:color w:val="0000FF"/>
          <w:sz w:val="24"/>
        </w:rPr>
        <w:tab/>
      </w:r>
      <w:r>
        <w:rPr>
          <w:rFonts w:ascii="Arial" w:hAnsi="Arial" w:cs="Arial"/>
          <w:b/>
          <w:sz w:val="24"/>
        </w:rPr>
        <w:t>Editorial clean-up</w:t>
      </w:r>
    </w:p>
    <w:p w14:paraId="4F645446"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v16.12.1</w:t>
      </w:r>
      <w:r>
        <w:rPr>
          <w:i/>
        </w:rPr>
        <w:tab/>
        <w:t xml:space="preserve">  CR-1186  rev  Cat: D (Rel-16)</w:t>
      </w:r>
      <w:r>
        <w:rPr>
          <w:i/>
        </w:rPr>
        <w:br/>
      </w:r>
      <w:r>
        <w:rPr>
          <w:i/>
        </w:rPr>
        <w:br/>
      </w:r>
      <w:r>
        <w:rPr>
          <w:i/>
        </w:rPr>
        <w:tab/>
      </w:r>
      <w:r>
        <w:rPr>
          <w:i/>
        </w:rPr>
        <w:tab/>
      </w:r>
      <w:r>
        <w:rPr>
          <w:i/>
        </w:rPr>
        <w:tab/>
      </w:r>
      <w:r>
        <w:rPr>
          <w:i/>
        </w:rPr>
        <w:tab/>
      </w:r>
      <w:r>
        <w:rPr>
          <w:i/>
        </w:rPr>
        <w:tab/>
        <w:t>Source: Qualcomm Incorporated</w:t>
      </w:r>
    </w:p>
    <w:p w14:paraId="7D20596B" w14:textId="77777777" w:rsidR="00515157" w:rsidRDefault="00515157" w:rsidP="00515157">
      <w:pPr>
        <w:rPr>
          <w:rFonts w:ascii="Arial" w:hAnsi="Arial" w:cs="Arial"/>
          <w:b/>
        </w:rPr>
      </w:pPr>
      <w:r>
        <w:rPr>
          <w:rFonts w:ascii="Arial" w:hAnsi="Arial" w:cs="Arial"/>
          <w:b/>
        </w:rPr>
        <w:t xml:space="preserve">Abstract: </w:t>
      </w:r>
    </w:p>
    <w:p w14:paraId="47835950" w14:textId="77777777" w:rsidR="00515157" w:rsidRDefault="00515157" w:rsidP="00515157">
      <w:r>
        <w:t>Editorial changes throughout document</w:t>
      </w:r>
    </w:p>
    <w:p w14:paraId="107D377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984D59" w14:textId="3197C5FB" w:rsidR="00515157" w:rsidRDefault="00515157" w:rsidP="00515157">
      <w:pPr>
        <w:rPr>
          <w:rFonts w:ascii="Arial" w:hAnsi="Arial" w:cs="Arial"/>
          <w:b/>
          <w:sz w:val="24"/>
        </w:rPr>
      </w:pPr>
      <w:r>
        <w:rPr>
          <w:rFonts w:ascii="Arial" w:hAnsi="Arial" w:cs="Arial"/>
          <w:b/>
          <w:color w:val="0000FF"/>
          <w:sz w:val="24"/>
        </w:rPr>
        <w:t>R4-2214198</w:t>
      </w:r>
      <w:r>
        <w:rPr>
          <w:rFonts w:ascii="Arial" w:hAnsi="Arial" w:cs="Arial"/>
          <w:b/>
          <w:color w:val="0000FF"/>
          <w:sz w:val="24"/>
        </w:rPr>
        <w:tab/>
      </w:r>
      <w:r>
        <w:rPr>
          <w:rFonts w:ascii="Arial" w:hAnsi="Arial" w:cs="Arial"/>
          <w:b/>
          <w:sz w:val="24"/>
        </w:rPr>
        <w:t>Draft CR for updating the note of mandatory simultaneous Rx/Tx capability for FR1 NR-CA combinations</w:t>
      </w:r>
    </w:p>
    <w:p w14:paraId="6583B1E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KDDI Corporation, Samsung, Nokia, Nokia Shanghai Bell</w:t>
      </w:r>
    </w:p>
    <w:p w14:paraId="2BC80FA1" w14:textId="77777777" w:rsidR="00515157" w:rsidRDefault="00515157" w:rsidP="00515157">
      <w:pPr>
        <w:rPr>
          <w:color w:val="808080"/>
        </w:rPr>
      </w:pPr>
      <w:r>
        <w:rPr>
          <w:color w:val="808080"/>
        </w:rPr>
        <w:t>(Replaces R4-2211791)</w:t>
      </w:r>
    </w:p>
    <w:p w14:paraId="581B806C"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93051A" w14:textId="7D151D99" w:rsidR="00515157" w:rsidRDefault="00515157" w:rsidP="00515157">
      <w:pPr>
        <w:rPr>
          <w:rFonts w:ascii="Arial" w:hAnsi="Arial" w:cs="Arial"/>
          <w:b/>
          <w:sz w:val="24"/>
        </w:rPr>
      </w:pPr>
      <w:r>
        <w:rPr>
          <w:rFonts w:ascii="Arial" w:hAnsi="Arial" w:cs="Arial"/>
          <w:b/>
          <w:color w:val="0000FF"/>
          <w:sz w:val="24"/>
        </w:rPr>
        <w:t>R4-2214583</w:t>
      </w:r>
      <w:r>
        <w:rPr>
          <w:rFonts w:ascii="Arial" w:hAnsi="Arial" w:cs="Arial"/>
          <w:b/>
          <w:color w:val="0000FF"/>
          <w:sz w:val="24"/>
        </w:rPr>
        <w:tab/>
      </w:r>
      <w:r>
        <w:rPr>
          <w:rFonts w:ascii="Arial" w:hAnsi="Arial" w:cs="Arial"/>
          <w:b/>
          <w:sz w:val="24"/>
        </w:rPr>
        <w:t>CR for TS 38.101-1 Rel-17: Corrections on band combinations for UE co-existence</w:t>
      </w:r>
    </w:p>
    <w:p w14:paraId="03BB806D"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CR-1144  rev 1 Cat: F (Rel-17)</w:t>
      </w:r>
      <w:r>
        <w:rPr>
          <w:i/>
        </w:rPr>
        <w:br/>
      </w:r>
      <w:r>
        <w:rPr>
          <w:i/>
        </w:rPr>
        <w:br/>
      </w:r>
      <w:r>
        <w:rPr>
          <w:i/>
        </w:rPr>
        <w:tab/>
      </w:r>
      <w:r>
        <w:rPr>
          <w:i/>
        </w:rPr>
        <w:tab/>
      </w:r>
      <w:r>
        <w:rPr>
          <w:i/>
        </w:rPr>
        <w:tab/>
      </w:r>
      <w:r>
        <w:rPr>
          <w:i/>
        </w:rPr>
        <w:tab/>
      </w:r>
      <w:r>
        <w:rPr>
          <w:i/>
        </w:rPr>
        <w:tab/>
        <w:t>Source: Apple</w:t>
      </w:r>
    </w:p>
    <w:p w14:paraId="212D7E1E" w14:textId="77777777" w:rsidR="00515157" w:rsidRDefault="00515157" w:rsidP="00515157">
      <w:pPr>
        <w:rPr>
          <w:color w:val="808080"/>
        </w:rPr>
      </w:pPr>
      <w:r>
        <w:rPr>
          <w:color w:val="808080"/>
        </w:rPr>
        <w:t>(Replaces R4-2212363)</w:t>
      </w:r>
    </w:p>
    <w:p w14:paraId="25500C59" w14:textId="77777777" w:rsidR="00515157" w:rsidRDefault="00515157" w:rsidP="00515157">
      <w:pPr>
        <w:rPr>
          <w:rFonts w:ascii="Arial" w:hAnsi="Arial" w:cs="Arial"/>
          <w:b/>
        </w:rPr>
      </w:pPr>
      <w:r>
        <w:rPr>
          <w:rFonts w:ascii="Arial" w:hAnsi="Arial" w:cs="Arial"/>
          <w:b/>
        </w:rPr>
        <w:t xml:space="preserve">Abstract: </w:t>
      </w:r>
    </w:p>
    <w:p w14:paraId="2B0E17F7" w14:textId="77777777" w:rsidR="00515157" w:rsidRDefault="00515157" w:rsidP="00515157">
      <w:r>
        <w:t>[This was endorsed]</w:t>
      </w:r>
    </w:p>
    <w:p w14:paraId="6C1E7C8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1D7417" w14:textId="66A82D83" w:rsidR="00515157" w:rsidRDefault="00515157" w:rsidP="00515157">
      <w:pPr>
        <w:rPr>
          <w:rFonts w:ascii="Arial" w:hAnsi="Arial" w:cs="Arial"/>
          <w:b/>
          <w:sz w:val="24"/>
        </w:rPr>
      </w:pPr>
      <w:r>
        <w:rPr>
          <w:rFonts w:ascii="Arial" w:hAnsi="Arial" w:cs="Arial"/>
          <w:b/>
          <w:color w:val="0000FF"/>
          <w:sz w:val="24"/>
        </w:rPr>
        <w:t>R4-2214881</w:t>
      </w:r>
      <w:r>
        <w:rPr>
          <w:rFonts w:ascii="Arial" w:hAnsi="Arial" w:cs="Arial"/>
          <w:b/>
          <w:color w:val="0000FF"/>
          <w:sz w:val="24"/>
        </w:rPr>
        <w:tab/>
      </w:r>
      <w:r>
        <w:rPr>
          <w:rFonts w:ascii="Arial" w:hAnsi="Arial" w:cs="Arial"/>
          <w:b/>
          <w:sz w:val="24"/>
        </w:rPr>
        <w:t>Update of UL MIMO transmit quality definitions</w:t>
      </w:r>
    </w:p>
    <w:p w14:paraId="0287C28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v15.18.0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51BD5FA4" w14:textId="77777777" w:rsidR="00515157" w:rsidRDefault="00515157" w:rsidP="00515157">
      <w:pPr>
        <w:rPr>
          <w:color w:val="808080"/>
        </w:rPr>
      </w:pPr>
      <w:r>
        <w:rPr>
          <w:color w:val="808080"/>
        </w:rPr>
        <w:t>(Replaces R4-2211575)</w:t>
      </w:r>
    </w:p>
    <w:p w14:paraId="091CC3B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E6D806" w14:textId="09CAE957" w:rsidR="00515157" w:rsidRDefault="00515157" w:rsidP="00515157">
      <w:pPr>
        <w:rPr>
          <w:rFonts w:ascii="Arial" w:hAnsi="Arial" w:cs="Arial"/>
          <w:b/>
          <w:sz w:val="24"/>
        </w:rPr>
      </w:pPr>
      <w:r>
        <w:rPr>
          <w:rFonts w:ascii="Arial" w:hAnsi="Arial" w:cs="Arial"/>
          <w:b/>
          <w:color w:val="0000FF"/>
          <w:sz w:val="24"/>
        </w:rPr>
        <w:t>R4-2214882</w:t>
      </w:r>
      <w:r>
        <w:rPr>
          <w:rFonts w:ascii="Arial" w:hAnsi="Arial" w:cs="Arial"/>
          <w:b/>
          <w:color w:val="0000FF"/>
          <w:sz w:val="24"/>
        </w:rPr>
        <w:tab/>
      </w:r>
      <w:r>
        <w:rPr>
          <w:rFonts w:ascii="Arial" w:hAnsi="Arial" w:cs="Arial"/>
          <w:b/>
          <w:sz w:val="24"/>
        </w:rPr>
        <w:t>Addition of missing Additional Spurious Emissions Clause</w:t>
      </w:r>
    </w:p>
    <w:p w14:paraId="1C6E64F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v15.18.0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7A62297B" w14:textId="77777777" w:rsidR="00515157" w:rsidRDefault="00515157" w:rsidP="00515157">
      <w:pPr>
        <w:rPr>
          <w:color w:val="808080"/>
        </w:rPr>
      </w:pPr>
      <w:r>
        <w:rPr>
          <w:color w:val="808080"/>
        </w:rPr>
        <w:t>(Replaces R4-2211579)</w:t>
      </w:r>
    </w:p>
    <w:p w14:paraId="5882015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66763D" w14:textId="3D74FD7E" w:rsidR="00515157" w:rsidRDefault="00515157" w:rsidP="00515157">
      <w:pPr>
        <w:rPr>
          <w:rFonts w:ascii="Arial" w:hAnsi="Arial" w:cs="Arial"/>
          <w:b/>
          <w:sz w:val="24"/>
        </w:rPr>
      </w:pPr>
      <w:r>
        <w:rPr>
          <w:rFonts w:ascii="Arial" w:hAnsi="Arial" w:cs="Arial"/>
          <w:b/>
          <w:color w:val="0000FF"/>
          <w:sz w:val="24"/>
        </w:rPr>
        <w:t>R4-2214946</w:t>
      </w:r>
      <w:r>
        <w:rPr>
          <w:rFonts w:ascii="Arial" w:hAnsi="Arial" w:cs="Arial"/>
          <w:b/>
          <w:color w:val="0000FF"/>
          <w:sz w:val="24"/>
        </w:rPr>
        <w:tab/>
      </w:r>
      <w:r>
        <w:rPr>
          <w:rFonts w:ascii="Arial" w:hAnsi="Arial" w:cs="Arial"/>
          <w:b/>
          <w:sz w:val="24"/>
        </w:rPr>
        <w:t>Draft CR to 38101-1-gc1 for n41 relevant MSD test frequencies</w:t>
      </w:r>
    </w:p>
    <w:p w14:paraId="514C83F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(Rel-16)</w:t>
      </w:r>
      <w:r>
        <w:rPr>
          <w:i/>
        </w:rPr>
        <w:br/>
      </w:r>
      <w:r>
        <w:rPr>
          <w:i/>
        </w:rPr>
        <w:br/>
      </w:r>
      <w:r>
        <w:rPr>
          <w:i/>
        </w:rPr>
        <w:tab/>
      </w:r>
      <w:r>
        <w:rPr>
          <w:i/>
        </w:rPr>
        <w:tab/>
      </w:r>
      <w:r>
        <w:rPr>
          <w:i/>
        </w:rPr>
        <w:tab/>
      </w:r>
      <w:r>
        <w:rPr>
          <w:i/>
        </w:rPr>
        <w:tab/>
      </w:r>
      <w:r>
        <w:rPr>
          <w:i/>
        </w:rPr>
        <w:tab/>
        <w:t>Source: MediaTek Inc.</w:t>
      </w:r>
    </w:p>
    <w:p w14:paraId="5B741896" w14:textId="77777777" w:rsidR="00515157" w:rsidRDefault="00515157" w:rsidP="00515157">
      <w:pPr>
        <w:rPr>
          <w:color w:val="808080"/>
        </w:rPr>
      </w:pPr>
      <w:r>
        <w:rPr>
          <w:color w:val="808080"/>
        </w:rPr>
        <w:t>(Replaces R4-2212222)</w:t>
      </w:r>
    </w:p>
    <w:p w14:paraId="64A5568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2DAD61" w14:textId="388043FF" w:rsidR="00515157" w:rsidRDefault="00515157" w:rsidP="00515157">
      <w:pPr>
        <w:rPr>
          <w:rFonts w:ascii="Arial" w:hAnsi="Arial" w:cs="Arial"/>
          <w:b/>
          <w:sz w:val="24"/>
        </w:rPr>
      </w:pPr>
      <w:r>
        <w:rPr>
          <w:rFonts w:ascii="Arial" w:hAnsi="Arial" w:cs="Arial"/>
          <w:b/>
          <w:color w:val="0000FF"/>
          <w:sz w:val="24"/>
        </w:rPr>
        <w:t>R4-2214966</w:t>
      </w:r>
      <w:r>
        <w:rPr>
          <w:rFonts w:ascii="Arial" w:hAnsi="Arial" w:cs="Arial"/>
          <w:b/>
          <w:color w:val="0000FF"/>
          <w:sz w:val="24"/>
        </w:rPr>
        <w:tab/>
      </w:r>
      <w:r>
        <w:rPr>
          <w:rFonts w:ascii="Arial" w:hAnsi="Arial" w:cs="Arial"/>
          <w:b/>
          <w:sz w:val="24"/>
        </w:rPr>
        <w:t>Correction to EVM measurement point for DFTs-OFDM DM-RS Type 2</w:t>
      </w:r>
    </w:p>
    <w:p w14:paraId="5D01721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Anritsu Limited</w:t>
      </w:r>
    </w:p>
    <w:p w14:paraId="2ECEB967" w14:textId="77777777" w:rsidR="00515157" w:rsidRDefault="00515157" w:rsidP="00515157">
      <w:pPr>
        <w:rPr>
          <w:color w:val="808080"/>
        </w:rPr>
      </w:pPr>
      <w:r>
        <w:rPr>
          <w:color w:val="808080"/>
        </w:rPr>
        <w:t>(Replaces R4-2212536)</w:t>
      </w:r>
    </w:p>
    <w:p w14:paraId="744FAF0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BD6A79" w14:textId="02973C3B" w:rsidR="00515157" w:rsidRDefault="00515157" w:rsidP="00515157">
      <w:pPr>
        <w:rPr>
          <w:rFonts w:ascii="Arial" w:hAnsi="Arial" w:cs="Arial"/>
          <w:b/>
          <w:sz w:val="24"/>
        </w:rPr>
      </w:pPr>
      <w:r>
        <w:rPr>
          <w:rFonts w:ascii="Arial" w:hAnsi="Arial" w:cs="Arial"/>
          <w:b/>
          <w:color w:val="0000FF"/>
          <w:sz w:val="24"/>
        </w:rPr>
        <w:t>R4-2214973</w:t>
      </w:r>
      <w:r>
        <w:rPr>
          <w:rFonts w:ascii="Arial" w:hAnsi="Arial" w:cs="Arial"/>
          <w:b/>
          <w:color w:val="0000FF"/>
          <w:sz w:val="24"/>
        </w:rPr>
        <w:tab/>
      </w:r>
      <w:r>
        <w:rPr>
          <w:rFonts w:ascii="Arial" w:hAnsi="Arial" w:cs="Arial"/>
          <w:b/>
          <w:sz w:val="24"/>
        </w:rPr>
        <w:t>draft CR to TS38.101-1: 4Rx for inter-band NR CA</w:t>
      </w:r>
    </w:p>
    <w:p w14:paraId="1C3BC828"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v15.18.0</w:t>
      </w:r>
      <w:r>
        <w:rPr>
          <w:i/>
        </w:rPr>
        <w:tab/>
        <w:t xml:space="preserve">  CR-  rev  Cat: F (Rel-15)</w:t>
      </w:r>
      <w:r>
        <w:rPr>
          <w:i/>
        </w:rPr>
        <w:br/>
      </w:r>
      <w:r>
        <w:rPr>
          <w:i/>
        </w:rPr>
        <w:br/>
      </w:r>
      <w:r>
        <w:rPr>
          <w:i/>
        </w:rPr>
        <w:tab/>
      </w:r>
      <w:r>
        <w:rPr>
          <w:i/>
        </w:rPr>
        <w:tab/>
      </w:r>
      <w:r>
        <w:rPr>
          <w:i/>
        </w:rPr>
        <w:tab/>
      </w:r>
      <w:r>
        <w:rPr>
          <w:i/>
        </w:rPr>
        <w:tab/>
      </w:r>
      <w:r>
        <w:rPr>
          <w:i/>
        </w:rPr>
        <w:tab/>
        <w:t>Source: ZTE Corporation, CHTTL</w:t>
      </w:r>
    </w:p>
    <w:p w14:paraId="28C09D48" w14:textId="77777777" w:rsidR="00515157" w:rsidRDefault="00515157" w:rsidP="00515157">
      <w:pPr>
        <w:rPr>
          <w:color w:val="808080"/>
        </w:rPr>
      </w:pPr>
      <w:r>
        <w:rPr>
          <w:color w:val="808080"/>
        </w:rPr>
        <w:t>(Replaces R4-2212709)</w:t>
      </w:r>
    </w:p>
    <w:p w14:paraId="01E9EE1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EE4B84" w14:textId="6948407B" w:rsidR="00515157" w:rsidRDefault="00515157" w:rsidP="00515157">
      <w:pPr>
        <w:rPr>
          <w:rFonts w:ascii="Arial" w:hAnsi="Arial" w:cs="Arial"/>
          <w:b/>
          <w:sz w:val="24"/>
        </w:rPr>
      </w:pPr>
      <w:r>
        <w:rPr>
          <w:rFonts w:ascii="Arial" w:hAnsi="Arial" w:cs="Arial"/>
          <w:b/>
          <w:color w:val="0000FF"/>
          <w:sz w:val="24"/>
        </w:rPr>
        <w:t>R4-2214974</w:t>
      </w:r>
      <w:r>
        <w:rPr>
          <w:rFonts w:ascii="Arial" w:hAnsi="Arial" w:cs="Arial"/>
          <w:b/>
          <w:color w:val="0000FF"/>
          <w:sz w:val="24"/>
        </w:rPr>
        <w:tab/>
      </w:r>
      <w:r>
        <w:rPr>
          <w:rFonts w:ascii="Arial" w:hAnsi="Arial" w:cs="Arial"/>
          <w:b/>
          <w:sz w:val="24"/>
        </w:rPr>
        <w:t>draft CR to TS38.101-1: 4Rx for inter-band NR CA</w:t>
      </w:r>
    </w:p>
    <w:p w14:paraId="715D812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ZTE Corporation, CHTTL</w:t>
      </w:r>
    </w:p>
    <w:p w14:paraId="52E2243F" w14:textId="77777777" w:rsidR="00515157" w:rsidRDefault="00515157" w:rsidP="00515157">
      <w:pPr>
        <w:rPr>
          <w:color w:val="808080"/>
        </w:rPr>
      </w:pPr>
      <w:r>
        <w:rPr>
          <w:color w:val="808080"/>
        </w:rPr>
        <w:t>(Replaces R4-2212710)</w:t>
      </w:r>
    </w:p>
    <w:p w14:paraId="5D1F3E3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DE9DBB" w14:textId="52C09E65" w:rsidR="00515157" w:rsidRDefault="00515157" w:rsidP="00515157">
      <w:pPr>
        <w:rPr>
          <w:rFonts w:ascii="Arial" w:hAnsi="Arial" w:cs="Arial"/>
          <w:b/>
          <w:sz w:val="24"/>
        </w:rPr>
      </w:pPr>
      <w:r>
        <w:rPr>
          <w:rFonts w:ascii="Arial" w:hAnsi="Arial" w:cs="Arial"/>
          <w:b/>
          <w:color w:val="0000FF"/>
          <w:sz w:val="24"/>
        </w:rPr>
        <w:t>R4-2214975</w:t>
      </w:r>
      <w:r>
        <w:rPr>
          <w:rFonts w:ascii="Arial" w:hAnsi="Arial" w:cs="Arial"/>
          <w:b/>
          <w:color w:val="0000FF"/>
          <w:sz w:val="24"/>
        </w:rPr>
        <w:tab/>
      </w:r>
      <w:r>
        <w:rPr>
          <w:rFonts w:ascii="Arial" w:hAnsi="Arial" w:cs="Arial"/>
          <w:b/>
          <w:sz w:val="24"/>
        </w:rPr>
        <w:t>draft CR to TS38.101-1: 4Rx for inter-band NR CA</w:t>
      </w:r>
    </w:p>
    <w:p w14:paraId="2C4E729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F (Rel-17)</w:t>
      </w:r>
      <w:r>
        <w:rPr>
          <w:i/>
        </w:rPr>
        <w:br/>
      </w:r>
      <w:r>
        <w:rPr>
          <w:i/>
        </w:rPr>
        <w:br/>
      </w:r>
      <w:r>
        <w:rPr>
          <w:i/>
        </w:rPr>
        <w:tab/>
      </w:r>
      <w:r>
        <w:rPr>
          <w:i/>
        </w:rPr>
        <w:tab/>
      </w:r>
      <w:r>
        <w:rPr>
          <w:i/>
        </w:rPr>
        <w:tab/>
      </w:r>
      <w:r>
        <w:rPr>
          <w:i/>
        </w:rPr>
        <w:tab/>
      </w:r>
      <w:r>
        <w:rPr>
          <w:i/>
        </w:rPr>
        <w:tab/>
        <w:t>Source: ZTE Corporation, CHTTL</w:t>
      </w:r>
    </w:p>
    <w:p w14:paraId="68E26A23" w14:textId="77777777" w:rsidR="00515157" w:rsidRDefault="00515157" w:rsidP="00515157">
      <w:pPr>
        <w:rPr>
          <w:color w:val="808080"/>
        </w:rPr>
      </w:pPr>
      <w:r>
        <w:rPr>
          <w:color w:val="808080"/>
        </w:rPr>
        <w:t>(Replaces R4-2212711)</w:t>
      </w:r>
    </w:p>
    <w:p w14:paraId="68A7256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89739D" w14:textId="5777D3F7" w:rsidR="00515157" w:rsidRDefault="00515157" w:rsidP="00515157">
      <w:pPr>
        <w:rPr>
          <w:rFonts w:ascii="Arial" w:hAnsi="Arial" w:cs="Arial"/>
          <w:b/>
          <w:sz w:val="24"/>
        </w:rPr>
      </w:pPr>
      <w:r>
        <w:rPr>
          <w:rFonts w:ascii="Arial" w:hAnsi="Arial" w:cs="Arial"/>
          <w:b/>
          <w:color w:val="0000FF"/>
          <w:sz w:val="24"/>
        </w:rPr>
        <w:t>R4-2215024</w:t>
      </w:r>
      <w:r>
        <w:rPr>
          <w:rFonts w:ascii="Arial" w:hAnsi="Arial" w:cs="Arial"/>
          <w:b/>
          <w:color w:val="0000FF"/>
          <w:sz w:val="24"/>
        </w:rPr>
        <w:tab/>
      </w:r>
      <w:r>
        <w:rPr>
          <w:rFonts w:ascii="Arial" w:hAnsi="Arial" w:cs="Arial"/>
          <w:b/>
          <w:sz w:val="24"/>
        </w:rPr>
        <w:t>Draft CR for 38.101-1 to improve the wording for simultaneousRxTx clarification(R15)</w:t>
      </w:r>
    </w:p>
    <w:p w14:paraId="0C4D14F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v15.18.0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0589E584" w14:textId="77777777" w:rsidR="00515157" w:rsidRDefault="00515157" w:rsidP="00515157">
      <w:pPr>
        <w:rPr>
          <w:color w:val="808080"/>
        </w:rPr>
      </w:pPr>
      <w:r>
        <w:rPr>
          <w:color w:val="808080"/>
        </w:rPr>
        <w:t>(Replaces R4-2213134)</w:t>
      </w:r>
    </w:p>
    <w:p w14:paraId="3F67846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0B8E63" w14:textId="4C0E1330" w:rsidR="00515157" w:rsidRDefault="00515157" w:rsidP="00515157">
      <w:pPr>
        <w:rPr>
          <w:rFonts w:ascii="Arial" w:hAnsi="Arial" w:cs="Arial"/>
          <w:b/>
          <w:sz w:val="24"/>
        </w:rPr>
      </w:pPr>
      <w:r>
        <w:rPr>
          <w:rFonts w:ascii="Arial" w:hAnsi="Arial" w:cs="Arial"/>
          <w:b/>
          <w:color w:val="0000FF"/>
          <w:sz w:val="24"/>
        </w:rPr>
        <w:t>R4-2215025</w:t>
      </w:r>
      <w:r>
        <w:rPr>
          <w:rFonts w:ascii="Arial" w:hAnsi="Arial" w:cs="Arial"/>
          <w:b/>
          <w:color w:val="0000FF"/>
          <w:sz w:val="24"/>
        </w:rPr>
        <w:tab/>
      </w:r>
      <w:r>
        <w:rPr>
          <w:rFonts w:ascii="Arial" w:hAnsi="Arial" w:cs="Arial"/>
          <w:b/>
          <w:sz w:val="24"/>
        </w:rPr>
        <w:t>Draft CR for 38.101-1 to improve the wording for simultaneousRxTx clarification(R16)</w:t>
      </w:r>
    </w:p>
    <w:p w14:paraId="5826FAD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217A073B" w14:textId="77777777" w:rsidR="00515157" w:rsidRDefault="00515157" w:rsidP="00515157">
      <w:pPr>
        <w:rPr>
          <w:color w:val="808080"/>
        </w:rPr>
      </w:pPr>
      <w:r>
        <w:rPr>
          <w:color w:val="808080"/>
        </w:rPr>
        <w:t>(Replaces R4-2213135)</w:t>
      </w:r>
    </w:p>
    <w:p w14:paraId="40DE196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02EE74" w14:textId="3CAA0B74" w:rsidR="00515157" w:rsidRDefault="00515157" w:rsidP="00515157">
      <w:pPr>
        <w:rPr>
          <w:rFonts w:ascii="Arial" w:hAnsi="Arial" w:cs="Arial"/>
          <w:b/>
          <w:sz w:val="24"/>
        </w:rPr>
      </w:pPr>
      <w:r>
        <w:rPr>
          <w:rFonts w:ascii="Arial" w:hAnsi="Arial" w:cs="Arial"/>
          <w:b/>
          <w:color w:val="0000FF"/>
          <w:sz w:val="24"/>
        </w:rPr>
        <w:t>R4-2215026</w:t>
      </w:r>
      <w:r>
        <w:rPr>
          <w:rFonts w:ascii="Arial" w:hAnsi="Arial" w:cs="Arial"/>
          <w:b/>
          <w:color w:val="0000FF"/>
          <w:sz w:val="24"/>
        </w:rPr>
        <w:tab/>
      </w:r>
      <w:r>
        <w:rPr>
          <w:rFonts w:ascii="Arial" w:hAnsi="Arial" w:cs="Arial"/>
          <w:b/>
          <w:sz w:val="24"/>
        </w:rPr>
        <w:t>Draft CR for 38.101-1 to improve the wording for simultaneousRxTx clarification(R17)</w:t>
      </w:r>
    </w:p>
    <w:p w14:paraId="2E11FA3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289798C" w14:textId="77777777" w:rsidR="00515157" w:rsidRDefault="00515157" w:rsidP="00515157">
      <w:pPr>
        <w:rPr>
          <w:color w:val="808080"/>
        </w:rPr>
      </w:pPr>
      <w:r>
        <w:rPr>
          <w:color w:val="808080"/>
        </w:rPr>
        <w:t>(Replaces R4-2213136)</w:t>
      </w:r>
    </w:p>
    <w:p w14:paraId="5439D544"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862840" w14:textId="53B78AE6" w:rsidR="00515157" w:rsidRDefault="00515157" w:rsidP="00515157">
      <w:pPr>
        <w:rPr>
          <w:rFonts w:ascii="Arial" w:hAnsi="Arial" w:cs="Arial"/>
          <w:b/>
          <w:sz w:val="24"/>
        </w:rPr>
      </w:pPr>
      <w:r>
        <w:rPr>
          <w:rFonts w:ascii="Arial" w:hAnsi="Arial" w:cs="Arial"/>
          <w:b/>
          <w:color w:val="0000FF"/>
          <w:sz w:val="24"/>
        </w:rPr>
        <w:t>R4-2215101</w:t>
      </w:r>
      <w:r>
        <w:rPr>
          <w:rFonts w:ascii="Arial" w:hAnsi="Arial" w:cs="Arial"/>
          <w:b/>
          <w:color w:val="0000FF"/>
          <w:sz w:val="24"/>
        </w:rPr>
        <w:tab/>
      </w:r>
      <w:r>
        <w:rPr>
          <w:rFonts w:ascii="Arial" w:hAnsi="Arial" w:cs="Arial"/>
          <w:b/>
          <w:sz w:val="24"/>
        </w:rPr>
        <w:t>Correction to NS_05 frequency range</w:t>
      </w:r>
    </w:p>
    <w:p w14:paraId="57A1D9D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v15.18.0</w:t>
      </w:r>
      <w:r>
        <w:rPr>
          <w:i/>
        </w:rPr>
        <w:tab/>
        <w:t xml:space="preserve">  CR-  rev  Cat: F (Rel-15)</w:t>
      </w:r>
      <w:r>
        <w:rPr>
          <w:i/>
        </w:rPr>
        <w:br/>
      </w:r>
      <w:r>
        <w:rPr>
          <w:i/>
        </w:rPr>
        <w:br/>
      </w:r>
      <w:r>
        <w:rPr>
          <w:i/>
        </w:rPr>
        <w:tab/>
      </w:r>
      <w:r>
        <w:rPr>
          <w:i/>
        </w:rPr>
        <w:tab/>
      </w:r>
      <w:r>
        <w:rPr>
          <w:i/>
        </w:rPr>
        <w:tab/>
      </w:r>
      <w:r>
        <w:rPr>
          <w:i/>
        </w:rPr>
        <w:tab/>
      </w:r>
      <w:r>
        <w:rPr>
          <w:i/>
        </w:rPr>
        <w:tab/>
        <w:t>Source: Qualcomm Incorporated, Nokia, Nokia Shanghai Bell</w:t>
      </w:r>
    </w:p>
    <w:p w14:paraId="5C79BFC7" w14:textId="77777777" w:rsidR="00515157" w:rsidRDefault="00515157" w:rsidP="00515157">
      <w:pPr>
        <w:rPr>
          <w:color w:val="808080"/>
        </w:rPr>
      </w:pPr>
      <w:r>
        <w:rPr>
          <w:color w:val="808080"/>
        </w:rPr>
        <w:t>(Replaces R4-2213993)</w:t>
      </w:r>
    </w:p>
    <w:p w14:paraId="4A6A407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58714C" w14:textId="6812F9B1" w:rsidR="00515157" w:rsidRDefault="00515157" w:rsidP="00515157">
      <w:pPr>
        <w:rPr>
          <w:rFonts w:ascii="Arial" w:hAnsi="Arial" w:cs="Arial"/>
          <w:b/>
          <w:sz w:val="24"/>
        </w:rPr>
      </w:pPr>
      <w:r>
        <w:rPr>
          <w:rFonts w:ascii="Arial" w:hAnsi="Arial" w:cs="Arial"/>
          <w:b/>
          <w:color w:val="0000FF"/>
          <w:sz w:val="24"/>
        </w:rPr>
        <w:t>R4-2215110</w:t>
      </w:r>
      <w:r>
        <w:rPr>
          <w:rFonts w:ascii="Arial" w:hAnsi="Arial" w:cs="Arial"/>
          <w:b/>
          <w:color w:val="0000FF"/>
          <w:sz w:val="24"/>
        </w:rPr>
        <w:tab/>
      </w:r>
      <w:r>
        <w:rPr>
          <w:rFonts w:ascii="Arial" w:hAnsi="Arial" w:cs="Arial"/>
          <w:b/>
          <w:sz w:val="24"/>
        </w:rPr>
        <w:t>Draft CR to 38101-1-fi0 for n41 relevant MSD test frequencies</w:t>
      </w:r>
    </w:p>
    <w:p w14:paraId="3FBB9BF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v15.18.0</w:t>
      </w:r>
      <w:r>
        <w:rPr>
          <w:i/>
        </w:rPr>
        <w:tab/>
        <w:t xml:space="preserve">  CR-  rev  Cat: F (Rel-15)</w:t>
      </w:r>
      <w:r>
        <w:rPr>
          <w:i/>
        </w:rPr>
        <w:br/>
      </w:r>
      <w:r>
        <w:rPr>
          <w:i/>
        </w:rPr>
        <w:br/>
      </w:r>
      <w:r>
        <w:rPr>
          <w:i/>
        </w:rPr>
        <w:tab/>
      </w:r>
      <w:r>
        <w:rPr>
          <w:i/>
        </w:rPr>
        <w:tab/>
      </w:r>
      <w:r>
        <w:rPr>
          <w:i/>
        </w:rPr>
        <w:tab/>
      </w:r>
      <w:r>
        <w:rPr>
          <w:i/>
        </w:rPr>
        <w:tab/>
      </w:r>
      <w:r>
        <w:rPr>
          <w:i/>
        </w:rPr>
        <w:tab/>
        <w:t>Source: MediaTek Inc.</w:t>
      </w:r>
    </w:p>
    <w:p w14:paraId="3E465E1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01E8EC" w14:textId="67AA22AC" w:rsidR="00515157" w:rsidRDefault="00515157" w:rsidP="00515157">
      <w:pPr>
        <w:rPr>
          <w:rFonts w:ascii="Arial" w:hAnsi="Arial" w:cs="Arial"/>
          <w:b/>
          <w:sz w:val="24"/>
        </w:rPr>
      </w:pPr>
      <w:r>
        <w:rPr>
          <w:rFonts w:ascii="Arial" w:hAnsi="Arial" w:cs="Arial"/>
          <w:b/>
          <w:color w:val="0000FF"/>
          <w:sz w:val="24"/>
        </w:rPr>
        <w:t>R4-2215111</w:t>
      </w:r>
      <w:r>
        <w:rPr>
          <w:rFonts w:ascii="Arial" w:hAnsi="Arial" w:cs="Arial"/>
          <w:b/>
          <w:color w:val="0000FF"/>
          <w:sz w:val="24"/>
        </w:rPr>
        <w:tab/>
      </w:r>
      <w:r>
        <w:rPr>
          <w:rFonts w:ascii="Arial" w:hAnsi="Arial" w:cs="Arial"/>
          <w:b/>
          <w:sz w:val="24"/>
        </w:rPr>
        <w:t>Draft CR to 38101-1-gc1 for n41 relevant MSD test frequencies</w:t>
      </w:r>
    </w:p>
    <w:p w14:paraId="2C3F479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A (Rel-16)</w:t>
      </w:r>
      <w:r>
        <w:rPr>
          <w:i/>
        </w:rPr>
        <w:br/>
      </w:r>
      <w:r>
        <w:rPr>
          <w:i/>
        </w:rPr>
        <w:br/>
      </w:r>
      <w:r>
        <w:rPr>
          <w:i/>
        </w:rPr>
        <w:tab/>
      </w:r>
      <w:r>
        <w:rPr>
          <w:i/>
        </w:rPr>
        <w:tab/>
      </w:r>
      <w:r>
        <w:rPr>
          <w:i/>
        </w:rPr>
        <w:tab/>
      </w:r>
      <w:r>
        <w:rPr>
          <w:i/>
        </w:rPr>
        <w:tab/>
      </w:r>
      <w:r>
        <w:rPr>
          <w:i/>
        </w:rPr>
        <w:tab/>
        <w:t>Source: MediaTek Inc.</w:t>
      </w:r>
    </w:p>
    <w:p w14:paraId="60BE169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010AA9" w14:textId="1B14134B" w:rsidR="00515157" w:rsidRDefault="00515157" w:rsidP="00515157">
      <w:pPr>
        <w:rPr>
          <w:rFonts w:ascii="Arial" w:hAnsi="Arial" w:cs="Arial"/>
          <w:b/>
          <w:sz w:val="24"/>
        </w:rPr>
      </w:pPr>
      <w:r>
        <w:rPr>
          <w:rFonts w:ascii="Arial" w:hAnsi="Arial" w:cs="Arial"/>
          <w:b/>
          <w:color w:val="0000FF"/>
          <w:sz w:val="24"/>
        </w:rPr>
        <w:t>R4-2215112</w:t>
      </w:r>
      <w:r>
        <w:rPr>
          <w:rFonts w:ascii="Arial" w:hAnsi="Arial" w:cs="Arial"/>
          <w:b/>
          <w:color w:val="0000FF"/>
          <w:sz w:val="24"/>
        </w:rPr>
        <w:tab/>
      </w:r>
      <w:r>
        <w:rPr>
          <w:rFonts w:ascii="Arial" w:hAnsi="Arial" w:cs="Arial"/>
          <w:b/>
          <w:sz w:val="24"/>
        </w:rPr>
        <w:t>Draft CR to 38101-3-fi0 for n41 relevant MSD test frequencies</w:t>
      </w:r>
    </w:p>
    <w:p w14:paraId="227EE21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v15.18.0</w:t>
      </w:r>
      <w:r>
        <w:rPr>
          <w:i/>
        </w:rPr>
        <w:tab/>
        <w:t xml:space="preserve">  CR-  rev  Cat: F (Rel-15)</w:t>
      </w:r>
      <w:r>
        <w:rPr>
          <w:i/>
        </w:rPr>
        <w:br/>
      </w:r>
      <w:r>
        <w:rPr>
          <w:i/>
        </w:rPr>
        <w:br/>
      </w:r>
      <w:r>
        <w:rPr>
          <w:i/>
        </w:rPr>
        <w:tab/>
      </w:r>
      <w:r>
        <w:rPr>
          <w:i/>
        </w:rPr>
        <w:tab/>
      </w:r>
      <w:r>
        <w:rPr>
          <w:i/>
        </w:rPr>
        <w:tab/>
      </w:r>
      <w:r>
        <w:rPr>
          <w:i/>
        </w:rPr>
        <w:tab/>
      </w:r>
      <w:r>
        <w:rPr>
          <w:i/>
        </w:rPr>
        <w:tab/>
        <w:t>Source: MediaTek Inc.</w:t>
      </w:r>
    </w:p>
    <w:p w14:paraId="6FDA45A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34E163" w14:textId="00E5FF07" w:rsidR="00515157" w:rsidRDefault="00515157" w:rsidP="00515157">
      <w:pPr>
        <w:rPr>
          <w:rFonts w:ascii="Arial" w:hAnsi="Arial" w:cs="Arial"/>
          <w:b/>
          <w:sz w:val="24"/>
        </w:rPr>
      </w:pPr>
      <w:r>
        <w:rPr>
          <w:rFonts w:ascii="Arial" w:hAnsi="Arial" w:cs="Arial"/>
          <w:b/>
          <w:color w:val="0000FF"/>
          <w:sz w:val="24"/>
        </w:rPr>
        <w:t>R4-2215113</w:t>
      </w:r>
      <w:r>
        <w:rPr>
          <w:rFonts w:ascii="Arial" w:hAnsi="Arial" w:cs="Arial"/>
          <w:b/>
          <w:color w:val="0000FF"/>
          <w:sz w:val="24"/>
        </w:rPr>
        <w:tab/>
      </w:r>
      <w:r>
        <w:rPr>
          <w:rFonts w:ascii="Arial" w:hAnsi="Arial" w:cs="Arial"/>
          <w:b/>
          <w:sz w:val="24"/>
        </w:rPr>
        <w:t>Draft CR to 38101-3-fi0 for n41 relevant MSD test frequencies</w:t>
      </w:r>
    </w:p>
    <w:p w14:paraId="0CA989D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v16.12.0</w:t>
      </w:r>
      <w:r>
        <w:rPr>
          <w:i/>
        </w:rPr>
        <w:tab/>
        <w:t xml:space="preserve">  CR-  rev  Cat: A (Rel-16)</w:t>
      </w:r>
      <w:r>
        <w:rPr>
          <w:i/>
        </w:rPr>
        <w:br/>
      </w:r>
      <w:r>
        <w:rPr>
          <w:i/>
        </w:rPr>
        <w:br/>
      </w:r>
      <w:r>
        <w:rPr>
          <w:i/>
        </w:rPr>
        <w:tab/>
      </w:r>
      <w:r>
        <w:rPr>
          <w:i/>
        </w:rPr>
        <w:tab/>
      </w:r>
      <w:r>
        <w:rPr>
          <w:i/>
        </w:rPr>
        <w:tab/>
      </w:r>
      <w:r>
        <w:rPr>
          <w:i/>
        </w:rPr>
        <w:tab/>
      </w:r>
      <w:r>
        <w:rPr>
          <w:i/>
        </w:rPr>
        <w:tab/>
        <w:t>Source: MediaTek Inc.</w:t>
      </w:r>
    </w:p>
    <w:p w14:paraId="61BBF28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755BD4" w14:textId="29A3C704" w:rsidR="00515157" w:rsidRDefault="00515157" w:rsidP="00515157">
      <w:pPr>
        <w:rPr>
          <w:rFonts w:ascii="Arial" w:hAnsi="Arial" w:cs="Arial"/>
          <w:b/>
          <w:sz w:val="24"/>
        </w:rPr>
      </w:pPr>
      <w:r>
        <w:rPr>
          <w:rFonts w:ascii="Arial" w:hAnsi="Arial" w:cs="Arial"/>
          <w:b/>
          <w:color w:val="0000FF"/>
          <w:sz w:val="24"/>
        </w:rPr>
        <w:t>R4-2215114</w:t>
      </w:r>
      <w:r>
        <w:rPr>
          <w:rFonts w:ascii="Arial" w:hAnsi="Arial" w:cs="Arial"/>
          <w:b/>
          <w:color w:val="0000FF"/>
          <w:sz w:val="24"/>
        </w:rPr>
        <w:tab/>
      </w:r>
      <w:r>
        <w:rPr>
          <w:rFonts w:ascii="Arial" w:hAnsi="Arial" w:cs="Arial"/>
          <w:b/>
          <w:sz w:val="24"/>
        </w:rPr>
        <w:t>Draft CR to 38101-3-h60 for n41 relevant MSD test frequencies</w:t>
      </w:r>
    </w:p>
    <w:p w14:paraId="645C4DA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A (Rel-17)</w:t>
      </w:r>
      <w:r>
        <w:rPr>
          <w:i/>
        </w:rPr>
        <w:br/>
      </w:r>
      <w:r>
        <w:rPr>
          <w:i/>
        </w:rPr>
        <w:br/>
      </w:r>
      <w:r>
        <w:rPr>
          <w:i/>
        </w:rPr>
        <w:tab/>
      </w:r>
      <w:r>
        <w:rPr>
          <w:i/>
        </w:rPr>
        <w:tab/>
      </w:r>
      <w:r>
        <w:rPr>
          <w:i/>
        </w:rPr>
        <w:tab/>
      </w:r>
      <w:r>
        <w:rPr>
          <w:i/>
        </w:rPr>
        <w:tab/>
      </w:r>
      <w:r>
        <w:rPr>
          <w:i/>
        </w:rPr>
        <w:tab/>
        <w:t>Source: MediaTek Inc.</w:t>
      </w:r>
    </w:p>
    <w:p w14:paraId="1BC17A3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16A079" w14:textId="2BC77F55" w:rsidR="00515157" w:rsidRDefault="00515157" w:rsidP="00515157">
      <w:pPr>
        <w:rPr>
          <w:rFonts w:ascii="Arial" w:hAnsi="Arial" w:cs="Arial"/>
          <w:b/>
          <w:sz w:val="24"/>
        </w:rPr>
      </w:pPr>
      <w:r>
        <w:rPr>
          <w:rFonts w:ascii="Arial" w:hAnsi="Arial" w:cs="Arial"/>
          <w:b/>
          <w:color w:val="0000FF"/>
          <w:sz w:val="24"/>
        </w:rPr>
        <w:t>R4-2215239</w:t>
      </w:r>
      <w:r>
        <w:rPr>
          <w:rFonts w:ascii="Arial" w:hAnsi="Arial" w:cs="Arial"/>
          <w:b/>
          <w:color w:val="0000FF"/>
          <w:sz w:val="24"/>
        </w:rPr>
        <w:tab/>
      </w:r>
      <w:r>
        <w:rPr>
          <w:rFonts w:ascii="Arial" w:hAnsi="Arial" w:cs="Arial"/>
          <w:b/>
          <w:sz w:val="24"/>
        </w:rPr>
        <w:t>Big CR for 38.101-1 maintenance part1 (Rel-15)</w:t>
      </w:r>
    </w:p>
    <w:p w14:paraId="247DB6C3"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v15.18.0</w:t>
      </w:r>
      <w:r>
        <w:rPr>
          <w:i/>
        </w:rPr>
        <w:tab/>
        <w:t xml:space="preserve">  CR-1190  rev  Cat: F (Rel-15)</w:t>
      </w:r>
      <w:r>
        <w:rPr>
          <w:i/>
        </w:rPr>
        <w:br/>
      </w:r>
      <w:r>
        <w:rPr>
          <w:i/>
        </w:rPr>
        <w:br/>
      </w:r>
      <w:r>
        <w:rPr>
          <w:i/>
        </w:rPr>
        <w:tab/>
      </w:r>
      <w:r>
        <w:rPr>
          <w:i/>
        </w:rPr>
        <w:tab/>
      </w:r>
      <w:r>
        <w:rPr>
          <w:i/>
        </w:rPr>
        <w:tab/>
      </w:r>
      <w:r>
        <w:rPr>
          <w:i/>
        </w:rPr>
        <w:tab/>
      </w:r>
      <w:r>
        <w:rPr>
          <w:i/>
        </w:rPr>
        <w:tab/>
        <w:t>Source: MCC, Qualcomm</w:t>
      </w:r>
    </w:p>
    <w:p w14:paraId="6CE9633B" w14:textId="77777777" w:rsidR="00515157" w:rsidRDefault="00515157" w:rsidP="00515157">
      <w:pPr>
        <w:rPr>
          <w:rFonts w:ascii="Arial" w:hAnsi="Arial" w:cs="Arial"/>
          <w:b/>
        </w:rPr>
      </w:pPr>
      <w:r>
        <w:rPr>
          <w:rFonts w:ascii="Arial" w:hAnsi="Arial" w:cs="Arial"/>
          <w:b/>
        </w:rPr>
        <w:lastRenderedPageBreak/>
        <w:t xml:space="preserve">Abstract: </w:t>
      </w:r>
    </w:p>
    <w:p w14:paraId="709C8E62" w14:textId="77777777" w:rsidR="00515157" w:rsidRDefault="00515157" w:rsidP="00515157">
      <w:r>
        <w:t>[Post Email Approval]</w:t>
      </w:r>
    </w:p>
    <w:p w14:paraId="64F55D60" w14:textId="77777777" w:rsidR="00515157" w:rsidRDefault="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CAA83" w14:textId="6DD3ECAF" w:rsidR="00F91CD8" w:rsidRDefault="00515157" w:rsidP="00515157">
      <w:pPr>
        <w:rPr>
          <w:rFonts w:ascii="Arial" w:hAnsi="Arial" w:cs="Arial"/>
          <w:b/>
          <w:sz w:val="24"/>
        </w:rPr>
      </w:pPr>
      <w:r>
        <w:rPr>
          <w:rFonts w:ascii="Arial" w:hAnsi="Arial" w:cs="Arial"/>
          <w:b/>
          <w:color w:val="0000FF"/>
          <w:sz w:val="24"/>
        </w:rPr>
        <w:t>R4-2215240</w:t>
      </w:r>
      <w:r>
        <w:rPr>
          <w:rFonts w:ascii="Arial" w:hAnsi="Arial" w:cs="Arial"/>
          <w:b/>
          <w:color w:val="0000FF"/>
          <w:sz w:val="24"/>
        </w:rPr>
        <w:tab/>
      </w:r>
      <w:r>
        <w:rPr>
          <w:rFonts w:ascii="Arial" w:hAnsi="Arial" w:cs="Arial"/>
          <w:b/>
          <w:sz w:val="24"/>
        </w:rPr>
        <w:t>Big CR for 38.101-1 maintenance part1 (Rel-16)</w:t>
      </w:r>
    </w:p>
    <w:p w14:paraId="1C4E6A47"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v16.12.1</w:t>
      </w:r>
      <w:r>
        <w:rPr>
          <w:i/>
        </w:rPr>
        <w:tab/>
        <w:t xml:space="preserve">  CR-1191  rev  Cat: F (Rel-16)</w:t>
      </w:r>
      <w:r>
        <w:rPr>
          <w:i/>
        </w:rPr>
        <w:br/>
      </w:r>
      <w:r>
        <w:rPr>
          <w:i/>
        </w:rPr>
        <w:br/>
      </w:r>
      <w:r>
        <w:rPr>
          <w:i/>
        </w:rPr>
        <w:tab/>
      </w:r>
      <w:r>
        <w:rPr>
          <w:i/>
        </w:rPr>
        <w:tab/>
      </w:r>
      <w:r>
        <w:rPr>
          <w:i/>
        </w:rPr>
        <w:tab/>
      </w:r>
      <w:r>
        <w:rPr>
          <w:i/>
        </w:rPr>
        <w:tab/>
      </w:r>
      <w:r>
        <w:rPr>
          <w:i/>
        </w:rPr>
        <w:tab/>
        <w:t>Source: MCC, Qualcomm</w:t>
      </w:r>
    </w:p>
    <w:p w14:paraId="21AA5710" w14:textId="77777777" w:rsidR="00515157" w:rsidRDefault="00515157" w:rsidP="00515157">
      <w:pPr>
        <w:rPr>
          <w:rFonts w:ascii="Arial" w:hAnsi="Arial" w:cs="Arial"/>
          <w:b/>
        </w:rPr>
      </w:pPr>
      <w:r>
        <w:rPr>
          <w:rFonts w:ascii="Arial" w:hAnsi="Arial" w:cs="Arial"/>
          <w:b/>
        </w:rPr>
        <w:t xml:space="preserve">Abstract: </w:t>
      </w:r>
    </w:p>
    <w:p w14:paraId="4B3B6ED6" w14:textId="77777777" w:rsidR="00515157" w:rsidRDefault="00515157" w:rsidP="00515157">
      <w:r>
        <w:t>[Post Email Approval]</w:t>
      </w:r>
    </w:p>
    <w:p w14:paraId="3AEA422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BDEC5" w14:textId="0C2F86F2" w:rsidR="00515157" w:rsidRDefault="00515157" w:rsidP="00515157">
      <w:pPr>
        <w:rPr>
          <w:rFonts w:ascii="Arial" w:hAnsi="Arial" w:cs="Arial"/>
          <w:b/>
          <w:sz w:val="24"/>
        </w:rPr>
      </w:pPr>
      <w:r>
        <w:rPr>
          <w:rFonts w:ascii="Arial" w:hAnsi="Arial" w:cs="Arial"/>
          <w:b/>
          <w:color w:val="0000FF"/>
          <w:sz w:val="24"/>
        </w:rPr>
        <w:t>R4-2215241</w:t>
      </w:r>
      <w:r>
        <w:rPr>
          <w:rFonts w:ascii="Arial" w:hAnsi="Arial" w:cs="Arial"/>
          <w:b/>
          <w:color w:val="0000FF"/>
          <w:sz w:val="24"/>
        </w:rPr>
        <w:tab/>
      </w:r>
      <w:r>
        <w:rPr>
          <w:rFonts w:ascii="Arial" w:hAnsi="Arial" w:cs="Arial"/>
          <w:b/>
          <w:sz w:val="24"/>
        </w:rPr>
        <w:t>Big CR for 38.101-1 maintenance part1 (Rel-17)</w:t>
      </w:r>
    </w:p>
    <w:p w14:paraId="5F1DCB64"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CR-1192  rev  Cat: F (Rel-17)</w:t>
      </w:r>
      <w:r>
        <w:rPr>
          <w:i/>
        </w:rPr>
        <w:br/>
      </w:r>
      <w:r>
        <w:rPr>
          <w:i/>
        </w:rPr>
        <w:br/>
      </w:r>
      <w:r>
        <w:rPr>
          <w:i/>
        </w:rPr>
        <w:tab/>
      </w:r>
      <w:r>
        <w:rPr>
          <w:i/>
        </w:rPr>
        <w:tab/>
      </w:r>
      <w:r>
        <w:rPr>
          <w:i/>
        </w:rPr>
        <w:tab/>
      </w:r>
      <w:r>
        <w:rPr>
          <w:i/>
        </w:rPr>
        <w:tab/>
      </w:r>
      <w:r>
        <w:rPr>
          <w:i/>
        </w:rPr>
        <w:tab/>
        <w:t>Source: MCC, Qualcomm</w:t>
      </w:r>
    </w:p>
    <w:p w14:paraId="3AA4485C" w14:textId="77777777" w:rsidR="00515157" w:rsidRDefault="00515157" w:rsidP="00515157">
      <w:pPr>
        <w:rPr>
          <w:rFonts w:ascii="Arial" w:hAnsi="Arial" w:cs="Arial"/>
          <w:b/>
        </w:rPr>
      </w:pPr>
      <w:r>
        <w:rPr>
          <w:rFonts w:ascii="Arial" w:hAnsi="Arial" w:cs="Arial"/>
          <w:b/>
        </w:rPr>
        <w:t xml:space="preserve">Abstract: </w:t>
      </w:r>
    </w:p>
    <w:p w14:paraId="72DE693C" w14:textId="77777777" w:rsidR="00515157" w:rsidRDefault="00515157" w:rsidP="00515157">
      <w:r>
        <w:t>[Post Email Approval]</w:t>
      </w:r>
    </w:p>
    <w:p w14:paraId="4DFBD0B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8B953" w14:textId="565BC2C5" w:rsidR="00515157" w:rsidRDefault="00515157" w:rsidP="00515157">
      <w:pPr>
        <w:rPr>
          <w:rFonts w:ascii="Arial" w:hAnsi="Arial" w:cs="Arial"/>
          <w:b/>
          <w:sz w:val="24"/>
        </w:rPr>
      </w:pPr>
      <w:r>
        <w:rPr>
          <w:rFonts w:ascii="Arial" w:hAnsi="Arial" w:cs="Arial"/>
          <w:b/>
          <w:color w:val="0000FF"/>
          <w:sz w:val="24"/>
        </w:rPr>
        <w:t>R4-2215242</w:t>
      </w:r>
      <w:r>
        <w:rPr>
          <w:rFonts w:ascii="Arial" w:hAnsi="Arial" w:cs="Arial"/>
          <w:b/>
          <w:color w:val="0000FF"/>
          <w:sz w:val="24"/>
        </w:rPr>
        <w:tab/>
      </w:r>
      <w:r>
        <w:rPr>
          <w:rFonts w:ascii="Arial" w:hAnsi="Arial" w:cs="Arial"/>
          <w:b/>
          <w:sz w:val="24"/>
        </w:rPr>
        <w:t>Big CR for 38.101-1 maintenance part2 (Rel-16)</w:t>
      </w:r>
    </w:p>
    <w:p w14:paraId="750B5C48"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v16.12.1</w:t>
      </w:r>
      <w:r>
        <w:rPr>
          <w:i/>
        </w:rPr>
        <w:tab/>
        <w:t xml:space="preserve">  CR-1193  rev  Cat: F (Rel-16)</w:t>
      </w:r>
      <w:r>
        <w:rPr>
          <w:i/>
        </w:rPr>
        <w:br/>
      </w:r>
      <w:r>
        <w:rPr>
          <w:i/>
        </w:rPr>
        <w:br/>
      </w:r>
      <w:r>
        <w:rPr>
          <w:i/>
        </w:rPr>
        <w:tab/>
      </w:r>
      <w:r>
        <w:rPr>
          <w:i/>
        </w:rPr>
        <w:tab/>
      </w:r>
      <w:r>
        <w:rPr>
          <w:i/>
        </w:rPr>
        <w:tab/>
      </w:r>
      <w:r>
        <w:rPr>
          <w:i/>
        </w:rPr>
        <w:tab/>
      </w:r>
      <w:r>
        <w:rPr>
          <w:i/>
        </w:rPr>
        <w:tab/>
        <w:t>Source: MCC, Samsung</w:t>
      </w:r>
    </w:p>
    <w:p w14:paraId="65CEED8C" w14:textId="77777777" w:rsidR="00515157" w:rsidRDefault="00515157" w:rsidP="00515157">
      <w:pPr>
        <w:rPr>
          <w:rFonts w:ascii="Arial" w:hAnsi="Arial" w:cs="Arial"/>
          <w:b/>
        </w:rPr>
      </w:pPr>
      <w:r>
        <w:rPr>
          <w:rFonts w:ascii="Arial" w:hAnsi="Arial" w:cs="Arial"/>
          <w:b/>
        </w:rPr>
        <w:t xml:space="preserve">Abstract: </w:t>
      </w:r>
    </w:p>
    <w:p w14:paraId="0499CF59" w14:textId="77777777" w:rsidR="00515157" w:rsidRDefault="00515157" w:rsidP="00515157">
      <w:r>
        <w:t>[Post Email Approval]</w:t>
      </w:r>
    </w:p>
    <w:p w14:paraId="0712BF9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4BD6DC" w14:textId="63D0D884" w:rsidR="00515157" w:rsidRDefault="00515157" w:rsidP="00515157">
      <w:pPr>
        <w:rPr>
          <w:rFonts w:ascii="Arial" w:hAnsi="Arial" w:cs="Arial"/>
          <w:b/>
          <w:sz w:val="24"/>
        </w:rPr>
      </w:pPr>
      <w:r>
        <w:rPr>
          <w:rFonts w:ascii="Arial" w:hAnsi="Arial" w:cs="Arial"/>
          <w:b/>
          <w:color w:val="0000FF"/>
          <w:sz w:val="24"/>
        </w:rPr>
        <w:t>R4-2215243</w:t>
      </w:r>
      <w:r>
        <w:rPr>
          <w:rFonts w:ascii="Arial" w:hAnsi="Arial" w:cs="Arial"/>
          <w:b/>
          <w:color w:val="0000FF"/>
          <w:sz w:val="24"/>
        </w:rPr>
        <w:tab/>
      </w:r>
      <w:r>
        <w:rPr>
          <w:rFonts w:ascii="Arial" w:hAnsi="Arial" w:cs="Arial"/>
          <w:b/>
          <w:sz w:val="24"/>
        </w:rPr>
        <w:t>Big CR for 38.101-1 maintenance part2 (Rel-17)</w:t>
      </w:r>
    </w:p>
    <w:p w14:paraId="600420FC"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CR-1194  rev  Cat: F (Rel-17)</w:t>
      </w:r>
      <w:r>
        <w:rPr>
          <w:i/>
        </w:rPr>
        <w:br/>
      </w:r>
      <w:r>
        <w:rPr>
          <w:i/>
        </w:rPr>
        <w:br/>
      </w:r>
      <w:r>
        <w:rPr>
          <w:i/>
        </w:rPr>
        <w:tab/>
      </w:r>
      <w:r>
        <w:rPr>
          <w:i/>
        </w:rPr>
        <w:tab/>
      </w:r>
      <w:r>
        <w:rPr>
          <w:i/>
        </w:rPr>
        <w:tab/>
      </w:r>
      <w:r>
        <w:rPr>
          <w:i/>
        </w:rPr>
        <w:tab/>
      </w:r>
      <w:r>
        <w:rPr>
          <w:i/>
        </w:rPr>
        <w:tab/>
        <w:t>Source: MCC, Samsung</w:t>
      </w:r>
    </w:p>
    <w:p w14:paraId="4F8726AE" w14:textId="77777777" w:rsidR="00515157" w:rsidRDefault="00515157" w:rsidP="00515157">
      <w:pPr>
        <w:rPr>
          <w:rFonts w:ascii="Arial" w:hAnsi="Arial" w:cs="Arial"/>
          <w:b/>
        </w:rPr>
      </w:pPr>
      <w:r>
        <w:rPr>
          <w:rFonts w:ascii="Arial" w:hAnsi="Arial" w:cs="Arial"/>
          <w:b/>
        </w:rPr>
        <w:t xml:space="preserve">Abstract: </w:t>
      </w:r>
    </w:p>
    <w:p w14:paraId="4FEAE625" w14:textId="77777777" w:rsidR="00515157" w:rsidRDefault="00515157" w:rsidP="00515157">
      <w:r>
        <w:t>[Post Email Approval]</w:t>
      </w:r>
    </w:p>
    <w:p w14:paraId="7CC5B23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0F2FE5" w14:textId="0FF4FFCA" w:rsidR="00515157" w:rsidRDefault="00515157" w:rsidP="00515157">
      <w:pPr>
        <w:rPr>
          <w:rFonts w:ascii="Arial" w:hAnsi="Arial" w:cs="Arial"/>
          <w:b/>
          <w:sz w:val="24"/>
        </w:rPr>
      </w:pPr>
      <w:r>
        <w:rPr>
          <w:rFonts w:ascii="Arial" w:hAnsi="Arial" w:cs="Arial"/>
          <w:b/>
          <w:color w:val="0000FF"/>
          <w:sz w:val="24"/>
        </w:rPr>
        <w:t>R4-2215250</w:t>
      </w:r>
      <w:r>
        <w:rPr>
          <w:rFonts w:ascii="Arial" w:hAnsi="Arial" w:cs="Arial"/>
          <w:b/>
          <w:color w:val="0000FF"/>
          <w:sz w:val="24"/>
        </w:rPr>
        <w:tab/>
      </w:r>
      <w:r>
        <w:rPr>
          <w:rFonts w:ascii="Arial" w:hAnsi="Arial" w:cs="Arial"/>
          <w:b/>
          <w:sz w:val="24"/>
        </w:rPr>
        <w:t>Big CR for 38.817-01 maintenance (Rel-15)</w:t>
      </w:r>
    </w:p>
    <w:p w14:paraId="2E934522"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38.817-01 v15.7.0</w:t>
      </w:r>
      <w:r>
        <w:rPr>
          <w:i/>
        </w:rPr>
        <w:tab/>
        <w:t xml:space="preserve">  CR-0024  rev  Cat: F (Rel-15)</w:t>
      </w:r>
      <w:r>
        <w:rPr>
          <w:i/>
        </w:rPr>
        <w:br/>
      </w:r>
      <w:r>
        <w:rPr>
          <w:i/>
        </w:rPr>
        <w:br/>
      </w:r>
      <w:r>
        <w:rPr>
          <w:i/>
        </w:rPr>
        <w:tab/>
      </w:r>
      <w:r>
        <w:rPr>
          <w:i/>
        </w:rPr>
        <w:tab/>
      </w:r>
      <w:r>
        <w:rPr>
          <w:i/>
        </w:rPr>
        <w:tab/>
      </w:r>
      <w:r>
        <w:rPr>
          <w:i/>
        </w:rPr>
        <w:tab/>
      </w:r>
      <w:r>
        <w:rPr>
          <w:i/>
        </w:rPr>
        <w:tab/>
        <w:t>Source: MCC</w:t>
      </w:r>
    </w:p>
    <w:p w14:paraId="5D292DBC" w14:textId="77777777" w:rsidR="00515157" w:rsidRDefault="00515157" w:rsidP="00515157">
      <w:pPr>
        <w:rPr>
          <w:rFonts w:ascii="Arial" w:hAnsi="Arial" w:cs="Arial"/>
          <w:b/>
        </w:rPr>
      </w:pPr>
      <w:r>
        <w:rPr>
          <w:rFonts w:ascii="Arial" w:hAnsi="Arial" w:cs="Arial"/>
          <w:b/>
        </w:rPr>
        <w:t xml:space="preserve">Abstract: </w:t>
      </w:r>
    </w:p>
    <w:p w14:paraId="31C8EC97" w14:textId="77777777" w:rsidR="00515157" w:rsidRDefault="00515157" w:rsidP="00515157">
      <w:r>
        <w:lastRenderedPageBreak/>
        <w:t>[Post Email Approval]</w:t>
      </w:r>
    </w:p>
    <w:p w14:paraId="5194F10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599C3" w14:textId="6D009947" w:rsidR="00515157" w:rsidRDefault="00515157" w:rsidP="00515157">
      <w:pPr>
        <w:rPr>
          <w:rFonts w:ascii="Arial" w:hAnsi="Arial" w:cs="Arial"/>
          <w:b/>
          <w:sz w:val="24"/>
        </w:rPr>
      </w:pPr>
      <w:r>
        <w:rPr>
          <w:rFonts w:ascii="Arial" w:hAnsi="Arial" w:cs="Arial"/>
          <w:b/>
          <w:color w:val="0000FF"/>
          <w:sz w:val="24"/>
        </w:rPr>
        <w:t>R4-2215251</w:t>
      </w:r>
      <w:r>
        <w:rPr>
          <w:rFonts w:ascii="Arial" w:hAnsi="Arial" w:cs="Arial"/>
          <w:b/>
          <w:color w:val="0000FF"/>
          <w:sz w:val="24"/>
        </w:rPr>
        <w:tab/>
      </w:r>
      <w:r>
        <w:rPr>
          <w:rFonts w:ascii="Arial" w:hAnsi="Arial" w:cs="Arial"/>
          <w:b/>
          <w:sz w:val="24"/>
        </w:rPr>
        <w:t>Big CR for 38.817-01 maintenance (Rel-16)</w:t>
      </w:r>
    </w:p>
    <w:p w14:paraId="071A2734"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38.817-01 v16.3.0</w:t>
      </w:r>
      <w:r>
        <w:rPr>
          <w:i/>
        </w:rPr>
        <w:tab/>
        <w:t xml:space="preserve">  CR-0025  rev  Cat: A (Rel-16)</w:t>
      </w:r>
      <w:r>
        <w:rPr>
          <w:i/>
        </w:rPr>
        <w:br/>
      </w:r>
      <w:r>
        <w:rPr>
          <w:i/>
        </w:rPr>
        <w:br/>
      </w:r>
      <w:r>
        <w:rPr>
          <w:i/>
        </w:rPr>
        <w:tab/>
      </w:r>
      <w:r>
        <w:rPr>
          <w:i/>
        </w:rPr>
        <w:tab/>
      </w:r>
      <w:r>
        <w:rPr>
          <w:i/>
        </w:rPr>
        <w:tab/>
      </w:r>
      <w:r>
        <w:rPr>
          <w:i/>
        </w:rPr>
        <w:tab/>
      </w:r>
      <w:r>
        <w:rPr>
          <w:i/>
        </w:rPr>
        <w:tab/>
        <w:t>Source: MCC</w:t>
      </w:r>
    </w:p>
    <w:p w14:paraId="772431DC" w14:textId="77777777" w:rsidR="00515157" w:rsidRDefault="00515157" w:rsidP="00515157">
      <w:pPr>
        <w:rPr>
          <w:rFonts w:ascii="Arial" w:hAnsi="Arial" w:cs="Arial"/>
          <w:b/>
        </w:rPr>
      </w:pPr>
      <w:r>
        <w:rPr>
          <w:rFonts w:ascii="Arial" w:hAnsi="Arial" w:cs="Arial"/>
          <w:b/>
        </w:rPr>
        <w:t xml:space="preserve">Abstract: </w:t>
      </w:r>
    </w:p>
    <w:p w14:paraId="2131C2AE" w14:textId="77777777" w:rsidR="00515157" w:rsidRDefault="00515157" w:rsidP="00515157">
      <w:r>
        <w:t>[Post Email Approval]</w:t>
      </w:r>
    </w:p>
    <w:p w14:paraId="57CE1C5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E30E4" w14:textId="77777777" w:rsidR="00515157" w:rsidRDefault="00515157" w:rsidP="00515157">
      <w:pPr>
        <w:pStyle w:val="Heading4"/>
      </w:pPr>
      <w:bookmarkStart w:id="8" w:name="_Toc113047495"/>
      <w:r>
        <w:t>4.1.2</w:t>
      </w:r>
      <w:r>
        <w:tab/>
        <w:t>FR2 (38.101-2)</w:t>
      </w:r>
      <w:bookmarkEnd w:id="8"/>
    </w:p>
    <w:p w14:paraId="4B05273D" w14:textId="56D34DC4" w:rsidR="00515157" w:rsidRDefault="00515157" w:rsidP="00515157">
      <w:pPr>
        <w:rPr>
          <w:rFonts w:ascii="Arial" w:hAnsi="Arial" w:cs="Arial"/>
          <w:b/>
          <w:sz w:val="24"/>
        </w:rPr>
      </w:pPr>
      <w:r>
        <w:rPr>
          <w:rFonts w:ascii="Arial" w:hAnsi="Arial" w:cs="Arial"/>
          <w:b/>
          <w:color w:val="0000FF"/>
          <w:sz w:val="24"/>
        </w:rPr>
        <w:t>R4-2211919</w:t>
      </w:r>
      <w:r>
        <w:rPr>
          <w:rFonts w:ascii="Arial" w:hAnsi="Arial" w:cs="Arial"/>
          <w:b/>
          <w:color w:val="0000FF"/>
          <w:sz w:val="24"/>
        </w:rPr>
        <w:tab/>
      </w:r>
      <w:r>
        <w:rPr>
          <w:rFonts w:ascii="Arial" w:hAnsi="Arial" w:cs="Arial"/>
          <w:b/>
          <w:sz w:val="24"/>
        </w:rPr>
        <w:t>On Beam correspondence requirement in R15</w:t>
      </w:r>
    </w:p>
    <w:p w14:paraId="5C4A4C82"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v15.18.0</w:t>
      </w:r>
      <w:r>
        <w:rPr>
          <w:i/>
        </w:rPr>
        <w:tab/>
        <w:t xml:space="preserve">  CR-0475  rev  Cat: F (Rel-15)</w:t>
      </w:r>
      <w:r>
        <w:rPr>
          <w:i/>
        </w:rPr>
        <w:br/>
      </w:r>
      <w:r>
        <w:rPr>
          <w:i/>
        </w:rPr>
        <w:br/>
      </w:r>
      <w:r>
        <w:rPr>
          <w:i/>
        </w:rPr>
        <w:tab/>
      </w:r>
      <w:r>
        <w:rPr>
          <w:i/>
        </w:rPr>
        <w:tab/>
      </w:r>
      <w:r>
        <w:rPr>
          <w:i/>
        </w:rPr>
        <w:tab/>
      </w:r>
      <w:r>
        <w:rPr>
          <w:i/>
        </w:rPr>
        <w:tab/>
      </w:r>
      <w:r>
        <w:rPr>
          <w:i/>
        </w:rPr>
        <w:tab/>
        <w:t>Source: Apple</w:t>
      </w:r>
    </w:p>
    <w:p w14:paraId="470908E8" w14:textId="77777777" w:rsidR="00515157" w:rsidRDefault="00515157" w:rsidP="00515157">
      <w:pPr>
        <w:rPr>
          <w:rFonts w:ascii="Arial" w:hAnsi="Arial" w:cs="Arial"/>
          <w:b/>
        </w:rPr>
      </w:pPr>
      <w:r>
        <w:rPr>
          <w:rFonts w:ascii="Arial" w:hAnsi="Arial" w:cs="Arial"/>
          <w:b/>
        </w:rPr>
        <w:t xml:space="preserve">Abstract: </w:t>
      </w:r>
    </w:p>
    <w:p w14:paraId="77FBEBF8" w14:textId="77777777" w:rsidR="00515157" w:rsidRDefault="00515157" w:rsidP="00515157">
      <w:r>
        <w:t>Endorsement</w:t>
      </w:r>
    </w:p>
    <w:p w14:paraId="61319FA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R4-2214195</w:t>
      </w:r>
      <w:r>
        <w:rPr>
          <w:color w:val="993300"/>
          <w:u w:val="single"/>
        </w:rPr>
        <w:t>.</w:t>
      </w:r>
    </w:p>
    <w:p w14:paraId="035B33FF" w14:textId="65B2B465" w:rsidR="00515157" w:rsidRDefault="00515157" w:rsidP="00515157">
      <w:pPr>
        <w:rPr>
          <w:rFonts w:ascii="Arial" w:hAnsi="Arial" w:cs="Arial"/>
          <w:b/>
          <w:sz w:val="24"/>
        </w:rPr>
      </w:pPr>
      <w:r>
        <w:rPr>
          <w:rFonts w:ascii="Arial" w:hAnsi="Arial" w:cs="Arial"/>
          <w:b/>
          <w:color w:val="0000FF"/>
          <w:sz w:val="24"/>
        </w:rPr>
        <w:t>R4-2211920</w:t>
      </w:r>
      <w:r>
        <w:rPr>
          <w:rFonts w:ascii="Arial" w:hAnsi="Arial" w:cs="Arial"/>
          <w:b/>
          <w:color w:val="0000FF"/>
          <w:sz w:val="24"/>
        </w:rPr>
        <w:tab/>
      </w:r>
      <w:r>
        <w:rPr>
          <w:rFonts w:ascii="Arial" w:hAnsi="Arial" w:cs="Arial"/>
          <w:b/>
          <w:sz w:val="24"/>
        </w:rPr>
        <w:t>On Beam correspondence requirement in R16</w:t>
      </w:r>
    </w:p>
    <w:p w14:paraId="6F5B856B"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v16.12.0</w:t>
      </w:r>
      <w:r>
        <w:rPr>
          <w:i/>
        </w:rPr>
        <w:tab/>
        <w:t xml:space="preserve">  CR-0476  rev  Cat: A (Rel-16)</w:t>
      </w:r>
      <w:r>
        <w:rPr>
          <w:i/>
        </w:rPr>
        <w:br/>
      </w:r>
      <w:r>
        <w:rPr>
          <w:i/>
        </w:rPr>
        <w:br/>
      </w:r>
      <w:r>
        <w:rPr>
          <w:i/>
        </w:rPr>
        <w:tab/>
      </w:r>
      <w:r>
        <w:rPr>
          <w:i/>
        </w:rPr>
        <w:tab/>
      </w:r>
      <w:r>
        <w:rPr>
          <w:i/>
        </w:rPr>
        <w:tab/>
      </w:r>
      <w:r>
        <w:rPr>
          <w:i/>
        </w:rPr>
        <w:tab/>
      </w:r>
      <w:r>
        <w:rPr>
          <w:i/>
        </w:rPr>
        <w:tab/>
        <w:t>Source: Apple</w:t>
      </w:r>
    </w:p>
    <w:p w14:paraId="7A32F3CB" w14:textId="77777777" w:rsidR="00515157" w:rsidRDefault="00515157" w:rsidP="00515157">
      <w:pPr>
        <w:rPr>
          <w:rFonts w:ascii="Arial" w:hAnsi="Arial" w:cs="Arial"/>
          <w:b/>
        </w:rPr>
      </w:pPr>
      <w:r>
        <w:rPr>
          <w:rFonts w:ascii="Arial" w:hAnsi="Arial" w:cs="Arial"/>
          <w:b/>
        </w:rPr>
        <w:t xml:space="preserve">Abstract: </w:t>
      </w:r>
    </w:p>
    <w:p w14:paraId="476F0F8A" w14:textId="77777777" w:rsidR="00515157" w:rsidRDefault="00515157" w:rsidP="00515157">
      <w:r>
        <w:t>[This is for endorsement]</w:t>
      </w:r>
    </w:p>
    <w:p w14:paraId="0B11AC8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BF6CF9" w14:textId="06434E01" w:rsidR="00515157" w:rsidRDefault="00515157" w:rsidP="00515157">
      <w:pPr>
        <w:rPr>
          <w:rFonts w:ascii="Arial" w:hAnsi="Arial" w:cs="Arial"/>
          <w:b/>
          <w:sz w:val="24"/>
        </w:rPr>
      </w:pPr>
      <w:r>
        <w:rPr>
          <w:rFonts w:ascii="Arial" w:hAnsi="Arial" w:cs="Arial"/>
          <w:b/>
          <w:color w:val="0000FF"/>
          <w:sz w:val="24"/>
        </w:rPr>
        <w:t>R4-2211921</w:t>
      </w:r>
      <w:r>
        <w:rPr>
          <w:rFonts w:ascii="Arial" w:hAnsi="Arial" w:cs="Arial"/>
          <w:b/>
          <w:color w:val="0000FF"/>
          <w:sz w:val="24"/>
        </w:rPr>
        <w:tab/>
      </w:r>
      <w:r>
        <w:rPr>
          <w:rFonts w:ascii="Arial" w:hAnsi="Arial" w:cs="Arial"/>
          <w:b/>
          <w:sz w:val="24"/>
        </w:rPr>
        <w:t>On Beam correspondence requirement in R17</w:t>
      </w:r>
    </w:p>
    <w:p w14:paraId="5BD32384"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v17.6.0</w:t>
      </w:r>
      <w:r>
        <w:rPr>
          <w:i/>
        </w:rPr>
        <w:tab/>
        <w:t xml:space="preserve">  CR-0477  rev  Cat: F (Rel-17)</w:t>
      </w:r>
      <w:r>
        <w:rPr>
          <w:i/>
        </w:rPr>
        <w:br/>
      </w:r>
      <w:r>
        <w:rPr>
          <w:i/>
        </w:rPr>
        <w:br/>
      </w:r>
      <w:r>
        <w:rPr>
          <w:i/>
        </w:rPr>
        <w:tab/>
      </w:r>
      <w:r>
        <w:rPr>
          <w:i/>
        </w:rPr>
        <w:tab/>
      </w:r>
      <w:r>
        <w:rPr>
          <w:i/>
        </w:rPr>
        <w:tab/>
      </w:r>
      <w:r>
        <w:rPr>
          <w:i/>
        </w:rPr>
        <w:tab/>
      </w:r>
      <w:r>
        <w:rPr>
          <w:i/>
        </w:rPr>
        <w:tab/>
        <w:t>Source: Apple</w:t>
      </w:r>
    </w:p>
    <w:p w14:paraId="6829ABA5" w14:textId="77777777" w:rsidR="00515157" w:rsidRDefault="00515157" w:rsidP="00515157">
      <w:pPr>
        <w:rPr>
          <w:rFonts w:ascii="Arial" w:hAnsi="Arial" w:cs="Arial"/>
          <w:b/>
        </w:rPr>
      </w:pPr>
      <w:r>
        <w:rPr>
          <w:rFonts w:ascii="Arial" w:hAnsi="Arial" w:cs="Arial"/>
          <w:b/>
        </w:rPr>
        <w:t xml:space="preserve">Abstract: </w:t>
      </w:r>
    </w:p>
    <w:p w14:paraId="2E45C10F" w14:textId="77777777" w:rsidR="00515157" w:rsidRDefault="00515157" w:rsidP="00515157">
      <w:r>
        <w:t>Agreement</w:t>
      </w:r>
    </w:p>
    <w:p w14:paraId="67F5717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R4-2214196</w:t>
      </w:r>
      <w:r>
        <w:rPr>
          <w:color w:val="993300"/>
          <w:u w:val="single"/>
        </w:rPr>
        <w:t>.</w:t>
      </w:r>
    </w:p>
    <w:p w14:paraId="5F143169" w14:textId="5AC83FD2" w:rsidR="00515157" w:rsidRDefault="00515157" w:rsidP="00515157">
      <w:pPr>
        <w:rPr>
          <w:rFonts w:ascii="Arial" w:hAnsi="Arial" w:cs="Arial"/>
          <w:b/>
          <w:sz w:val="24"/>
        </w:rPr>
      </w:pPr>
      <w:r>
        <w:rPr>
          <w:rFonts w:ascii="Arial" w:hAnsi="Arial" w:cs="Arial"/>
          <w:b/>
          <w:color w:val="0000FF"/>
          <w:sz w:val="24"/>
        </w:rPr>
        <w:t>R4-2212067</w:t>
      </w:r>
      <w:r>
        <w:rPr>
          <w:rFonts w:ascii="Arial" w:hAnsi="Arial" w:cs="Arial"/>
          <w:b/>
          <w:color w:val="0000FF"/>
          <w:sz w:val="24"/>
        </w:rPr>
        <w:tab/>
      </w:r>
      <w:r>
        <w:rPr>
          <w:rFonts w:ascii="Arial" w:hAnsi="Arial" w:cs="Arial"/>
          <w:b/>
          <w:sz w:val="24"/>
        </w:rPr>
        <w:t>On EIRP-based test metric for FR2 SEM</w:t>
      </w:r>
    </w:p>
    <w:p w14:paraId="343B12F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D07FD9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548FC" w14:textId="70EC7F71" w:rsidR="00515157" w:rsidRDefault="00515157" w:rsidP="00515157">
      <w:pPr>
        <w:rPr>
          <w:rFonts w:ascii="Arial" w:hAnsi="Arial" w:cs="Arial"/>
          <w:b/>
          <w:sz w:val="24"/>
        </w:rPr>
      </w:pPr>
      <w:r>
        <w:rPr>
          <w:rFonts w:ascii="Arial" w:hAnsi="Arial" w:cs="Arial"/>
          <w:b/>
          <w:color w:val="0000FF"/>
          <w:sz w:val="24"/>
        </w:rPr>
        <w:lastRenderedPageBreak/>
        <w:t>R4-2212328</w:t>
      </w:r>
      <w:r>
        <w:rPr>
          <w:rFonts w:ascii="Arial" w:hAnsi="Arial" w:cs="Arial"/>
          <w:b/>
          <w:color w:val="0000FF"/>
          <w:sz w:val="24"/>
        </w:rPr>
        <w:tab/>
      </w:r>
      <w:r>
        <w:rPr>
          <w:rFonts w:ascii="Arial" w:hAnsi="Arial" w:cs="Arial"/>
          <w:b/>
          <w:sz w:val="24"/>
        </w:rPr>
        <w:t>On changing SEM verification to a directional test</w:t>
      </w:r>
    </w:p>
    <w:p w14:paraId="29A05106"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6F64B696" w14:textId="77777777" w:rsidR="00515157" w:rsidRDefault="00515157" w:rsidP="00515157">
      <w:pPr>
        <w:rPr>
          <w:rFonts w:ascii="Arial" w:hAnsi="Arial" w:cs="Arial"/>
          <w:b/>
        </w:rPr>
      </w:pPr>
      <w:r>
        <w:rPr>
          <w:rFonts w:ascii="Arial" w:hAnsi="Arial" w:cs="Arial"/>
          <w:b/>
        </w:rPr>
        <w:t xml:space="preserve">Abstract: </w:t>
      </w:r>
    </w:p>
    <w:p w14:paraId="53672F8E" w14:textId="77777777" w:rsidR="00515157" w:rsidRDefault="00515157" w:rsidP="00515157">
      <w:r>
        <w:t>Need unifrom convenetion about what are core requirements and what are merely test guidelines.</w:t>
      </w:r>
    </w:p>
    <w:p w14:paraId="3313338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21540" w14:textId="7514D2E2" w:rsidR="00515157" w:rsidRDefault="00515157" w:rsidP="00515157">
      <w:pPr>
        <w:rPr>
          <w:rFonts w:ascii="Arial" w:hAnsi="Arial" w:cs="Arial"/>
          <w:b/>
          <w:sz w:val="24"/>
        </w:rPr>
      </w:pPr>
      <w:r>
        <w:rPr>
          <w:rFonts w:ascii="Arial" w:hAnsi="Arial" w:cs="Arial"/>
          <w:b/>
          <w:color w:val="0000FF"/>
          <w:sz w:val="24"/>
        </w:rPr>
        <w:t>R4-2212334</w:t>
      </w:r>
      <w:r>
        <w:rPr>
          <w:rFonts w:ascii="Arial" w:hAnsi="Arial" w:cs="Arial"/>
          <w:b/>
          <w:color w:val="0000FF"/>
          <w:sz w:val="24"/>
        </w:rPr>
        <w:tab/>
      </w:r>
      <w:r>
        <w:rPr>
          <w:rFonts w:ascii="Arial" w:hAnsi="Arial" w:cs="Arial"/>
          <w:b/>
          <w:sz w:val="24"/>
        </w:rPr>
        <w:t>Clarification of MPR applicable to a Rel-16 FR2 UE</w:t>
      </w:r>
    </w:p>
    <w:p w14:paraId="7426D3A8"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v16.12.0</w:t>
      </w:r>
      <w:r>
        <w:rPr>
          <w:i/>
        </w:rPr>
        <w:tab/>
        <w:t xml:space="preserve">  CR-0483  rev  Cat: F (Rel-16)</w:t>
      </w:r>
      <w:r>
        <w:rPr>
          <w:i/>
        </w:rPr>
        <w:br/>
      </w:r>
      <w:r>
        <w:rPr>
          <w:i/>
        </w:rPr>
        <w:br/>
      </w:r>
      <w:r>
        <w:rPr>
          <w:i/>
        </w:rPr>
        <w:tab/>
      </w:r>
      <w:r>
        <w:rPr>
          <w:i/>
        </w:rPr>
        <w:tab/>
      </w:r>
      <w:r>
        <w:rPr>
          <w:i/>
        </w:rPr>
        <w:tab/>
      </w:r>
      <w:r>
        <w:rPr>
          <w:i/>
        </w:rPr>
        <w:tab/>
      </w:r>
      <w:r>
        <w:rPr>
          <w:i/>
        </w:rPr>
        <w:tab/>
        <w:t>Source: Qualcomm, Nokia, Skyworks</w:t>
      </w:r>
    </w:p>
    <w:p w14:paraId="6C29D070" w14:textId="77777777" w:rsidR="00515157" w:rsidRDefault="00515157" w:rsidP="00515157">
      <w:pPr>
        <w:rPr>
          <w:rFonts w:ascii="Arial" w:hAnsi="Arial" w:cs="Arial"/>
          <w:b/>
        </w:rPr>
      </w:pPr>
      <w:r>
        <w:rPr>
          <w:rFonts w:ascii="Arial" w:hAnsi="Arial" w:cs="Arial"/>
          <w:b/>
        </w:rPr>
        <w:t xml:space="preserve">Abstract: </w:t>
      </w:r>
    </w:p>
    <w:p w14:paraId="59BC2FAD" w14:textId="77777777" w:rsidR="00515157" w:rsidRDefault="00515157" w:rsidP="00515157">
      <w:r>
        <w:t>It is currently not clear in the main body of the standard whether the MPR in Rel-16 is optional, and what the MPR requirement is if UE does not support the MPR</w:t>
      </w:r>
    </w:p>
    <w:p w14:paraId="6EE29C0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EB2CA6" w14:textId="620BF4AC" w:rsidR="00515157" w:rsidRDefault="00515157" w:rsidP="00515157">
      <w:pPr>
        <w:rPr>
          <w:rFonts w:ascii="Arial" w:hAnsi="Arial" w:cs="Arial"/>
          <w:b/>
          <w:sz w:val="24"/>
        </w:rPr>
      </w:pPr>
      <w:r>
        <w:rPr>
          <w:rFonts w:ascii="Arial" w:hAnsi="Arial" w:cs="Arial"/>
          <w:b/>
          <w:color w:val="0000FF"/>
          <w:sz w:val="24"/>
        </w:rPr>
        <w:t>R4-2212348</w:t>
      </w:r>
      <w:r>
        <w:rPr>
          <w:rFonts w:ascii="Arial" w:hAnsi="Arial" w:cs="Arial"/>
          <w:b/>
          <w:color w:val="0000FF"/>
          <w:sz w:val="24"/>
        </w:rPr>
        <w:tab/>
      </w:r>
      <w:r>
        <w:rPr>
          <w:rFonts w:ascii="Arial" w:hAnsi="Arial" w:cs="Arial"/>
          <w:b/>
          <w:sz w:val="24"/>
        </w:rPr>
        <w:t>EIRP-based test metric for FR2 SEM verifications</w:t>
      </w:r>
    </w:p>
    <w:p w14:paraId="4833169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1F20034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B64944" w14:textId="1C75234A" w:rsidR="00515157" w:rsidRDefault="00515157" w:rsidP="00515157">
      <w:pPr>
        <w:rPr>
          <w:rFonts w:ascii="Arial" w:hAnsi="Arial" w:cs="Arial"/>
          <w:b/>
          <w:sz w:val="24"/>
        </w:rPr>
      </w:pPr>
      <w:r>
        <w:rPr>
          <w:rFonts w:ascii="Arial" w:hAnsi="Arial" w:cs="Arial"/>
          <w:b/>
          <w:color w:val="0000FF"/>
          <w:sz w:val="24"/>
        </w:rPr>
        <w:t>R4-2212349</w:t>
      </w:r>
      <w:r>
        <w:rPr>
          <w:rFonts w:ascii="Arial" w:hAnsi="Arial" w:cs="Arial"/>
          <w:b/>
          <w:color w:val="0000FF"/>
          <w:sz w:val="24"/>
        </w:rPr>
        <w:tab/>
      </w:r>
      <w:r>
        <w:rPr>
          <w:rFonts w:ascii="Arial" w:hAnsi="Arial" w:cs="Arial"/>
          <w:b/>
          <w:sz w:val="24"/>
        </w:rPr>
        <w:t>Draft CR for TS 38.101-2: Change FR2 SEM verification test metric</w:t>
      </w:r>
    </w:p>
    <w:p w14:paraId="3B67D99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v15.18.0</w:t>
      </w:r>
      <w:r>
        <w:rPr>
          <w:i/>
        </w:rPr>
        <w:tab/>
        <w:t xml:space="preserve">  CR-  rev  Cat: F (Rel-15)</w:t>
      </w:r>
      <w:r>
        <w:rPr>
          <w:i/>
        </w:rPr>
        <w:br/>
      </w:r>
      <w:r>
        <w:rPr>
          <w:i/>
        </w:rPr>
        <w:br/>
      </w:r>
      <w:r>
        <w:rPr>
          <w:i/>
        </w:rPr>
        <w:tab/>
      </w:r>
      <w:r>
        <w:rPr>
          <w:i/>
        </w:rPr>
        <w:tab/>
      </w:r>
      <w:r>
        <w:rPr>
          <w:i/>
        </w:rPr>
        <w:tab/>
      </w:r>
      <w:r>
        <w:rPr>
          <w:i/>
        </w:rPr>
        <w:tab/>
      </w:r>
      <w:r>
        <w:rPr>
          <w:i/>
        </w:rPr>
        <w:tab/>
        <w:t>Source: Apple</w:t>
      </w:r>
    </w:p>
    <w:p w14:paraId="6732A5E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D78E65" w14:textId="4FE23B11" w:rsidR="00515157" w:rsidRDefault="00515157" w:rsidP="00515157">
      <w:pPr>
        <w:rPr>
          <w:rFonts w:ascii="Arial" w:hAnsi="Arial" w:cs="Arial"/>
          <w:b/>
          <w:sz w:val="24"/>
        </w:rPr>
      </w:pPr>
      <w:r>
        <w:rPr>
          <w:rFonts w:ascii="Arial" w:hAnsi="Arial" w:cs="Arial"/>
          <w:b/>
          <w:color w:val="0000FF"/>
          <w:sz w:val="24"/>
        </w:rPr>
        <w:t>R4-2212350</w:t>
      </w:r>
      <w:r>
        <w:rPr>
          <w:rFonts w:ascii="Arial" w:hAnsi="Arial" w:cs="Arial"/>
          <w:b/>
          <w:color w:val="0000FF"/>
          <w:sz w:val="24"/>
        </w:rPr>
        <w:tab/>
      </w:r>
      <w:r>
        <w:rPr>
          <w:rFonts w:ascii="Arial" w:hAnsi="Arial" w:cs="Arial"/>
          <w:b/>
          <w:sz w:val="24"/>
        </w:rPr>
        <w:t>Draft CR for TS 38.101-2: Change FR2 SEM verification test metric</w:t>
      </w:r>
    </w:p>
    <w:p w14:paraId="1C111EF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v16.12.0</w:t>
      </w:r>
      <w:r>
        <w:rPr>
          <w:i/>
        </w:rPr>
        <w:tab/>
        <w:t xml:space="preserve">  CR-  rev  Cat: A (Rel-16)</w:t>
      </w:r>
      <w:r>
        <w:rPr>
          <w:i/>
        </w:rPr>
        <w:br/>
      </w:r>
      <w:r>
        <w:rPr>
          <w:i/>
        </w:rPr>
        <w:br/>
      </w:r>
      <w:r>
        <w:rPr>
          <w:i/>
        </w:rPr>
        <w:tab/>
      </w:r>
      <w:r>
        <w:rPr>
          <w:i/>
        </w:rPr>
        <w:tab/>
      </w:r>
      <w:r>
        <w:rPr>
          <w:i/>
        </w:rPr>
        <w:tab/>
      </w:r>
      <w:r>
        <w:rPr>
          <w:i/>
        </w:rPr>
        <w:tab/>
      </w:r>
      <w:r>
        <w:rPr>
          <w:i/>
        </w:rPr>
        <w:tab/>
        <w:t>Source: Apple</w:t>
      </w:r>
    </w:p>
    <w:p w14:paraId="01C4622B" w14:textId="40954A69"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96B26">
        <w:rPr>
          <w:rFonts w:ascii="Arial" w:hAnsi="Arial" w:cs="Arial"/>
          <w:b/>
          <w:color w:val="993300"/>
          <w:u w:val="single"/>
        </w:rPr>
        <w:t>withdrawn</w:t>
      </w:r>
      <w:r>
        <w:rPr>
          <w:color w:val="993300"/>
          <w:u w:val="single"/>
        </w:rPr>
        <w:t>.</w:t>
      </w:r>
    </w:p>
    <w:p w14:paraId="3500DBE9" w14:textId="31A9624C" w:rsidR="00515157" w:rsidRDefault="00515157" w:rsidP="00515157">
      <w:pPr>
        <w:rPr>
          <w:rFonts w:ascii="Arial" w:hAnsi="Arial" w:cs="Arial"/>
          <w:b/>
          <w:sz w:val="24"/>
        </w:rPr>
      </w:pPr>
      <w:r>
        <w:rPr>
          <w:rFonts w:ascii="Arial" w:hAnsi="Arial" w:cs="Arial"/>
          <w:b/>
          <w:color w:val="0000FF"/>
          <w:sz w:val="24"/>
        </w:rPr>
        <w:t>R4-2212351</w:t>
      </w:r>
      <w:r>
        <w:rPr>
          <w:rFonts w:ascii="Arial" w:hAnsi="Arial" w:cs="Arial"/>
          <w:b/>
          <w:color w:val="0000FF"/>
          <w:sz w:val="24"/>
        </w:rPr>
        <w:tab/>
      </w:r>
      <w:r>
        <w:rPr>
          <w:rFonts w:ascii="Arial" w:hAnsi="Arial" w:cs="Arial"/>
          <w:b/>
          <w:sz w:val="24"/>
        </w:rPr>
        <w:t>Draft CR for TS 38.101-2: Change FR2 SEM verification test metric</w:t>
      </w:r>
    </w:p>
    <w:p w14:paraId="72A115F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A (Rel-17)</w:t>
      </w:r>
      <w:r>
        <w:rPr>
          <w:i/>
        </w:rPr>
        <w:br/>
      </w:r>
      <w:r>
        <w:rPr>
          <w:i/>
        </w:rPr>
        <w:br/>
      </w:r>
      <w:r>
        <w:rPr>
          <w:i/>
        </w:rPr>
        <w:tab/>
      </w:r>
      <w:r>
        <w:rPr>
          <w:i/>
        </w:rPr>
        <w:tab/>
      </w:r>
      <w:r>
        <w:rPr>
          <w:i/>
        </w:rPr>
        <w:tab/>
      </w:r>
      <w:r>
        <w:rPr>
          <w:i/>
        </w:rPr>
        <w:tab/>
      </w:r>
      <w:r>
        <w:rPr>
          <w:i/>
        </w:rPr>
        <w:tab/>
        <w:t>Source: Apple</w:t>
      </w:r>
    </w:p>
    <w:p w14:paraId="0F039F59" w14:textId="1512FE52"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96B26">
        <w:rPr>
          <w:rFonts w:ascii="Arial" w:hAnsi="Arial" w:cs="Arial"/>
          <w:b/>
          <w:color w:val="993300"/>
          <w:u w:val="single"/>
        </w:rPr>
        <w:t>withdrawn</w:t>
      </w:r>
      <w:r>
        <w:rPr>
          <w:color w:val="993300"/>
          <w:u w:val="single"/>
        </w:rPr>
        <w:t>.</w:t>
      </w:r>
    </w:p>
    <w:p w14:paraId="4A2CBEB9" w14:textId="29B514C1" w:rsidR="00515157" w:rsidRDefault="00515157" w:rsidP="00515157">
      <w:pPr>
        <w:rPr>
          <w:rFonts w:ascii="Arial" w:hAnsi="Arial" w:cs="Arial"/>
          <w:b/>
          <w:sz w:val="24"/>
        </w:rPr>
      </w:pPr>
      <w:r>
        <w:rPr>
          <w:rFonts w:ascii="Arial" w:hAnsi="Arial" w:cs="Arial"/>
          <w:b/>
          <w:color w:val="0000FF"/>
          <w:sz w:val="24"/>
        </w:rPr>
        <w:t>R4-2212387</w:t>
      </w:r>
      <w:r>
        <w:rPr>
          <w:rFonts w:ascii="Arial" w:hAnsi="Arial" w:cs="Arial"/>
          <w:b/>
          <w:color w:val="0000FF"/>
          <w:sz w:val="24"/>
        </w:rPr>
        <w:tab/>
      </w:r>
      <w:r>
        <w:rPr>
          <w:rFonts w:ascii="Arial" w:hAnsi="Arial" w:cs="Arial"/>
          <w:b/>
          <w:sz w:val="24"/>
        </w:rPr>
        <w:t>Draft CR for clarification on Maximum input and ACS and IBB for FR2 DL intra and inter combinations for TS 38.101-2</w:t>
      </w:r>
    </w:p>
    <w:p w14:paraId="40AC1D2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v16.12.0</w:t>
      </w:r>
      <w:r>
        <w:rPr>
          <w:i/>
        </w:rPr>
        <w:tab/>
        <w:t xml:space="preserve">  CR-  rev  Cat: F (Rel-16)</w:t>
      </w:r>
      <w:r>
        <w:rPr>
          <w:i/>
        </w:rPr>
        <w:br/>
      </w:r>
      <w:r>
        <w:rPr>
          <w:i/>
        </w:rPr>
        <w:lastRenderedPageBreak/>
        <w:br/>
      </w:r>
      <w:r>
        <w:rPr>
          <w:i/>
        </w:rPr>
        <w:tab/>
      </w:r>
      <w:r>
        <w:rPr>
          <w:i/>
        </w:rPr>
        <w:tab/>
      </w:r>
      <w:r>
        <w:rPr>
          <w:i/>
        </w:rPr>
        <w:tab/>
      </w:r>
      <w:r>
        <w:rPr>
          <w:i/>
        </w:rPr>
        <w:tab/>
      </w:r>
      <w:r>
        <w:rPr>
          <w:i/>
        </w:rPr>
        <w:tab/>
        <w:t>Source: NTT DOCOMO, INC, Qualcomm Incorporated, Nokia, Nokia Shanghai Bell</w:t>
      </w:r>
    </w:p>
    <w:p w14:paraId="2DA83E4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E9FBCB" w14:textId="45A2ED8B" w:rsidR="00515157" w:rsidRDefault="00515157" w:rsidP="00515157">
      <w:pPr>
        <w:rPr>
          <w:rFonts w:ascii="Arial" w:hAnsi="Arial" w:cs="Arial"/>
          <w:b/>
          <w:sz w:val="24"/>
        </w:rPr>
      </w:pPr>
      <w:r>
        <w:rPr>
          <w:rFonts w:ascii="Arial" w:hAnsi="Arial" w:cs="Arial"/>
          <w:b/>
          <w:color w:val="0000FF"/>
          <w:sz w:val="24"/>
        </w:rPr>
        <w:t>R4-2212388</w:t>
      </w:r>
      <w:r>
        <w:rPr>
          <w:rFonts w:ascii="Arial" w:hAnsi="Arial" w:cs="Arial"/>
          <w:b/>
          <w:color w:val="0000FF"/>
          <w:sz w:val="24"/>
        </w:rPr>
        <w:tab/>
      </w:r>
      <w:r>
        <w:rPr>
          <w:rFonts w:ascii="Arial" w:hAnsi="Arial" w:cs="Arial"/>
          <w:b/>
          <w:sz w:val="24"/>
        </w:rPr>
        <w:t>Draft CR for clarification on Maximum input and ACS and IBB for FR2 DL intra and inter combinations for TS 38.101-2</w:t>
      </w:r>
    </w:p>
    <w:p w14:paraId="3B0652E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A (Rel-17)</w:t>
      </w:r>
      <w:r>
        <w:rPr>
          <w:i/>
        </w:rPr>
        <w:br/>
      </w:r>
      <w:r>
        <w:rPr>
          <w:i/>
        </w:rPr>
        <w:br/>
      </w:r>
      <w:r>
        <w:rPr>
          <w:i/>
        </w:rPr>
        <w:tab/>
      </w:r>
      <w:r>
        <w:rPr>
          <w:i/>
        </w:rPr>
        <w:tab/>
      </w:r>
      <w:r>
        <w:rPr>
          <w:i/>
        </w:rPr>
        <w:tab/>
      </w:r>
      <w:r>
        <w:rPr>
          <w:i/>
        </w:rPr>
        <w:tab/>
      </w:r>
      <w:r>
        <w:rPr>
          <w:i/>
        </w:rPr>
        <w:tab/>
        <w:t>Source: NTT DOCOMO, INC, Qualcomm Incorporated, Nokia, Nokia Shanghai Bell</w:t>
      </w:r>
    </w:p>
    <w:p w14:paraId="3BB7316E" w14:textId="77777777" w:rsidR="00515157" w:rsidRDefault="00515157" w:rsidP="00515157">
      <w:pPr>
        <w:rPr>
          <w:rFonts w:ascii="Arial" w:hAnsi="Arial" w:cs="Arial"/>
          <w:b/>
        </w:rPr>
      </w:pPr>
      <w:r>
        <w:rPr>
          <w:rFonts w:ascii="Arial" w:hAnsi="Arial" w:cs="Arial"/>
          <w:b/>
        </w:rPr>
        <w:t xml:space="preserve">Abstract: </w:t>
      </w:r>
    </w:p>
    <w:p w14:paraId="7CB98F14" w14:textId="77777777" w:rsidR="00515157" w:rsidRDefault="00515157" w:rsidP="00515157">
      <w:r>
        <w:t>Rel-17 Cat A mirror CR</w:t>
      </w:r>
    </w:p>
    <w:p w14:paraId="64FC13A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7FD978" w14:textId="5DC61136" w:rsidR="00515157" w:rsidRDefault="00515157" w:rsidP="00515157">
      <w:pPr>
        <w:rPr>
          <w:rFonts w:ascii="Arial" w:hAnsi="Arial" w:cs="Arial"/>
          <w:b/>
          <w:sz w:val="24"/>
        </w:rPr>
      </w:pPr>
      <w:r>
        <w:rPr>
          <w:rFonts w:ascii="Arial" w:hAnsi="Arial" w:cs="Arial"/>
          <w:b/>
          <w:color w:val="0000FF"/>
          <w:sz w:val="24"/>
        </w:rPr>
        <w:t>R4-2212538</w:t>
      </w:r>
      <w:r>
        <w:rPr>
          <w:rFonts w:ascii="Arial" w:hAnsi="Arial" w:cs="Arial"/>
          <w:b/>
          <w:color w:val="0000FF"/>
          <w:sz w:val="24"/>
        </w:rPr>
        <w:tab/>
      </w:r>
      <w:r>
        <w:rPr>
          <w:rFonts w:ascii="Arial" w:hAnsi="Arial" w:cs="Arial"/>
          <w:b/>
          <w:sz w:val="24"/>
        </w:rPr>
        <w:t>Correction to EVM measurement point for DFTs-OFDM DM-RS Type 2</w:t>
      </w:r>
    </w:p>
    <w:p w14:paraId="7C91FE9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v16.12.0</w:t>
      </w:r>
      <w:r>
        <w:rPr>
          <w:i/>
        </w:rPr>
        <w:tab/>
        <w:t xml:space="preserve">  CR-  rev  Cat: F (Rel-16)</w:t>
      </w:r>
      <w:r>
        <w:rPr>
          <w:i/>
        </w:rPr>
        <w:br/>
      </w:r>
      <w:r>
        <w:rPr>
          <w:i/>
        </w:rPr>
        <w:br/>
      </w:r>
      <w:r>
        <w:rPr>
          <w:i/>
        </w:rPr>
        <w:tab/>
      </w:r>
      <w:r>
        <w:rPr>
          <w:i/>
        </w:rPr>
        <w:tab/>
      </w:r>
      <w:r>
        <w:rPr>
          <w:i/>
        </w:rPr>
        <w:tab/>
      </w:r>
      <w:r>
        <w:rPr>
          <w:i/>
        </w:rPr>
        <w:tab/>
      </w:r>
      <w:r>
        <w:rPr>
          <w:i/>
        </w:rPr>
        <w:tab/>
        <w:t>Source: Anritsu Limited</w:t>
      </w:r>
    </w:p>
    <w:p w14:paraId="5EF0263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8F3576" w14:textId="0CBF57D5" w:rsidR="00515157" w:rsidRDefault="00515157" w:rsidP="00515157">
      <w:pPr>
        <w:rPr>
          <w:rFonts w:ascii="Arial" w:hAnsi="Arial" w:cs="Arial"/>
          <w:b/>
          <w:sz w:val="24"/>
        </w:rPr>
      </w:pPr>
      <w:r>
        <w:rPr>
          <w:rFonts w:ascii="Arial" w:hAnsi="Arial" w:cs="Arial"/>
          <w:b/>
          <w:color w:val="0000FF"/>
          <w:sz w:val="24"/>
        </w:rPr>
        <w:t>R4-2212539</w:t>
      </w:r>
      <w:r>
        <w:rPr>
          <w:rFonts w:ascii="Arial" w:hAnsi="Arial" w:cs="Arial"/>
          <w:b/>
          <w:color w:val="0000FF"/>
          <w:sz w:val="24"/>
        </w:rPr>
        <w:tab/>
      </w:r>
      <w:r>
        <w:rPr>
          <w:rFonts w:ascii="Arial" w:hAnsi="Arial" w:cs="Arial"/>
          <w:b/>
          <w:sz w:val="24"/>
        </w:rPr>
        <w:t>Correction to EVM measurement point for DFTs-OFDM DM-RS Type 2</w:t>
      </w:r>
    </w:p>
    <w:p w14:paraId="44E2C15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A (Rel-17)</w:t>
      </w:r>
      <w:r>
        <w:rPr>
          <w:i/>
        </w:rPr>
        <w:br/>
      </w:r>
      <w:r>
        <w:rPr>
          <w:i/>
        </w:rPr>
        <w:br/>
      </w:r>
      <w:r>
        <w:rPr>
          <w:i/>
        </w:rPr>
        <w:tab/>
      </w:r>
      <w:r>
        <w:rPr>
          <w:i/>
        </w:rPr>
        <w:tab/>
      </w:r>
      <w:r>
        <w:rPr>
          <w:i/>
        </w:rPr>
        <w:tab/>
      </w:r>
      <w:r>
        <w:rPr>
          <w:i/>
        </w:rPr>
        <w:tab/>
      </w:r>
      <w:r>
        <w:rPr>
          <w:i/>
        </w:rPr>
        <w:tab/>
        <w:t>Source: Anritsu Limited</w:t>
      </w:r>
    </w:p>
    <w:p w14:paraId="17373A7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9936EF" w14:textId="319511CA" w:rsidR="00515157" w:rsidRDefault="00515157" w:rsidP="00515157">
      <w:pPr>
        <w:rPr>
          <w:rFonts w:ascii="Arial" w:hAnsi="Arial" w:cs="Arial"/>
          <w:b/>
          <w:sz w:val="24"/>
        </w:rPr>
      </w:pPr>
      <w:r>
        <w:rPr>
          <w:rFonts w:ascii="Arial" w:hAnsi="Arial" w:cs="Arial"/>
          <w:b/>
          <w:color w:val="0000FF"/>
          <w:sz w:val="24"/>
        </w:rPr>
        <w:t>R4-2212584</w:t>
      </w:r>
      <w:r>
        <w:rPr>
          <w:rFonts w:ascii="Arial" w:hAnsi="Arial" w:cs="Arial"/>
          <w:b/>
          <w:color w:val="0000FF"/>
          <w:sz w:val="24"/>
        </w:rPr>
        <w:tab/>
      </w:r>
      <w:r>
        <w:rPr>
          <w:rFonts w:ascii="Arial" w:hAnsi="Arial" w:cs="Arial"/>
          <w:b/>
          <w:sz w:val="24"/>
        </w:rPr>
        <w:t>Draft CR for Rel-15 38.101-2 to correct the configured transmitted power</w:t>
      </w:r>
    </w:p>
    <w:p w14:paraId="478D0F1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v15.18.0</w:t>
      </w:r>
      <w:r>
        <w:rPr>
          <w:i/>
        </w:rPr>
        <w:tab/>
        <w:t xml:space="preserve">  CR-  rev  Cat: F (Rel-15)</w:t>
      </w:r>
      <w:r>
        <w:rPr>
          <w:i/>
        </w:rPr>
        <w:br/>
      </w:r>
      <w:r>
        <w:rPr>
          <w:i/>
        </w:rPr>
        <w:br/>
      </w:r>
      <w:r>
        <w:rPr>
          <w:i/>
        </w:rPr>
        <w:tab/>
      </w:r>
      <w:r>
        <w:rPr>
          <w:i/>
        </w:rPr>
        <w:tab/>
      </w:r>
      <w:r>
        <w:rPr>
          <w:i/>
        </w:rPr>
        <w:tab/>
      </w:r>
      <w:r>
        <w:rPr>
          <w:i/>
        </w:rPr>
        <w:tab/>
      </w:r>
      <w:r>
        <w:rPr>
          <w:i/>
        </w:rPr>
        <w:tab/>
        <w:t>Source: Xiaomi</w:t>
      </w:r>
    </w:p>
    <w:p w14:paraId="3DD4D50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D83272" w14:textId="6823FC74" w:rsidR="00515157" w:rsidRDefault="00515157" w:rsidP="00515157">
      <w:pPr>
        <w:rPr>
          <w:rFonts w:ascii="Arial" w:hAnsi="Arial" w:cs="Arial"/>
          <w:b/>
          <w:sz w:val="24"/>
        </w:rPr>
      </w:pPr>
      <w:r>
        <w:rPr>
          <w:rFonts w:ascii="Arial" w:hAnsi="Arial" w:cs="Arial"/>
          <w:b/>
          <w:color w:val="0000FF"/>
          <w:sz w:val="24"/>
        </w:rPr>
        <w:t>R4-2212585</w:t>
      </w:r>
      <w:r>
        <w:rPr>
          <w:rFonts w:ascii="Arial" w:hAnsi="Arial" w:cs="Arial"/>
          <w:b/>
          <w:color w:val="0000FF"/>
          <w:sz w:val="24"/>
        </w:rPr>
        <w:tab/>
      </w:r>
      <w:r>
        <w:rPr>
          <w:rFonts w:ascii="Arial" w:hAnsi="Arial" w:cs="Arial"/>
          <w:b/>
          <w:sz w:val="24"/>
        </w:rPr>
        <w:t>Draft CR for Rel-16 38.101-2 to correct the configured transmitted power</w:t>
      </w:r>
    </w:p>
    <w:p w14:paraId="4A98893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v16.12.0</w:t>
      </w:r>
      <w:r>
        <w:rPr>
          <w:i/>
        </w:rPr>
        <w:tab/>
        <w:t xml:space="preserve">  CR-  rev  Cat: A (Rel-16)</w:t>
      </w:r>
      <w:r>
        <w:rPr>
          <w:i/>
        </w:rPr>
        <w:br/>
      </w:r>
      <w:r>
        <w:rPr>
          <w:i/>
        </w:rPr>
        <w:br/>
      </w:r>
      <w:r>
        <w:rPr>
          <w:i/>
        </w:rPr>
        <w:tab/>
      </w:r>
      <w:r>
        <w:rPr>
          <w:i/>
        </w:rPr>
        <w:tab/>
      </w:r>
      <w:r>
        <w:rPr>
          <w:i/>
        </w:rPr>
        <w:tab/>
      </w:r>
      <w:r>
        <w:rPr>
          <w:i/>
        </w:rPr>
        <w:tab/>
      </w:r>
      <w:r>
        <w:rPr>
          <w:i/>
        </w:rPr>
        <w:tab/>
        <w:t>Source: Xiaomi</w:t>
      </w:r>
    </w:p>
    <w:p w14:paraId="0350CF5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98E26E" w14:textId="72F5E56E" w:rsidR="00515157" w:rsidRDefault="00515157" w:rsidP="00515157">
      <w:pPr>
        <w:rPr>
          <w:rFonts w:ascii="Arial" w:hAnsi="Arial" w:cs="Arial"/>
          <w:b/>
          <w:sz w:val="24"/>
        </w:rPr>
      </w:pPr>
      <w:r>
        <w:rPr>
          <w:rFonts w:ascii="Arial" w:hAnsi="Arial" w:cs="Arial"/>
          <w:b/>
          <w:color w:val="0000FF"/>
          <w:sz w:val="24"/>
        </w:rPr>
        <w:t>R4-2212586</w:t>
      </w:r>
      <w:r>
        <w:rPr>
          <w:rFonts w:ascii="Arial" w:hAnsi="Arial" w:cs="Arial"/>
          <w:b/>
          <w:color w:val="0000FF"/>
          <w:sz w:val="24"/>
        </w:rPr>
        <w:tab/>
      </w:r>
      <w:r>
        <w:rPr>
          <w:rFonts w:ascii="Arial" w:hAnsi="Arial" w:cs="Arial"/>
          <w:b/>
          <w:sz w:val="24"/>
        </w:rPr>
        <w:t>Draft CR for Rel-17 38.101-2 to correct the configured transmitted power</w:t>
      </w:r>
    </w:p>
    <w:p w14:paraId="1FC4189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A (Rel-17)</w:t>
      </w:r>
      <w:r>
        <w:rPr>
          <w:i/>
        </w:rPr>
        <w:br/>
      </w:r>
      <w:r>
        <w:rPr>
          <w:i/>
        </w:rPr>
        <w:br/>
      </w:r>
      <w:r>
        <w:rPr>
          <w:i/>
        </w:rPr>
        <w:tab/>
      </w:r>
      <w:r>
        <w:rPr>
          <w:i/>
        </w:rPr>
        <w:tab/>
      </w:r>
      <w:r>
        <w:rPr>
          <w:i/>
        </w:rPr>
        <w:tab/>
      </w:r>
      <w:r>
        <w:rPr>
          <w:i/>
        </w:rPr>
        <w:tab/>
      </w:r>
      <w:r>
        <w:rPr>
          <w:i/>
        </w:rPr>
        <w:tab/>
        <w:t>Source: Xiaomi</w:t>
      </w:r>
    </w:p>
    <w:p w14:paraId="3874674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6FA49F" w14:textId="30D8E048" w:rsidR="00515157" w:rsidRDefault="00515157" w:rsidP="00515157">
      <w:pPr>
        <w:rPr>
          <w:rFonts w:ascii="Arial" w:hAnsi="Arial" w:cs="Arial"/>
          <w:b/>
          <w:sz w:val="24"/>
        </w:rPr>
      </w:pPr>
      <w:r>
        <w:rPr>
          <w:rFonts w:ascii="Arial" w:hAnsi="Arial" w:cs="Arial"/>
          <w:b/>
          <w:color w:val="0000FF"/>
          <w:sz w:val="24"/>
        </w:rPr>
        <w:lastRenderedPageBreak/>
        <w:t>R4-2212730</w:t>
      </w:r>
      <w:r>
        <w:rPr>
          <w:rFonts w:ascii="Arial" w:hAnsi="Arial" w:cs="Arial"/>
          <w:b/>
          <w:color w:val="0000FF"/>
          <w:sz w:val="24"/>
        </w:rPr>
        <w:tab/>
      </w:r>
      <w:r>
        <w:rPr>
          <w:rFonts w:ascii="Arial" w:hAnsi="Arial" w:cs="Arial"/>
          <w:b/>
          <w:sz w:val="24"/>
        </w:rPr>
        <w:t>draft CR to TS38.101-2[R15] Introduce symbols of delta RIBC and delta RIBNC for intra-band CA</w:t>
      </w:r>
    </w:p>
    <w:p w14:paraId="644AC04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v15.18.0</w:t>
      </w:r>
      <w:r>
        <w:rPr>
          <w:i/>
        </w:rPr>
        <w:tab/>
        <w:t xml:space="preserve">  CR-  rev  Cat: F (Rel-15)</w:t>
      </w:r>
      <w:r>
        <w:rPr>
          <w:i/>
        </w:rPr>
        <w:br/>
      </w:r>
      <w:r>
        <w:rPr>
          <w:i/>
        </w:rPr>
        <w:br/>
      </w:r>
      <w:r>
        <w:rPr>
          <w:i/>
        </w:rPr>
        <w:tab/>
      </w:r>
      <w:r>
        <w:rPr>
          <w:i/>
        </w:rPr>
        <w:tab/>
      </w:r>
      <w:r>
        <w:rPr>
          <w:i/>
        </w:rPr>
        <w:tab/>
      </w:r>
      <w:r>
        <w:rPr>
          <w:i/>
        </w:rPr>
        <w:tab/>
      </w:r>
      <w:r>
        <w:rPr>
          <w:i/>
        </w:rPr>
        <w:tab/>
        <w:t>Source: ZTE Corporation</w:t>
      </w:r>
    </w:p>
    <w:p w14:paraId="6583EE8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20F743" w14:textId="69933AD3" w:rsidR="00515157" w:rsidRDefault="00515157" w:rsidP="00515157">
      <w:pPr>
        <w:rPr>
          <w:rFonts w:ascii="Arial" w:hAnsi="Arial" w:cs="Arial"/>
          <w:b/>
          <w:sz w:val="24"/>
        </w:rPr>
      </w:pPr>
      <w:r>
        <w:rPr>
          <w:rFonts w:ascii="Arial" w:hAnsi="Arial" w:cs="Arial"/>
          <w:b/>
          <w:color w:val="0000FF"/>
          <w:sz w:val="24"/>
        </w:rPr>
        <w:t>R4-2212731</w:t>
      </w:r>
      <w:r>
        <w:rPr>
          <w:rFonts w:ascii="Arial" w:hAnsi="Arial" w:cs="Arial"/>
          <w:b/>
          <w:color w:val="0000FF"/>
          <w:sz w:val="24"/>
        </w:rPr>
        <w:tab/>
      </w:r>
      <w:r>
        <w:rPr>
          <w:rFonts w:ascii="Arial" w:hAnsi="Arial" w:cs="Arial"/>
          <w:b/>
          <w:sz w:val="24"/>
        </w:rPr>
        <w:t>draft CR to TS38.101-2[R16] Introduce symbols of delta RIBC and delta RIBNC for intra-band CA</w:t>
      </w:r>
    </w:p>
    <w:p w14:paraId="7204E1F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v16.12.0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0921728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44986D" w14:textId="3F2D7231" w:rsidR="00515157" w:rsidRDefault="00515157" w:rsidP="00515157">
      <w:pPr>
        <w:rPr>
          <w:rFonts w:ascii="Arial" w:hAnsi="Arial" w:cs="Arial"/>
          <w:b/>
          <w:sz w:val="24"/>
        </w:rPr>
      </w:pPr>
      <w:r>
        <w:rPr>
          <w:rFonts w:ascii="Arial" w:hAnsi="Arial" w:cs="Arial"/>
          <w:b/>
          <w:color w:val="0000FF"/>
          <w:sz w:val="24"/>
        </w:rPr>
        <w:t>R4-2212732</w:t>
      </w:r>
      <w:r>
        <w:rPr>
          <w:rFonts w:ascii="Arial" w:hAnsi="Arial" w:cs="Arial"/>
          <w:b/>
          <w:color w:val="0000FF"/>
          <w:sz w:val="24"/>
        </w:rPr>
        <w:tab/>
      </w:r>
      <w:r>
        <w:rPr>
          <w:rFonts w:ascii="Arial" w:hAnsi="Arial" w:cs="Arial"/>
          <w:b/>
          <w:sz w:val="24"/>
        </w:rPr>
        <w:t>draft CR to TS38.101-2[R17] Introduce symbols of delta RIBC and delta RIBNC for intra-band CA</w:t>
      </w:r>
    </w:p>
    <w:p w14:paraId="38A8AAE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0C0E5A9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82A335" w14:textId="4146148A" w:rsidR="00515157" w:rsidRDefault="00515157" w:rsidP="00515157">
      <w:pPr>
        <w:rPr>
          <w:rFonts w:ascii="Arial" w:hAnsi="Arial" w:cs="Arial"/>
          <w:b/>
          <w:sz w:val="24"/>
        </w:rPr>
      </w:pPr>
      <w:r>
        <w:rPr>
          <w:rFonts w:ascii="Arial" w:hAnsi="Arial" w:cs="Arial"/>
          <w:b/>
          <w:color w:val="0000FF"/>
          <w:sz w:val="24"/>
        </w:rPr>
        <w:t>R4-2213226</w:t>
      </w:r>
      <w:r>
        <w:rPr>
          <w:rFonts w:ascii="Arial" w:hAnsi="Arial" w:cs="Arial"/>
          <w:b/>
          <w:color w:val="0000FF"/>
          <w:sz w:val="24"/>
        </w:rPr>
        <w:tab/>
      </w:r>
      <w:r>
        <w:rPr>
          <w:rFonts w:ascii="Arial" w:hAnsi="Arial" w:cs="Arial"/>
          <w:b/>
          <w:sz w:val="24"/>
        </w:rPr>
        <w:t>draftCR to 38.101-2 Corrections to tables with wrong unit declarations</w:t>
      </w:r>
    </w:p>
    <w:p w14:paraId="0554659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v16.12.0</w:t>
      </w:r>
      <w:r>
        <w:rPr>
          <w:i/>
        </w:rPr>
        <w:tab/>
        <w:t xml:space="preserve">  CR-  rev  Cat: F (Rel-16)</w:t>
      </w:r>
      <w:r>
        <w:rPr>
          <w:i/>
        </w:rPr>
        <w:br/>
      </w:r>
      <w:r>
        <w:rPr>
          <w:i/>
        </w:rPr>
        <w:br/>
      </w:r>
      <w:r>
        <w:rPr>
          <w:i/>
        </w:rPr>
        <w:tab/>
      </w:r>
      <w:r>
        <w:rPr>
          <w:i/>
        </w:rPr>
        <w:tab/>
      </w:r>
      <w:r>
        <w:rPr>
          <w:i/>
        </w:rPr>
        <w:tab/>
      </w:r>
      <w:r>
        <w:rPr>
          <w:i/>
        </w:rPr>
        <w:tab/>
      </w:r>
      <w:r>
        <w:rPr>
          <w:i/>
        </w:rPr>
        <w:tab/>
        <w:t>Source: Nokia</w:t>
      </w:r>
    </w:p>
    <w:p w14:paraId="6A7E9F2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8ED111" w14:textId="66B41C86" w:rsidR="00515157" w:rsidRDefault="00515157" w:rsidP="00515157">
      <w:pPr>
        <w:rPr>
          <w:rFonts w:ascii="Arial" w:hAnsi="Arial" w:cs="Arial"/>
          <w:b/>
          <w:sz w:val="24"/>
        </w:rPr>
      </w:pPr>
      <w:r>
        <w:rPr>
          <w:rFonts w:ascii="Arial" w:hAnsi="Arial" w:cs="Arial"/>
          <w:b/>
          <w:color w:val="0000FF"/>
          <w:sz w:val="24"/>
        </w:rPr>
        <w:t>R4-2213321</w:t>
      </w:r>
      <w:r>
        <w:rPr>
          <w:rFonts w:ascii="Arial" w:hAnsi="Arial" w:cs="Arial"/>
          <w:b/>
          <w:color w:val="0000FF"/>
          <w:sz w:val="24"/>
        </w:rPr>
        <w:tab/>
      </w:r>
      <w:r>
        <w:rPr>
          <w:rFonts w:ascii="Arial" w:hAnsi="Arial" w:cs="Arial"/>
          <w:b/>
          <w:sz w:val="24"/>
        </w:rPr>
        <w:t>R15 Draft CR on modifiedMPRbehavior for FR2</w:t>
      </w:r>
    </w:p>
    <w:p w14:paraId="0FA6255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v15.18.0</w:t>
      </w:r>
      <w:r>
        <w:rPr>
          <w:i/>
        </w:rPr>
        <w:tab/>
        <w:t xml:space="preserve">  CR-  rev  Cat:  (Rel-15)</w:t>
      </w:r>
      <w:r>
        <w:rPr>
          <w:i/>
        </w:rPr>
        <w:br/>
      </w:r>
      <w:r>
        <w:rPr>
          <w:i/>
        </w:rPr>
        <w:br/>
      </w:r>
      <w:r>
        <w:rPr>
          <w:i/>
        </w:rPr>
        <w:tab/>
      </w:r>
      <w:r>
        <w:rPr>
          <w:i/>
        </w:rPr>
        <w:tab/>
      </w:r>
      <w:r>
        <w:rPr>
          <w:i/>
        </w:rPr>
        <w:tab/>
      </w:r>
      <w:r>
        <w:rPr>
          <w:i/>
        </w:rPr>
        <w:tab/>
      </w:r>
      <w:r>
        <w:rPr>
          <w:i/>
        </w:rPr>
        <w:tab/>
        <w:t>Source: OPPO</w:t>
      </w:r>
    </w:p>
    <w:p w14:paraId="5C8D19E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6B723A9" w14:textId="3BD6937E" w:rsidR="00515157" w:rsidRDefault="00515157" w:rsidP="00515157">
      <w:pPr>
        <w:rPr>
          <w:rFonts w:ascii="Arial" w:hAnsi="Arial" w:cs="Arial"/>
          <w:b/>
          <w:sz w:val="24"/>
        </w:rPr>
      </w:pPr>
      <w:r>
        <w:rPr>
          <w:rFonts w:ascii="Arial" w:hAnsi="Arial" w:cs="Arial"/>
          <w:b/>
          <w:color w:val="0000FF"/>
          <w:sz w:val="24"/>
        </w:rPr>
        <w:t>R4-2213322</w:t>
      </w:r>
      <w:r>
        <w:rPr>
          <w:rFonts w:ascii="Arial" w:hAnsi="Arial" w:cs="Arial"/>
          <w:b/>
          <w:color w:val="0000FF"/>
          <w:sz w:val="24"/>
        </w:rPr>
        <w:tab/>
      </w:r>
      <w:r>
        <w:rPr>
          <w:rFonts w:ascii="Arial" w:hAnsi="Arial" w:cs="Arial"/>
          <w:b/>
          <w:sz w:val="24"/>
        </w:rPr>
        <w:t>R16 Draft CR on modifiedMPRbehavior for FR2</w:t>
      </w:r>
    </w:p>
    <w:p w14:paraId="66F37E0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v16.12.0</w:t>
      </w:r>
      <w:r>
        <w:rPr>
          <w:i/>
        </w:rPr>
        <w:tab/>
        <w:t xml:space="preserve">  CR-  rev  Cat:  (Rel-16)</w:t>
      </w:r>
      <w:r>
        <w:rPr>
          <w:i/>
        </w:rPr>
        <w:br/>
      </w:r>
      <w:r>
        <w:rPr>
          <w:i/>
        </w:rPr>
        <w:br/>
      </w:r>
      <w:r>
        <w:rPr>
          <w:i/>
        </w:rPr>
        <w:tab/>
      </w:r>
      <w:r>
        <w:rPr>
          <w:i/>
        </w:rPr>
        <w:tab/>
      </w:r>
      <w:r>
        <w:rPr>
          <w:i/>
        </w:rPr>
        <w:tab/>
      </w:r>
      <w:r>
        <w:rPr>
          <w:i/>
        </w:rPr>
        <w:tab/>
      </w:r>
      <w:r>
        <w:rPr>
          <w:i/>
        </w:rPr>
        <w:tab/>
        <w:t>Source: OPPO</w:t>
      </w:r>
    </w:p>
    <w:p w14:paraId="357CEB1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E51D5E" w14:textId="0C70A33F" w:rsidR="00515157" w:rsidRDefault="00515157" w:rsidP="00515157">
      <w:pPr>
        <w:rPr>
          <w:rFonts w:ascii="Arial" w:hAnsi="Arial" w:cs="Arial"/>
          <w:b/>
          <w:sz w:val="24"/>
        </w:rPr>
      </w:pPr>
      <w:r>
        <w:rPr>
          <w:rFonts w:ascii="Arial" w:hAnsi="Arial" w:cs="Arial"/>
          <w:b/>
          <w:color w:val="0000FF"/>
          <w:sz w:val="24"/>
        </w:rPr>
        <w:t>R4-2213324</w:t>
      </w:r>
      <w:r>
        <w:rPr>
          <w:rFonts w:ascii="Arial" w:hAnsi="Arial" w:cs="Arial"/>
          <w:b/>
          <w:color w:val="0000FF"/>
          <w:sz w:val="24"/>
        </w:rPr>
        <w:tab/>
      </w:r>
      <w:r>
        <w:rPr>
          <w:rFonts w:ascii="Arial" w:hAnsi="Arial" w:cs="Arial"/>
          <w:b/>
          <w:sz w:val="24"/>
        </w:rPr>
        <w:t>R16 Draft CR on clarification of FR2 CA DC location reporting</w:t>
      </w:r>
    </w:p>
    <w:p w14:paraId="56EC53D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v16.12.0</w:t>
      </w:r>
      <w:r>
        <w:rPr>
          <w:i/>
        </w:rPr>
        <w:tab/>
        <w:t xml:space="preserve">  CR-  rev  Cat:  (Rel-16)</w:t>
      </w:r>
      <w:r>
        <w:rPr>
          <w:i/>
        </w:rPr>
        <w:br/>
      </w:r>
      <w:r>
        <w:rPr>
          <w:i/>
        </w:rPr>
        <w:br/>
      </w:r>
      <w:r>
        <w:rPr>
          <w:i/>
        </w:rPr>
        <w:tab/>
      </w:r>
      <w:r>
        <w:rPr>
          <w:i/>
        </w:rPr>
        <w:tab/>
      </w:r>
      <w:r>
        <w:rPr>
          <w:i/>
        </w:rPr>
        <w:tab/>
      </w:r>
      <w:r>
        <w:rPr>
          <w:i/>
        </w:rPr>
        <w:tab/>
      </w:r>
      <w:r>
        <w:rPr>
          <w:i/>
        </w:rPr>
        <w:tab/>
        <w:t>Source: OPPO</w:t>
      </w:r>
    </w:p>
    <w:p w14:paraId="4421E778"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R4-2215127</w:t>
      </w:r>
      <w:r>
        <w:rPr>
          <w:color w:val="993300"/>
          <w:u w:val="single"/>
        </w:rPr>
        <w:t>.</w:t>
      </w:r>
    </w:p>
    <w:p w14:paraId="5833658D" w14:textId="4E81F1CE" w:rsidR="00515157" w:rsidRDefault="00515157" w:rsidP="00515157">
      <w:pPr>
        <w:rPr>
          <w:rFonts w:ascii="Arial" w:hAnsi="Arial" w:cs="Arial"/>
          <w:b/>
          <w:sz w:val="24"/>
        </w:rPr>
      </w:pPr>
      <w:r>
        <w:rPr>
          <w:rFonts w:ascii="Arial" w:hAnsi="Arial" w:cs="Arial"/>
          <w:b/>
          <w:color w:val="0000FF"/>
          <w:sz w:val="24"/>
        </w:rPr>
        <w:t>R4-2213327</w:t>
      </w:r>
      <w:r>
        <w:rPr>
          <w:rFonts w:ascii="Arial" w:hAnsi="Arial" w:cs="Arial"/>
          <w:b/>
          <w:color w:val="0000FF"/>
          <w:sz w:val="24"/>
        </w:rPr>
        <w:tab/>
      </w:r>
      <w:r>
        <w:rPr>
          <w:rFonts w:ascii="Arial" w:hAnsi="Arial" w:cs="Arial"/>
          <w:b/>
          <w:sz w:val="24"/>
        </w:rPr>
        <w:t>R15 FR2 Draft CR on clarification of DC location with 3300 and 3301 in TSQ requirement</w:t>
      </w:r>
    </w:p>
    <w:p w14:paraId="076AF2E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v15.18.0</w:t>
      </w:r>
      <w:r>
        <w:rPr>
          <w:i/>
        </w:rPr>
        <w:tab/>
        <w:t xml:space="preserve">  CR-  rev  Cat:  (Rel-15)</w:t>
      </w:r>
      <w:r>
        <w:rPr>
          <w:i/>
        </w:rPr>
        <w:br/>
      </w:r>
      <w:r>
        <w:rPr>
          <w:i/>
        </w:rPr>
        <w:br/>
      </w:r>
      <w:r>
        <w:rPr>
          <w:i/>
        </w:rPr>
        <w:tab/>
      </w:r>
      <w:r>
        <w:rPr>
          <w:i/>
        </w:rPr>
        <w:tab/>
      </w:r>
      <w:r>
        <w:rPr>
          <w:i/>
        </w:rPr>
        <w:tab/>
      </w:r>
      <w:r>
        <w:rPr>
          <w:i/>
        </w:rPr>
        <w:tab/>
      </w:r>
      <w:r>
        <w:rPr>
          <w:i/>
        </w:rPr>
        <w:tab/>
        <w:t>Source: OPPO</w:t>
      </w:r>
    </w:p>
    <w:p w14:paraId="3F5EF38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264932" w14:textId="2A105B60" w:rsidR="00515157" w:rsidRDefault="00515157" w:rsidP="00515157">
      <w:pPr>
        <w:rPr>
          <w:rFonts w:ascii="Arial" w:hAnsi="Arial" w:cs="Arial"/>
          <w:b/>
          <w:sz w:val="24"/>
        </w:rPr>
      </w:pPr>
      <w:r>
        <w:rPr>
          <w:rFonts w:ascii="Arial" w:hAnsi="Arial" w:cs="Arial"/>
          <w:b/>
          <w:color w:val="0000FF"/>
          <w:sz w:val="24"/>
        </w:rPr>
        <w:t>R4-2213328</w:t>
      </w:r>
      <w:r>
        <w:rPr>
          <w:rFonts w:ascii="Arial" w:hAnsi="Arial" w:cs="Arial"/>
          <w:b/>
          <w:color w:val="0000FF"/>
          <w:sz w:val="24"/>
        </w:rPr>
        <w:tab/>
      </w:r>
      <w:r>
        <w:rPr>
          <w:rFonts w:ascii="Arial" w:hAnsi="Arial" w:cs="Arial"/>
          <w:b/>
          <w:sz w:val="24"/>
        </w:rPr>
        <w:t>R16 FR2 Draft CR on clarification of DC location with 3300 and 3301 in TSQ requirement</w:t>
      </w:r>
    </w:p>
    <w:p w14:paraId="39B088F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v16.12.0</w:t>
      </w:r>
      <w:r>
        <w:rPr>
          <w:i/>
        </w:rPr>
        <w:tab/>
        <w:t xml:space="preserve">  CR-  rev  Cat:  (Rel-16)</w:t>
      </w:r>
      <w:r>
        <w:rPr>
          <w:i/>
        </w:rPr>
        <w:br/>
      </w:r>
      <w:r>
        <w:rPr>
          <w:i/>
        </w:rPr>
        <w:br/>
      </w:r>
      <w:r>
        <w:rPr>
          <w:i/>
        </w:rPr>
        <w:tab/>
      </w:r>
      <w:r>
        <w:rPr>
          <w:i/>
        </w:rPr>
        <w:tab/>
      </w:r>
      <w:r>
        <w:rPr>
          <w:i/>
        </w:rPr>
        <w:tab/>
      </w:r>
      <w:r>
        <w:rPr>
          <w:i/>
        </w:rPr>
        <w:tab/>
      </w:r>
      <w:r>
        <w:rPr>
          <w:i/>
        </w:rPr>
        <w:tab/>
        <w:t>Source: OPPO</w:t>
      </w:r>
    </w:p>
    <w:p w14:paraId="3139BC1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08E2B7F" w14:textId="623B6673" w:rsidR="00515157" w:rsidRDefault="00515157" w:rsidP="00515157">
      <w:pPr>
        <w:rPr>
          <w:rFonts w:ascii="Arial" w:hAnsi="Arial" w:cs="Arial"/>
          <w:b/>
          <w:sz w:val="24"/>
        </w:rPr>
      </w:pPr>
      <w:r>
        <w:rPr>
          <w:rFonts w:ascii="Arial" w:hAnsi="Arial" w:cs="Arial"/>
          <w:b/>
          <w:color w:val="0000FF"/>
          <w:sz w:val="24"/>
        </w:rPr>
        <w:t>R4-2213734</w:t>
      </w:r>
      <w:r>
        <w:rPr>
          <w:rFonts w:ascii="Arial" w:hAnsi="Arial" w:cs="Arial"/>
          <w:b/>
          <w:color w:val="0000FF"/>
          <w:sz w:val="24"/>
        </w:rPr>
        <w:tab/>
      </w:r>
      <w:r>
        <w:rPr>
          <w:rFonts w:ascii="Arial" w:hAnsi="Arial" w:cs="Arial"/>
          <w:b/>
          <w:sz w:val="24"/>
        </w:rPr>
        <w:t>draft CR for 38.101-2 revison on MIMO receiver characteristics (Rel-15)</w:t>
      </w:r>
    </w:p>
    <w:p w14:paraId="4E73B03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v15.18.0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35FFBC7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D63C32" w14:textId="158F50DC" w:rsidR="00515157" w:rsidRDefault="00515157" w:rsidP="00515157">
      <w:pPr>
        <w:rPr>
          <w:rFonts w:ascii="Arial" w:hAnsi="Arial" w:cs="Arial"/>
          <w:b/>
          <w:sz w:val="24"/>
        </w:rPr>
      </w:pPr>
      <w:r>
        <w:rPr>
          <w:rFonts w:ascii="Arial" w:hAnsi="Arial" w:cs="Arial"/>
          <w:b/>
          <w:color w:val="0000FF"/>
          <w:sz w:val="24"/>
        </w:rPr>
        <w:t>R4-2213735</w:t>
      </w:r>
      <w:r>
        <w:rPr>
          <w:rFonts w:ascii="Arial" w:hAnsi="Arial" w:cs="Arial"/>
          <w:b/>
          <w:color w:val="0000FF"/>
          <w:sz w:val="24"/>
        </w:rPr>
        <w:tab/>
      </w:r>
      <w:r>
        <w:rPr>
          <w:rFonts w:ascii="Arial" w:hAnsi="Arial" w:cs="Arial"/>
          <w:b/>
          <w:sz w:val="24"/>
        </w:rPr>
        <w:t>draft CR for 38.101-2 revison on MIMO receiver characteristics (Rel-16)</w:t>
      </w:r>
    </w:p>
    <w:p w14:paraId="0A1151D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v16.12.0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16896E7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1DCCC8" w14:textId="7318B5DB" w:rsidR="00515157" w:rsidRDefault="00515157" w:rsidP="00515157">
      <w:pPr>
        <w:rPr>
          <w:rFonts w:ascii="Arial" w:hAnsi="Arial" w:cs="Arial"/>
          <w:b/>
          <w:sz w:val="24"/>
        </w:rPr>
      </w:pPr>
      <w:r>
        <w:rPr>
          <w:rFonts w:ascii="Arial" w:hAnsi="Arial" w:cs="Arial"/>
          <w:b/>
          <w:color w:val="0000FF"/>
          <w:sz w:val="24"/>
        </w:rPr>
        <w:t>R4-2213736</w:t>
      </w:r>
      <w:r>
        <w:rPr>
          <w:rFonts w:ascii="Arial" w:hAnsi="Arial" w:cs="Arial"/>
          <w:b/>
          <w:color w:val="0000FF"/>
          <w:sz w:val="24"/>
        </w:rPr>
        <w:tab/>
      </w:r>
      <w:r>
        <w:rPr>
          <w:rFonts w:ascii="Arial" w:hAnsi="Arial" w:cs="Arial"/>
          <w:b/>
          <w:sz w:val="24"/>
        </w:rPr>
        <w:t>draft CR for 38.101-2 revison on MIMO receiver characteristics (Rel-17)</w:t>
      </w:r>
    </w:p>
    <w:p w14:paraId="1B4E058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EC8D68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057C83" w14:textId="0EA604EA" w:rsidR="00515157" w:rsidRDefault="00515157" w:rsidP="00515157">
      <w:pPr>
        <w:rPr>
          <w:rFonts w:ascii="Arial" w:hAnsi="Arial" w:cs="Arial"/>
          <w:b/>
          <w:sz w:val="24"/>
        </w:rPr>
      </w:pPr>
      <w:r>
        <w:rPr>
          <w:rFonts w:ascii="Arial" w:hAnsi="Arial" w:cs="Arial"/>
          <w:b/>
          <w:color w:val="0000FF"/>
          <w:sz w:val="24"/>
        </w:rPr>
        <w:t>R4-2214195</w:t>
      </w:r>
      <w:r>
        <w:rPr>
          <w:rFonts w:ascii="Arial" w:hAnsi="Arial" w:cs="Arial"/>
          <w:b/>
          <w:color w:val="0000FF"/>
          <w:sz w:val="24"/>
        </w:rPr>
        <w:tab/>
      </w:r>
      <w:r>
        <w:rPr>
          <w:rFonts w:ascii="Arial" w:hAnsi="Arial" w:cs="Arial"/>
          <w:b/>
          <w:sz w:val="24"/>
        </w:rPr>
        <w:t>On Beam correspondence requirement in R15</w:t>
      </w:r>
    </w:p>
    <w:p w14:paraId="006729B3"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v15.18.0</w:t>
      </w:r>
      <w:r>
        <w:rPr>
          <w:i/>
        </w:rPr>
        <w:tab/>
        <w:t xml:space="preserve">  CR-0475  rev 1 Cat: F (Rel-15)</w:t>
      </w:r>
      <w:r>
        <w:rPr>
          <w:i/>
        </w:rPr>
        <w:br/>
      </w:r>
      <w:r>
        <w:rPr>
          <w:i/>
        </w:rPr>
        <w:br/>
      </w:r>
      <w:r>
        <w:rPr>
          <w:i/>
        </w:rPr>
        <w:tab/>
      </w:r>
      <w:r>
        <w:rPr>
          <w:i/>
        </w:rPr>
        <w:tab/>
      </w:r>
      <w:r>
        <w:rPr>
          <w:i/>
        </w:rPr>
        <w:tab/>
      </w:r>
      <w:r>
        <w:rPr>
          <w:i/>
        </w:rPr>
        <w:tab/>
      </w:r>
      <w:r>
        <w:rPr>
          <w:i/>
        </w:rPr>
        <w:tab/>
        <w:t>Source: Apple</w:t>
      </w:r>
    </w:p>
    <w:p w14:paraId="68815B94" w14:textId="77777777" w:rsidR="00515157" w:rsidRDefault="00515157" w:rsidP="00515157">
      <w:pPr>
        <w:rPr>
          <w:color w:val="808080"/>
        </w:rPr>
      </w:pPr>
      <w:r>
        <w:rPr>
          <w:color w:val="808080"/>
        </w:rPr>
        <w:t>(Replaces R4-2211919)</w:t>
      </w:r>
    </w:p>
    <w:p w14:paraId="1D2D6BF5" w14:textId="77777777" w:rsidR="00515157" w:rsidRDefault="00515157" w:rsidP="00515157">
      <w:pPr>
        <w:rPr>
          <w:rFonts w:ascii="Arial" w:hAnsi="Arial" w:cs="Arial"/>
          <w:b/>
        </w:rPr>
      </w:pPr>
      <w:r>
        <w:rPr>
          <w:rFonts w:ascii="Arial" w:hAnsi="Arial" w:cs="Arial"/>
          <w:b/>
        </w:rPr>
        <w:t xml:space="preserve">Abstract: </w:t>
      </w:r>
    </w:p>
    <w:p w14:paraId="17880495" w14:textId="77777777" w:rsidR="00515157" w:rsidRDefault="00515157" w:rsidP="00515157">
      <w:r>
        <w:t>[This is for Endorsement]</w:t>
      </w:r>
    </w:p>
    <w:p w14:paraId="1B4CA63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17387D" w14:textId="00A0727B" w:rsidR="00515157" w:rsidRDefault="00515157" w:rsidP="00515157">
      <w:pPr>
        <w:rPr>
          <w:rFonts w:ascii="Arial" w:hAnsi="Arial" w:cs="Arial"/>
          <w:b/>
          <w:sz w:val="24"/>
        </w:rPr>
      </w:pPr>
      <w:r>
        <w:rPr>
          <w:rFonts w:ascii="Arial" w:hAnsi="Arial" w:cs="Arial"/>
          <w:b/>
          <w:color w:val="0000FF"/>
          <w:sz w:val="24"/>
        </w:rPr>
        <w:t>R4-2214196</w:t>
      </w:r>
      <w:r>
        <w:rPr>
          <w:rFonts w:ascii="Arial" w:hAnsi="Arial" w:cs="Arial"/>
          <w:b/>
          <w:color w:val="0000FF"/>
          <w:sz w:val="24"/>
        </w:rPr>
        <w:tab/>
      </w:r>
      <w:r>
        <w:rPr>
          <w:rFonts w:ascii="Arial" w:hAnsi="Arial" w:cs="Arial"/>
          <w:b/>
          <w:sz w:val="24"/>
        </w:rPr>
        <w:t>On Beam correspondence requirement in R17</w:t>
      </w:r>
    </w:p>
    <w:p w14:paraId="20CA5E26" w14:textId="77777777" w:rsidR="00515157" w:rsidRDefault="00515157" w:rsidP="005151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v17.6.0</w:t>
      </w:r>
      <w:r>
        <w:rPr>
          <w:i/>
        </w:rPr>
        <w:tab/>
        <w:t xml:space="preserve">  CR-0477  rev 1 Cat: F (Rel-17)</w:t>
      </w:r>
      <w:r>
        <w:rPr>
          <w:i/>
        </w:rPr>
        <w:br/>
      </w:r>
      <w:r>
        <w:rPr>
          <w:i/>
        </w:rPr>
        <w:br/>
      </w:r>
      <w:r>
        <w:rPr>
          <w:i/>
        </w:rPr>
        <w:tab/>
      </w:r>
      <w:r>
        <w:rPr>
          <w:i/>
        </w:rPr>
        <w:tab/>
      </w:r>
      <w:r>
        <w:rPr>
          <w:i/>
        </w:rPr>
        <w:tab/>
      </w:r>
      <w:r>
        <w:rPr>
          <w:i/>
        </w:rPr>
        <w:tab/>
      </w:r>
      <w:r>
        <w:rPr>
          <w:i/>
        </w:rPr>
        <w:tab/>
        <w:t>Source: Apple</w:t>
      </w:r>
    </w:p>
    <w:p w14:paraId="775854EF" w14:textId="77777777" w:rsidR="00515157" w:rsidRDefault="00515157" w:rsidP="00515157">
      <w:pPr>
        <w:rPr>
          <w:color w:val="808080"/>
        </w:rPr>
      </w:pPr>
      <w:r>
        <w:rPr>
          <w:color w:val="808080"/>
        </w:rPr>
        <w:t>(Replaces R4-2211921)</w:t>
      </w:r>
    </w:p>
    <w:p w14:paraId="4E61FF91" w14:textId="77777777" w:rsidR="00515157" w:rsidRDefault="00515157" w:rsidP="00515157">
      <w:pPr>
        <w:rPr>
          <w:rFonts w:ascii="Arial" w:hAnsi="Arial" w:cs="Arial"/>
          <w:b/>
        </w:rPr>
      </w:pPr>
      <w:r>
        <w:rPr>
          <w:rFonts w:ascii="Arial" w:hAnsi="Arial" w:cs="Arial"/>
          <w:b/>
        </w:rPr>
        <w:t xml:space="preserve">Abstract: </w:t>
      </w:r>
    </w:p>
    <w:p w14:paraId="3E6F2E08" w14:textId="77777777" w:rsidR="00515157" w:rsidRDefault="00515157" w:rsidP="00515157">
      <w:r>
        <w:t>[This is for endorsement]</w:t>
      </w:r>
    </w:p>
    <w:p w14:paraId="7455BBC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549587" w14:textId="64281AFB" w:rsidR="00515157" w:rsidRDefault="00515157" w:rsidP="00515157">
      <w:pPr>
        <w:rPr>
          <w:rFonts w:ascii="Arial" w:hAnsi="Arial" w:cs="Arial"/>
          <w:b/>
          <w:sz w:val="24"/>
        </w:rPr>
      </w:pPr>
      <w:r>
        <w:rPr>
          <w:rFonts w:ascii="Arial" w:hAnsi="Arial" w:cs="Arial"/>
          <w:b/>
          <w:color w:val="0000FF"/>
          <w:sz w:val="24"/>
        </w:rPr>
        <w:t>R4-2215127</w:t>
      </w:r>
      <w:r>
        <w:rPr>
          <w:rFonts w:ascii="Arial" w:hAnsi="Arial" w:cs="Arial"/>
          <w:b/>
          <w:color w:val="0000FF"/>
          <w:sz w:val="24"/>
        </w:rPr>
        <w:tab/>
      </w:r>
      <w:r>
        <w:rPr>
          <w:rFonts w:ascii="Arial" w:hAnsi="Arial" w:cs="Arial"/>
          <w:b/>
          <w:sz w:val="24"/>
        </w:rPr>
        <w:t>R16 Draft CR on clarification of FR2 CA DC location reporting</w:t>
      </w:r>
    </w:p>
    <w:p w14:paraId="2055B14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v16.12.0</w:t>
      </w:r>
      <w:r>
        <w:rPr>
          <w:i/>
        </w:rPr>
        <w:tab/>
        <w:t xml:space="preserve">  CR-  rev  Cat:  (Rel-16)</w:t>
      </w:r>
      <w:r>
        <w:rPr>
          <w:i/>
        </w:rPr>
        <w:br/>
      </w:r>
      <w:r>
        <w:rPr>
          <w:i/>
        </w:rPr>
        <w:br/>
      </w:r>
      <w:r>
        <w:rPr>
          <w:i/>
        </w:rPr>
        <w:tab/>
      </w:r>
      <w:r>
        <w:rPr>
          <w:i/>
        </w:rPr>
        <w:tab/>
      </w:r>
      <w:r>
        <w:rPr>
          <w:i/>
        </w:rPr>
        <w:tab/>
      </w:r>
      <w:r>
        <w:rPr>
          <w:i/>
        </w:rPr>
        <w:tab/>
      </w:r>
      <w:r>
        <w:rPr>
          <w:i/>
        </w:rPr>
        <w:tab/>
        <w:t>Source: OPPO</w:t>
      </w:r>
    </w:p>
    <w:p w14:paraId="061BE080" w14:textId="77777777" w:rsidR="00515157" w:rsidRDefault="00515157" w:rsidP="00515157">
      <w:pPr>
        <w:rPr>
          <w:color w:val="808080"/>
        </w:rPr>
      </w:pPr>
      <w:r>
        <w:rPr>
          <w:color w:val="808080"/>
        </w:rPr>
        <w:t>(Replaces R4-2213324)</w:t>
      </w:r>
    </w:p>
    <w:p w14:paraId="0CA4C68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A006FE" w14:textId="063A91D8" w:rsidR="00515157" w:rsidRDefault="00515157" w:rsidP="00515157">
      <w:pPr>
        <w:rPr>
          <w:rFonts w:ascii="Arial" w:hAnsi="Arial" w:cs="Arial"/>
          <w:b/>
          <w:sz w:val="24"/>
        </w:rPr>
      </w:pPr>
      <w:r>
        <w:rPr>
          <w:rFonts w:ascii="Arial" w:hAnsi="Arial" w:cs="Arial"/>
          <w:b/>
          <w:color w:val="0000FF"/>
          <w:sz w:val="24"/>
        </w:rPr>
        <w:t>R4-2215244</w:t>
      </w:r>
      <w:r>
        <w:rPr>
          <w:rFonts w:ascii="Arial" w:hAnsi="Arial" w:cs="Arial"/>
          <w:b/>
          <w:color w:val="0000FF"/>
          <w:sz w:val="24"/>
        </w:rPr>
        <w:tab/>
      </w:r>
      <w:r>
        <w:rPr>
          <w:rFonts w:ascii="Arial" w:hAnsi="Arial" w:cs="Arial"/>
          <w:b/>
          <w:sz w:val="24"/>
        </w:rPr>
        <w:t>Big CR for 38.101-2 maintenance (Rel-15)</w:t>
      </w:r>
    </w:p>
    <w:p w14:paraId="64C5E21C"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v15.18.0</w:t>
      </w:r>
      <w:r>
        <w:rPr>
          <w:i/>
        </w:rPr>
        <w:tab/>
        <w:t xml:space="preserve">  CR-0494  rev  Cat: F (Rel-15)</w:t>
      </w:r>
      <w:r>
        <w:rPr>
          <w:i/>
        </w:rPr>
        <w:br/>
      </w:r>
      <w:r>
        <w:rPr>
          <w:i/>
        </w:rPr>
        <w:br/>
      </w:r>
      <w:r>
        <w:rPr>
          <w:i/>
        </w:rPr>
        <w:tab/>
      </w:r>
      <w:r>
        <w:rPr>
          <w:i/>
        </w:rPr>
        <w:tab/>
      </w:r>
      <w:r>
        <w:rPr>
          <w:i/>
        </w:rPr>
        <w:tab/>
      </w:r>
      <w:r>
        <w:rPr>
          <w:i/>
        </w:rPr>
        <w:tab/>
      </w:r>
      <w:r>
        <w:rPr>
          <w:i/>
        </w:rPr>
        <w:tab/>
        <w:t>Source: MCC, OPPO</w:t>
      </w:r>
    </w:p>
    <w:p w14:paraId="4F21FD09" w14:textId="77777777" w:rsidR="00515157" w:rsidRDefault="00515157" w:rsidP="00515157">
      <w:pPr>
        <w:rPr>
          <w:rFonts w:ascii="Arial" w:hAnsi="Arial" w:cs="Arial"/>
          <w:b/>
        </w:rPr>
      </w:pPr>
      <w:r>
        <w:rPr>
          <w:rFonts w:ascii="Arial" w:hAnsi="Arial" w:cs="Arial"/>
          <w:b/>
        </w:rPr>
        <w:t xml:space="preserve">Abstract: </w:t>
      </w:r>
    </w:p>
    <w:p w14:paraId="06EDF3BA" w14:textId="77777777" w:rsidR="00515157" w:rsidRDefault="00515157" w:rsidP="00515157">
      <w:r>
        <w:t>[Post Email Approval]</w:t>
      </w:r>
    </w:p>
    <w:p w14:paraId="2243D62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9CC49" w14:textId="5102A7CA" w:rsidR="00515157" w:rsidRDefault="00515157" w:rsidP="00515157">
      <w:pPr>
        <w:rPr>
          <w:rFonts w:ascii="Arial" w:hAnsi="Arial" w:cs="Arial"/>
          <w:b/>
          <w:sz w:val="24"/>
        </w:rPr>
      </w:pPr>
      <w:r>
        <w:rPr>
          <w:rFonts w:ascii="Arial" w:hAnsi="Arial" w:cs="Arial"/>
          <w:b/>
          <w:color w:val="0000FF"/>
          <w:sz w:val="24"/>
        </w:rPr>
        <w:t>R4-2215245</w:t>
      </w:r>
      <w:r>
        <w:rPr>
          <w:rFonts w:ascii="Arial" w:hAnsi="Arial" w:cs="Arial"/>
          <w:b/>
          <w:color w:val="0000FF"/>
          <w:sz w:val="24"/>
        </w:rPr>
        <w:tab/>
      </w:r>
      <w:r>
        <w:rPr>
          <w:rFonts w:ascii="Arial" w:hAnsi="Arial" w:cs="Arial"/>
          <w:b/>
          <w:sz w:val="24"/>
        </w:rPr>
        <w:t>Big CR for 38.101-2 maintenance (Rel-16)</w:t>
      </w:r>
    </w:p>
    <w:p w14:paraId="754ECFC1"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v16.12.0</w:t>
      </w:r>
      <w:r>
        <w:rPr>
          <w:i/>
        </w:rPr>
        <w:tab/>
        <w:t xml:space="preserve">  CR-0495  rev  Cat: F (Rel-16)</w:t>
      </w:r>
      <w:r>
        <w:rPr>
          <w:i/>
        </w:rPr>
        <w:br/>
      </w:r>
      <w:r>
        <w:rPr>
          <w:i/>
        </w:rPr>
        <w:br/>
      </w:r>
      <w:r>
        <w:rPr>
          <w:i/>
        </w:rPr>
        <w:tab/>
      </w:r>
      <w:r>
        <w:rPr>
          <w:i/>
        </w:rPr>
        <w:tab/>
      </w:r>
      <w:r>
        <w:rPr>
          <w:i/>
        </w:rPr>
        <w:tab/>
      </w:r>
      <w:r>
        <w:rPr>
          <w:i/>
        </w:rPr>
        <w:tab/>
      </w:r>
      <w:r>
        <w:rPr>
          <w:i/>
        </w:rPr>
        <w:tab/>
        <w:t>Source: MCC, OPPO</w:t>
      </w:r>
    </w:p>
    <w:p w14:paraId="68DC288A" w14:textId="77777777" w:rsidR="00515157" w:rsidRDefault="00515157" w:rsidP="00515157">
      <w:pPr>
        <w:rPr>
          <w:rFonts w:ascii="Arial" w:hAnsi="Arial" w:cs="Arial"/>
          <w:b/>
        </w:rPr>
      </w:pPr>
      <w:r>
        <w:rPr>
          <w:rFonts w:ascii="Arial" w:hAnsi="Arial" w:cs="Arial"/>
          <w:b/>
        </w:rPr>
        <w:t xml:space="preserve">Abstract: </w:t>
      </w:r>
    </w:p>
    <w:p w14:paraId="28CD3E1C" w14:textId="77777777" w:rsidR="00515157" w:rsidRDefault="00515157" w:rsidP="00515157">
      <w:r>
        <w:t>[Post Email Approval]</w:t>
      </w:r>
    </w:p>
    <w:p w14:paraId="3FC5830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EBC8A5" w14:textId="330B8FC6" w:rsidR="00515157" w:rsidRDefault="00515157" w:rsidP="00515157">
      <w:pPr>
        <w:rPr>
          <w:rFonts w:ascii="Arial" w:hAnsi="Arial" w:cs="Arial"/>
          <w:b/>
          <w:sz w:val="24"/>
        </w:rPr>
      </w:pPr>
      <w:r>
        <w:rPr>
          <w:rFonts w:ascii="Arial" w:hAnsi="Arial" w:cs="Arial"/>
          <w:b/>
          <w:color w:val="0000FF"/>
          <w:sz w:val="24"/>
        </w:rPr>
        <w:t>R4-2215246</w:t>
      </w:r>
      <w:r>
        <w:rPr>
          <w:rFonts w:ascii="Arial" w:hAnsi="Arial" w:cs="Arial"/>
          <w:b/>
          <w:color w:val="0000FF"/>
          <w:sz w:val="24"/>
        </w:rPr>
        <w:tab/>
      </w:r>
      <w:r>
        <w:rPr>
          <w:rFonts w:ascii="Arial" w:hAnsi="Arial" w:cs="Arial"/>
          <w:b/>
          <w:sz w:val="24"/>
        </w:rPr>
        <w:t>Big CR for 38.101-2 maintenance (Rel-17)</w:t>
      </w:r>
    </w:p>
    <w:p w14:paraId="436C929A"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v17.6.0</w:t>
      </w:r>
      <w:r>
        <w:rPr>
          <w:i/>
        </w:rPr>
        <w:tab/>
        <w:t xml:space="preserve">  CR-0496  rev  Cat: F (Rel-17)</w:t>
      </w:r>
      <w:r>
        <w:rPr>
          <w:i/>
        </w:rPr>
        <w:br/>
      </w:r>
      <w:r>
        <w:rPr>
          <w:i/>
        </w:rPr>
        <w:br/>
      </w:r>
      <w:r>
        <w:rPr>
          <w:i/>
        </w:rPr>
        <w:tab/>
      </w:r>
      <w:r>
        <w:rPr>
          <w:i/>
        </w:rPr>
        <w:tab/>
      </w:r>
      <w:r>
        <w:rPr>
          <w:i/>
        </w:rPr>
        <w:tab/>
      </w:r>
      <w:r>
        <w:rPr>
          <w:i/>
        </w:rPr>
        <w:tab/>
      </w:r>
      <w:r>
        <w:rPr>
          <w:i/>
        </w:rPr>
        <w:tab/>
        <w:t>Source: MCC, OPPO</w:t>
      </w:r>
    </w:p>
    <w:p w14:paraId="51469903" w14:textId="77777777" w:rsidR="00515157" w:rsidRDefault="00515157" w:rsidP="00515157">
      <w:pPr>
        <w:rPr>
          <w:rFonts w:ascii="Arial" w:hAnsi="Arial" w:cs="Arial"/>
          <w:b/>
        </w:rPr>
      </w:pPr>
      <w:r>
        <w:rPr>
          <w:rFonts w:ascii="Arial" w:hAnsi="Arial" w:cs="Arial"/>
          <w:b/>
        </w:rPr>
        <w:t xml:space="preserve">Abstract: </w:t>
      </w:r>
    </w:p>
    <w:p w14:paraId="7EFDD5A3" w14:textId="77777777" w:rsidR="00515157" w:rsidRDefault="00515157" w:rsidP="00515157">
      <w:r>
        <w:t>[Post Email Approval]</w:t>
      </w:r>
    </w:p>
    <w:p w14:paraId="1BBF268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CBF04" w14:textId="77777777" w:rsidR="00515157" w:rsidRDefault="00515157" w:rsidP="00515157">
      <w:pPr>
        <w:pStyle w:val="Heading4"/>
      </w:pPr>
      <w:bookmarkStart w:id="9" w:name="_Toc113047496"/>
      <w:r>
        <w:lastRenderedPageBreak/>
        <w:t>4.1.3</w:t>
      </w:r>
      <w:r>
        <w:tab/>
        <w:t>RF requirements for 38.101-3</w:t>
      </w:r>
      <w:bookmarkEnd w:id="9"/>
    </w:p>
    <w:p w14:paraId="5D976643" w14:textId="5733453D" w:rsidR="00515157" w:rsidRDefault="00515157" w:rsidP="00515157">
      <w:pPr>
        <w:rPr>
          <w:rFonts w:ascii="Arial" w:hAnsi="Arial" w:cs="Arial"/>
          <w:b/>
          <w:sz w:val="24"/>
        </w:rPr>
      </w:pPr>
      <w:r>
        <w:rPr>
          <w:rFonts w:ascii="Arial" w:hAnsi="Arial" w:cs="Arial"/>
          <w:b/>
          <w:color w:val="0000FF"/>
          <w:sz w:val="24"/>
        </w:rPr>
        <w:t>R4-2211793</w:t>
      </w:r>
      <w:r>
        <w:rPr>
          <w:rFonts w:ascii="Arial" w:hAnsi="Arial" w:cs="Arial"/>
          <w:b/>
          <w:color w:val="0000FF"/>
          <w:sz w:val="24"/>
        </w:rPr>
        <w:tab/>
      </w:r>
      <w:r>
        <w:rPr>
          <w:rFonts w:ascii="Arial" w:hAnsi="Arial" w:cs="Arial"/>
          <w:b/>
          <w:sz w:val="24"/>
        </w:rPr>
        <w:t>Draft CR for updating the note of mandatory simultaneous Rx/Tx capability for FR1 and FR2 EN-DC combinations</w:t>
      </w:r>
    </w:p>
    <w:p w14:paraId="1DB2F92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38.101-3 v16.12.0</w:t>
      </w:r>
      <w:r>
        <w:rPr>
          <w:i/>
        </w:rPr>
        <w:tab/>
        <w:t xml:space="preserve">  CR-  rev  Cat: F (Rel-16)</w:t>
      </w:r>
      <w:r>
        <w:rPr>
          <w:i/>
        </w:rPr>
        <w:br/>
      </w:r>
      <w:r>
        <w:rPr>
          <w:i/>
        </w:rPr>
        <w:br/>
      </w:r>
      <w:r>
        <w:rPr>
          <w:i/>
        </w:rPr>
        <w:tab/>
      </w:r>
      <w:r>
        <w:rPr>
          <w:i/>
        </w:rPr>
        <w:tab/>
      </w:r>
      <w:r>
        <w:rPr>
          <w:i/>
        </w:rPr>
        <w:tab/>
      </w:r>
      <w:r>
        <w:rPr>
          <w:i/>
        </w:rPr>
        <w:tab/>
      </w:r>
      <w:r>
        <w:rPr>
          <w:i/>
        </w:rPr>
        <w:tab/>
        <w:t>Source: KDDI Corporation, Samsung, Nokia, Nokia Shanghai Bell</w:t>
      </w:r>
    </w:p>
    <w:p w14:paraId="53282D5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R4-2214200</w:t>
      </w:r>
      <w:r>
        <w:rPr>
          <w:color w:val="993300"/>
          <w:u w:val="single"/>
        </w:rPr>
        <w:t>.</w:t>
      </w:r>
    </w:p>
    <w:p w14:paraId="64F410CC" w14:textId="2D3EE47B" w:rsidR="00515157" w:rsidRDefault="00515157" w:rsidP="00515157">
      <w:pPr>
        <w:rPr>
          <w:rFonts w:ascii="Arial" w:hAnsi="Arial" w:cs="Arial"/>
          <w:b/>
          <w:sz w:val="24"/>
        </w:rPr>
      </w:pPr>
      <w:r>
        <w:rPr>
          <w:rFonts w:ascii="Arial" w:hAnsi="Arial" w:cs="Arial"/>
          <w:b/>
          <w:color w:val="0000FF"/>
          <w:sz w:val="24"/>
        </w:rPr>
        <w:t>R4-2212012</w:t>
      </w:r>
      <w:r>
        <w:rPr>
          <w:rFonts w:ascii="Arial" w:hAnsi="Arial" w:cs="Arial"/>
          <w:b/>
          <w:color w:val="0000FF"/>
          <w:sz w:val="24"/>
        </w:rPr>
        <w:tab/>
      </w:r>
      <w:r>
        <w:rPr>
          <w:rFonts w:ascii="Arial" w:hAnsi="Arial" w:cs="Arial"/>
          <w:b/>
          <w:sz w:val="24"/>
        </w:rPr>
        <w:t>Cat F Rel-16 Draft CR to 38.101-3 to correct the requirement of Type2 non-collocated ENDC deployement</w:t>
      </w:r>
    </w:p>
    <w:p w14:paraId="7007CDA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v16.12.0</w:t>
      </w:r>
      <w:r>
        <w:rPr>
          <w:i/>
        </w:rPr>
        <w:tab/>
        <w:t xml:space="preserve">  CR-  rev  Cat: F (Rel-16)</w:t>
      </w:r>
      <w:r>
        <w:rPr>
          <w:i/>
        </w:rPr>
        <w:br/>
      </w:r>
      <w:r>
        <w:rPr>
          <w:i/>
        </w:rPr>
        <w:br/>
      </w:r>
      <w:r>
        <w:rPr>
          <w:i/>
        </w:rPr>
        <w:tab/>
      </w:r>
      <w:r>
        <w:rPr>
          <w:i/>
        </w:rPr>
        <w:tab/>
      </w:r>
      <w:r>
        <w:rPr>
          <w:i/>
        </w:rPr>
        <w:tab/>
      </w:r>
      <w:r>
        <w:rPr>
          <w:i/>
        </w:rPr>
        <w:tab/>
      </w:r>
      <w:r>
        <w:rPr>
          <w:i/>
        </w:rPr>
        <w:tab/>
        <w:t>Source: Samsung</w:t>
      </w:r>
    </w:p>
    <w:p w14:paraId="7177EEE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R4-2214923</w:t>
      </w:r>
      <w:r>
        <w:rPr>
          <w:color w:val="993300"/>
          <w:u w:val="single"/>
        </w:rPr>
        <w:t>.</w:t>
      </w:r>
    </w:p>
    <w:p w14:paraId="60D00225" w14:textId="3C9508F9" w:rsidR="00515157" w:rsidRDefault="00515157" w:rsidP="00515157">
      <w:pPr>
        <w:rPr>
          <w:rFonts w:ascii="Arial" w:hAnsi="Arial" w:cs="Arial"/>
          <w:b/>
          <w:sz w:val="24"/>
        </w:rPr>
      </w:pPr>
      <w:r>
        <w:rPr>
          <w:rFonts w:ascii="Arial" w:hAnsi="Arial" w:cs="Arial"/>
          <w:b/>
          <w:color w:val="0000FF"/>
          <w:sz w:val="24"/>
        </w:rPr>
        <w:t>R4-2212013</w:t>
      </w:r>
      <w:r>
        <w:rPr>
          <w:rFonts w:ascii="Arial" w:hAnsi="Arial" w:cs="Arial"/>
          <w:b/>
          <w:color w:val="0000FF"/>
          <w:sz w:val="24"/>
        </w:rPr>
        <w:tab/>
      </w:r>
      <w:r>
        <w:rPr>
          <w:rFonts w:ascii="Arial" w:hAnsi="Arial" w:cs="Arial"/>
          <w:b/>
          <w:sz w:val="24"/>
        </w:rPr>
        <w:t>Cat A Rel-17 Draft CR to 38.101-3 to correct the requirement of Type2 non-collocated ENDC deployement</w:t>
      </w:r>
    </w:p>
    <w:p w14:paraId="0E6DA54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A (Rel-17)</w:t>
      </w:r>
      <w:r>
        <w:rPr>
          <w:i/>
        </w:rPr>
        <w:br/>
      </w:r>
      <w:r>
        <w:rPr>
          <w:i/>
        </w:rPr>
        <w:br/>
      </w:r>
      <w:r>
        <w:rPr>
          <w:i/>
        </w:rPr>
        <w:tab/>
      </w:r>
      <w:r>
        <w:rPr>
          <w:i/>
        </w:rPr>
        <w:tab/>
      </w:r>
      <w:r>
        <w:rPr>
          <w:i/>
        </w:rPr>
        <w:tab/>
      </w:r>
      <w:r>
        <w:rPr>
          <w:i/>
        </w:rPr>
        <w:tab/>
      </w:r>
      <w:r>
        <w:rPr>
          <w:i/>
        </w:rPr>
        <w:tab/>
        <w:t>Source: Samsung</w:t>
      </w:r>
    </w:p>
    <w:p w14:paraId="599839C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861871" w14:textId="5B4F5870" w:rsidR="00515157" w:rsidRDefault="00515157" w:rsidP="00515157">
      <w:pPr>
        <w:rPr>
          <w:rFonts w:ascii="Arial" w:hAnsi="Arial" w:cs="Arial"/>
          <w:b/>
          <w:sz w:val="24"/>
        </w:rPr>
      </w:pPr>
      <w:r>
        <w:rPr>
          <w:rFonts w:ascii="Arial" w:hAnsi="Arial" w:cs="Arial"/>
          <w:b/>
          <w:color w:val="0000FF"/>
          <w:sz w:val="24"/>
        </w:rPr>
        <w:t>R4-2212026</w:t>
      </w:r>
      <w:r>
        <w:rPr>
          <w:rFonts w:ascii="Arial" w:hAnsi="Arial" w:cs="Arial"/>
          <w:b/>
          <w:color w:val="0000FF"/>
          <w:sz w:val="24"/>
        </w:rPr>
        <w:tab/>
      </w:r>
      <w:r>
        <w:rPr>
          <w:rFonts w:ascii="Arial" w:hAnsi="Arial" w:cs="Arial"/>
          <w:b/>
          <w:sz w:val="24"/>
        </w:rPr>
        <w:t>Cat F Rel-15 Draft CR to 38.101-3 update of simultaneous RxTx capability for band combinations</w:t>
      </w:r>
    </w:p>
    <w:p w14:paraId="4D05589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v15.18.0</w:t>
      </w:r>
      <w:r>
        <w:rPr>
          <w:i/>
        </w:rPr>
        <w:tab/>
        <w:t xml:space="preserve">  CR-  rev  Cat: F (Rel-15)</w:t>
      </w:r>
      <w:r>
        <w:rPr>
          <w:i/>
        </w:rPr>
        <w:br/>
      </w:r>
      <w:r>
        <w:rPr>
          <w:i/>
        </w:rPr>
        <w:br/>
      </w:r>
      <w:r>
        <w:rPr>
          <w:i/>
        </w:rPr>
        <w:tab/>
      </w:r>
      <w:r>
        <w:rPr>
          <w:i/>
        </w:rPr>
        <w:tab/>
      </w:r>
      <w:r>
        <w:rPr>
          <w:i/>
        </w:rPr>
        <w:tab/>
      </w:r>
      <w:r>
        <w:rPr>
          <w:i/>
        </w:rPr>
        <w:tab/>
      </w:r>
      <w:r>
        <w:rPr>
          <w:i/>
        </w:rPr>
        <w:tab/>
        <w:t>Source: Samsung, KDDI, Huawei, Hisilicon, CHTTL, ZTE</w:t>
      </w:r>
    </w:p>
    <w:p w14:paraId="7C10B05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00ADDD" w14:textId="05AF8FC4" w:rsidR="00515157" w:rsidRDefault="00515157" w:rsidP="00515157">
      <w:pPr>
        <w:rPr>
          <w:rFonts w:ascii="Arial" w:hAnsi="Arial" w:cs="Arial"/>
          <w:b/>
          <w:sz w:val="24"/>
        </w:rPr>
      </w:pPr>
      <w:r>
        <w:rPr>
          <w:rFonts w:ascii="Arial" w:hAnsi="Arial" w:cs="Arial"/>
          <w:b/>
          <w:color w:val="0000FF"/>
          <w:sz w:val="24"/>
        </w:rPr>
        <w:t>R4-2212027</w:t>
      </w:r>
      <w:r>
        <w:rPr>
          <w:rFonts w:ascii="Arial" w:hAnsi="Arial" w:cs="Arial"/>
          <w:b/>
          <w:color w:val="0000FF"/>
          <w:sz w:val="24"/>
        </w:rPr>
        <w:tab/>
      </w:r>
      <w:r>
        <w:rPr>
          <w:rFonts w:ascii="Arial" w:hAnsi="Arial" w:cs="Arial"/>
          <w:b/>
          <w:sz w:val="24"/>
        </w:rPr>
        <w:t>Cat A Rel-16 Draft CR to 38.101-3 update of simultaneous RxTx capability for band combinations</w:t>
      </w:r>
    </w:p>
    <w:p w14:paraId="0A65DD9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v16.12.0</w:t>
      </w:r>
      <w:r>
        <w:rPr>
          <w:i/>
        </w:rPr>
        <w:tab/>
        <w:t xml:space="preserve">  CR-  rev  Cat: A (Rel-16)</w:t>
      </w:r>
      <w:r>
        <w:rPr>
          <w:i/>
        </w:rPr>
        <w:br/>
      </w:r>
      <w:r>
        <w:rPr>
          <w:i/>
        </w:rPr>
        <w:br/>
      </w:r>
      <w:r>
        <w:rPr>
          <w:i/>
        </w:rPr>
        <w:tab/>
      </w:r>
      <w:r>
        <w:rPr>
          <w:i/>
        </w:rPr>
        <w:tab/>
      </w:r>
      <w:r>
        <w:rPr>
          <w:i/>
        </w:rPr>
        <w:tab/>
      </w:r>
      <w:r>
        <w:rPr>
          <w:i/>
        </w:rPr>
        <w:tab/>
      </w:r>
      <w:r>
        <w:rPr>
          <w:i/>
        </w:rPr>
        <w:tab/>
        <w:t>Source: Samsung, KDDI, Huawei, Hisilicon, CHTTL, ZTE</w:t>
      </w:r>
    </w:p>
    <w:p w14:paraId="387EEDF9" w14:textId="5EF55F5E"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96B26">
        <w:rPr>
          <w:rFonts w:ascii="Arial" w:hAnsi="Arial" w:cs="Arial"/>
          <w:b/>
          <w:color w:val="993300"/>
          <w:u w:val="single"/>
        </w:rPr>
        <w:t>withdrawn</w:t>
      </w:r>
      <w:r>
        <w:rPr>
          <w:color w:val="993300"/>
          <w:u w:val="single"/>
        </w:rPr>
        <w:t>.</w:t>
      </w:r>
    </w:p>
    <w:p w14:paraId="3B2AFF16" w14:textId="54AA79C4" w:rsidR="00515157" w:rsidRDefault="00515157" w:rsidP="00515157">
      <w:pPr>
        <w:rPr>
          <w:rFonts w:ascii="Arial" w:hAnsi="Arial" w:cs="Arial"/>
          <w:b/>
          <w:sz w:val="24"/>
        </w:rPr>
      </w:pPr>
      <w:r>
        <w:rPr>
          <w:rFonts w:ascii="Arial" w:hAnsi="Arial" w:cs="Arial"/>
          <w:b/>
          <w:color w:val="0000FF"/>
          <w:sz w:val="24"/>
        </w:rPr>
        <w:t>R4-2212028</w:t>
      </w:r>
      <w:r>
        <w:rPr>
          <w:rFonts w:ascii="Arial" w:hAnsi="Arial" w:cs="Arial"/>
          <w:b/>
          <w:color w:val="0000FF"/>
          <w:sz w:val="24"/>
        </w:rPr>
        <w:tab/>
      </w:r>
      <w:r>
        <w:rPr>
          <w:rFonts w:ascii="Arial" w:hAnsi="Arial" w:cs="Arial"/>
          <w:b/>
          <w:sz w:val="24"/>
        </w:rPr>
        <w:t>Cat A Rel-17 Draft CR to 38.101-3 update of simultaneous RxTx capability for band combinations</w:t>
      </w:r>
    </w:p>
    <w:p w14:paraId="4DFA1E4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A (Rel-17)</w:t>
      </w:r>
      <w:r>
        <w:rPr>
          <w:i/>
        </w:rPr>
        <w:br/>
      </w:r>
      <w:r>
        <w:rPr>
          <w:i/>
        </w:rPr>
        <w:br/>
      </w:r>
      <w:r>
        <w:rPr>
          <w:i/>
        </w:rPr>
        <w:tab/>
      </w:r>
      <w:r>
        <w:rPr>
          <w:i/>
        </w:rPr>
        <w:tab/>
      </w:r>
      <w:r>
        <w:rPr>
          <w:i/>
        </w:rPr>
        <w:tab/>
      </w:r>
      <w:r>
        <w:rPr>
          <w:i/>
        </w:rPr>
        <w:tab/>
      </w:r>
      <w:r>
        <w:rPr>
          <w:i/>
        </w:rPr>
        <w:tab/>
        <w:t>Source: Samsung, KDDI, Huawei, Hisilicon, CHTTL, ZTE</w:t>
      </w:r>
    </w:p>
    <w:p w14:paraId="5D27614D" w14:textId="149A6EAB"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96B26">
        <w:rPr>
          <w:rFonts w:ascii="Arial" w:hAnsi="Arial" w:cs="Arial"/>
          <w:b/>
          <w:color w:val="993300"/>
          <w:u w:val="single"/>
        </w:rPr>
        <w:t>withdrawn</w:t>
      </w:r>
      <w:r>
        <w:rPr>
          <w:color w:val="993300"/>
          <w:u w:val="single"/>
        </w:rPr>
        <w:t>.</w:t>
      </w:r>
    </w:p>
    <w:p w14:paraId="2B0E395C" w14:textId="1A2F242B" w:rsidR="00515157" w:rsidRDefault="00515157" w:rsidP="00515157">
      <w:pPr>
        <w:rPr>
          <w:rFonts w:ascii="Arial" w:hAnsi="Arial" w:cs="Arial"/>
          <w:b/>
          <w:sz w:val="24"/>
        </w:rPr>
      </w:pPr>
      <w:r>
        <w:rPr>
          <w:rFonts w:ascii="Arial" w:hAnsi="Arial" w:cs="Arial"/>
          <w:b/>
          <w:color w:val="0000FF"/>
          <w:sz w:val="24"/>
        </w:rPr>
        <w:lastRenderedPageBreak/>
        <w:t>R4-2212364</w:t>
      </w:r>
      <w:r>
        <w:rPr>
          <w:rFonts w:ascii="Arial" w:hAnsi="Arial" w:cs="Arial"/>
          <w:b/>
          <w:color w:val="0000FF"/>
          <w:sz w:val="24"/>
        </w:rPr>
        <w:tab/>
      </w:r>
      <w:r>
        <w:rPr>
          <w:rFonts w:ascii="Arial" w:hAnsi="Arial" w:cs="Arial"/>
          <w:b/>
          <w:sz w:val="24"/>
        </w:rPr>
        <w:t>Draft CR for TS 38.101-3 Rel-15: Corrections on band combinations for UE co-existence</w:t>
      </w:r>
    </w:p>
    <w:p w14:paraId="629DE11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v15.18.0</w:t>
      </w:r>
      <w:r>
        <w:rPr>
          <w:i/>
        </w:rPr>
        <w:tab/>
        <w:t xml:space="preserve">  CR-  rev  Cat: F (Rel-15)</w:t>
      </w:r>
      <w:r>
        <w:rPr>
          <w:i/>
        </w:rPr>
        <w:br/>
      </w:r>
      <w:r>
        <w:rPr>
          <w:i/>
        </w:rPr>
        <w:br/>
      </w:r>
      <w:r>
        <w:rPr>
          <w:i/>
        </w:rPr>
        <w:tab/>
      </w:r>
      <w:r>
        <w:rPr>
          <w:i/>
        </w:rPr>
        <w:tab/>
      </w:r>
      <w:r>
        <w:rPr>
          <w:i/>
        </w:rPr>
        <w:tab/>
      </w:r>
      <w:r>
        <w:rPr>
          <w:i/>
        </w:rPr>
        <w:tab/>
      </w:r>
      <w:r>
        <w:rPr>
          <w:i/>
        </w:rPr>
        <w:tab/>
        <w:t>Source: Apple</w:t>
      </w:r>
    </w:p>
    <w:p w14:paraId="1F9D4C7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8B471C" w14:textId="46E22C96" w:rsidR="00515157" w:rsidRDefault="00515157" w:rsidP="00515157">
      <w:pPr>
        <w:rPr>
          <w:rFonts w:ascii="Arial" w:hAnsi="Arial" w:cs="Arial"/>
          <w:b/>
          <w:sz w:val="24"/>
        </w:rPr>
      </w:pPr>
      <w:r>
        <w:rPr>
          <w:rFonts w:ascii="Arial" w:hAnsi="Arial" w:cs="Arial"/>
          <w:b/>
          <w:color w:val="0000FF"/>
          <w:sz w:val="24"/>
        </w:rPr>
        <w:t>R4-2212365</w:t>
      </w:r>
      <w:r>
        <w:rPr>
          <w:rFonts w:ascii="Arial" w:hAnsi="Arial" w:cs="Arial"/>
          <w:b/>
          <w:color w:val="0000FF"/>
          <w:sz w:val="24"/>
        </w:rPr>
        <w:tab/>
      </w:r>
      <w:r>
        <w:rPr>
          <w:rFonts w:ascii="Arial" w:hAnsi="Arial" w:cs="Arial"/>
          <w:b/>
          <w:sz w:val="24"/>
        </w:rPr>
        <w:t>Draft CR for TS 38.101-3 Rel-16: Corrections on band combinations for UE co-existence</w:t>
      </w:r>
    </w:p>
    <w:p w14:paraId="111B275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v16.12.0</w:t>
      </w:r>
      <w:r>
        <w:rPr>
          <w:i/>
        </w:rPr>
        <w:tab/>
        <w:t xml:space="preserve">  CR-  rev  Cat: F (Rel-16)</w:t>
      </w:r>
      <w:r>
        <w:rPr>
          <w:i/>
        </w:rPr>
        <w:br/>
      </w:r>
      <w:r>
        <w:rPr>
          <w:i/>
        </w:rPr>
        <w:br/>
      </w:r>
      <w:r>
        <w:rPr>
          <w:i/>
        </w:rPr>
        <w:tab/>
      </w:r>
      <w:r>
        <w:rPr>
          <w:i/>
        </w:rPr>
        <w:tab/>
      </w:r>
      <w:r>
        <w:rPr>
          <w:i/>
        </w:rPr>
        <w:tab/>
      </w:r>
      <w:r>
        <w:rPr>
          <w:i/>
        </w:rPr>
        <w:tab/>
      </w:r>
      <w:r>
        <w:rPr>
          <w:i/>
        </w:rPr>
        <w:tab/>
        <w:t>Source: Apple</w:t>
      </w:r>
    </w:p>
    <w:p w14:paraId="547FB88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D54E75" w14:textId="3213B5EE" w:rsidR="00515157" w:rsidRDefault="00515157" w:rsidP="00515157">
      <w:pPr>
        <w:rPr>
          <w:rFonts w:ascii="Arial" w:hAnsi="Arial" w:cs="Arial"/>
          <w:b/>
          <w:sz w:val="24"/>
        </w:rPr>
      </w:pPr>
      <w:r>
        <w:rPr>
          <w:rFonts w:ascii="Arial" w:hAnsi="Arial" w:cs="Arial"/>
          <w:b/>
          <w:color w:val="0000FF"/>
          <w:sz w:val="24"/>
        </w:rPr>
        <w:t>R4-2212366</w:t>
      </w:r>
      <w:r>
        <w:rPr>
          <w:rFonts w:ascii="Arial" w:hAnsi="Arial" w:cs="Arial"/>
          <w:b/>
          <w:color w:val="0000FF"/>
          <w:sz w:val="24"/>
        </w:rPr>
        <w:tab/>
      </w:r>
      <w:r>
        <w:rPr>
          <w:rFonts w:ascii="Arial" w:hAnsi="Arial" w:cs="Arial"/>
          <w:b/>
          <w:sz w:val="24"/>
        </w:rPr>
        <w:t>CR for TS 38.101-3 Rel-17: Corrections on band combinations for UE co-existence</w:t>
      </w:r>
    </w:p>
    <w:p w14:paraId="62224DA1"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v17.6.0</w:t>
      </w:r>
      <w:r>
        <w:rPr>
          <w:i/>
        </w:rPr>
        <w:tab/>
        <w:t xml:space="preserve">  CR-0738  rev  Cat: F (Rel-17)</w:t>
      </w:r>
      <w:r>
        <w:rPr>
          <w:i/>
        </w:rPr>
        <w:br/>
      </w:r>
      <w:r>
        <w:rPr>
          <w:i/>
        </w:rPr>
        <w:br/>
      </w:r>
      <w:r>
        <w:rPr>
          <w:i/>
        </w:rPr>
        <w:tab/>
      </w:r>
      <w:r>
        <w:rPr>
          <w:i/>
        </w:rPr>
        <w:tab/>
      </w:r>
      <w:r>
        <w:rPr>
          <w:i/>
        </w:rPr>
        <w:tab/>
      </w:r>
      <w:r>
        <w:rPr>
          <w:i/>
        </w:rPr>
        <w:tab/>
      </w:r>
      <w:r>
        <w:rPr>
          <w:i/>
        </w:rPr>
        <w:tab/>
        <w:t>Source: Apple</w:t>
      </w:r>
    </w:p>
    <w:p w14:paraId="4EAD976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373BB6" w14:textId="36255C2B" w:rsidR="00515157" w:rsidRDefault="00515157" w:rsidP="00515157">
      <w:pPr>
        <w:rPr>
          <w:rFonts w:ascii="Arial" w:hAnsi="Arial" w:cs="Arial"/>
          <w:b/>
          <w:sz w:val="24"/>
        </w:rPr>
      </w:pPr>
      <w:r>
        <w:rPr>
          <w:rFonts w:ascii="Arial" w:hAnsi="Arial" w:cs="Arial"/>
          <w:b/>
          <w:color w:val="0000FF"/>
          <w:sz w:val="24"/>
        </w:rPr>
        <w:t>R4-2212534</w:t>
      </w:r>
      <w:r>
        <w:rPr>
          <w:rFonts w:ascii="Arial" w:hAnsi="Arial" w:cs="Arial"/>
          <w:b/>
          <w:color w:val="0000FF"/>
          <w:sz w:val="24"/>
        </w:rPr>
        <w:tab/>
      </w:r>
      <w:r>
        <w:rPr>
          <w:rFonts w:ascii="Arial" w:hAnsi="Arial" w:cs="Arial"/>
          <w:b/>
          <w:sz w:val="24"/>
        </w:rPr>
        <w:t>TDD RMC for Intra-band EN-DC</w:t>
      </w:r>
    </w:p>
    <w:p w14:paraId="35FA868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7885F14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DA7CD" w14:textId="4A5E0CC8" w:rsidR="00515157" w:rsidRDefault="00515157" w:rsidP="00515157">
      <w:pPr>
        <w:rPr>
          <w:rFonts w:ascii="Arial" w:hAnsi="Arial" w:cs="Arial"/>
          <w:b/>
          <w:sz w:val="24"/>
        </w:rPr>
      </w:pPr>
      <w:r>
        <w:rPr>
          <w:rFonts w:ascii="Arial" w:hAnsi="Arial" w:cs="Arial"/>
          <w:b/>
          <w:color w:val="0000FF"/>
          <w:sz w:val="24"/>
        </w:rPr>
        <w:t>R4-2212540</w:t>
      </w:r>
      <w:r>
        <w:rPr>
          <w:rFonts w:ascii="Arial" w:hAnsi="Arial" w:cs="Arial"/>
          <w:b/>
          <w:color w:val="0000FF"/>
          <w:sz w:val="24"/>
        </w:rPr>
        <w:tab/>
      </w:r>
      <w:r>
        <w:rPr>
          <w:rFonts w:ascii="Arial" w:hAnsi="Arial" w:cs="Arial"/>
          <w:b/>
          <w:sz w:val="24"/>
        </w:rPr>
        <w:t>Correction to Channel BW for n38 in 7.3 B.2.3</w:t>
      </w:r>
    </w:p>
    <w:p w14:paraId="271DCF0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v16.12.0</w:t>
      </w:r>
      <w:r>
        <w:rPr>
          <w:i/>
        </w:rPr>
        <w:tab/>
        <w:t xml:space="preserve">  CR-  rev  Cat: F (Rel-16)</w:t>
      </w:r>
      <w:r>
        <w:rPr>
          <w:i/>
        </w:rPr>
        <w:br/>
      </w:r>
      <w:r>
        <w:rPr>
          <w:i/>
        </w:rPr>
        <w:br/>
      </w:r>
      <w:r>
        <w:rPr>
          <w:i/>
        </w:rPr>
        <w:tab/>
      </w:r>
      <w:r>
        <w:rPr>
          <w:i/>
        </w:rPr>
        <w:tab/>
      </w:r>
      <w:r>
        <w:rPr>
          <w:i/>
        </w:rPr>
        <w:tab/>
      </w:r>
      <w:r>
        <w:rPr>
          <w:i/>
        </w:rPr>
        <w:tab/>
      </w:r>
      <w:r>
        <w:rPr>
          <w:i/>
        </w:rPr>
        <w:tab/>
        <w:t>Source: Anritsu Limited</w:t>
      </w:r>
    </w:p>
    <w:p w14:paraId="3C5AEE3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1D2941" w14:textId="0079B4B1" w:rsidR="00515157" w:rsidRDefault="00515157" w:rsidP="00515157">
      <w:pPr>
        <w:rPr>
          <w:rFonts w:ascii="Arial" w:hAnsi="Arial" w:cs="Arial"/>
          <w:b/>
          <w:sz w:val="24"/>
        </w:rPr>
      </w:pPr>
      <w:r>
        <w:rPr>
          <w:rFonts w:ascii="Arial" w:hAnsi="Arial" w:cs="Arial"/>
          <w:b/>
          <w:color w:val="0000FF"/>
          <w:sz w:val="24"/>
        </w:rPr>
        <w:t>R4-2212541</w:t>
      </w:r>
      <w:r>
        <w:rPr>
          <w:rFonts w:ascii="Arial" w:hAnsi="Arial" w:cs="Arial"/>
          <w:b/>
          <w:color w:val="0000FF"/>
          <w:sz w:val="24"/>
        </w:rPr>
        <w:tab/>
      </w:r>
      <w:r>
        <w:rPr>
          <w:rFonts w:ascii="Arial" w:hAnsi="Arial" w:cs="Arial"/>
          <w:b/>
          <w:sz w:val="24"/>
        </w:rPr>
        <w:t>Correction to Channel BW for n38 in 7.3 B.2.3</w:t>
      </w:r>
    </w:p>
    <w:p w14:paraId="78345B2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F (Rel-17)</w:t>
      </w:r>
      <w:r>
        <w:rPr>
          <w:i/>
        </w:rPr>
        <w:br/>
      </w:r>
      <w:r>
        <w:rPr>
          <w:i/>
        </w:rPr>
        <w:br/>
      </w:r>
      <w:r>
        <w:rPr>
          <w:i/>
        </w:rPr>
        <w:tab/>
      </w:r>
      <w:r>
        <w:rPr>
          <w:i/>
        </w:rPr>
        <w:tab/>
      </w:r>
      <w:r>
        <w:rPr>
          <w:i/>
        </w:rPr>
        <w:tab/>
      </w:r>
      <w:r>
        <w:rPr>
          <w:i/>
        </w:rPr>
        <w:tab/>
      </w:r>
      <w:r>
        <w:rPr>
          <w:i/>
        </w:rPr>
        <w:tab/>
        <w:t>Source: Anritsu Limited</w:t>
      </w:r>
    </w:p>
    <w:p w14:paraId="50B4C33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15A558" w14:textId="0D0B0F79" w:rsidR="00515157" w:rsidRDefault="00515157" w:rsidP="00515157">
      <w:pPr>
        <w:rPr>
          <w:rFonts w:ascii="Arial" w:hAnsi="Arial" w:cs="Arial"/>
          <w:b/>
          <w:sz w:val="24"/>
        </w:rPr>
      </w:pPr>
      <w:r>
        <w:rPr>
          <w:rFonts w:ascii="Arial" w:hAnsi="Arial" w:cs="Arial"/>
          <w:b/>
          <w:color w:val="0000FF"/>
          <w:sz w:val="24"/>
        </w:rPr>
        <w:t>R4-2212581</w:t>
      </w:r>
      <w:r>
        <w:rPr>
          <w:rFonts w:ascii="Arial" w:hAnsi="Arial" w:cs="Arial"/>
          <w:b/>
          <w:color w:val="0000FF"/>
          <w:sz w:val="24"/>
        </w:rPr>
        <w:tab/>
      </w:r>
      <w:r>
        <w:rPr>
          <w:rFonts w:ascii="Arial" w:hAnsi="Arial" w:cs="Arial"/>
          <w:b/>
          <w:sz w:val="24"/>
        </w:rPr>
        <w:t>Discussion on intrabandENDC-Support</w:t>
      </w:r>
    </w:p>
    <w:p w14:paraId="4150402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26DA3E3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D5B16" w14:textId="25F45D47" w:rsidR="00515157" w:rsidRDefault="00515157" w:rsidP="00515157">
      <w:pPr>
        <w:rPr>
          <w:rFonts w:ascii="Arial" w:hAnsi="Arial" w:cs="Arial"/>
          <w:b/>
          <w:sz w:val="24"/>
        </w:rPr>
      </w:pPr>
      <w:r>
        <w:rPr>
          <w:rFonts w:ascii="Arial" w:hAnsi="Arial" w:cs="Arial"/>
          <w:b/>
          <w:color w:val="0000FF"/>
          <w:sz w:val="24"/>
        </w:rPr>
        <w:t>R4-2212582</w:t>
      </w:r>
      <w:r>
        <w:rPr>
          <w:rFonts w:ascii="Arial" w:hAnsi="Arial" w:cs="Arial"/>
          <w:b/>
          <w:color w:val="0000FF"/>
          <w:sz w:val="24"/>
        </w:rPr>
        <w:tab/>
      </w:r>
      <w:r>
        <w:rPr>
          <w:rFonts w:ascii="Arial" w:hAnsi="Arial" w:cs="Arial"/>
          <w:b/>
          <w:sz w:val="24"/>
        </w:rPr>
        <w:t>Draft CR for 38.101-3 Rel-16 to correct band combination for intra-band ENDC</w:t>
      </w:r>
    </w:p>
    <w:p w14:paraId="621986EC"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v16.12.0</w:t>
      </w:r>
      <w:r>
        <w:rPr>
          <w:i/>
        </w:rPr>
        <w:tab/>
        <w:t xml:space="preserve">  CR-  rev  Cat: F (Rel-16)</w:t>
      </w:r>
      <w:r>
        <w:rPr>
          <w:i/>
        </w:rPr>
        <w:br/>
      </w:r>
      <w:r>
        <w:rPr>
          <w:i/>
        </w:rPr>
        <w:br/>
      </w:r>
      <w:r>
        <w:rPr>
          <w:i/>
        </w:rPr>
        <w:tab/>
      </w:r>
      <w:r>
        <w:rPr>
          <w:i/>
        </w:rPr>
        <w:tab/>
      </w:r>
      <w:r>
        <w:rPr>
          <w:i/>
        </w:rPr>
        <w:tab/>
      </w:r>
      <w:r>
        <w:rPr>
          <w:i/>
        </w:rPr>
        <w:tab/>
      </w:r>
      <w:r>
        <w:rPr>
          <w:i/>
        </w:rPr>
        <w:tab/>
        <w:t>Source: Xiaomi</w:t>
      </w:r>
    </w:p>
    <w:p w14:paraId="5862274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R4-2214967</w:t>
      </w:r>
      <w:r>
        <w:rPr>
          <w:color w:val="993300"/>
          <w:u w:val="single"/>
        </w:rPr>
        <w:t>.</w:t>
      </w:r>
    </w:p>
    <w:p w14:paraId="2AAB29DC" w14:textId="4C8BCE92" w:rsidR="00515157" w:rsidRDefault="00515157" w:rsidP="00515157">
      <w:pPr>
        <w:rPr>
          <w:rFonts w:ascii="Arial" w:hAnsi="Arial" w:cs="Arial"/>
          <w:b/>
          <w:sz w:val="24"/>
        </w:rPr>
      </w:pPr>
      <w:r>
        <w:rPr>
          <w:rFonts w:ascii="Arial" w:hAnsi="Arial" w:cs="Arial"/>
          <w:b/>
          <w:color w:val="0000FF"/>
          <w:sz w:val="24"/>
        </w:rPr>
        <w:t>R4-2212583</w:t>
      </w:r>
      <w:r>
        <w:rPr>
          <w:rFonts w:ascii="Arial" w:hAnsi="Arial" w:cs="Arial"/>
          <w:b/>
          <w:color w:val="0000FF"/>
          <w:sz w:val="24"/>
        </w:rPr>
        <w:tab/>
      </w:r>
      <w:r>
        <w:rPr>
          <w:rFonts w:ascii="Arial" w:hAnsi="Arial" w:cs="Arial"/>
          <w:b/>
          <w:sz w:val="24"/>
        </w:rPr>
        <w:t>Draft CR for 38.101-3 Rel-17 to correct band combination for intra-band ENDC</w:t>
      </w:r>
    </w:p>
    <w:p w14:paraId="696EFF9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A (Rel-17)</w:t>
      </w:r>
      <w:r>
        <w:rPr>
          <w:i/>
        </w:rPr>
        <w:br/>
      </w:r>
      <w:r>
        <w:rPr>
          <w:i/>
        </w:rPr>
        <w:br/>
      </w:r>
      <w:r>
        <w:rPr>
          <w:i/>
        </w:rPr>
        <w:tab/>
      </w:r>
      <w:r>
        <w:rPr>
          <w:i/>
        </w:rPr>
        <w:tab/>
      </w:r>
      <w:r>
        <w:rPr>
          <w:i/>
        </w:rPr>
        <w:tab/>
      </w:r>
      <w:r>
        <w:rPr>
          <w:i/>
        </w:rPr>
        <w:tab/>
      </w:r>
      <w:r>
        <w:rPr>
          <w:i/>
        </w:rPr>
        <w:tab/>
        <w:t>Source: Xiaomi</w:t>
      </w:r>
    </w:p>
    <w:p w14:paraId="66CD349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808A23" w14:textId="4FD60CC8" w:rsidR="00515157" w:rsidRDefault="00515157" w:rsidP="00515157">
      <w:pPr>
        <w:rPr>
          <w:rFonts w:ascii="Arial" w:hAnsi="Arial" w:cs="Arial"/>
          <w:b/>
          <w:sz w:val="24"/>
        </w:rPr>
      </w:pPr>
      <w:r>
        <w:rPr>
          <w:rFonts w:ascii="Arial" w:hAnsi="Arial" w:cs="Arial"/>
          <w:b/>
          <w:color w:val="0000FF"/>
          <w:sz w:val="24"/>
        </w:rPr>
        <w:t>R4-2212728</w:t>
      </w:r>
      <w:r>
        <w:rPr>
          <w:rFonts w:ascii="Arial" w:hAnsi="Arial" w:cs="Arial"/>
          <w:b/>
          <w:color w:val="0000FF"/>
          <w:sz w:val="24"/>
        </w:rPr>
        <w:tab/>
      </w:r>
      <w:r>
        <w:rPr>
          <w:rFonts w:ascii="Arial" w:hAnsi="Arial" w:cs="Arial"/>
          <w:b/>
          <w:sz w:val="24"/>
        </w:rPr>
        <w:t>draft CR to TS38.101-3[R16] Clarification on REFSEN for inter-band CA</w:t>
      </w:r>
    </w:p>
    <w:p w14:paraId="58833C5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v16.12.0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0364D96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R4-2214977</w:t>
      </w:r>
      <w:r>
        <w:rPr>
          <w:color w:val="993300"/>
          <w:u w:val="single"/>
        </w:rPr>
        <w:t>.</w:t>
      </w:r>
    </w:p>
    <w:p w14:paraId="61B52D85" w14:textId="7021B873" w:rsidR="00515157" w:rsidRDefault="00515157" w:rsidP="00515157">
      <w:pPr>
        <w:rPr>
          <w:rFonts w:ascii="Arial" w:hAnsi="Arial" w:cs="Arial"/>
          <w:b/>
          <w:sz w:val="24"/>
        </w:rPr>
      </w:pPr>
      <w:r>
        <w:rPr>
          <w:rFonts w:ascii="Arial" w:hAnsi="Arial" w:cs="Arial"/>
          <w:b/>
          <w:color w:val="0000FF"/>
          <w:sz w:val="24"/>
        </w:rPr>
        <w:t>R4-2212729</w:t>
      </w:r>
      <w:r>
        <w:rPr>
          <w:rFonts w:ascii="Arial" w:hAnsi="Arial" w:cs="Arial"/>
          <w:b/>
          <w:color w:val="0000FF"/>
          <w:sz w:val="24"/>
        </w:rPr>
        <w:tab/>
      </w:r>
      <w:r>
        <w:rPr>
          <w:rFonts w:ascii="Arial" w:hAnsi="Arial" w:cs="Arial"/>
          <w:b/>
          <w:sz w:val="24"/>
        </w:rPr>
        <w:t>draft CR to TS38.101-3[R17] Clarification on REFSEN for inte-band CA</w:t>
      </w:r>
    </w:p>
    <w:p w14:paraId="03B404C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0B6970B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AE0A8A" w14:textId="754D312C" w:rsidR="00515157" w:rsidRDefault="00515157" w:rsidP="00515157">
      <w:pPr>
        <w:rPr>
          <w:rFonts w:ascii="Arial" w:hAnsi="Arial" w:cs="Arial"/>
          <w:b/>
          <w:sz w:val="24"/>
        </w:rPr>
      </w:pPr>
      <w:r>
        <w:rPr>
          <w:rFonts w:ascii="Arial" w:hAnsi="Arial" w:cs="Arial"/>
          <w:b/>
          <w:color w:val="0000FF"/>
          <w:sz w:val="24"/>
        </w:rPr>
        <w:t>R4-2212850</w:t>
      </w:r>
      <w:r>
        <w:rPr>
          <w:rFonts w:ascii="Arial" w:hAnsi="Arial" w:cs="Arial"/>
          <w:b/>
          <w:color w:val="0000FF"/>
          <w:sz w:val="24"/>
        </w:rPr>
        <w:tab/>
      </w:r>
      <w:r>
        <w:rPr>
          <w:rFonts w:ascii="Arial" w:hAnsi="Arial" w:cs="Arial"/>
          <w:b/>
          <w:sz w:val="24"/>
        </w:rPr>
        <w:t>Discussion on Intra-Band EN-DC support</w:t>
      </w:r>
    </w:p>
    <w:p w14:paraId="7235211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38.101-3 v</w:t>
      </w:r>
      <w:r>
        <w:rPr>
          <w:i/>
        </w:rPr>
        <w:tab/>
        <w:t xml:space="preserve">  CR-  rev  Cat:  (Rel-16)</w:t>
      </w:r>
      <w:r>
        <w:rPr>
          <w:i/>
        </w:rPr>
        <w:br/>
      </w:r>
      <w:r>
        <w:rPr>
          <w:i/>
        </w:rPr>
        <w:br/>
      </w:r>
      <w:r>
        <w:rPr>
          <w:i/>
        </w:rPr>
        <w:tab/>
      </w:r>
      <w:r>
        <w:rPr>
          <w:i/>
        </w:rPr>
        <w:tab/>
      </w:r>
      <w:r>
        <w:rPr>
          <w:i/>
        </w:rPr>
        <w:tab/>
      </w:r>
      <w:r>
        <w:rPr>
          <w:i/>
        </w:rPr>
        <w:tab/>
      </w:r>
      <w:r>
        <w:rPr>
          <w:i/>
        </w:rPr>
        <w:tab/>
        <w:t>Source: Google Inc., Comcast, CableLabs, Federated Wireless</w:t>
      </w:r>
    </w:p>
    <w:p w14:paraId="584C560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469E9" w14:textId="6A6466FE" w:rsidR="00515157" w:rsidRDefault="00515157" w:rsidP="00515157">
      <w:pPr>
        <w:rPr>
          <w:rFonts w:ascii="Arial" w:hAnsi="Arial" w:cs="Arial"/>
          <w:b/>
          <w:sz w:val="24"/>
        </w:rPr>
      </w:pPr>
      <w:r>
        <w:rPr>
          <w:rFonts w:ascii="Arial" w:hAnsi="Arial" w:cs="Arial"/>
          <w:b/>
          <w:color w:val="0000FF"/>
          <w:sz w:val="24"/>
        </w:rPr>
        <w:t>R4-2212852</w:t>
      </w:r>
      <w:r>
        <w:rPr>
          <w:rFonts w:ascii="Arial" w:hAnsi="Arial" w:cs="Arial"/>
          <w:b/>
          <w:color w:val="0000FF"/>
          <w:sz w:val="24"/>
        </w:rPr>
        <w:tab/>
      </w:r>
      <w:r>
        <w:rPr>
          <w:rFonts w:ascii="Arial" w:hAnsi="Arial" w:cs="Arial"/>
          <w:b/>
          <w:sz w:val="24"/>
        </w:rPr>
        <w:t>Draft CR for 38.101-3 Rel-16 intra-band contiguous EN-DC band combination</w:t>
      </w:r>
    </w:p>
    <w:p w14:paraId="521F2C6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38.101-3 v16.12.0</w:t>
      </w:r>
      <w:r>
        <w:rPr>
          <w:i/>
        </w:rPr>
        <w:tab/>
        <w:t xml:space="preserve">  CR-  rev  Cat: F (Rel-16)</w:t>
      </w:r>
      <w:r>
        <w:rPr>
          <w:i/>
        </w:rPr>
        <w:br/>
      </w:r>
      <w:r>
        <w:rPr>
          <w:i/>
        </w:rPr>
        <w:br/>
      </w:r>
      <w:r>
        <w:rPr>
          <w:i/>
        </w:rPr>
        <w:tab/>
      </w:r>
      <w:r>
        <w:rPr>
          <w:i/>
        </w:rPr>
        <w:tab/>
      </w:r>
      <w:r>
        <w:rPr>
          <w:i/>
        </w:rPr>
        <w:tab/>
      </w:r>
      <w:r>
        <w:rPr>
          <w:i/>
        </w:rPr>
        <w:tab/>
      </w:r>
      <w:r>
        <w:rPr>
          <w:i/>
        </w:rPr>
        <w:tab/>
        <w:t>Source: Google Inc., Comcast, CableLabs, Federated Wireless</w:t>
      </w:r>
    </w:p>
    <w:p w14:paraId="6BBBBED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8D018C8" w14:textId="11622D8C" w:rsidR="00515157" w:rsidRDefault="00515157" w:rsidP="00515157">
      <w:pPr>
        <w:rPr>
          <w:rFonts w:ascii="Arial" w:hAnsi="Arial" w:cs="Arial"/>
          <w:b/>
          <w:sz w:val="24"/>
        </w:rPr>
      </w:pPr>
      <w:r>
        <w:rPr>
          <w:rFonts w:ascii="Arial" w:hAnsi="Arial" w:cs="Arial"/>
          <w:b/>
          <w:color w:val="0000FF"/>
          <w:sz w:val="24"/>
        </w:rPr>
        <w:t>R4-2212854</w:t>
      </w:r>
      <w:r>
        <w:rPr>
          <w:rFonts w:ascii="Arial" w:hAnsi="Arial" w:cs="Arial"/>
          <w:b/>
          <w:color w:val="0000FF"/>
          <w:sz w:val="24"/>
        </w:rPr>
        <w:tab/>
      </w:r>
      <w:r>
        <w:rPr>
          <w:rFonts w:ascii="Arial" w:hAnsi="Arial" w:cs="Arial"/>
          <w:b/>
          <w:sz w:val="24"/>
        </w:rPr>
        <w:t>Draft CR for 38.101-3 Rel-17 intra-band contiguous EN-DC band combination</w:t>
      </w:r>
    </w:p>
    <w:p w14:paraId="087C8AF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38.101-3 v17.6.0</w:t>
      </w:r>
      <w:r>
        <w:rPr>
          <w:i/>
        </w:rPr>
        <w:tab/>
        <w:t xml:space="preserve">  CR-  rev  Cat: A (Rel-17)</w:t>
      </w:r>
      <w:r>
        <w:rPr>
          <w:i/>
        </w:rPr>
        <w:br/>
      </w:r>
      <w:r>
        <w:rPr>
          <w:i/>
        </w:rPr>
        <w:br/>
      </w:r>
      <w:r>
        <w:rPr>
          <w:i/>
        </w:rPr>
        <w:tab/>
      </w:r>
      <w:r>
        <w:rPr>
          <w:i/>
        </w:rPr>
        <w:tab/>
      </w:r>
      <w:r>
        <w:rPr>
          <w:i/>
        </w:rPr>
        <w:tab/>
      </w:r>
      <w:r>
        <w:rPr>
          <w:i/>
        </w:rPr>
        <w:tab/>
      </w:r>
      <w:r>
        <w:rPr>
          <w:i/>
        </w:rPr>
        <w:tab/>
        <w:t>Source: Google Inc., Comcast, CableLabs, Federated Wireless</w:t>
      </w:r>
    </w:p>
    <w:p w14:paraId="76D3D2ED" w14:textId="7EDAD259"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0097C">
        <w:rPr>
          <w:rFonts w:ascii="Arial" w:hAnsi="Arial" w:cs="Arial"/>
          <w:b/>
          <w:color w:val="993300"/>
          <w:u w:val="single"/>
        </w:rPr>
        <w:t>not pursued</w:t>
      </w:r>
      <w:r>
        <w:rPr>
          <w:color w:val="993300"/>
          <w:u w:val="single"/>
        </w:rPr>
        <w:t>.</w:t>
      </w:r>
    </w:p>
    <w:p w14:paraId="7E7A1DA9" w14:textId="73C311A3" w:rsidR="00515157" w:rsidRDefault="00515157" w:rsidP="00515157">
      <w:pPr>
        <w:rPr>
          <w:rFonts w:ascii="Arial" w:hAnsi="Arial" w:cs="Arial"/>
          <w:b/>
          <w:sz w:val="24"/>
        </w:rPr>
      </w:pPr>
      <w:r>
        <w:rPr>
          <w:rFonts w:ascii="Arial" w:hAnsi="Arial" w:cs="Arial"/>
          <w:b/>
          <w:color w:val="0000FF"/>
          <w:sz w:val="24"/>
        </w:rPr>
        <w:lastRenderedPageBreak/>
        <w:t>R4-2212855</w:t>
      </w:r>
      <w:r>
        <w:rPr>
          <w:rFonts w:ascii="Arial" w:hAnsi="Arial" w:cs="Arial"/>
          <w:b/>
          <w:color w:val="0000FF"/>
          <w:sz w:val="24"/>
        </w:rPr>
        <w:tab/>
      </w:r>
      <w:r>
        <w:rPr>
          <w:rFonts w:ascii="Arial" w:hAnsi="Arial" w:cs="Arial"/>
          <w:b/>
          <w:sz w:val="24"/>
        </w:rPr>
        <w:t>Draft CR for 38.101-3 Rel-16 intra-band non-contiguous EN-DC band combination</w:t>
      </w:r>
    </w:p>
    <w:p w14:paraId="37C408E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38.101-3 v16.12.0</w:t>
      </w:r>
      <w:r>
        <w:rPr>
          <w:i/>
        </w:rPr>
        <w:tab/>
        <w:t xml:space="preserve">  CR-  rev  Cat: F (Rel-16)</w:t>
      </w:r>
      <w:r>
        <w:rPr>
          <w:i/>
        </w:rPr>
        <w:br/>
      </w:r>
      <w:r>
        <w:rPr>
          <w:i/>
        </w:rPr>
        <w:br/>
      </w:r>
      <w:r>
        <w:rPr>
          <w:i/>
        </w:rPr>
        <w:tab/>
      </w:r>
      <w:r>
        <w:rPr>
          <w:i/>
        </w:rPr>
        <w:tab/>
      </w:r>
      <w:r>
        <w:rPr>
          <w:i/>
        </w:rPr>
        <w:tab/>
      </w:r>
      <w:r>
        <w:rPr>
          <w:i/>
        </w:rPr>
        <w:tab/>
      </w:r>
      <w:r>
        <w:rPr>
          <w:i/>
        </w:rPr>
        <w:tab/>
        <w:t>Source: Google Inc., Comcast, CableLabs, Federated Wireless</w:t>
      </w:r>
    </w:p>
    <w:p w14:paraId="7124368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88A12A" w14:textId="651CF8CB" w:rsidR="00515157" w:rsidRDefault="00515157" w:rsidP="00515157">
      <w:pPr>
        <w:rPr>
          <w:rFonts w:ascii="Arial" w:hAnsi="Arial" w:cs="Arial"/>
          <w:b/>
          <w:sz w:val="24"/>
        </w:rPr>
      </w:pPr>
      <w:r>
        <w:rPr>
          <w:rFonts w:ascii="Arial" w:hAnsi="Arial" w:cs="Arial"/>
          <w:b/>
          <w:color w:val="0000FF"/>
          <w:sz w:val="24"/>
        </w:rPr>
        <w:t>R4-2212862</w:t>
      </w:r>
      <w:r>
        <w:rPr>
          <w:rFonts w:ascii="Arial" w:hAnsi="Arial" w:cs="Arial"/>
          <w:b/>
          <w:color w:val="0000FF"/>
          <w:sz w:val="24"/>
        </w:rPr>
        <w:tab/>
      </w:r>
      <w:r>
        <w:rPr>
          <w:rFonts w:ascii="Arial" w:hAnsi="Arial" w:cs="Arial"/>
          <w:b/>
          <w:sz w:val="24"/>
        </w:rPr>
        <w:t>Draft CR for 38.101-3 Rel-17 intra-band non-contiguous EN-DC band combination</w:t>
      </w:r>
    </w:p>
    <w:p w14:paraId="2ED7F5E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38.101-3 v17.6.0</w:t>
      </w:r>
      <w:r>
        <w:rPr>
          <w:i/>
        </w:rPr>
        <w:tab/>
        <w:t xml:space="preserve">  CR-  rev  Cat: A (Rel-17)</w:t>
      </w:r>
      <w:r>
        <w:rPr>
          <w:i/>
        </w:rPr>
        <w:br/>
      </w:r>
      <w:r>
        <w:rPr>
          <w:i/>
        </w:rPr>
        <w:br/>
      </w:r>
      <w:r>
        <w:rPr>
          <w:i/>
        </w:rPr>
        <w:tab/>
      </w:r>
      <w:r>
        <w:rPr>
          <w:i/>
        </w:rPr>
        <w:tab/>
      </w:r>
      <w:r>
        <w:rPr>
          <w:i/>
        </w:rPr>
        <w:tab/>
      </w:r>
      <w:r>
        <w:rPr>
          <w:i/>
        </w:rPr>
        <w:tab/>
      </w:r>
      <w:r>
        <w:rPr>
          <w:i/>
        </w:rPr>
        <w:tab/>
        <w:t>Source: Google Inc., Comcast, CableLabs, Federated Wireless</w:t>
      </w:r>
    </w:p>
    <w:p w14:paraId="47C4089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816408" w14:textId="300F65B8" w:rsidR="00515157" w:rsidRDefault="00515157" w:rsidP="00515157">
      <w:pPr>
        <w:rPr>
          <w:rFonts w:ascii="Arial" w:hAnsi="Arial" w:cs="Arial"/>
          <w:b/>
          <w:sz w:val="24"/>
        </w:rPr>
      </w:pPr>
      <w:r>
        <w:rPr>
          <w:rFonts w:ascii="Arial" w:hAnsi="Arial" w:cs="Arial"/>
          <w:b/>
          <w:color w:val="0000FF"/>
          <w:sz w:val="24"/>
        </w:rPr>
        <w:t>R4-2213137</w:t>
      </w:r>
      <w:r>
        <w:rPr>
          <w:rFonts w:ascii="Arial" w:hAnsi="Arial" w:cs="Arial"/>
          <w:b/>
          <w:color w:val="0000FF"/>
          <w:sz w:val="24"/>
        </w:rPr>
        <w:tab/>
      </w:r>
      <w:r>
        <w:rPr>
          <w:rFonts w:ascii="Arial" w:hAnsi="Arial" w:cs="Arial"/>
          <w:b/>
          <w:sz w:val="24"/>
        </w:rPr>
        <w:t>Draft CR for 38.101-3 to improve the wording for simultaneousRxTx clarification(R15)</w:t>
      </w:r>
    </w:p>
    <w:p w14:paraId="5F1788B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v15.18.0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100CB2E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R4-2215027</w:t>
      </w:r>
      <w:r>
        <w:rPr>
          <w:color w:val="993300"/>
          <w:u w:val="single"/>
        </w:rPr>
        <w:t>.</w:t>
      </w:r>
    </w:p>
    <w:p w14:paraId="59BE0973" w14:textId="50B8124E" w:rsidR="00515157" w:rsidRDefault="00515157" w:rsidP="00515157">
      <w:pPr>
        <w:rPr>
          <w:rFonts w:ascii="Arial" w:hAnsi="Arial" w:cs="Arial"/>
          <w:b/>
          <w:sz w:val="24"/>
        </w:rPr>
      </w:pPr>
      <w:r>
        <w:rPr>
          <w:rFonts w:ascii="Arial" w:hAnsi="Arial" w:cs="Arial"/>
          <w:b/>
          <w:color w:val="0000FF"/>
          <w:sz w:val="24"/>
        </w:rPr>
        <w:t>R4-2213138</w:t>
      </w:r>
      <w:r>
        <w:rPr>
          <w:rFonts w:ascii="Arial" w:hAnsi="Arial" w:cs="Arial"/>
          <w:b/>
          <w:color w:val="0000FF"/>
          <w:sz w:val="24"/>
        </w:rPr>
        <w:tab/>
      </w:r>
      <w:r>
        <w:rPr>
          <w:rFonts w:ascii="Arial" w:hAnsi="Arial" w:cs="Arial"/>
          <w:b/>
          <w:sz w:val="24"/>
        </w:rPr>
        <w:t>Draft CR for 38.101-3 to improve the wording for simultaneousRxTx clarification(R16)</w:t>
      </w:r>
    </w:p>
    <w:p w14:paraId="3E29CFF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v16.12.0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5ABA36B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A30FFB" w14:textId="063201CC" w:rsidR="00515157" w:rsidRDefault="00515157" w:rsidP="00515157">
      <w:pPr>
        <w:rPr>
          <w:rFonts w:ascii="Arial" w:hAnsi="Arial" w:cs="Arial"/>
          <w:b/>
          <w:sz w:val="24"/>
        </w:rPr>
      </w:pPr>
      <w:r>
        <w:rPr>
          <w:rFonts w:ascii="Arial" w:hAnsi="Arial" w:cs="Arial"/>
          <w:b/>
          <w:color w:val="0000FF"/>
          <w:sz w:val="24"/>
        </w:rPr>
        <w:t>R4-2213139</w:t>
      </w:r>
      <w:r>
        <w:rPr>
          <w:rFonts w:ascii="Arial" w:hAnsi="Arial" w:cs="Arial"/>
          <w:b/>
          <w:color w:val="0000FF"/>
          <w:sz w:val="24"/>
        </w:rPr>
        <w:tab/>
      </w:r>
      <w:r>
        <w:rPr>
          <w:rFonts w:ascii="Arial" w:hAnsi="Arial" w:cs="Arial"/>
          <w:b/>
          <w:sz w:val="24"/>
        </w:rPr>
        <w:t>Draft CR for 38.101-3 to improve the wording for simultaneousRxTx clarification(R17)</w:t>
      </w:r>
    </w:p>
    <w:p w14:paraId="787BD9D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73E01B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7B9194" w14:textId="4ABE2D02" w:rsidR="00515157" w:rsidRDefault="00515157" w:rsidP="00515157">
      <w:pPr>
        <w:rPr>
          <w:rFonts w:ascii="Arial" w:hAnsi="Arial" w:cs="Arial"/>
          <w:b/>
          <w:sz w:val="24"/>
        </w:rPr>
      </w:pPr>
      <w:r>
        <w:rPr>
          <w:rFonts w:ascii="Arial" w:hAnsi="Arial" w:cs="Arial"/>
          <w:b/>
          <w:color w:val="0000FF"/>
          <w:sz w:val="24"/>
        </w:rPr>
        <w:t>R4-2213140</w:t>
      </w:r>
      <w:r>
        <w:rPr>
          <w:rFonts w:ascii="Arial" w:hAnsi="Arial" w:cs="Arial"/>
          <w:b/>
          <w:color w:val="0000FF"/>
          <w:sz w:val="24"/>
        </w:rPr>
        <w:tab/>
      </w:r>
      <w:r>
        <w:rPr>
          <w:rFonts w:ascii="Arial" w:hAnsi="Arial" w:cs="Arial"/>
          <w:b/>
          <w:sz w:val="24"/>
        </w:rPr>
        <w:t>Draft CR for 38.101-3 To remove the frequency restriction for DC_28_n5 (R16)</w:t>
      </w:r>
    </w:p>
    <w:p w14:paraId="348EF68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2FC08C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R4-2215028</w:t>
      </w:r>
      <w:r>
        <w:rPr>
          <w:color w:val="993300"/>
          <w:u w:val="single"/>
        </w:rPr>
        <w:t>.</w:t>
      </w:r>
    </w:p>
    <w:p w14:paraId="7CD185EE" w14:textId="42EC4C27" w:rsidR="00515157" w:rsidRDefault="00515157" w:rsidP="00515157">
      <w:pPr>
        <w:rPr>
          <w:rFonts w:ascii="Arial" w:hAnsi="Arial" w:cs="Arial"/>
          <w:b/>
          <w:sz w:val="24"/>
        </w:rPr>
      </w:pPr>
      <w:r>
        <w:rPr>
          <w:rFonts w:ascii="Arial" w:hAnsi="Arial" w:cs="Arial"/>
          <w:b/>
          <w:color w:val="0000FF"/>
          <w:sz w:val="24"/>
        </w:rPr>
        <w:t>R4-2213141</w:t>
      </w:r>
      <w:r>
        <w:rPr>
          <w:rFonts w:ascii="Arial" w:hAnsi="Arial" w:cs="Arial"/>
          <w:b/>
          <w:color w:val="0000FF"/>
          <w:sz w:val="24"/>
        </w:rPr>
        <w:tab/>
      </w:r>
      <w:r>
        <w:rPr>
          <w:rFonts w:ascii="Arial" w:hAnsi="Arial" w:cs="Arial"/>
          <w:b/>
          <w:sz w:val="24"/>
        </w:rPr>
        <w:t>Draft CR for 38.101-3 To remove the frequency restriction for DC_28_n5 (R17)</w:t>
      </w:r>
    </w:p>
    <w:p w14:paraId="2AA2FD9F"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517C62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325246" w14:textId="409079F0" w:rsidR="00515157" w:rsidRDefault="00515157" w:rsidP="00515157">
      <w:pPr>
        <w:rPr>
          <w:rFonts w:ascii="Arial" w:hAnsi="Arial" w:cs="Arial"/>
          <w:b/>
          <w:sz w:val="24"/>
        </w:rPr>
      </w:pPr>
      <w:r>
        <w:rPr>
          <w:rFonts w:ascii="Arial" w:hAnsi="Arial" w:cs="Arial"/>
          <w:b/>
          <w:color w:val="0000FF"/>
          <w:sz w:val="24"/>
        </w:rPr>
        <w:t>R4-2213631</w:t>
      </w:r>
      <w:r>
        <w:rPr>
          <w:rFonts w:ascii="Arial" w:hAnsi="Arial" w:cs="Arial"/>
          <w:b/>
          <w:color w:val="0000FF"/>
          <w:sz w:val="24"/>
        </w:rPr>
        <w:tab/>
      </w:r>
      <w:r>
        <w:rPr>
          <w:rFonts w:ascii="Arial" w:hAnsi="Arial" w:cs="Arial"/>
          <w:b/>
          <w:sz w:val="24"/>
        </w:rPr>
        <w:t>Discussion on intra-band EN-DC combination</w:t>
      </w:r>
    </w:p>
    <w:p w14:paraId="55288203"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2B589BB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2CB33" w14:textId="264D55DD" w:rsidR="00515157" w:rsidRDefault="00515157" w:rsidP="00515157">
      <w:pPr>
        <w:rPr>
          <w:rFonts w:ascii="Arial" w:hAnsi="Arial" w:cs="Arial"/>
          <w:b/>
          <w:sz w:val="24"/>
        </w:rPr>
      </w:pPr>
      <w:r>
        <w:rPr>
          <w:rFonts w:ascii="Arial" w:hAnsi="Arial" w:cs="Arial"/>
          <w:b/>
          <w:color w:val="0000FF"/>
          <w:sz w:val="24"/>
        </w:rPr>
        <w:t>R4-2214200</w:t>
      </w:r>
      <w:r>
        <w:rPr>
          <w:rFonts w:ascii="Arial" w:hAnsi="Arial" w:cs="Arial"/>
          <w:b/>
          <w:color w:val="0000FF"/>
          <w:sz w:val="24"/>
        </w:rPr>
        <w:tab/>
      </w:r>
      <w:r>
        <w:rPr>
          <w:rFonts w:ascii="Arial" w:hAnsi="Arial" w:cs="Arial"/>
          <w:b/>
          <w:sz w:val="24"/>
        </w:rPr>
        <w:t>Draft CR for updating the note of mandatory simultaneous Rx/Tx capability for FR1 and FR2 EN-DC combinations</w:t>
      </w:r>
    </w:p>
    <w:p w14:paraId="54A6957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v16.12.0</w:t>
      </w:r>
      <w:r>
        <w:rPr>
          <w:i/>
        </w:rPr>
        <w:tab/>
        <w:t xml:space="preserve">  CR-  rev  Cat: F (Rel-16)</w:t>
      </w:r>
      <w:r>
        <w:rPr>
          <w:i/>
        </w:rPr>
        <w:br/>
      </w:r>
      <w:r>
        <w:rPr>
          <w:i/>
        </w:rPr>
        <w:br/>
      </w:r>
      <w:r>
        <w:rPr>
          <w:i/>
        </w:rPr>
        <w:tab/>
      </w:r>
      <w:r>
        <w:rPr>
          <w:i/>
        </w:rPr>
        <w:tab/>
      </w:r>
      <w:r>
        <w:rPr>
          <w:i/>
        </w:rPr>
        <w:tab/>
      </w:r>
      <w:r>
        <w:rPr>
          <w:i/>
        </w:rPr>
        <w:tab/>
      </w:r>
      <w:r>
        <w:rPr>
          <w:i/>
        </w:rPr>
        <w:tab/>
        <w:t>Source: KDDI Corporation, Samsung, Nokia, Nokia Shanghai Bell</w:t>
      </w:r>
    </w:p>
    <w:p w14:paraId="304903F1" w14:textId="77777777" w:rsidR="00515157" w:rsidRDefault="00515157" w:rsidP="00515157">
      <w:pPr>
        <w:rPr>
          <w:color w:val="808080"/>
        </w:rPr>
      </w:pPr>
      <w:r>
        <w:rPr>
          <w:color w:val="808080"/>
        </w:rPr>
        <w:t>(Replaces R4-2211793)</w:t>
      </w:r>
    </w:p>
    <w:p w14:paraId="23D1769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E3C6FD" w14:textId="03552CC4" w:rsidR="00515157" w:rsidRDefault="00515157" w:rsidP="00515157">
      <w:pPr>
        <w:rPr>
          <w:rFonts w:ascii="Arial" w:hAnsi="Arial" w:cs="Arial"/>
          <w:b/>
          <w:sz w:val="24"/>
        </w:rPr>
      </w:pPr>
      <w:r>
        <w:rPr>
          <w:rFonts w:ascii="Arial" w:hAnsi="Arial" w:cs="Arial"/>
          <w:b/>
          <w:color w:val="0000FF"/>
          <w:sz w:val="24"/>
        </w:rPr>
        <w:t>R4-2214923</w:t>
      </w:r>
      <w:r>
        <w:rPr>
          <w:rFonts w:ascii="Arial" w:hAnsi="Arial" w:cs="Arial"/>
          <w:b/>
          <w:color w:val="0000FF"/>
          <w:sz w:val="24"/>
        </w:rPr>
        <w:tab/>
      </w:r>
      <w:r>
        <w:rPr>
          <w:rFonts w:ascii="Arial" w:hAnsi="Arial" w:cs="Arial"/>
          <w:b/>
          <w:sz w:val="24"/>
        </w:rPr>
        <w:t>Cat F Rel-16 Draft CR to 38.101-3 to correct the requirement of Type2 non-collocated ENDC deployement</w:t>
      </w:r>
    </w:p>
    <w:p w14:paraId="231AFE1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v16.12.0</w:t>
      </w:r>
      <w:r>
        <w:rPr>
          <w:i/>
        </w:rPr>
        <w:tab/>
        <w:t xml:space="preserve">  CR-  rev  Cat: F (Rel-16)</w:t>
      </w:r>
      <w:r>
        <w:rPr>
          <w:i/>
        </w:rPr>
        <w:br/>
      </w:r>
      <w:r>
        <w:rPr>
          <w:i/>
        </w:rPr>
        <w:br/>
      </w:r>
      <w:r>
        <w:rPr>
          <w:i/>
        </w:rPr>
        <w:tab/>
      </w:r>
      <w:r>
        <w:rPr>
          <w:i/>
        </w:rPr>
        <w:tab/>
      </w:r>
      <w:r>
        <w:rPr>
          <w:i/>
        </w:rPr>
        <w:tab/>
      </w:r>
      <w:r>
        <w:rPr>
          <w:i/>
        </w:rPr>
        <w:tab/>
      </w:r>
      <w:r>
        <w:rPr>
          <w:i/>
        </w:rPr>
        <w:tab/>
        <w:t>Source: Samsung</w:t>
      </w:r>
    </w:p>
    <w:p w14:paraId="79255E98" w14:textId="77777777" w:rsidR="00515157" w:rsidRDefault="00515157" w:rsidP="00515157">
      <w:pPr>
        <w:rPr>
          <w:color w:val="808080"/>
        </w:rPr>
      </w:pPr>
      <w:r>
        <w:rPr>
          <w:color w:val="808080"/>
        </w:rPr>
        <w:t>(Replaces R4-2212012)</w:t>
      </w:r>
    </w:p>
    <w:p w14:paraId="2121EE4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A30A7B" w14:textId="039C7FE1" w:rsidR="00515157" w:rsidRDefault="00515157" w:rsidP="00515157">
      <w:pPr>
        <w:rPr>
          <w:rFonts w:ascii="Arial" w:hAnsi="Arial" w:cs="Arial"/>
          <w:b/>
          <w:sz w:val="24"/>
        </w:rPr>
      </w:pPr>
      <w:r>
        <w:rPr>
          <w:rFonts w:ascii="Arial" w:hAnsi="Arial" w:cs="Arial"/>
          <w:b/>
          <w:color w:val="0000FF"/>
          <w:sz w:val="24"/>
        </w:rPr>
        <w:t>R4-2214967</w:t>
      </w:r>
      <w:r>
        <w:rPr>
          <w:rFonts w:ascii="Arial" w:hAnsi="Arial" w:cs="Arial"/>
          <w:b/>
          <w:color w:val="0000FF"/>
          <w:sz w:val="24"/>
        </w:rPr>
        <w:tab/>
      </w:r>
      <w:r>
        <w:rPr>
          <w:rFonts w:ascii="Arial" w:hAnsi="Arial" w:cs="Arial"/>
          <w:b/>
          <w:sz w:val="24"/>
        </w:rPr>
        <w:t>Draft CR for 38.101-3 Rel-16 to correct band combination for intra-band ENDC</w:t>
      </w:r>
    </w:p>
    <w:p w14:paraId="1B37D04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v16.12.0</w:t>
      </w:r>
      <w:r>
        <w:rPr>
          <w:i/>
        </w:rPr>
        <w:tab/>
        <w:t xml:space="preserve">  CR-  rev  Cat: F (Rel-16)</w:t>
      </w:r>
      <w:r>
        <w:rPr>
          <w:i/>
        </w:rPr>
        <w:br/>
      </w:r>
      <w:r>
        <w:rPr>
          <w:i/>
        </w:rPr>
        <w:br/>
      </w:r>
      <w:r>
        <w:rPr>
          <w:i/>
        </w:rPr>
        <w:tab/>
      </w:r>
      <w:r>
        <w:rPr>
          <w:i/>
        </w:rPr>
        <w:tab/>
      </w:r>
      <w:r>
        <w:rPr>
          <w:i/>
        </w:rPr>
        <w:tab/>
      </w:r>
      <w:r>
        <w:rPr>
          <w:i/>
        </w:rPr>
        <w:tab/>
      </w:r>
      <w:r>
        <w:rPr>
          <w:i/>
        </w:rPr>
        <w:tab/>
        <w:t>Source: Xiaomi</w:t>
      </w:r>
    </w:p>
    <w:p w14:paraId="15A2BF51" w14:textId="77777777" w:rsidR="00515157" w:rsidRDefault="00515157" w:rsidP="00515157">
      <w:pPr>
        <w:rPr>
          <w:color w:val="808080"/>
        </w:rPr>
      </w:pPr>
      <w:r>
        <w:rPr>
          <w:color w:val="808080"/>
        </w:rPr>
        <w:t>(Replaces R4-2212582)</w:t>
      </w:r>
    </w:p>
    <w:p w14:paraId="50EAAE6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E296C2" w14:textId="29F4A5BF" w:rsidR="00515157" w:rsidRDefault="00515157" w:rsidP="00515157">
      <w:pPr>
        <w:rPr>
          <w:rFonts w:ascii="Arial" w:hAnsi="Arial" w:cs="Arial"/>
          <w:b/>
          <w:sz w:val="24"/>
        </w:rPr>
      </w:pPr>
      <w:r>
        <w:rPr>
          <w:rFonts w:ascii="Arial" w:hAnsi="Arial" w:cs="Arial"/>
          <w:b/>
          <w:color w:val="0000FF"/>
          <w:sz w:val="24"/>
        </w:rPr>
        <w:t>R4-2214977</w:t>
      </w:r>
      <w:r>
        <w:rPr>
          <w:rFonts w:ascii="Arial" w:hAnsi="Arial" w:cs="Arial"/>
          <w:b/>
          <w:color w:val="0000FF"/>
          <w:sz w:val="24"/>
        </w:rPr>
        <w:tab/>
      </w:r>
      <w:r>
        <w:rPr>
          <w:rFonts w:ascii="Arial" w:hAnsi="Arial" w:cs="Arial"/>
          <w:b/>
          <w:sz w:val="24"/>
        </w:rPr>
        <w:t>draft CR to TS38.101-3[R16] Clarification on REFSEN for inter-band CA</w:t>
      </w:r>
    </w:p>
    <w:p w14:paraId="0EA1654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v16.12.0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43B17BC6" w14:textId="77777777" w:rsidR="00515157" w:rsidRDefault="00515157" w:rsidP="00515157">
      <w:pPr>
        <w:rPr>
          <w:color w:val="808080"/>
        </w:rPr>
      </w:pPr>
      <w:r>
        <w:rPr>
          <w:color w:val="808080"/>
        </w:rPr>
        <w:t>(Replaces R4-2212728)</w:t>
      </w:r>
    </w:p>
    <w:p w14:paraId="0E9D68F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874B6F" w14:textId="7B0DEC8F" w:rsidR="00515157" w:rsidRDefault="00515157" w:rsidP="00515157">
      <w:pPr>
        <w:rPr>
          <w:rFonts w:ascii="Arial" w:hAnsi="Arial" w:cs="Arial"/>
          <w:b/>
          <w:sz w:val="24"/>
        </w:rPr>
      </w:pPr>
      <w:r>
        <w:rPr>
          <w:rFonts w:ascii="Arial" w:hAnsi="Arial" w:cs="Arial"/>
          <w:b/>
          <w:color w:val="0000FF"/>
          <w:sz w:val="24"/>
        </w:rPr>
        <w:lastRenderedPageBreak/>
        <w:t>R4-2215027</w:t>
      </w:r>
      <w:r>
        <w:rPr>
          <w:rFonts w:ascii="Arial" w:hAnsi="Arial" w:cs="Arial"/>
          <w:b/>
          <w:color w:val="0000FF"/>
          <w:sz w:val="24"/>
        </w:rPr>
        <w:tab/>
      </w:r>
      <w:r>
        <w:rPr>
          <w:rFonts w:ascii="Arial" w:hAnsi="Arial" w:cs="Arial"/>
          <w:b/>
          <w:sz w:val="24"/>
        </w:rPr>
        <w:t>Draft CR for 38.101-3 to improve the wording for simultaneousRxTx clarification(R15)</w:t>
      </w:r>
    </w:p>
    <w:p w14:paraId="464331C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v15.18.0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39CBA464" w14:textId="77777777" w:rsidR="00515157" w:rsidRDefault="00515157" w:rsidP="00515157">
      <w:pPr>
        <w:rPr>
          <w:color w:val="808080"/>
        </w:rPr>
      </w:pPr>
      <w:r>
        <w:rPr>
          <w:color w:val="808080"/>
        </w:rPr>
        <w:t>(Replaces R4-2213137)</w:t>
      </w:r>
    </w:p>
    <w:p w14:paraId="473C27E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3923DB" w14:textId="6E690583" w:rsidR="00515157" w:rsidRDefault="00515157" w:rsidP="00515157">
      <w:pPr>
        <w:rPr>
          <w:rFonts w:ascii="Arial" w:hAnsi="Arial" w:cs="Arial"/>
          <w:b/>
          <w:sz w:val="24"/>
        </w:rPr>
      </w:pPr>
      <w:r>
        <w:rPr>
          <w:rFonts w:ascii="Arial" w:hAnsi="Arial" w:cs="Arial"/>
          <w:b/>
          <w:color w:val="0000FF"/>
          <w:sz w:val="24"/>
        </w:rPr>
        <w:t>R4-2215028</w:t>
      </w:r>
      <w:r>
        <w:rPr>
          <w:rFonts w:ascii="Arial" w:hAnsi="Arial" w:cs="Arial"/>
          <w:b/>
          <w:color w:val="0000FF"/>
          <w:sz w:val="24"/>
        </w:rPr>
        <w:tab/>
      </w:r>
      <w:r>
        <w:rPr>
          <w:rFonts w:ascii="Arial" w:hAnsi="Arial" w:cs="Arial"/>
          <w:b/>
          <w:sz w:val="24"/>
        </w:rPr>
        <w:t>Draft CR for 38.101-3 To remove the frequency restriction for DC_28_n5 (R16)</w:t>
      </w:r>
    </w:p>
    <w:p w14:paraId="5B8BF62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19ED92F" w14:textId="77777777" w:rsidR="00515157" w:rsidRDefault="00515157" w:rsidP="00515157">
      <w:pPr>
        <w:rPr>
          <w:color w:val="808080"/>
        </w:rPr>
      </w:pPr>
      <w:r>
        <w:rPr>
          <w:color w:val="808080"/>
        </w:rPr>
        <w:t>(Replaces R4-2213140)</w:t>
      </w:r>
    </w:p>
    <w:p w14:paraId="5685E9B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055DF6" w14:textId="7A531A5B" w:rsidR="00515157" w:rsidRDefault="00515157" w:rsidP="00515157">
      <w:pPr>
        <w:rPr>
          <w:rFonts w:ascii="Arial" w:hAnsi="Arial" w:cs="Arial"/>
          <w:b/>
          <w:sz w:val="24"/>
        </w:rPr>
      </w:pPr>
      <w:r>
        <w:rPr>
          <w:rFonts w:ascii="Arial" w:hAnsi="Arial" w:cs="Arial"/>
          <w:b/>
          <w:color w:val="0000FF"/>
          <w:sz w:val="24"/>
        </w:rPr>
        <w:t>R4-2215247</w:t>
      </w:r>
      <w:r>
        <w:rPr>
          <w:rFonts w:ascii="Arial" w:hAnsi="Arial" w:cs="Arial"/>
          <w:b/>
          <w:color w:val="0000FF"/>
          <w:sz w:val="24"/>
        </w:rPr>
        <w:tab/>
      </w:r>
      <w:r>
        <w:rPr>
          <w:rFonts w:ascii="Arial" w:hAnsi="Arial" w:cs="Arial"/>
          <w:b/>
          <w:sz w:val="24"/>
        </w:rPr>
        <w:t>Big CR for 38.101-3 maintenance (Rel-15)</w:t>
      </w:r>
    </w:p>
    <w:p w14:paraId="3AC924E8"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v15.18.0</w:t>
      </w:r>
      <w:r>
        <w:rPr>
          <w:i/>
        </w:rPr>
        <w:tab/>
        <w:t xml:space="preserve">  CR-0750  rev  Cat: F (Rel-15)</w:t>
      </w:r>
      <w:r>
        <w:rPr>
          <w:i/>
        </w:rPr>
        <w:br/>
      </w:r>
      <w:r>
        <w:rPr>
          <w:i/>
        </w:rPr>
        <w:br/>
      </w:r>
      <w:r>
        <w:rPr>
          <w:i/>
        </w:rPr>
        <w:tab/>
      </w:r>
      <w:r>
        <w:rPr>
          <w:i/>
        </w:rPr>
        <w:tab/>
      </w:r>
      <w:r>
        <w:rPr>
          <w:i/>
        </w:rPr>
        <w:tab/>
      </w:r>
      <w:r>
        <w:rPr>
          <w:i/>
        </w:rPr>
        <w:tab/>
      </w:r>
      <w:r>
        <w:rPr>
          <w:i/>
        </w:rPr>
        <w:tab/>
        <w:t>Source: MCC, Huawei</w:t>
      </w:r>
    </w:p>
    <w:p w14:paraId="110838CA" w14:textId="77777777" w:rsidR="00515157" w:rsidRDefault="00515157" w:rsidP="00515157">
      <w:pPr>
        <w:rPr>
          <w:rFonts w:ascii="Arial" w:hAnsi="Arial" w:cs="Arial"/>
          <w:b/>
        </w:rPr>
      </w:pPr>
      <w:r>
        <w:rPr>
          <w:rFonts w:ascii="Arial" w:hAnsi="Arial" w:cs="Arial"/>
          <w:b/>
        </w:rPr>
        <w:t xml:space="preserve">Abstract: </w:t>
      </w:r>
    </w:p>
    <w:p w14:paraId="14AAAAFC" w14:textId="77777777" w:rsidR="00515157" w:rsidRDefault="00515157" w:rsidP="00515157">
      <w:r>
        <w:t>[Post Email Approval]</w:t>
      </w:r>
    </w:p>
    <w:p w14:paraId="08E7E91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270F57" w14:textId="5C895E9D" w:rsidR="00515157" w:rsidRDefault="00515157" w:rsidP="00515157">
      <w:pPr>
        <w:rPr>
          <w:rFonts w:ascii="Arial" w:hAnsi="Arial" w:cs="Arial"/>
          <w:b/>
          <w:sz w:val="24"/>
        </w:rPr>
      </w:pPr>
      <w:r>
        <w:rPr>
          <w:rFonts w:ascii="Arial" w:hAnsi="Arial" w:cs="Arial"/>
          <w:b/>
          <w:color w:val="0000FF"/>
          <w:sz w:val="24"/>
        </w:rPr>
        <w:t>R4-2215248</w:t>
      </w:r>
      <w:r>
        <w:rPr>
          <w:rFonts w:ascii="Arial" w:hAnsi="Arial" w:cs="Arial"/>
          <w:b/>
          <w:color w:val="0000FF"/>
          <w:sz w:val="24"/>
        </w:rPr>
        <w:tab/>
      </w:r>
      <w:r>
        <w:rPr>
          <w:rFonts w:ascii="Arial" w:hAnsi="Arial" w:cs="Arial"/>
          <w:b/>
          <w:sz w:val="24"/>
        </w:rPr>
        <w:t>Big CR for 38.101-3 maintenance (Rel-16)</w:t>
      </w:r>
    </w:p>
    <w:p w14:paraId="2C5F99CA"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v16.12.0</w:t>
      </w:r>
      <w:r>
        <w:rPr>
          <w:i/>
        </w:rPr>
        <w:tab/>
        <w:t xml:space="preserve">  CR-0751  rev  Cat: F (Rel-16)</w:t>
      </w:r>
      <w:r>
        <w:rPr>
          <w:i/>
        </w:rPr>
        <w:br/>
      </w:r>
      <w:r>
        <w:rPr>
          <w:i/>
        </w:rPr>
        <w:br/>
      </w:r>
      <w:r>
        <w:rPr>
          <w:i/>
        </w:rPr>
        <w:tab/>
      </w:r>
      <w:r>
        <w:rPr>
          <w:i/>
        </w:rPr>
        <w:tab/>
      </w:r>
      <w:r>
        <w:rPr>
          <w:i/>
        </w:rPr>
        <w:tab/>
      </w:r>
      <w:r>
        <w:rPr>
          <w:i/>
        </w:rPr>
        <w:tab/>
      </w:r>
      <w:r>
        <w:rPr>
          <w:i/>
        </w:rPr>
        <w:tab/>
        <w:t>Source: MCC, Huawei</w:t>
      </w:r>
    </w:p>
    <w:p w14:paraId="7132CDD3" w14:textId="77777777" w:rsidR="00515157" w:rsidRDefault="00515157" w:rsidP="00515157">
      <w:pPr>
        <w:rPr>
          <w:rFonts w:ascii="Arial" w:hAnsi="Arial" w:cs="Arial"/>
          <w:b/>
        </w:rPr>
      </w:pPr>
      <w:r>
        <w:rPr>
          <w:rFonts w:ascii="Arial" w:hAnsi="Arial" w:cs="Arial"/>
          <w:b/>
        </w:rPr>
        <w:t xml:space="preserve">Abstract: </w:t>
      </w:r>
    </w:p>
    <w:p w14:paraId="6FFEB3B3" w14:textId="77777777" w:rsidR="00515157" w:rsidRDefault="00515157" w:rsidP="00515157">
      <w:r>
        <w:t>[Post Email Approval]</w:t>
      </w:r>
    </w:p>
    <w:p w14:paraId="4B811C3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FA320" w14:textId="1F146765" w:rsidR="00515157" w:rsidRDefault="00515157" w:rsidP="00515157">
      <w:pPr>
        <w:rPr>
          <w:rFonts w:ascii="Arial" w:hAnsi="Arial" w:cs="Arial"/>
          <w:b/>
          <w:sz w:val="24"/>
        </w:rPr>
      </w:pPr>
      <w:r>
        <w:rPr>
          <w:rFonts w:ascii="Arial" w:hAnsi="Arial" w:cs="Arial"/>
          <w:b/>
          <w:color w:val="0000FF"/>
          <w:sz w:val="24"/>
        </w:rPr>
        <w:t>R4-2215249</w:t>
      </w:r>
      <w:r>
        <w:rPr>
          <w:rFonts w:ascii="Arial" w:hAnsi="Arial" w:cs="Arial"/>
          <w:b/>
          <w:color w:val="0000FF"/>
          <w:sz w:val="24"/>
        </w:rPr>
        <w:tab/>
      </w:r>
      <w:r>
        <w:rPr>
          <w:rFonts w:ascii="Arial" w:hAnsi="Arial" w:cs="Arial"/>
          <w:b/>
          <w:sz w:val="24"/>
        </w:rPr>
        <w:t>Big CR for 38.101-3 maintenance (Rel-17)</w:t>
      </w:r>
    </w:p>
    <w:p w14:paraId="0FA743A9"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v17.6.0</w:t>
      </w:r>
      <w:r>
        <w:rPr>
          <w:i/>
        </w:rPr>
        <w:tab/>
        <w:t xml:space="preserve">  CR-0752  rev  Cat: F (Rel-17)</w:t>
      </w:r>
      <w:r>
        <w:rPr>
          <w:i/>
        </w:rPr>
        <w:br/>
      </w:r>
      <w:r>
        <w:rPr>
          <w:i/>
        </w:rPr>
        <w:br/>
      </w:r>
      <w:r>
        <w:rPr>
          <w:i/>
        </w:rPr>
        <w:tab/>
      </w:r>
      <w:r>
        <w:rPr>
          <w:i/>
        </w:rPr>
        <w:tab/>
      </w:r>
      <w:r>
        <w:rPr>
          <w:i/>
        </w:rPr>
        <w:tab/>
      </w:r>
      <w:r>
        <w:rPr>
          <w:i/>
        </w:rPr>
        <w:tab/>
      </w:r>
      <w:r>
        <w:rPr>
          <w:i/>
        </w:rPr>
        <w:tab/>
        <w:t>Source: MCC, Huawei</w:t>
      </w:r>
    </w:p>
    <w:p w14:paraId="61E65796" w14:textId="77777777" w:rsidR="00515157" w:rsidRDefault="00515157" w:rsidP="00515157">
      <w:pPr>
        <w:rPr>
          <w:rFonts w:ascii="Arial" w:hAnsi="Arial" w:cs="Arial"/>
          <w:b/>
        </w:rPr>
      </w:pPr>
      <w:r>
        <w:rPr>
          <w:rFonts w:ascii="Arial" w:hAnsi="Arial" w:cs="Arial"/>
          <w:b/>
        </w:rPr>
        <w:t xml:space="preserve">Abstract: </w:t>
      </w:r>
    </w:p>
    <w:p w14:paraId="0C176F10" w14:textId="77777777" w:rsidR="00515157" w:rsidRDefault="00515157" w:rsidP="00515157">
      <w:r>
        <w:t>[Post Email Approval]</w:t>
      </w:r>
    </w:p>
    <w:p w14:paraId="5E90378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9D3558" w14:textId="77777777" w:rsidR="00515157" w:rsidRDefault="00515157" w:rsidP="00515157">
      <w:pPr>
        <w:pStyle w:val="Heading4"/>
      </w:pPr>
      <w:bookmarkStart w:id="10" w:name="_Toc113047497"/>
      <w:r>
        <w:lastRenderedPageBreak/>
        <w:t>4.1.4</w:t>
      </w:r>
      <w:r>
        <w:tab/>
        <w:t>LTE UE RF (36.101)</w:t>
      </w:r>
      <w:bookmarkEnd w:id="10"/>
    </w:p>
    <w:p w14:paraId="6CCF43A3" w14:textId="093B4302" w:rsidR="00515157" w:rsidRDefault="00515157" w:rsidP="00515157">
      <w:pPr>
        <w:rPr>
          <w:rFonts w:ascii="Arial" w:hAnsi="Arial" w:cs="Arial"/>
          <w:b/>
          <w:sz w:val="24"/>
        </w:rPr>
      </w:pPr>
      <w:r>
        <w:rPr>
          <w:rFonts w:ascii="Arial" w:hAnsi="Arial" w:cs="Arial"/>
          <w:b/>
          <w:color w:val="0000FF"/>
          <w:sz w:val="24"/>
        </w:rPr>
        <w:t>R4-2212352</w:t>
      </w:r>
      <w:r>
        <w:rPr>
          <w:rFonts w:ascii="Arial" w:hAnsi="Arial" w:cs="Arial"/>
          <w:b/>
          <w:color w:val="0000FF"/>
          <w:sz w:val="24"/>
        </w:rPr>
        <w:tab/>
      </w:r>
      <w:r>
        <w:rPr>
          <w:rFonts w:ascii="Arial" w:hAnsi="Arial" w:cs="Arial"/>
          <w:b/>
          <w:sz w:val="24"/>
        </w:rPr>
        <w:t>Clarifications on LTE P-Max definition</w:t>
      </w:r>
    </w:p>
    <w:p w14:paraId="42DA4DF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529D63B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650AF" w14:textId="55C6A76A" w:rsidR="00515157" w:rsidRDefault="00515157" w:rsidP="00515157">
      <w:pPr>
        <w:rPr>
          <w:rFonts w:ascii="Arial" w:hAnsi="Arial" w:cs="Arial"/>
          <w:b/>
          <w:sz w:val="24"/>
        </w:rPr>
      </w:pPr>
      <w:r>
        <w:rPr>
          <w:rFonts w:ascii="Arial" w:hAnsi="Arial" w:cs="Arial"/>
          <w:b/>
          <w:color w:val="0000FF"/>
          <w:sz w:val="24"/>
        </w:rPr>
        <w:t>R4-2212358</w:t>
      </w:r>
      <w:r>
        <w:rPr>
          <w:rFonts w:ascii="Arial" w:hAnsi="Arial" w:cs="Arial"/>
          <w:b/>
          <w:color w:val="0000FF"/>
          <w:sz w:val="24"/>
        </w:rPr>
        <w:tab/>
      </w:r>
      <w:r>
        <w:rPr>
          <w:rFonts w:ascii="Arial" w:hAnsi="Arial" w:cs="Arial"/>
          <w:b/>
          <w:sz w:val="24"/>
        </w:rPr>
        <w:t>Draft CR for TS 36.101 Rel-15: Corrections on band combinations for UE co-existence</w:t>
      </w:r>
    </w:p>
    <w:p w14:paraId="0019B02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v15.19.0</w:t>
      </w:r>
      <w:r>
        <w:rPr>
          <w:i/>
        </w:rPr>
        <w:tab/>
        <w:t xml:space="preserve">  CR-  rev  Cat: F (Rel-15)</w:t>
      </w:r>
      <w:r>
        <w:rPr>
          <w:i/>
        </w:rPr>
        <w:br/>
      </w:r>
      <w:r>
        <w:rPr>
          <w:i/>
        </w:rPr>
        <w:br/>
      </w:r>
      <w:r>
        <w:rPr>
          <w:i/>
        </w:rPr>
        <w:tab/>
      </w:r>
      <w:r>
        <w:rPr>
          <w:i/>
        </w:rPr>
        <w:tab/>
      </w:r>
      <w:r>
        <w:rPr>
          <w:i/>
        </w:rPr>
        <w:tab/>
      </w:r>
      <w:r>
        <w:rPr>
          <w:i/>
        </w:rPr>
        <w:tab/>
      </w:r>
      <w:r>
        <w:rPr>
          <w:i/>
        </w:rPr>
        <w:tab/>
        <w:t>Source: Apple</w:t>
      </w:r>
    </w:p>
    <w:p w14:paraId="07D4D29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1164E0" w14:textId="0A1C7EC1" w:rsidR="00515157" w:rsidRDefault="00515157" w:rsidP="00515157">
      <w:pPr>
        <w:rPr>
          <w:rFonts w:ascii="Arial" w:hAnsi="Arial" w:cs="Arial"/>
          <w:b/>
          <w:sz w:val="24"/>
        </w:rPr>
      </w:pPr>
      <w:r>
        <w:rPr>
          <w:rFonts w:ascii="Arial" w:hAnsi="Arial" w:cs="Arial"/>
          <w:b/>
          <w:color w:val="0000FF"/>
          <w:sz w:val="24"/>
        </w:rPr>
        <w:t>R4-2212359</w:t>
      </w:r>
      <w:r>
        <w:rPr>
          <w:rFonts w:ascii="Arial" w:hAnsi="Arial" w:cs="Arial"/>
          <w:b/>
          <w:color w:val="0000FF"/>
          <w:sz w:val="24"/>
        </w:rPr>
        <w:tab/>
      </w:r>
      <w:r>
        <w:rPr>
          <w:rFonts w:ascii="Arial" w:hAnsi="Arial" w:cs="Arial"/>
          <w:b/>
          <w:sz w:val="24"/>
        </w:rPr>
        <w:t>Draft CR for TS 36.101 Rel-16: Corrections on band combinations for UE co-existence</w:t>
      </w:r>
    </w:p>
    <w:p w14:paraId="3EE0177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v16.14.0</w:t>
      </w:r>
      <w:r>
        <w:rPr>
          <w:i/>
        </w:rPr>
        <w:tab/>
        <w:t xml:space="preserve">  CR-  rev  Cat: F (Rel-16)</w:t>
      </w:r>
      <w:r>
        <w:rPr>
          <w:i/>
        </w:rPr>
        <w:br/>
      </w:r>
      <w:r>
        <w:rPr>
          <w:i/>
        </w:rPr>
        <w:br/>
      </w:r>
      <w:r>
        <w:rPr>
          <w:i/>
        </w:rPr>
        <w:tab/>
      </w:r>
      <w:r>
        <w:rPr>
          <w:i/>
        </w:rPr>
        <w:tab/>
      </w:r>
      <w:r>
        <w:rPr>
          <w:i/>
        </w:rPr>
        <w:tab/>
      </w:r>
      <w:r>
        <w:rPr>
          <w:i/>
        </w:rPr>
        <w:tab/>
      </w:r>
      <w:r>
        <w:rPr>
          <w:i/>
        </w:rPr>
        <w:tab/>
        <w:t>Source: Apple</w:t>
      </w:r>
    </w:p>
    <w:p w14:paraId="662AC54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376990" w14:textId="7379B6F6" w:rsidR="00515157" w:rsidRDefault="00515157" w:rsidP="00515157">
      <w:pPr>
        <w:rPr>
          <w:rFonts w:ascii="Arial" w:hAnsi="Arial" w:cs="Arial"/>
          <w:b/>
          <w:sz w:val="24"/>
        </w:rPr>
      </w:pPr>
      <w:r>
        <w:rPr>
          <w:rFonts w:ascii="Arial" w:hAnsi="Arial" w:cs="Arial"/>
          <w:b/>
          <w:color w:val="0000FF"/>
          <w:sz w:val="24"/>
        </w:rPr>
        <w:t>R4-2212360</w:t>
      </w:r>
      <w:r>
        <w:rPr>
          <w:rFonts w:ascii="Arial" w:hAnsi="Arial" w:cs="Arial"/>
          <w:b/>
          <w:color w:val="0000FF"/>
          <w:sz w:val="24"/>
        </w:rPr>
        <w:tab/>
      </w:r>
      <w:r>
        <w:rPr>
          <w:rFonts w:ascii="Arial" w:hAnsi="Arial" w:cs="Arial"/>
          <w:b/>
          <w:sz w:val="24"/>
        </w:rPr>
        <w:t>CR for TS 36.101 Rel-17: Corrections on band combinations for UE co-existence</w:t>
      </w:r>
    </w:p>
    <w:p w14:paraId="0A2357D8"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v17.6.0</w:t>
      </w:r>
      <w:r>
        <w:rPr>
          <w:i/>
        </w:rPr>
        <w:tab/>
        <w:t xml:space="preserve">  CR-5877  rev  Cat: F (Rel-17)</w:t>
      </w:r>
      <w:r>
        <w:rPr>
          <w:i/>
        </w:rPr>
        <w:br/>
      </w:r>
      <w:r>
        <w:rPr>
          <w:i/>
        </w:rPr>
        <w:br/>
      </w:r>
      <w:r>
        <w:rPr>
          <w:i/>
        </w:rPr>
        <w:tab/>
      </w:r>
      <w:r>
        <w:rPr>
          <w:i/>
        </w:rPr>
        <w:tab/>
      </w:r>
      <w:r>
        <w:rPr>
          <w:i/>
        </w:rPr>
        <w:tab/>
      </w:r>
      <w:r>
        <w:rPr>
          <w:i/>
        </w:rPr>
        <w:tab/>
      </w:r>
      <w:r>
        <w:rPr>
          <w:i/>
        </w:rPr>
        <w:tab/>
        <w:t>Source: Apple</w:t>
      </w:r>
    </w:p>
    <w:p w14:paraId="03FC280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6CF0DB" w14:textId="28B978E0" w:rsidR="00515157" w:rsidRDefault="00515157" w:rsidP="00515157">
      <w:pPr>
        <w:rPr>
          <w:rFonts w:ascii="Arial" w:hAnsi="Arial" w:cs="Arial"/>
          <w:b/>
          <w:sz w:val="24"/>
        </w:rPr>
      </w:pPr>
      <w:r>
        <w:rPr>
          <w:rFonts w:ascii="Arial" w:hAnsi="Arial" w:cs="Arial"/>
          <w:b/>
          <w:color w:val="0000FF"/>
          <w:sz w:val="24"/>
        </w:rPr>
        <w:t>R4-2213142</w:t>
      </w:r>
      <w:r>
        <w:rPr>
          <w:rFonts w:ascii="Arial" w:hAnsi="Arial" w:cs="Arial"/>
          <w:b/>
          <w:color w:val="0000FF"/>
          <w:sz w:val="24"/>
        </w:rPr>
        <w:tab/>
      </w:r>
      <w:r>
        <w:rPr>
          <w:rFonts w:ascii="Arial" w:hAnsi="Arial" w:cs="Arial"/>
          <w:b/>
          <w:sz w:val="24"/>
        </w:rPr>
        <w:t>Draft CR for 36.101 to clarify the logical ambiguity in A-MPR clause (R10)</w:t>
      </w:r>
    </w:p>
    <w:p w14:paraId="3961768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v10.32.0</w:t>
      </w:r>
      <w:r>
        <w:rPr>
          <w:i/>
        </w:rPr>
        <w:tab/>
        <w:t xml:space="preserve">  CR-  rev  Cat: F (Rel-10)</w:t>
      </w:r>
      <w:r>
        <w:rPr>
          <w:i/>
        </w:rPr>
        <w:br/>
      </w:r>
      <w:r>
        <w:rPr>
          <w:i/>
        </w:rPr>
        <w:br/>
      </w:r>
      <w:r>
        <w:rPr>
          <w:i/>
        </w:rPr>
        <w:tab/>
      </w:r>
      <w:r>
        <w:rPr>
          <w:i/>
        </w:rPr>
        <w:tab/>
      </w:r>
      <w:r>
        <w:rPr>
          <w:i/>
        </w:rPr>
        <w:tab/>
      </w:r>
      <w:r>
        <w:rPr>
          <w:i/>
        </w:rPr>
        <w:tab/>
      </w:r>
      <w:r>
        <w:rPr>
          <w:i/>
        </w:rPr>
        <w:tab/>
        <w:t>Source: Huawei, HiSilicon</w:t>
      </w:r>
    </w:p>
    <w:p w14:paraId="1505686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5F03BC" w14:textId="415FD445" w:rsidR="00515157" w:rsidRDefault="00515157" w:rsidP="00515157">
      <w:pPr>
        <w:rPr>
          <w:rFonts w:ascii="Arial" w:hAnsi="Arial" w:cs="Arial"/>
          <w:b/>
          <w:sz w:val="24"/>
        </w:rPr>
      </w:pPr>
      <w:r>
        <w:rPr>
          <w:rFonts w:ascii="Arial" w:hAnsi="Arial" w:cs="Arial"/>
          <w:b/>
          <w:color w:val="0000FF"/>
          <w:sz w:val="24"/>
        </w:rPr>
        <w:t>R4-2213143</w:t>
      </w:r>
      <w:r>
        <w:rPr>
          <w:rFonts w:ascii="Arial" w:hAnsi="Arial" w:cs="Arial"/>
          <w:b/>
          <w:color w:val="0000FF"/>
          <w:sz w:val="24"/>
        </w:rPr>
        <w:tab/>
      </w:r>
      <w:r>
        <w:rPr>
          <w:rFonts w:ascii="Arial" w:hAnsi="Arial" w:cs="Arial"/>
          <w:b/>
          <w:sz w:val="24"/>
        </w:rPr>
        <w:t>Draft CR for 36.101 to clarify the logical ambiguity in A-MPR clause (R11)</w:t>
      </w:r>
    </w:p>
    <w:p w14:paraId="7E147D2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v11.29.0</w:t>
      </w:r>
      <w:r>
        <w:rPr>
          <w:i/>
        </w:rPr>
        <w:tab/>
        <w:t xml:space="preserve">  CR-  rev  Cat: A (Rel-11)</w:t>
      </w:r>
      <w:r>
        <w:rPr>
          <w:i/>
        </w:rPr>
        <w:br/>
      </w:r>
      <w:r>
        <w:rPr>
          <w:i/>
        </w:rPr>
        <w:br/>
      </w:r>
      <w:r>
        <w:rPr>
          <w:i/>
        </w:rPr>
        <w:tab/>
      </w:r>
      <w:r>
        <w:rPr>
          <w:i/>
        </w:rPr>
        <w:tab/>
      </w:r>
      <w:r>
        <w:rPr>
          <w:i/>
        </w:rPr>
        <w:tab/>
      </w:r>
      <w:r>
        <w:rPr>
          <w:i/>
        </w:rPr>
        <w:tab/>
      </w:r>
      <w:r>
        <w:rPr>
          <w:i/>
        </w:rPr>
        <w:tab/>
        <w:t>Source: Huawei, HiSilicon</w:t>
      </w:r>
    </w:p>
    <w:p w14:paraId="03541DF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5F36B5" w14:textId="4A4542D3" w:rsidR="00515157" w:rsidRDefault="00515157" w:rsidP="00515157">
      <w:pPr>
        <w:rPr>
          <w:rFonts w:ascii="Arial" w:hAnsi="Arial" w:cs="Arial"/>
          <w:b/>
          <w:sz w:val="24"/>
        </w:rPr>
      </w:pPr>
      <w:r>
        <w:rPr>
          <w:rFonts w:ascii="Arial" w:hAnsi="Arial" w:cs="Arial"/>
          <w:b/>
          <w:color w:val="0000FF"/>
          <w:sz w:val="24"/>
        </w:rPr>
        <w:t>R4-2213144</w:t>
      </w:r>
      <w:r>
        <w:rPr>
          <w:rFonts w:ascii="Arial" w:hAnsi="Arial" w:cs="Arial"/>
          <w:b/>
          <w:color w:val="0000FF"/>
          <w:sz w:val="24"/>
        </w:rPr>
        <w:tab/>
      </w:r>
      <w:r>
        <w:rPr>
          <w:rFonts w:ascii="Arial" w:hAnsi="Arial" w:cs="Arial"/>
          <w:b/>
          <w:sz w:val="24"/>
        </w:rPr>
        <w:t>Draft CR for 36.101 to clarify the logical ambiguity in A-MPR clause (R12)</w:t>
      </w:r>
    </w:p>
    <w:p w14:paraId="40FB8EF6"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v12.29.0</w:t>
      </w:r>
      <w:r>
        <w:rPr>
          <w:i/>
        </w:rPr>
        <w:tab/>
        <w:t xml:space="preserve">  CR-  rev  Cat: A (Rel-12)</w:t>
      </w:r>
      <w:r>
        <w:rPr>
          <w:i/>
        </w:rPr>
        <w:br/>
      </w:r>
      <w:r>
        <w:rPr>
          <w:i/>
        </w:rPr>
        <w:br/>
      </w:r>
      <w:r>
        <w:rPr>
          <w:i/>
        </w:rPr>
        <w:tab/>
      </w:r>
      <w:r>
        <w:rPr>
          <w:i/>
        </w:rPr>
        <w:tab/>
      </w:r>
      <w:r>
        <w:rPr>
          <w:i/>
        </w:rPr>
        <w:tab/>
      </w:r>
      <w:r>
        <w:rPr>
          <w:i/>
        </w:rPr>
        <w:tab/>
      </w:r>
      <w:r>
        <w:rPr>
          <w:i/>
        </w:rPr>
        <w:tab/>
        <w:t>Source: Huawei, HiSilicon</w:t>
      </w:r>
    </w:p>
    <w:p w14:paraId="58CD809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218419" w14:textId="608EE035" w:rsidR="00515157" w:rsidRDefault="00515157" w:rsidP="00515157">
      <w:pPr>
        <w:rPr>
          <w:rFonts w:ascii="Arial" w:hAnsi="Arial" w:cs="Arial"/>
          <w:b/>
          <w:sz w:val="24"/>
        </w:rPr>
      </w:pPr>
      <w:r>
        <w:rPr>
          <w:rFonts w:ascii="Arial" w:hAnsi="Arial" w:cs="Arial"/>
          <w:b/>
          <w:color w:val="0000FF"/>
          <w:sz w:val="24"/>
        </w:rPr>
        <w:t>R4-2213145</w:t>
      </w:r>
      <w:r>
        <w:rPr>
          <w:rFonts w:ascii="Arial" w:hAnsi="Arial" w:cs="Arial"/>
          <w:b/>
          <w:color w:val="0000FF"/>
          <w:sz w:val="24"/>
        </w:rPr>
        <w:tab/>
      </w:r>
      <w:r>
        <w:rPr>
          <w:rFonts w:ascii="Arial" w:hAnsi="Arial" w:cs="Arial"/>
          <w:b/>
          <w:sz w:val="24"/>
        </w:rPr>
        <w:t>Draft CR for 36.101 to clarify the logical ambiguity in A-MPR clause (R13)</w:t>
      </w:r>
    </w:p>
    <w:p w14:paraId="42F61B0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v13.23.0</w:t>
      </w:r>
      <w:r>
        <w:rPr>
          <w:i/>
        </w:rPr>
        <w:tab/>
        <w:t xml:space="preserve">  CR-  rev  Cat: F (Rel-13)</w:t>
      </w:r>
      <w:r>
        <w:rPr>
          <w:i/>
        </w:rPr>
        <w:br/>
      </w:r>
      <w:r>
        <w:rPr>
          <w:i/>
        </w:rPr>
        <w:br/>
      </w:r>
      <w:r>
        <w:rPr>
          <w:i/>
        </w:rPr>
        <w:tab/>
      </w:r>
      <w:r>
        <w:rPr>
          <w:i/>
        </w:rPr>
        <w:tab/>
      </w:r>
      <w:r>
        <w:rPr>
          <w:i/>
        </w:rPr>
        <w:tab/>
      </w:r>
      <w:r>
        <w:rPr>
          <w:i/>
        </w:rPr>
        <w:tab/>
      </w:r>
      <w:r>
        <w:rPr>
          <w:i/>
        </w:rPr>
        <w:tab/>
        <w:t>Source: Huawei, HiSilicon</w:t>
      </w:r>
    </w:p>
    <w:p w14:paraId="290D80E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3C48C3" w14:textId="582F079F" w:rsidR="00515157" w:rsidRDefault="00515157" w:rsidP="00515157">
      <w:pPr>
        <w:rPr>
          <w:rFonts w:ascii="Arial" w:hAnsi="Arial" w:cs="Arial"/>
          <w:b/>
          <w:sz w:val="24"/>
        </w:rPr>
      </w:pPr>
      <w:r>
        <w:rPr>
          <w:rFonts w:ascii="Arial" w:hAnsi="Arial" w:cs="Arial"/>
          <w:b/>
          <w:color w:val="0000FF"/>
          <w:sz w:val="24"/>
        </w:rPr>
        <w:t>R4-2213146</w:t>
      </w:r>
      <w:r>
        <w:rPr>
          <w:rFonts w:ascii="Arial" w:hAnsi="Arial" w:cs="Arial"/>
          <w:b/>
          <w:color w:val="0000FF"/>
          <w:sz w:val="24"/>
        </w:rPr>
        <w:tab/>
      </w:r>
      <w:r>
        <w:rPr>
          <w:rFonts w:ascii="Arial" w:hAnsi="Arial" w:cs="Arial"/>
          <w:b/>
          <w:sz w:val="24"/>
        </w:rPr>
        <w:t>Draft CR for 36.101 to clarify the logical ambiguity in A-MPR clause (R14)</w:t>
      </w:r>
    </w:p>
    <w:p w14:paraId="6290A1F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v14.23.0</w:t>
      </w:r>
      <w:r>
        <w:rPr>
          <w:i/>
        </w:rPr>
        <w:tab/>
        <w:t xml:space="preserve">  CR-  rev  Cat: A (Rel-14)</w:t>
      </w:r>
      <w:r>
        <w:rPr>
          <w:i/>
        </w:rPr>
        <w:br/>
      </w:r>
      <w:r>
        <w:rPr>
          <w:i/>
        </w:rPr>
        <w:br/>
      </w:r>
      <w:r>
        <w:rPr>
          <w:i/>
        </w:rPr>
        <w:tab/>
      </w:r>
      <w:r>
        <w:rPr>
          <w:i/>
        </w:rPr>
        <w:tab/>
      </w:r>
      <w:r>
        <w:rPr>
          <w:i/>
        </w:rPr>
        <w:tab/>
      </w:r>
      <w:r>
        <w:rPr>
          <w:i/>
        </w:rPr>
        <w:tab/>
      </w:r>
      <w:r>
        <w:rPr>
          <w:i/>
        </w:rPr>
        <w:tab/>
        <w:t>Source: Huawei, HiSilicon</w:t>
      </w:r>
    </w:p>
    <w:p w14:paraId="54C4B71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444EDB" w14:textId="4B93E5B5" w:rsidR="00515157" w:rsidRDefault="00515157" w:rsidP="00515157">
      <w:pPr>
        <w:rPr>
          <w:rFonts w:ascii="Arial" w:hAnsi="Arial" w:cs="Arial"/>
          <w:b/>
          <w:sz w:val="24"/>
        </w:rPr>
      </w:pPr>
      <w:r>
        <w:rPr>
          <w:rFonts w:ascii="Arial" w:hAnsi="Arial" w:cs="Arial"/>
          <w:b/>
          <w:color w:val="0000FF"/>
          <w:sz w:val="24"/>
        </w:rPr>
        <w:t>R4-2213147</w:t>
      </w:r>
      <w:r>
        <w:rPr>
          <w:rFonts w:ascii="Arial" w:hAnsi="Arial" w:cs="Arial"/>
          <w:b/>
          <w:color w:val="0000FF"/>
          <w:sz w:val="24"/>
        </w:rPr>
        <w:tab/>
      </w:r>
      <w:r>
        <w:rPr>
          <w:rFonts w:ascii="Arial" w:hAnsi="Arial" w:cs="Arial"/>
          <w:b/>
          <w:sz w:val="24"/>
        </w:rPr>
        <w:t>Draft CR for 36.101 to clarify the logical ambiguity in A-MPR clause (R15)</w:t>
      </w:r>
    </w:p>
    <w:p w14:paraId="42F7542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v15.19.0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791F245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E01E29" w14:textId="136027A0" w:rsidR="00515157" w:rsidRDefault="00515157" w:rsidP="00515157">
      <w:pPr>
        <w:rPr>
          <w:rFonts w:ascii="Arial" w:hAnsi="Arial" w:cs="Arial"/>
          <w:b/>
          <w:sz w:val="24"/>
        </w:rPr>
      </w:pPr>
      <w:r>
        <w:rPr>
          <w:rFonts w:ascii="Arial" w:hAnsi="Arial" w:cs="Arial"/>
          <w:b/>
          <w:color w:val="0000FF"/>
          <w:sz w:val="24"/>
        </w:rPr>
        <w:t>R4-2213148</w:t>
      </w:r>
      <w:r>
        <w:rPr>
          <w:rFonts w:ascii="Arial" w:hAnsi="Arial" w:cs="Arial"/>
          <w:b/>
          <w:color w:val="0000FF"/>
          <w:sz w:val="24"/>
        </w:rPr>
        <w:tab/>
      </w:r>
      <w:r>
        <w:rPr>
          <w:rFonts w:ascii="Arial" w:hAnsi="Arial" w:cs="Arial"/>
          <w:b/>
          <w:sz w:val="24"/>
        </w:rPr>
        <w:t>Draft CR for 36.101 to clarify the logical ambiguity in A-MPR clause (R16)</w:t>
      </w:r>
    </w:p>
    <w:p w14:paraId="352B5D9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v16.14.0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E2E124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DCF093" w14:textId="32A5ADD5" w:rsidR="00515157" w:rsidRDefault="00515157" w:rsidP="00515157">
      <w:pPr>
        <w:rPr>
          <w:rFonts w:ascii="Arial" w:hAnsi="Arial" w:cs="Arial"/>
          <w:b/>
          <w:sz w:val="24"/>
        </w:rPr>
      </w:pPr>
      <w:r>
        <w:rPr>
          <w:rFonts w:ascii="Arial" w:hAnsi="Arial" w:cs="Arial"/>
          <w:b/>
          <w:color w:val="0000FF"/>
          <w:sz w:val="24"/>
        </w:rPr>
        <w:t>R4-2213149</w:t>
      </w:r>
      <w:r>
        <w:rPr>
          <w:rFonts w:ascii="Arial" w:hAnsi="Arial" w:cs="Arial"/>
          <w:b/>
          <w:color w:val="0000FF"/>
          <w:sz w:val="24"/>
        </w:rPr>
        <w:tab/>
      </w:r>
      <w:r>
        <w:rPr>
          <w:rFonts w:ascii="Arial" w:hAnsi="Arial" w:cs="Arial"/>
          <w:b/>
          <w:sz w:val="24"/>
        </w:rPr>
        <w:t>Draft CR for 36.101 to clarify the logical ambiguity in A-MPR clause (R17)</w:t>
      </w:r>
    </w:p>
    <w:p w14:paraId="6F79284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44454A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0AA437" w14:textId="2C3138AF" w:rsidR="00515157" w:rsidRDefault="00515157" w:rsidP="00515157">
      <w:pPr>
        <w:rPr>
          <w:rFonts w:ascii="Arial" w:hAnsi="Arial" w:cs="Arial"/>
          <w:b/>
          <w:sz w:val="24"/>
        </w:rPr>
      </w:pPr>
      <w:r>
        <w:rPr>
          <w:rFonts w:ascii="Arial" w:hAnsi="Arial" w:cs="Arial"/>
          <w:b/>
          <w:color w:val="0000FF"/>
          <w:sz w:val="24"/>
        </w:rPr>
        <w:t>R4-2215231</w:t>
      </w:r>
      <w:r>
        <w:rPr>
          <w:rFonts w:ascii="Arial" w:hAnsi="Arial" w:cs="Arial"/>
          <w:b/>
          <w:color w:val="0000FF"/>
          <w:sz w:val="24"/>
        </w:rPr>
        <w:tab/>
      </w:r>
      <w:r>
        <w:rPr>
          <w:rFonts w:ascii="Arial" w:hAnsi="Arial" w:cs="Arial"/>
          <w:b/>
          <w:sz w:val="24"/>
        </w:rPr>
        <w:t>Big CR for 36.101 maintenance (Rel-10)</w:t>
      </w:r>
    </w:p>
    <w:p w14:paraId="6EF118BF"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v10.32.0</w:t>
      </w:r>
      <w:r>
        <w:rPr>
          <w:i/>
        </w:rPr>
        <w:tab/>
        <w:t xml:space="preserve">  CR-5881  rev  Cat: F (Rel-10)</w:t>
      </w:r>
      <w:r>
        <w:rPr>
          <w:i/>
        </w:rPr>
        <w:br/>
      </w:r>
      <w:r>
        <w:rPr>
          <w:i/>
        </w:rPr>
        <w:br/>
      </w:r>
      <w:r>
        <w:rPr>
          <w:i/>
        </w:rPr>
        <w:tab/>
      </w:r>
      <w:r>
        <w:rPr>
          <w:i/>
        </w:rPr>
        <w:tab/>
      </w:r>
      <w:r>
        <w:rPr>
          <w:i/>
        </w:rPr>
        <w:tab/>
      </w:r>
      <w:r>
        <w:rPr>
          <w:i/>
        </w:rPr>
        <w:tab/>
      </w:r>
      <w:r>
        <w:rPr>
          <w:i/>
        </w:rPr>
        <w:tab/>
        <w:t>Source: MCC, Xiaomi</w:t>
      </w:r>
    </w:p>
    <w:p w14:paraId="27EE9878" w14:textId="77777777" w:rsidR="00515157" w:rsidRDefault="00515157" w:rsidP="00515157">
      <w:pPr>
        <w:rPr>
          <w:rFonts w:ascii="Arial" w:hAnsi="Arial" w:cs="Arial"/>
          <w:b/>
        </w:rPr>
      </w:pPr>
      <w:r>
        <w:rPr>
          <w:rFonts w:ascii="Arial" w:hAnsi="Arial" w:cs="Arial"/>
          <w:b/>
        </w:rPr>
        <w:lastRenderedPageBreak/>
        <w:t xml:space="preserve">Abstract: </w:t>
      </w:r>
    </w:p>
    <w:p w14:paraId="6CD90268" w14:textId="77777777" w:rsidR="00515157" w:rsidRDefault="00515157" w:rsidP="00515157">
      <w:r>
        <w:t>[Post Email Approval]</w:t>
      </w:r>
    </w:p>
    <w:p w14:paraId="0CEB884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84E90" w14:textId="7276EB87" w:rsidR="00515157" w:rsidRDefault="00515157" w:rsidP="00515157">
      <w:pPr>
        <w:rPr>
          <w:rFonts w:ascii="Arial" w:hAnsi="Arial" w:cs="Arial"/>
          <w:b/>
          <w:sz w:val="24"/>
        </w:rPr>
      </w:pPr>
      <w:r>
        <w:rPr>
          <w:rFonts w:ascii="Arial" w:hAnsi="Arial" w:cs="Arial"/>
          <w:b/>
          <w:color w:val="0000FF"/>
          <w:sz w:val="24"/>
        </w:rPr>
        <w:t>R4-2215232</w:t>
      </w:r>
      <w:r>
        <w:rPr>
          <w:rFonts w:ascii="Arial" w:hAnsi="Arial" w:cs="Arial"/>
          <w:b/>
          <w:color w:val="0000FF"/>
          <w:sz w:val="24"/>
        </w:rPr>
        <w:tab/>
      </w:r>
      <w:r>
        <w:rPr>
          <w:rFonts w:ascii="Arial" w:hAnsi="Arial" w:cs="Arial"/>
          <w:b/>
          <w:sz w:val="24"/>
        </w:rPr>
        <w:t>Big CR for 36.101 maintenance (Rel-11)</w:t>
      </w:r>
    </w:p>
    <w:p w14:paraId="0BD5E8AB"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v11.29.0</w:t>
      </w:r>
      <w:r>
        <w:rPr>
          <w:i/>
        </w:rPr>
        <w:tab/>
        <w:t xml:space="preserve">  CR-5882  rev  Cat: A (Rel-11)</w:t>
      </w:r>
      <w:r>
        <w:rPr>
          <w:i/>
        </w:rPr>
        <w:br/>
      </w:r>
      <w:r>
        <w:rPr>
          <w:i/>
        </w:rPr>
        <w:br/>
      </w:r>
      <w:r>
        <w:rPr>
          <w:i/>
        </w:rPr>
        <w:tab/>
      </w:r>
      <w:r>
        <w:rPr>
          <w:i/>
        </w:rPr>
        <w:tab/>
      </w:r>
      <w:r>
        <w:rPr>
          <w:i/>
        </w:rPr>
        <w:tab/>
      </w:r>
      <w:r>
        <w:rPr>
          <w:i/>
        </w:rPr>
        <w:tab/>
      </w:r>
      <w:r>
        <w:rPr>
          <w:i/>
        </w:rPr>
        <w:tab/>
        <w:t>Source: MCC, Xiaomi</w:t>
      </w:r>
    </w:p>
    <w:p w14:paraId="7951FA98" w14:textId="77777777" w:rsidR="00515157" w:rsidRDefault="00515157" w:rsidP="00515157">
      <w:pPr>
        <w:rPr>
          <w:rFonts w:ascii="Arial" w:hAnsi="Arial" w:cs="Arial"/>
          <w:b/>
        </w:rPr>
      </w:pPr>
      <w:r>
        <w:rPr>
          <w:rFonts w:ascii="Arial" w:hAnsi="Arial" w:cs="Arial"/>
          <w:b/>
        </w:rPr>
        <w:t xml:space="preserve">Abstract: </w:t>
      </w:r>
    </w:p>
    <w:p w14:paraId="11A16C7D" w14:textId="77777777" w:rsidR="00515157" w:rsidRDefault="00515157" w:rsidP="00515157">
      <w:r>
        <w:t>[Post Email Approval]</w:t>
      </w:r>
    </w:p>
    <w:p w14:paraId="5DE6D5B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692D4" w14:textId="5FEE8C77" w:rsidR="00515157" w:rsidRDefault="00515157" w:rsidP="00515157">
      <w:pPr>
        <w:rPr>
          <w:rFonts w:ascii="Arial" w:hAnsi="Arial" w:cs="Arial"/>
          <w:b/>
          <w:sz w:val="24"/>
        </w:rPr>
      </w:pPr>
      <w:r>
        <w:rPr>
          <w:rFonts w:ascii="Arial" w:hAnsi="Arial" w:cs="Arial"/>
          <w:b/>
          <w:color w:val="0000FF"/>
          <w:sz w:val="24"/>
        </w:rPr>
        <w:t>R4-2215233</w:t>
      </w:r>
      <w:r>
        <w:rPr>
          <w:rFonts w:ascii="Arial" w:hAnsi="Arial" w:cs="Arial"/>
          <w:b/>
          <w:color w:val="0000FF"/>
          <w:sz w:val="24"/>
        </w:rPr>
        <w:tab/>
      </w:r>
      <w:r>
        <w:rPr>
          <w:rFonts w:ascii="Arial" w:hAnsi="Arial" w:cs="Arial"/>
          <w:b/>
          <w:sz w:val="24"/>
        </w:rPr>
        <w:t>Big CR for 36.101 maintenance (Rel-12)</w:t>
      </w:r>
    </w:p>
    <w:p w14:paraId="0C7DCFAC"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v12.29.0</w:t>
      </w:r>
      <w:r>
        <w:rPr>
          <w:i/>
        </w:rPr>
        <w:tab/>
        <w:t xml:space="preserve">  CR-5883  rev  Cat: A (Rel-12)</w:t>
      </w:r>
      <w:r>
        <w:rPr>
          <w:i/>
        </w:rPr>
        <w:br/>
      </w:r>
      <w:r>
        <w:rPr>
          <w:i/>
        </w:rPr>
        <w:br/>
      </w:r>
      <w:r>
        <w:rPr>
          <w:i/>
        </w:rPr>
        <w:tab/>
      </w:r>
      <w:r>
        <w:rPr>
          <w:i/>
        </w:rPr>
        <w:tab/>
      </w:r>
      <w:r>
        <w:rPr>
          <w:i/>
        </w:rPr>
        <w:tab/>
      </w:r>
      <w:r>
        <w:rPr>
          <w:i/>
        </w:rPr>
        <w:tab/>
      </w:r>
      <w:r>
        <w:rPr>
          <w:i/>
        </w:rPr>
        <w:tab/>
        <w:t>Source: MCC, Xiaomi</w:t>
      </w:r>
    </w:p>
    <w:p w14:paraId="4FD609E0" w14:textId="77777777" w:rsidR="00515157" w:rsidRDefault="00515157" w:rsidP="00515157">
      <w:pPr>
        <w:rPr>
          <w:rFonts w:ascii="Arial" w:hAnsi="Arial" w:cs="Arial"/>
          <w:b/>
        </w:rPr>
      </w:pPr>
      <w:r>
        <w:rPr>
          <w:rFonts w:ascii="Arial" w:hAnsi="Arial" w:cs="Arial"/>
          <w:b/>
        </w:rPr>
        <w:t xml:space="preserve">Abstract: </w:t>
      </w:r>
    </w:p>
    <w:p w14:paraId="49A59E3B" w14:textId="77777777" w:rsidR="00515157" w:rsidRDefault="00515157" w:rsidP="00515157">
      <w:r>
        <w:t>[Post Email Approval]</w:t>
      </w:r>
    </w:p>
    <w:p w14:paraId="638B993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8FA991" w14:textId="49817D8F" w:rsidR="00515157" w:rsidRDefault="00515157" w:rsidP="00515157">
      <w:pPr>
        <w:rPr>
          <w:rFonts w:ascii="Arial" w:hAnsi="Arial" w:cs="Arial"/>
          <w:b/>
          <w:sz w:val="24"/>
        </w:rPr>
      </w:pPr>
      <w:r>
        <w:rPr>
          <w:rFonts w:ascii="Arial" w:hAnsi="Arial" w:cs="Arial"/>
          <w:b/>
          <w:color w:val="0000FF"/>
          <w:sz w:val="24"/>
        </w:rPr>
        <w:t>R4-2215234</w:t>
      </w:r>
      <w:r>
        <w:rPr>
          <w:rFonts w:ascii="Arial" w:hAnsi="Arial" w:cs="Arial"/>
          <w:b/>
          <w:color w:val="0000FF"/>
          <w:sz w:val="24"/>
        </w:rPr>
        <w:tab/>
      </w:r>
      <w:r>
        <w:rPr>
          <w:rFonts w:ascii="Arial" w:hAnsi="Arial" w:cs="Arial"/>
          <w:b/>
          <w:sz w:val="24"/>
        </w:rPr>
        <w:t>Big CR for 36.101 maintenance (Rel-13)</w:t>
      </w:r>
    </w:p>
    <w:p w14:paraId="5E4E361E"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v13.23.0</w:t>
      </w:r>
      <w:r>
        <w:rPr>
          <w:i/>
        </w:rPr>
        <w:tab/>
        <w:t xml:space="preserve">  CR-5884  rev  Cat: F (Rel-13)</w:t>
      </w:r>
      <w:r>
        <w:rPr>
          <w:i/>
        </w:rPr>
        <w:br/>
      </w:r>
      <w:r>
        <w:rPr>
          <w:i/>
        </w:rPr>
        <w:br/>
      </w:r>
      <w:r>
        <w:rPr>
          <w:i/>
        </w:rPr>
        <w:tab/>
      </w:r>
      <w:r>
        <w:rPr>
          <w:i/>
        </w:rPr>
        <w:tab/>
      </w:r>
      <w:r>
        <w:rPr>
          <w:i/>
        </w:rPr>
        <w:tab/>
      </w:r>
      <w:r>
        <w:rPr>
          <w:i/>
        </w:rPr>
        <w:tab/>
      </w:r>
      <w:r>
        <w:rPr>
          <w:i/>
        </w:rPr>
        <w:tab/>
        <w:t>Source: MCC, Xiaomi</w:t>
      </w:r>
    </w:p>
    <w:p w14:paraId="166506FE" w14:textId="77777777" w:rsidR="00515157" w:rsidRDefault="00515157" w:rsidP="00515157">
      <w:pPr>
        <w:rPr>
          <w:rFonts w:ascii="Arial" w:hAnsi="Arial" w:cs="Arial"/>
          <w:b/>
        </w:rPr>
      </w:pPr>
      <w:r>
        <w:rPr>
          <w:rFonts w:ascii="Arial" w:hAnsi="Arial" w:cs="Arial"/>
          <w:b/>
        </w:rPr>
        <w:t xml:space="preserve">Abstract: </w:t>
      </w:r>
    </w:p>
    <w:p w14:paraId="297D2DBC" w14:textId="77777777" w:rsidR="00515157" w:rsidRDefault="00515157" w:rsidP="00515157">
      <w:r>
        <w:t>[Post Email Approval]</w:t>
      </w:r>
    </w:p>
    <w:p w14:paraId="2AE198E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AA9D3" w14:textId="21B1DD33" w:rsidR="00515157" w:rsidRDefault="00515157" w:rsidP="00515157">
      <w:pPr>
        <w:rPr>
          <w:rFonts w:ascii="Arial" w:hAnsi="Arial" w:cs="Arial"/>
          <w:b/>
          <w:sz w:val="24"/>
        </w:rPr>
      </w:pPr>
      <w:r>
        <w:rPr>
          <w:rFonts w:ascii="Arial" w:hAnsi="Arial" w:cs="Arial"/>
          <w:b/>
          <w:color w:val="0000FF"/>
          <w:sz w:val="24"/>
        </w:rPr>
        <w:t>R4-2215235</w:t>
      </w:r>
      <w:r>
        <w:rPr>
          <w:rFonts w:ascii="Arial" w:hAnsi="Arial" w:cs="Arial"/>
          <w:b/>
          <w:color w:val="0000FF"/>
          <w:sz w:val="24"/>
        </w:rPr>
        <w:tab/>
      </w:r>
      <w:r>
        <w:rPr>
          <w:rFonts w:ascii="Arial" w:hAnsi="Arial" w:cs="Arial"/>
          <w:b/>
          <w:sz w:val="24"/>
        </w:rPr>
        <w:t>Big CR for 36.101 maintenance (Rel-14)</w:t>
      </w:r>
    </w:p>
    <w:p w14:paraId="5A4A43F4"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v14.23.0</w:t>
      </w:r>
      <w:r>
        <w:rPr>
          <w:i/>
        </w:rPr>
        <w:tab/>
        <w:t xml:space="preserve">  CR-5885  rev  Cat: A (Rel-14)</w:t>
      </w:r>
      <w:r>
        <w:rPr>
          <w:i/>
        </w:rPr>
        <w:br/>
      </w:r>
      <w:r>
        <w:rPr>
          <w:i/>
        </w:rPr>
        <w:br/>
      </w:r>
      <w:r>
        <w:rPr>
          <w:i/>
        </w:rPr>
        <w:tab/>
      </w:r>
      <w:r>
        <w:rPr>
          <w:i/>
        </w:rPr>
        <w:tab/>
      </w:r>
      <w:r>
        <w:rPr>
          <w:i/>
        </w:rPr>
        <w:tab/>
      </w:r>
      <w:r>
        <w:rPr>
          <w:i/>
        </w:rPr>
        <w:tab/>
      </w:r>
      <w:r>
        <w:rPr>
          <w:i/>
        </w:rPr>
        <w:tab/>
        <w:t>Source: MCC, Xiaomi</w:t>
      </w:r>
    </w:p>
    <w:p w14:paraId="07A57113" w14:textId="77777777" w:rsidR="00515157" w:rsidRDefault="00515157" w:rsidP="00515157">
      <w:pPr>
        <w:rPr>
          <w:rFonts w:ascii="Arial" w:hAnsi="Arial" w:cs="Arial"/>
          <w:b/>
        </w:rPr>
      </w:pPr>
      <w:r>
        <w:rPr>
          <w:rFonts w:ascii="Arial" w:hAnsi="Arial" w:cs="Arial"/>
          <w:b/>
        </w:rPr>
        <w:t xml:space="preserve">Abstract: </w:t>
      </w:r>
    </w:p>
    <w:p w14:paraId="319FBE23" w14:textId="77777777" w:rsidR="00515157" w:rsidRDefault="00515157" w:rsidP="00515157">
      <w:r>
        <w:t>[Post Email Approval]</w:t>
      </w:r>
    </w:p>
    <w:p w14:paraId="785241B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FAA4B" w14:textId="66ACB47C" w:rsidR="00515157" w:rsidRDefault="00515157" w:rsidP="00515157">
      <w:pPr>
        <w:rPr>
          <w:rFonts w:ascii="Arial" w:hAnsi="Arial" w:cs="Arial"/>
          <w:b/>
          <w:sz w:val="24"/>
        </w:rPr>
      </w:pPr>
      <w:r>
        <w:rPr>
          <w:rFonts w:ascii="Arial" w:hAnsi="Arial" w:cs="Arial"/>
          <w:b/>
          <w:color w:val="0000FF"/>
          <w:sz w:val="24"/>
        </w:rPr>
        <w:t>R4-2215236</w:t>
      </w:r>
      <w:r>
        <w:rPr>
          <w:rFonts w:ascii="Arial" w:hAnsi="Arial" w:cs="Arial"/>
          <w:b/>
          <w:color w:val="0000FF"/>
          <w:sz w:val="24"/>
        </w:rPr>
        <w:tab/>
      </w:r>
      <w:r>
        <w:rPr>
          <w:rFonts w:ascii="Arial" w:hAnsi="Arial" w:cs="Arial"/>
          <w:b/>
          <w:sz w:val="24"/>
        </w:rPr>
        <w:t>Big CR for 36.101 maintenance (Rel-15)</w:t>
      </w:r>
    </w:p>
    <w:p w14:paraId="054E49AC"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v15.19.0</w:t>
      </w:r>
      <w:r>
        <w:rPr>
          <w:i/>
        </w:rPr>
        <w:tab/>
        <w:t xml:space="preserve">  CR-5886  rev  Cat: F (Rel-15)</w:t>
      </w:r>
      <w:r>
        <w:rPr>
          <w:i/>
        </w:rPr>
        <w:br/>
      </w:r>
      <w:r>
        <w:rPr>
          <w:i/>
        </w:rPr>
        <w:br/>
      </w:r>
      <w:r>
        <w:rPr>
          <w:i/>
        </w:rPr>
        <w:tab/>
      </w:r>
      <w:r>
        <w:rPr>
          <w:i/>
        </w:rPr>
        <w:tab/>
      </w:r>
      <w:r>
        <w:rPr>
          <w:i/>
        </w:rPr>
        <w:tab/>
      </w:r>
      <w:r>
        <w:rPr>
          <w:i/>
        </w:rPr>
        <w:tab/>
      </w:r>
      <w:r>
        <w:rPr>
          <w:i/>
        </w:rPr>
        <w:tab/>
        <w:t>Source: MCC, Xiaomi</w:t>
      </w:r>
    </w:p>
    <w:p w14:paraId="19A3C160" w14:textId="77777777" w:rsidR="00515157" w:rsidRDefault="00515157" w:rsidP="00515157">
      <w:pPr>
        <w:rPr>
          <w:rFonts w:ascii="Arial" w:hAnsi="Arial" w:cs="Arial"/>
          <w:b/>
        </w:rPr>
      </w:pPr>
      <w:r>
        <w:rPr>
          <w:rFonts w:ascii="Arial" w:hAnsi="Arial" w:cs="Arial"/>
          <w:b/>
        </w:rPr>
        <w:t xml:space="preserve">Abstract: </w:t>
      </w:r>
    </w:p>
    <w:p w14:paraId="7FB94020" w14:textId="77777777" w:rsidR="00515157" w:rsidRDefault="00515157" w:rsidP="00515157">
      <w:r>
        <w:lastRenderedPageBreak/>
        <w:t>[Post Email Approval]</w:t>
      </w:r>
    </w:p>
    <w:p w14:paraId="4FCA6AB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4DBBB" w14:textId="14095F83" w:rsidR="00515157" w:rsidRDefault="00515157" w:rsidP="00515157">
      <w:pPr>
        <w:rPr>
          <w:rFonts w:ascii="Arial" w:hAnsi="Arial" w:cs="Arial"/>
          <w:b/>
          <w:sz w:val="24"/>
        </w:rPr>
      </w:pPr>
      <w:r>
        <w:rPr>
          <w:rFonts w:ascii="Arial" w:hAnsi="Arial" w:cs="Arial"/>
          <w:b/>
          <w:color w:val="0000FF"/>
          <w:sz w:val="24"/>
        </w:rPr>
        <w:t>R4-2215237</w:t>
      </w:r>
      <w:r>
        <w:rPr>
          <w:rFonts w:ascii="Arial" w:hAnsi="Arial" w:cs="Arial"/>
          <w:b/>
          <w:color w:val="0000FF"/>
          <w:sz w:val="24"/>
        </w:rPr>
        <w:tab/>
      </w:r>
      <w:r>
        <w:rPr>
          <w:rFonts w:ascii="Arial" w:hAnsi="Arial" w:cs="Arial"/>
          <w:b/>
          <w:sz w:val="24"/>
        </w:rPr>
        <w:t>Big CR for 36.101 maintenance (Rel-16)</w:t>
      </w:r>
    </w:p>
    <w:p w14:paraId="7FCCCC7B"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v16.14.0</w:t>
      </w:r>
      <w:r>
        <w:rPr>
          <w:i/>
        </w:rPr>
        <w:tab/>
        <w:t xml:space="preserve">  CR-5887  rev  Cat: F (Rel-16)</w:t>
      </w:r>
      <w:r>
        <w:rPr>
          <w:i/>
        </w:rPr>
        <w:br/>
      </w:r>
      <w:r>
        <w:rPr>
          <w:i/>
        </w:rPr>
        <w:br/>
      </w:r>
      <w:r>
        <w:rPr>
          <w:i/>
        </w:rPr>
        <w:tab/>
      </w:r>
      <w:r>
        <w:rPr>
          <w:i/>
        </w:rPr>
        <w:tab/>
      </w:r>
      <w:r>
        <w:rPr>
          <w:i/>
        </w:rPr>
        <w:tab/>
      </w:r>
      <w:r>
        <w:rPr>
          <w:i/>
        </w:rPr>
        <w:tab/>
      </w:r>
      <w:r>
        <w:rPr>
          <w:i/>
        </w:rPr>
        <w:tab/>
        <w:t>Source: MCC, Xiaomi</w:t>
      </w:r>
    </w:p>
    <w:p w14:paraId="5CC94A0F" w14:textId="77777777" w:rsidR="00515157" w:rsidRDefault="00515157" w:rsidP="00515157">
      <w:pPr>
        <w:rPr>
          <w:rFonts w:ascii="Arial" w:hAnsi="Arial" w:cs="Arial"/>
          <w:b/>
        </w:rPr>
      </w:pPr>
      <w:r>
        <w:rPr>
          <w:rFonts w:ascii="Arial" w:hAnsi="Arial" w:cs="Arial"/>
          <w:b/>
        </w:rPr>
        <w:t xml:space="preserve">Abstract: </w:t>
      </w:r>
    </w:p>
    <w:p w14:paraId="58F157D0" w14:textId="77777777" w:rsidR="00515157" w:rsidRDefault="00515157" w:rsidP="00515157">
      <w:r>
        <w:t>[Post Email Approval]</w:t>
      </w:r>
    </w:p>
    <w:p w14:paraId="747D120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A1D5AB" w14:textId="0844C957" w:rsidR="00515157" w:rsidRDefault="00515157" w:rsidP="00515157">
      <w:pPr>
        <w:rPr>
          <w:rFonts w:ascii="Arial" w:hAnsi="Arial" w:cs="Arial"/>
          <w:b/>
          <w:sz w:val="24"/>
        </w:rPr>
      </w:pPr>
      <w:r>
        <w:rPr>
          <w:rFonts w:ascii="Arial" w:hAnsi="Arial" w:cs="Arial"/>
          <w:b/>
          <w:color w:val="0000FF"/>
          <w:sz w:val="24"/>
        </w:rPr>
        <w:t>R4-2215238</w:t>
      </w:r>
      <w:r>
        <w:rPr>
          <w:rFonts w:ascii="Arial" w:hAnsi="Arial" w:cs="Arial"/>
          <w:b/>
          <w:color w:val="0000FF"/>
          <w:sz w:val="24"/>
        </w:rPr>
        <w:tab/>
      </w:r>
      <w:r>
        <w:rPr>
          <w:rFonts w:ascii="Arial" w:hAnsi="Arial" w:cs="Arial"/>
          <w:b/>
          <w:sz w:val="24"/>
        </w:rPr>
        <w:t>Big CR for 36.101 maintenance (Rel-17)</w:t>
      </w:r>
    </w:p>
    <w:p w14:paraId="47ABC9DE"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v17.6.0</w:t>
      </w:r>
      <w:r>
        <w:rPr>
          <w:i/>
        </w:rPr>
        <w:tab/>
        <w:t xml:space="preserve">  CR-5888  rev  Cat: F (Rel-17)</w:t>
      </w:r>
      <w:r>
        <w:rPr>
          <w:i/>
        </w:rPr>
        <w:br/>
      </w:r>
      <w:r>
        <w:rPr>
          <w:i/>
        </w:rPr>
        <w:br/>
      </w:r>
      <w:r>
        <w:rPr>
          <w:i/>
        </w:rPr>
        <w:tab/>
      </w:r>
      <w:r>
        <w:rPr>
          <w:i/>
        </w:rPr>
        <w:tab/>
      </w:r>
      <w:r>
        <w:rPr>
          <w:i/>
        </w:rPr>
        <w:tab/>
      </w:r>
      <w:r>
        <w:rPr>
          <w:i/>
        </w:rPr>
        <w:tab/>
      </w:r>
      <w:r>
        <w:rPr>
          <w:i/>
        </w:rPr>
        <w:tab/>
        <w:t>Source: MCC, Xiaomi</w:t>
      </w:r>
    </w:p>
    <w:p w14:paraId="669CA16C" w14:textId="77777777" w:rsidR="00515157" w:rsidRDefault="00515157" w:rsidP="00515157">
      <w:pPr>
        <w:rPr>
          <w:rFonts w:ascii="Arial" w:hAnsi="Arial" w:cs="Arial"/>
          <w:b/>
        </w:rPr>
      </w:pPr>
      <w:r>
        <w:rPr>
          <w:rFonts w:ascii="Arial" w:hAnsi="Arial" w:cs="Arial"/>
          <w:b/>
        </w:rPr>
        <w:t xml:space="preserve">Abstract: </w:t>
      </w:r>
    </w:p>
    <w:p w14:paraId="17EE8B63" w14:textId="77777777" w:rsidR="00515157" w:rsidRDefault="00515157" w:rsidP="00515157">
      <w:r>
        <w:t>[Post Email Approval]</w:t>
      </w:r>
    </w:p>
    <w:p w14:paraId="0EB41FD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6ADC0" w14:textId="77777777" w:rsidR="00515157" w:rsidRDefault="00515157" w:rsidP="00515157">
      <w:pPr>
        <w:pStyle w:val="Heading3"/>
      </w:pPr>
      <w:bookmarkStart w:id="11" w:name="_Toc113047498"/>
      <w:r>
        <w:t>4.2</w:t>
      </w:r>
      <w:r>
        <w:tab/>
        <w:t>BS RF requirements</w:t>
      </w:r>
      <w:bookmarkEnd w:id="11"/>
    </w:p>
    <w:p w14:paraId="51ECB412" w14:textId="6E4B5375" w:rsidR="00515157" w:rsidRDefault="00515157" w:rsidP="00515157">
      <w:pPr>
        <w:rPr>
          <w:rFonts w:ascii="Arial" w:hAnsi="Arial" w:cs="Arial"/>
          <w:b/>
          <w:sz w:val="24"/>
        </w:rPr>
      </w:pPr>
      <w:r>
        <w:rPr>
          <w:rFonts w:ascii="Arial" w:hAnsi="Arial" w:cs="Arial"/>
          <w:b/>
          <w:color w:val="0000FF"/>
          <w:sz w:val="24"/>
        </w:rPr>
        <w:t>R4-2215165</w:t>
      </w:r>
      <w:r>
        <w:rPr>
          <w:rFonts w:ascii="Arial" w:hAnsi="Arial" w:cs="Arial"/>
          <w:b/>
          <w:color w:val="0000FF"/>
          <w:sz w:val="24"/>
        </w:rPr>
        <w:tab/>
      </w:r>
      <w:r>
        <w:rPr>
          <w:rFonts w:ascii="Arial" w:hAnsi="Arial" w:cs="Arial"/>
          <w:b/>
          <w:sz w:val="24"/>
        </w:rPr>
        <w:t>Big CR for TS 37.104 Maintenance (Rel-15, CAT F)</w:t>
      </w:r>
    </w:p>
    <w:p w14:paraId="22C87775"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v15.17.0</w:t>
      </w:r>
      <w:r>
        <w:rPr>
          <w:i/>
        </w:rPr>
        <w:tab/>
        <w:t xml:space="preserve">  CR-0969  rev  Cat: F (Rel-15)</w:t>
      </w:r>
      <w:r>
        <w:rPr>
          <w:i/>
        </w:rPr>
        <w:br/>
      </w:r>
      <w:r>
        <w:rPr>
          <w:i/>
        </w:rPr>
        <w:br/>
      </w:r>
      <w:r>
        <w:rPr>
          <w:i/>
        </w:rPr>
        <w:tab/>
      </w:r>
      <w:r>
        <w:rPr>
          <w:i/>
        </w:rPr>
        <w:tab/>
      </w:r>
      <w:r>
        <w:rPr>
          <w:i/>
        </w:rPr>
        <w:tab/>
      </w:r>
      <w:r>
        <w:rPr>
          <w:i/>
        </w:rPr>
        <w:tab/>
      </w:r>
      <w:r>
        <w:rPr>
          <w:i/>
        </w:rPr>
        <w:tab/>
        <w:t>Source: MCC, Ericsson</w:t>
      </w:r>
    </w:p>
    <w:p w14:paraId="0FA26E23" w14:textId="77777777" w:rsidR="00515157" w:rsidRDefault="00515157" w:rsidP="00515157">
      <w:pPr>
        <w:rPr>
          <w:rFonts w:ascii="Arial" w:hAnsi="Arial" w:cs="Arial"/>
          <w:b/>
        </w:rPr>
      </w:pPr>
      <w:r>
        <w:rPr>
          <w:rFonts w:ascii="Arial" w:hAnsi="Arial" w:cs="Arial"/>
          <w:b/>
        </w:rPr>
        <w:t xml:space="preserve">Abstract: </w:t>
      </w:r>
    </w:p>
    <w:p w14:paraId="5DA278B7" w14:textId="77777777" w:rsidR="00515157" w:rsidRDefault="00515157" w:rsidP="00515157">
      <w:r>
        <w:t>[Post Email Approval]</w:t>
      </w:r>
    </w:p>
    <w:p w14:paraId="408E5C5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D9448" w14:textId="0BB1A372" w:rsidR="00515157" w:rsidRDefault="00515157" w:rsidP="00515157">
      <w:pPr>
        <w:rPr>
          <w:rFonts w:ascii="Arial" w:hAnsi="Arial" w:cs="Arial"/>
          <w:b/>
          <w:sz w:val="24"/>
        </w:rPr>
      </w:pPr>
      <w:r>
        <w:rPr>
          <w:rFonts w:ascii="Arial" w:hAnsi="Arial" w:cs="Arial"/>
          <w:b/>
          <w:color w:val="0000FF"/>
          <w:sz w:val="24"/>
        </w:rPr>
        <w:t>R4-2215166</w:t>
      </w:r>
      <w:r>
        <w:rPr>
          <w:rFonts w:ascii="Arial" w:hAnsi="Arial" w:cs="Arial"/>
          <w:b/>
          <w:color w:val="0000FF"/>
          <w:sz w:val="24"/>
        </w:rPr>
        <w:tab/>
      </w:r>
      <w:r>
        <w:rPr>
          <w:rFonts w:ascii="Arial" w:hAnsi="Arial" w:cs="Arial"/>
          <w:b/>
          <w:sz w:val="24"/>
        </w:rPr>
        <w:t>Big CR for TS 37.104 Maintenance (Rel-16, CAT A)</w:t>
      </w:r>
    </w:p>
    <w:p w14:paraId="1657C3D8"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v16.14.0</w:t>
      </w:r>
      <w:r>
        <w:rPr>
          <w:i/>
        </w:rPr>
        <w:tab/>
        <w:t xml:space="preserve">  CR-0970  rev  Cat: A (Rel-16)</w:t>
      </w:r>
      <w:r>
        <w:rPr>
          <w:i/>
        </w:rPr>
        <w:br/>
      </w:r>
      <w:r>
        <w:rPr>
          <w:i/>
        </w:rPr>
        <w:br/>
      </w:r>
      <w:r>
        <w:rPr>
          <w:i/>
        </w:rPr>
        <w:tab/>
      </w:r>
      <w:r>
        <w:rPr>
          <w:i/>
        </w:rPr>
        <w:tab/>
      </w:r>
      <w:r>
        <w:rPr>
          <w:i/>
        </w:rPr>
        <w:tab/>
      </w:r>
      <w:r>
        <w:rPr>
          <w:i/>
        </w:rPr>
        <w:tab/>
      </w:r>
      <w:r>
        <w:rPr>
          <w:i/>
        </w:rPr>
        <w:tab/>
        <w:t>Source: MCC, Ericsson</w:t>
      </w:r>
    </w:p>
    <w:p w14:paraId="00680166" w14:textId="77777777" w:rsidR="00515157" w:rsidRDefault="00515157" w:rsidP="00515157">
      <w:pPr>
        <w:rPr>
          <w:rFonts w:ascii="Arial" w:hAnsi="Arial" w:cs="Arial"/>
          <w:b/>
        </w:rPr>
      </w:pPr>
      <w:r>
        <w:rPr>
          <w:rFonts w:ascii="Arial" w:hAnsi="Arial" w:cs="Arial"/>
          <w:b/>
        </w:rPr>
        <w:t xml:space="preserve">Abstract: </w:t>
      </w:r>
    </w:p>
    <w:p w14:paraId="72A12487" w14:textId="77777777" w:rsidR="00515157" w:rsidRDefault="00515157" w:rsidP="00515157">
      <w:r>
        <w:t>[Post Email Approval]</w:t>
      </w:r>
    </w:p>
    <w:p w14:paraId="7854FB9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7FC12" w14:textId="5EAF389C" w:rsidR="00515157" w:rsidRDefault="00515157" w:rsidP="00515157">
      <w:pPr>
        <w:rPr>
          <w:rFonts w:ascii="Arial" w:hAnsi="Arial" w:cs="Arial"/>
          <w:b/>
          <w:sz w:val="24"/>
        </w:rPr>
      </w:pPr>
      <w:r>
        <w:rPr>
          <w:rFonts w:ascii="Arial" w:hAnsi="Arial" w:cs="Arial"/>
          <w:b/>
          <w:color w:val="0000FF"/>
          <w:sz w:val="24"/>
        </w:rPr>
        <w:t>R4-2215167</w:t>
      </w:r>
      <w:r>
        <w:rPr>
          <w:rFonts w:ascii="Arial" w:hAnsi="Arial" w:cs="Arial"/>
          <w:b/>
          <w:color w:val="0000FF"/>
          <w:sz w:val="24"/>
        </w:rPr>
        <w:tab/>
      </w:r>
      <w:r>
        <w:rPr>
          <w:rFonts w:ascii="Arial" w:hAnsi="Arial" w:cs="Arial"/>
          <w:b/>
          <w:sz w:val="24"/>
        </w:rPr>
        <w:t>Big CR for TS 37.104 Maintenance (Rel-17, CAT A)</w:t>
      </w:r>
    </w:p>
    <w:p w14:paraId="57F7ADA2"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v17.6.0</w:t>
      </w:r>
      <w:r>
        <w:rPr>
          <w:i/>
        </w:rPr>
        <w:tab/>
        <w:t xml:space="preserve">  CR-0971  rev  Cat: A (Rel-17)</w:t>
      </w:r>
      <w:r>
        <w:rPr>
          <w:i/>
        </w:rPr>
        <w:br/>
      </w:r>
      <w:r>
        <w:rPr>
          <w:i/>
        </w:rPr>
        <w:br/>
      </w:r>
      <w:r>
        <w:rPr>
          <w:i/>
        </w:rPr>
        <w:tab/>
      </w:r>
      <w:r>
        <w:rPr>
          <w:i/>
        </w:rPr>
        <w:tab/>
      </w:r>
      <w:r>
        <w:rPr>
          <w:i/>
        </w:rPr>
        <w:tab/>
      </w:r>
      <w:r>
        <w:rPr>
          <w:i/>
        </w:rPr>
        <w:tab/>
      </w:r>
      <w:r>
        <w:rPr>
          <w:i/>
        </w:rPr>
        <w:tab/>
        <w:t>Source: MCC, Ericsson</w:t>
      </w:r>
    </w:p>
    <w:p w14:paraId="7BA1D54D" w14:textId="77777777" w:rsidR="00515157" w:rsidRDefault="00515157" w:rsidP="00515157">
      <w:pPr>
        <w:rPr>
          <w:rFonts w:ascii="Arial" w:hAnsi="Arial" w:cs="Arial"/>
          <w:b/>
        </w:rPr>
      </w:pPr>
      <w:r>
        <w:rPr>
          <w:rFonts w:ascii="Arial" w:hAnsi="Arial" w:cs="Arial"/>
          <w:b/>
        </w:rPr>
        <w:lastRenderedPageBreak/>
        <w:t xml:space="preserve">Abstract: </w:t>
      </w:r>
    </w:p>
    <w:p w14:paraId="10B0B92B" w14:textId="77777777" w:rsidR="00515157" w:rsidRDefault="00515157" w:rsidP="00515157">
      <w:r>
        <w:t>[Post Email Approval]</w:t>
      </w:r>
    </w:p>
    <w:p w14:paraId="3C9269B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B8E8B" w14:textId="087CDDFF" w:rsidR="00515157" w:rsidRDefault="00515157" w:rsidP="00515157">
      <w:pPr>
        <w:rPr>
          <w:rFonts w:ascii="Arial" w:hAnsi="Arial" w:cs="Arial"/>
          <w:b/>
          <w:sz w:val="24"/>
        </w:rPr>
      </w:pPr>
      <w:r>
        <w:rPr>
          <w:rFonts w:ascii="Arial" w:hAnsi="Arial" w:cs="Arial"/>
          <w:b/>
          <w:color w:val="0000FF"/>
          <w:sz w:val="24"/>
        </w:rPr>
        <w:t>R4-2215168</w:t>
      </w:r>
      <w:r>
        <w:rPr>
          <w:rFonts w:ascii="Arial" w:hAnsi="Arial" w:cs="Arial"/>
          <w:b/>
          <w:color w:val="0000FF"/>
          <w:sz w:val="24"/>
        </w:rPr>
        <w:tab/>
      </w:r>
      <w:r>
        <w:rPr>
          <w:rFonts w:ascii="Arial" w:hAnsi="Arial" w:cs="Arial"/>
          <w:b/>
          <w:sz w:val="24"/>
        </w:rPr>
        <w:t>Big CR for TS 37.141 Maintenance (Rel-15, CAT F)</w:t>
      </w:r>
    </w:p>
    <w:p w14:paraId="253FA43E"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v15.18.0</w:t>
      </w:r>
      <w:r>
        <w:rPr>
          <w:i/>
        </w:rPr>
        <w:tab/>
        <w:t xml:space="preserve">  CR-1018  rev  Cat: F (Rel-15)</w:t>
      </w:r>
      <w:r>
        <w:rPr>
          <w:i/>
        </w:rPr>
        <w:br/>
      </w:r>
      <w:r>
        <w:rPr>
          <w:i/>
        </w:rPr>
        <w:br/>
      </w:r>
      <w:r>
        <w:rPr>
          <w:i/>
        </w:rPr>
        <w:tab/>
      </w:r>
      <w:r>
        <w:rPr>
          <w:i/>
        </w:rPr>
        <w:tab/>
      </w:r>
      <w:r>
        <w:rPr>
          <w:i/>
        </w:rPr>
        <w:tab/>
      </w:r>
      <w:r>
        <w:rPr>
          <w:i/>
        </w:rPr>
        <w:tab/>
      </w:r>
      <w:r>
        <w:rPr>
          <w:i/>
        </w:rPr>
        <w:tab/>
        <w:t>Source: MCC, Ericsson</w:t>
      </w:r>
    </w:p>
    <w:p w14:paraId="508430BC" w14:textId="77777777" w:rsidR="00515157" w:rsidRDefault="00515157" w:rsidP="00515157">
      <w:pPr>
        <w:rPr>
          <w:rFonts w:ascii="Arial" w:hAnsi="Arial" w:cs="Arial"/>
          <w:b/>
        </w:rPr>
      </w:pPr>
      <w:r>
        <w:rPr>
          <w:rFonts w:ascii="Arial" w:hAnsi="Arial" w:cs="Arial"/>
          <w:b/>
        </w:rPr>
        <w:t xml:space="preserve">Abstract: </w:t>
      </w:r>
    </w:p>
    <w:p w14:paraId="30F418EB" w14:textId="77777777" w:rsidR="00515157" w:rsidRDefault="00515157" w:rsidP="00515157">
      <w:r>
        <w:t>[Post Email Approval]</w:t>
      </w:r>
    </w:p>
    <w:p w14:paraId="711C9B4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D3955" w14:textId="35E02280" w:rsidR="00515157" w:rsidRDefault="00515157" w:rsidP="00515157">
      <w:pPr>
        <w:rPr>
          <w:rFonts w:ascii="Arial" w:hAnsi="Arial" w:cs="Arial"/>
          <w:b/>
          <w:sz w:val="24"/>
        </w:rPr>
      </w:pPr>
      <w:r>
        <w:rPr>
          <w:rFonts w:ascii="Arial" w:hAnsi="Arial" w:cs="Arial"/>
          <w:b/>
          <w:color w:val="0000FF"/>
          <w:sz w:val="24"/>
        </w:rPr>
        <w:t>R4-2215169</w:t>
      </w:r>
      <w:r>
        <w:rPr>
          <w:rFonts w:ascii="Arial" w:hAnsi="Arial" w:cs="Arial"/>
          <w:b/>
          <w:color w:val="0000FF"/>
          <w:sz w:val="24"/>
        </w:rPr>
        <w:tab/>
      </w:r>
      <w:r>
        <w:rPr>
          <w:rFonts w:ascii="Arial" w:hAnsi="Arial" w:cs="Arial"/>
          <w:b/>
          <w:sz w:val="24"/>
        </w:rPr>
        <w:t>Big CR for TS 37.141 Maintenance (Rel-16, CAT A)</w:t>
      </w:r>
    </w:p>
    <w:p w14:paraId="41E88A83"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v16.14.0</w:t>
      </w:r>
      <w:r>
        <w:rPr>
          <w:i/>
        </w:rPr>
        <w:tab/>
        <w:t xml:space="preserve">  CR-1019  rev  Cat: A (Rel-16)</w:t>
      </w:r>
      <w:r>
        <w:rPr>
          <w:i/>
        </w:rPr>
        <w:br/>
      </w:r>
      <w:r>
        <w:rPr>
          <w:i/>
        </w:rPr>
        <w:br/>
      </w:r>
      <w:r>
        <w:rPr>
          <w:i/>
        </w:rPr>
        <w:tab/>
      </w:r>
      <w:r>
        <w:rPr>
          <w:i/>
        </w:rPr>
        <w:tab/>
      </w:r>
      <w:r>
        <w:rPr>
          <w:i/>
        </w:rPr>
        <w:tab/>
      </w:r>
      <w:r>
        <w:rPr>
          <w:i/>
        </w:rPr>
        <w:tab/>
      </w:r>
      <w:r>
        <w:rPr>
          <w:i/>
        </w:rPr>
        <w:tab/>
        <w:t>Source: MCC, Ericsson</w:t>
      </w:r>
    </w:p>
    <w:p w14:paraId="2A468648" w14:textId="77777777" w:rsidR="00515157" w:rsidRDefault="00515157" w:rsidP="00515157">
      <w:pPr>
        <w:rPr>
          <w:rFonts w:ascii="Arial" w:hAnsi="Arial" w:cs="Arial"/>
          <w:b/>
        </w:rPr>
      </w:pPr>
      <w:r>
        <w:rPr>
          <w:rFonts w:ascii="Arial" w:hAnsi="Arial" w:cs="Arial"/>
          <w:b/>
        </w:rPr>
        <w:t xml:space="preserve">Abstract: </w:t>
      </w:r>
    </w:p>
    <w:p w14:paraId="31345637" w14:textId="77777777" w:rsidR="00515157" w:rsidRDefault="00515157" w:rsidP="00515157">
      <w:r>
        <w:t>[Post Email Approval]</w:t>
      </w:r>
    </w:p>
    <w:p w14:paraId="520EDBE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862DC" w14:textId="6505CACE" w:rsidR="00515157" w:rsidRDefault="00515157" w:rsidP="00515157">
      <w:pPr>
        <w:rPr>
          <w:rFonts w:ascii="Arial" w:hAnsi="Arial" w:cs="Arial"/>
          <w:b/>
          <w:sz w:val="24"/>
        </w:rPr>
      </w:pPr>
      <w:r>
        <w:rPr>
          <w:rFonts w:ascii="Arial" w:hAnsi="Arial" w:cs="Arial"/>
          <w:b/>
          <w:color w:val="0000FF"/>
          <w:sz w:val="24"/>
        </w:rPr>
        <w:t>R4-2215170</w:t>
      </w:r>
      <w:r>
        <w:rPr>
          <w:rFonts w:ascii="Arial" w:hAnsi="Arial" w:cs="Arial"/>
          <w:b/>
          <w:color w:val="0000FF"/>
          <w:sz w:val="24"/>
        </w:rPr>
        <w:tab/>
      </w:r>
      <w:r>
        <w:rPr>
          <w:rFonts w:ascii="Arial" w:hAnsi="Arial" w:cs="Arial"/>
          <w:b/>
          <w:sz w:val="24"/>
        </w:rPr>
        <w:t>Big CR for TS 37.141 Maintenance (Rel-17, CAT A)</w:t>
      </w:r>
    </w:p>
    <w:p w14:paraId="707D98EE"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v17.6.0</w:t>
      </w:r>
      <w:r>
        <w:rPr>
          <w:i/>
        </w:rPr>
        <w:tab/>
        <w:t xml:space="preserve">  CR-1020  rev  Cat: A (Rel-17)</w:t>
      </w:r>
      <w:r>
        <w:rPr>
          <w:i/>
        </w:rPr>
        <w:br/>
      </w:r>
      <w:r>
        <w:rPr>
          <w:i/>
        </w:rPr>
        <w:br/>
      </w:r>
      <w:r>
        <w:rPr>
          <w:i/>
        </w:rPr>
        <w:tab/>
      </w:r>
      <w:r>
        <w:rPr>
          <w:i/>
        </w:rPr>
        <w:tab/>
      </w:r>
      <w:r>
        <w:rPr>
          <w:i/>
        </w:rPr>
        <w:tab/>
      </w:r>
      <w:r>
        <w:rPr>
          <w:i/>
        </w:rPr>
        <w:tab/>
      </w:r>
      <w:r>
        <w:rPr>
          <w:i/>
        </w:rPr>
        <w:tab/>
        <w:t>Source: MCC, Ericsson</w:t>
      </w:r>
    </w:p>
    <w:p w14:paraId="2513117A" w14:textId="77777777" w:rsidR="00515157" w:rsidRDefault="00515157" w:rsidP="00515157">
      <w:pPr>
        <w:rPr>
          <w:rFonts w:ascii="Arial" w:hAnsi="Arial" w:cs="Arial"/>
          <w:b/>
        </w:rPr>
      </w:pPr>
      <w:r>
        <w:rPr>
          <w:rFonts w:ascii="Arial" w:hAnsi="Arial" w:cs="Arial"/>
          <w:b/>
        </w:rPr>
        <w:t xml:space="preserve">Abstract: </w:t>
      </w:r>
    </w:p>
    <w:p w14:paraId="71305DDE" w14:textId="77777777" w:rsidR="00515157" w:rsidRDefault="00515157" w:rsidP="00515157">
      <w:r>
        <w:t>[Post Email Approval]</w:t>
      </w:r>
    </w:p>
    <w:p w14:paraId="7A013AF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4227A4" w14:textId="0BB8655B" w:rsidR="00515157" w:rsidRDefault="00515157" w:rsidP="00515157">
      <w:pPr>
        <w:rPr>
          <w:rFonts w:ascii="Arial" w:hAnsi="Arial" w:cs="Arial"/>
          <w:b/>
          <w:sz w:val="24"/>
        </w:rPr>
      </w:pPr>
      <w:r>
        <w:rPr>
          <w:rFonts w:ascii="Arial" w:hAnsi="Arial" w:cs="Arial"/>
          <w:b/>
          <w:color w:val="0000FF"/>
          <w:sz w:val="24"/>
        </w:rPr>
        <w:t>R4-2215174</w:t>
      </w:r>
      <w:r>
        <w:rPr>
          <w:rFonts w:ascii="Arial" w:hAnsi="Arial" w:cs="Arial"/>
          <w:b/>
          <w:color w:val="0000FF"/>
          <w:sz w:val="24"/>
        </w:rPr>
        <w:tab/>
      </w:r>
      <w:r>
        <w:rPr>
          <w:rFonts w:ascii="Arial" w:hAnsi="Arial" w:cs="Arial"/>
          <w:b/>
          <w:sz w:val="24"/>
        </w:rPr>
        <w:t>Big CR for TS 38.104 Maintenance RF part (Rel-16, CAT F)</w:t>
      </w:r>
    </w:p>
    <w:p w14:paraId="1974D610"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v16.12.0</w:t>
      </w:r>
      <w:r>
        <w:rPr>
          <w:i/>
        </w:rPr>
        <w:tab/>
        <w:t xml:space="preserve">  CR-0403  rev  Cat: F (Rel-16)</w:t>
      </w:r>
      <w:r>
        <w:rPr>
          <w:i/>
        </w:rPr>
        <w:br/>
      </w:r>
      <w:r>
        <w:rPr>
          <w:i/>
        </w:rPr>
        <w:br/>
      </w:r>
      <w:r>
        <w:rPr>
          <w:i/>
        </w:rPr>
        <w:tab/>
      </w:r>
      <w:r>
        <w:rPr>
          <w:i/>
        </w:rPr>
        <w:tab/>
      </w:r>
      <w:r>
        <w:rPr>
          <w:i/>
        </w:rPr>
        <w:tab/>
      </w:r>
      <w:r>
        <w:rPr>
          <w:i/>
        </w:rPr>
        <w:tab/>
      </w:r>
      <w:r>
        <w:rPr>
          <w:i/>
        </w:rPr>
        <w:tab/>
        <w:t>Source: MCC, Ericsson</w:t>
      </w:r>
    </w:p>
    <w:p w14:paraId="17B0504A" w14:textId="77777777" w:rsidR="00515157" w:rsidRDefault="00515157" w:rsidP="00515157">
      <w:pPr>
        <w:rPr>
          <w:rFonts w:ascii="Arial" w:hAnsi="Arial" w:cs="Arial"/>
          <w:b/>
        </w:rPr>
      </w:pPr>
      <w:r>
        <w:rPr>
          <w:rFonts w:ascii="Arial" w:hAnsi="Arial" w:cs="Arial"/>
          <w:b/>
        </w:rPr>
        <w:t xml:space="preserve">Abstract: </w:t>
      </w:r>
    </w:p>
    <w:p w14:paraId="6F1FEE41" w14:textId="77777777" w:rsidR="00515157" w:rsidRDefault="00515157" w:rsidP="00515157">
      <w:r>
        <w:t>[Post Email Approval]</w:t>
      </w:r>
    </w:p>
    <w:p w14:paraId="1DC859E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5141F" w14:textId="4FA9B385" w:rsidR="00515157" w:rsidRDefault="00515157" w:rsidP="00515157">
      <w:pPr>
        <w:rPr>
          <w:rFonts w:ascii="Arial" w:hAnsi="Arial" w:cs="Arial"/>
          <w:b/>
          <w:sz w:val="24"/>
        </w:rPr>
      </w:pPr>
      <w:r>
        <w:rPr>
          <w:rFonts w:ascii="Arial" w:hAnsi="Arial" w:cs="Arial"/>
          <w:b/>
          <w:color w:val="0000FF"/>
          <w:sz w:val="24"/>
        </w:rPr>
        <w:t>R4-2215175</w:t>
      </w:r>
      <w:r>
        <w:rPr>
          <w:rFonts w:ascii="Arial" w:hAnsi="Arial" w:cs="Arial"/>
          <w:b/>
          <w:color w:val="0000FF"/>
          <w:sz w:val="24"/>
        </w:rPr>
        <w:tab/>
      </w:r>
      <w:r>
        <w:rPr>
          <w:rFonts w:ascii="Arial" w:hAnsi="Arial" w:cs="Arial"/>
          <w:b/>
          <w:sz w:val="24"/>
        </w:rPr>
        <w:t>Big CR for TS 38.104 Maintenance RF part (Rel-17, CAT F)</w:t>
      </w:r>
    </w:p>
    <w:p w14:paraId="6CEA5E39"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v17.6.0</w:t>
      </w:r>
      <w:r>
        <w:rPr>
          <w:i/>
        </w:rPr>
        <w:tab/>
        <w:t xml:space="preserve">  CR-0404  rev  Cat: F (Rel-17)</w:t>
      </w:r>
      <w:r>
        <w:rPr>
          <w:i/>
        </w:rPr>
        <w:br/>
      </w:r>
      <w:r>
        <w:rPr>
          <w:i/>
        </w:rPr>
        <w:br/>
      </w:r>
      <w:r>
        <w:rPr>
          <w:i/>
        </w:rPr>
        <w:tab/>
      </w:r>
      <w:r>
        <w:rPr>
          <w:i/>
        </w:rPr>
        <w:tab/>
      </w:r>
      <w:r>
        <w:rPr>
          <w:i/>
        </w:rPr>
        <w:tab/>
      </w:r>
      <w:r>
        <w:rPr>
          <w:i/>
        </w:rPr>
        <w:tab/>
      </w:r>
      <w:r>
        <w:rPr>
          <w:i/>
        </w:rPr>
        <w:tab/>
        <w:t>Source: MCC, Ericsson</w:t>
      </w:r>
    </w:p>
    <w:p w14:paraId="51FFAB5B" w14:textId="77777777" w:rsidR="00515157" w:rsidRDefault="00515157" w:rsidP="00515157">
      <w:pPr>
        <w:rPr>
          <w:rFonts w:ascii="Arial" w:hAnsi="Arial" w:cs="Arial"/>
          <w:b/>
        </w:rPr>
      </w:pPr>
      <w:r>
        <w:rPr>
          <w:rFonts w:ascii="Arial" w:hAnsi="Arial" w:cs="Arial"/>
          <w:b/>
        </w:rPr>
        <w:t xml:space="preserve">Abstract: </w:t>
      </w:r>
    </w:p>
    <w:p w14:paraId="1BFE8389" w14:textId="77777777" w:rsidR="00515157" w:rsidRDefault="00515157" w:rsidP="00515157">
      <w:r>
        <w:lastRenderedPageBreak/>
        <w:t>[Post Email Approval]</w:t>
      </w:r>
    </w:p>
    <w:p w14:paraId="0F183A6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58E4E3" w14:textId="2725D00C" w:rsidR="00515157" w:rsidRDefault="00515157" w:rsidP="00515157">
      <w:pPr>
        <w:rPr>
          <w:rFonts w:ascii="Arial" w:hAnsi="Arial" w:cs="Arial"/>
          <w:b/>
          <w:sz w:val="24"/>
        </w:rPr>
      </w:pPr>
      <w:r>
        <w:rPr>
          <w:rFonts w:ascii="Arial" w:hAnsi="Arial" w:cs="Arial"/>
          <w:b/>
          <w:color w:val="0000FF"/>
          <w:sz w:val="24"/>
        </w:rPr>
        <w:t>R4-2215185</w:t>
      </w:r>
      <w:r>
        <w:rPr>
          <w:rFonts w:ascii="Arial" w:hAnsi="Arial" w:cs="Arial"/>
          <w:b/>
          <w:color w:val="0000FF"/>
          <w:sz w:val="24"/>
        </w:rPr>
        <w:tab/>
      </w:r>
      <w:r>
        <w:rPr>
          <w:rFonts w:ascii="Arial" w:hAnsi="Arial" w:cs="Arial"/>
          <w:b/>
          <w:sz w:val="24"/>
        </w:rPr>
        <w:t>Big CR for TS 38.141-1 Maintenance RF part (Rel-15, CAT F)</w:t>
      </w:r>
    </w:p>
    <w:p w14:paraId="20CBED1A"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v15.12.0</w:t>
      </w:r>
      <w:r>
        <w:rPr>
          <w:i/>
        </w:rPr>
        <w:tab/>
        <w:t xml:space="preserve">  CR-0285  rev  Cat: F (Rel-15)</w:t>
      </w:r>
      <w:r>
        <w:rPr>
          <w:i/>
        </w:rPr>
        <w:br/>
      </w:r>
      <w:r>
        <w:rPr>
          <w:i/>
        </w:rPr>
        <w:br/>
      </w:r>
      <w:r>
        <w:rPr>
          <w:i/>
        </w:rPr>
        <w:tab/>
      </w:r>
      <w:r>
        <w:rPr>
          <w:i/>
        </w:rPr>
        <w:tab/>
      </w:r>
      <w:r>
        <w:rPr>
          <w:i/>
        </w:rPr>
        <w:tab/>
      </w:r>
      <w:r>
        <w:rPr>
          <w:i/>
        </w:rPr>
        <w:tab/>
      </w:r>
      <w:r>
        <w:rPr>
          <w:i/>
        </w:rPr>
        <w:tab/>
        <w:t>Source: MCC, Nokia</w:t>
      </w:r>
    </w:p>
    <w:p w14:paraId="0BBA4FEC" w14:textId="77777777" w:rsidR="00515157" w:rsidRDefault="00515157" w:rsidP="00515157">
      <w:pPr>
        <w:rPr>
          <w:rFonts w:ascii="Arial" w:hAnsi="Arial" w:cs="Arial"/>
          <w:b/>
        </w:rPr>
      </w:pPr>
      <w:r>
        <w:rPr>
          <w:rFonts w:ascii="Arial" w:hAnsi="Arial" w:cs="Arial"/>
          <w:b/>
        </w:rPr>
        <w:t xml:space="preserve">Abstract: </w:t>
      </w:r>
    </w:p>
    <w:p w14:paraId="50DFDAF6" w14:textId="77777777" w:rsidR="00515157" w:rsidRDefault="00515157" w:rsidP="00515157">
      <w:r>
        <w:t>[Post Email Approval]</w:t>
      </w:r>
    </w:p>
    <w:p w14:paraId="76AD944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B2F27" w14:textId="4082536B" w:rsidR="00515157" w:rsidRDefault="00515157" w:rsidP="00515157">
      <w:pPr>
        <w:rPr>
          <w:rFonts w:ascii="Arial" w:hAnsi="Arial" w:cs="Arial"/>
          <w:b/>
          <w:sz w:val="24"/>
        </w:rPr>
      </w:pPr>
      <w:r>
        <w:rPr>
          <w:rFonts w:ascii="Arial" w:hAnsi="Arial" w:cs="Arial"/>
          <w:b/>
          <w:color w:val="0000FF"/>
          <w:sz w:val="24"/>
        </w:rPr>
        <w:t>R4-2215186</w:t>
      </w:r>
      <w:r>
        <w:rPr>
          <w:rFonts w:ascii="Arial" w:hAnsi="Arial" w:cs="Arial"/>
          <w:b/>
          <w:color w:val="0000FF"/>
          <w:sz w:val="24"/>
        </w:rPr>
        <w:tab/>
      </w:r>
      <w:r>
        <w:rPr>
          <w:rFonts w:ascii="Arial" w:hAnsi="Arial" w:cs="Arial"/>
          <w:b/>
          <w:sz w:val="24"/>
        </w:rPr>
        <w:t>Big CR for TS 38.141-1 Maintenance RF part (Rel-16, CAT F)</w:t>
      </w:r>
    </w:p>
    <w:p w14:paraId="2776D199"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v16.12.0</w:t>
      </w:r>
      <w:r>
        <w:rPr>
          <w:i/>
        </w:rPr>
        <w:tab/>
        <w:t xml:space="preserve">  CR-0286  rev  Cat: F (Rel-16)</w:t>
      </w:r>
      <w:r>
        <w:rPr>
          <w:i/>
        </w:rPr>
        <w:br/>
      </w:r>
      <w:r>
        <w:rPr>
          <w:i/>
        </w:rPr>
        <w:br/>
      </w:r>
      <w:r>
        <w:rPr>
          <w:i/>
        </w:rPr>
        <w:tab/>
      </w:r>
      <w:r>
        <w:rPr>
          <w:i/>
        </w:rPr>
        <w:tab/>
      </w:r>
      <w:r>
        <w:rPr>
          <w:i/>
        </w:rPr>
        <w:tab/>
      </w:r>
      <w:r>
        <w:rPr>
          <w:i/>
        </w:rPr>
        <w:tab/>
      </w:r>
      <w:r>
        <w:rPr>
          <w:i/>
        </w:rPr>
        <w:tab/>
        <w:t>Source: MCC, Nokia</w:t>
      </w:r>
    </w:p>
    <w:p w14:paraId="672F8815" w14:textId="77777777" w:rsidR="00515157" w:rsidRDefault="00515157" w:rsidP="00515157">
      <w:pPr>
        <w:rPr>
          <w:rFonts w:ascii="Arial" w:hAnsi="Arial" w:cs="Arial"/>
          <w:b/>
        </w:rPr>
      </w:pPr>
      <w:r>
        <w:rPr>
          <w:rFonts w:ascii="Arial" w:hAnsi="Arial" w:cs="Arial"/>
          <w:b/>
        </w:rPr>
        <w:t xml:space="preserve">Abstract: </w:t>
      </w:r>
    </w:p>
    <w:p w14:paraId="64B2EA8E" w14:textId="77777777" w:rsidR="00515157" w:rsidRDefault="00515157" w:rsidP="00515157">
      <w:r>
        <w:t>[Post Email Approval]</w:t>
      </w:r>
    </w:p>
    <w:p w14:paraId="41C2335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6FCBF" w14:textId="3A5EC4AA" w:rsidR="00515157" w:rsidRDefault="00515157" w:rsidP="00515157">
      <w:pPr>
        <w:rPr>
          <w:rFonts w:ascii="Arial" w:hAnsi="Arial" w:cs="Arial"/>
          <w:b/>
          <w:sz w:val="24"/>
        </w:rPr>
      </w:pPr>
      <w:r>
        <w:rPr>
          <w:rFonts w:ascii="Arial" w:hAnsi="Arial" w:cs="Arial"/>
          <w:b/>
          <w:color w:val="0000FF"/>
          <w:sz w:val="24"/>
        </w:rPr>
        <w:t>R4-2215187</w:t>
      </w:r>
      <w:r>
        <w:rPr>
          <w:rFonts w:ascii="Arial" w:hAnsi="Arial" w:cs="Arial"/>
          <w:b/>
          <w:color w:val="0000FF"/>
          <w:sz w:val="24"/>
        </w:rPr>
        <w:tab/>
      </w:r>
      <w:r>
        <w:rPr>
          <w:rFonts w:ascii="Arial" w:hAnsi="Arial" w:cs="Arial"/>
          <w:b/>
          <w:sz w:val="24"/>
        </w:rPr>
        <w:t>Big CR for TS 38.141-1 Maintenance RF part (Rel-17, CAT F)</w:t>
      </w:r>
    </w:p>
    <w:p w14:paraId="06E97E20"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v17.6.0</w:t>
      </w:r>
      <w:r>
        <w:rPr>
          <w:i/>
        </w:rPr>
        <w:tab/>
        <w:t xml:space="preserve">  CR-0287  rev  Cat: F (Rel-17)</w:t>
      </w:r>
      <w:r>
        <w:rPr>
          <w:i/>
        </w:rPr>
        <w:br/>
      </w:r>
      <w:r>
        <w:rPr>
          <w:i/>
        </w:rPr>
        <w:br/>
      </w:r>
      <w:r>
        <w:rPr>
          <w:i/>
        </w:rPr>
        <w:tab/>
      </w:r>
      <w:r>
        <w:rPr>
          <w:i/>
        </w:rPr>
        <w:tab/>
      </w:r>
      <w:r>
        <w:rPr>
          <w:i/>
        </w:rPr>
        <w:tab/>
      </w:r>
      <w:r>
        <w:rPr>
          <w:i/>
        </w:rPr>
        <w:tab/>
      </w:r>
      <w:r>
        <w:rPr>
          <w:i/>
        </w:rPr>
        <w:tab/>
        <w:t>Source: MCC, Nokia</w:t>
      </w:r>
    </w:p>
    <w:p w14:paraId="58A8BEBF" w14:textId="77777777" w:rsidR="00515157" w:rsidRDefault="00515157" w:rsidP="00515157">
      <w:pPr>
        <w:rPr>
          <w:rFonts w:ascii="Arial" w:hAnsi="Arial" w:cs="Arial"/>
          <w:b/>
        </w:rPr>
      </w:pPr>
      <w:r>
        <w:rPr>
          <w:rFonts w:ascii="Arial" w:hAnsi="Arial" w:cs="Arial"/>
          <w:b/>
        </w:rPr>
        <w:t xml:space="preserve">Abstract: </w:t>
      </w:r>
    </w:p>
    <w:p w14:paraId="186611A0" w14:textId="77777777" w:rsidR="00515157" w:rsidRDefault="00515157" w:rsidP="00515157">
      <w:r>
        <w:t>[Post Email Approval]</w:t>
      </w:r>
    </w:p>
    <w:p w14:paraId="52A5132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B7DB4" w14:textId="68E9C796" w:rsidR="00515157" w:rsidRDefault="00515157" w:rsidP="00515157">
      <w:pPr>
        <w:rPr>
          <w:rFonts w:ascii="Arial" w:hAnsi="Arial" w:cs="Arial"/>
          <w:b/>
          <w:sz w:val="24"/>
        </w:rPr>
      </w:pPr>
      <w:r>
        <w:rPr>
          <w:rFonts w:ascii="Arial" w:hAnsi="Arial" w:cs="Arial"/>
          <w:b/>
          <w:color w:val="0000FF"/>
          <w:sz w:val="24"/>
        </w:rPr>
        <w:t>R4-2215191</w:t>
      </w:r>
      <w:r>
        <w:rPr>
          <w:rFonts w:ascii="Arial" w:hAnsi="Arial" w:cs="Arial"/>
          <w:b/>
          <w:color w:val="0000FF"/>
          <w:sz w:val="24"/>
        </w:rPr>
        <w:tab/>
      </w:r>
      <w:r>
        <w:rPr>
          <w:rFonts w:ascii="Arial" w:hAnsi="Arial" w:cs="Arial"/>
          <w:b/>
          <w:sz w:val="24"/>
        </w:rPr>
        <w:t>Big CR for TS 38.141-2 Maintenance RF part (Rel-15, CAT F)</w:t>
      </w:r>
    </w:p>
    <w:p w14:paraId="0492FEF9"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v15.14.0</w:t>
      </w:r>
      <w:r>
        <w:rPr>
          <w:i/>
        </w:rPr>
        <w:tab/>
        <w:t xml:space="preserve">  CR-0420  rev  Cat: F (Rel-15)</w:t>
      </w:r>
      <w:r>
        <w:rPr>
          <w:i/>
        </w:rPr>
        <w:br/>
      </w:r>
      <w:r>
        <w:rPr>
          <w:i/>
        </w:rPr>
        <w:br/>
      </w:r>
      <w:r>
        <w:rPr>
          <w:i/>
        </w:rPr>
        <w:tab/>
      </w:r>
      <w:r>
        <w:rPr>
          <w:i/>
        </w:rPr>
        <w:tab/>
      </w:r>
      <w:r>
        <w:rPr>
          <w:i/>
        </w:rPr>
        <w:tab/>
      </w:r>
      <w:r>
        <w:rPr>
          <w:i/>
        </w:rPr>
        <w:tab/>
      </w:r>
      <w:r>
        <w:rPr>
          <w:i/>
        </w:rPr>
        <w:tab/>
        <w:t>Source: MCC, Huawei</w:t>
      </w:r>
    </w:p>
    <w:p w14:paraId="0A60A91C" w14:textId="77777777" w:rsidR="00515157" w:rsidRDefault="00515157" w:rsidP="00515157">
      <w:pPr>
        <w:rPr>
          <w:rFonts w:ascii="Arial" w:hAnsi="Arial" w:cs="Arial"/>
          <w:b/>
        </w:rPr>
      </w:pPr>
      <w:r>
        <w:rPr>
          <w:rFonts w:ascii="Arial" w:hAnsi="Arial" w:cs="Arial"/>
          <w:b/>
        </w:rPr>
        <w:t xml:space="preserve">Abstract: </w:t>
      </w:r>
    </w:p>
    <w:p w14:paraId="0A7804EC" w14:textId="77777777" w:rsidR="00515157" w:rsidRDefault="00515157" w:rsidP="00515157">
      <w:r>
        <w:t>[Post Email Approval]</w:t>
      </w:r>
    </w:p>
    <w:p w14:paraId="54C4DE3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AA519" w14:textId="7EF1B573" w:rsidR="00515157" w:rsidRDefault="00515157" w:rsidP="00515157">
      <w:pPr>
        <w:rPr>
          <w:rFonts w:ascii="Arial" w:hAnsi="Arial" w:cs="Arial"/>
          <w:b/>
          <w:sz w:val="24"/>
        </w:rPr>
      </w:pPr>
      <w:r>
        <w:rPr>
          <w:rFonts w:ascii="Arial" w:hAnsi="Arial" w:cs="Arial"/>
          <w:b/>
          <w:color w:val="0000FF"/>
          <w:sz w:val="24"/>
        </w:rPr>
        <w:t>R4-2215192</w:t>
      </w:r>
      <w:r>
        <w:rPr>
          <w:rFonts w:ascii="Arial" w:hAnsi="Arial" w:cs="Arial"/>
          <w:b/>
          <w:color w:val="0000FF"/>
          <w:sz w:val="24"/>
        </w:rPr>
        <w:tab/>
      </w:r>
      <w:r>
        <w:rPr>
          <w:rFonts w:ascii="Arial" w:hAnsi="Arial" w:cs="Arial"/>
          <w:b/>
          <w:sz w:val="24"/>
        </w:rPr>
        <w:t>Big CR for TS 38.141-2 Maintenance RF part (Rel-16, CAT F)</w:t>
      </w:r>
    </w:p>
    <w:p w14:paraId="34AB959A"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v16.12.0</w:t>
      </w:r>
      <w:r>
        <w:rPr>
          <w:i/>
        </w:rPr>
        <w:tab/>
        <w:t xml:space="preserve">  CR-0421  rev  Cat: F (Rel-16)</w:t>
      </w:r>
      <w:r>
        <w:rPr>
          <w:i/>
        </w:rPr>
        <w:br/>
      </w:r>
      <w:r>
        <w:rPr>
          <w:i/>
        </w:rPr>
        <w:br/>
      </w:r>
      <w:r>
        <w:rPr>
          <w:i/>
        </w:rPr>
        <w:tab/>
      </w:r>
      <w:r>
        <w:rPr>
          <w:i/>
        </w:rPr>
        <w:tab/>
      </w:r>
      <w:r>
        <w:rPr>
          <w:i/>
        </w:rPr>
        <w:tab/>
      </w:r>
      <w:r>
        <w:rPr>
          <w:i/>
        </w:rPr>
        <w:tab/>
      </w:r>
      <w:r>
        <w:rPr>
          <w:i/>
        </w:rPr>
        <w:tab/>
        <w:t>Source: MCC, Huawei</w:t>
      </w:r>
    </w:p>
    <w:p w14:paraId="7D58DB1F" w14:textId="77777777" w:rsidR="00515157" w:rsidRDefault="00515157" w:rsidP="00515157">
      <w:pPr>
        <w:rPr>
          <w:rFonts w:ascii="Arial" w:hAnsi="Arial" w:cs="Arial"/>
          <w:b/>
        </w:rPr>
      </w:pPr>
      <w:r>
        <w:rPr>
          <w:rFonts w:ascii="Arial" w:hAnsi="Arial" w:cs="Arial"/>
          <w:b/>
        </w:rPr>
        <w:t xml:space="preserve">Abstract: </w:t>
      </w:r>
    </w:p>
    <w:p w14:paraId="783F0D90" w14:textId="77777777" w:rsidR="00515157" w:rsidRDefault="00515157" w:rsidP="00515157">
      <w:r>
        <w:t>[Post Email Approval]</w:t>
      </w:r>
    </w:p>
    <w:p w14:paraId="570EB817"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AEF1F" w14:textId="22777FAE" w:rsidR="00515157" w:rsidRDefault="00515157" w:rsidP="00515157">
      <w:pPr>
        <w:rPr>
          <w:rFonts w:ascii="Arial" w:hAnsi="Arial" w:cs="Arial"/>
          <w:b/>
          <w:sz w:val="24"/>
        </w:rPr>
      </w:pPr>
      <w:r>
        <w:rPr>
          <w:rFonts w:ascii="Arial" w:hAnsi="Arial" w:cs="Arial"/>
          <w:b/>
          <w:color w:val="0000FF"/>
          <w:sz w:val="24"/>
        </w:rPr>
        <w:t>R4-2215193</w:t>
      </w:r>
      <w:r>
        <w:rPr>
          <w:rFonts w:ascii="Arial" w:hAnsi="Arial" w:cs="Arial"/>
          <w:b/>
          <w:color w:val="0000FF"/>
          <w:sz w:val="24"/>
        </w:rPr>
        <w:tab/>
      </w:r>
      <w:r>
        <w:rPr>
          <w:rFonts w:ascii="Arial" w:hAnsi="Arial" w:cs="Arial"/>
          <w:b/>
          <w:sz w:val="24"/>
        </w:rPr>
        <w:t>Big CR for TS 38.141-2 Maintenance RF part (Rel-17, CAT F)</w:t>
      </w:r>
    </w:p>
    <w:p w14:paraId="6012B4CF"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v17.6.0</w:t>
      </w:r>
      <w:r>
        <w:rPr>
          <w:i/>
        </w:rPr>
        <w:tab/>
        <w:t xml:space="preserve">  CR-0422  rev  Cat: F (Rel-17)</w:t>
      </w:r>
      <w:r>
        <w:rPr>
          <w:i/>
        </w:rPr>
        <w:br/>
      </w:r>
      <w:r>
        <w:rPr>
          <w:i/>
        </w:rPr>
        <w:br/>
      </w:r>
      <w:r>
        <w:rPr>
          <w:i/>
        </w:rPr>
        <w:tab/>
      </w:r>
      <w:r>
        <w:rPr>
          <w:i/>
        </w:rPr>
        <w:tab/>
      </w:r>
      <w:r>
        <w:rPr>
          <w:i/>
        </w:rPr>
        <w:tab/>
      </w:r>
      <w:r>
        <w:rPr>
          <w:i/>
        </w:rPr>
        <w:tab/>
      </w:r>
      <w:r>
        <w:rPr>
          <w:i/>
        </w:rPr>
        <w:tab/>
        <w:t>Source: MCC, Huawei</w:t>
      </w:r>
    </w:p>
    <w:p w14:paraId="08F8EDCC" w14:textId="77777777" w:rsidR="00515157" w:rsidRDefault="00515157" w:rsidP="00515157">
      <w:pPr>
        <w:rPr>
          <w:rFonts w:ascii="Arial" w:hAnsi="Arial" w:cs="Arial"/>
          <w:b/>
        </w:rPr>
      </w:pPr>
      <w:r>
        <w:rPr>
          <w:rFonts w:ascii="Arial" w:hAnsi="Arial" w:cs="Arial"/>
          <w:b/>
        </w:rPr>
        <w:t xml:space="preserve">Abstract: </w:t>
      </w:r>
    </w:p>
    <w:p w14:paraId="0B53945E" w14:textId="77777777" w:rsidR="00515157" w:rsidRDefault="00515157" w:rsidP="00515157">
      <w:r>
        <w:t>[Post Email Approval]</w:t>
      </w:r>
    </w:p>
    <w:p w14:paraId="0BB8220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9F347" w14:textId="123BAE94" w:rsidR="00515157" w:rsidRDefault="00515157" w:rsidP="00515157">
      <w:pPr>
        <w:rPr>
          <w:rFonts w:ascii="Arial" w:hAnsi="Arial" w:cs="Arial"/>
          <w:b/>
          <w:sz w:val="24"/>
        </w:rPr>
      </w:pPr>
      <w:r>
        <w:rPr>
          <w:rFonts w:ascii="Arial" w:hAnsi="Arial" w:cs="Arial"/>
          <w:b/>
          <w:color w:val="0000FF"/>
          <w:sz w:val="24"/>
        </w:rPr>
        <w:t>R4-2215197</w:t>
      </w:r>
      <w:r>
        <w:rPr>
          <w:rFonts w:ascii="Arial" w:hAnsi="Arial" w:cs="Arial"/>
          <w:b/>
          <w:color w:val="0000FF"/>
          <w:sz w:val="24"/>
        </w:rPr>
        <w:tab/>
      </w:r>
      <w:r>
        <w:rPr>
          <w:rFonts w:ascii="Arial" w:hAnsi="Arial" w:cs="Arial"/>
          <w:b/>
          <w:sz w:val="24"/>
        </w:rPr>
        <w:t>Big CR for TR 38.817-02 Maintenance (Rel-15, CAT F)</w:t>
      </w:r>
    </w:p>
    <w:p w14:paraId="1A351DE7"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v15.9.0</w:t>
      </w:r>
      <w:r>
        <w:rPr>
          <w:i/>
        </w:rPr>
        <w:tab/>
        <w:t xml:space="preserve">  CR-0069  rev  Cat: F (Rel-15)</w:t>
      </w:r>
      <w:r>
        <w:rPr>
          <w:i/>
        </w:rPr>
        <w:br/>
      </w:r>
      <w:r>
        <w:rPr>
          <w:i/>
        </w:rPr>
        <w:br/>
      </w:r>
      <w:r>
        <w:rPr>
          <w:i/>
        </w:rPr>
        <w:tab/>
      </w:r>
      <w:r>
        <w:rPr>
          <w:i/>
        </w:rPr>
        <w:tab/>
      </w:r>
      <w:r>
        <w:rPr>
          <w:i/>
        </w:rPr>
        <w:tab/>
      </w:r>
      <w:r>
        <w:rPr>
          <w:i/>
        </w:rPr>
        <w:tab/>
      </w:r>
      <w:r>
        <w:rPr>
          <w:i/>
        </w:rPr>
        <w:tab/>
        <w:t>Source: MCC, Ericsson</w:t>
      </w:r>
    </w:p>
    <w:p w14:paraId="7234FAE8" w14:textId="77777777" w:rsidR="00515157" w:rsidRDefault="00515157" w:rsidP="00515157">
      <w:pPr>
        <w:rPr>
          <w:rFonts w:ascii="Arial" w:hAnsi="Arial" w:cs="Arial"/>
          <w:b/>
        </w:rPr>
      </w:pPr>
      <w:r>
        <w:rPr>
          <w:rFonts w:ascii="Arial" w:hAnsi="Arial" w:cs="Arial"/>
          <w:b/>
        </w:rPr>
        <w:t xml:space="preserve">Abstract: </w:t>
      </w:r>
    </w:p>
    <w:p w14:paraId="6020C2B4" w14:textId="77777777" w:rsidR="00515157" w:rsidRDefault="00515157" w:rsidP="00515157">
      <w:r>
        <w:t>[Post Email Approval]</w:t>
      </w:r>
    </w:p>
    <w:p w14:paraId="21EF05A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90AEDF" w14:textId="77777777" w:rsidR="00515157" w:rsidRDefault="00515157" w:rsidP="00515157">
      <w:pPr>
        <w:pStyle w:val="Heading4"/>
      </w:pPr>
      <w:bookmarkStart w:id="12" w:name="_Toc113047499"/>
      <w:r>
        <w:t>4.2.1</w:t>
      </w:r>
      <w:r>
        <w:tab/>
        <w:t>TX/RX requirements (38.104/36.104)</w:t>
      </w:r>
      <w:bookmarkEnd w:id="12"/>
    </w:p>
    <w:p w14:paraId="16A51512" w14:textId="3630E980" w:rsidR="00515157" w:rsidRDefault="00515157" w:rsidP="00515157">
      <w:pPr>
        <w:rPr>
          <w:rFonts w:ascii="Arial" w:hAnsi="Arial" w:cs="Arial"/>
          <w:b/>
          <w:sz w:val="24"/>
        </w:rPr>
      </w:pPr>
      <w:r>
        <w:rPr>
          <w:rFonts w:ascii="Arial" w:hAnsi="Arial" w:cs="Arial"/>
          <w:b/>
          <w:color w:val="0000FF"/>
          <w:sz w:val="24"/>
        </w:rPr>
        <w:t>R4-2211802</w:t>
      </w:r>
      <w:r>
        <w:rPr>
          <w:rFonts w:ascii="Arial" w:hAnsi="Arial" w:cs="Arial"/>
          <w:b/>
          <w:color w:val="0000FF"/>
          <w:sz w:val="24"/>
        </w:rPr>
        <w:tab/>
      </w:r>
      <w:r>
        <w:rPr>
          <w:rFonts w:ascii="Arial" w:hAnsi="Arial" w:cs="Arial"/>
          <w:b/>
          <w:sz w:val="24"/>
        </w:rPr>
        <w:t>Draft CR to TR 38.817-02 on calculations of wanted and interfering signal power level from EISREFSENS_50M</w:t>
      </w:r>
    </w:p>
    <w:p w14:paraId="0CD5592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38.817-02 v15.9.0</w:t>
      </w:r>
      <w:r>
        <w:rPr>
          <w:i/>
        </w:rPr>
        <w:tab/>
        <w:t xml:space="preserve">  CR-  rev  Cat: F (Rel-15)</w:t>
      </w:r>
      <w:r>
        <w:rPr>
          <w:i/>
        </w:rPr>
        <w:br/>
      </w:r>
      <w:r>
        <w:rPr>
          <w:i/>
        </w:rPr>
        <w:br/>
      </w:r>
      <w:r>
        <w:rPr>
          <w:i/>
        </w:rPr>
        <w:tab/>
      </w:r>
      <w:r>
        <w:rPr>
          <w:i/>
        </w:rPr>
        <w:tab/>
      </w:r>
      <w:r>
        <w:rPr>
          <w:i/>
        </w:rPr>
        <w:tab/>
      </w:r>
      <w:r>
        <w:rPr>
          <w:i/>
        </w:rPr>
        <w:tab/>
      </w:r>
      <w:r>
        <w:rPr>
          <w:i/>
        </w:rPr>
        <w:tab/>
        <w:t>Source: Nokia, Nokia Shanghai Bell</w:t>
      </w:r>
    </w:p>
    <w:p w14:paraId="58A948B6" w14:textId="77777777" w:rsidR="00515157" w:rsidRDefault="00515157" w:rsidP="00515157">
      <w:pPr>
        <w:rPr>
          <w:rFonts w:ascii="Arial" w:hAnsi="Arial" w:cs="Arial"/>
          <w:b/>
        </w:rPr>
      </w:pPr>
      <w:r>
        <w:rPr>
          <w:rFonts w:ascii="Arial" w:hAnsi="Arial" w:cs="Arial"/>
          <w:b/>
        </w:rPr>
        <w:t xml:space="preserve">Abstract: </w:t>
      </w:r>
    </w:p>
    <w:p w14:paraId="3BB85BF4" w14:textId="77777777" w:rsidR="00515157" w:rsidRDefault="00515157" w:rsidP="00515157">
      <w:r>
        <w:t>The general formula on calculations of wanted and interfering signal power level from EISREFSENS_50M for future reference, the formula are copied from the agreed WF in R4-2203017.</w:t>
      </w:r>
    </w:p>
    <w:p w14:paraId="0E2AC40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7AB6EF" w14:textId="022F949F" w:rsidR="00515157" w:rsidRDefault="00515157" w:rsidP="00515157">
      <w:pPr>
        <w:rPr>
          <w:rFonts w:ascii="Arial" w:hAnsi="Arial" w:cs="Arial"/>
          <w:b/>
          <w:sz w:val="24"/>
        </w:rPr>
      </w:pPr>
      <w:r>
        <w:rPr>
          <w:rFonts w:ascii="Arial" w:hAnsi="Arial" w:cs="Arial"/>
          <w:b/>
          <w:color w:val="0000FF"/>
          <w:sz w:val="24"/>
        </w:rPr>
        <w:t>R4-2211803</w:t>
      </w:r>
      <w:r>
        <w:rPr>
          <w:rFonts w:ascii="Arial" w:hAnsi="Arial" w:cs="Arial"/>
          <w:b/>
          <w:color w:val="0000FF"/>
          <w:sz w:val="24"/>
        </w:rPr>
        <w:tab/>
      </w:r>
      <w:r>
        <w:rPr>
          <w:rFonts w:ascii="Arial" w:hAnsi="Arial" w:cs="Arial"/>
          <w:b/>
          <w:sz w:val="24"/>
        </w:rPr>
        <w:t>Draft CR to TS 38.141-1 on clarifications of ACLR/CACLR requirements for band n46 and n96</w:t>
      </w:r>
    </w:p>
    <w:p w14:paraId="7F03542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v16.12.0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094A12E5" w14:textId="77777777" w:rsidR="00515157" w:rsidRDefault="00515157" w:rsidP="00515157">
      <w:pPr>
        <w:rPr>
          <w:rFonts w:ascii="Arial" w:hAnsi="Arial" w:cs="Arial"/>
          <w:b/>
        </w:rPr>
      </w:pPr>
      <w:r>
        <w:rPr>
          <w:rFonts w:ascii="Arial" w:hAnsi="Arial" w:cs="Arial"/>
          <w:b/>
        </w:rPr>
        <w:t xml:space="preserve">Abstract: </w:t>
      </w:r>
    </w:p>
    <w:p w14:paraId="388F92A9" w14:textId="77777777" w:rsidR="00515157" w:rsidRDefault="00515157" w:rsidP="00515157">
      <w:r>
        <w:t>Clarify that the ACLR/CACLR limits specified for other bands are not applicable to band n46 and n96, and separate the clause heading 6.6.3.5.4 mixes up from the text of clause 6.6.3.5.3.</w:t>
      </w:r>
    </w:p>
    <w:p w14:paraId="78E6EA8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R4-2214747</w:t>
      </w:r>
      <w:r>
        <w:rPr>
          <w:color w:val="993300"/>
          <w:u w:val="single"/>
        </w:rPr>
        <w:t>.</w:t>
      </w:r>
    </w:p>
    <w:p w14:paraId="766538BA" w14:textId="559E6BE5" w:rsidR="00515157" w:rsidRDefault="00515157" w:rsidP="00515157">
      <w:pPr>
        <w:rPr>
          <w:rFonts w:ascii="Arial" w:hAnsi="Arial" w:cs="Arial"/>
          <w:b/>
          <w:sz w:val="24"/>
        </w:rPr>
      </w:pPr>
      <w:r>
        <w:rPr>
          <w:rFonts w:ascii="Arial" w:hAnsi="Arial" w:cs="Arial"/>
          <w:b/>
          <w:color w:val="0000FF"/>
          <w:sz w:val="24"/>
        </w:rPr>
        <w:t>R4-2211804</w:t>
      </w:r>
      <w:r>
        <w:rPr>
          <w:rFonts w:ascii="Arial" w:hAnsi="Arial" w:cs="Arial"/>
          <w:b/>
          <w:color w:val="0000FF"/>
          <w:sz w:val="24"/>
        </w:rPr>
        <w:tab/>
      </w:r>
      <w:r>
        <w:rPr>
          <w:rFonts w:ascii="Arial" w:hAnsi="Arial" w:cs="Arial"/>
          <w:b/>
          <w:sz w:val="24"/>
        </w:rPr>
        <w:t>Draft CR to TS 38.141-1 on clarifications of ACLR/CACLR requirements for band n46, n96 and n102</w:t>
      </w:r>
    </w:p>
    <w:p w14:paraId="3A077DB9"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v17.6.0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004EA03F" w14:textId="77777777" w:rsidR="00515157" w:rsidRDefault="00515157" w:rsidP="00515157">
      <w:pPr>
        <w:rPr>
          <w:rFonts w:ascii="Arial" w:hAnsi="Arial" w:cs="Arial"/>
          <w:b/>
        </w:rPr>
      </w:pPr>
      <w:r>
        <w:rPr>
          <w:rFonts w:ascii="Arial" w:hAnsi="Arial" w:cs="Arial"/>
          <w:b/>
        </w:rPr>
        <w:t xml:space="preserve">Abstract: </w:t>
      </w:r>
    </w:p>
    <w:p w14:paraId="70AAD7C2" w14:textId="77777777" w:rsidR="00515157" w:rsidRDefault="00515157" w:rsidP="00515157">
      <w:r>
        <w:t>Clarify that the ACLR/CACLR limits specified for other bands are not applicable to band n46, n96 and n102, and separate the clause heading 6.6.3.5.4 mixes up from the text of clause 6.6.3.5.3.</w:t>
      </w:r>
    </w:p>
    <w:p w14:paraId="4208025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R4-2214748</w:t>
      </w:r>
      <w:r>
        <w:rPr>
          <w:color w:val="993300"/>
          <w:u w:val="single"/>
        </w:rPr>
        <w:t>.</w:t>
      </w:r>
    </w:p>
    <w:p w14:paraId="399E24A1" w14:textId="30DE1E34" w:rsidR="00515157" w:rsidRDefault="00515157" w:rsidP="00515157">
      <w:pPr>
        <w:rPr>
          <w:rFonts w:ascii="Arial" w:hAnsi="Arial" w:cs="Arial"/>
          <w:b/>
          <w:sz w:val="24"/>
        </w:rPr>
      </w:pPr>
      <w:r>
        <w:rPr>
          <w:rFonts w:ascii="Arial" w:hAnsi="Arial" w:cs="Arial"/>
          <w:b/>
          <w:color w:val="0000FF"/>
          <w:sz w:val="24"/>
        </w:rPr>
        <w:t>R4-2212087</w:t>
      </w:r>
      <w:r>
        <w:rPr>
          <w:rFonts w:ascii="Arial" w:hAnsi="Arial" w:cs="Arial"/>
          <w:b/>
          <w:color w:val="0000FF"/>
          <w:sz w:val="24"/>
        </w:rPr>
        <w:tab/>
      </w:r>
      <w:r>
        <w:rPr>
          <w:rFonts w:ascii="Arial" w:hAnsi="Arial" w:cs="Arial"/>
          <w:b/>
          <w:sz w:val="24"/>
        </w:rPr>
        <w:t>Draft CR to TS 38.104 on clarifications of ACLR/CACLR requirements for band n46 and n96</w:t>
      </w:r>
    </w:p>
    <w:p w14:paraId="6C9207F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v16.12.0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65D6B981" w14:textId="77777777" w:rsidR="00515157" w:rsidRDefault="00515157" w:rsidP="00515157">
      <w:pPr>
        <w:rPr>
          <w:rFonts w:ascii="Arial" w:hAnsi="Arial" w:cs="Arial"/>
          <w:b/>
        </w:rPr>
      </w:pPr>
      <w:r>
        <w:rPr>
          <w:rFonts w:ascii="Arial" w:hAnsi="Arial" w:cs="Arial"/>
          <w:b/>
        </w:rPr>
        <w:t xml:space="preserve">Abstract: </w:t>
      </w:r>
    </w:p>
    <w:p w14:paraId="6271D7C2" w14:textId="77777777" w:rsidR="00515157" w:rsidRDefault="00515157" w:rsidP="00515157">
      <w:r>
        <w:t>Clarify that the ACLR/CACLR limits specified for other bands are not applicable to band n46 and n96.</w:t>
      </w:r>
    </w:p>
    <w:p w14:paraId="6DAF407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R4-2214752</w:t>
      </w:r>
      <w:r>
        <w:rPr>
          <w:color w:val="993300"/>
          <w:u w:val="single"/>
        </w:rPr>
        <w:t>.</w:t>
      </w:r>
    </w:p>
    <w:p w14:paraId="54397EBD" w14:textId="162C01F7" w:rsidR="00515157" w:rsidRDefault="00515157" w:rsidP="00515157">
      <w:pPr>
        <w:rPr>
          <w:rFonts w:ascii="Arial" w:hAnsi="Arial" w:cs="Arial"/>
          <w:b/>
          <w:sz w:val="24"/>
        </w:rPr>
      </w:pPr>
      <w:r>
        <w:rPr>
          <w:rFonts w:ascii="Arial" w:hAnsi="Arial" w:cs="Arial"/>
          <w:b/>
          <w:color w:val="0000FF"/>
          <w:sz w:val="24"/>
        </w:rPr>
        <w:t>R4-2212088</w:t>
      </w:r>
      <w:r>
        <w:rPr>
          <w:rFonts w:ascii="Arial" w:hAnsi="Arial" w:cs="Arial"/>
          <w:b/>
          <w:color w:val="0000FF"/>
          <w:sz w:val="24"/>
        </w:rPr>
        <w:tab/>
      </w:r>
      <w:r>
        <w:rPr>
          <w:rFonts w:ascii="Arial" w:hAnsi="Arial" w:cs="Arial"/>
          <w:b/>
          <w:sz w:val="24"/>
        </w:rPr>
        <w:t>Draft CR to TS 38.104 on clarifications of ACLR/CACLR requirements for band n46, n96 and n102</w:t>
      </w:r>
    </w:p>
    <w:p w14:paraId="4F1DBB1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1D8074D4" w14:textId="77777777" w:rsidR="00515157" w:rsidRDefault="00515157" w:rsidP="00515157">
      <w:pPr>
        <w:rPr>
          <w:rFonts w:ascii="Arial" w:hAnsi="Arial" w:cs="Arial"/>
          <w:b/>
        </w:rPr>
      </w:pPr>
      <w:r>
        <w:rPr>
          <w:rFonts w:ascii="Arial" w:hAnsi="Arial" w:cs="Arial"/>
          <w:b/>
        </w:rPr>
        <w:t xml:space="preserve">Abstract: </w:t>
      </w:r>
    </w:p>
    <w:p w14:paraId="58343496" w14:textId="77777777" w:rsidR="00515157" w:rsidRDefault="00515157" w:rsidP="00515157">
      <w:r>
        <w:t>Clarify that the ACLR/CACLR limits specified for other bands are not applicable to band n46, n96 and n102.</w:t>
      </w:r>
    </w:p>
    <w:p w14:paraId="13E34D4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R4-2214753</w:t>
      </w:r>
      <w:r>
        <w:rPr>
          <w:color w:val="993300"/>
          <w:u w:val="single"/>
        </w:rPr>
        <w:t>.</w:t>
      </w:r>
    </w:p>
    <w:p w14:paraId="315419C1" w14:textId="29943934" w:rsidR="00515157" w:rsidRDefault="00515157" w:rsidP="00515157">
      <w:pPr>
        <w:rPr>
          <w:rFonts w:ascii="Arial" w:hAnsi="Arial" w:cs="Arial"/>
          <w:b/>
          <w:sz w:val="24"/>
        </w:rPr>
      </w:pPr>
      <w:r>
        <w:rPr>
          <w:rFonts w:ascii="Arial" w:hAnsi="Arial" w:cs="Arial"/>
          <w:b/>
          <w:color w:val="0000FF"/>
          <w:sz w:val="24"/>
        </w:rPr>
        <w:t>R4-2214022</w:t>
      </w:r>
      <w:r>
        <w:rPr>
          <w:rFonts w:ascii="Arial" w:hAnsi="Arial" w:cs="Arial"/>
          <w:b/>
          <w:color w:val="0000FF"/>
          <w:sz w:val="24"/>
        </w:rPr>
        <w:tab/>
      </w:r>
      <w:r>
        <w:rPr>
          <w:rFonts w:ascii="Arial" w:hAnsi="Arial" w:cs="Arial"/>
          <w:b/>
          <w:sz w:val="24"/>
        </w:rPr>
        <w:t>draft CR to TS 38.104: corrections of NB-IoT requirements for NR in-band operation, Rel-16</w:t>
      </w:r>
    </w:p>
    <w:p w14:paraId="110781B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1798473" w14:textId="77777777" w:rsidR="00515157" w:rsidRDefault="00515157" w:rsidP="00515157">
      <w:pPr>
        <w:rPr>
          <w:rFonts w:ascii="Arial" w:hAnsi="Arial" w:cs="Arial"/>
          <w:b/>
        </w:rPr>
      </w:pPr>
      <w:r>
        <w:rPr>
          <w:rFonts w:ascii="Arial" w:hAnsi="Arial" w:cs="Arial"/>
          <w:b/>
        </w:rPr>
        <w:t xml:space="preserve">Abstract: </w:t>
      </w:r>
    </w:p>
    <w:p w14:paraId="12F05ACA" w14:textId="77777777" w:rsidR="00515157" w:rsidRDefault="00515157" w:rsidP="00515157">
      <w:r>
        <w:t>Based on the analysis of the BS RF requirements for IoT, it was observed that multiple corrections and clarifications are necessary for the NB-IoT operation in NR in-band TS 38.104.</w:t>
      </w:r>
    </w:p>
    <w:p w14:paraId="22750D7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6346A0" w14:textId="4470ACFF" w:rsidR="00515157" w:rsidRDefault="00515157" w:rsidP="00515157">
      <w:pPr>
        <w:rPr>
          <w:rFonts w:ascii="Arial" w:hAnsi="Arial" w:cs="Arial"/>
          <w:b/>
          <w:sz w:val="24"/>
        </w:rPr>
      </w:pPr>
      <w:r>
        <w:rPr>
          <w:rFonts w:ascii="Arial" w:hAnsi="Arial" w:cs="Arial"/>
          <w:b/>
          <w:color w:val="0000FF"/>
          <w:sz w:val="24"/>
        </w:rPr>
        <w:t>R4-2214023</w:t>
      </w:r>
      <w:r>
        <w:rPr>
          <w:rFonts w:ascii="Arial" w:hAnsi="Arial" w:cs="Arial"/>
          <w:b/>
          <w:color w:val="0000FF"/>
          <w:sz w:val="24"/>
        </w:rPr>
        <w:tab/>
      </w:r>
      <w:r>
        <w:rPr>
          <w:rFonts w:ascii="Arial" w:hAnsi="Arial" w:cs="Arial"/>
          <w:b/>
          <w:sz w:val="24"/>
        </w:rPr>
        <w:t>draft CR to TS 38.104: corrections of NB-IoT requirements for NR in-band operation, Rel-17</w:t>
      </w:r>
    </w:p>
    <w:p w14:paraId="679AF0C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F66CF3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A98403" w14:textId="51244DDC" w:rsidR="00515157" w:rsidRDefault="00515157" w:rsidP="00515157">
      <w:pPr>
        <w:rPr>
          <w:rFonts w:ascii="Arial" w:hAnsi="Arial" w:cs="Arial"/>
          <w:b/>
          <w:sz w:val="24"/>
        </w:rPr>
      </w:pPr>
      <w:r>
        <w:rPr>
          <w:rFonts w:ascii="Arial" w:hAnsi="Arial" w:cs="Arial"/>
          <w:b/>
          <w:color w:val="0000FF"/>
          <w:sz w:val="24"/>
        </w:rPr>
        <w:lastRenderedPageBreak/>
        <w:t>R4-2214747</w:t>
      </w:r>
      <w:r>
        <w:rPr>
          <w:rFonts w:ascii="Arial" w:hAnsi="Arial" w:cs="Arial"/>
          <w:b/>
          <w:color w:val="0000FF"/>
          <w:sz w:val="24"/>
        </w:rPr>
        <w:tab/>
      </w:r>
      <w:r>
        <w:rPr>
          <w:rFonts w:ascii="Arial" w:hAnsi="Arial" w:cs="Arial"/>
          <w:b/>
          <w:sz w:val="24"/>
        </w:rPr>
        <w:t>Draft CR to TS 38.141-1 on clarifications of ACLR/CACLR requirements for band n46 and n96</w:t>
      </w:r>
    </w:p>
    <w:p w14:paraId="0B3E614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v16.12.0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62D3BAAA" w14:textId="77777777" w:rsidR="00515157" w:rsidRDefault="00515157" w:rsidP="00515157">
      <w:pPr>
        <w:rPr>
          <w:color w:val="808080"/>
        </w:rPr>
      </w:pPr>
      <w:r>
        <w:rPr>
          <w:color w:val="808080"/>
        </w:rPr>
        <w:t>(Replaces R4-2211803)</w:t>
      </w:r>
    </w:p>
    <w:p w14:paraId="7C78479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CBD70C" w14:textId="32D07BBE" w:rsidR="00515157" w:rsidRDefault="00515157" w:rsidP="00515157">
      <w:pPr>
        <w:rPr>
          <w:rFonts w:ascii="Arial" w:hAnsi="Arial" w:cs="Arial"/>
          <w:b/>
          <w:sz w:val="24"/>
        </w:rPr>
      </w:pPr>
      <w:r>
        <w:rPr>
          <w:rFonts w:ascii="Arial" w:hAnsi="Arial" w:cs="Arial"/>
          <w:b/>
          <w:color w:val="0000FF"/>
          <w:sz w:val="24"/>
        </w:rPr>
        <w:t>R4-2214748</w:t>
      </w:r>
      <w:r>
        <w:rPr>
          <w:rFonts w:ascii="Arial" w:hAnsi="Arial" w:cs="Arial"/>
          <w:b/>
          <w:color w:val="0000FF"/>
          <w:sz w:val="24"/>
        </w:rPr>
        <w:tab/>
      </w:r>
      <w:r>
        <w:rPr>
          <w:rFonts w:ascii="Arial" w:hAnsi="Arial" w:cs="Arial"/>
          <w:b/>
          <w:sz w:val="24"/>
        </w:rPr>
        <w:t>Draft CR to TS 38.141-1 on clarifications of ACLR/CACLR requirements for band n46, n96 and n102</w:t>
      </w:r>
    </w:p>
    <w:p w14:paraId="65C5A5F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v17.6.0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2F599857" w14:textId="77777777" w:rsidR="00515157" w:rsidRDefault="00515157" w:rsidP="00515157">
      <w:pPr>
        <w:rPr>
          <w:color w:val="808080"/>
        </w:rPr>
      </w:pPr>
      <w:r>
        <w:rPr>
          <w:color w:val="808080"/>
        </w:rPr>
        <w:t>(Replaces R4-2211804)</w:t>
      </w:r>
    </w:p>
    <w:p w14:paraId="383207B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27EDA3" w14:textId="7A1BE7B4" w:rsidR="00515157" w:rsidRDefault="00515157" w:rsidP="00515157">
      <w:pPr>
        <w:rPr>
          <w:rFonts w:ascii="Arial" w:hAnsi="Arial" w:cs="Arial"/>
          <w:b/>
          <w:sz w:val="24"/>
        </w:rPr>
      </w:pPr>
      <w:r>
        <w:rPr>
          <w:rFonts w:ascii="Arial" w:hAnsi="Arial" w:cs="Arial"/>
          <w:b/>
          <w:color w:val="0000FF"/>
          <w:sz w:val="24"/>
        </w:rPr>
        <w:t>R4-2214752</w:t>
      </w:r>
      <w:r>
        <w:rPr>
          <w:rFonts w:ascii="Arial" w:hAnsi="Arial" w:cs="Arial"/>
          <w:b/>
          <w:color w:val="0000FF"/>
          <w:sz w:val="24"/>
        </w:rPr>
        <w:tab/>
      </w:r>
      <w:r>
        <w:rPr>
          <w:rFonts w:ascii="Arial" w:hAnsi="Arial" w:cs="Arial"/>
          <w:b/>
          <w:sz w:val="24"/>
        </w:rPr>
        <w:t>Draft CR to TS 38.104 on clarifications of ACLR/CACLR requirements for band n46 and n96</w:t>
      </w:r>
    </w:p>
    <w:p w14:paraId="013CC74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v16.12.0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296E0632" w14:textId="77777777" w:rsidR="00515157" w:rsidRDefault="00515157" w:rsidP="00515157">
      <w:pPr>
        <w:rPr>
          <w:color w:val="808080"/>
        </w:rPr>
      </w:pPr>
      <w:r>
        <w:rPr>
          <w:color w:val="808080"/>
        </w:rPr>
        <w:t>(Replaces R4-2212087)</w:t>
      </w:r>
    </w:p>
    <w:p w14:paraId="392B333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94EC63" w14:textId="14991DB4" w:rsidR="00515157" w:rsidRDefault="00515157" w:rsidP="00515157">
      <w:pPr>
        <w:rPr>
          <w:rFonts w:ascii="Arial" w:hAnsi="Arial" w:cs="Arial"/>
          <w:b/>
          <w:sz w:val="24"/>
        </w:rPr>
      </w:pPr>
      <w:r>
        <w:rPr>
          <w:rFonts w:ascii="Arial" w:hAnsi="Arial" w:cs="Arial"/>
          <w:b/>
          <w:color w:val="0000FF"/>
          <w:sz w:val="24"/>
        </w:rPr>
        <w:t>R4-2214753</w:t>
      </w:r>
      <w:r>
        <w:rPr>
          <w:rFonts w:ascii="Arial" w:hAnsi="Arial" w:cs="Arial"/>
          <w:b/>
          <w:color w:val="0000FF"/>
          <w:sz w:val="24"/>
        </w:rPr>
        <w:tab/>
      </w:r>
      <w:r>
        <w:rPr>
          <w:rFonts w:ascii="Arial" w:hAnsi="Arial" w:cs="Arial"/>
          <w:b/>
          <w:sz w:val="24"/>
        </w:rPr>
        <w:t>Draft CR to TS 38.104 on clarifications of ACLR/CACLR requirements for band n46, n96 and n102</w:t>
      </w:r>
    </w:p>
    <w:p w14:paraId="56EE945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6554521E" w14:textId="77777777" w:rsidR="00515157" w:rsidRDefault="00515157" w:rsidP="00515157">
      <w:pPr>
        <w:rPr>
          <w:color w:val="808080"/>
        </w:rPr>
      </w:pPr>
      <w:r>
        <w:rPr>
          <w:color w:val="808080"/>
        </w:rPr>
        <w:t>(Replaces R4-2212088)</w:t>
      </w:r>
    </w:p>
    <w:p w14:paraId="2136F8D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2237DF" w14:textId="77777777" w:rsidR="00515157" w:rsidRDefault="00515157" w:rsidP="00515157">
      <w:pPr>
        <w:pStyle w:val="Heading4"/>
      </w:pPr>
      <w:bookmarkStart w:id="13" w:name="_Toc113047500"/>
      <w:r>
        <w:t>4.2.2</w:t>
      </w:r>
      <w:r>
        <w:tab/>
        <w:t>MSR and eAAS specifications</w:t>
      </w:r>
      <w:bookmarkEnd w:id="13"/>
    </w:p>
    <w:p w14:paraId="511531E5" w14:textId="7977CAFD" w:rsidR="00515157" w:rsidRDefault="00515157" w:rsidP="00515157">
      <w:pPr>
        <w:rPr>
          <w:rFonts w:ascii="Arial" w:hAnsi="Arial" w:cs="Arial"/>
          <w:b/>
          <w:sz w:val="24"/>
        </w:rPr>
      </w:pPr>
      <w:r>
        <w:rPr>
          <w:rFonts w:ascii="Arial" w:hAnsi="Arial" w:cs="Arial"/>
          <w:b/>
          <w:color w:val="0000FF"/>
          <w:sz w:val="24"/>
        </w:rPr>
        <w:t>R4-2212457</w:t>
      </w:r>
      <w:r>
        <w:rPr>
          <w:rFonts w:ascii="Arial" w:hAnsi="Arial" w:cs="Arial"/>
          <w:b/>
          <w:color w:val="0000FF"/>
          <w:sz w:val="24"/>
        </w:rPr>
        <w:tab/>
      </w:r>
      <w:r>
        <w:rPr>
          <w:rFonts w:ascii="Arial" w:hAnsi="Arial" w:cs="Arial"/>
          <w:b/>
          <w:sz w:val="24"/>
        </w:rPr>
        <w:t>On issues related antenna modelling and additional information relevant for FR2 base station</w:t>
      </w:r>
    </w:p>
    <w:p w14:paraId="2408768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634E3C1" w14:textId="77777777" w:rsidR="00515157" w:rsidRDefault="00515157" w:rsidP="00515157">
      <w:pPr>
        <w:rPr>
          <w:rFonts w:ascii="Arial" w:hAnsi="Arial" w:cs="Arial"/>
          <w:b/>
        </w:rPr>
      </w:pPr>
      <w:r>
        <w:rPr>
          <w:rFonts w:ascii="Arial" w:hAnsi="Arial" w:cs="Arial"/>
          <w:b/>
        </w:rPr>
        <w:t xml:space="preserve">Abstract: </w:t>
      </w:r>
    </w:p>
    <w:p w14:paraId="2F41F643" w14:textId="77777777" w:rsidR="00515157" w:rsidRDefault="00515157" w:rsidP="00515157">
      <w:r>
        <w:t>In this contribution we provide additional information relevant for FR2 base station implementations currently deployed in networks. The new information can be seen as additional complementary information to previous defined technical background informati</w:t>
      </w:r>
    </w:p>
    <w:p w14:paraId="7B069AA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3381C" w14:textId="09BDCCD8" w:rsidR="00515157" w:rsidRDefault="00515157" w:rsidP="00515157">
      <w:pPr>
        <w:rPr>
          <w:rFonts w:ascii="Arial" w:hAnsi="Arial" w:cs="Arial"/>
          <w:b/>
          <w:sz w:val="24"/>
        </w:rPr>
      </w:pPr>
      <w:r>
        <w:rPr>
          <w:rFonts w:ascii="Arial" w:hAnsi="Arial" w:cs="Arial"/>
          <w:b/>
          <w:color w:val="0000FF"/>
          <w:sz w:val="24"/>
        </w:rPr>
        <w:lastRenderedPageBreak/>
        <w:t>R4-2212458</w:t>
      </w:r>
      <w:r>
        <w:rPr>
          <w:rFonts w:ascii="Arial" w:hAnsi="Arial" w:cs="Arial"/>
          <w:b/>
          <w:color w:val="0000FF"/>
          <w:sz w:val="24"/>
        </w:rPr>
        <w:tab/>
      </w:r>
      <w:r>
        <w:rPr>
          <w:rFonts w:ascii="Arial" w:hAnsi="Arial" w:cs="Arial"/>
          <w:b/>
          <w:sz w:val="24"/>
        </w:rPr>
        <w:t>CR to TR 38.803: Addition of sub-array parameters for AAS BS relevant for the frequency range 24250 to 52600 MHz in subclause 5.2.3.2.4 and Annex C</w:t>
      </w:r>
    </w:p>
    <w:p w14:paraId="2D803AF9"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38.803 v14.3.0</w:t>
      </w:r>
      <w:r>
        <w:rPr>
          <w:i/>
        </w:rPr>
        <w:tab/>
        <w:t xml:space="preserve">  CR-0018  rev  Cat: F (Rel-14)</w:t>
      </w:r>
      <w:r>
        <w:rPr>
          <w:i/>
        </w:rPr>
        <w:br/>
      </w:r>
      <w:r>
        <w:rPr>
          <w:i/>
        </w:rPr>
        <w:br/>
      </w:r>
      <w:r>
        <w:rPr>
          <w:i/>
        </w:rPr>
        <w:tab/>
      </w:r>
      <w:r>
        <w:rPr>
          <w:i/>
        </w:rPr>
        <w:tab/>
      </w:r>
      <w:r>
        <w:rPr>
          <w:i/>
        </w:rPr>
        <w:tab/>
      </w:r>
      <w:r>
        <w:rPr>
          <w:i/>
        </w:rPr>
        <w:tab/>
      </w:r>
      <w:r>
        <w:rPr>
          <w:i/>
        </w:rPr>
        <w:tab/>
        <w:t>Source: Ericsson</w:t>
      </w:r>
    </w:p>
    <w:p w14:paraId="0DE10B56" w14:textId="77777777" w:rsidR="00515157" w:rsidRDefault="00515157" w:rsidP="00515157">
      <w:pPr>
        <w:rPr>
          <w:rFonts w:ascii="Arial" w:hAnsi="Arial" w:cs="Arial"/>
          <w:b/>
        </w:rPr>
      </w:pPr>
      <w:r>
        <w:rPr>
          <w:rFonts w:ascii="Arial" w:hAnsi="Arial" w:cs="Arial"/>
          <w:b/>
        </w:rPr>
        <w:t xml:space="preserve">Abstract: </w:t>
      </w:r>
    </w:p>
    <w:p w14:paraId="1026D24C" w14:textId="77777777" w:rsidR="00515157" w:rsidRDefault="00515157" w:rsidP="00515157">
      <w:r>
        <w:t>With this CR additional parameter sets are included in technical report TR 38.803 as background information. The intention with the information is to better describe how FR2 base stations typically is implemented with respect to the antenna array configur</w:t>
      </w:r>
    </w:p>
    <w:p w14:paraId="11393060" w14:textId="77777777" w:rsidR="00515157" w:rsidRDefault="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683FA0" w14:textId="0A97E317" w:rsidR="00F91CD8" w:rsidRDefault="00515157" w:rsidP="00515157">
      <w:pPr>
        <w:rPr>
          <w:rFonts w:ascii="Arial" w:hAnsi="Arial" w:cs="Arial"/>
          <w:b/>
          <w:sz w:val="24"/>
        </w:rPr>
      </w:pPr>
      <w:r>
        <w:rPr>
          <w:rFonts w:ascii="Arial" w:hAnsi="Arial" w:cs="Arial"/>
          <w:b/>
          <w:color w:val="0000FF"/>
          <w:sz w:val="24"/>
        </w:rPr>
        <w:t>R4-2212459</w:t>
      </w:r>
      <w:r>
        <w:rPr>
          <w:rFonts w:ascii="Arial" w:hAnsi="Arial" w:cs="Arial"/>
          <w:b/>
          <w:color w:val="0000FF"/>
          <w:sz w:val="24"/>
        </w:rPr>
        <w:tab/>
      </w:r>
      <w:r>
        <w:rPr>
          <w:rFonts w:ascii="Arial" w:hAnsi="Arial" w:cs="Arial"/>
          <w:b/>
          <w:sz w:val="24"/>
        </w:rPr>
        <w:t>Technical background related to sub-array parameters relevant for 6 to 10 GHz</w:t>
      </w:r>
    </w:p>
    <w:p w14:paraId="15B24FE4"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1A7C982" w14:textId="77777777" w:rsidR="00515157" w:rsidRDefault="00515157" w:rsidP="00515157">
      <w:pPr>
        <w:rPr>
          <w:rFonts w:ascii="Arial" w:hAnsi="Arial" w:cs="Arial"/>
          <w:b/>
        </w:rPr>
      </w:pPr>
      <w:r>
        <w:rPr>
          <w:rFonts w:ascii="Arial" w:hAnsi="Arial" w:cs="Arial"/>
          <w:b/>
        </w:rPr>
        <w:t xml:space="preserve">Abstract: </w:t>
      </w:r>
    </w:p>
    <w:p w14:paraId="2A144A8A" w14:textId="77777777" w:rsidR="00515157" w:rsidRDefault="00515157" w:rsidP="00515157">
      <w:r>
        <w:t>In this contribution we have collected the antenna model extension and relevant parameter sets for base stations using sub-arrays operating around 6 GHz. The parameter sets are presented as addition to previously presented parameters for single element co</w:t>
      </w:r>
    </w:p>
    <w:p w14:paraId="336396D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EFA751" w14:textId="55969FAB" w:rsidR="00515157" w:rsidRDefault="00515157" w:rsidP="00515157">
      <w:pPr>
        <w:rPr>
          <w:rFonts w:ascii="Arial" w:hAnsi="Arial" w:cs="Arial"/>
          <w:b/>
          <w:sz w:val="24"/>
        </w:rPr>
      </w:pPr>
      <w:r>
        <w:rPr>
          <w:rFonts w:ascii="Arial" w:hAnsi="Arial" w:cs="Arial"/>
          <w:b/>
          <w:color w:val="0000FF"/>
          <w:sz w:val="24"/>
        </w:rPr>
        <w:t>R4-2212460</w:t>
      </w:r>
      <w:r>
        <w:rPr>
          <w:rFonts w:ascii="Arial" w:hAnsi="Arial" w:cs="Arial"/>
          <w:b/>
          <w:color w:val="0000FF"/>
          <w:sz w:val="24"/>
        </w:rPr>
        <w:tab/>
      </w:r>
      <w:r>
        <w:rPr>
          <w:rFonts w:ascii="Arial" w:hAnsi="Arial" w:cs="Arial"/>
          <w:b/>
          <w:sz w:val="24"/>
        </w:rPr>
        <w:t>CR to TR 38.921: Addition of additional BS antenna parameters in subclause 8.1</w:t>
      </w:r>
    </w:p>
    <w:p w14:paraId="5A6CB00C"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38.921 v17.1.0</w:t>
      </w:r>
      <w:r>
        <w:rPr>
          <w:i/>
        </w:rPr>
        <w:tab/>
        <w:t xml:space="preserve">  CR-0004  rev  Cat: F (Rel-17)</w:t>
      </w:r>
      <w:r>
        <w:rPr>
          <w:i/>
        </w:rPr>
        <w:br/>
      </w:r>
      <w:r>
        <w:rPr>
          <w:i/>
        </w:rPr>
        <w:br/>
      </w:r>
      <w:r>
        <w:rPr>
          <w:i/>
        </w:rPr>
        <w:tab/>
      </w:r>
      <w:r>
        <w:rPr>
          <w:i/>
        </w:rPr>
        <w:tab/>
      </w:r>
      <w:r>
        <w:rPr>
          <w:i/>
        </w:rPr>
        <w:tab/>
      </w:r>
      <w:r>
        <w:rPr>
          <w:i/>
        </w:rPr>
        <w:tab/>
      </w:r>
      <w:r>
        <w:rPr>
          <w:i/>
        </w:rPr>
        <w:tab/>
        <w:t>Source: Ericsson</w:t>
      </w:r>
    </w:p>
    <w:p w14:paraId="2BCF177E" w14:textId="77777777" w:rsidR="00515157" w:rsidRDefault="00515157" w:rsidP="00515157">
      <w:pPr>
        <w:rPr>
          <w:rFonts w:ascii="Arial" w:hAnsi="Arial" w:cs="Arial"/>
          <w:b/>
        </w:rPr>
      </w:pPr>
      <w:r>
        <w:rPr>
          <w:rFonts w:ascii="Arial" w:hAnsi="Arial" w:cs="Arial"/>
          <w:b/>
        </w:rPr>
        <w:t xml:space="preserve">Abstract: </w:t>
      </w:r>
    </w:p>
    <w:p w14:paraId="2B623741" w14:textId="77777777" w:rsidR="00515157" w:rsidRDefault="00515157" w:rsidP="00515157">
      <w:r>
        <w:t>At previous ITU-R WP 5D meeting parameters to model base station array antennas with vertical sub-arrays was presented. Vertical sub-arrays are used for base stations operating between 1710 to 4990 MHz. The details are captured in TR 38.803, subclause 5.2</w:t>
      </w:r>
    </w:p>
    <w:p w14:paraId="04EAAF0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783878" w14:textId="644DE06F" w:rsidR="00515157" w:rsidRDefault="00515157" w:rsidP="00515157">
      <w:pPr>
        <w:rPr>
          <w:rFonts w:ascii="Arial" w:hAnsi="Arial" w:cs="Arial"/>
          <w:b/>
          <w:sz w:val="24"/>
        </w:rPr>
      </w:pPr>
      <w:r>
        <w:rPr>
          <w:rFonts w:ascii="Arial" w:hAnsi="Arial" w:cs="Arial"/>
          <w:b/>
          <w:color w:val="0000FF"/>
          <w:sz w:val="24"/>
        </w:rPr>
        <w:t>R4-2212637</w:t>
      </w:r>
      <w:r>
        <w:rPr>
          <w:rFonts w:ascii="Arial" w:hAnsi="Arial" w:cs="Arial"/>
          <w:b/>
          <w:color w:val="0000FF"/>
          <w:sz w:val="24"/>
        </w:rPr>
        <w:tab/>
      </w:r>
      <w:r>
        <w:rPr>
          <w:rFonts w:ascii="Arial" w:hAnsi="Arial" w:cs="Arial"/>
          <w:b/>
          <w:sz w:val="24"/>
        </w:rPr>
        <w:t>draft CR to TS37.104[R15]_Correction on the CA nominal channel spacing</w:t>
      </w:r>
    </w:p>
    <w:p w14:paraId="3E5C519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v15.17.0</w:t>
      </w:r>
      <w:r>
        <w:rPr>
          <w:i/>
        </w:rPr>
        <w:tab/>
        <w:t xml:space="preserve">  CR-  rev  Cat:  (Rel-15)</w:t>
      </w:r>
      <w:r>
        <w:rPr>
          <w:i/>
        </w:rPr>
        <w:br/>
      </w:r>
      <w:r>
        <w:rPr>
          <w:i/>
        </w:rPr>
        <w:br/>
      </w:r>
      <w:r>
        <w:rPr>
          <w:i/>
        </w:rPr>
        <w:tab/>
      </w:r>
      <w:r>
        <w:rPr>
          <w:i/>
        </w:rPr>
        <w:tab/>
      </w:r>
      <w:r>
        <w:rPr>
          <w:i/>
        </w:rPr>
        <w:tab/>
      </w:r>
      <w:r>
        <w:rPr>
          <w:i/>
        </w:rPr>
        <w:tab/>
      </w:r>
      <w:r>
        <w:rPr>
          <w:i/>
        </w:rPr>
        <w:tab/>
        <w:t>Source: ZTE Corporation</w:t>
      </w:r>
    </w:p>
    <w:p w14:paraId="4DC2621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R4-2214793</w:t>
      </w:r>
      <w:r>
        <w:rPr>
          <w:color w:val="993300"/>
          <w:u w:val="single"/>
        </w:rPr>
        <w:t>.</w:t>
      </w:r>
    </w:p>
    <w:p w14:paraId="1AA7EB9A" w14:textId="1EEFA152" w:rsidR="00515157" w:rsidRDefault="00515157" w:rsidP="00515157">
      <w:pPr>
        <w:rPr>
          <w:rFonts w:ascii="Arial" w:hAnsi="Arial" w:cs="Arial"/>
          <w:b/>
          <w:sz w:val="24"/>
        </w:rPr>
      </w:pPr>
      <w:r>
        <w:rPr>
          <w:rFonts w:ascii="Arial" w:hAnsi="Arial" w:cs="Arial"/>
          <w:b/>
          <w:color w:val="0000FF"/>
          <w:sz w:val="24"/>
        </w:rPr>
        <w:t>R4-2213583</w:t>
      </w:r>
      <w:r>
        <w:rPr>
          <w:rFonts w:ascii="Arial" w:hAnsi="Arial" w:cs="Arial"/>
          <w:b/>
          <w:color w:val="0000FF"/>
          <w:sz w:val="24"/>
        </w:rPr>
        <w:tab/>
      </w:r>
      <w:r>
        <w:rPr>
          <w:rFonts w:ascii="Arial" w:hAnsi="Arial" w:cs="Arial"/>
          <w:b/>
          <w:sz w:val="24"/>
        </w:rPr>
        <w:t>draft CR to 37.104 on narrowband blocking correction</w:t>
      </w:r>
    </w:p>
    <w:p w14:paraId="4E26248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v15.17.0</w:t>
      </w:r>
      <w:r>
        <w:rPr>
          <w:i/>
        </w:rPr>
        <w:tab/>
        <w:t xml:space="preserve">  CR-  rev  Cat: F (Rel-15)</w:t>
      </w:r>
      <w:r>
        <w:rPr>
          <w:i/>
        </w:rPr>
        <w:br/>
      </w:r>
      <w:r>
        <w:rPr>
          <w:i/>
        </w:rPr>
        <w:br/>
      </w:r>
      <w:r>
        <w:rPr>
          <w:i/>
        </w:rPr>
        <w:tab/>
      </w:r>
      <w:r>
        <w:rPr>
          <w:i/>
        </w:rPr>
        <w:tab/>
      </w:r>
      <w:r>
        <w:rPr>
          <w:i/>
        </w:rPr>
        <w:tab/>
      </w:r>
      <w:r>
        <w:rPr>
          <w:i/>
        </w:rPr>
        <w:tab/>
      </w:r>
      <w:r>
        <w:rPr>
          <w:i/>
        </w:rPr>
        <w:tab/>
        <w:t>Source: Nokia, Nokia Shanghai Bell</w:t>
      </w:r>
    </w:p>
    <w:p w14:paraId="517D1CE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0C8B92" w14:textId="5F57DCAB" w:rsidR="00515157" w:rsidRDefault="00515157" w:rsidP="00515157">
      <w:pPr>
        <w:rPr>
          <w:rFonts w:ascii="Arial" w:hAnsi="Arial" w:cs="Arial"/>
          <w:b/>
          <w:sz w:val="24"/>
        </w:rPr>
      </w:pPr>
      <w:r>
        <w:rPr>
          <w:rFonts w:ascii="Arial" w:hAnsi="Arial" w:cs="Arial"/>
          <w:b/>
          <w:color w:val="0000FF"/>
          <w:sz w:val="24"/>
        </w:rPr>
        <w:lastRenderedPageBreak/>
        <w:t>R4-2213584</w:t>
      </w:r>
      <w:r>
        <w:rPr>
          <w:rFonts w:ascii="Arial" w:hAnsi="Arial" w:cs="Arial"/>
          <w:b/>
          <w:color w:val="0000FF"/>
          <w:sz w:val="24"/>
        </w:rPr>
        <w:tab/>
      </w:r>
      <w:r>
        <w:rPr>
          <w:rFonts w:ascii="Arial" w:hAnsi="Arial" w:cs="Arial"/>
          <w:b/>
          <w:sz w:val="24"/>
        </w:rPr>
        <w:t>draft CR to 37.104 on narrowband blocking correction</w:t>
      </w:r>
    </w:p>
    <w:p w14:paraId="04BD692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v16.14.0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588A0F4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B9831B" w14:textId="3EB405EE" w:rsidR="00515157" w:rsidRDefault="00515157" w:rsidP="00515157">
      <w:pPr>
        <w:rPr>
          <w:rFonts w:ascii="Arial" w:hAnsi="Arial" w:cs="Arial"/>
          <w:b/>
          <w:sz w:val="24"/>
        </w:rPr>
      </w:pPr>
      <w:r>
        <w:rPr>
          <w:rFonts w:ascii="Arial" w:hAnsi="Arial" w:cs="Arial"/>
          <w:b/>
          <w:color w:val="0000FF"/>
          <w:sz w:val="24"/>
        </w:rPr>
        <w:t>R4-2213585</w:t>
      </w:r>
      <w:r>
        <w:rPr>
          <w:rFonts w:ascii="Arial" w:hAnsi="Arial" w:cs="Arial"/>
          <w:b/>
          <w:color w:val="0000FF"/>
          <w:sz w:val="24"/>
        </w:rPr>
        <w:tab/>
      </w:r>
      <w:r>
        <w:rPr>
          <w:rFonts w:ascii="Arial" w:hAnsi="Arial" w:cs="Arial"/>
          <w:b/>
          <w:sz w:val="24"/>
        </w:rPr>
        <w:t>draft CR to 37.104 on narrowband blocking correction</w:t>
      </w:r>
    </w:p>
    <w:p w14:paraId="1978962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v17.6.0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0AD68E6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54518E" w14:textId="6A0BF11A" w:rsidR="00515157" w:rsidRDefault="00515157" w:rsidP="00515157">
      <w:pPr>
        <w:rPr>
          <w:rFonts w:ascii="Arial" w:hAnsi="Arial" w:cs="Arial"/>
          <w:b/>
          <w:sz w:val="24"/>
        </w:rPr>
      </w:pPr>
      <w:r>
        <w:rPr>
          <w:rFonts w:ascii="Arial" w:hAnsi="Arial" w:cs="Arial"/>
          <w:b/>
          <w:color w:val="0000FF"/>
          <w:sz w:val="24"/>
        </w:rPr>
        <w:t>R4-2213586</w:t>
      </w:r>
      <w:r>
        <w:rPr>
          <w:rFonts w:ascii="Arial" w:hAnsi="Arial" w:cs="Arial"/>
          <w:b/>
          <w:color w:val="0000FF"/>
          <w:sz w:val="24"/>
        </w:rPr>
        <w:tab/>
      </w:r>
      <w:r>
        <w:rPr>
          <w:rFonts w:ascii="Arial" w:hAnsi="Arial" w:cs="Arial"/>
          <w:b/>
          <w:sz w:val="24"/>
        </w:rPr>
        <w:t>draft CR to 37.141 on narrowband blocking correction</w:t>
      </w:r>
    </w:p>
    <w:p w14:paraId="639E4F5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v15.18.0</w:t>
      </w:r>
      <w:r>
        <w:rPr>
          <w:i/>
        </w:rPr>
        <w:tab/>
        <w:t xml:space="preserve">  CR-  rev  Cat: F (Rel-15)</w:t>
      </w:r>
      <w:r>
        <w:rPr>
          <w:i/>
        </w:rPr>
        <w:br/>
      </w:r>
      <w:r>
        <w:rPr>
          <w:i/>
        </w:rPr>
        <w:br/>
      </w:r>
      <w:r>
        <w:rPr>
          <w:i/>
        </w:rPr>
        <w:tab/>
      </w:r>
      <w:r>
        <w:rPr>
          <w:i/>
        </w:rPr>
        <w:tab/>
      </w:r>
      <w:r>
        <w:rPr>
          <w:i/>
        </w:rPr>
        <w:tab/>
      </w:r>
      <w:r>
        <w:rPr>
          <w:i/>
        </w:rPr>
        <w:tab/>
      </w:r>
      <w:r>
        <w:rPr>
          <w:i/>
        </w:rPr>
        <w:tab/>
        <w:t>Source: Nokia, Nokia Shanghai Bell</w:t>
      </w:r>
    </w:p>
    <w:p w14:paraId="156D975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2D5068" w14:textId="2924B84E" w:rsidR="00515157" w:rsidRDefault="00515157" w:rsidP="00515157">
      <w:pPr>
        <w:rPr>
          <w:rFonts w:ascii="Arial" w:hAnsi="Arial" w:cs="Arial"/>
          <w:b/>
          <w:sz w:val="24"/>
        </w:rPr>
      </w:pPr>
      <w:r>
        <w:rPr>
          <w:rFonts w:ascii="Arial" w:hAnsi="Arial" w:cs="Arial"/>
          <w:b/>
          <w:color w:val="0000FF"/>
          <w:sz w:val="24"/>
        </w:rPr>
        <w:t>R4-2213587</w:t>
      </w:r>
      <w:r>
        <w:rPr>
          <w:rFonts w:ascii="Arial" w:hAnsi="Arial" w:cs="Arial"/>
          <w:b/>
          <w:color w:val="0000FF"/>
          <w:sz w:val="24"/>
        </w:rPr>
        <w:tab/>
      </w:r>
      <w:r>
        <w:rPr>
          <w:rFonts w:ascii="Arial" w:hAnsi="Arial" w:cs="Arial"/>
          <w:b/>
          <w:sz w:val="24"/>
        </w:rPr>
        <w:t>draft CR to 37.141 on narrowband blocking correction</w:t>
      </w:r>
    </w:p>
    <w:p w14:paraId="57EA505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v16.14.0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3D9B14E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BF5A76" w14:textId="5F674AC8" w:rsidR="00515157" w:rsidRDefault="00515157" w:rsidP="00515157">
      <w:pPr>
        <w:rPr>
          <w:rFonts w:ascii="Arial" w:hAnsi="Arial" w:cs="Arial"/>
          <w:b/>
          <w:sz w:val="24"/>
        </w:rPr>
      </w:pPr>
      <w:r>
        <w:rPr>
          <w:rFonts w:ascii="Arial" w:hAnsi="Arial" w:cs="Arial"/>
          <w:b/>
          <w:color w:val="0000FF"/>
          <w:sz w:val="24"/>
        </w:rPr>
        <w:t>R4-2213588</w:t>
      </w:r>
      <w:r>
        <w:rPr>
          <w:rFonts w:ascii="Arial" w:hAnsi="Arial" w:cs="Arial"/>
          <w:b/>
          <w:color w:val="0000FF"/>
          <w:sz w:val="24"/>
        </w:rPr>
        <w:tab/>
      </w:r>
      <w:r>
        <w:rPr>
          <w:rFonts w:ascii="Arial" w:hAnsi="Arial" w:cs="Arial"/>
          <w:b/>
          <w:sz w:val="24"/>
        </w:rPr>
        <w:t>draft CR to 37.141 on narrowband blocking correction</w:t>
      </w:r>
    </w:p>
    <w:p w14:paraId="3339911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v17.6.0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214A841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ACB65F" w14:textId="259C92A1" w:rsidR="00515157" w:rsidRDefault="00515157" w:rsidP="00515157">
      <w:pPr>
        <w:rPr>
          <w:rFonts w:ascii="Arial" w:hAnsi="Arial" w:cs="Arial"/>
          <w:b/>
          <w:sz w:val="24"/>
        </w:rPr>
      </w:pPr>
      <w:r>
        <w:rPr>
          <w:rFonts w:ascii="Arial" w:hAnsi="Arial" w:cs="Arial"/>
          <w:b/>
          <w:color w:val="0000FF"/>
          <w:sz w:val="24"/>
        </w:rPr>
        <w:t>R4-2214207</w:t>
      </w:r>
      <w:r>
        <w:rPr>
          <w:rFonts w:ascii="Arial" w:hAnsi="Arial" w:cs="Arial"/>
          <w:b/>
          <w:color w:val="0000FF"/>
          <w:sz w:val="24"/>
        </w:rPr>
        <w:tab/>
      </w:r>
      <w:r>
        <w:rPr>
          <w:rFonts w:ascii="Arial" w:hAnsi="Arial" w:cs="Arial"/>
          <w:b/>
          <w:sz w:val="24"/>
        </w:rPr>
        <w:t>draft CR to TS37.104[R16]_Correction on the CA nominal channel spacing</w:t>
      </w:r>
    </w:p>
    <w:p w14:paraId="09B3BEC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v16.14.0</w:t>
      </w:r>
      <w:r>
        <w:rPr>
          <w:i/>
        </w:rPr>
        <w:tab/>
        <w:t xml:space="preserve">  CR-  rev  Cat: A (Rel-16)</w:t>
      </w:r>
      <w:r>
        <w:rPr>
          <w:i/>
        </w:rPr>
        <w:br/>
      </w:r>
      <w:r>
        <w:rPr>
          <w:i/>
        </w:rPr>
        <w:br/>
      </w:r>
      <w:r>
        <w:rPr>
          <w:i/>
        </w:rPr>
        <w:tab/>
      </w:r>
      <w:r>
        <w:rPr>
          <w:i/>
        </w:rPr>
        <w:tab/>
      </w:r>
      <w:r>
        <w:rPr>
          <w:i/>
        </w:rPr>
        <w:tab/>
      </w:r>
      <w:r>
        <w:rPr>
          <w:i/>
        </w:rPr>
        <w:tab/>
      </w:r>
      <w:r>
        <w:rPr>
          <w:i/>
        </w:rPr>
        <w:tab/>
        <w:t>Source: ZTE</w:t>
      </w:r>
    </w:p>
    <w:p w14:paraId="4388D86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B1F040" w14:textId="6837C21E" w:rsidR="00515157" w:rsidRDefault="00515157" w:rsidP="00515157">
      <w:pPr>
        <w:rPr>
          <w:rFonts w:ascii="Arial" w:hAnsi="Arial" w:cs="Arial"/>
          <w:b/>
          <w:sz w:val="24"/>
        </w:rPr>
      </w:pPr>
      <w:r>
        <w:rPr>
          <w:rFonts w:ascii="Arial" w:hAnsi="Arial" w:cs="Arial"/>
          <w:b/>
          <w:color w:val="0000FF"/>
          <w:sz w:val="24"/>
        </w:rPr>
        <w:t>R4-2214208</w:t>
      </w:r>
      <w:r>
        <w:rPr>
          <w:rFonts w:ascii="Arial" w:hAnsi="Arial" w:cs="Arial"/>
          <w:b/>
          <w:color w:val="0000FF"/>
          <w:sz w:val="24"/>
        </w:rPr>
        <w:tab/>
      </w:r>
      <w:r>
        <w:rPr>
          <w:rFonts w:ascii="Arial" w:hAnsi="Arial" w:cs="Arial"/>
          <w:b/>
          <w:sz w:val="24"/>
        </w:rPr>
        <w:t>draft CR to TS37.104[R17]_Correction on the CA nominal channel spacing</w:t>
      </w:r>
    </w:p>
    <w:p w14:paraId="720844A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v17.6.0</w:t>
      </w:r>
      <w:r>
        <w:rPr>
          <w:i/>
        </w:rPr>
        <w:tab/>
        <w:t xml:space="preserve">  CR-  rev  Cat: A (Rel-17)</w:t>
      </w:r>
      <w:r>
        <w:rPr>
          <w:i/>
        </w:rPr>
        <w:br/>
      </w:r>
      <w:r>
        <w:rPr>
          <w:i/>
        </w:rPr>
        <w:br/>
      </w:r>
      <w:r>
        <w:rPr>
          <w:i/>
        </w:rPr>
        <w:tab/>
      </w:r>
      <w:r>
        <w:rPr>
          <w:i/>
        </w:rPr>
        <w:tab/>
      </w:r>
      <w:r>
        <w:rPr>
          <w:i/>
        </w:rPr>
        <w:tab/>
      </w:r>
      <w:r>
        <w:rPr>
          <w:i/>
        </w:rPr>
        <w:tab/>
      </w:r>
      <w:r>
        <w:rPr>
          <w:i/>
        </w:rPr>
        <w:tab/>
        <w:t>Source: ZTE</w:t>
      </w:r>
    </w:p>
    <w:p w14:paraId="5261B25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1ED4C3" w14:textId="4F79DD3B" w:rsidR="00515157" w:rsidRDefault="00515157" w:rsidP="00515157">
      <w:pPr>
        <w:rPr>
          <w:rFonts w:ascii="Arial" w:hAnsi="Arial" w:cs="Arial"/>
          <w:b/>
          <w:sz w:val="24"/>
        </w:rPr>
      </w:pPr>
      <w:r>
        <w:rPr>
          <w:rFonts w:ascii="Arial" w:hAnsi="Arial" w:cs="Arial"/>
          <w:b/>
          <w:color w:val="0000FF"/>
          <w:sz w:val="24"/>
        </w:rPr>
        <w:lastRenderedPageBreak/>
        <w:t>R4-2214530</w:t>
      </w:r>
      <w:r>
        <w:rPr>
          <w:rFonts w:ascii="Arial" w:hAnsi="Arial" w:cs="Arial"/>
          <w:b/>
          <w:color w:val="0000FF"/>
          <w:sz w:val="24"/>
        </w:rPr>
        <w:tab/>
      </w:r>
      <w:r>
        <w:rPr>
          <w:rFonts w:ascii="Arial" w:hAnsi="Arial" w:cs="Arial"/>
          <w:b/>
          <w:sz w:val="24"/>
        </w:rPr>
        <w:t>CR to TR 38.921: Addition of additional BS antenna parameters in subclause 8.1</w:t>
      </w:r>
    </w:p>
    <w:p w14:paraId="5B1FAFCC"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38.921 v17.1.0</w:t>
      </w:r>
      <w:r>
        <w:rPr>
          <w:i/>
        </w:rPr>
        <w:tab/>
        <w:t xml:space="preserve">  CR-0004  rev 1 Cat: F (Rel-17)</w:t>
      </w:r>
      <w:r>
        <w:rPr>
          <w:i/>
        </w:rPr>
        <w:br/>
      </w:r>
      <w:r>
        <w:rPr>
          <w:i/>
        </w:rPr>
        <w:br/>
      </w:r>
      <w:r>
        <w:rPr>
          <w:i/>
        </w:rPr>
        <w:tab/>
      </w:r>
      <w:r>
        <w:rPr>
          <w:i/>
        </w:rPr>
        <w:tab/>
      </w:r>
      <w:r>
        <w:rPr>
          <w:i/>
        </w:rPr>
        <w:tab/>
      </w:r>
      <w:r>
        <w:rPr>
          <w:i/>
        </w:rPr>
        <w:tab/>
      </w:r>
      <w:r>
        <w:rPr>
          <w:i/>
        </w:rPr>
        <w:tab/>
        <w:t>Source: Ericsson</w:t>
      </w:r>
    </w:p>
    <w:p w14:paraId="70423B89" w14:textId="77777777" w:rsidR="00515157" w:rsidRDefault="00515157" w:rsidP="00515157">
      <w:pPr>
        <w:rPr>
          <w:color w:val="808080"/>
        </w:rPr>
      </w:pPr>
      <w:r>
        <w:rPr>
          <w:color w:val="808080"/>
        </w:rPr>
        <w:t>(Replaces R4-2212460)</w:t>
      </w:r>
    </w:p>
    <w:p w14:paraId="7F751AB7" w14:textId="77777777" w:rsidR="00515157" w:rsidRDefault="00515157" w:rsidP="00515157">
      <w:pPr>
        <w:rPr>
          <w:rFonts w:ascii="Arial" w:hAnsi="Arial" w:cs="Arial"/>
          <w:b/>
        </w:rPr>
      </w:pPr>
      <w:r>
        <w:rPr>
          <w:rFonts w:ascii="Arial" w:hAnsi="Arial" w:cs="Arial"/>
          <w:b/>
        </w:rPr>
        <w:t xml:space="preserve">Abstract: </w:t>
      </w:r>
    </w:p>
    <w:p w14:paraId="6650ABFF" w14:textId="77777777" w:rsidR="00515157" w:rsidRDefault="00515157" w:rsidP="00515157">
      <w:r>
        <w:t>At previous ITU-R WP 5D meeting parameters to model base station array antennas with vertical sub-arrays was presented. Vertical sub-arrays are used for base stations operating between 1710 to 4990 MHz. The details are captured in TR 38.803, subclause 5.2</w:t>
      </w:r>
    </w:p>
    <w:p w14:paraId="37A6689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28F45B" w14:textId="2CC1B4BA" w:rsidR="00515157" w:rsidRDefault="00515157" w:rsidP="00515157">
      <w:pPr>
        <w:rPr>
          <w:rFonts w:ascii="Arial" w:hAnsi="Arial" w:cs="Arial"/>
          <w:b/>
          <w:sz w:val="24"/>
        </w:rPr>
      </w:pPr>
      <w:r>
        <w:rPr>
          <w:rFonts w:ascii="Arial" w:hAnsi="Arial" w:cs="Arial"/>
          <w:b/>
          <w:color w:val="0000FF"/>
          <w:sz w:val="24"/>
        </w:rPr>
        <w:t>R4-2214793</w:t>
      </w:r>
      <w:r>
        <w:rPr>
          <w:rFonts w:ascii="Arial" w:hAnsi="Arial" w:cs="Arial"/>
          <w:b/>
          <w:color w:val="0000FF"/>
          <w:sz w:val="24"/>
        </w:rPr>
        <w:tab/>
      </w:r>
      <w:r>
        <w:rPr>
          <w:rFonts w:ascii="Arial" w:hAnsi="Arial" w:cs="Arial"/>
          <w:b/>
          <w:sz w:val="24"/>
        </w:rPr>
        <w:t>draft CR to TS37.104[R15]_Correction on the CA nominal channel spacing</w:t>
      </w:r>
    </w:p>
    <w:p w14:paraId="73FFE43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v15.17.0</w:t>
      </w:r>
      <w:r>
        <w:rPr>
          <w:i/>
        </w:rPr>
        <w:tab/>
        <w:t xml:space="preserve">  CR-  rev  Cat:  (Rel-15)</w:t>
      </w:r>
      <w:r>
        <w:rPr>
          <w:i/>
        </w:rPr>
        <w:br/>
      </w:r>
      <w:r>
        <w:rPr>
          <w:i/>
        </w:rPr>
        <w:br/>
      </w:r>
      <w:r>
        <w:rPr>
          <w:i/>
        </w:rPr>
        <w:tab/>
      </w:r>
      <w:r>
        <w:rPr>
          <w:i/>
        </w:rPr>
        <w:tab/>
      </w:r>
      <w:r>
        <w:rPr>
          <w:i/>
        </w:rPr>
        <w:tab/>
      </w:r>
      <w:r>
        <w:rPr>
          <w:i/>
        </w:rPr>
        <w:tab/>
      </w:r>
      <w:r>
        <w:rPr>
          <w:i/>
        </w:rPr>
        <w:tab/>
        <w:t>Source: ZTE Corporation</w:t>
      </w:r>
    </w:p>
    <w:p w14:paraId="14D290AD" w14:textId="77777777" w:rsidR="00515157" w:rsidRDefault="00515157" w:rsidP="00515157">
      <w:pPr>
        <w:rPr>
          <w:color w:val="808080"/>
        </w:rPr>
      </w:pPr>
      <w:r>
        <w:rPr>
          <w:color w:val="808080"/>
        </w:rPr>
        <w:t>(Replaces R4-2212637)</w:t>
      </w:r>
    </w:p>
    <w:p w14:paraId="4B145B5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2D1228" w14:textId="77777777" w:rsidR="00515157" w:rsidRDefault="00515157" w:rsidP="00515157">
      <w:pPr>
        <w:pStyle w:val="Heading3"/>
      </w:pPr>
      <w:bookmarkStart w:id="14" w:name="_Toc113047501"/>
      <w:r>
        <w:t>4.3</w:t>
      </w:r>
      <w:r>
        <w:tab/>
        <w:t>BS conformance testing</w:t>
      </w:r>
      <w:bookmarkEnd w:id="14"/>
    </w:p>
    <w:p w14:paraId="67105D77" w14:textId="77777777" w:rsidR="00515157" w:rsidRDefault="00515157" w:rsidP="00515157">
      <w:pPr>
        <w:pStyle w:val="Heading4"/>
      </w:pPr>
      <w:bookmarkStart w:id="15" w:name="_Toc113047502"/>
      <w:r>
        <w:t>4.3.1</w:t>
      </w:r>
      <w:r>
        <w:tab/>
        <w:t>Conducted conformance testing (38.141-1/36.141)</w:t>
      </w:r>
      <w:bookmarkEnd w:id="15"/>
    </w:p>
    <w:p w14:paraId="1E3EFD58" w14:textId="7A3C3B3A" w:rsidR="00515157" w:rsidRDefault="00515157" w:rsidP="00515157">
      <w:pPr>
        <w:rPr>
          <w:rFonts w:ascii="Arial" w:hAnsi="Arial" w:cs="Arial"/>
          <w:b/>
          <w:sz w:val="24"/>
        </w:rPr>
      </w:pPr>
      <w:r>
        <w:rPr>
          <w:rFonts w:ascii="Arial" w:hAnsi="Arial" w:cs="Arial"/>
          <w:b/>
          <w:color w:val="0000FF"/>
          <w:sz w:val="24"/>
        </w:rPr>
        <w:t>R4-2212503</w:t>
      </w:r>
      <w:r>
        <w:rPr>
          <w:rFonts w:ascii="Arial" w:hAnsi="Arial" w:cs="Arial"/>
          <w:b/>
          <w:color w:val="0000FF"/>
          <w:sz w:val="24"/>
        </w:rPr>
        <w:tab/>
      </w:r>
      <w:r>
        <w:rPr>
          <w:rFonts w:ascii="Arial" w:hAnsi="Arial" w:cs="Arial"/>
          <w:b/>
          <w:sz w:val="24"/>
        </w:rPr>
        <w:t>Draft CR to 38.141-1: Clarification on RMS detection mode</w:t>
      </w:r>
    </w:p>
    <w:p w14:paraId="3ED2DDF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v15.12.0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4EF4C82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B91D7F" w14:textId="2D7F27E2" w:rsidR="00515157" w:rsidRDefault="00515157" w:rsidP="00515157">
      <w:pPr>
        <w:rPr>
          <w:rFonts w:ascii="Arial" w:hAnsi="Arial" w:cs="Arial"/>
          <w:b/>
          <w:sz w:val="24"/>
        </w:rPr>
      </w:pPr>
      <w:r>
        <w:rPr>
          <w:rFonts w:ascii="Arial" w:hAnsi="Arial" w:cs="Arial"/>
          <w:b/>
          <w:color w:val="0000FF"/>
          <w:sz w:val="24"/>
        </w:rPr>
        <w:t>R4-2212504</w:t>
      </w:r>
      <w:r>
        <w:rPr>
          <w:rFonts w:ascii="Arial" w:hAnsi="Arial" w:cs="Arial"/>
          <w:b/>
          <w:color w:val="0000FF"/>
          <w:sz w:val="24"/>
        </w:rPr>
        <w:tab/>
      </w:r>
      <w:r>
        <w:rPr>
          <w:rFonts w:ascii="Arial" w:hAnsi="Arial" w:cs="Arial"/>
          <w:b/>
          <w:sz w:val="24"/>
        </w:rPr>
        <w:t>Draft CR to 38.141-1: Clarification on RMS detection mode</w:t>
      </w:r>
    </w:p>
    <w:p w14:paraId="5692823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v16.12.0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27AAE68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29C8DF" w14:textId="7AAA910D" w:rsidR="00515157" w:rsidRDefault="00515157" w:rsidP="00515157">
      <w:pPr>
        <w:rPr>
          <w:rFonts w:ascii="Arial" w:hAnsi="Arial" w:cs="Arial"/>
          <w:b/>
          <w:sz w:val="24"/>
        </w:rPr>
      </w:pPr>
      <w:r>
        <w:rPr>
          <w:rFonts w:ascii="Arial" w:hAnsi="Arial" w:cs="Arial"/>
          <w:b/>
          <w:color w:val="0000FF"/>
          <w:sz w:val="24"/>
        </w:rPr>
        <w:t>R4-2212505</w:t>
      </w:r>
      <w:r>
        <w:rPr>
          <w:rFonts w:ascii="Arial" w:hAnsi="Arial" w:cs="Arial"/>
          <w:b/>
          <w:color w:val="0000FF"/>
          <w:sz w:val="24"/>
        </w:rPr>
        <w:tab/>
      </w:r>
      <w:r>
        <w:rPr>
          <w:rFonts w:ascii="Arial" w:hAnsi="Arial" w:cs="Arial"/>
          <w:b/>
          <w:sz w:val="24"/>
        </w:rPr>
        <w:t>Draft CR to 38.141-1: Clarification on RMS detection mode</w:t>
      </w:r>
    </w:p>
    <w:p w14:paraId="598E46A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04F403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8B87B8" w14:textId="76674405" w:rsidR="00515157" w:rsidRDefault="00515157" w:rsidP="00515157">
      <w:pPr>
        <w:rPr>
          <w:rFonts w:ascii="Arial" w:hAnsi="Arial" w:cs="Arial"/>
          <w:b/>
          <w:sz w:val="24"/>
        </w:rPr>
      </w:pPr>
      <w:r>
        <w:rPr>
          <w:rFonts w:ascii="Arial" w:hAnsi="Arial" w:cs="Arial"/>
          <w:b/>
          <w:color w:val="0000FF"/>
          <w:sz w:val="24"/>
        </w:rPr>
        <w:t>R4-2212506</w:t>
      </w:r>
      <w:r>
        <w:rPr>
          <w:rFonts w:ascii="Arial" w:hAnsi="Arial" w:cs="Arial"/>
          <w:b/>
          <w:color w:val="0000FF"/>
          <w:sz w:val="24"/>
        </w:rPr>
        <w:tab/>
      </w:r>
      <w:r>
        <w:rPr>
          <w:rFonts w:ascii="Arial" w:hAnsi="Arial" w:cs="Arial"/>
          <w:b/>
          <w:sz w:val="24"/>
        </w:rPr>
        <w:t>Draft CR to 38.141-1: Additional BS conformance to other standards</w:t>
      </w:r>
    </w:p>
    <w:p w14:paraId="119B4DAD"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v15.12.0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59082C7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R4-2214780</w:t>
      </w:r>
      <w:r>
        <w:rPr>
          <w:color w:val="993300"/>
          <w:u w:val="single"/>
        </w:rPr>
        <w:t>.</w:t>
      </w:r>
    </w:p>
    <w:p w14:paraId="72A974FD" w14:textId="66CA3188" w:rsidR="00515157" w:rsidRDefault="00515157" w:rsidP="00515157">
      <w:pPr>
        <w:rPr>
          <w:rFonts w:ascii="Arial" w:hAnsi="Arial" w:cs="Arial"/>
          <w:b/>
          <w:sz w:val="24"/>
        </w:rPr>
      </w:pPr>
      <w:r>
        <w:rPr>
          <w:rFonts w:ascii="Arial" w:hAnsi="Arial" w:cs="Arial"/>
          <w:b/>
          <w:color w:val="0000FF"/>
          <w:sz w:val="24"/>
        </w:rPr>
        <w:t>R4-2212507</w:t>
      </w:r>
      <w:r>
        <w:rPr>
          <w:rFonts w:ascii="Arial" w:hAnsi="Arial" w:cs="Arial"/>
          <w:b/>
          <w:color w:val="0000FF"/>
          <w:sz w:val="24"/>
        </w:rPr>
        <w:tab/>
      </w:r>
      <w:r>
        <w:rPr>
          <w:rFonts w:ascii="Arial" w:hAnsi="Arial" w:cs="Arial"/>
          <w:b/>
          <w:sz w:val="24"/>
        </w:rPr>
        <w:t>Draft CR to 38.141-1: Additional BS conformance to other standards</w:t>
      </w:r>
    </w:p>
    <w:p w14:paraId="3D8160A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v16.12.0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78A3EFF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DB2E15" w14:textId="355B6554" w:rsidR="00515157" w:rsidRDefault="00515157" w:rsidP="00515157">
      <w:pPr>
        <w:rPr>
          <w:rFonts w:ascii="Arial" w:hAnsi="Arial" w:cs="Arial"/>
          <w:b/>
          <w:sz w:val="24"/>
        </w:rPr>
      </w:pPr>
      <w:r>
        <w:rPr>
          <w:rFonts w:ascii="Arial" w:hAnsi="Arial" w:cs="Arial"/>
          <w:b/>
          <w:color w:val="0000FF"/>
          <w:sz w:val="24"/>
        </w:rPr>
        <w:t>R4-2212508</w:t>
      </w:r>
      <w:r>
        <w:rPr>
          <w:rFonts w:ascii="Arial" w:hAnsi="Arial" w:cs="Arial"/>
          <w:b/>
          <w:color w:val="0000FF"/>
          <w:sz w:val="24"/>
        </w:rPr>
        <w:tab/>
      </w:r>
      <w:r>
        <w:rPr>
          <w:rFonts w:ascii="Arial" w:hAnsi="Arial" w:cs="Arial"/>
          <w:b/>
          <w:sz w:val="24"/>
        </w:rPr>
        <w:t>Draft CR to 38.141-1: Additional BS conformance to other standards</w:t>
      </w:r>
    </w:p>
    <w:p w14:paraId="66664B9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3121DB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4B24CE" w14:textId="6D333924" w:rsidR="00515157" w:rsidRDefault="00515157" w:rsidP="00515157">
      <w:pPr>
        <w:rPr>
          <w:rFonts w:ascii="Arial" w:hAnsi="Arial" w:cs="Arial"/>
          <w:b/>
          <w:sz w:val="24"/>
        </w:rPr>
      </w:pPr>
      <w:r>
        <w:rPr>
          <w:rFonts w:ascii="Arial" w:hAnsi="Arial" w:cs="Arial"/>
          <w:b/>
          <w:color w:val="0000FF"/>
          <w:sz w:val="24"/>
        </w:rPr>
        <w:t>R4-2214024</w:t>
      </w:r>
      <w:r>
        <w:rPr>
          <w:rFonts w:ascii="Arial" w:hAnsi="Arial" w:cs="Arial"/>
          <w:b/>
          <w:color w:val="0000FF"/>
          <w:sz w:val="24"/>
        </w:rPr>
        <w:tab/>
      </w:r>
      <w:r>
        <w:rPr>
          <w:rFonts w:ascii="Arial" w:hAnsi="Arial" w:cs="Arial"/>
          <w:b/>
          <w:sz w:val="24"/>
        </w:rPr>
        <w:t>draft CR to TS 38.141-1: corrections for the NB-IoT requirements in NR in-band, Rel-16</w:t>
      </w:r>
    </w:p>
    <w:p w14:paraId="0643982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972BDC5" w14:textId="77777777" w:rsidR="00515157" w:rsidRDefault="00515157" w:rsidP="00515157">
      <w:pPr>
        <w:rPr>
          <w:rFonts w:ascii="Arial" w:hAnsi="Arial" w:cs="Arial"/>
          <w:b/>
        </w:rPr>
      </w:pPr>
      <w:r>
        <w:rPr>
          <w:rFonts w:ascii="Arial" w:hAnsi="Arial" w:cs="Arial"/>
          <w:b/>
        </w:rPr>
        <w:t xml:space="preserve">Abstract: </w:t>
      </w:r>
    </w:p>
    <w:p w14:paraId="4A5F2B3E" w14:textId="77777777" w:rsidR="00515157" w:rsidRDefault="00515157" w:rsidP="00515157">
      <w:r>
        <w:t>Based on the analysis of the BS RF requirements for IoT, it was observed that multiple corrections and clarifications are necessary for the NB-IoT operation in NR in-band TS 38.141-1.</w:t>
      </w:r>
    </w:p>
    <w:p w14:paraId="6C36144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1241AF5" w14:textId="208DE5BC" w:rsidR="00515157" w:rsidRDefault="00515157" w:rsidP="00515157">
      <w:pPr>
        <w:rPr>
          <w:rFonts w:ascii="Arial" w:hAnsi="Arial" w:cs="Arial"/>
          <w:b/>
          <w:sz w:val="24"/>
        </w:rPr>
      </w:pPr>
      <w:r>
        <w:rPr>
          <w:rFonts w:ascii="Arial" w:hAnsi="Arial" w:cs="Arial"/>
          <w:b/>
          <w:color w:val="0000FF"/>
          <w:sz w:val="24"/>
        </w:rPr>
        <w:t>R4-2214025</w:t>
      </w:r>
      <w:r>
        <w:rPr>
          <w:rFonts w:ascii="Arial" w:hAnsi="Arial" w:cs="Arial"/>
          <w:b/>
          <w:color w:val="0000FF"/>
          <w:sz w:val="24"/>
        </w:rPr>
        <w:tab/>
      </w:r>
      <w:r>
        <w:rPr>
          <w:rFonts w:ascii="Arial" w:hAnsi="Arial" w:cs="Arial"/>
          <w:b/>
          <w:sz w:val="24"/>
        </w:rPr>
        <w:t>draft CR to TS 38.141-1: corrections for the NB-IoT requirements in NR in-band, Rel-17</w:t>
      </w:r>
    </w:p>
    <w:p w14:paraId="57F60B7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01D4F0A" w14:textId="77777777" w:rsidR="00515157" w:rsidRDefault="00515157" w:rsidP="00515157">
      <w:pPr>
        <w:rPr>
          <w:rFonts w:ascii="Arial" w:hAnsi="Arial" w:cs="Arial"/>
          <w:b/>
        </w:rPr>
      </w:pPr>
      <w:r>
        <w:rPr>
          <w:rFonts w:ascii="Arial" w:hAnsi="Arial" w:cs="Arial"/>
          <w:b/>
        </w:rPr>
        <w:t xml:space="preserve">Abstract: </w:t>
      </w:r>
    </w:p>
    <w:p w14:paraId="0DC439E8" w14:textId="77777777" w:rsidR="00515157" w:rsidRDefault="00515157" w:rsidP="00515157">
      <w:r>
        <w:t>Based on the analysis of the BS RF requirements for IoT, it was observed that multiple corrections and clarifications are necessary for the NB-IoT operation in NR in-band TS 38.141-1.</w:t>
      </w:r>
    </w:p>
    <w:p w14:paraId="442FAA2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B32779" w14:textId="720C141B" w:rsidR="00515157" w:rsidRDefault="00515157" w:rsidP="00515157">
      <w:pPr>
        <w:rPr>
          <w:rFonts w:ascii="Arial" w:hAnsi="Arial" w:cs="Arial"/>
          <w:b/>
          <w:sz w:val="24"/>
        </w:rPr>
      </w:pPr>
      <w:r>
        <w:rPr>
          <w:rFonts w:ascii="Arial" w:hAnsi="Arial" w:cs="Arial"/>
          <w:b/>
          <w:color w:val="0000FF"/>
          <w:sz w:val="24"/>
        </w:rPr>
        <w:t>R4-2214780</w:t>
      </w:r>
      <w:r>
        <w:rPr>
          <w:rFonts w:ascii="Arial" w:hAnsi="Arial" w:cs="Arial"/>
          <w:b/>
          <w:color w:val="0000FF"/>
          <w:sz w:val="24"/>
        </w:rPr>
        <w:tab/>
      </w:r>
      <w:r>
        <w:rPr>
          <w:rFonts w:ascii="Arial" w:hAnsi="Arial" w:cs="Arial"/>
          <w:b/>
          <w:sz w:val="24"/>
        </w:rPr>
        <w:t>Draft CR to 38.141-1: Additional BS conformance to other standards</w:t>
      </w:r>
    </w:p>
    <w:p w14:paraId="3AD4F45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v15.12.0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549CCB1C" w14:textId="77777777" w:rsidR="00515157" w:rsidRDefault="00515157" w:rsidP="00515157">
      <w:pPr>
        <w:rPr>
          <w:color w:val="808080"/>
        </w:rPr>
      </w:pPr>
      <w:r>
        <w:rPr>
          <w:color w:val="808080"/>
        </w:rPr>
        <w:t>(Replaces R4-2212506)</w:t>
      </w:r>
    </w:p>
    <w:p w14:paraId="15E9763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0D3560A" w14:textId="77777777" w:rsidR="00515157" w:rsidRDefault="00515157" w:rsidP="00515157">
      <w:pPr>
        <w:pStyle w:val="Heading4"/>
      </w:pPr>
      <w:bookmarkStart w:id="16" w:name="_Toc113047503"/>
      <w:r>
        <w:lastRenderedPageBreak/>
        <w:t>4.3.2</w:t>
      </w:r>
      <w:r>
        <w:tab/>
        <w:t>Radiated conformance testing (38.141-2)</w:t>
      </w:r>
      <w:bookmarkEnd w:id="16"/>
    </w:p>
    <w:p w14:paraId="546C3B1B" w14:textId="4D568D78" w:rsidR="00515157" w:rsidRDefault="00515157" w:rsidP="00515157">
      <w:pPr>
        <w:rPr>
          <w:rFonts w:ascii="Arial" w:hAnsi="Arial" w:cs="Arial"/>
          <w:b/>
          <w:sz w:val="24"/>
        </w:rPr>
      </w:pPr>
      <w:r>
        <w:rPr>
          <w:rFonts w:ascii="Arial" w:hAnsi="Arial" w:cs="Arial"/>
          <w:b/>
          <w:color w:val="0000FF"/>
          <w:sz w:val="24"/>
        </w:rPr>
        <w:t>R4-2212509</w:t>
      </w:r>
      <w:r>
        <w:rPr>
          <w:rFonts w:ascii="Arial" w:hAnsi="Arial" w:cs="Arial"/>
          <w:b/>
          <w:color w:val="0000FF"/>
          <w:sz w:val="24"/>
        </w:rPr>
        <w:tab/>
      </w:r>
      <w:r>
        <w:rPr>
          <w:rFonts w:ascii="Arial" w:hAnsi="Arial" w:cs="Arial"/>
          <w:b/>
          <w:sz w:val="24"/>
        </w:rPr>
        <w:t>Draft CR to 38.141-2: Additional BS conformance to other standards</w:t>
      </w:r>
    </w:p>
    <w:p w14:paraId="09E5098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13D230E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R4-2214781</w:t>
      </w:r>
      <w:r>
        <w:rPr>
          <w:color w:val="993300"/>
          <w:u w:val="single"/>
        </w:rPr>
        <w:t>.</w:t>
      </w:r>
    </w:p>
    <w:p w14:paraId="0C7E0C7D" w14:textId="3DFD7CE8" w:rsidR="00515157" w:rsidRDefault="00515157" w:rsidP="00515157">
      <w:pPr>
        <w:rPr>
          <w:rFonts w:ascii="Arial" w:hAnsi="Arial" w:cs="Arial"/>
          <w:b/>
          <w:sz w:val="24"/>
        </w:rPr>
      </w:pPr>
      <w:r>
        <w:rPr>
          <w:rFonts w:ascii="Arial" w:hAnsi="Arial" w:cs="Arial"/>
          <w:b/>
          <w:color w:val="0000FF"/>
          <w:sz w:val="24"/>
        </w:rPr>
        <w:t>R4-2212510</w:t>
      </w:r>
      <w:r>
        <w:rPr>
          <w:rFonts w:ascii="Arial" w:hAnsi="Arial" w:cs="Arial"/>
          <w:b/>
          <w:color w:val="0000FF"/>
          <w:sz w:val="24"/>
        </w:rPr>
        <w:tab/>
      </w:r>
      <w:r>
        <w:rPr>
          <w:rFonts w:ascii="Arial" w:hAnsi="Arial" w:cs="Arial"/>
          <w:b/>
          <w:sz w:val="24"/>
        </w:rPr>
        <w:t>Draft CR to 38.141-2: Additional BS conformance to other standards</w:t>
      </w:r>
    </w:p>
    <w:p w14:paraId="6927EAC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v16.12.0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2597FE7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AD93A4" w14:textId="5DF04772" w:rsidR="00515157" w:rsidRDefault="00515157" w:rsidP="00515157">
      <w:pPr>
        <w:rPr>
          <w:rFonts w:ascii="Arial" w:hAnsi="Arial" w:cs="Arial"/>
          <w:b/>
          <w:sz w:val="24"/>
        </w:rPr>
      </w:pPr>
      <w:r>
        <w:rPr>
          <w:rFonts w:ascii="Arial" w:hAnsi="Arial" w:cs="Arial"/>
          <w:b/>
          <w:color w:val="0000FF"/>
          <w:sz w:val="24"/>
        </w:rPr>
        <w:t>R4-2212511</w:t>
      </w:r>
      <w:r>
        <w:rPr>
          <w:rFonts w:ascii="Arial" w:hAnsi="Arial" w:cs="Arial"/>
          <w:b/>
          <w:color w:val="0000FF"/>
          <w:sz w:val="24"/>
        </w:rPr>
        <w:tab/>
      </w:r>
      <w:r>
        <w:rPr>
          <w:rFonts w:ascii="Arial" w:hAnsi="Arial" w:cs="Arial"/>
          <w:b/>
          <w:sz w:val="24"/>
        </w:rPr>
        <w:t>Draft CR to 38.141-2: Additional BS conformance to other standards</w:t>
      </w:r>
    </w:p>
    <w:p w14:paraId="4F1DF50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9ED868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F1CCE9" w14:textId="17967685" w:rsidR="00515157" w:rsidRDefault="00515157" w:rsidP="00515157">
      <w:pPr>
        <w:rPr>
          <w:rFonts w:ascii="Arial" w:hAnsi="Arial" w:cs="Arial"/>
          <w:b/>
          <w:sz w:val="24"/>
        </w:rPr>
      </w:pPr>
      <w:r>
        <w:rPr>
          <w:rFonts w:ascii="Arial" w:hAnsi="Arial" w:cs="Arial"/>
          <w:b/>
          <w:color w:val="0000FF"/>
          <w:sz w:val="24"/>
        </w:rPr>
        <w:t>R4-2213987</w:t>
      </w:r>
      <w:r>
        <w:rPr>
          <w:rFonts w:ascii="Arial" w:hAnsi="Arial" w:cs="Arial"/>
          <w:b/>
          <w:color w:val="0000FF"/>
          <w:sz w:val="24"/>
        </w:rPr>
        <w:tab/>
      </w:r>
      <w:r>
        <w:rPr>
          <w:rFonts w:ascii="Arial" w:hAnsi="Arial" w:cs="Arial"/>
          <w:b/>
          <w:sz w:val="24"/>
        </w:rPr>
        <w:t>CR to TS 38.141-2 with clarifications of BS type for band n46</w:t>
      </w:r>
    </w:p>
    <w:p w14:paraId="7E21600A" w14:textId="77777777" w:rsidR="00515157" w:rsidRDefault="00515157" w:rsidP="005151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38.141-2 v16.12.0</w:t>
      </w:r>
      <w:r>
        <w:rPr>
          <w:i/>
        </w:rPr>
        <w:tab/>
        <w:t xml:space="preserve">  CR-0416  rev  Cat: F (Rel-16)</w:t>
      </w:r>
      <w:r>
        <w:rPr>
          <w:i/>
        </w:rPr>
        <w:br/>
      </w:r>
      <w:r>
        <w:rPr>
          <w:i/>
        </w:rPr>
        <w:br/>
      </w:r>
      <w:r>
        <w:rPr>
          <w:i/>
        </w:rPr>
        <w:tab/>
      </w:r>
      <w:r>
        <w:rPr>
          <w:i/>
        </w:rPr>
        <w:tab/>
      </w:r>
      <w:r>
        <w:rPr>
          <w:i/>
        </w:rPr>
        <w:tab/>
      </w:r>
      <w:r>
        <w:rPr>
          <w:i/>
        </w:rPr>
        <w:tab/>
      </w:r>
      <w:r>
        <w:rPr>
          <w:i/>
        </w:rPr>
        <w:tab/>
        <w:t>Source: Nokia, Nokia Shanghai Bell</w:t>
      </w:r>
    </w:p>
    <w:p w14:paraId="65B2825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R4-2214558</w:t>
      </w:r>
      <w:r>
        <w:rPr>
          <w:color w:val="993300"/>
          <w:u w:val="single"/>
        </w:rPr>
        <w:t>.</w:t>
      </w:r>
    </w:p>
    <w:p w14:paraId="024D79BA" w14:textId="7657D5E6" w:rsidR="00515157" w:rsidRDefault="00515157" w:rsidP="00515157">
      <w:pPr>
        <w:rPr>
          <w:rFonts w:ascii="Arial" w:hAnsi="Arial" w:cs="Arial"/>
          <w:b/>
          <w:sz w:val="24"/>
        </w:rPr>
      </w:pPr>
      <w:r>
        <w:rPr>
          <w:rFonts w:ascii="Arial" w:hAnsi="Arial" w:cs="Arial"/>
          <w:b/>
          <w:color w:val="0000FF"/>
          <w:sz w:val="24"/>
        </w:rPr>
        <w:t>R4-2213988</w:t>
      </w:r>
      <w:r>
        <w:rPr>
          <w:rFonts w:ascii="Arial" w:hAnsi="Arial" w:cs="Arial"/>
          <w:b/>
          <w:color w:val="0000FF"/>
          <w:sz w:val="24"/>
        </w:rPr>
        <w:tab/>
      </w:r>
      <w:r>
        <w:rPr>
          <w:rFonts w:ascii="Arial" w:hAnsi="Arial" w:cs="Arial"/>
          <w:b/>
          <w:sz w:val="24"/>
        </w:rPr>
        <w:t>CR to TS 38.141-2 with clarifications of BS type for band n46 and n102</w:t>
      </w:r>
    </w:p>
    <w:p w14:paraId="0974F9DB" w14:textId="77777777" w:rsidR="00515157" w:rsidRDefault="00515157" w:rsidP="005151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38.141-2 v17.6.0</w:t>
      </w:r>
      <w:r>
        <w:rPr>
          <w:i/>
        </w:rPr>
        <w:tab/>
        <w:t xml:space="preserve">  CR-0417  rev  Cat: F (Rel-17)</w:t>
      </w:r>
      <w:r>
        <w:rPr>
          <w:i/>
        </w:rPr>
        <w:br/>
      </w:r>
      <w:r>
        <w:rPr>
          <w:i/>
        </w:rPr>
        <w:br/>
      </w:r>
      <w:r>
        <w:rPr>
          <w:i/>
        </w:rPr>
        <w:tab/>
      </w:r>
      <w:r>
        <w:rPr>
          <w:i/>
        </w:rPr>
        <w:tab/>
      </w:r>
      <w:r>
        <w:rPr>
          <w:i/>
        </w:rPr>
        <w:tab/>
      </w:r>
      <w:r>
        <w:rPr>
          <w:i/>
        </w:rPr>
        <w:tab/>
      </w:r>
      <w:r>
        <w:rPr>
          <w:i/>
        </w:rPr>
        <w:tab/>
        <w:t>Source: Nokia, Nokia Shanghai Bell</w:t>
      </w:r>
    </w:p>
    <w:p w14:paraId="69B421E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R4-2214559</w:t>
      </w:r>
      <w:r>
        <w:rPr>
          <w:color w:val="993300"/>
          <w:u w:val="single"/>
        </w:rPr>
        <w:t>.</w:t>
      </w:r>
    </w:p>
    <w:p w14:paraId="22B5E040" w14:textId="2CB5C518" w:rsidR="00515157" w:rsidRDefault="00515157" w:rsidP="00515157">
      <w:pPr>
        <w:rPr>
          <w:rFonts w:ascii="Arial" w:hAnsi="Arial" w:cs="Arial"/>
          <w:b/>
          <w:sz w:val="24"/>
        </w:rPr>
      </w:pPr>
      <w:r>
        <w:rPr>
          <w:rFonts w:ascii="Arial" w:hAnsi="Arial" w:cs="Arial"/>
          <w:b/>
          <w:color w:val="0000FF"/>
          <w:sz w:val="24"/>
        </w:rPr>
        <w:t>R4-2214026</w:t>
      </w:r>
      <w:r>
        <w:rPr>
          <w:rFonts w:ascii="Arial" w:hAnsi="Arial" w:cs="Arial"/>
          <w:b/>
          <w:color w:val="0000FF"/>
          <w:sz w:val="24"/>
        </w:rPr>
        <w:tab/>
      </w:r>
      <w:r>
        <w:rPr>
          <w:rFonts w:ascii="Arial" w:hAnsi="Arial" w:cs="Arial"/>
          <w:b/>
          <w:sz w:val="24"/>
        </w:rPr>
        <w:t>draft CR to TS 38.141-2: correction of the OBUE frequency range definition for FR2, Rel-15</w:t>
      </w:r>
    </w:p>
    <w:p w14:paraId="0CE610B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57BD5393" w14:textId="77777777" w:rsidR="00515157" w:rsidRDefault="00515157" w:rsidP="00515157">
      <w:pPr>
        <w:rPr>
          <w:rFonts w:ascii="Arial" w:hAnsi="Arial" w:cs="Arial"/>
          <w:b/>
        </w:rPr>
      </w:pPr>
      <w:r>
        <w:rPr>
          <w:rFonts w:ascii="Arial" w:hAnsi="Arial" w:cs="Arial"/>
          <w:b/>
        </w:rPr>
        <w:t xml:space="preserve">Abstract: </w:t>
      </w:r>
    </w:p>
    <w:p w14:paraId="3BB5FCF4" w14:textId="77777777" w:rsidR="00515157" w:rsidRDefault="00515157" w:rsidP="00515157">
      <w:r>
        <w:t>During the work on the M.2070 updates for the IMT-2020, it was observed that the OBUE text for the FR2 requirements definition and its applicable frequency range is defined in a confusing and unclear way. This CR is correcting this issue.</w:t>
      </w:r>
    </w:p>
    <w:p w14:paraId="22223EF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570462" w14:textId="6091E592" w:rsidR="00515157" w:rsidRDefault="00515157" w:rsidP="00515157">
      <w:pPr>
        <w:rPr>
          <w:rFonts w:ascii="Arial" w:hAnsi="Arial" w:cs="Arial"/>
          <w:b/>
          <w:sz w:val="24"/>
        </w:rPr>
      </w:pPr>
      <w:r>
        <w:rPr>
          <w:rFonts w:ascii="Arial" w:hAnsi="Arial" w:cs="Arial"/>
          <w:b/>
          <w:color w:val="0000FF"/>
          <w:sz w:val="24"/>
        </w:rPr>
        <w:lastRenderedPageBreak/>
        <w:t>R4-2214027</w:t>
      </w:r>
      <w:r>
        <w:rPr>
          <w:rFonts w:ascii="Arial" w:hAnsi="Arial" w:cs="Arial"/>
          <w:b/>
          <w:color w:val="0000FF"/>
          <w:sz w:val="24"/>
        </w:rPr>
        <w:tab/>
      </w:r>
      <w:r>
        <w:rPr>
          <w:rFonts w:ascii="Arial" w:hAnsi="Arial" w:cs="Arial"/>
          <w:b/>
          <w:sz w:val="24"/>
        </w:rPr>
        <w:t>draft CR to TS 38.141-2: correction of the OBUE frequency range definition for FR2, Rel-16</w:t>
      </w:r>
    </w:p>
    <w:p w14:paraId="37338B4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v16.12.0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31E15166" w14:textId="77777777" w:rsidR="00515157" w:rsidRDefault="00515157" w:rsidP="00515157">
      <w:pPr>
        <w:rPr>
          <w:rFonts w:ascii="Arial" w:hAnsi="Arial" w:cs="Arial"/>
          <w:b/>
        </w:rPr>
      </w:pPr>
      <w:r>
        <w:rPr>
          <w:rFonts w:ascii="Arial" w:hAnsi="Arial" w:cs="Arial"/>
          <w:b/>
        </w:rPr>
        <w:t xml:space="preserve">Abstract: </w:t>
      </w:r>
    </w:p>
    <w:p w14:paraId="130C5729" w14:textId="77777777" w:rsidR="00515157" w:rsidRDefault="00515157" w:rsidP="00515157">
      <w:r>
        <w:t>During the work on the M.2070 updates for the IMT-2020, it was observed that the OBUE text for the FR2 requirements definition and its applicable frequency range is defined in a confusing and unclear way. This CR is correcting this issue.</w:t>
      </w:r>
    </w:p>
    <w:p w14:paraId="1B90A41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20FE9C" w14:textId="4EE192BD" w:rsidR="00515157" w:rsidRDefault="00515157" w:rsidP="00515157">
      <w:pPr>
        <w:rPr>
          <w:rFonts w:ascii="Arial" w:hAnsi="Arial" w:cs="Arial"/>
          <w:b/>
          <w:sz w:val="24"/>
        </w:rPr>
      </w:pPr>
      <w:r>
        <w:rPr>
          <w:rFonts w:ascii="Arial" w:hAnsi="Arial" w:cs="Arial"/>
          <w:b/>
          <w:color w:val="0000FF"/>
          <w:sz w:val="24"/>
        </w:rPr>
        <w:t>R4-2214028</w:t>
      </w:r>
      <w:r>
        <w:rPr>
          <w:rFonts w:ascii="Arial" w:hAnsi="Arial" w:cs="Arial"/>
          <w:b/>
          <w:color w:val="0000FF"/>
          <w:sz w:val="24"/>
        </w:rPr>
        <w:tab/>
      </w:r>
      <w:r>
        <w:rPr>
          <w:rFonts w:ascii="Arial" w:hAnsi="Arial" w:cs="Arial"/>
          <w:b/>
          <w:sz w:val="24"/>
        </w:rPr>
        <w:t>draft CR to TS 38.141-2: correction of the OBUE frequency range definition for FR2, Rel-17</w:t>
      </w:r>
    </w:p>
    <w:p w14:paraId="27870B9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5F254D4" w14:textId="77777777" w:rsidR="00515157" w:rsidRDefault="00515157" w:rsidP="00515157">
      <w:pPr>
        <w:rPr>
          <w:rFonts w:ascii="Arial" w:hAnsi="Arial" w:cs="Arial"/>
          <w:b/>
        </w:rPr>
      </w:pPr>
      <w:r>
        <w:rPr>
          <w:rFonts w:ascii="Arial" w:hAnsi="Arial" w:cs="Arial"/>
          <w:b/>
        </w:rPr>
        <w:t xml:space="preserve">Abstract: </w:t>
      </w:r>
    </w:p>
    <w:p w14:paraId="6298FF5F" w14:textId="77777777" w:rsidR="00515157" w:rsidRDefault="00515157" w:rsidP="00515157">
      <w:r>
        <w:t>During the work on the M.2070 updates for the IMT-2020, it was observed that the OBUE text for the FR2 requirements definition and its applicable frequency range is defined in a confusing and unclear way. This CR is correcting this issue.</w:t>
      </w:r>
    </w:p>
    <w:p w14:paraId="315E822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C734B4" w14:textId="6793E554" w:rsidR="00515157" w:rsidRDefault="00515157" w:rsidP="00515157">
      <w:pPr>
        <w:rPr>
          <w:rFonts w:ascii="Arial" w:hAnsi="Arial" w:cs="Arial"/>
          <w:b/>
          <w:sz w:val="24"/>
        </w:rPr>
      </w:pPr>
      <w:r>
        <w:rPr>
          <w:rFonts w:ascii="Arial" w:hAnsi="Arial" w:cs="Arial"/>
          <w:b/>
          <w:color w:val="0000FF"/>
          <w:sz w:val="24"/>
        </w:rPr>
        <w:t>R4-2214558</w:t>
      </w:r>
      <w:r>
        <w:rPr>
          <w:rFonts w:ascii="Arial" w:hAnsi="Arial" w:cs="Arial"/>
          <w:b/>
          <w:color w:val="0000FF"/>
          <w:sz w:val="24"/>
        </w:rPr>
        <w:tab/>
      </w:r>
      <w:r>
        <w:rPr>
          <w:rFonts w:ascii="Arial" w:hAnsi="Arial" w:cs="Arial"/>
          <w:b/>
          <w:sz w:val="24"/>
        </w:rPr>
        <w:t>CR to TS 38.141-2 with clarifications of BS type for band n46</w:t>
      </w:r>
    </w:p>
    <w:p w14:paraId="10A97AF9"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v16.12.0</w:t>
      </w:r>
      <w:r>
        <w:rPr>
          <w:i/>
        </w:rPr>
        <w:tab/>
        <w:t xml:space="preserve">  CR-0416  rev 1 Cat: F (Rel-16)</w:t>
      </w:r>
      <w:r>
        <w:rPr>
          <w:i/>
        </w:rPr>
        <w:br/>
      </w:r>
      <w:r>
        <w:rPr>
          <w:i/>
        </w:rPr>
        <w:br/>
      </w:r>
      <w:r>
        <w:rPr>
          <w:i/>
        </w:rPr>
        <w:tab/>
      </w:r>
      <w:r>
        <w:rPr>
          <w:i/>
        </w:rPr>
        <w:tab/>
      </w:r>
      <w:r>
        <w:rPr>
          <w:i/>
        </w:rPr>
        <w:tab/>
      </w:r>
      <w:r>
        <w:rPr>
          <w:i/>
        </w:rPr>
        <w:tab/>
      </w:r>
      <w:r>
        <w:rPr>
          <w:i/>
        </w:rPr>
        <w:tab/>
        <w:t>Source: Nokia, Nokia Shanghai Bell</w:t>
      </w:r>
    </w:p>
    <w:p w14:paraId="21BA1177" w14:textId="77777777" w:rsidR="00515157" w:rsidRDefault="00515157" w:rsidP="00515157">
      <w:pPr>
        <w:rPr>
          <w:color w:val="808080"/>
        </w:rPr>
      </w:pPr>
      <w:r>
        <w:rPr>
          <w:color w:val="808080"/>
        </w:rPr>
        <w:t>(Replaces R4-2213987)</w:t>
      </w:r>
    </w:p>
    <w:p w14:paraId="0977CB5F" w14:textId="77777777" w:rsidR="00515157" w:rsidRDefault="00515157" w:rsidP="00515157">
      <w:pPr>
        <w:rPr>
          <w:rFonts w:ascii="Arial" w:hAnsi="Arial" w:cs="Arial"/>
          <w:b/>
        </w:rPr>
      </w:pPr>
      <w:r>
        <w:rPr>
          <w:rFonts w:ascii="Arial" w:hAnsi="Arial" w:cs="Arial"/>
          <w:b/>
        </w:rPr>
        <w:t xml:space="preserve">Abstract: </w:t>
      </w:r>
    </w:p>
    <w:p w14:paraId="4B87CD5F" w14:textId="77777777" w:rsidR="00515157" w:rsidRDefault="00515157" w:rsidP="00515157">
      <w:r>
        <w:t>[This was endorsed]</w:t>
      </w:r>
    </w:p>
    <w:p w14:paraId="5C10BA1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D1AD0B" w14:textId="6BF646E8" w:rsidR="00515157" w:rsidRDefault="00515157" w:rsidP="00515157">
      <w:pPr>
        <w:rPr>
          <w:rFonts w:ascii="Arial" w:hAnsi="Arial" w:cs="Arial"/>
          <w:b/>
          <w:sz w:val="24"/>
        </w:rPr>
      </w:pPr>
      <w:r>
        <w:rPr>
          <w:rFonts w:ascii="Arial" w:hAnsi="Arial" w:cs="Arial"/>
          <w:b/>
          <w:color w:val="0000FF"/>
          <w:sz w:val="24"/>
        </w:rPr>
        <w:t>R4-2214559</w:t>
      </w:r>
      <w:r>
        <w:rPr>
          <w:rFonts w:ascii="Arial" w:hAnsi="Arial" w:cs="Arial"/>
          <w:b/>
          <w:color w:val="0000FF"/>
          <w:sz w:val="24"/>
        </w:rPr>
        <w:tab/>
      </w:r>
      <w:r>
        <w:rPr>
          <w:rFonts w:ascii="Arial" w:hAnsi="Arial" w:cs="Arial"/>
          <w:b/>
          <w:sz w:val="24"/>
        </w:rPr>
        <w:t>CR to TS 38.141-2 with clarifications of BS type for band n46 and n102</w:t>
      </w:r>
    </w:p>
    <w:p w14:paraId="1C11C6DC"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v17.6.0</w:t>
      </w:r>
      <w:r>
        <w:rPr>
          <w:i/>
        </w:rPr>
        <w:tab/>
        <w:t xml:space="preserve">  CR-0417  rev 1 Cat: F (Rel-17)</w:t>
      </w:r>
      <w:r>
        <w:rPr>
          <w:i/>
        </w:rPr>
        <w:br/>
      </w:r>
      <w:r>
        <w:rPr>
          <w:i/>
        </w:rPr>
        <w:br/>
      </w:r>
      <w:r>
        <w:rPr>
          <w:i/>
        </w:rPr>
        <w:tab/>
      </w:r>
      <w:r>
        <w:rPr>
          <w:i/>
        </w:rPr>
        <w:tab/>
      </w:r>
      <w:r>
        <w:rPr>
          <w:i/>
        </w:rPr>
        <w:tab/>
      </w:r>
      <w:r>
        <w:rPr>
          <w:i/>
        </w:rPr>
        <w:tab/>
      </w:r>
      <w:r>
        <w:rPr>
          <w:i/>
        </w:rPr>
        <w:tab/>
        <w:t>Source: Nokia, Nokia Shanghai Bell</w:t>
      </w:r>
    </w:p>
    <w:p w14:paraId="27BB92C2" w14:textId="77777777" w:rsidR="00515157" w:rsidRDefault="00515157" w:rsidP="00515157">
      <w:pPr>
        <w:rPr>
          <w:color w:val="808080"/>
        </w:rPr>
      </w:pPr>
      <w:r>
        <w:rPr>
          <w:color w:val="808080"/>
        </w:rPr>
        <w:t>(Replaces R4-2213988)</w:t>
      </w:r>
    </w:p>
    <w:p w14:paraId="4D03D7C1" w14:textId="77777777" w:rsidR="00515157" w:rsidRDefault="00515157" w:rsidP="00515157">
      <w:pPr>
        <w:rPr>
          <w:rFonts w:ascii="Arial" w:hAnsi="Arial" w:cs="Arial"/>
          <w:b/>
        </w:rPr>
      </w:pPr>
      <w:r>
        <w:rPr>
          <w:rFonts w:ascii="Arial" w:hAnsi="Arial" w:cs="Arial"/>
          <w:b/>
        </w:rPr>
        <w:t xml:space="preserve">Abstract: </w:t>
      </w:r>
    </w:p>
    <w:p w14:paraId="62860BE1" w14:textId="77777777" w:rsidR="00515157" w:rsidRDefault="00515157" w:rsidP="00515157">
      <w:r>
        <w:t>[This was endorsed]</w:t>
      </w:r>
    </w:p>
    <w:p w14:paraId="782E948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0B1D80" w14:textId="184BA7E1" w:rsidR="00515157" w:rsidRDefault="00515157" w:rsidP="00515157">
      <w:pPr>
        <w:rPr>
          <w:rFonts w:ascii="Arial" w:hAnsi="Arial" w:cs="Arial"/>
          <w:b/>
          <w:sz w:val="24"/>
        </w:rPr>
      </w:pPr>
      <w:r>
        <w:rPr>
          <w:rFonts w:ascii="Arial" w:hAnsi="Arial" w:cs="Arial"/>
          <w:b/>
          <w:color w:val="0000FF"/>
          <w:sz w:val="24"/>
        </w:rPr>
        <w:t>R4-2214781</w:t>
      </w:r>
      <w:r>
        <w:rPr>
          <w:rFonts w:ascii="Arial" w:hAnsi="Arial" w:cs="Arial"/>
          <w:b/>
          <w:color w:val="0000FF"/>
          <w:sz w:val="24"/>
        </w:rPr>
        <w:tab/>
      </w:r>
      <w:r>
        <w:rPr>
          <w:rFonts w:ascii="Arial" w:hAnsi="Arial" w:cs="Arial"/>
          <w:b/>
          <w:sz w:val="24"/>
        </w:rPr>
        <w:t>Draft CR to 38.141-2: Additional BS conformance to other standards</w:t>
      </w:r>
    </w:p>
    <w:p w14:paraId="0BA63FF8"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47ECFDA1" w14:textId="77777777" w:rsidR="00515157" w:rsidRDefault="00515157" w:rsidP="00515157">
      <w:pPr>
        <w:rPr>
          <w:color w:val="808080"/>
        </w:rPr>
      </w:pPr>
      <w:r>
        <w:rPr>
          <w:color w:val="808080"/>
        </w:rPr>
        <w:t>(Replaces R4-2212509)</w:t>
      </w:r>
    </w:p>
    <w:p w14:paraId="6CDCCFC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1DCB2F" w14:textId="77777777" w:rsidR="00515157" w:rsidRDefault="00515157" w:rsidP="00515157">
      <w:pPr>
        <w:pStyle w:val="Heading4"/>
      </w:pPr>
      <w:bookmarkStart w:id="17" w:name="_Toc113047504"/>
      <w:r>
        <w:t>4.3.3</w:t>
      </w:r>
      <w:r>
        <w:tab/>
        <w:t>OAT BS testing</w:t>
      </w:r>
      <w:bookmarkEnd w:id="17"/>
    </w:p>
    <w:p w14:paraId="32323FF6" w14:textId="77777777" w:rsidR="00515157" w:rsidRDefault="00515157" w:rsidP="00515157">
      <w:pPr>
        <w:pStyle w:val="Heading3"/>
      </w:pPr>
      <w:bookmarkStart w:id="18" w:name="_Toc113047505"/>
      <w:r>
        <w:t>4.4</w:t>
      </w:r>
      <w:r>
        <w:tab/>
        <w:t>UE/BS EMC requirements</w:t>
      </w:r>
      <w:bookmarkEnd w:id="18"/>
    </w:p>
    <w:p w14:paraId="29741D69" w14:textId="649C4183" w:rsidR="00515157" w:rsidRDefault="00515157" w:rsidP="00515157">
      <w:pPr>
        <w:rPr>
          <w:rFonts w:ascii="Arial" w:hAnsi="Arial" w:cs="Arial"/>
          <w:b/>
          <w:sz w:val="24"/>
        </w:rPr>
      </w:pPr>
      <w:r>
        <w:rPr>
          <w:rFonts w:ascii="Arial" w:hAnsi="Arial" w:cs="Arial"/>
          <w:b/>
          <w:color w:val="0000FF"/>
          <w:sz w:val="24"/>
        </w:rPr>
        <w:t>R4-2212213</w:t>
      </w:r>
      <w:r>
        <w:rPr>
          <w:rFonts w:ascii="Arial" w:hAnsi="Arial" w:cs="Arial"/>
          <w:b/>
          <w:color w:val="0000FF"/>
          <w:sz w:val="24"/>
        </w:rPr>
        <w:tab/>
      </w:r>
      <w:r>
        <w:rPr>
          <w:rFonts w:ascii="Arial" w:hAnsi="Arial" w:cs="Arial"/>
          <w:b/>
          <w:sz w:val="24"/>
        </w:rPr>
        <w:t>Draft CR to TS 38.175 IAB exclusion band and radiated emission R16</w:t>
      </w:r>
    </w:p>
    <w:p w14:paraId="27C3A2F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38.175 v16.3.0</w:t>
      </w:r>
      <w:r>
        <w:rPr>
          <w:i/>
        </w:rPr>
        <w:tab/>
        <w:t xml:space="preserve">  CR-  rev  Cat: F (Rel-16)</w:t>
      </w:r>
      <w:r>
        <w:rPr>
          <w:i/>
        </w:rPr>
        <w:br/>
      </w:r>
      <w:r>
        <w:rPr>
          <w:i/>
        </w:rPr>
        <w:br/>
      </w:r>
      <w:r>
        <w:rPr>
          <w:i/>
        </w:rPr>
        <w:tab/>
      </w:r>
      <w:r>
        <w:rPr>
          <w:i/>
        </w:rPr>
        <w:tab/>
      </w:r>
      <w:r>
        <w:rPr>
          <w:i/>
        </w:rPr>
        <w:tab/>
      </w:r>
      <w:r>
        <w:rPr>
          <w:i/>
        </w:rPr>
        <w:tab/>
      </w:r>
      <w:r>
        <w:rPr>
          <w:i/>
        </w:rPr>
        <w:tab/>
        <w:t xml:space="preserve">Source: ZTE Corporation </w:t>
      </w:r>
    </w:p>
    <w:p w14:paraId="0A19E7ED" w14:textId="77777777" w:rsidR="00515157" w:rsidRDefault="00515157" w:rsidP="00515157">
      <w:pPr>
        <w:rPr>
          <w:rFonts w:ascii="Arial" w:hAnsi="Arial" w:cs="Arial"/>
          <w:b/>
        </w:rPr>
      </w:pPr>
      <w:r>
        <w:rPr>
          <w:rFonts w:ascii="Arial" w:hAnsi="Arial" w:cs="Arial"/>
          <w:b/>
        </w:rPr>
        <w:t xml:space="preserve">Abstract: </w:t>
      </w:r>
    </w:p>
    <w:p w14:paraId="0BF42498" w14:textId="77777777" w:rsidR="00515157" w:rsidRDefault="00515157" w:rsidP="00515157">
      <w:r>
        <w:t>Some changes have been made via exclusion band and radiated emission. IAB-DU and IAB-MT are considered separately in clauses 4.4 and 8.2.</w:t>
      </w:r>
    </w:p>
    <w:p w14:paraId="259907D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R4-2214758</w:t>
      </w:r>
      <w:r>
        <w:rPr>
          <w:color w:val="993300"/>
          <w:u w:val="single"/>
        </w:rPr>
        <w:t>.</w:t>
      </w:r>
    </w:p>
    <w:p w14:paraId="598A3054" w14:textId="645CF2F7" w:rsidR="00515157" w:rsidRDefault="00515157" w:rsidP="00515157">
      <w:pPr>
        <w:rPr>
          <w:rFonts w:ascii="Arial" w:hAnsi="Arial" w:cs="Arial"/>
          <w:b/>
          <w:sz w:val="24"/>
        </w:rPr>
      </w:pPr>
      <w:r>
        <w:rPr>
          <w:rFonts w:ascii="Arial" w:hAnsi="Arial" w:cs="Arial"/>
          <w:b/>
          <w:color w:val="0000FF"/>
          <w:sz w:val="24"/>
        </w:rPr>
        <w:t>R4-2212221</w:t>
      </w:r>
      <w:r>
        <w:rPr>
          <w:rFonts w:ascii="Arial" w:hAnsi="Arial" w:cs="Arial"/>
          <w:b/>
          <w:color w:val="0000FF"/>
          <w:sz w:val="24"/>
        </w:rPr>
        <w:tab/>
      </w:r>
      <w:r>
        <w:rPr>
          <w:rFonts w:ascii="Arial" w:hAnsi="Arial" w:cs="Arial"/>
          <w:b/>
          <w:sz w:val="24"/>
        </w:rPr>
        <w:t>Draft CR to TS 38.175 IAB exclusion band and radiated emission R17</w:t>
      </w:r>
    </w:p>
    <w:p w14:paraId="68F235A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38.175 v17.0.0</w:t>
      </w:r>
      <w:r>
        <w:rPr>
          <w:i/>
        </w:rPr>
        <w:tab/>
        <w:t xml:space="preserve">  CR-  rev  Cat: A (Rel-17)</w:t>
      </w:r>
      <w:r>
        <w:rPr>
          <w:i/>
        </w:rPr>
        <w:br/>
      </w:r>
      <w:r>
        <w:rPr>
          <w:i/>
        </w:rPr>
        <w:br/>
      </w:r>
      <w:r>
        <w:rPr>
          <w:i/>
        </w:rPr>
        <w:tab/>
      </w:r>
      <w:r>
        <w:rPr>
          <w:i/>
        </w:rPr>
        <w:tab/>
      </w:r>
      <w:r>
        <w:rPr>
          <w:i/>
        </w:rPr>
        <w:tab/>
      </w:r>
      <w:r>
        <w:rPr>
          <w:i/>
        </w:rPr>
        <w:tab/>
      </w:r>
      <w:r>
        <w:rPr>
          <w:i/>
        </w:rPr>
        <w:tab/>
        <w:t xml:space="preserve">Source: ZTE Corporation </w:t>
      </w:r>
    </w:p>
    <w:p w14:paraId="40B2C6CE" w14:textId="77777777" w:rsidR="00515157" w:rsidRDefault="00515157" w:rsidP="00515157">
      <w:pPr>
        <w:rPr>
          <w:rFonts w:ascii="Arial" w:hAnsi="Arial" w:cs="Arial"/>
          <w:b/>
        </w:rPr>
      </w:pPr>
      <w:r>
        <w:rPr>
          <w:rFonts w:ascii="Arial" w:hAnsi="Arial" w:cs="Arial"/>
          <w:b/>
        </w:rPr>
        <w:t xml:space="preserve">Abstract: </w:t>
      </w:r>
    </w:p>
    <w:p w14:paraId="77D04471" w14:textId="77777777" w:rsidR="00515157" w:rsidRDefault="00515157" w:rsidP="00515157">
      <w:r>
        <w:t>Some changes have been made via exclusion band and radiated emission. IAB-DU and IAB-MT are considered separately in clauses 4.4 and 8.2.</w:t>
      </w:r>
    </w:p>
    <w:p w14:paraId="2ED0C25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E1DEF2" w14:textId="0B6E565F" w:rsidR="00515157" w:rsidRDefault="00515157" w:rsidP="00515157">
      <w:pPr>
        <w:rPr>
          <w:rFonts w:ascii="Arial" w:hAnsi="Arial" w:cs="Arial"/>
          <w:b/>
          <w:sz w:val="24"/>
        </w:rPr>
      </w:pPr>
      <w:r>
        <w:rPr>
          <w:rFonts w:ascii="Arial" w:hAnsi="Arial" w:cs="Arial"/>
          <w:b/>
          <w:color w:val="0000FF"/>
          <w:sz w:val="24"/>
        </w:rPr>
        <w:t>R4-2212596</w:t>
      </w:r>
      <w:r>
        <w:rPr>
          <w:rFonts w:ascii="Arial" w:hAnsi="Arial" w:cs="Arial"/>
          <w:b/>
          <w:color w:val="0000FF"/>
          <w:sz w:val="24"/>
        </w:rPr>
        <w:tab/>
      </w:r>
      <w:r>
        <w:rPr>
          <w:rFonts w:ascii="Arial" w:hAnsi="Arial" w:cs="Arial"/>
          <w:b/>
          <w:sz w:val="24"/>
        </w:rPr>
        <w:t>Discussion on supplement of the requirement of NB-IoT in EMC specification</w:t>
      </w:r>
    </w:p>
    <w:p w14:paraId="61F7BA7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38.113 v</w:t>
      </w:r>
      <w:r>
        <w:rPr>
          <w:i/>
        </w:rPr>
        <w:tab/>
        <w:t xml:space="preserve">  CR-  rev  Cat:  ()</w:t>
      </w:r>
      <w:r>
        <w:rPr>
          <w:i/>
        </w:rPr>
        <w:br/>
      </w:r>
      <w:r>
        <w:rPr>
          <w:i/>
        </w:rPr>
        <w:br/>
      </w:r>
      <w:r>
        <w:rPr>
          <w:i/>
        </w:rPr>
        <w:tab/>
      </w:r>
      <w:r>
        <w:rPr>
          <w:i/>
        </w:rPr>
        <w:tab/>
      </w:r>
      <w:r>
        <w:rPr>
          <w:i/>
        </w:rPr>
        <w:tab/>
      </w:r>
      <w:r>
        <w:rPr>
          <w:i/>
        </w:rPr>
        <w:tab/>
      </w:r>
      <w:r>
        <w:rPr>
          <w:i/>
        </w:rPr>
        <w:tab/>
        <w:t>Source: ZTE Corporation</w:t>
      </w:r>
    </w:p>
    <w:p w14:paraId="20ACDA0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440B9" w14:textId="57DAB566" w:rsidR="00515157" w:rsidRDefault="00515157" w:rsidP="00515157">
      <w:pPr>
        <w:rPr>
          <w:rFonts w:ascii="Arial" w:hAnsi="Arial" w:cs="Arial"/>
          <w:b/>
          <w:sz w:val="24"/>
        </w:rPr>
      </w:pPr>
      <w:r>
        <w:rPr>
          <w:rFonts w:ascii="Arial" w:hAnsi="Arial" w:cs="Arial"/>
          <w:b/>
          <w:color w:val="0000FF"/>
          <w:sz w:val="24"/>
        </w:rPr>
        <w:t>R4-2212606</w:t>
      </w:r>
      <w:r>
        <w:rPr>
          <w:rFonts w:ascii="Arial" w:hAnsi="Arial" w:cs="Arial"/>
          <w:b/>
          <w:color w:val="0000FF"/>
          <w:sz w:val="24"/>
        </w:rPr>
        <w:tab/>
      </w:r>
      <w:r>
        <w:rPr>
          <w:rFonts w:ascii="Arial" w:hAnsi="Arial" w:cs="Arial"/>
          <w:b/>
          <w:sz w:val="24"/>
        </w:rPr>
        <w:t>Draft CR for supplement of the requirement of NB-IoT in TS 38.113 (R16)</w:t>
      </w:r>
    </w:p>
    <w:p w14:paraId="454E8F0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v16.6.0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317373C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6DE64A" w14:textId="13EFAA1F" w:rsidR="00515157" w:rsidRDefault="00515157" w:rsidP="00515157">
      <w:pPr>
        <w:rPr>
          <w:rFonts w:ascii="Arial" w:hAnsi="Arial" w:cs="Arial"/>
          <w:b/>
          <w:sz w:val="24"/>
        </w:rPr>
      </w:pPr>
      <w:r>
        <w:rPr>
          <w:rFonts w:ascii="Arial" w:hAnsi="Arial" w:cs="Arial"/>
          <w:b/>
          <w:color w:val="0000FF"/>
          <w:sz w:val="24"/>
        </w:rPr>
        <w:t>R4-2212607</w:t>
      </w:r>
      <w:r>
        <w:rPr>
          <w:rFonts w:ascii="Arial" w:hAnsi="Arial" w:cs="Arial"/>
          <w:b/>
          <w:color w:val="0000FF"/>
          <w:sz w:val="24"/>
        </w:rPr>
        <w:tab/>
      </w:r>
      <w:r>
        <w:rPr>
          <w:rFonts w:ascii="Arial" w:hAnsi="Arial" w:cs="Arial"/>
          <w:b/>
          <w:sz w:val="24"/>
        </w:rPr>
        <w:t>Draft CR for supplement of the requirement of NB-IoT in TS 38.113 (R17)</w:t>
      </w:r>
    </w:p>
    <w:p w14:paraId="57DCFE0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v17.1.0</w:t>
      </w:r>
      <w:r>
        <w:rPr>
          <w:i/>
        </w:rPr>
        <w:tab/>
        <w:t xml:space="preserve">  CR-  rev  Cat: A (Rel-17)</w:t>
      </w:r>
      <w:r>
        <w:rPr>
          <w:i/>
        </w:rPr>
        <w:br/>
      </w:r>
      <w:r>
        <w:rPr>
          <w:i/>
        </w:rPr>
        <w:lastRenderedPageBreak/>
        <w:br/>
      </w:r>
      <w:r>
        <w:rPr>
          <w:i/>
        </w:rPr>
        <w:tab/>
      </w:r>
      <w:r>
        <w:rPr>
          <w:i/>
        </w:rPr>
        <w:tab/>
      </w:r>
      <w:r>
        <w:rPr>
          <w:i/>
        </w:rPr>
        <w:tab/>
      </w:r>
      <w:r>
        <w:rPr>
          <w:i/>
        </w:rPr>
        <w:tab/>
      </w:r>
      <w:r>
        <w:rPr>
          <w:i/>
        </w:rPr>
        <w:tab/>
        <w:t>Source: ZTE Corporation</w:t>
      </w:r>
    </w:p>
    <w:p w14:paraId="5D55A70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5E126B" w14:textId="2A1ADCED" w:rsidR="00515157" w:rsidRDefault="00515157" w:rsidP="00515157">
      <w:pPr>
        <w:rPr>
          <w:rFonts w:ascii="Arial" w:hAnsi="Arial" w:cs="Arial"/>
          <w:b/>
          <w:sz w:val="24"/>
        </w:rPr>
      </w:pPr>
      <w:r>
        <w:rPr>
          <w:rFonts w:ascii="Arial" w:hAnsi="Arial" w:cs="Arial"/>
          <w:b/>
          <w:color w:val="0000FF"/>
          <w:sz w:val="24"/>
        </w:rPr>
        <w:t>R4-2213192</w:t>
      </w:r>
      <w:r>
        <w:rPr>
          <w:rFonts w:ascii="Arial" w:hAnsi="Arial" w:cs="Arial"/>
          <w:b/>
          <w:color w:val="0000FF"/>
          <w:sz w:val="24"/>
        </w:rPr>
        <w:tab/>
      </w:r>
      <w:r>
        <w:rPr>
          <w:rFonts w:ascii="Arial" w:hAnsi="Arial" w:cs="Arial"/>
          <w:b/>
          <w:sz w:val="24"/>
        </w:rPr>
        <w:t>Discussion of BS EMC Enhancement for NR and LTE</w:t>
      </w:r>
    </w:p>
    <w:p w14:paraId="168E0E82"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50439A1" w14:textId="77777777" w:rsidR="00515157" w:rsidRDefault="00515157" w:rsidP="00515157">
      <w:pPr>
        <w:rPr>
          <w:rFonts w:ascii="Arial" w:hAnsi="Arial" w:cs="Arial"/>
          <w:b/>
        </w:rPr>
      </w:pPr>
      <w:r>
        <w:rPr>
          <w:rFonts w:ascii="Arial" w:hAnsi="Arial" w:cs="Arial"/>
          <w:b/>
        </w:rPr>
        <w:t xml:space="preserve">Abstract: </w:t>
      </w:r>
    </w:p>
    <w:p w14:paraId="4CC75BA2" w14:textId="77777777" w:rsidR="00515157" w:rsidRDefault="00515157" w:rsidP="00515157">
      <w:r>
        <w:t>This contribution discusses the proposal of EMC test simplification.</w:t>
      </w:r>
    </w:p>
    <w:p w14:paraId="222E8D2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A4A62" w14:textId="6EBFB4C4" w:rsidR="00515157" w:rsidRDefault="00515157" w:rsidP="00515157">
      <w:pPr>
        <w:rPr>
          <w:rFonts w:ascii="Arial" w:hAnsi="Arial" w:cs="Arial"/>
          <w:b/>
          <w:sz w:val="24"/>
        </w:rPr>
      </w:pPr>
      <w:r>
        <w:rPr>
          <w:rFonts w:ascii="Arial" w:hAnsi="Arial" w:cs="Arial"/>
          <w:b/>
          <w:color w:val="0000FF"/>
          <w:sz w:val="24"/>
        </w:rPr>
        <w:t>R4-2214014</w:t>
      </w:r>
      <w:r>
        <w:rPr>
          <w:rFonts w:ascii="Arial" w:hAnsi="Arial" w:cs="Arial"/>
          <w:b/>
          <w:color w:val="0000FF"/>
          <w:sz w:val="24"/>
        </w:rPr>
        <w:tab/>
      </w:r>
      <w:r>
        <w:rPr>
          <w:rFonts w:ascii="Arial" w:hAnsi="Arial" w:cs="Arial"/>
          <w:b/>
          <w:sz w:val="24"/>
        </w:rPr>
        <w:t>Further discussion on the updated IEC 61000-4-3:2020 specification: upper frequency range for radiated immunity requirements</w:t>
      </w:r>
    </w:p>
    <w:p w14:paraId="4664BFE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FE090A" w14:textId="77777777" w:rsidR="00515157" w:rsidRDefault="00515157" w:rsidP="00515157">
      <w:pPr>
        <w:rPr>
          <w:rFonts w:ascii="Arial" w:hAnsi="Arial" w:cs="Arial"/>
          <w:b/>
        </w:rPr>
      </w:pPr>
      <w:r>
        <w:rPr>
          <w:rFonts w:ascii="Arial" w:hAnsi="Arial" w:cs="Arial"/>
          <w:b/>
        </w:rPr>
        <w:t xml:space="preserve">Abstract: </w:t>
      </w:r>
    </w:p>
    <w:p w14:paraId="1071F2FB" w14:textId="77777777" w:rsidR="00515157" w:rsidRDefault="00515157" w:rsidP="00515157">
      <w:r>
        <w:t>In this contribution we provide further analysis of the IEC 61000-4-3:2020, where feedback received during RAN4#103-e was considered.</w:t>
      </w:r>
    </w:p>
    <w:p w14:paraId="4983B3C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6A5A9" w14:textId="12A70095" w:rsidR="00515157" w:rsidRDefault="00515157" w:rsidP="00515157">
      <w:pPr>
        <w:rPr>
          <w:rFonts w:ascii="Arial" w:hAnsi="Arial" w:cs="Arial"/>
          <w:b/>
          <w:sz w:val="24"/>
        </w:rPr>
      </w:pPr>
      <w:r>
        <w:rPr>
          <w:rFonts w:ascii="Arial" w:hAnsi="Arial" w:cs="Arial"/>
          <w:b/>
          <w:color w:val="0000FF"/>
          <w:sz w:val="24"/>
        </w:rPr>
        <w:t>R4-2214015</w:t>
      </w:r>
      <w:r>
        <w:rPr>
          <w:rFonts w:ascii="Arial" w:hAnsi="Arial" w:cs="Arial"/>
          <w:b/>
          <w:color w:val="0000FF"/>
          <w:sz w:val="24"/>
        </w:rPr>
        <w:tab/>
      </w:r>
      <w:r>
        <w:rPr>
          <w:rFonts w:ascii="Arial" w:hAnsi="Arial" w:cs="Arial"/>
          <w:b/>
          <w:sz w:val="24"/>
        </w:rPr>
        <w:t>draft CR to TS 38.175: updates reflecting modifications in IEC 61000-4-3:2020 for the upper frequency range of the RI test, Rel-17</w:t>
      </w:r>
    </w:p>
    <w:p w14:paraId="7D22BAB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38.175 v17.0.0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1D610BC7" w14:textId="77777777" w:rsidR="00515157" w:rsidRDefault="00515157" w:rsidP="00515157">
      <w:pPr>
        <w:rPr>
          <w:rFonts w:ascii="Arial" w:hAnsi="Arial" w:cs="Arial"/>
          <w:b/>
        </w:rPr>
      </w:pPr>
      <w:r>
        <w:rPr>
          <w:rFonts w:ascii="Arial" w:hAnsi="Arial" w:cs="Arial"/>
          <w:b/>
        </w:rPr>
        <w:t xml:space="preserve">Abstract: </w:t>
      </w:r>
    </w:p>
    <w:p w14:paraId="38D5BB42" w14:textId="77777777" w:rsidR="00515157" w:rsidRDefault="00515157" w:rsidP="00515157">
      <w:r>
        <w:t>Based on the updated content of the IEC 61000-4-3:2020 specification, the related 6GHz upper frequency limit for the Radiated Immunity testing is removed with the consideration of possible test lab capability limitation beyond 6GHz.</w:t>
      </w:r>
    </w:p>
    <w:p w14:paraId="1C88C73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R4-2214871</w:t>
      </w:r>
      <w:r>
        <w:rPr>
          <w:color w:val="993300"/>
          <w:u w:val="single"/>
        </w:rPr>
        <w:t>.</w:t>
      </w:r>
    </w:p>
    <w:p w14:paraId="2BCE0043" w14:textId="70AC7C11" w:rsidR="00515157" w:rsidRDefault="00515157" w:rsidP="00515157">
      <w:pPr>
        <w:rPr>
          <w:rFonts w:ascii="Arial" w:hAnsi="Arial" w:cs="Arial"/>
          <w:b/>
          <w:sz w:val="24"/>
        </w:rPr>
      </w:pPr>
      <w:r>
        <w:rPr>
          <w:rFonts w:ascii="Arial" w:hAnsi="Arial" w:cs="Arial"/>
          <w:b/>
          <w:color w:val="0000FF"/>
          <w:sz w:val="24"/>
        </w:rPr>
        <w:t>R4-2214016</w:t>
      </w:r>
      <w:r>
        <w:rPr>
          <w:rFonts w:ascii="Arial" w:hAnsi="Arial" w:cs="Arial"/>
          <w:b/>
          <w:color w:val="0000FF"/>
          <w:sz w:val="24"/>
        </w:rPr>
        <w:tab/>
      </w:r>
      <w:r>
        <w:rPr>
          <w:rFonts w:ascii="Arial" w:hAnsi="Arial" w:cs="Arial"/>
          <w:b/>
          <w:sz w:val="24"/>
        </w:rPr>
        <w:t>draft CR to TS 38.113: updates reflecting modifications in IEC 61000-4-3:2020 for the upper frequency range of the RI test, Rel-17</w:t>
      </w:r>
    </w:p>
    <w:p w14:paraId="167136B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v17.1.0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5F13DC71" w14:textId="77777777" w:rsidR="00515157" w:rsidRDefault="00515157" w:rsidP="00515157">
      <w:pPr>
        <w:rPr>
          <w:rFonts w:ascii="Arial" w:hAnsi="Arial" w:cs="Arial"/>
          <w:b/>
        </w:rPr>
      </w:pPr>
      <w:r>
        <w:rPr>
          <w:rFonts w:ascii="Arial" w:hAnsi="Arial" w:cs="Arial"/>
          <w:b/>
        </w:rPr>
        <w:t xml:space="preserve">Abstract: </w:t>
      </w:r>
    </w:p>
    <w:p w14:paraId="56272FD1" w14:textId="77777777" w:rsidR="00515157" w:rsidRDefault="00515157" w:rsidP="00515157">
      <w:r>
        <w:t>Based on the updated content of the IEC 61000-4-3:2020 specification, the related 6GHz upper frequency limit for the Radiated Immunity testing is removed with the consideration of possible test lab capability limitation beyond 6GHz.</w:t>
      </w:r>
    </w:p>
    <w:p w14:paraId="1663835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R4-2214872</w:t>
      </w:r>
      <w:r>
        <w:rPr>
          <w:color w:val="993300"/>
          <w:u w:val="single"/>
        </w:rPr>
        <w:t>.</w:t>
      </w:r>
    </w:p>
    <w:p w14:paraId="24209874" w14:textId="3DD6628E" w:rsidR="00515157" w:rsidRDefault="00515157" w:rsidP="00515157">
      <w:pPr>
        <w:rPr>
          <w:rFonts w:ascii="Arial" w:hAnsi="Arial" w:cs="Arial"/>
          <w:b/>
          <w:sz w:val="24"/>
        </w:rPr>
      </w:pPr>
      <w:r>
        <w:rPr>
          <w:rFonts w:ascii="Arial" w:hAnsi="Arial" w:cs="Arial"/>
          <w:b/>
          <w:color w:val="0000FF"/>
          <w:sz w:val="24"/>
        </w:rPr>
        <w:t>R4-2214017</w:t>
      </w:r>
      <w:r>
        <w:rPr>
          <w:rFonts w:ascii="Arial" w:hAnsi="Arial" w:cs="Arial"/>
          <w:b/>
          <w:color w:val="0000FF"/>
          <w:sz w:val="24"/>
        </w:rPr>
        <w:tab/>
      </w:r>
      <w:r>
        <w:rPr>
          <w:rFonts w:ascii="Arial" w:hAnsi="Arial" w:cs="Arial"/>
          <w:b/>
          <w:sz w:val="24"/>
        </w:rPr>
        <w:t>draft CR to TS 38.124: updates reflecting modifications in IEC 61000-4-3:2020 for the upper frequency range of the RI test, Rel-17</w:t>
      </w:r>
    </w:p>
    <w:p w14:paraId="506FCE9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v17.1.0</w:t>
      </w:r>
      <w:r>
        <w:rPr>
          <w:i/>
        </w:rPr>
        <w:tab/>
        <w:t xml:space="preserve">  CR-  rev  Cat: F (Rel-17)</w:t>
      </w:r>
      <w:r>
        <w:rPr>
          <w:i/>
        </w:rPr>
        <w:br/>
      </w:r>
      <w:r>
        <w:rPr>
          <w:i/>
        </w:rPr>
        <w:lastRenderedPageBreak/>
        <w:br/>
      </w:r>
      <w:r>
        <w:rPr>
          <w:i/>
        </w:rPr>
        <w:tab/>
      </w:r>
      <w:r>
        <w:rPr>
          <w:i/>
        </w:rPr>
        <w:tab/>
      </w:r>
      <w:r>
        <w:rPr>
          <w:i/>
        </w:rPr>
        <w:tab/>
      </w:r>
      <w:r>
        <w:rPr>
          <w:i/>
        </w:rPr>
        <w:tab/>
      </w:r>
      <w:r>
        <w:rPr>
          <w:i/>
        </w:rPr>
        <w:tab/>
        <w:t>Source: Huawei, HiSilicon</w:t>
      </w:r>
    </w:p>
    <w:p w14:paraId="4E317A8C" w14:textId="77777777" w:rsidR="00515157" w:rsidRDefault="00515157" w:rsidP="00515157">
      <w:pPr>
        <w:rPr>
          <w:rFonts w:ascii="Arial" w:hAnsi="Arial" w:cs="Arial"/>
          <w:b/>
        </w:rPr>
      </w:pPr>
      <w:r>
        <w:rPr>
          <w:rFonts w:ascii="Arial" w:hAnsi="Arial" w:cs="Arial"/>
          <w:b/>
        </w:rPr>
        <w:t xml:space="preserve">Abstract: </w:t>
      </w:r>
    </w:p>
    <w:p w14:paraId="6F66E097" w14:textId="77777777" w:rsidR="00515157" w:rsidRDefault="00515157" w:rsidP="00515157">
      <w:r>
        <w:t>Based on the updated content of the IEC 61000-4-3:2020 specification, the related 6GHz upper frequency limit for the Radiated Immunity testing is removed with the consideration of possible test lab capability limitation beyond 6GHz.</w:t>
      </w:r>
    </w:p>
    <w:p w14:paraId="721AFFB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R4-2214873</w:t>
      </w:r>
      <w:r>
        <w:rPr>
          <w:color w:val="993300"/>
          <w:u w:val="single"/>
        </w:rPr>
        <w:t>.</w:t>
      </w:r>
    </w:p>
    <w:p w14:paraId="648FA3F8" w14:textId="38B3B6CD" w:rsidR="00515157" w:rsidRDefault="00515157" w:rsidP="00515157">
      <w:pPr>
        <w:rPr>
          <w:rFonts w:ascii="Arial" w:hAnsi="Arial" w:cs="Arial"/>
          <w:b/>
          <w:sz w:val="24"/>
        </w:rPr>
      </w:pPr>
      <w:r>
        <w:rPr>
          <w:rFonts w:ascii="Arial" w:hAnsi="Arial" w:cs="Arial"/>
          <w:b/>
          <w:color w:val="0000FF"/>
          <w:sz w:val="24"/>
        </w:rPr>
        <w:t>R4-2214018</w:t>
      </w:r>
      <w:r>
        <w:rPr>
          <w:rFonts w:ascii="Arial" w:hAnsi="Arial" w:cs="Arial"/>
          <w:b/>
          <w:color w:val="0000FF"/>
          <w:sz w:val="24"/>
        </w:rPr>
        <w:tab/>
      </w:r>
      <w:r>
        <w:rPr>
          <w:rFonts w:ascii="Arial" w:hAnsi="Arial" w:cs="Arial"/>
          <w:b/>
          <w:sz w:val="24"/>
        </w:rPr>
        <w:t>Draft CR to TS 38.114: updates reflecting modifications in IEC 61000-4-3:2020 for the upper frequency range of the RI test, Rel-17</w:t>
      </w:r>
    </w:p>
    <w:p w14:paraId="241B6EF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v17.0.1</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7A0788F6" w14:textId="77777777" w:rsidR="00515157" w:rsidRDefault="00515157" w:rsidP="00515157">
      <w:pPr>
        <w:rPr>
          <w:rFonts w:ascii="Arial" w:hAnsi="Arial" w:cs="Arial"/>
          <w:b/>
        </w:rPr>
      </w:pPr>
      <w:r>
        <w:rPr>
          <w:rFonts w:ascii="Arial" w:hAnsi="Arial" w:cs="Arial"/>
          <w:b/>
        </w:rPr>
        <w:t xml:space="preserve">Abstract: </w:t>
      </w:r>
    </w:p>
    <w:p w14:paraId="38C1D669" w14:textId="77777777" w:rsidR="00515157" w:rsidRDefault="00515157" w:rsidP="00515157">
      <w:r>
        <w:t>Based on the updated content of the IEC 61000-4-3:2020 specification, the related 6GHz upper frequency limit for the Radiated Immunity testing is removed with the consideration of possible test lab capability limitation beyond 6GHz.</w:t>
      </w:r>
    </w:p>
    <w:p w14:paraId="4A73BBD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R4-2214874</w:t>
      </w:r>
      <w:r>
        <w:rPr>
          <w:color w:val="993300"/>
          <w:u w:val="single"/>
        </w:rPr>
        <w:t>.</w:t>
      </w:r>
    </w:p>
    <w:p w14:paraId="61789C87" w14:textId="21D5E578" w:rsidR="00515157" w:rsidRDefault="00515157" w:rsidP="00515157">
      <w:pPr>
        <w:rPr>
          <w:rFonts w:ascii="Arial" w:hAnsi="Arial" w:cs="Arial"/>
          <w:b/>
          <w:sz w:val="24"/>
        </w:rPr>
      </w:pPr>
      <w:r>
        <w:rPr>
          <w:rFonts w:ascii="Arial" w:hAnsi="Arial" w:cs="Arial"/>
          <w:b/>
          <w:color w:val="0000FF"/>
          <w:sz w:val="24"/>
        </w:rPr>
        <w:t>R4-2214029</w:t>
      </w:r>
      <w:r>
        <w:rPr>
          <w:rFonts w:ascii="Arial" w:hAnsi="Arial" w:cs="Arial"/>
          <w:b/>
          <w:color w:val="0000FF"/>
          <w:sz w:val="24"/>
        </w:rPr>
        <w:tab/>
      </w:r>
      <w:r>
        <w:rPr>
          <w:rFonts w:ascii="Arial" w:hAnsi="Arial" w:cs="Arial"/>
          <w:b/>
          <w:sz w:val="24"/>
        </w:rPr>
        <w:t>Draft CR to TS 38.113: correction of the RI requirement applicability note, Rel-15</w:t>
      </w:r>
    </w:p>
    <w:p w14:paraId="57F82D7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v15.16.0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634E94AC" w14:textId="77777777" w:rsidR="00515157" w:rsidRDefault="00515157" w:rsidP="00515157">
      <w:pPr>
        <w:rPr>
          <w:rFonts w:ascii="Arial" w:hAnsi="Arial" w:cs="Arial"/>
          <w:b/>
        </w:rPr>
      </w:pPr>
      <w:r>
        <w:rPr>
          <w:rFonts w:ascii="Arial" w:hAnsi="Arial" w:cs="Arial"/>
          <w:b/>
        </w:rPr>
        <w:t xml:space="preserve">Abstract: </w:t>
      </w:r>
    </w:p>
    <w:p w14:paraId="1E5B78DC" w14:textId="77777777" w:rsidR="00515157" w:rsidRDefault="00515157" w:rsidP="00515157">
      <w:r>
        <w:t>Referring to TS 38.113 table 7.1-1, it was noticed that the applicability of the Radiated emission requirement fpr the BS is ambiguous due to lack of the note number.</w:t>
      </w:r>
    </w:p>
    <w:p w14:paraId="3B4166F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D0DFC6" w14:textId="0E0683B3" w:rsidR="00515157" w:rsidRDefault="00515157" w:rsidP="00515157">
      <w:pPr>
        <w:rPr>
          <w:rFonts w:ascii="Arial" w:hAnsi="Arial" w:cs="Arial"/>
          <w:b/>
          <w:sz w:val="24"/>
        </w:rPr>
      </w:pPr>
      <w:r>
        <w:rPr>
          <w:rFonts w:ascii="Arial" w:hAnsi="Arial" w:cs="Arial"/>
          <w:b/>
          <w:color w:val="0000FF"/>
          <w:sz w:val="24"/>
        </w:rPr>
        <w:t>R4-2214030</w:t>
      </w:r>
      <w:r>
        <w:rPr>
          <w:rFonts w:ascii="Arial" w:hAnsi="Arial" w:cs="Arial"/>
          <w:b/>
          <w:color w:val="0000FF"/>
          <w:sz w:val="24"/>
        </w:rPr>
        <w:tab/>
      </w:r>
      <w:r>
        <w:rPr>
          <w:rFonts w:ascii="Arial" w:hAnsi="Arial" w:cs="Arial"/>
          <w:b/>
          <w:sz w:val="24"/>
        </w:rPr>
        <w:t>Draft CR to TS 38.113: correction of the RI requirement applicability note, Rel-16</w:t>
      </w:r>
    </w:p>
    <w:p w14:paraId="33DFB9D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v16.6.0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18BDDECE" w14:textId="77777777" w:rsidR="00515157" w:rsidRDefault="00515157" w:rsidP="00515157">
      <w:pPr>
        <w:rPr>
          <w:rFonts w:ascii="Arial" w:hAnsi="Arial" w:cs="Arial"/>
          <w:b/>
        </w:rPr>
      </w:pPr>
      <w:r>
        <w:rPr>
          <w:rFonts w:ascii="Arial" w:hAnsi="Arial" w:cs="Arial"/>
          <w:b/>
        </w:rPr>
        <w:t xml:space="preserve">Abstract: </w:t>
      </w:r>
    </w:p>
    <w:p w14:paraId="2DA645D5" w14:textId="77777777" w:rsidR="00515157" w:rsidRDefault="00515157" w:rsidP="00515157">
      <w:r>
        <w:t>Referring to TS 38.113 table 7.1-1, it was noticed that the applicability of the Radiated emission requirement fpr the BS is ambiguous due to lack of the note number.</w:t>
      </w:r>
    </w:p>
    <w:p w14:paraId="7A2BC92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F71B42" w14:textId="5153CB03" w:rsidR="00515157" w:rsidRDefault="00515157" w:rsidP="00515157">
      <w:pPr>
        <w:rPr>
          <w:rFonts w:ascii="Arial" w:hAnsi="Arial" w:cs="Arial"/>
          <w:b/>
          <w:sz w:val="24"/>
        </w:rPr>
      </w:pPr>
      <w:r>
        <w:rPr>
          <w:rFonts w:ascii="Arial" w:hAnsi="Arial" w:cs="Arial"/>
          <w:b/>
          <w:color w:val="0000FF"/>
          <w:sz w:val="24"/>
        </w:rPr>
        <w:t>R4-2214031</w:t>
      </w:r>
      <w:r>
        <w:rPr>
          <w:rFonts w:ascii="Arial" w:hAnsi="Arial" w:cs="Arial"/>
          <w:b/>
          <w:color w:val="0000FF"/>
          <w:sz w:val="24"/>
        </w:rPr>
        <w:tab/>
      </w:r>
      <w:r>
        <w:rPr>
          <w:rFonts w:ascii="Arial" w:hAnsi="Arial" w:cs="Arial"/>
          <w:b/>
          <w:sz w:val="24"/>
        </w:rPr>
        <w:t>Draft CR to TS 38.113: correction of the RI requirement applicability note, Rel-17</w:t>
      </w:r>
    </w:p>
    <w:p w14:paraId="5FF35FD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v17.1.0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55C834D" w14:textId="77777777" w:rsidR="00515157" w:rsidRDefault="00515157" w:rsidP="00515157">
      <w:pPr>
        <w:rPr>
          <w:rFonts w:ascii="Arial" w:hAnsi="Arial" w:cs="Arial"/>
          <w:b/>
        </w:rPr>
      </w:pPr>
      <w:r>
        <w:rPr>
          <w:rFonts w:ascii="Arial" w:hAnsi="Arial" w:cs="Arial"/>
          <w:b/>
        </w:rPr>
        <w:t xml:space="preserve">Abstract: </w:t>
      </w:r>
    </w:p>
    <w:p w14:paraId="00B4F382" w14:textId="77777777" w:rsidR="00515157" w:rsidRDefault="00515157" w:rsidP="00515157">
      <w:r>
        <w:lastRenderedPageBreak/>
        <w:t>Referring to TS 38.113 table 7.1-1, it was noticed that the applicability of the Radiated emission requirement fpr the BS is ambiguous due to lack of the note number.</w:t>
      </w:r>
    </w:p>
    <w:p w14:paraId="34CA0AE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A00C75" w14:textId="01E68DA5" w:rsidR="00515157" w:rsidRDefault="00515157" w:rsidP="00515157">
      <w:pPr>
        <w:rPr>
          <w:rFonts w:ascii="Arial" w:hAnsi="Arial" w:cs="Arial"/>
          <w:b/>
          <w:sz w:val="24"/>
        </w:rPr>
      </w:pPr>
      <w:r>
        <w:rPr>
          <w:rFonts w:ascii="Arial" w:hAnsi="Arial" w:cs="Arial"/>
          <w:b/>
          <w:color w:val="0000FF"/>
          <w:sz w:val="24"/>
        </w:rPr>
        <w:t>R4-2214758</w:t>
      </w:r>
      <w:r>
        <w:rPr>
          <w:rFonts w:ascii="Arial" w:hAnsi="Arial" w:cs="Arial"/>
          <w:b/>
          <w:color w:val="0000FF"/>
          <w:sz w:val="24"/>
        </w:rPr>
        <w:tab/>
      </w:r>
      <w:r>
        <w:rPr>
          <w:rFonts w:ascii="Arial" w:hAnsi="Arial" w:cs="Arial"/>
          <w:b/>
          <w:sz w:val="24"/>
        </w:rPr>
        <w:t>Draft CR to TS 38.175 IAB exclusion band and radiated emission R16</w:t>
      </w:r>
    </w:p>
    <w:p w14:paraId="1318BA0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38.175 v16.3.0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651EC8D1" w14:textId="77777777" w:rsidR="00515157" w:rsidRDefault="00515157" w:rsidP="00515157">
      <w:pPr>
        <w:rPr>
          <w:color w:val="808080"/>
        </w:rPr>
      </w:pPr>
      <w:r>
        <w:rPr>
          <w:color w:val="808080"/>
        </w:rPr>
        <w:t>(Replaces R4-2212213)</w:t>
      </w:r>
    </w:p>
    <w:p w14:paraId="325832D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D4A752" w14:textId="3C44B774" w:rsidR="00515157" w:rsidRDefault="00515157" w:rsidP="00515157">
      <w:pPr>
        <w:rPr>
          <w:rFonts w:ascii="Arial" w:hAnsi="Arial" w:cs="Arial"/>
          <w:b/>
          <w:sz w:val="24"/>
        </w:rPr>
      </w:pPr>
      <w:r>
        <w:rPr>
          <w:rFonts w:ascii="Arial" w:hAnsi="Arial" w:cs="Arial"/>
          <w:b/>
          <w:color w:val="0000FF"/>
          <w:sz w:val="24"/>
        </w:rPr>
        <w:t>R4-2214871</w:t>
      </w:r>
      <w:r>
        <w:rPr>
          <w:rFonts w:ascii="Arial" w:hAnsi="Arial" w:cs="Arial"/>
          <w:b/>
          <w:color w:val="0000FF"/>
          <w:sz w:val="24"/>
        </w:rPr>
        <w:tab/>
      </w:r>
      <w:r>
        <w:rPr>
          <w:rFonts w:ascii="Arial" w:hAnsi="Arial" w:cs="Arial"/>
          <w:b/>
          <w:sz w:val="24"/>
        </w:rPr>
        <w:t>draft CR to TS 38.175: updates reflecting modifications in IEC 61000-4-3:2020 for the upper frequency range of the RI test, Rel-17</w:t>
      </w:r>
    </w:p>
    <w:p w14:paraId="486D56A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38.175 v17.0.0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6157E138" w14:textId="77777777" w:rsidR="00515157" w:rsidRDefault="00515157" w:rsidP="00515157">
      <w:pPr>
        <w:rPr>
          <w:color w:val="808080"/>
        </w:rPr>
      </w:pPr>
      <w:r>
        <w:rPr>
          <w:color w:val="808080"/>
        </w:rPr>
        <w:t>(Replaces R4-2214015)</w:t>
      </w:r>
    </w:p>
    <w:p w14:paraId="1F3B6AB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3EA586" w14:textId="132D800B" w:rsidR="00515157" w:rsidRDefault="00515157" w:rsidP="00515157">
      <w:pPr>
        <w:rPr>
          <w:rFonts w:ascii="Arial" w:hAnsi="Arial" w:cs="Arial"/>
          <w:b/>
          <w:sz w:val="24"/>
        </w:rPr>
      </w:pPr>
      <w:r>
        <w:rPr>
          <w:rFonts w:ascii="Arial" w:hAnsi="Arial" w:cs="Arial"/>
          <w:b/>
          <w:color w:val="0000FF"/>
          <w:sz w:val="24"/>
        </w:rPr>
        <w:t>R4-2214872</w:t>
      </w:r>
      <w:r>
        <w:rPr>
          <w:rFonts w:ascii="Arial" w:hAnsi="Arial" w:cs="Arial"/>
          <w:b/>
          <w:color w:val="0000FF"/>
          <w:sz w:val="24"/>
        </w:rPr>
        <w:tab/>
      </w:r>
      <w:r>
        <w:rPr>
          <w:rFonts w:ascii="Arial" w:hAnsi="Arial" w:cs="Arial"/>
          <w:b/>
          <w:sz w:val="24"/>
        </w:rPr>
        <w:t>draft CR to TS 38.113: updates reflecting modifications in IEC 61000-4-3:2020 for the upper frequency range of the RI test, Rel-17</w:t>
      </w:r>
    </w:p>
    <w:p w14:paraId="0BFBFBC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v17.1.0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1FEF45BF" w14:textId="77777777" w:rsidR="00515157" w:rsidRDefault="00515157" w:rsidP="00515157">
      <w:pPr>
        <w:rPr>
          <w:color w:val="808080"/>
        </w:rPr>
      </w:pPr>
      <w:r>
        <w:rPr>
          <w:color w:val="808080"/>
        </w:rPr>
        <w:t>(Replaces R4-2214016)</w:t>
      </w:r>
    </w:p>
    <w:p w14:paraId="1B3B7D9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95D08E" w14:textId="092C4A4A" w:rsidR="00515157" w:rsidRDefault="00515157" w:rsidP="00515157">
      <w:pPr>
        <w:rPr>
          <w:rFonts w:ascii="Arial" w:hAnsi="Arial" w:cs="Arial"/>
          <w:b/>
          <w:sz w:val="24"/>
        </w:rPr>
      </w:pPr>
      <w:r>
        <w:rPr>
          <w:rFonts w:ascii="Arial" w:hAnsi="Arial" w:cs="Arial"/>
          <w:b/>
          <w:color w:val="0000FF"/>
          <w:sz w:val="24"/>
        </w:rPr>
        <w:t>R4-2214873</w:t>
      </w:r>
      <w:r>
        <w:rPr>
          <w:rFonts w:ascii="Arial" w:hAnsi="Arial" w:cs="Arial"/>
          <w:b/>
          <w:color w:val="0000FF"/>
          <w:sz w:val="24"/>
        </w:rPr>
        <w:tab/>
      </w:r>
      <w:r>
        <w:rPr>
          <w:rFonts w:ascii="Arial" w:hAnsi="Arial" w:cs="Arial"/>
          <w:b/>
          <w:sz w:val="24"/>
        </w:rPr>
        <w:t>draft CR to TS 38.124: updates reflecting modifications in IEC 61000-4-3:2020 for the upper frequency range of the RI test, Rel-17</w:t>
      </w:r>
    </w:p>
    <w:p w14:paraId="43A651C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v17.1.0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4E3C89B3" w14:textId="77777777" w:rsidR="00515157" w:rsidRDefault="00515157" w:rsidP="00515157">
      <w:pPr>
        <w:rPr>
          <w:color w:val="808080"/>
        </w:rPr>
      </w:pPr>
      <w:r>
        <w:rPr>
          <w:color w:val="808080"/>
        </w:rPr>
        <w:t>(Replaces R4-2214017)</w:t>
      </w:r>
    </w:p>
    <w:p w14:paraId="294F0D1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2AB6A1" w14:textId="620A638A" w:rsidR="00515157" w:rsidRDefault="00515157" w:rsidP="00515157">
      <w:pPr>
        <w:rPr>
          <w:rFonts w:ascii="Arial" w:hAnsi="Arial" w:cs="Arial"/>
          <w:b/>
          <w:sz w:val="24"/>
        </w:rPr>
      </w:pPr>
      <w:r>
        <w:rPr>
          <w:rFonts w:ascii="Arial" w:hAnsi="Arial" w:cs="Arial"/>
          <w:b/>
          <w:color w:val="0000FF"/>
          <w:sz w:val="24"/>
        </w:rPr>
        <w:t>R4-2214874</w:t>
      </w:r>
      <w:r>
        <w:rPr>
          <w:rFonts w:ascii="Arial" w:hAnsi="Arial" w:cs="Arial"/>
          <w:b/>
          <w:color w:val="0000FF"/>
          <w:sz w:val="24"/>
        </w:rPr>
        <w:tab/>
      </w:r>
      <w:r>
        <w:rPr>
          <w:rFonts w:ascii="Arial" w:hAnsi="Arial" w:cs="Arial"/>
          <w:b/>
          <w:sz w:val="24"/>
        </w:rPr>
        <w:t>Draft CR to TS 38.114: updates reflecting modifications in IEC 61000-4-3:2020 for the upper frequency range of the RI test, Rel-17</w:t>
      </w:r>
    </w:p>
    <w:p w14:paraId="1FCEF2A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v17.0.1</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5185E988" w14:textId="77777777" w:rsidR="00515157" w:rsidRDefault="00515157" w:rsidP="00515157">
      <w:pPr>
        <w:rPr>
          <w:color w:val="808080"/>
        </w:rPr>
      </w:pPr>
      <w:r>
        <w:rPr>
          <w:color w:val="808080"/>
        </w:rPr>
        <w:t>(Replaces R4-2214018)</w:t>
      </w:r>
    </w:p>
    <w:p w14:paraId="0A0AC39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999B12" w14:textId="1BA574CF" w:rsidR="00515157" w:rsidRDefault="00515157" w:rsidP="00515157">
      <w:pPr>
        <w:rPr>
          <w:rFonts w:ascii="Arial" w:hAnsi="Arial" w:cs="Arial"/>
          <w:b/>
          <w:sz w:val="24"/>
        </w:rPr>
      </w:pPr>
      <w:r>
        <w:rPr>
          <w:rFonts w:ascii="Arial" w:hAnsi="Arial" w:cs="Arial"/>
          <w:b/>
          <w:color w:val="0000FF"/>
          <w:sz w:val="24"/>
        </w:rPr>
        <w:lastRenderedPageBreak/>
        <w:t>R4-2215179</w:t>
      </w:r>
      <w:r>
        <w:rPr>
          <w:rFonts w:ascii="Arial" w:hAnsi="Arial" w:cs="Arial"/>
          <w:b/>
          <w:color w:val="0000FF"/>
          <w:sz w:val="24"/>
        </w:rPr>
        <w:tab/>
      </w:r>
      <w:r>
        <w:rPr>
          <w:rFonts w:ascii="Arial" w:hAnsi="Arial" w:cs="Arial"/>
          <w:b/>
          <w:sz w:val="24"/>
        </w:rPr>
        <w:t>Big CR for TS 38.113 Maintenance (Rel-15, CAT F)</w:t>
      </w:r>
    </w:p>
    <w:p w14:paraId="03748F66"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v15.16.0</w:t>
      </w:r>
      <w:r>
        <w:rPr>
          <w:i/>
        </w:rPr>
        <w:tab/>
        <w:t xml:space="preserve">  CR-0051  rev  Cat: F (Rel-15)</w:t>
      </w:r>
      <w:r>
        <w:rPr>
          <w:i/>
        </w:rPr>
        <w:br/>
      </w:r>
      <w:r>
        <w:rPr>
          <w:i/>
        </w:rPr>
        <w:br/>
      </w:r>
      <w:r>
        <w:rPr>
          <w:i/>
        </w:rPr>
        <w:tab/>
      </w:r>
      <w:r>
        <w:rPr>
          <w:i/>
        </w:rPr>
        <w:tab/>
      </w:r>
      <w:r>
        <w:rPr>
          <w:i/>
        </w:rPr>
        <w:tab/>
      </w:r>
      <w:r>
        <w:rPr>
          <w:i/>
        </w:rPr>
        <w:tab/>
      </w:r>
      <w:r>
        <w:rPr>
          <w:i/>
        </w:rPr>
        <w:tab/>
        <w:t>Source: MCC, ZTE</w:t>
      </w:r>
    </w:p>
    <w:p w14:paraId="0FB152C1" w14:textId="77777777" w:rsidR="00515157" w:rsidRDefault="00515157" w:rsidP="00515157">
      <w:pPr>
        <w:rPr>
          <w:rFonts w:ascii="Arial" w:hAnsi="Arial" w:cs="Arial"/>
          <w:b/>
        </w:rPr>
      </w:pPr>
      <w:r>
        <w:rPr>
          <w:rFonts w:ascii="Arial" w:hAnsi="Arial" w:cs="Arial"/>
          <w:b/>
        </w:rPr>
        <w:t xml:space="preserve">Abstract: </w:t>
      </w:r>
    </w:p>
    <w:p w14:paraId="13967563" w14:textId="77777777" w:rsidR="00515157" w:rsidRDefault="00515157" w:rsidP="00515157">
      <w:r>
        <w:t>[Post Email Approval]</w:t>
      </w:r>
    </w:p>
    <w:p w14:paraId="514130C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7EF241" w14:textId="3F2B68EA" w:rsidR="00515157" w:rsidRDefault="00515157" w:rsidP="00515157">
      <w:pPr>
        <w:rPr>
          <w:rFonts w:ascii="Arial" w:hAnsi="Arial" w:cs="Arial"/>
          <w:b/>
          <w:sz w:val="24"/>
        </w:rPr>
      </w:pPr>
      <w:r>
        <w:rPr>
          <w:rFonts w:ascii="Arial" w:hAnsi="Arial" w:cs="Arial"/>
          <w:b/>
          <w:color w:val="0000FF"/>
          <w:sz w:val="24"/>
        </w:rPr>
        <w:t>R4-2215180</w:t>
      </w:r>
      <w:r>
        <w:rPr>
          <w:rFonts w:ascii="Arial" w:hAnsi="Arial" w:cs="Arial"/>
          <w:b/>
          <w:color w:val="0000FF"/>
          <w:sz w:val="24"/>
        </w:rPr>
        <w:tab/>
      </w:r>
      <w:r>
        <w:rPr>
          <w:rFonts w:ascii="Arial" w:hAnsi="Arial" w:cs="Arial"/>
          <w:b/>
          <w:sz w:val="24"/>
        </w:rPr>
        <w:t>Big CR for TS 38.113 Maintenance (Rel-16, CAT A)</w:t>
      </w:r>
    </w:p>
    <w:p w14:paraId="59D1291B"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v16.6.0</w:t>
      </w:r>
      <w:r>
        <w:rPr>
          <w:i/>
        </w:rPr>
        <w:tab/>
        <w:t xml:space="preserve">  CR-0052  rev  Cat: A (Rel-16)</w:t>
      </w:r>
      <w:r>
        <w:rPr>
          <w:i/>
        </w:rPr>
        <w:br/>
      </w:r>
      <w:r>
        <w:rPr>
          <w:i/>
        </w:rPr>
        <w:br/>
      </w:r>
      <w:r>
        <w:rPr>
          <w:i/>
        </w:rPr>
        <w:tab/>
      </w:r>
      <w:r>
        <w:rPr>
          <w:i/>
        </w:rPr>
        <w:tab/>
      </w:r>
      <w:r>
        <w:rPr>
          <w:i/>
        </w:rPr>
        <w:tab/>
      </w:r>
      <w:r>
        <w:rPr>
          <w:i/>
        </w:rPr>
        <w:tab/>
      </w:r>
      <w:r>
        <w:rPr>
          <w:i/>
        </w:rPr>
        <w:tab/>
        <w:t>Source: MCC, ZTE</w:t>
      </w:r>
    </w:p>
    <w:p w14:paraId="79FE9163" w14:textId="77777777" w:rsidR="00515157" w:rsidRDefault="00515157" w:rsidP="00515157">
      <w:pPr>
        <w:rPr>
          <w:rFonts w:ascii="Arial" w:hAnsi="Arial" w:cs="Arial"/>
          <w:b/>
        </w:rPr>
      </w:pPr>
      <w:r>
        <w:rPr>
          <w:rFonts w:ascii="Arial" w:hAnsi="Arial" w:cs="Arial"/>
          <w:b/>
        </w:rPr>
        <w:t xml:space="preserve">Abstract: </w:t>
      </w:r>
    </w:p>
    <w:p w14:paraId="7DF524F8" w14:textId="77777777" w:rsidR="00515157" w:rsidRDefault="00515157" w:rsidP="00515157">
      <w:r>
        <w:t>[Post Email Approval]</w:t>
      </w:r>
    </w:p>
    <w:p w14:paraId="64467DA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4B88A" w14:textId="39FA4FA3" w:rsidR="00515157" w:rsidRDefault="00515157" w:rsidP="00515157">
      <w:pPr>
        <w:rPr>
          <w:rFonts w:ascii="Arial" w:hAnsi="Arial" w:cs="Arial"/>
          <w:b/>
          <w:sz w:val="24"/>
        </w:rPr>
      </w:pPr>
      <w:r>
        <w:rPr>
          <w:rFonts w:ascii="Arial" w:hAnsi="Arial" w:cs="Arial"/>
          <w:b/>
          <w:color w:val="0000FF"/>
          <w:sz w:val="24"/>
        </w:rPr>
        <w:t>R4-2215181</w:t>
      </w:r>
      <w:r>
        <w:rPr>
          <w:rFonts w:ascii="Arial" w:hAnsi="Arial" w:cs="Arial"/>
          <w:b/>
          <w:color w:val="0000FF"/>
          <w:sz w:val="24"/>
        </w:rPr>
        <w:tab/>
      </w:r>
      <w:r>
        <w:rPr>
          <w:rFonts w:ascii="Arial" w:hAnsi="Arial" w:cs="Arial"/>
          <w:b/>
          <w:sz w:val="24"/>
        </w:rPr>
        <w:t>Big CR for TS 38.113 Maintenance (Rel-17, CAT F)</w:t>
      </w:r>
    </w:p>
    <w:p w14:paraId="445B7A4E"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v17.1.0</w:t>
      </w:r>
      <w:r>
        <w:rPr>
          <w:i/>
        </w:rPr>
        <w:tab/>
        <w:t xml:space="preserve">  CR-0053  rev  Cat: F (Rel-17)</w:t>
      </w:r>
      <w:r>
        <w:rPr>
          <w:i/>
        </w:rPr>
        <w:br/>
      </w:r>
      <w:r>
        <w:rPr>
          <w:i/>
        </w:rPr>
        <w:br/>
      </w:r>
      <w:r>
        <w:rPr>
          <w:i/>
        </w:rPr>
        <w:tab/>
      </w:r>
      <w:r>
        <w:rPr>
          <w:i/>
        </w:rPr>
        <w:tab/>
      </w:r>
      <w:r>
        <w:rPr>
          <w:i/>
        </w:rPr>
        <w:tab/>
      </w:r>
      <w:r>
        <w:rPr>
          <w:i/>
        </w:rPr>
        <w:tab/>
      </w:r>
      <w:r>
        <w:rPr>
          <w:i/>
        </w:rPr>
        <w:tab/>
        <w:t>Source: MCC, ZTE</w:t>
      </w:r>
    </w:p>
    <w:p w14:paraId="4FA3FB72" w14:textId="77777777" w:rsidR="00515157" w:rsidRDefault="00515157" w:rsidP="00515157">
      <w:pPr>
        <w:rPr>
          <w:rFonts w:ascii="Arial" w:hAnsi="Arial" w:cs="Arial"/>
          <w:b/>
        </w:rPr>
      </w:pPr>
      <w:r>
        <w:rPr>
          <w:rFonts w:ascii="Arial" w:hAnsi="Arial" w:cs="Arial"/>
          <w:b/>
        </w:rPr>
        <w:t xml:space="preserve">Abstract: </w:t>
      </w:r>
    </w:p>
    <w:p w14:paraId="44068F35" w14:textId="77777777" w:rsidR="00515157" w:rsidRDefault="00515157" w:rsidP="00515157">
      <w:r>
        <w:t>[Post Email Approval]</w:t>
      </w:r>
    </w:p>
    <w:p w14:paraId="78A6D39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CDF230" w14:textId="5F77CB5E" w:rsidR="00515157" w:rsidRDefault="00515157" w:rsidP="00515157">
      <w:pPr>
        <w:rPr>
          <w:rFonts w:ascii="Arial" w:hAnsi="Arial" w:cs="Arial"/>
          <w:b/>
          <w:sz w:val="24"/>
        </w:rPr>
      </w:pPr>
      <w:r>
        <w:rPr>
          <w:rFonts w:ascii="Arial" w:hAnsi="Arial" w:cs="Arial"/>
          <w:b/>
          <w:color w:val="0000FF"/>
          <w:sz w:val="24"/>
        </w:rPr>
        <w:t>R4-2215182</w:t>
      </w:r>
      <w:r>
        <w:rPr>
          <w:rFonts w:ascii="Arial" w:hAnsi="Arial" w:cs="Arial"/>
          <w:b/>
          <w:color w:val="0000FF"/>
          <w:sz w:val="24"/>
        </w:rPr>
        <w:tab/>
      </w:r>
      <w:r>
        <w:rPr>
          <w:rFonts w:ascii="Arial" w:hAnsi="Arial" w:cs="Arial"/>
          <w:b/>
          <w:sz w:val="24"/>
        </w:rPr>
        <w:t>Big CR for TS 38.124 Maintenance (Rel-15, CAT F)</w:t>
      </w:r>
    </w:p>
    <w:p w14:paraId="2F63437C"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v15.8.0</w:t>
      </w:r>
      <w:r>
        <w:rPr>
          <w:i/>
        </w:rPr>
        <w:tab/>
        <w:t xml:space="preserve">  CR-0043  rev  Cat: F (Rel-15)</w:t>
      </w:r>
      <w:r>
        <w:rPr>
          <w:i/>
        </w:rPr>
        <w:br/>
      </w:r>
      <w:r>
        <w:rPr>
          <w:i/>
        </w:rPr>
        <w:br/>
      </w:r>
      <w:r>
        <w:rPr>
          <w:i/>
        </w:rPr>
        <w:tab/>
      </w:r>
      <w:r>
        <w:rPr>
          <w:i/>
        </w:rPr>
        <w:tab/>
      </w:r>
      <w:r>
        <w:rPr>
          <w:i/>
        </w:rPr>
        <w:tab/>
      </w:r>
      <w:r>
        <w:rPr>
          <w:i/>
        </w:rPr>
        <w:tab/>
      </w:r>
      <w:r>
        <w:rPr>
          <w:i/>
        </w:rPr>
        <w:tab/>
        <w:t>Source: MCC, ZTE</w:t>
      </w:r>
    </w:p>
    <w:p w14:paraId="18A25AAB" w14:textId="77777777" w:rsidR="00515157" w:rsidRDefault="00515157" w:rsidP="00515157">
      <w:pPr>
        <w:rPr>
          <w:rFonts w:ascii="Arial" w:hAnsi="Arial" w:cs="Arial"/>
          <w:b/>
        </w:rPr>
      </w:pPr>
      <w:r>
        <w:rPr>
          <w:rFonts w:ascii="Arial" w:hAnsi="Arial" w:cs="Arial"/>
          <w:b/>
        </w:rPr>
        <w:t xml:space="preserve">Abstract: </w:t>
      </w:r>
    </w:p>
    <w:p w14:paraId="0380226C" w14:textId="77777777" w:rsidR="00515157" w:rsidRDefault="00515157" w:rsidP="00515157">
      <w:r>
        <w:t>[Post Email Approval]</w:t>
      </w:r>
    </w:p>
    <w:p w14:paraId="61C3F47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C1AD7E" w14:textId="3CF00DFE" w:rsidR="00515157" w:rsidRDefault="00515157" w:rsidP="00515157">
      <w:pPr>
        <w:rPr>
          <w:rFonts w:ascii="Arial" w:hAnsi="Arial" w:cs="Arial"/>
          <w:b/>
          <w:sz w:val="24"/>
        </w:rPr>
      </w:pPr>
      <w:r>
        <w:rPr>
          <w:rFonts w:ascii="Arial" w:hAnsi="Arial" w:cs="Arial"/>
          <w:b/>
          <w:color w:val="0000FF"/>
          <w:sz w:val="24"/>
        </w:rPr>
        <w:t>R4-2215183</w:t>
      </w:r>
      <w:r>
        <w:rPr>
          <w:rFonts w:ascii="Arial" w:hAnsi="Arial" w:cs="Arial"/>
          <w:b/>
          <w:color w:val="0000FF"/>
          <w:sz w:val="24"/>
        </w:rPr>
        <w:tab/>
      </w:r>
      <w:r>
        <w:rPr>
          <w:rFonts w:ascii="Arial" w:hAnsi="Arial" w:cs="Arial"/>
          <w:b/>
          <w:sz w:val="24"/>
        </w:rPr>
        <w:t>Big CR for TS 38.124 Maintenance (Rel-16, CAT A)</w:t>
      </w:r>
    </w:p>
    <w:p w14:paraId="3DA076C4"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v16.5.0</w:t>
      </w:r>
      <w:r>
        <w:rPr>
          <w:i/>
        </w:rPr>
        <w:tab/>
        <w:t xml:space="preserve">  CR-0044  rev  Cat: A (Rel-16)</w:t>
      </w:r>
      <w:r>
        <w:rPr>
          <w:i/>
        </w:rPr>
        <w:br/>
      </w:r>
      <w:r>
        <w:rPr>
          <w:i/>
        </w:rPr>
        <w:br/>
      </w:r>
      <w:r>
        <w:rPr>
          <w:i/>
        </w:rPr>
        <w:tab/>
      </w:r>
      <w:r>
        <w:rPr>
          <w:i/>
        </w:rPr>
        <w:tab/>
      </w:r>
      <w:r>
        <w:rPr>
          <w:i/>
        </w:rPr>
        <w:tab/>
      </w:r>
      <w:r>
        <w:rPr>
          <w:i/>
        </w:rPr>
        <w:tab/>
      </w:r>
      <w:r>
        <w:rPr>
          <w:i/>
        </w:rPr>
        <w:tab/>
        <w:t>Source: MCC, ZTE</w:t>
      </w:r>
    </w:p>
    <w:p w14:paraId="221B30FD" w14:textId="77777777" w:rsidR="00515157" w:rsidRDefault="00515157" w:rsidP="00515157">
      <w:pPr>
        <w:rPr>
          <w:rFonts w:ascii="Arial" w:hAnsi="Arial" w:cs="Arial"/>
          <w:b/>
        </w:rPr>
      </w:pPr>
      <w:r>
        <w:rPr>
          <w:rFonts w:ascii="Arial" w:hAnsi="Arial" w:cs="Arial"/>
          <w:b/>
        </w:rPr>
        <w:t xml:space="preserve">Abstract: </w:t>
      </w:r>
    </w:p>
    <w:p w14:paraId="2CFC5974" w14:textId="77777777" w:rsidR="00515157" w:rsidRDefault="00515157" w:rsidP="00515157">
      <w:r>
        <w:t>[Post Email Approval]</w:t>
      </w:r>
    </w:p>
    <w:p w14:paraId="79B3F57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558B22" w14:textId="25EB38AD" w:rsidR="00515157" w:rsidRDefault="00515157" w:rsidP="00515157">
      <w:pPr>
        <w:rPr>
          <w:rFonts w:ascii="Arial" w:hAnsi="Arial" w:cs="Arial"/>
          <w:b/>
          <w:sz w:val="24"/>
        </w:rPr>
      </w:pPr>
      <w:r>
        <w:rPr>
          <w:rFonts w:ascii="Arial" w:hAnsi="Arial" w:cs="Arial"/>
          <w:b/>
          <w:color w:val="0000FF"/>
          <w:sz w:val="24"/>
        </w:rPr>
        <w:t>R4-2215184</w:t>
      </w:r>
      <w:r>
        <w:rPr>
          <w:rFonts w:ascii="Arial" w:hAnsi="Arial" w:cs="Arial"/>
          <w:b/>
          <w:color w:val="0000FF"/>
          <w:sz w:val="24"/>
        </w:rPr>
        <w:tab/>
      </w:r>
      <w:r>
        <w:rPr>
          <w:rFonts w:ascii="Arial" w:hAnsi="Arial" w:cs="Arial"/>
          <w:b/>
          <w:sz w:val="24"/>
        </w:rPr>
        <w:t>Big CR for TS 38.124 Maintenance (Rel-17, CAT F)</w:t>
      </w:r>
    </w:p>
    <w:p w14:paraId="519D0866" w14:textId="77777777" w:rsidR="00515157" w:rsidRDefault="00515157" w:rsidP="005151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v17.1.0</w:t>
      </w:r>
      <w:r>
        <w:rPr>
          <w:i/>
        </w:rPr>
        <w:tab/>
        <w:t xml:space="preserve">  CR-0045  rev  Cat: F (Rel-17)</w:t>
      </w:r>
      <w:r>
        <w:rPr>
          <w:i/>
        </w:rPr>
        <w:br/>
      </w:r>
      <w:r>
        <w:rPr>
          <w:i/>
        </w:rPr>
        <w:br/>
      </w:r>
      <w:r>
        <w:rPr>
          <w:i/>
        </w:rPr>
        <w:tab/>
      </w:r>
      <w:r>
        <w:rPr>
          <w:i/>
        </w:rPr>
        <w:tab/>
      </w:r>
      <w:r>
        <w:rPr>
          <w:i/>
        </w:rPr>
        <w:tab/>
      </w:r>
      <w:r>
        <w:rPr>
          <w:i/>
        </w:rPr>
        <w:tab/>
      </w:r>
      <w:r>
        <w:rPr>
          <w:i/>
        </w:rPr>
        <w:tab/>
        <w:t>Source: MCC, ZTE</w:t>
      </w:r>
    </w:p>
    <w:p w14:paraId="1D5EBC97" w14:textId="77777777" w:rsidR="00515157" w:rsidRDefault="00515157" w:rsidP="00515157">
      <w:pPr>
        <w:rPr>
          <w:rFonts w:ascii="Arial" w:hAnsi="Arial" w:cs="Arial"/>
          <w:b/>
        </w:rPr>
      </w:pPr>
      <w:r>
        <w:rPr>
          <w:rFonts w:ascii="Arial" w:hAnsi="Arial" w:cs="Arial"/>
          <w:b/>
        </w:rPr>
        <w:t xml:space="preserve">Abstract: </w:t>
      </w:r>
    </w:p>
    <w:p w14:paraId="7A3B670C" w14:textId="77777777" w:rsidR="00515157" w:rsidRDefault="00515157" w:rsidP="00515157">
      <w:r>
        <w:t>[Post Email Approval]</w:t>
      </w:r>
    </w:p>
    <w:p w14:paraId="1DBD99B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EA0A02" w14:textId="680829E8" w:rsidR="00515157" w:rsidRDefault="00515157" w:rsidP="00515157">
      <w:pPr>
        <w:rPr>
          <w:rFonts w:ascii="Arial" w:hAnsi="Arial" w:cs="Arial"/>
          <w:b/>
          <w:sz w:val="24"/>
        </w:rPr>
      </w:pPr>
      <w:r>
        <w:rPr>
          <w:rFonts w:ascii="Arial" w:hAnsi="Arial" w:cs="Arial"/>
          <w:b/>
          <w:color w:val="0000FF"/>
          <w:sz w:val="24"/>
        </w:rPr>
        <w:t>R4-2215198</w:t>
      </w:r>
      <w:r>
        <w:rPr>
          <w:rFonts w:ascii="Arial" w:hAnsi="Arial" w:cs="Arial"/>
          <w:b/>
          <w:color w:val="0000FF"/>
          <w:sz w:val="24"/>
        </w:rPr>
        <w:tab/>
      </w:r>
      <w:r>
        <w:rPr>
          <w:rFonts w:ascii="Arial" w:hAnsi="Arial" w:cs="Arial"/>
          <w:b/>
          <w:sz w:val="24"/>
        </w:rPr>
        <w:t>Big CR for TS 38.175 Maintenance (Rel-16, CAT F)</w:t>
      </w:r>
    </w:p>
    <w:p w14:paraId="5974BA02"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v16.3.0</w:t>
      </w:r>
      <w:r>
        <w:rPr>
          <w:i/>
        </w:rPr>
        <w:tab/>
        <w:t xml:space="preserve">  CR-0021  rev  Cat: F (Rel-16)</w:t>
      </w:r>
      <w:r>
        <w:rPr>
          <w:i/>
        </w:rPr>
        <w:br/>
      </w:r>
      <w:r>
        <w:rPr>
          <w:i/>
        </w:rPr>
        <w:br/>
      </w:r>
      <w:r>
        <w:rPr>
          <w:i/>
        </w:rPr>
        <w:tab/>
      </w:r>
      <w:r>
        <w:rPr>
          <w:i/>
        </w:rPr>
        <w:tab/>
      </w:r>
      <w:r>
        <w:rPr>
          <w:i/>
        </w:rPr>
        <w:tab/>
      </w:r>
      <w:r>
        <w:rPr>
          <w:i/>
        </w:rPr>
        <w:tab/>
      </w:r>
      <w:r>
        <w:rPr>
          <w:i/>
        </w:rPr>
        <w:tab/>
        <w:t>Source: MCC, ZTE</w:t>
      </w:r>
    </w:p>
    <w:p w14:paraId="130C7E46" w14:textId="77777777" w:rsidR="00515157" w:rsidRDefault="00515157" w:rsidP="00515157">
      <w:pPr>
        <w:rPr>
          <w:rFonts w:ascii="Arial" w:hAnsi="Arial" w:cs="Arial"/>
          <w:b/>
        </w:rPr>
      </w:pPr>
      <w:r>
        <w:rPr>
          <w:rFonts w:ascii="Arial" w:hAnsi="Arial" w:cs="Arial"/>
          <w:b/>
        </w:rPr>
        <w:t xml:space="preserve">Abstract: </w:t>
      </w:r>
    </w:p>
    <w:p w14:paraId="133AB7D6" w14:textId="77777777" w:rsidR="00515157" w:rsidRDefault="00515157" w:rsidP="00515157">
      <w:r>
        <w:t>[Post Email Approval]</w:t>
      </w:r>
    </w:p>
    <w:p w14:paraId="6FD5204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C93FB" w14:textId="65706D6F" w:rsidR="00515157" w:rsidRDefault="00515157" w:rsidP="00515157">
      <w:pPr>
        <w:rPr>
          <w:rFonts w:ascii="Arial" w:hAnsi="Arial" w:cs="Arial"/>
          <w:b/>
          <w:sz w:val="24"/>
        </w:rPr>
      </w:pPr>
      <w:r>
        <w:rPr>
          <w:rFonts w:ascii="Arial" w:hAnsi="Arial" w:cs="Arial"/>
          <w:b/>
          <w:color w:val="0000FF"/>
          <w:sz w:val="24"/>
        </w:rPr>
        <w:t>R4-2215199</w:t>
      </w:r>
      <w:r>
        <w:rPr>
          <w:rFonts w:ascii="Arial" w:hAnsi="Arial" w:cs="Arial"/>
          <w:b/>
          <w:color w:val="0000FF"/>
          <w:sz w:val="24"/>
        </w:rPr>
        <w:tab/>
      </w:r>
      <w:r>
        <w:rPr>
          <w:rFonts w:ascii="Arial" w:hAnsi="Arial" w:cs="Arial"/>
          <w:b/>
          <w:sz w:val="24"/>
        </w:rPr>
        <w:t>Big CR for TS 38.175 Maintenance (Rel-17, CAT F)</w:t>
      </w:r>
    </w:p>
    <w:p w14:paraId="5D9AAF5F"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v17.0.0</w:t>
      </w:r>
      <w:r>
        <w:rPr>
          <w:i/>
        </w:rPr>
        <w:tab/>
        <w:t xml:space="preserve">  CR-0022  rev  Cat: F (Rel-17)</w:t>
      </w:r>
      <w:r>
        <w:rPr>
          <w:i/>
        </w:rPr>
        <w:br/>
      </w:r>
      <w:r>
        <w:rPr>
          <w:i/>
        </w:rPr>
        <w:br/>
      </w:r>
      <w:r>
        <w:rPr>
          <w:i/>
        </w:rPr>
        <w:tab/>
      </w:r>
      <w:r>
        <w:rPr>
          <w:i/>
        </w:rPr>
        <w:tab/>
      </w:r>
      <w:r>
        <w:rPr>
          <w:i/>
        </w:rPr>
        <w:tab/>
      </w:r>
      <w:r>
        <w:rPr>
          <w:i/>
        </w:rPr>
        <w:tab/>
      </w:r>
      <w:r>
        <w:rPr>
          <w:i/>
        </w:rPr>
        <w:tab/>
        <w:t>Source: MCC, ZTE</w:t>
      </w:r>
    </w:p>
    <w:p w14:paraId="4067F5FE" w14:textId="77777777" w:rsidR="00515157" w:rsidRDefault="00515157" w:rsidP="00515157">
      <w:pPr>
        <w:rPr>
          <w:rFonts w:ascii="Arial" w:hAnsi="Arial" w:cs="Arial"/>
          <w:b/>
        </w:rPr>
      </w:pPr>
      <w:r>
        <w:rPr>
          <w:rFonts w:ascii="Arial" w:hAnsi="Arial" w:cs="Arial"/>
          <w:b/>
        </w:rPr>
        <w:t xml:space="preserve">Abstract: </w:t>
      </w:r>
    </w:p>
    <w:p w14:paraId="2936B8EA" w14:textId="77777777" w:rsidR="00515157" w:rsidRDefault="00515157" w:rsidP="00515157">
      <w:r>
        <w:t>[Post Email Approval]</w:t>
      </w:r>
    </w:p>
    <w:p w14:paraId="606D218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13430" w14:textId="77777777" w:rsidR="00515157" w:rsidRDefault="00515157" w:rsidP="00515157">
      <w:pPr>
        <w:pStyle w:val="Heading3"/>
      </w:pPr>
      <w:bookmarkStart w:id="19" w:name="_Toc113047506"/>
      <w:r>
        <w:t>4.5</w:t>
      </w:r>
      <w:r>
        <w:tab/>
        <w:t>RRM requirements</w:t>
      </w:r>
      <w:bookmarkEnd w:id="19"/>
    </w:p>
    <w:p w14:paraId="41220F81" w14:textId="77777777" w:rsidR="00515157" w:rsidRDefault="00515157" w:rsidP="00515157">
      <w:pPr>
        <w:pStyle w:val="Heading4"/>
      </w:pPr>
      <w:bookmarkStart w:id="20" w:name="_Toc113047507"/>
      <w:r>
        <w:t>4.5.1</w:t>
      </w:r>
      <w:r>
        <w:tab/>
        <w:t>RRM core requirements (38.133/36.133)</w:t>
      </w:r>
      <w:bookmarkEnd w:id="20"/>
    </w:p>
    <w:p w14:paraId="25232D98" w14:textId="6F026317" w:rsidR="00515157" w:rsidRDefault="00515157" w:rsidP="00515157">
      <w:pPr>
        <w:rPr>
          <w:rFonts w:ascii="Arial" w:hAnsi="Arial" w:cs="Arial"/>
          <w:b/>
          <w:sz w:val="24"/>
        </w:rPr>
      </w:pPr>
      <w:r>
        <w:rPr>
          <w:rFonts w:ascii="Arial" w:hAnsi="Arial" w:cs="Arial"/>
          <w:b/>
          <w:color w:val="0000FF"/>
          <w:sz w:val="24"/>
        </w:rPr>
        <w:t>R4-2211715</w:t>
      </w:r>
      <w:r>
        <w:rPr>
          <w:rFonts w:ascii="Arial" w:hAnsi="Arial" w:cs="Arial"/>
          <w:b/>
          <w:color w:val="0000FF"/>
          <w:sz w:val="24"/>
        </w:rPr>
        <w:tab/>
      </w:r>
      <w:r>
        <w:rPr>
          <w:rFonts w:ascii="Arial" w:hAnsi="Arial" w:cs="Arial"/>
          <w:b/>
          <w:sz w:val="24"/>
        </w:rPr>
        <w:t>Draft CR on R16 NR positioning measurement period requirements</w:t>
      </w:r>
    </w:p>
    <w:p w14:paraId="45B87BA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CATT</w:t>
      </w:r>
    </w:p>
    <w:p w14:paraId="45DCD65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A057F3" w14:textId="046B672D" w:rsidR="00515157" w:rsidRDefault="00515157" w:rsidP="00515157">
      <w:pPr>
        <w:rPr>
          <w:rFonts w:ascii="Arial" w:hAnsi="Arial" w:cs="Arial"/>
          <w:b/>
          <w:sz w:val="24"/>
        </w:rPr>
      </w:pPr>
      <w:r>
        <w:rPr>
          <w:rFonts w:ascii="Arial" w:hAnsi="Arial" w:cs="Arial"/>
          <w:b/>
          <w:color w:val="0000FF"/>
          <w:sz w:val="24"/>
        </w:rPr>
        <w:t>R4-2211718</w:t>
      </w:r>
      <w:r>
        <w:rPr>
          <w:rFonts w:ascii="Arial" w:hAnsi="Arial" w:cs="Arial"/>
          <w:b/>
          <w:color w:val="0000FF"/>
          <w:sz w:val="24"/>
        </w:rPr>
        <w:tab/>
      </w:r>
      <w:r>
        <w:rPr>
          <w:rFonts w:ascii="Arial" w:hAnsi="Arial" w:cs="Arial"/>
          <w:b/>
          <w:sz w:val="24"/>
        </w:rPr>
        <w:t>Draft CR on R16 NR positioning measurement period requirements</w:t>
      </w:r>
    </w:p>
    <w:p w14:paraId="35A6267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CATT</w:t>
      </w:r>
    </w:p>
    <w:p w14:paraId="59C9A94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61D256" w14:textId="24F38045" w:rsidR="00515157" w:rsidRDefault="00515157" w:rsidP="00515157">
      <w:pPr>
        <w:rPr>
          <w:rFonts w:ascii="Arial" w:hAnsi="Arial" w:cs="Arial"/>
          <w:b/>
          <w:sz w:val="24"/>
        </w:rPr>
      </w:pPr>
      <w:r>
        <w:rPr>
          <w:rFonts w:ascii="Arial" w:hAnsi="Arial" w:cs="Arial"/>
          <w:b/>
          <w:color w:val="0000FF"/>
          <w:sz w:val="24"/>
        </w:rPr>
        <w:t>R4-2211836</w:t>
      </w:r>
      <w:r>
        <w:rPr>
          <w:rFonts w:ascii="Arial" w:hAnsi="Arial" w:cs="Arial"/>
          <w:b/>
          <w:color w:val="0000FF"/>
          <w:sz w:val="24"/>
        </w:rPr>
        <w:tab/>
      </w:r>
      <w:r>
        <w:rPr>
          <w:rFonts w:ascii="Arial" w:hAnsi="Arial" w:cs="Arial"/>
          <w:b/>
          <w:sz w:val="24"/>
        </w:rPr>
        <w:t>Draft CR on scheduling restriction for FR2 R15</w:t>
      </w:r>
    </w:p>
    <w:p w14:paraId="0843EF4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v15.18.0</w:t>
      </w:r>
      <w:r>
        <w:rPr>
          <w:i/>
        </w:rPr>
        <w:tab/>
        <w:t xml:space="preserve">  CR-  rev  Cat: F (Rel-15)</w:t>
      </w:r>
      <w:r>
        <w:rPr>
          <w:i/>
        </w:rPr>
        <w:br/>
      </w:r>
      <w:r>
        <w:rPr>
          <w:i/>
        </w:rPr>
        <w:lastRenderedPageBreak/>
        <w:br/>
      </w:r>
      <w:r>
        <w:rPr>
          <w:i/>
        </w:rPr>
        <w:tab/>
      </w:r>
      <w:r>
        <w:rPr>
          <w:i/>
        </w:rPr>
        <w:tab/>
      </w:r>
      <w:r>
        <w:rPr>
          <w:i/>
        </w:rPr>
        <w:tab/>
      </w:r>
      <w:r>
        <w:rPr>
          <w:i/>
        </w:rPr>
        <w:tab/>
      </w:r>
      <w:r>
        <w:rPr>
          <w:i/>
        </w:rPr>
        <w:tab/>
        <w:t>Source: Apple</w:t>
      </w:r>
    </w:p>
    <w:p w14:paraId="75C89B5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R4-2214668</w:t>
      </w:r>
      <w:r>
        <w:rPr>
          <w:color w:val="993300"/>
          <w:u w:val="single"/>
        </w:rPr>
        <w:t>.</w:t>
      </w:r>
    </w:p>
    <w:p w14:paraId="2C8C9D6D" w14:textId="26B394A3" w:rsidR="00515157" w:rsidRDefault="00515157" w:rsidP="00515157">
      <w:pPr>
        <w:rPr>
          <w:rFonts w:ascii="Arial" w:hAnsi="Arial" w:cs="Arial"/>
          <w:b/>
          <w:sz w:val="24"/>
        </w:rPr>
      </w:pPr>
      <w:r>
        <w:rPr>
          <w:rFonts w:ascii="Arial" w:hAnsi="Arial" w:cs="Arial"/>
          <w:b/>
          <w:color w:val="0000FF"/>
          <w:sz w:val="24"/>
        </w:rPr>
        <w:t>R4-2211837</w:t>
      </w:r>
      <w:r>
        <w:rPr>
          <w:rFonts w:ascii="Arial" w:hAnsi="Arial" w:cs="Arial"/>
          <w:b/>
          <w:color w:val="0000FF"/>
          <w:sz w:val="24"/>
        </w:rPr>
        <w:tab/>
      </w:r>
      <w:r>
        <w:rPr>
          <w:rFonts w:ascii="Arial" w:hAnsi="Arial" w:cs="Arial"/>
          <w:b/>
          <w:sz w:val="24"/>
        </w:rPr>
        <w:t>Draft CR on scheduling restriction for FR2 R16</w:t>
      </w:r>
    </w:p>
    <w:p w14:paraId="4F39C9F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A (Rel-16)</w:t>
      </w:r>
      <w:r>
        <w:rPr>
          <w:i/>
        </w:rPr>
        <w:br/>
      </w:r>
      <w:r>
        <w:rPr>
          <w:i/>
        </w:rPr>
        <w:br/>
      </w:r>
      <w:r>
        <w:rPr>
          <w:i/>
        </w:rPr>
        <w:tab/>
      </w:r>
      <w:r>
        <w:rPr>
          <w:i/>
        </w:rPr>
        <w:tab/>
      </w:r>
      <w:r>
        <w:rPr>
          <w:i/>
        </w:rPr>
        <w:tab/>
      </w:r>
      <w:r>
        <w:rPr>
          <w:i/>
        </w:rPr>
        <w:tab/>
      </w:r>
      <w:r>
        <w:rPr>
          <w:i/>
        </w:rPr>
        <w:tab/>
        <w:t>Source: Apple</w:t>
      </w:r>
    </w:p>
    <w:p w14:paraId="30D0E02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59F33A" w14:textId="0F81D3B9" w:rsidR="00515157" w:rsidRDefault="00515157" w:rsidP="00515157">
      <w:pPr>
        <w:rPr>
          <w:rFonts w:ascii="Arial" w:hAnsi="Arial" w:cs="Arial"/>
          <w:b/>
          <w:sz w:val="24"/>
        </w:rPr>
      </w:pPr>
      <w:r>
        <w:rPr>
          <w:rFonts w:ascii="Arial" w:hAnsi="Arial" w:cs="Arial"/>
          <w:b/>
          <w:color w:val="0000FF"/>
          <w:sz w:val="24"/>
        </w:rPr>
        <w:t>R4-2211838</w:t>
      </w:r>
      <w:r>
        <w:rPr>
          <w:rFonts w:ascii="Arial" w:hAnsi="Arial" w:cs="Arial"/>
          <w:b/>
          <w:color w:val="0000FF"/>
          <w:sz w:val="24"/>
        </w:rPr>
        <w:tab/>
      </w:r>
      <w:r>
        <w:rPr>
          <w:rFonts w:ascii="Arial" w:hAnsi="Arial" w:cs="Arial"/>
          <w:b/>
          <w:sz w:val="24"/>
        </w:rPr>
        <w:t>Draft CR on scheduling restriction for FR2 R17</w:t>
      </w:r>
    </w:p>
    <w:p w14:paraId="0A1D49E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Apple</w:t>
      </w:r>
    </w:p>
    <w:p w14:paraId="3DD0486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A4127D" w14:textId="00CE5B1D" w:rsidR="00515157" w:rsidRDefault="00515157" w:rsidP="00515157">
      <w:pPr>
        <w:rPr>
          <w:rFonts w:ascii="Arial" w:hAnsi="Arial" w:cs="Arial"/>
          <w:b/>
          <w:sz w:val="24"/>
        </w:rPr>
      </w:pPr>
      <w:r>
        <w:rPr>
          <w:rFonts w:ascii="Arial" w:hAnsi="Arial" w:cs="Arial"/>
          <w:b/>
          <w:color w:val="0000FF"/>
          <w:sz w:val="24"/>
        </w:rPr>
        <w:t>R4-2211839</w:t>
      </w:r>
      <w:r>
        <w:rPr>
          <w:rFonts w:ascii="Arial" w:hAnsi="Arial" w:cs="Arial"/>
          <w:b/>
          <w:color w:val="0000FF"/>
          <w:sz w:val="24"/>
        </w:rPr>
        <w:tab/>
      </w:r>
      <w:r>
        <w:rPr>
          <w:rFonts w:ascii="Arial" w:hAnsi="Arial" w:cs="Arial"/>
          <w:b/>
          <w:sz w:val="24"/>
        </w:rPr>
        <w:t>Draft CR on inter-RAT NR-U RSSI and CO measurement without MG in TS36.133 R16</w:t>
      </w:r>
    </w:p>
    <w:p w14:paraId="4A148CE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v16.14.0</w:t>
      </w:r>
      <w:r>
        <w:rPr>
          <w:i/>
        </w:rPr>
        <w:tab/>
        <w:t xml:space="preserve">  CR-  rev  Cat: F (Rel-16)</w:t>
      </w:r>
      <w:r>
        <w:rPr>
          <w:i/>
        </w:rPr>
        <w:br/>
      </w:r>
      <w:r>
        <w:rPr>
          <w:i/>
        </w:rPr>
        <w:br/>
      </w:r>
      <w:r>
        <w:rPr>
          <w:i/>
        </w:rPr>
        <w:tab/>
      </w:r>
      <w:r>
        <w:rPr>
          <w:i/>
        </w:rPr>
        <w:tab/>
      </w:r>
      <w:r>
        <w:rPr>
          <w:i/>
        </w:rPr>
        <w:tab/>
      </w:r>
      <w:r>
        <w:rPr>
          <w:i/>
        </w:rPr>
        <w:tab/>
      </w:r>
      <w:r>
        <w:rPr>
          <w:i/>
        </w:rPr>
        <w:tab/>
        <w:t>Source: Apple</w:t>
      </w:r>
    </w:p>
    <w:p w14:paraId="5F79918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R4-2214669</w:t>
      </w:r>
      <w:r>
        <w:rPr>
          <w:color w:val="993300"/>
          <w:u w:val="single"/>
        </w:rPr>
        <w:t>.</w:t>
      </w:r>
    </w:p>
    <w:p w14:paraId="078A0BCE" w14:textId="56540344" w:rsidR="00515157" w:rsidRDefault="00515157" w:rsidP="00515157">
      <w:pPr>
        <w:rPr>
          <w:rFonts w:ascii="Arial" w:hAnsi="Arial" w:cs="Arial"/>
          <w:b/>
          <w:sz w:val="24"/>
        </w:rPr>
      </w:pPr>
      <w:r>
        <w:rPr>
          <w:rFonts w:ascii="Arial" w:hAnsi="Arial" w:cs="Arial"/>
          <w:b/>
          <w:color w:val="0000FF"/>
          <w:sz w:val="24"/>
        </w:rPr>
        <w:t>R4-2211840</w:t>
      </w:r>
      <w:r>
        <w:rPr>
          <w:rFonts w:ascii="Arial" w:hAnsi="Arial" w:cs="Arial"/>
          <w:b/>
          <w:color w:val="0000FF"/>
          <w:sz w:val="24"/>
        </w:rPr>
        <w:tab/>
      </w:r>
      <w:r>
        <w:rPr>
          <w:rFonts w:ascii="Arial" w:hAnsi="Arial" w:cs="Arial"/>
          <w:b/>
          <w:sz w:val="24"/>
        </w:rPr>
        <w:t>Draft CR on inter-RAT NR-U RSSI and CO measurement without MG in TS36.133 R17</w:t>
      </w:r>
    </w:p>
    <w:p w14:paraId="2AC515B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v17.6.0</w:t>
      </w:r>
      <w:r>
        <w:rPr>
          <w:i/>
        </w:rPr>
        <w:tab/>
        <w:t xml:space="preserve">  CR-  rev  Cat: A (Rel-17)</w:t>
      </w:r>
      <w:r>
        <w:rPr>
          <w:i/>
        </w:rPr>
        <w:br/>
      </w:r>
      <w:r>
        <w:rPr>
          <w:i/>
        </w:rPr>
        <w:br/>
      </w:r>
      <w:r>
        <w:rPr>
          <w:i/>
        </w:rPr>
        <w:tab/>
      </w:r>
      <w:r>
        <w:rPr>
          <w:i/>
        </w:rPr>
        <w:tab/>
      </w:r>
      <w:r>
        <w:rPr>
          <w:i/>
        </w:rPr>
        <w:tab/>
      </w:r>
      <w:r>
        <w:rPr>
          <w:i/>
        </w:rPr>
        <w:tab/>
      </w:r>
      <w:r>
        <w:rPr>
          <w:i/>
        </w:rPr>
        <w:tab/>
        <w:t>Source: Apple</w:t>
      </w:r>
    </w:p>
    <w:p w14:paraId="62D69E7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0E1ED8" w14:textId="01382534" w:rsidR="00515157" w:rsidRDefault="00515157" w:rsidP="00515157">
      <w:pPr>
        <w:rPr>
          <w:rFonts w:ascii="Arial" w:hAnsi="Arial" w:cs="Arial"/>
          <w:b/>
          <w:sz w:val="24"/>
        </w:rPr>
      </w:pPr>
      <w:r>
        <w:rPr>
          <w:rFonts w:ascii="Arial" w:hAnsi="Arial" w:cs="Arial"/>
          <w:b/>
          <w:color w:val="0000FF"/>
          <w:sz w:val="24"/>
        </w:rPr>
        <w:t>R4-2211855</w:t>
      </w:r>
      <w:r>
        <w:rPr>
          <w:rFonts w:ascii="Arial" w:hAnsi="Arial" w:cs="Arial"/>
          <w:b/>
          <w:color w:val="0000FF"/>
          <w:sz w:val="24"/>
        </w:rPr>
        <w:tab/>
      </w:r>
      <w:r>
        <w:rPr>
          <w:rFonts w:ascii="Arial" w:hAnsi="Arial" w:cs="Arial"/>
          <w:b/>
          <w:sz w:val="24"/>
        </w:rPr>
        <w:t>Draft CR on scheduling restrictions for L3 measurements in FR1 (Rel-15)</w:t>
      </w:r>
    </w:p>
    <w:p w14:paraId="4C5D080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v15.18.0</w:t>
      </w:r>
      <w:r>
        <w:rPr>
          <w:i/>
        </w:rPr>
        <w:tab/>
        <w:t xml:space="preserve">  CR-  rev  Cat: F (Rel-15)</w:t>
      </w:r>
      <w:r>
        <w:rPr>
          <w:i/>
        </w:rPr>
        <w:br/>
      </w:r>
      <w:r>
        <w:rPr>
          <w:i/>
        </w:rPr>
        <w:br/>
      </w:r>
      <w:r>
        <w:rPr>
          <w:i/>
        </w:rPr>
        <w:tab/>
      </w:r>
      <w:r>
        <w:rPr>
          <w:i/>
        </w:rPr>
        <w:tab/>
      </w:r>
      <w:r>
        <w:rPr>
          <w:i/>
        </w:rPr>
        <w:tab/>
      </w:r>
      <w:r>
        <w:rPr>
          <w:i/>
        </w:rPr>
        <w:tab/>
      </w:r>
      <w:r>
        <w:rPr>
          <w:i/>
        </w:rPr>
        <w:tab/>
        <w:t>Source: Apple</w:t>
      </w:r>
    </w:p>
    <w:p w14:paraId="58E58E8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R4-2214673</w:t>
      </w:r>
      <w:r>
        <w:rPr>
          <w:color w:val="993300"/>
          <w:u w:val="single"/>
        </w:rPr>
        <w:t>.</w:t>
      </w:r>
    </w:p>
    <w:p w14:paraId="61F7FA9B" w14:textId="6DFF774A" w:rsidR="00515157" w:rsidRDefault="00515157" w:rsidP="00515157">
      <w:pPr>
        <w:rPr>
          <w:rFonts w:ascii="Arial" w:hAnsi="Arial" w:cs="Arial"/>
          <w:b/>
          <w:sz w:val="24"/>
        </w:rPr>
      </w:pPr>
      <w:r>
        <w:rPr>
          <w:rFonts w:ascii="Arial" w:hAnsi="Arial" w:cs="Arial"/>
          <w:b/>
          <w:color w:val="0000FF"/>
          <w:sz w:val="24"/>
        </w:rPr>
        <w:t>R4-2211856</w:t>
      </w:r>
      <w:r>
        <w:rPr>
          <w:rFonts w:ascii="Arial" w:hAnsi="Arial" w:cs="Arial"/>
          <w:b/>
          <w:color w:val="0000FF"/>
          <w:sz w:val="24"/>
        </w:rPr>
        <w:tab/>
      </w:r>
      <w:r>
        <w:rPr>
          <w:rFonts w:ascii="Arial" w:hAnsi="Arial" w:cs="Arial"/>
          <w:b/>
          <w:sz w:val="24"/>
        </w:rPr>
        <w:t>Draft CR on scheduling restrictions for L3 measurements in FR1 (Rel-16)</w:t>
      </w:r>
    </w:p>
    <w:p w14:paraId="1822A44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A (Rel-16)</w:t>
      </w:r>
      <w:r>
        <w:rPr>
          <w:i/>
        </w:rPr>
        <w:br/>
      </w:r>
      <w:r>
        <w:rPr>
          <w:i/>
        </w:rPr>
        <w:br/>
      </w:r>
      <w:r>
        <w:rPr>
          <w:i/>
        </w:rPr>
        <w:tab/>
      </w:r>
      <w:r>
        <w:rPr>
          <w:i/>
        </w:rPr>
        <w:tab/>
      </w:r>
      <w:r>
        <w:rPr>
          <w:i/>
        </w:rPr>
        <w:tab/>
      </w:r>
      <w:r>
        <w:rPr>
          <w:i/>
        </w:rPr>
        <w:tab/>
      </w:r>
      <w:r>
        <w:rPr>
          <w:i/>
        </w:rPr>
        <w:tab/>
        <w:t>Source: Apple</w:t>
      </w:r>
    </w:p>
    <w:p w14:paraId="67166D3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90389B" w14:textId="34B42771" w:rsidR="00515157" w:rsidRDefault="00515157" w:rsidP="00515157">
      <w:pPr>
        <w:rPr>
          <w:rFonts w:ascii="Arial" w:hAnsi="Arial" w:cs="Arial"/>
          <w:b/>
          <w:sz w:val="24"/>
        </w:rPr>
      </w:pPr>
      <w:r>
        <w:rPr>
          <w:rFonts w:ascii="Arial" w:hAnsi="Arial" w:cs="Arial"/>
          <w:b/>
          <w:color w:val="0000FF"/>
          <w:sz w:val="24"/>
        </w:rPr>
        <w:lastRenderedPageBreak/>
        <w:t>R4-2211857</w:t>
      </w:r>
      <w:r>
        <w:rPr>
          <w:rFonts w:ascii="Arial" w:hAnsi="Arial" w:cs="Arial"/>
          <w:b/>
          <w:color w:val="0000FF"/>
          <w:sz w:val="24"/>
        </w:rPr>
        <w:tab/>
      </w:r>
      <w:r>
        <w:rPr>
          <w:rFonts w:ascii="Arial" w:hAnsi="Arial" w:cs="Arial"/>
          <w:b/>
          <w:sz w:val="24"/>
        </w:rPr>
        <w:t>Draft CR on scheduling restrictions for L3 measurements in FR1 (Rel-17)</w:t>
      </w:r>
    </w:p>
    <w:p w14:paraId="6123F0D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Apple</w:t>
      </w:r>
    </w:p>
    <w:p w14:paraId="1D6FC12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59DA1C" w14:textId="42666363" w:rsidR="00515157" w:rsidRDefault="00515157" w:rsidP="00515157">
      <w:pPr>
        <w:rPr>
          <w:rFonts w:ascii="Arial" w:hAnsi="Arial" w:cs="Arial"/>
          <w:b/>
          <w:sz w:val="24"/>
        </w:rPr>
      </w:pPr>
      <w:r>
        <w:rPr>
          <w:rFonts w:ascii="Arial" w:hAnsi="Arial" w:cs="Arial"/>
          <w:b/>
          <w:color w:val="0000FF"/>
          <w:sz w:val="24"/>
        </w:rPr>
        <w:t>R4-2211913</w:t>
      </w:r>
      <w:r>
        <w:rPr>
          <w:rFonts w:ascii="Arial" w:hAnsi="Arial" w:cs="Arial"/>
          <w:b/>
          <w:color w:val="0000FF"/>
          <w:sz w:val="24"/>
        </w:rPr>
        <w:tab/>
      </w:r>
      <w:r>
        <w:rPr>
          <w:rFonts w:ascii="Arial" w:hAnsi="Arial" w:cs="Arial"/>
          <w:b/>
          <w:sz w:val="24"/>
        </w:rPr>
        <w:t>Maintenance CR on scheduling restriction on L1-RSRP measurement (R17)</w:t>
      </w:r>
    </w:p>
    <w:p w14:paraId="3D04B54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Apple</w:t>
      </w:r>
    </w:p>
    <w:p w14:paraId="051A78D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FFB137" w14:textId="41274822" w:rsidR="00515157" w:rsidRDefault="00515157" w:rsidP="00515157">
      <w:pPr>
        <w:rPr>
          <w:rFonts w:ascii="Arial" w:hAnsi="Arial" w:cs="Arial"/>
          <w:b/>
          <w:sz w:val="24"/>
        </w:rPr>
      </w:pPr>
      <w:r>
        <w:rPr>
          <w:rFonts w:ascii="Arial" w:hAnsi="Arial" w:cs="Arial"/>
          <w:b/>
          <w:color w:val="0000FF"/>
          <w:sz w:val="24"/>
        </w:rPr>
        <w:t>R4-2211932</w:t>
      </w:r>
      <w:r>
        <w:rPr>
          <w:rFonts w:ascii="Arial" w:hAnsi="Arial" w:cs="Arial"/>
          <w:b/>
          <w:color w:val="0000FF"/>
          <w:sz w:val="24"/>
        </w:rPr>
        <w:tab/>
      </w:r>
      <w:r>
        <w:rPr>
          <w:rFonts w:ascii="Arial" w:hAnsi="Arial" w:cs="Arial"/>
          <w:b/>
          <w:sz w:val="24"/>
        </w:rPr>
        <w:t>draftCR on inter-frequency measurement without MG</w:t>
      </w:r>
    </w:p>
    <w:p w14:paraId="07781DD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CMCC</w:t>
      </w:r>
    </w:p>
    <w:p w14:paraId="451D67B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070D75" w14:textId="765BC9C7" w:rsidR="00515157" w:rsidRDefault="00515157" w:rsidP="00515157">
      <w:pPr>
        <w:rPr>
          <w:rFonts w:ascii="Arial" w:hAnsi="Arial" w:cs="Arial"/>
          <w:b/>
          <w:sz w:val="24"/>
        </w:rPr>
      </w:pPr>
      <w:r>
        <w:rPr>
          <w:rFonts w:ascii="Arial" w:hAnsi="Arial" w:cs="Arial"/>
          <w:b/>
          <w:color w:val="0000FF"/>
          <w:sz w:val="24"/>
        </w:rPr>
        <w:t>R4-2211933</w:t>
      </w:r>
      <w:r>
        <w:rPr>
          <w:rFonts w:ascii="Arial" w:hAnsi="Arial" w:cs="Arial"/>
          <w:b/>
          <w:color w:val="0000FF"/>
          <w:sz w:val="24"/>
        </w:rPr>
        <w:tab/>
      </w:r>
      <w:r>
        <w:rPr>
          <w:rFonts w:ascii="Arial" w:hAnsi="Arial" w:cs="Arial"/>
          <w:b/>
          <w:sz w:val="24"/>
        </w:rPr>
        <w:t>draftCR on inter-frequency measurement without MG</w:t>
      </w:r>
    </w:p>
    <w:p w14:paraId="7F9064C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CMCC</w:t>
      </w:r>
    </w:p>
    <w:p w14:paraId="4C06FA2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58D09A" w14:textId="1B89875C" w:rsidR="00515157" w:rsidRDefault="00515157" w:rsidP="00515157">
      <w:pPr>
        <w:rPr>
          <w:rFonts w:ascii="Arial" w:hAnsi="Arial" w:cs="Arial"/>
          <w:b/>
          <w:sz w:val="24"/>
        </w:rPr>
      </w:pPr>
      <w:r>
        <w:rPr>
          <w:rFonts w:ascii="Arial" w:hAnsi="Arial" w:cs="Arial"/>
          <w:b/>
          <w:color w:val="0000FF"/>
          <w:sz w:val="24"/>
        </w:rPr>
        <w:t>R4-2212253</w:t>
      </w:r>
      <w:r>
        <w:rPr>
          <w:rFonts w:ascii="Arial" w:hAnsi="Arial" w:cs="Arial"/>
          <w:b/>
          <w:color w:val="0000FF"/>
          <w:sz w:val="24"/>
        </w:rPr>
        <w:tab/>
      </w:r>
      <w:r>
        <w:rPr>
          <w:rFonts w:ascii="Arial" w:hAnsi="Arial" w:cs="Arial"/>
          <w:b/>
          <w:sz w:val="24"/>
        </w:rPr>
        <w:t>[draft CR] R15 Maintenance for 38133 Core</w:t>
      </w:r>
    </w:p>
    <w:p w14:paraId="2817A57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v15.18.0</w:t>
      </w:r>
      <w:r>
        <w:rPr>
          <w:i/>
        </w:rPr>
        <w:tab/>
        <w:t xml:space="preserve">  CR-  rev  Cat: F (Rel-15)</w:t>
      </w:r>
      <w:r>
        <w:rPr>
          <w:i/>
        </w:rPr>
        <w:br/>
      </w:r>
      <w:r>
        <w:rPr>
          <w:i/>
        </w:rPr>
        <w:br/>
      </w:r>
      <w:r>
        <w:rPr>
          <w:i/>
        </w:rPr>
        <w:tab/>
      </w:r>
      <w:r>
        <w:rPr>
          <w:i/>
        </w:rPr>
        <w:tab/>
      </w:r>
      <w:r>
        <w:rPr>
          <w:i/>
        </w:rPr>
        <w:tab/>
      </w:r>
      <w:r>
        <w:rPr>
          <w:i/>
        </w:rPr>
        <w:tab/>
      </w:r>
      <w:r>
        <w:rPr>
          <w:i/>
        </w:rPr>
        <w:tab/>
        <w:t>Source: ZTE Corporation</w:t>
      </w:r>
    </w:p>
    <w:p w14:paraId="67241EC3" w14:textId="77777777" w:rsidR="00515157" w:rsidRDefault="00515157" w:rsidP="00515157">
      <w:pPr>
        <w:rPr>
          <w:rFonts w:ascii="Arial" w:hAnsi="Arial" w:cs="Arial"/>
          <w:b/>
        </w:rPr>
      </w:pPr>
      <w:r>
        <w:rPr>
          <w:rFonts w:ascii="Arial" w:hAnsi="Arial" w:cs="Arial"/>
          <w:b/>
        </w:rPr>
        <w:t xml:space="preserve">Abstract: </w:t>
      </w:r>
    </w:p>
    <w:p w14:paraId="42FB5616" w14:textId="77777777" w:rsidR="00515157" w:rsidRDefault="00515157" w:rsidP="00515157">
      <w:r>
        <w:t>The definition of N_TA_offset is not correctly referred to.</w:t>
      </w:r>
    </w:p>
    <w:p w14:paraId="434D8E5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1AA38D" w14:textId="7CB80A1A" w:rsidR="00515157" w:rsidRDefault="00515157" w:rsidP="00515157">
      <w:pPr>
        <w:rPr>
          <w:rFonts w:ascii="Arial" w:hAnsi="Arial" w:cs="Arial"/>
          <w:b/>
          <w:sz w:val="24"/>
        </w:rPr>
      </w:pPr>
      <w:r>
        <w:rPr>
          <w:rFonts w:ascii="Arial" w:hAnsi="Arial" w:cs="Arial"/>
          <w:b/>
          <w:color w:val="0000FF"/>
          <w:sz w:val="24"/>
        </w:rPr>
        <w:t>R4-2212254</w:t>
      </w:r>
      <w:r>
        <w:rPr>
          <w:rFonts w:ascii="Arial" w:hAnsi="Arial" w:cs="Arial"/>
          <w:b/>
          <w:color w:val="0000FF"/>
          <w:sz w:val="24"/>
        </w:rPr>
        <w:tab/>
      </w:r>
      <w:r>
        <w:rPr>
          <w:rFonts w:ascii="Arial" w:hAnsi="Arial" w:cs="Arial"/>
          <w:b/>
          <w:sz w:val="24"/>
        </w:rPr>
        <w:t>[draft CR] Maintenance for 38133 Core R16 Cat A</w:t>
      </w:r>
    </w:p>
    <w:p w14:paraId="0BBD1CE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A (Rel-16)</w:t>
      </w:r>
      <w:r>
        <w:rPr>
          <w:i/>
        </w:rPr>
        <w:br/>
      </w:r>
      <w:r>
        <w:rPr>
          <w:i/>
        </w:rPr>
        <w:br/>
      </w:r>
      <w:r>
        <w:rPr>
          <w:i/>
        </w:rPr>
        <w:tab/>
      </w:r>
      <w:r>
        <w:rPr>
          <w:i/>
        </w:rPr>
        <w:tab/>
      </w:r>
      <w:r>
        <w:rPr>
          <w:i/>
        </w:rPr>
        <w:tab/>
      </w:r>
      <w:r>
        <w:rPr>
          <w:i/>
        </w:rPr>
        <w:tab/>
      </w:r>
      <w:r>
        <w:rPr>
          <w:i/>
        </w:rPr>
        <w:tab/>
        <w:t>Source: ZTE Corporation</w:t>
      </w:r>
    </w:p>
    <w:p w14:paraId="2CE339D9" w14:textId="77777777" w:rsidR="00515157" w:rsidRDefault="00515157" w:rsidP="00515157">
      <w:pPr>
        <w:rPr>
          <w:rFonts w:ascii="Arial" w:hAnsi="Arial" w:cs="Arial"/>
          <w:b/>
        </w:rPr>
      </w:pPr>
      <w:r>
        <w:rPr>
          <w:rFonts w:ascii="Arial" w:hAnsi="Arial" w:cs="Arial"/>
          <w:b/>
        </w:rPr>
        <w:t xml:space="preserve">Abstract: </w:t>
      </w:r>
    </w:p>
    <w:p w14:paraId="3CE4813A" w14:textId="77777777" w:rsidR="00515157" w:rsidRDefault="00515157" w:rsidP="00515157">
      <w:r>
        <w:t>This is a Cat A CR.</w:t>
      </w:r>
    </w:p>
    <w:p w14:paraId="0B77B19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688DA4" w14:textId="62B6B1F1" w:rsidR="00515157" w:rsidRDefault="00515157" w:rsidP="00515157">
      <w:pPr>
        <w:rPr>
          <w:rFonts w:ascii="Arial" w:hAnsi="Arial" w:cs="Arial"/>
          <w:b/>
          <w:sz w:val="24"/>
        </w:rPr>
      </w:pPr>
      <w:r>
        <w:rPr>
          <w:rFonts w:ascii="Arial" w:hAnsi="Arial" w:cs="Arial"/>
          <w:b/>
          <w:color w:val="0000FF"/>
          <w:sz w:val="24"/>
        </w:rPr>
        <w:t>R4-2212255</w:t>
      </w:r>
      <w:r>
        <w:rPr>
          <w:rFonts w:ascii="Arial" w:hAnsi="Arial" w:cs="Arial"/>
          <w:b/>
          <w:color w:val="0000FF"/>
          <w:sz w:val="24"/>
        </w:rPr>
        <w:tab/>
      </w:r>
      <w:r>
        <w:rPr>
          <w:rFonts w:ascii="Arial" w:hAnsi="Arial" w:cs="Arial"/>
          <w:b/>
          <w:sz w:val="24"/>
        </w:rPr>
        <w:t>[draft CR] Maintenance for 38133 Core R17 Cat A</w:t>
      </w:r>
    </w:p>
    <w:p w14:paraId="3FB3654F"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6F510988" w14:textId="77777777" w:rsidR="00515157" w:rsidRDefault="00515157" w:rsidP="00515157">
      <w:pPr>
        <w:rPr>
          <w:rFonts w:ascii="Arial" w:hAnsi="Arial" w:cs="Arial"/>
          <w:b/>
        </w:rPr>
      </w:pPr>
      <w:r>
        <w:rPr>
          <w:rFonts w:ascii="Arial" w:hAnsi="Arial" w:cs="Arial"/>
          <w:b/>
        </w:rPr>
        <w:t xml:space="preserve">Abstract: </w:t>
      </w:r>
    </w:p>
    <w:p w14:paraId="5BD5A1A8" w14:textId="77777777" w:rsidR="00515157" w:rsidRDefault="00515157" w:rsidP="00515157">
      <w:r>
        <w:t>This is a Cat A CR.</w:t>
      </w:r>
    </w:p>
    <w:p w14:paraId="57EED1E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D5607E" w14:textId="3BDAEA2A" w:rsidR="00515157" w:rsidRDefault="00515157" w:rsidP="00515157">
      <w:pPr>
        <w:rPr>
          <w:rFonts w:ascii="Arial" w:hAnsi="Arial" w:cs="Arial"/>
          <w:b/>
          <w:sz w:val="24"/>
        </w:rPr>
      </w:pPr>
      <w:r>
        <w:rPr>
          <w:rFonts w:ascii="Arial" w:hAnsi="Arial" w:cs="Arial"/>
          <w:b/>
          <w:color w:val="0000FF"/>
          <w:sz w:val="24"/>
        </w:rPr>
        <w:t>R4-2212256</w:t>
      </w:r>
      <w:r>
        <w:rPr>
          <w:rFonts w:ascii="Arial" w:hAnsi="Arial" w:cs="Arial"/>
          <w:b/>
          <w:color w:val="0000FF"/>
          <w:sz w:val="24"/>
        </w:rPr>
        <w:tab/>
      </w:r>
      <w:r>
        <w:rPr>
          <w:rFonts w:ascii="Arial" w:hAnsi="Arial" w:cs="Arial"/>
          <w:b/>
          <w:sz w:val="24"/>
        </w:rPr>
        <w:t>[draft CR] R16 Maintenance for 38133 Core</w:t>
      </w:r>
    </w:p>
    <w:p w14:paraId="70F922A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3BBC7CB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562CB7" w14:textId="6F64FD7C" w:rsidR="00515157" w:rsidRDefault="00515157" w:rsidP="00515157">
      <w:pPr>
        <w:rPr>
          <w:rFonts w:ascii="Arial" w:hAnsi="Arial" w:cs="Arial"/>
          <w:b/>
          <w:sz w:val="24"/>
        </w:rPr>
      </w:pPr>
      <w:r>
        <w:rPr>
          <w:rFonts w:ascii="Arial" w:hAnsi="Arial" w:cs="Arial"/>
          <w:b/>
          <w:color w:val="0000FF"/>
          <w:sz w:val="24"/>
        </w:rPr>
        <w:t>R4-2212257</w:t>
      </w:r>
      <w:r>
        <w:rPr>
          <w:rFonts w:ascii="Arial" w:hAnsi="Arial" w:cs="Arial"/>
          <w:b/>
          <w:color w:val="0000FF"/>
          <w:sz w:val="24"/>
        </w:rPr>
        <w:tab/>
      </w:r>
      <w:r>
        <w:rPr>
          <w:rFonts w:ascii="Arial" w:hAnsi="Arial" w:cs="Arial"/>
          <w:b/>
          <w:sz w:val="24"/>
        </w:rPr>
        <w:t>[draft CR] Maintenance for 38133 Core R17 Cat A</w:t>
      </w:r>
    </w:p>
    <w:p w14:paraId="333E7ED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1DBCE653" w14:textId="77777777" w:rsidR="00515157" w:rsidRDefault="00515157" w:rsidP="00515157">
      <w:pPr>
        <w:rPr>
          <w:rFonts w:ascii="Arial" w:hAnsi="Arial" w:cs="Arial"/>
          <w:b/>
        </w:rPr>
      </w:pPr>
      <w:r>
        <w:rPr>
          <w:rFonts w:ascii="Arial" w:hAnsi="Arial" w:cs="Arial"/>
          <w:b/>
        </w:rPr>
        <w:t xml:space="preserve">Abstract: </w:t>
      </w:r>
    </w:p>
    <w:p w14:paraId="17804033" w14:textId="77777777" w:rsidR="00515157" w:rsidRDefault="00515157" w:rsidP="00515157">
      <w:r>
        <w:t>This is a Cat A CR.</w:t>
      </w:r>
    </w:p>
    <w:p w14:paraId="7CF3DE7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5D6680" w14:textId="784A5E12" w:rsidR="00515157" w:rsidRDefault="00515157" w:rsidP="00515157">
      <w:pPr>
        <w:rPr>
          <w:rFonts w:ascii="Arial" w:hAnsi="Arial" w:cs="Arial"/>
          <w:b/>
          <w:sz w:val="24"/>
        </w:rPr>
      </w:pPr>
      <w:r>
        <w:rPr>
          <w:rFonts w:ascii="Arial" w:hAnsi="Arial" w:cs="Arial"/>
          <w:b/>
          <w:color w:val="0000FF"/>
          <w:sz w:val="24"/>
        </w:rPr>
        <w:t>R4-2212922</w:t>
      </w:r>
      <w:r>
        <w:rPr>
          <w:rFonts w:ascii="Arial" w:hAnsi="Arial" w:cs="Arial"/>
          <w:b/>
          <w:color w:val="0000FF"/>
          <w:sz w:val="24"/>
        </w:rPr>
        <w:tab/>
      </w:r>
      <w:r>
        <w:rPr>
          <w:rFonts w:ascii="Arial" w:hAnsi="Arial" w:cs="Arial"/>
          <w:b/>
          <w:sz w:val="24"/>
        </w:rPr>
        <w:t>Correction to NR SCell interruption requirements 36.133_r15</w:t>
      </w:r>
    </w:p>
    <w:p w14:paraId="2652DC1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v15.17.0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54FDC22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R4-2214702</w:t>
      </w:r>
      <w:r>
        <w:rPr>
          <w:color w:val="993300"/>
          <w:u w:val="single"/>
        </w:rPr>
        <w:t>.</w:t>
      </w:r>
    </w:p>
    <w:p w14:paraId="5807D033" w14:textId="71E62ABF" w:rsidR="00515157" w:rsidRDefault="00515157" w:rsidP="00515157">
      <w:pPr>
        <w:rPr>
          <w:rFonts w:ascii="Arial" w:hAnsi="Arial" w:cs="Arial"/>
          <w:b/>
          <w:sz w:val="24"/>
        </w:rPr>
      </w:pPr>
      <w:r>
        <w:rPr>
          <w:rFonts w:ascii="Arial" w:hAnsi="Arial" w:cs="Arial"/>
          <w:b/>
          <w:color w:val="0000FF"/>
          <w:sz w:val="24"/>
        </w:rPr>
        <w:t>R4-2212923</w:t>
      </w:r>
      <w:r>
        <w:rPr>
          <w:rFonts w:ascii="Arial" w:hAnsi="Arial" w:cs="Arial"/>
          <w:b/>
          <w:color w:val="0000FF"/>
          <w:sz w:val="24"/>
        </w:rPr>
        <w:tab/>
      </w:r>
      <w:r>
        <w:rPr>
          <w:rFonts w:ascii="Arial" w:hAnsi="Arial" w:cs="Arial"/>
          <w:b/>
          <w:sz w:val="24"/>
        </w:rPr>
        <w:t>Correction to NR SCell interruption requirements 36.133_r16</w:t>
      </w:r>
    </w:p>
    <w:p w14:paraId="4F0E8E3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v16.14.0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56FA51B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02E483" w14:textId="7F3EAD31" w:rsidR="00515157" w:rsidRDefault="00515157" w:rsidP="00515157">
      <w:pPr>
        <w:rPr>
          <w:rFonts w:ascii="Arial" w:hAnsi="Arial" w:cs="Arial"/>
          <w:b/>
          <w:sz w:val="24"/>
        </w:rPr>
      </w:pPr>
      <w:r>
        <w:rPr>
          <w:rFonts w:ascii="Arial" w:hAnsi="Arial" w:cs="Arial"/>
          <w:b/>
          <w:color w:val="0000FF"/>
          <w:sz w:val="24"/>
        </w:rPr>
        <w:t>R4-2212924</w:t>
      </w:r>
      <w:r>
        <w:rPr>
          <w:rFonts w:ascii="Arial" w:hAnsi="Arial" w:cs="Arial"/>
          <w:b/>
          <w:color w:val="0000FF"/>
          <w:sz w:val="24"/>
        </w:rPr>
        <w:tab/>
      </w:r>
      <w:r>
        <w:rPr>
          <w:rFonts w:ascii="Arial" w:hAnsi="Arial" w:cs="Arial"/>
          <w:b/>
          <w:sz w:val="24"/>
        </w:rPr>
        <w:t>Correction to NR SCell interruption requirements 36.133_r17</w:t>
      </w:r>
    </w:p>
    <w:p w14:paraId="11B3A81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B1F002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871D13" w14:textId="350385F7" w:rsidR="00515157" w:rsidRDefault="00515157" w:rsidP="00515157">
      <w:pPr>
        <w:rPr>
          <w:rFonts w:ascii="Arial" w:hAnsi="Arial" w:cs="Arial"/>
          <w:b/>
          <w:sz w:val="24"/>
        </w:rPr>
      </w:pPr>
      <w:r>
        <w:rPr>
          <w:rFonts w:ascii="Arial" w:hAnsi="Arial" w:cs="Arial"/>
          <w:b/>
          <w:color w:val="0000FF"/>
          <w:sz w:val="24"/>
        </w:rPr>
        <w:t>R4-2212925</w:t>
      </w:r>
      <w:r>
        <w:rPr>
          <w:rFonts w:ascii="Arial" w:hAnsi="Arial" w:cs="Arial"/>
          <w:b/>
          <w:color w:val="0000FF"/>
          <w:sz w:val="24"/>
        </w:rPr>
        <w:tab/>
      </w:r>
      <w:r>
        <w:rPr>
          <w:rFonts w:ascii="Arial" w:hAnsi="Arial" w:cs="Arial"/>
          <w:b/>
          <w:sz w:val="24"/>
        </w:rPr>
        <w:t>Correction to NR SCell interruption requirements 38.133_r15</w:t>
      </w:r>
    </w:p>
    <w:p w14:paraId="30E5A60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v15.18.0</w:t>
      </w:r>
      <w:r>
        <w:rPr>
          <w:i/>
        </w:rPr>
        <w:tab/>
        <w:t xml:space="preserve">  CR-  rev  Cat: F (Rel-15)</w:t>
      </w:r>
      <w:r>
        <w:rPr>
          <w:i/>
        </w:rPr>
        <w:br/>
      </w:r>
      <w:r>
        <w:rPr>
          <w:i/>
        </w:rPr>
        <w:lastRenderedPageBreak/>
        <w:br/>
      </w:r>
      <w:r>
        <w:rPr>
          <w:i/>
        </w:rPr>
        <w:tab/>
      </w:r>
      <w:r>
        <w:rPr>
          <w:i/>
        </w:rPr>
        <w:tab/>
      </w:r>
      <w:r>
        <w:rPr>
          <w:i/>
        </w:rPr>
        <w:tab/>
      </w:r>
      <w:r>
        <w:rPr>
          <w:i/>
        </w:rPr>
        <w:tab/>
      </w:r>
      <w:r>
        <w:rPr>
          <w:i/>
        </w:rPr>
        <w:tab/>
        <w:t>Source: Huawei, HiSilicon</w:t>
      </w:r>
    </w:p>
    <w:p w14:paraId="0F79919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R4-2214703</w:t>
      </w:r>
      <w:r>
        <w:rPr>
          <w:color w:val="993300"/>
          <w:u w:val="single"/>
        </w:rPr>
        <w:t>.</w:t>
      </w:r>
    </w:p>
    <w:p w14:paraId="633725E0" w14:textId="05DB59D5" w:rsidR="00515157" w:rsidRDefault="00515157" w:rsidP="00515157">
      <w:pPr>
        <w:rPr>
          <w:rFonts w:ascii="Arial" w:hAnsi="Arial" w:cs="Arial"/>
          <w:b/>
          <w:sz w:val="24"/>
        </w:rPr>
      </w:pPr>
      <w:r>
        <w:rPr>
          <w:rFonts w:ascii="Arial" w:hAnsi="Arial" w:cs="Arial"/>
          <w:b/>
          <w:color w:val="0000FF"/>
          <w:sz w:val="24"/>
        </w:rPr>
        <w:t>R4-2212926</w:t>
      </w:r>
      <w:r>
        <w:rPr>
          <w:rFonts w:ascii="Arial" w:hAnsi="Arial" w:cs="Arial"/>
          <w:b/>
          <w:color w:val="0000FF"/>
          <w:sz w:val="24"/>
        </w:rPr>
        <w:tab/>
      </w:r>
      <w:r>
        <w:rPr>
          <w:rFonts w:ascii="Arial" w:hAnsi="Arial" w:cs="Arial"/>
          <w:b/>
          <w:sz w:val="24"/>
        </w:rPr>
        <w:t>Correction to NR SCell interruption requirements 38.133_r16</w:t>
      </w:r>
    </w:p>
    <w:p w14:paraId="2CC3755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499BBBC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11F7D3" w14:textId="46856481" w:rsidR="00515157" w:rsidRDefault="00515157" w:rsidP="00515157">
      <w:pPr>
        <w:rPr>
          <w:rFonts w:ascii="Arial" w:hAnsi="Arial" w:cs="Arial"/>
          <w:b/>
          <w:sz w:val="24"/>
        </w:rPr>
      </w:pPr>
      <w:r>
        <w:rPr>
          <w:rFonts w:ascii="Arial" w:hAnsi="Arial" w:cs="Arial"/>
          <w:b/>
          <w:color w:val="0000FF"/>
          <w:sz w:val="24"/>
        </w:rPr>
        <w:t>R4-2212927</w:t>
      </w:r>
      <w:r>
        <w:rPr>
          <w:rFonts w:ascii="Arial" w:hAnsi="Arial" w:cs="Arial"/>
          <w:b/>
          <w:color w:val="0000FF"/>
          <w:sz w:val="24"/>
        </w:rPr>
        <w:tab/>
      </w:r>
      <w:r>
        <w:rPr>
          <w:rFonts w:ascii="Arial" w:hAnsi="Arial" w:cs="Arial"/>
          <w:b/>
          <w:sz w:val="24"/>
        </w:rPr>
        <w:t>Correction to NR SCell interruption requirements 38.133_r17</w:t>
      </w:r>
    </w:p>
    <w:p w14:paraId="55A7EC5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5F9716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6D79F1" w14:textId="266DB520" w:rsidR="00515157" w:rsidRDefault="00515157" w:rsidP="00515157">
      <w:pPr>
        <w:rPr>
          <w:rFonts w:ascii="Arial" w:hAnsi="Arial" w:cs="Arial"/>
          <w:b/>
          <w:sz w:val="24"/>
        </w:rPr>
      </w:pPr>
      <w:r>
        <w:rPr>
          <w:rFonts w:ascii="Arial" w:hAnsi="Arial" w:cs="Arial"/>
          <w:b/>
          <w:color w:val="0000FF"/>
          <w:sz w:val="24"/>
        </w:rPr>
        <w:t>R4-2212938</w:t>
      </w:r>
      <w:r>
        <w:rPr>
          <w:rFonts w:ascii="Arial" w:hAnsi="Arial" w:cs="Arial"/>
          <w:b/>
          <w:color w:val="0000FF"/>
          <w:sz w:val="24"/>
        </w:rPr>
        <w:tab/>
      </w:r>
      <w:r>
        <w:rPr>
          <w:rFonts w:ascii="Arial" w:hAnsi="Arial" w:cs="Arial"/>
          <w:b/>
          <w:sz w:val="24"/>
        </w:rPr>
        <w:t>Correction to NR sidelink core requirements_r16</w:t>
      </w:r>
    </w:p>
    <w:p w14:paraId="5369575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035E9D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CA6125" w14:textId="77350F6C" w:rsidR="00515157" w:rsidRDefault="00515157" w:rsidP="00515157">
      <w:pPr>
        <w:rPr>
          <w:rFonts w:ascii="Arial" w:hAnsi="Arial" w:cs="Arial"/>
          <w:b/>
          <w:sz w:val="24"/>
        </w:rPr>
      </w:pPr>
      <w:r>
        <w:rPr>
          <w:rFonts w:ascii="Arial" w:hAnsi="Arial" w:cs="Arial"/>
          <w:b/>
          <w:color w:val="0000FF"/>
          <w:sz w:val="24"/>
        </w:rPr>
        <w:t>R4-2212939</w:t>
      </w:r>
      <w:r>
        <w:rPr>
          <w:rFonts w:ascii="Arial" w:hAnsi="Arial" w:cs="Arial"/>
          <w:b/>
          <w:color w:val="0000FF"/>
          <w:sz w:val="24"/>
        </w:rPr>
        <w:tab/>
      </w:r>
      <w:r>
        <w:rPr>
          <w:rFonts w:ascii="Arial" w:hAnsi="Arial" w:cs="Arial"/>
          <w:b/>
          <w:sz w:val="24"/>
        </w:rPr>
        <w:t>Correction to NR sidelink core requirements_r17</w:t>
      </w:r>
    </w:p>
    <w:p w14:paraId="6919E6E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5277EE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9D9805" w14:textId="0FA5A6D9" w:rsidR="00515157" w:rsidRDefault="00515157" w:rsidP="00515157">
      <w:pPr>
        <w:rPr>
          <w:rFonts w:ascii="Arial" w:hAnsi="Arial" w:cs="Arial"/>
          <w:b/>
          <w:sz w:val="24"/>
        </w:rPr>
      </w:pPr>
      <w:r>
        <w:rPr>
          <w:rFonts w:ascii="Arial" w:hAnsi="Arial" w:cs="Arial"/>
          <w:b/>
          <w:color w:val="0000FF"/>
          <w:sz w:val="24"/>
        </w:rPr>
        <w:t>R4-2212944</w:t>
      </w:r>
      <w:r>
        <w:rPr>
          <w:rFonts w:ascii="Arial" w:hAnsi="Arial" w:cs="Arial"/>
          <w:b/>
          <w:color w:val="0000FF"/>
          <w:sz w:val="24"/>
        </w:rPr>
        <w:tab/>
      </w:r>
      <w:r>
        <w:rPr>
          <w:rFonts w:ascii="Arial" w:hAnsi="Arial" w:cs="Arial"/>
          <w:b/>
          <w:sz w:val="24"/>
        </w:rPr>
        <w:t>Draft CR on maintenance on SCell activation in NR-U Rel-16</w:t>
      </w:r>
    </w:p>
    <w:p w14:paraId="456C41A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D76E19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FE864E" w14:textId="31FAE3E7" w:rsidR="00515157" w:rsidRDefault="00515157" w:rsidP="00515157">
      <w:pPr>
        <w:rPr>
          <w:rFonts w:ascii="Arial" w:hAnsi="Arial" w:cs="Arial"/>
          <w:b/>
          <w:sz w:val="24"/>
        </w:rPr>
      </w:pPr>
      <w:r>
        <w:rPr>
          <w:rFonts w:ascii="Arial" w:hAnsi="Arial" w:cs="Arial"/>
          <w:b/>
          <w:color w:val="0000FF"/>
          <w:sz w:val="24"/>
        </w:rPr>
        <w:t>R4-2212947</w:t>
      </w:r>
      <w:r>
        <w:rPr>
          <w:rFonts w:ascii="Arial" w:hAnsi="Arial" w:cs="Arial"/>
          <w:b/>
          <w:color w:val="0000FF"/>
          <w:sz w:val="24"/>
        </w:rPr>
        <w:tab/>
      </w:r>
      <w:r>
        <w:rPr>
          <w:rFonts w:ascii="Arial" w:hAnsi="Arial" w:cs="Arial"/>
          <w:b/>
          <w:sz w:val="24"/>
        </w:rPr>
        <w:t>Draft CR on maintenance on SCell activation in NR-U Rel-17</w:t>
      </w:r>
    </w:p>
    <w:p w14:paraId="51A7CBB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72F21D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05E159" w14:textId="6840925C" w:rsidR="00515157" w:rsidRDefault="00515157" w:rsidP="00515157">
      <w:pPr>
        <w:rPr>
          <w:rFonts w:ascii="Arial" w:hAnsi="Arial" w:cs="Arial"/>
          <w:b/>
          <w:sz w:val="24"/>
        </w:rPr>
      </w:pPr>
      <w:r>
        <w:rPr>
          <w:rFonts w:ascii="Arial" w:hAnsi="Arial" w:cs="Arial"/>
          <w:b/>
          <w:color w:val="0000FF"/>
          <w:sz w:val="24"/>
        </w:rPr>
        <w:t>R4-2213041</w:t>
      </w:r>
      <w:r>
        <w:rPr>
          <w:rFonts w:ascii="Arial" w:hAnsi="Arial" w:cs="Arial"/>
          <w:b/>
          <w:color w:val="0000FF"/>
          <w:sz w:val="24"/>
        </w:rPr>
        <w:tab/>
      </w:r>
      <w:r>
        <w:rPr>
          <w:rFonts w:ascii="Arial" w:hAnsi="Arial" w:cs="Arial"/>
          <w:b/>
          <w:sz w:val="24"/>
        </w:rPr>
        <w:t>Draft CR to TS 38.133 Correction to conditional handover requirements(Rel-16)</w:t>
      </w:r>
    </w:p>
    <w:p w14:paraId="40FD797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lastRenderedPageBreak/>
        <w:br/>
      </w:r>
      <w:r>
        <w:rPr>
          <w:i/>
        </w:rPr>
        <w:tab/>
      </w:r>
      <w:r>
        <w:rPr>
          <w:i/>
        </w:rPr>
        <w:tab/>
      </w:r>
      <w:r>
        <w:rPr>
          <w:i/>
        </w:rPr>
        <w:tab/>
      </w:r>
      <w:r>
        <w:rPr>
          <w:i/>
        </w:rPr>
        <w:tab/>
      </w:r>
      <w:r>
        <w:rPr>
          <w:i/>
        </w:rPr>
        <w:tab/>
        <w:t>Source: vivo</w:t>
      </w:r>
    </w:p>
    <w:p w14:paraId="39FEA9A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R4-2214716</w:t>
      </w:r>
      <w:r>
        <w:rPr>
          <w:color w:val="993300"/>
          <w:u w:val="single"/>
        </w:rPr>
        <w:t>.</w:t>
      </w:r>
    </w:p>
    <w:p w14:paraId="103BD02E" w14:textId="7BA3863F" w:rsidR="00515157" w:rsidRDefault="00515157" w:rsidP="00515157">
      <w:pPr>
        <w:rPr>
          <w:rFonts w:ascii="Arial" w:hAnsi="Arial" w:cs="Arial"/>
          <w:b/>
          <w:sz w:val="24"/>
        </w:rPr>
      </w:pPr>
      <w:r>
        <w:rPr>
          <w:rFonts w:ascii="Arial" w:hAnsi="Arial" w:cs="Arial"/>
          <w:b/>
          <w:color w:val="0000FF"/>
          <w:sz w:val="24"/>
        </w:rPr>
        <w:t>R4-2213042</w:t>
      </w:r>
      <w:r>
        <w:rPr>
          <w:rFonts w:ascii="Arial" w:hAnsi="Arial" w:cs="Arial"/>
          <w:b/>
          <w:color w:val="0000FF"/>
          <w:sz w:val="24"/>
        </w:rPr>
        <w:tab/>
      </w:r>
      <w:r>
        <w:rPr>
          <w:rFonts w:ascii="Arial" w:hAnsi="Arial" w:cs="Arial"/>
          <w:b/>
          <w:sz w:val="24"/>
        </w:rPr>
        <w:t>Draft CR to TS 38.133 Correction to conditional handover requirements(Rel-17)</w:t>
      </w:r>
    </w:p>
    <w:p w14:paraId="0AAC4C7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vivo</w:t>
      </w:r>
    </w:p>
    <w:p w14:paraId="3E991E5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622B74" w14:textId="6AA6DE63" w:rsidR="00515157" w:rsidRDefault="00515157" w:rsidP="00515157">
      <w:pPr>
        <w:rPr>
          <w:rFonts w:ascii="Arial" w:hAnsi="Arial" w:cs="Arial"/>
          <w:b/>
          <w:sz w:val="24"/>
        </w:rPr>
      </w:pPr>
      <w:r>
        <w:rPr>
          <w:rFonts w:ascii="Arial" w:hAnsi="Arial" w:cs="Arial"/>
          <w:b/>
          <w:color w:val="0000FF"/>
          <w:sz w:val="24"/>
        </w:rPr>
        <w:t>R4-2213043</w:t>
      </w:r>
      <w:r>
        <w:rPr>
          <w:rFonts w:ascii="Arial" w:hAnsi="Arial" w:cs="Arial"/>
          <w:b/>
          <w:color w:val="0000FF"/>
          <w:sz w:val="24"/>
        </w:rPr>
        <w:tab/>
      </w:r>
      <w:r>
        <w:rPr>
          <w:rFonts w:ascii="Arial" w:hAnsi="Arial" w:cs="Arial"/>
          <w:b/>
          <w:sz w:val="24"/>
        </w:rPr>
        <w:t>Draft CR to TS 38.133 Correction to conditional PSCell change requirements(Rel-16)</w:t>
      </w:r>
    </w:p>
    <w:p w14:paraId="3C40A0F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vivo</w:t>
      </w:r>
    </w:p>
    <w:p w14:paraId="2647F75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R4-2214717</w:t>
      </w:r>
      <w:r>
        <w:rPr>
          <w:color w:val="993300"/>
          <w:u w:val="single"/>
        </w:rPr>
        <w:t>.</w:t>
      </w:r>
    </w:p>
    <w:p w14:paraId="1EAE7DF8" w14:textId="6D2B69D4" w:rsidR="00515157" w:rsidRDefault="00515157" w:rsidP="00515157">
      <w:pPr>
        <w:rPr>
          <w:rFonts w:ascii="Arial" w:hAnsi="Arial" w:cs="Arial"/>
          <w:b/>
          <w:sz w:val="24"/>
        </w:rPr>
      </w:pPr>
      <w:r>
        <w:rPr>
          <w:rFonts w:ascii="Arial" w:hAnsi="Arial" w:cs="Arial"/>
          <w:b/>
          <w:color w:val="0000FF"/>
          <w:sz w:val="24"/>
        </w:rPr>
        <w:t>R4-2213044</w:t>
      </w:r>
      <w:r>
        <w:rPr>
          <w:rFonts w:ascii="Arial" w:hAnsi="Arial" w:cs="Arial"/>
          <w:b/>
          <w:color w:val="0000FF"/>
          <w:sz w:val="24"/>
        </w:rPr>
        <w:tab/>
      </w:r>
      <w:r>
        <w:rPr>
          <w:rFonts w:ascii="Arial" w:hAnsi="Arial" w:cs="Arial"/>
          <w:b/>
          <w:sz w:val="24"/>
        </w:rPr>
        <w:t>Draft CR to TS 38.133 Correction to conditional PSCell change requirements(Rel-17)</w:t>
      </w:r>
    </w:p>
    <w:p w14:paraId="1509D48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vivo</w:t>
      </w:r>
    </w:p>
    <w:p w14:paraId="60043F1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87ECEB" w14:textId="554C8370" w:rsidR="00515157" w:rsidRDefault="00515157" w:rsidP="00515157">
      <w:pPr>
        <w:rPr>
          <w:rFonts w:ascii="Arial" w:hAnsi="Arial" w:cs="Arial"/>
          <w:b/>
          <w:sz w:val="24"/>
        </w:rPr>
      </w:pPr>
      <w:r>
        <w:rPr>
          <w:rFonts w:ascii="Arial" w:hAnsi="Arial" w:cs="Arial"/>
          <w:b/>
          <w:color w:val="0000FF"/>
          <w:sz w:val="24"/>
        </w:rPr>
        <w:t>R4-2213046</w:t>
      </w:r>
      <w:r>
        <w:rPr>
          <w:rFonts w:ascii="Arial" w:hAnsi="Arial" w:cs="Arial"/>
          <w:b/>
          <w:color w:val="0000FF"/>
          <w:sz w:val="24"/>
        </w:rPr>
        <w:tab/>
      </w:r>
      <w:r>
        <w:rPr>
          <w:rFonts w:ascii="Arial" w:hAnsi="Arial" w:cs="Arial"/>
          <w:b/>
          <w:sz w:val="24"/>
        </w:rPr>
        <w:t>Draft CR to 38.133 correction to NR positioning measurement requirements</w:t>
      </w:r>
    </w:p>
    <w:p w14:paraId="65FA7D4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vivo</w:t>
      </w:r>
    </w:p>
    <w:p w14:paraId="26E7058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R4-2214718</w:t>
      </w:r>
      <w:r>
        <w:rPr>
          <w:color w:val="993300"/>
          <w:u w:val="single"/>
        </w:rPr>
        <w:t>.</w:t>
      </w:r>
    </w:p>
    <w:p w14:paraId="735B4C08" w14:textId="43C10AED" w:rsidR="00515157" w:rsidRDefault="00515157" w:rsidP="00515157">
      <w:pPr>
        <w:rPr>
          <w:rFonts w:ascii="Arial" w:hAnsi="Arial" w:cs="Arial"/>
          <w:b/>
          <w:sz w:val="24"/>
        </w:rPr>
      </w:pPr>
      <w:r>
        <w:rPr>
          <w:rFonts w:ascii="Arial" w:hAnsi="Arial" w:cs="Arial"/>
          <w:b/>
          <w:color w:val="0000FF"/>
          <w:sz w:val="24"/>
        </w:rPr>
        <w:t>R4-2213047</w:t>
      </w:r>
      <w:r>
        <w:rPr>
          <w:rFonts w:ascii="Arial" w:hAnsi="Arial" w:cs="Arial"/>
          <w:b/>
          <w:color w:val="0000FF"/>
          <w:sz w:val="24"/>
        </w:rPr>
        <w:tab/>
      </w:r>
      <w:r>
        <w:rPr>
          <w:rFonts w:ascii="Arial" w:hAnsi="Arial" w:cs="Arial"/>
          <w:b/>
          <w:sz w:val="24"/>
        </w:rPr>
        <w:t>Draft CR to 38.133 correction to NR positioning measurement requirements</w:t>
      </w:r>
    </w:p>
    <w:p w14:paraId="3ECFACD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vivo</w:t>
      </w:r>
    </w:p>
    <w:p w14:paraId="6064B7D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CD0687" w14:textId="76AF8F85" w:rsidR="00515157" w:rsidRDefault="00515157" w:rsidP="00515157">
      <w:pPr>
        <w:rPr>
          <w:rFonts w:ascii="Arial" w:hAnsi="Arial" w:cs="Arial"/>
          <w:b/>
          <w:sz w:val="24"/>
        </w:rPr>
      </w:pPr>
      <w:r>
        <w:rPr>
          <w:rFonts w:ascii="Arial" w:hAnsi="Arial" w:cs="Arial"/>
          <w:b/>
          <w:color w:val="0000FF"/>
          <w:sz w:val="24"/>
        </w:rPr>
        <w:t>R4-2213296</w:t>
      </w:r>
      <w:r>
        <w:rPr>
          <w:rFonts w:ascii="Arial" w:hAnsi="Arial" w:cs="Arial"/>
          <w:b/>
          <w:color w:val="0000FF"/>
          <w:sz w:val="24"/>
        </w:rPr>
        <w:tab/>
      </w:r>
      <w:r>
        <w:rPr>
          <w:rFonts w:ascii="Arial" w:hAnsi="Arial" w:cs="Arial"/>
          <w:b/>
          <w:sz w:val="24"/>
        </w:rPr>
        <w:t>Draft CR on Link Recovery Procedures for TS38.133 R16</w:t>
      </w:r>
    </w:p>
    <w:p w14:paraId="614BCD6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(Rel-16)</w:t>
      </w:r>
      <w:r>
        <w:rPr>
          <w:i/>
        </w:rPr>
        <w:br/>
      </w:r>
      <w:r>
        <w:rPr>
          <w:i/>
        </w:rPr>
        <w:br/>
      </w:r>
      <w:r>
        <w:rPr>
          <w:i/>
        </w:rPr>
        <w:tab/>
      </w:r>
      <w:r>
        <w:rPr>
          <w:i/>
        </w:rPr>
        <w:tab/>
      </w:r>
      <w:r>
        <w:rPr>
          <w:i/>
        </w:rPr>
        <w:tab/>
      </w:r>
      <w:r>
        <w:rPr>
          <w:i/>
        </w:rPr>
        <w:tab/>
      </w:r>
      <w:r>
        <w:rPr>
          <w:i/>
        </w:rPr>
        <w:tab/>
        <w:t>Source: ZTE Corporation</w:t>
      </w:r>
    </w:p>
    <w:p w14:paraId="2BCE10D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21DD3F" w14:textId="74A9158C" w:rsidR="00515157" w:rsidRDefault="00515157" w:rsidP="00515157">
      <w:pPr>
        <w:rPr>
          <w:rFonts w:ascii="Arial" w:hAnsi="Arial" w:cs="Arial"/>
          <w:b/>
          <w:sz w:val="24"/>
        </w:rPr>
      </w:pPr>
      <w:r>
        <w:rPr>
          <w:rFonts w:ascii="Arial" w:hAnsi="Arial" w:cs="Arial"/>
          <w:b/>
          <w:color w:val="0000FF"/>
          <w:sz w:val="24"/>
        </w:rPr>
        <w:lastRenderedPageBreak/>
        <w:t>R4-2213297</w:t>
      </w:r>
      <w:r>
        <w:rPr>
          <w:rFonts w:ascii="Arial" w:hAnsi="Arial" w:cs="Arial"/>
          <w:b/>
          <w:color w:val="0000FF"/>
          <w:sz w:val="24"/>
        </w:rPr>
        <w:tab/>
      </w:r>
      <w:r>
        <w:rPr>
          <w:rFonts w:ascii="Arial" w:hAnsi="Arial" w:cs="Arial"/>
          <w:b/>
          <w:sz w:val="24"/>
        </w:rPr>
        <w:t>Draft CR on Link Recovery Procedures for TS38.133 R17</w:t>
      </w:r>
    </w:p>
    <w:p w14:paraId="57C62B6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ZTE Corporation</w:t>
      </w:r>
    </w:p>
    <w:p w14:paraId="3EAA32A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AC9E03" w14:textId="0B3B9D36" w:rsidR="00515157" w:rsidRDefault="00515157" w:rsidP="00515157">
      <w:pPr>
        <w:rPr>
          <w:rFonts w:ascii="Arial" w:hAnsi="Arial" w:cs="Arial"/>
          <w:b/>
          <w:sz w:val="24"/>
        </w:rPr>
      </w:pPr>
      <w:r>
        <w:rPr>
          <w:rFonts w:ascii="Arial" w:hAnsi="Arial" w:cs="Arial"/>
          <w:b/>
          <w:color w:val="0000FF"/>
          <w:sz w:val="24"/>
        </w:rPr>
        <w:t>R4-2213467</w:t>
      </w:r>
      <w:r>
        <w:rPr>
          <w:rFonts w:ascii="Arial" w:hAnsi="Arial" w:cs="Arial"/>
          <w:b/>
          <w:color w:val="0000FF"/>
          <w:sz w:val="24"/>
        </w:rPr>
        <w:tab/>
      </w:r>
      <w:r>
        <w:rPr>
          <w:rFonts w:ascii="Arial" w:hAnsi="Arial" w:cs="Arial"/>
          <w:b/>
          <w:sz w:val="24"/>
        </w:rPr>
        <w:t>Discussion on maintaining PL-RS switching delay requirements in R16</w:t>
      </w:r>
    </w:p>
    <w:p w14:paraId="3B51F54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055E4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AD5F8" w14:textId="3994BF59" w:rsidR="00515157" w:rsidRDefault="00515157" w:rsidP="00515157">
      <w:pPr>
        <w:rPr>
          <w:rFonts w:ascii="Arial" w:hAnsi="Arial" w:cs="Arial"/>
          <w:b/>
          <w:sz w:val="24"/>
        </w:rPr>
      </w:pPr>
      <w:r>
        <w:rPr>
          <w:rFonts w:ascii="Arial" w:hAnsi="Arial" w:cs="Arial"/>
          <w:b/>
          <w:color w:val="0000FF"/>
          <w:sz w:val="24"/>
        </w:rPr>
        <w:t>R4-2213468</w:t>
      </w:r>
      <w:r>
        <w:rPr>
          <w:rFonts w:ascii="Arial" w:hAnsi="Arial" w:cs="Arial"/>
          <w:b/>
          <w:color w:val="0000FF"/>
          <w:sz w:val="24"/>
        </w:rPr>
        <w:tab/>
      </w:r>
      <w:r>
        <w:rPr>
          <w:rFonts w:ascii="Arial" w:hAnsi="Arial" w:cs="Arial"/>
          <w:b/>
          <w:sz w:val="24"/>
        </w:rPr>
        <w:t>DraftCR on maintaining PL-RS switching delay requirements R16</w:t>
      </w:r>
    </w:p>
    <w:p w14:paraId="7BEDF98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7EE688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7D8AB5" w14:textId="7EAE6FD9" w:rsidR="00515157" w:rsidRDefault="00515157" w:rsidP="00515157">
      <w:pPr>
        <w:rPr>
          <w:rFonts w:ascii="Arial" w:hAnsi="Arial" w:cs="Arial"/>
          <w:b/>
          <w:sz w:val="24"/>
        </w:rPr>
      </w:pPr>
      <w:r>
        <w:rPr>
          <w:rFonts w:ascii="Arial" w:hAnsi="Arial" w:cs="Arial"/>
          <w:b/>
          <w:color w:val="0000FF"/>
          <w:sz w:val="24"/>
        </w:rPr>
        <w:t>R4-2213469</w:t>
      </w:r>
      <w:r>
        <w:rPr>
          <w:rFonts w:ascii="Arial" w:hAnsi="Arial" w:cs="Arial"/>
          <w:b/>
          <w:color w:val="0000FF"/>
          <w:sz w:val="24"/>
        </w:rPr>
        <w:tab/>
      </w:r>
      <w:r>
        <w:rPr>
          <w:rFonts w:ascii="Arial" w:hAnsi="Arial" w:cs="Arial"/>
          <w:b/>
          <w:sz w:val="24"/>
        </w:rPr>
        <w:t>DraftCR on maintaining PL-RS switching delay requirements R17</w:t>
      </w:r>
    </w:p>
    <w:p w14:paraId="0999BBD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B8B687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05C348" w14:textId="10BE072D" w:rsidR="00515157" w:rsidRDefault="00515157" w:rsidP="00515157">
      <w:pPr>
        <w:rPr>
          <w:rFonts w:ascii="Arial" w:hAnsi="Arial" w:cs="Arial"/>
          <w:b/>
          <w:sz w:val="24"/>
        </w:rPr>
      </w:pPr>
      <w:r>
        <w:rPr>
          <w:rFonts w:ascii="Arial" w:hAnsi="Arial" w:cs="Arial"/>
          <w:b/>
          <w:color w:val="0000FF"/>
          <w:sz w:val="24"/>
        </w:rPr>
        <w:t>R4-2213497</w:t>
      </w:r>
      <w:r>
        <w:rPr>
          <w:rFonts w:ascii="Arial" w:hAnsi="Arial" w:cs="Arial"/>
          <w:b/>
          <w:color w:val="0000FF"/>
          <w:sz w:val="24"/>
        </w:rPr>
        <w:tab/>
      </w:r>
      <w:r>
        <w:rPr>
          <w:rFonts w:ascii="Arial" w:hAnsi="Arial" w:cs="Arial"/>
          <w:b/>
          <w:sz w:val="24"/>
        </w:rPr>
        <w:t>Discussion on remaining issue in PRS measurement period</w:t>
      </w:r>
    </w:p>
    <w:p w14:paraId="67003E1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F79C51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5FAB9" w14:textId="27D584C3" w:rsidR="00515157" w:rsidRDefault="00515157" w:rsidP="00515157">
      <w:pPr>
        <w:rPr>
          <w:rFonts w:ascii="Arial" w:hAnsi="Arial" w:cs="Arial"/>
          <w:b/>
          <w:sz w:val="24"/>
        </w:rPr>
      </w:pPr>
      <w:r>
        <w:rPr>
          <w:rFonts w:ascii="Arial" w:hAnsi="Arial" w:cs="Arial"/>
          <w:b/>
          <w:color w:val="0000FF"/>
          <w:sz w:val="24"/>
        </w:rPr>
        <w:t>R4-2213498</w:t>
      </w:r>
      <w:r>
        <w:rPr>
          <w:rFonts w:ascii="Arial" w:hAnsi="Arial" w:cs="Arial"/>
          <w:b/>
          <w:color w:val="0000FF"/>
          <w:sz w:val="24"/>
        </w:rPr>
        <w:tab/>
      </w:r>
      <w:r>
        <w:rPr>
          <w:rFonts w:ascii="Arial" w:hAnsi="Arial" w:cs="Arial"/>
          <w:b/>
          <w:sz w:val="24"/>
        </w:rPr>
        <w:t>CR on PRS meausurement period R16</w:t>
      </w:r>
    </w:p>
    <w:p w14:paraId="3CF2A31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6BB3E6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R4-2214721</w:t>
      </w:r>
      <w:r>
        <w:rPr>
          <w:color w:val="993300"/>
          <w:u w:val="single"/>
        </w:rPr>
        <w:t>.</w:t>
      </w:r>
    </w:p>
    <w:p w14:paraId="4552ED21" w14:textId="55A60880" w:rsidR="00515157" w:rsidRDefault="00515157" w:rsidP="00515157">
      <w:pPr>
        <w:rPr>
          <w:rFonts w:ascii="Arial" w:hAnsi="Arial" w:cs="Arial"/>
          <w:b/>
          <w:sz w:val="24"/>
        </w:rPr>
      </w:pPr>
      <w:r>
        <w:rPr>
          <w:rFonts w:ascii="Arial" w:hAnsi="Arial" w:cs="Arial"/>
          <w:b/>
          <w:color w:val="0000FF"/>
          <w:sz w:val="24"/>
        </w:rPr>
        <w:t>R4-2213499</w:t>
      </w:r>
      <w:r>
        <w:rPr>
          <w:rFonts w:ascii="Arial" w:hAnsi="Arial" w:cs="Arial"/>
          <w:b/>
          <w:color w:val="0000FF"/>
          <w:sz w:val="24"/>
        </w:rPr>
        <w:tab/>
      </w:r>
      <w:r>
        <w:rPr>
          <w:rFonts w:ascii="Arial" w:hAnsi="Arial" w:cs="Arial"/>
          <w:b/>
          <w:sz w:val="24"/>
        </w:rPr>
        <w:t>CR on PRS meausurement period R17</w:t>
      </w:r>
    </w:p>
    <w:p w14:paraId="5149C79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B9B921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A1070A" w14:textId="62D44FEA" w:rsidR="00515157" w:rsidRDefault="00515157" w:rsidP="00515157">
      <w:pPr>
        <w:rPr>
          <w:rFonts w:ascii="Arial" w:hAnsi="Arial" w:cs="Arial"/>
          <w:b/>
          <w:sz w:val="24"/>
        </w:rPr>
      </w:pPr>
      <w:r>
        <w:rPr>
          <w:rFonts w:ascii="Arial" w:hAnsi="Arial" w:cs="Arial"/>
          <w:b/>
          <w:color w:val="0000FF"/>
          <w:sz w:val="24"/>
        </w:rPr>
        <w:t>R4-2213502</w:t>
      </w:r>
      <w:r>
        <w:rPr>
          <w:rFonts w:ascii="Arial" w:hAnsi="Arial" w:cs="Arial"/>
          <w:b/>
          <w:color w:val="0000FF"/>
          <w:sz w:val="24"/>
        </w:rPr>
        <w:tab/>
      </w:r>
      <w:r>
        <w:rPr>
          <w:rFonts w:ascii="Arial" w:hAnsi="Arial" w:cs="Arial"/>
          <w:b/>
          <w:sz w:val="24"/>
        </w:rPr>
        <w:t>CR on inter-frequency measurement without MG R16</w:t>
      </w:r>
    </w:p>
    <w:p w14:paraId="1886099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2613AD6"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0ABF0B" w14:textId="3681DB0D" w:rsidR="00515157" w:rsidRDefault="00515157" w:rsidP="00515157">
      <w:pPr>
        <w:rPr>
          <w:rFonts w:ascii="Arial" w:hAnsi="Arial" w:cs="Arial"/>
          <w:b/>
          <w:sz w:val="24"/>
        </w:rPr>
      </w:pPr>
      <w:r>
        <w:rPr>
          <w:rFonts w:ascii="Arial" w:hAnsi="Arial" w:cs="Arial"/>
          <w:b/>
          <w:color w:val="0000FF"/>
          <w:sz w:val="24"/>
        </w:rPr>
        <w:t>R4-2213503</w:t>
      </w:r>
      <w:r>
        <w:rPr>
          <w:rFonts w:ascii="Arial" w:hAnsi="Arial" w:cs="Arial"/>
          <w:b/>
          <w:color w:val="0000FF"/>
          <w:sz w:val="24"/>
        </w:rPr>
        <w:tab/>
      </w:r>
      <w:r>
        <w:rPr>
          <w:rFonts w:ascii="Arial" w:hAnsi="Arial" w:cs="Arial"/>
          <w:b/>
          <w:sz w:val="24"/>
        </w:rPr>
        <w:t>CR on inter-frequency measurement without MG R17</w:t>
      </w:r>
    </w:p>
    <w:p w14:paraId="02D5E27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C415D6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BD606F" w14:textId="50D51894" w:rsidR="00515157" w:rsidRDefault="00515157" w:rsidP="00515157">
      <w:pPr>
        <w:rPr>
          <w:rFonts w:ascii="Arial" w:hAnsi="Arial" w:cs="Arial"/>
          <w:b/>
          <w:sz w:val="24"/>
        </w:rPr>
      </w:pPr>
      <w:r>
        <w:rPr>
          <w:rFonts w:ascii="Arial" w:hAnsi="Arial" w:cs="Arial"/>
          <w:b/>
          <w:color w:val="0000FF"/>
          <w:sz w:val="24"/>
        </w:rPr>
        <w:t>R4-2213504</w:t>
      </w:r>
      <w:r>
        <w:rPr>
          <w:rFonts w:ascii="Arial" w:hAnsi="Arial" w:cs="Arial"/>
          <w:b/>
          <w:color w:val="0000FF"/>
          <w:sz w:val="24"/>
        </w:rPr>
        <w:tab/>
      </w:r>
      <w:r>
        <w:rPr>
          <w:rFonts w:ascii="Arial" w:hAnsi="Arial" w:cs="Arial"/>
          <w:b/>
          <w:sz w:val="24"/>
        </w:rPr>
        <w:t>CR on CSI-RS measurement requirements R16</w:t>
      </w:r>
    </w:p>
    <w:p w14:paraId="314C166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D7EC8E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1CCA06" w14:textId="52178208" w:rsidR="00515157" w:rsidRDefault="00515157" w:rsidP="00515157">
      <w:pPr>
        <w:rPr>
          <w:rFonts w:ascii="Arial" w:hAnsi="Arial" w:cs="Arial"/>
          <w:b/>
          <w:sz w:val="24"/>
        </w:rPr>
      </w:pPr>
      <w:r>
        <w:rPr>
          <w:rFonts w:ascii="Arial" w:hAnsi="Arial" w:cs="Arial"/>
          <w:b/>
          <w:color w:val="0000FF"/>
          <w:sz w:val="24"/>
        </w:rPr>
        <w:t>R4-2213505</w:t>
      </w:r>
      <w:r>
        <w:rPr>
          <w:rFonts w:ascii="Arial" w:hAnsi="Arial" w:cs="Arial"/>
          <w:b/>
          <w:color w:val="0000FF"/>
          <w:sz w:val="24"/>
        </w:rPr>
        <w:tab/>
      </w:r>
      <w:r>
        <w:rPr>
          <w:rFonts w:ascii="Arial" w:hAnsi="Arial" w:cs="Arial"/>
          <w:b/>
          <w:sz w:val="24"/>
        </w:rPr>
        <w:t>CR on CSI-RS measurement requirements R17</w:t>
      </w:r>
    </w:p>
    <w:p w14:paraId="4A63E9D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56A6D7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E4446C" w14:textId="1EB49336" w:rsidR="00515157" w:rsidRDefault="00515157" w:rsidP="00515157">
      <w:pPr>
        <w:rPr>
          <w:rFonts w:ascii="Arial" w:hAnsi="Arial" w:cs="Arial"/>
          <w:b/>
          <w:sz w:val="24"/>
        </w:rPr>
      </w:pPr>
      <w:r>
        <w:rPr>
          <w:rFonts w:ascii="Arial" w:hAnsi="Arial" w:cs="Arial"/>
          <w:b/>
          <w:color w:val="0000FF"/>
          <w:sz w:val="24"/>
        </w:rPr>
        <w:t>R4-2213879</w:t>
      </w:r>
      <w:r>
        <w:rPr>
          <w:rFonts w:ascii="Arial" w:hAnsi="Arial" w:cs="Arial"/>
          <w:b/>
          <w:color w:val="0000FF"/>
          <w:sz w:val="24"/>
        </w:rPr>
        <w:tab/>
      </w:r>
      <w:r>
        <w:rPr>
          <w:rFonts w:ascii="Arial" w:hAnsi="Arial" w:cs="Arial"/>
          <w:b/>
          <w:sz w:val="24"/>
        </w:rPr>
        <w:t>Draft CR on Link Recovery Procedures for TS38.133 R16</w:t>
      </w:r>
    </w:p>
    <w:p w14:paraId="7DACE49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(Rel-16)</w:t>
      </w:r>
      <w:r>
        <w:rPr>
          <w:i/>
        </w:rPr>
        <w:br/>
      </w:r>
      <w:r>
        <w:rPr>
          <w:i/>
        </w:rPr>
        <w:br/>
      </w:r>
      <w:r>
        <w:rPr>
          <w:i/>
        </w:rPr>
        <w:tab/>
      </w:r>
      <w:r>
        <w:rPr>
          <w:i/>
        </w:rPr>
        <w:tab/>
      </w:r>
      <w:r>
        <w:rPr>
          <w:i/>
        </w:rPr>
        <w:tab/>
      </w:r>
      <w:r>
        <w:rPr>
          <w:i/>
        </w:rPr>
        <w:tab/>
      </w:r>
      <w:r>
        <w:rPr>
          <w:i/>
        </w:rPr>
        <w:tab/>
        <w:t>Source: ZTE Corporation</w:t>
      </w:r>
    </w:p>
    <w:p w14:paraId="61683C1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8046C7" w14:textId="2A2C125E" w:rsidR="00515157" w:rsidRDefault="00515157" w:rsidP="00515157">
      <w:pPr>
        <w:rPr>
          <w:rFonts w:ascii="Arial" w:hAnsi="Arial" w:cs="Arial"/>
          <w:b/>
          <w:sz w:val="24"/>
        </w:rPr>
      </w:pPr>
      <w:r>
        <w:rPr>
          <w:rFonts w:ascii="Arial" w:hAnsi="Arial" w:cs="Arial"/>
          <w:b/>
          <w:color w:val="0000FF"/>
          <w:sz w:val="24"/>
        </w:rPr>
        <w:t>R4-2213880</w:t>
      </w:r>
      <w:r>
        <w:rPr>
          <w:rFonts w:ascii="Arial" w:hAnsi="Arial" w:cs="Arial"/>
          <w:b/>
          <w:color w:val="0000FF"/>
          <w:sz w:val="24"/>
        </w:rPr>
        <w:tab/>
      </w:r>
      <w:r>
        <w:rPr>
          <w:rFonts w:ascii="Arial" w:hAnsi="Arial" w:cs="Arial"/>
          <w:b/>
          <w:sz w:val="24"/>
        </w:rPr>
        <w:t>Draft CR on Link Recovery Procedures for TS38.133 R17</w:t>
      </w:r>
    </w:p>
    <w:p w14:paraId="06661A3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ZTE Corporation</w:t>
      </w:r>
    </w:p>
    <w:p w14:paraId="6386AC5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C973EA" w14:textId="6294B5F3" w:rsidR="00515157" w:rsidRDefault="00515157" w:rsidP="00515157">
      <w:pPr>
        <w:rPr>
          <w:rFonts w:ascii="Arial" w:hAnsi="Arial" w:cs="Arial"/>
          <w:b/>
          <w:sz w:val="24"/>
        </w:rPr>
      </w:pPr>
      <w:r>
        <w:rPr>
          <w:rFonts w:ascii="Arial" w:hAnsi="Arial" w:cs="Arial"/>
          <w:b/>
          <w:color w:val="0000FF"/>
          <w:sz w:val="24"/>
        </w:rPr>
        <w:t>R4-2213934</w:t>
      </w:r>
      <w:r>
        <w:rPr>
          <w:rFonts w:ascii="Arial" w:hAnsi="Arial" w:cs="Arial"/>
          <w:b/>
          <w:color w:val="0000FF"/>
          <w:sz w:val="24"/>
        </w:rPr>
        <w:tab/>
      </w:r>
      <w:r>
        <w:rPr>
          <w:rFonts w:ascii="Arial" w:hAnsi="Arial" w:cs="Arial"/>
          <w:b/>
          <w:sz w:val="24"/>
        </w:rPr>
        <w:t>Clarification on fine timing requirements for known and unknown cell in HO in FR1</w:t>
      </w:r>
    </w:p>
    <w:p w14:paraId="1A1F0E1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v15.18.0</w:t>
      </w:r>
      <w:r>
        <w:rPr>
          <w:i/>
        </w:rPr>
        <w:tab/>
        <w:t xml:space="preserve">  CR-  rev  Cat: F (Rel-15)</w:t>
      </w:r>
      <w:r>
        <w:rPr>
          <w:i/>
        </w:rPr>
        <w:br/>
      </w:r>
      <w:r>
        <w:rPr>
          <w:i/>
        </w:rPr>
        <w:br/>
      </w:r>
      <w:r>
        <w:rPr>
          <w:i/>
        </w:rPr>
        <w:tab/>
      </w:r>
      <w:r>
        <w:rPr>
          <w:i/>
        </w:rPr>
        <w:tab/>
      </w:r>
      <w:r>
        <w:rPr>
          <w:i/>
        </w:rPr>
        <w:tab/>
      </w:r>
      <w:r>
        <w:rPr>
          <w:i/>
        </w:rPr>
        <w:tab/>
      </w:r>
      <w:r>
        <w:rPr>
          <w:i/>
        </w:rPr>
        <w:tab/>
        <w:t>Source: Ericsson</w:t>
      </w:r>
    </w:p>
    <w:p w14:paraId="19A700F5" w14:textId="77777777" w:rsidR="00515157" w:rsidRDefault="00515157" w:rsidP="00515157">
      <w:pPr>
        <w:rPr>
          <w:rFonts w:ascii="Arial" w:hAnsi="Arial" w:cs="Arial"/>
          <w:b/>
        </w:rPr>
      </w:pPr>
      <w:r>
        <w:rPr>
          <w:rFonts w:ascii="Arial" w:hAnsi="Arial" w:cs="Arial"/>
          <w:b/>
        </w:rPr>
        <w:t xml:space="preserve">Abstract: </w:t>
      </w:r>
    </w:p>
    <w:p w14:paraId="41CDF845" w14:textId="77777777" w:rsidR="00515157" w:rsidRDefault="00515157" w:rsidP="00515157">
      <w:r>
        <w:t>provides clarification on fine timing requirements in HO</w:t>
      </w:r>
    </w:p>
    <w:p w14:paraId="2E278E8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R4-2214731</w:t>
      </w:r>
      <w:r>
        <w:rPr>
          <w:color w:val="993300"/>
          <w:u w:val="single"/>
        </w:rPr>
        <w:t>.</w:t>
      </w:r>
    </w:p>
    <w:p w14:paraId="7E1523AF" w14:textId="0A57AA8D" w:rsidR="00515157" w:rsidRDefault="00515157" w:rsidP="00515157">
      <w:pPr>
        <w:rPr>
          <w:rFonts w:ascii="Arial" w:hAnsi="Arial" w:cs="Arial"/>
          <w:b/>
          <w:sz w:val="24"/>
        </w:rPr>
      </w:pPr>
      <w:r>
        <w:rPr>
          <w:rFonts w:ascii="Arial" w:hAnsi="Arial" w:cs="Arial"/>
          <w:b/>
          <w:color w:val="0000FF"/>
          <w:sz w:val="24"/>
        </w:rPr>
        <w:t>R4-2213935</w:t>
      </w:r>
      <w:r>
        <w:rPr>
          <w:rFonts w:ascii="Arial" w:hAnsi="Arial" w:cs="Arial"/>
          <w:b/>
          <w:color w:val="0000FF"/>
          <w:sz w:val="24"/>
        </w:rPr>
        <w:tab/>
      </w:r>
      <w:r>
        <w:rPr>
          <w:rFonts w:ascii="Arial" w:hAnsi="Arial" w:cs="Arial"/>
          <w:b/>
          <w:sz w:val="24"/>
        </w:rPr>
        <w:t>SCell activation maintenance in Rel-15</w:t>
      </w:r>
    </w:p>
    <w:p w14:paraId="659457C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v15.18.0</w:t>
      </w:r>
      <w:r>
        <w:rPr>
          <w:i/>
        </w:rPr>
        <w:tab/>
        <w:t xml:space="preserve">  CR-  rev  Cat: F (Rel-15)</w:t>
      </w:r>
      <w:r>
        <w:rPr>
          <w:i/>
        </w:rPr>
        <w:br/>
      </w:r>
      <w:r>
        <w:rPr>
          <w:i/>
        </w:rPr>
        <w:lastRenderedPageBreak/>
        <w:br/>
      </w:r>
      <w:r>
        <w:rPr>
          <w:i/>
        </w:rPr>
        <w:tab/>
      </w:r>
      <w:r>
        <w:rPr>
          <w:i/>
        </w:rPr>
        <w:tab/>
      </w:r>
      <w:r>
        <w:rPr>
          <w:i/>
        </w:rPr>
        <w:tab/>
      </w:r>
      <w:r>
        <w:rPr>
          <w:i/>
        </w:rPr>
        <w:tab/>
      </w:r>
      <w:r>
        <w:rPr>
          <w:i/>
        </w:rPr>
        <w:tab/>
        <w:t>Source: Ericsson</w:t>
      </w:r>
    </w:p>
    <w:p w14:paraId="2082C548" w14:textId="77777777" w:rsidR="00515157" w:rsidRDefault="00515157" w:rsidP="00515157">
      <w:pPr>
        <w:rPr>
          <w:rFonts w:ascii="Arial" w:hAnsi="Arial" w:cs="Arial"/>
          <w:b/>
        </w:rPr>
      </w:pPr>
      <w:r>
        <w:rPr>
          <w:rFonts w:ascii="Arial" w:hAnsi="Arial" w:cs="Arial"/>
          <w:b/>
        </w:rPr>
        <w:t xml:space="preserve">Abstract: </w:t>
      </w:r>
    </w:p>
    <w:p w14:paraId="7C0B9203" w14:textId="77777777" w:rsidR="00515157" w:rsidRDefault="00515157" w:rsidP="00515157">
      <w:r>
        <w:t>Maintenance CR on SCell activation</w:t>
      </w:r>
    </w:p>
    <w:p w14:paraId="5549724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368F47" w14:textId="29419967" w:rsidR="00515157" w:rsidRDefault="00515157" w:rsidP="00515157">
      <w:pPr>
        <w:rPr>
          <w:rFonts w:ascii="Arial" w:hAnsi="Arial" w:cs="Arial"/>
          <w:b/>
          <w:sz w:val="24"/>
        </w:rPr>
      </w:pPr>
      <w:r>
        <w:rPr>
          <w:rFonts w:ascii="Arial" w:hAnsi="Arial" w:cs="Arial"/>
          <w:b/>
          <w:color w:val="0000FF"/>
          <w:sz w:val="24"/>
        </w:rPr>
        <w:t>R4-2214501</w:t>
      </w:r>
      <w:r>
        <w:rPr>
          <w:rFonts w:ascii="Arial" w:hAnsi="Arial" w:cs="Arial"/>
          <w:b/>
          <w:color w:val="0000FF"/>
          <w:sz w:val="24"/>
        </w:rPr>
        <w:tab/>
      </w:r>
      <w:r>
        <w:rPr>
          <w:rFonts w:ascii="Arial" w:hAnsi="Arial" w:cs="Arial"/>
          <w:b/>
          <w:sz w:val="24"/>
        </w:rPr>
        <w:t>Clarification on fine timing requirements for known and unknown cell in HO in FR1 in Rel-16</w:t>
      </w:r>
    </w:p>
    <w:p w14:paraId="063E836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A (Rel-16)</w:t>
      </w:r>
      <w:r>
        <w:rPr>
          <w:i/>
        </w:rPr>
        <w:br/>
      </w:r>
      <w:r>
        <w:rPr>
          <w:i/>
        </w:rPr>
        <w:br/>
      </w:r>
      <w:r>
        <w:rPr>
          <w:i/>
        </w:rPr>
        <w:tab/>
      </w:r>
      <w:r>
        <w:rPr>
          <w:i/>
        </w:rPr>
        <w:tab/>
      </w:r>
      <w:r>
        <w:rPr>
          <w:i/>
        </w:rPr>
        <w:tab/>
      </w:r>
      <w:r>
        <w:rPr>
          <w:i/>
        </w:rPr>
        <w:tab/>
      </w:r>
      <w:r>
        <w:rPr>
          <w:i/>
        </w:rPr>
        <w:tab/>
        <w:t>Source: Ericsson</w:t>
      </w:r>
    </w:p>
    <w:p w14:paraId="381AE90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A6C7B4" w14:textId="46A9B718" w:rsidR="00515157" w:rsidRDefault="00515157" w:rsidP="00515157">
      <w:pPr>
        <w:rPr>
          <w:rFonts w:ascii="Arial" w:hAnsi="Arial" w:cs="Arial"/>
          <w:b/>
          <w:sz w:val="24"/>
        </w:rPr>
      </w:pPr>
      <w:r>
        <w:rPr>
          <w:rFonts w:ascii="Arial" w:hAnsi="Arial" w:cs="Arial"/>
          <w:b/>
          <w:color w:val="0000FF"/>
          <w:sz w:val="24"/>
        </w:rPr>
        <w:t>R4-2214502</w:t>
      </w:r>
      <w:r>
        <w:rPr>
          <w:rFonts w:ascii="Arial" w:hAnsi="Arial" w:cs="Arial"/>
          <w:b/>
          <w:color w:val="0000FF"/>
          <w:sz w:val="24"/>
        </w:rPr>
        <w:tab/>
      </w:r>
      <w:r>
        <w:rPr>
          <w:rFonts w:ascii="Arial" w:hAnsi="Arial" w:cs="Arial"/>
          <w:b/>
          <w:sz w:val="24"/>
        </w:rPr>
        <w:t>Clarification on fine timing requirements for known and unknown cell in HO in FR1 in Rel-17</w:t>
      </w:r>
    </w:p>
    <w:p w14:paraId="29149F5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Ericsson</w:t>
      </w:r>
    </w:p>
    <w:p w14:paraId="447C624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E1EF47" w14:textId="34A7B7BD" w:rsidR="00515157" w:rsidRDefault="00515157" w:rsidP="00515157">
      <w:pPr>
        <w:rPr>
          <w:rFonts w:ascii="Arial" w:hAnsi="Arial" w:cs="Arial"/>
          <w:b/>
          <w:sz w:val="24"/>
        </w:rPr>
      </w:pPr>
      <w:r>
        <w:rPr>
          <w:rFonts w:ascii="Arial" w:hAnsi="Arial" w:cs="Arial"/>
          <w:b/>
          <w:color w:val="0000FF"/>
          <w:sz w:val="24"/>
        </w:rPr>
        <w:t>R4-2214503</w:t>
      </w:r>
      <w:r>
        <w:rPr>
          <w:rFonts w:ascii="Arial" w:hAnsi="Arial" w:cs="Arial"/>
          <w:b/>
          <w:color w:val="0000FF"/>
          <w:sz w:val="24"/>
        </w:rPr>
        <w:tab/>
      </w:r>
      <w:r>
        <w:rPr>
          <w:rFonts w:ascii="Arial" w:hAnsi="Arial" w:cs="Arial"/>
          <w:b/>
          <w:sz w:val="24"/>
        </w:rPr>
        <w:t>SCell activation maintenance in Rel-16</w:t>
      </w:r>
    </w:p>
    <w:p w14:paraId="69E2D5F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A (Rel-16)</w:t>
      </w:r>
      <w:r>
        <w:rPr>
          <w:i/>
        </w:rPr>
        <w:br/>
      </w:r>
      <w:r>
        <w:rPr>
          <w:i/>
        </w:rPr>
        <w:br/>
      </w:r>
      <w:r>
        <w:rPr>
          <w:i/>
        </w:rPr>
        <w:tab/>
      </w:r>
      <w:r>
        <w:rPr>
          <w:i/>
        </w:rPr>
        <w:tab/>
      </w:r>
      <w:r>
        <w:rPr>
          <w:i/>
        </w:rPr>
        <w:tab/>
      </w:r>
      <w:r>
        <w:rPr>
          <w:i/>
        </w:rPr>
        <w:tab/>
      </w:r>
      <w:r>
        <w:rPr>
          <w:i/>
        </w:rPr>
        <w:tab/>
        <w:t>Source: Ericsson</w:t>
      </w:r>
    </w:p>
    <w:p w14:paraId="7595AA0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409658" w14:textId="303127B1" w:rsidR="00515157" w:rsidRDefault="00515157" w:rsidP="00515157">
      <w:pPr>
        <w:rPr>
          <w:rFonts w:ascii="Arial" w:hAnsi="Arial" w:cs="Arial"/>
          <w:b/>
          <w:sz w:val="24"/>
        </w:rPr>
      </w:pPr>
      <w:r>
        <w:rPr>
          <w:rFonts w:ascii="Arial" w:hAnsi="Arial" w:cs="Arial"/>
          <w:b/>
          <w:color w:val="0000FF"/>
          <w:sz w:val="24"/>
        </w:rPr>
        <w:t>R4-2214504</w:t>
      </w:r>
      <w:r>
        <w:rPr>
          <w:rFonts w:ascii="Arial" w:hAnsi="Arial" w:cs="Arial"/>
          <w:b/>
          <w:color w:val="0000FF"/>
          <w:sz w:val="24"/>
        </w:rPr>
        <w:tab/>
      </w:r>
      <w:r>
        <w:rPr>
          <w:rFonts w:ascii="Arial" w:hAnsi="Arial" w:cs="Arial"/>
          <w:b/>
          <w:sz w:val="24"/>
        </w:rPr>
        <w:t>SCell activation maintenance in Rel-17</w:t>
      </w:r>
    </w:p>
    <w:p w14:paraId="20A33FA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Ericsson</w:t>
      </w:r>
    </w:p>
    <w:p w14:paraId="13C90EC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CC916E" w14:textId="6306264D" w:rsidR="00515157" w:rsidRDefault="00515157" w:rsidP="00515157">
      <w:pPr>
        <w:rPr>
          <w:rFonts w:ascii="Arial" w:hAnsi="Arial" w:cs="Arial"/>
          <w:b/>
          <w:sz w:val="24"/>
        </w:rPr>
      </w:pPr>
      <w:r>
        <w:rPr>
          <w:rFonts w:ascii="Arial" w:hAnsi="Arial" w:cs="Arial"/>
          <w:b/>
          <w:color w:val="0000FF"/>
          <w:sz w:val="24"/>
        </w:rPr>
        <w:t>R4-2214668</w:t>
      </w:r>
      <w:r>
        <w:rPr>
          <w:rFonts w:ascii="Arial" w:hAnsi="Arial" w:cs="Arial"/>
          <w:b/>
          <w:color w:val="0000FF"/>
          <w:sz w:val="24"/>
        </w:rPr>
        <w:tab/>
      </w:r>
      <w:r>
        <w:rPr>
          <w:rFonts w:ascii="Arial" w:hAnsi="Arial" w:cs="Arial"/>
          <w:b/>
          <w:sz w:val="24"/>
        </w:rPr>
        <w:t>Draft CR on scheduling restriction for FR2 R15</w:t>
      </w:r>
    </w:p>
    <w:p w14:paraId="01EDECA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v15.18.0</w:t>
      </w:r>
      <w:r>
        <w:rPr>
          <w:i/>
        </w:rPr>
        <w:tab/>
        <w:t xml:space="preserve">  CR-  rev  Cat: F (Rel-15)</w:t>
      </w:r>
      <w:r>
        <w:rPr>
          <w:i/>
        </w:rPr>
        <w:br/>
      </w:r>
      <w:r>
        <w:rPr>
          <w:i/>
        </w:rPr>
        <w:br/>
      </w:r>
      <w:r>
        <w:rPr>
          <w:i/>
        </w:rPr>
        <w:tab/>
      </w:r>
      <w:r>
        <w:rPr>
          <w:i/>
        </w:rPr>
        <w:tab/>
      </w:r>
      <w:r>
        <w:rPr>
          <w:i/>
        </w:rPr>
        <w:tab/>
      </w:r>
      <w:r>
        <w:rPr>
          <w:i/>
        </w:rPr>
        <w:tab/>
      </w:r>
      <w:r>
        <w:rPr>
          <w:i/>
        </w:rPr>
        <w:tab/>
        <w:t>Source: Apple</w:t>
      </w:r>
    </w:p>
    <w:p w14:paraId="729B3172" w14:textId="77777777" w:rsidR="00515157" w:rsidRDefault="00515157" w:rsidP="00515157">
      <w:pPr>
        <w:rPr>
          <w:color w:val="808080"/>
        </w:rPr>
      </w:pPr>
      <w:r>
        <w:rPr>
          <w:color w:val="808080"/>
        </w:rPr>
        <w:t>(Replaces R4-2211836)</w:t>
      </w:r>
    </w:p>
    <w:p w14:paraId="34F0BE4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F8382D" w14:textId="5558B349" w:rsidR="00515157" w:rsidRDefault="00515157" w:rsidP="00515157">
      <w:pPr>
        <w:rPr>
          <w:rFonts w:ascii="Arial" w:hAnsi="Arial" w:cs="Arial"/>
          <w:b/>
          <w:sz w:val="24"/>
        </w:rPr>
      </w:pPr>
      <w:r>
        <w:rPr>
          <w:rFonts w:ascii="Arial" w:hAnsi="Arial" w:cs="Arial"/>
          <w:b/>
          <w:color w:val="0000FF"/>
          <w:sz w:val="24"/>
        </w:rPr>
        <w:t>R4-2214669</w:t>
      </w:r>
      <w:r>
        <w:rPr>
          <w:rFonts w:ascii="Arial" w:hAnsi="Arial" w:cs="Arial"/>
          <w:b/>
          <w:color w:val="0000FF"/>
          <w:sz w:val="24"/>
        </w:rPr>
        <w:tab/>
      </w:r>
      <w:r>
        <w:rPr>
          <w:rFonts w:ascii="Arial" w:hAnsi="Arial" w:cs="Arial"/>
          <w:b/>
          <w:sz w:val="24"/>
        </w:rPr>
        <w:t>Draft CR on inter-RAT NR-U RSSI and CO measurement without MG in TS36.133 R16</w:t>
      </w:r>
    </w:p>
    <w:p w14:paraId="74DC160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v16.14.0</w:t>
      </w:r>
      <w:r>
        <w:rPr>
          <w:i/>
        </w:rPr>
        <w:tab/>
        <w:t xml:space="preserve">  CR-  rev  Cat: F (Rel-16)</w:t>
      </w:r>
      <w:r>
        <w:rPr>
          <w:i/>
        </w:rPr>
        <w:br/>
      </w:r>
      <w:r>
        <w:rPr>
          <w:i/>
        </w:rPr>
        <w:lastRenderedPageBreak/>
        <w:br/>
      </w:r>
      <w:r>
        <w:rPr>
          <w:i/>
        </w:rPr>
        <w:tab/>
      </w:r>
      <w:r>
        <w:rPr>
          <w:i/>
        </w:rPr>
        <w:tab/>
      </w:r>
      <w:r>
        <w:rPr>
          <w:i/>
        </w:rPr>
        <w:tab/>
      </w:r>
      <w:r>
        <w:rPr>
          <w:i/>
        </w:rPr>
        <w:tab/>
      </w:r>
      <w:r>
        <w:rPr>
          <w:i/>
        </w:rPr>
        <w:tab/>
        <w:t>Source: Apple</w:t>
      </w:r>
    </w:p>
    <w:p w14:paraId="7CB53C00" w14:textId="77777777" w:rsidR="00515157" w:rsidRDefault="00515157" w:rsidP="00515157">
      <w:pPr>
        <w:rPr>
          <w:color w:val="808080"/>
        </w:rPr>
      </w:pPr>
      <w:r>
        <w:rPr>
          <w:color w:val="808080"/>
        </w:rPr>
        <w:t>(Replaces R4-2211839)</w:t>
      </w:r>
    </w:p>
    <w:p w14:paraId="338F0A1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E2C9A4" w14:textId="4C89CEB7" w:rsidR="00515157" w:rsidRDefault="00515157" w:rsidP="00515157">
      <w:pPr>
        <w:rPr>
          <w:rFonts w:ascii="Arial" w:hAnsi="Arial" w:cs="Arial"/>
          <w:b/>
          <w:sz w:val="24"/>
        </w:rPr>
      </w:pPr>
      <w:r>
        <w:rPr>
          <w:rFonts w:ascii="Arial" w:hAnsi="Arial" w:cs="Arial"/>
          <w:b/>
          <w:color w:val="0000FF"/>
          <w:sz w:val="24"/>
        </w:rPr>
        <w:t>R4-2214673</w:t>
      </w:r>
      <w:r>
        <w:rPr>
          <w:rFonts w:ascii="Arial" w:hAnsi="Arial" w:cs="Arial"/>
          <w:b/>
          <w:color w:val="0000FF"/>
          <w:sz w:val="24"/>
        </w:rPr>
        <w:tab/>
      </w:r>
      <w:r>
        <w:rPr>
          <w:rFonts w:ascii="Arial" w:hAnsi="Arial" w:cs="Arial"/>
          <w:b/>
          <w:sz w:val="24"/>
        </w:rPr>
        <w:t>Draft CR on scheduling restrictions for L3 measurements in FR1 (Rel-15)</w:t>
      </w:r>
    </w:p>
    <w:p w14:paraId="22FE7EE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v15.18.0</w:t>
      </w:r>
      <w:r>
        <w:rPr>
          <w:i/>
        </w:rPr>
        <w:tab/>
        <w:t xml:space="preserve">  CR-  rev  Cat: F (Rel-15)</w:t>
      </w:r>
      <w:r>
        <w:rPr>
          <w:i/>
        </w:rPr>
        <w:br/>
      </w:r>
      <w:r>
        <w:rPr>
          <w:i/>
        </w:rPr>
        <w:br/>
      </w:r>
      <w:r>
        <w:rPr>
          <w:i/>
        </w:rPr>
        <w:tab/>
      </w:r>
      <w:r>
        <w:rPr>
          <w:i/>
        </w:rPr>
        <w:tab/>
      </w:r>
      <w:r>
        <w:rPr>
          <w:i/>
        </w:rPr>
        <w:tab/>
      </w:r>
      <w:r>
        <w:rPr>
          <w:i/>
        </w:rPr>
        <w:tab/>
      </w:r>
      <w:r>
        <w:rPr>
          <w:i/>
        </w:rPr>
        <w:tab/>
        <w:t>Source: Apple</w:t>
      </w:r>
    </w:p>
    <w:p w14:paraId="536F2579" w14:textId="77777777" w:rsidR="00515157" w:rsidRDefault="00515157" w:rsidP="00515157">
      <w:pPr>
        <w:rPr>
          <w:color w:val="808080"/>
        </w:rPr>
      </w:pPr>
      <w:r>
        <w:rPr>
          <w:color w:val="808080"/>
        </w:rPr>
        <w:t>(Replaces R4-2211855)</w:t>
      </w:r>
    </w:p>
    <w:p w14:paraId="520B271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CC2216" w14:textId="4A46F410" w:rsidR="00515157" w:rsidRDefault="00515157" w:rsidP="00515157">
      <w:pPr>
        <w:rPr>
          <w:rFonts w:ascii="Arial" w:hAnsi="Arial" w:cs="Arial"/>
          <w:b/>
          <w:sz w:val="24"/>
        </w:rPr>
      </w:pPr>
      <w:r>
        <w:rPr>
          <w:rFonts w:ascii="Arial" w:hAnsi="Arial" w:cs="Arial"/>
          <w:b/>
          <w:color w:val="0000FF"/>
          <w:sz w:val="24"/>
        </w:rPr>
        <w:t>R4-2214702</w:t>
      </w:r>
      <w:r>
        <w:rPr>
          <w:rFonts w:ascii="Arial" w:hAnsi="Arial" w:cs="Arial"/>
          <w:b/>
          <w:color w:val="0000FF"/>
          <w:sz w:val="24"/>
        </w:rPr>
        <w:tab/>
      </w:r>
      <w:r>
        <w:rPr>
          <w:rFonts w:ascii="Arial" w:hAnsi="Arial" w:cs="Arial"/>
          <w:b/>
          <w:sz w:val="24"/>
        </w:rPr>
        <w:t>Correction to NR SCell interruption requirements 36.133_r15</w:t>
      </w:r>
    </w:p>
    <w:p w14:paraId="6463F12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v15.17.0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41BAF539" w14:textId="77777777" w:rsidR="00515157" w:rsidRDefault="00515157" w:rsidP="00515157">
      <w:pPr>
        <w:rPr>
          <w:color w:val="808080"/>
        </w:rPr>
      </w:pPr>
      <w:r>
        <w:rPr>
          <w:color w:val="808080"/>
        </w:rPr>
        <w:t>(Replaces R4-2212922)</w:t>
      </w:r>
    </w:p>
    <w:p w14:paraId="1322917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0DE5FA" w14:textId="267BDD5D" w:rsidR="00515157" w:rsidRDefault="00515157" w:rsidP="00515157">
      <w:pPr>
        <w:rPr>
          <w:rFonts w:ascii="Arial" w:hAnsi="Arial" w:cs="Arial"/>
          <w:b/>
          <w:sz w:val="24"/>
        </w:rPr>
      </w:pPr>
      <w:r>
        <w:rPr>
          <w:rFonts w:ascii="Arial" w:hAnsi="Arial" w:cs="Arial"/>
          <w:b/>
          <w:color w:val="0000FF"/>
          <w:sz w:val="24"/>
        </w:rPr>
        <w:t>R4-2214703</w:t>
      </w:r>
      <w:r>
        <w:rPr>
          <w:rFonts w:ascii="Arial" w:hAnsi="Arial" w:cs="Arial"/>
          <w:b/>
          <w:color w:val="0000FF"/>
          <w:sz w:val="24"/>
        </w:rPr>
        <w:tab/>
      </w:r>
      <w:r>
        <w:rPr>
          <w:rFonts w:ascii="Arial" w:hAnsi="Arial" w:cs="Arial"/>
          <w:b/>
          <w:sz w:val="24"/>
        </w:rPr>
        <w:t>Correction to NR SCell interruption requirements 38.133_r15</w:t>
      </w:r>
    </w:p>
    <w:p w14:paraId="39DE478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v15.18.0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51D6E81D" w14:textId="77777777" w:rsidR="00515157" w:rsidRDefault="00515157" w:rsidP="00515157">
      <w:pPr>
        <w:rPr>
          <w:color w:val="808080"/>
        </w:rPr>
      </w:pPr>
      <w:r>
        <w:rPr>
          <w:color w:val="808080"/>
        </w:rPr>
        <w:t>(Replaces R4-2212925)</w:t>
      </w:r>
    </w:p>
    <w:p w14:paraId="01F810A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E7F6D3" w14:textId="178C85BB" w:rsidR="00515157" w:rsidRDefault="00515157" w:rsidP="00515157">
      <w:pPr>
        <w:rPr>
          <w:rFonts w:ascii="Arial" w:hAnsi="Arial" w:cs="Arial"/>
          <w:b/>
          <w:sz w:val="24"/>
        </w:rPr>
      </w:pPr>
      <w:r>
        <w:rPr>
          <w:rFonts w:ascii="Arial" w:hAnsi="Arial" w:cs="Arial"/>
          <w:b/>
          <w:color w:val="0000FF"/>
          <w:sz w:val="24"/>
        </w:rPr>
        <w:t>R4-2214716</w:t>
      </w:r>
      <w:r>
        <w:rPr>
          <w:rFonts w:ascii="Arial" w:hAnsi="Arial" w:cs="Arial"/>
          <w:b/>
          <w:color w:val="0000FF"/>
          <w:sz w:val="24"/>
        </w:rPr>
        <w:tab/>
      </w:r>
      <w:r>
        <w:rPr>
          <w:rFonts w:ascii="Arial" w:hAnsi="Arial" w:cs="Arial"/>
          <w:b/>
          <w:sz w:val="24"/>
        </w:rPr>
        <w:t>Draft CR to TS 38.133 Correction to conditional handover requirements(Rel-16)</w:t>
      </w:r>
    </w:p>
    <w:p w14:paraId="6AEB267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vivo</w:t>
      </w:r>
    </w:p>
    <w:p w14:paraId="23CD968C" w14:textId="77777777" w:rsidR="00515157" w:rsidRDefault="00515157" w:rsidP="00515157">
      <w:pPr>
        <w:rPr>
          <w:color w:val="808080"/>
        </w:rPr>
      </w:pPr>
      <w:r>
        <w:rPr>
          <w:color w:val="808080"/>
        </w:rPr>
        <w:t>(Replaces R4-2213041)</w:t>
      </w:r>
    </w:p>
    <w:p w14:paraId="1ACB329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F318A6" w14:textId="18DEEF7C" w:rsidR="00515157" w:rsidRDefault="00515157" w:rsidP="00515157">
      <w:pPr>
        <w:rPr>
          <w:rFonts w:ascii="Arial" w:hAnsi="Arial" w:cs="Arial"/>
          <w:b/>
          <w:sz w:val="24"/>
        </w:rPr>
      </w:pPr>
      <w:r>
        <w:rPr>
          <w:rFonts w:ascii="Arial" w:hAnsi="Arial" w:cs="Arial"/>
          <w:b/>
          <w:color w:val="0000FF"/>
          <w:sz w:val="24"/>
        </w:rPr>
        <w:t>R4-2214717</w:t>
      </w:r>
      <w:r>
        <w:rPr>
          <w:rFonts w:ascii="Arial" w:hAnsi="Arial" w:cs="Arial"/>
          <w:b/>
          <w:color w:val="0000FF"/>
          <w:sz w:val="24"/>
        </w:rPr>
        <w:tab/>
      </w:r>
      <w:r>
        <w:rPr>
          <w:rFonts w:ascii="Arial" w:hAnsi="Arial" w:cs="Arial"/>
          <w:b/>
          <w:sz w:val="24"/>
        </w:rPr>
        <w:t>Draft CR to TS 38.133 Correction to conditional PSCell change requirements(Rel-16)</w:t>
      </w:r>
    </w:p>
    <w:p w14:paraId="272AC4A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vivo</w:t>
      </w:r>
    </w:p>
    <w:p w14:paraId="4835D0C6" w14:textId="77777777" w:rsidR="00515157" w:rsidRDefault="00515157" w:rsidP="00515157">
      <w:pPr>
        <w:rPr>
          <w:color w:val="808080"/>
        </w:rPr>
      </w:pPr>
      <w:r>
        <w:rPr>
          <w:color w:val="808080"/>
        </w:rPr>
        <w:t>(Replaces R4-2213043)</w:t>
      </w:r>
    </w:p>
    <w:p w14:paraId="3965558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96190D" w14:textId="59E7528A" w:rsidR="00515157" w:rsidRDefault="00515157" w:rsidP="00515157">
      <w:pPr>
        <w:rPr>
          <w:rFonts w:ascii="Arial" w:hAnsi="Arial" w:cs="Arial"/>
          <w:b/>
          <w:sz w:val="24"/>
        </w:rPr>
      </w:pPr>
      <w:r>
        <w:rPr>
          <w:rFonts w:ascii="Arial" w:hAnsi="Arial" w:cs="Arial"/>
          <w:b/>
          <w:color w:val="0000FF"/>
          <w:sz w:val="24"/>
        </w:rPr>
        <w:lastRenderedPageBreak/>
        <w:t>R4-2214718</w:t>
      </w:r>
      <w:r>
        <w:rPr>
          <w:rFonts w:ascii="Arial" w:hAnsi="Arial" w:cs="Arial"/>
          <w:b/>
          <w:color w:val="0000FF"/>
          <w:sz w:val="24"/>
        </w:rPr>
        <w:tab/>
      </w:r>
      <w:r>
        <w:rPr>
          <w:rFonts w:ascii="Arial" w:hAnsi="Arial" w:cs="Arial"/>
          <w:b/>
          <w:sz w:val="24"/>
        </w:rPr>
        <w:t>Draft CR to 38.133 correction to NR positioning measurement requirements</w:t>
      </w:r>
    </w:p>
    <w:p w14:paraId="754CC23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vivo</w:t>
      </w:r>
    </w:p>
    <w:p w14:paraId="5F153177" w14:textId="77777777" w:rsidR="00515157" w:rsidRDefault="00515157" w:rsidP="00515157">
      <w:pPr>
        <w:rPr>
          <w:color w:val="808080"/>
        </w:rPr>
      </w:pPr>
      <w:r>
        <w:rPr>
          <w:color w:val="808080"/>
        </w:rPr>
        <w:t>(Replaces R4-2213046)</w:t>
      </w:r>
    </w:p>
    <w:p w14:paraId="7769FE4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565978" w14:textId="7BD04C32" w:rsidR="00515157" w:rsidRDefault="00515157" w:rsidP="00515157">
      <w:pPr>
        <w:rPr>
          <w:rFonts w:ascii="Arial" w:hAnsi="Arial" w:cs="Arial"/>
          <w:b/>
          <w:sz w:val="24"/>
        </w:rPr>
      </w:pPr>
      <w:r>
        <w:rPr>
          <w:rFonts w:ascii="Arial" w:hAnsi="Arial" w:cs="Arial"/>
          <w:b/>
          <w:color w:val="0000FF"/>
          <w:sz w:val="24"/>
        </w:rPr>
        <w:t>R4-2214721</w:t>
      </w:r>
      <w:r>
        <w:rPr>
          <w:rFonts w:ascii="Arial" w:hAnsi="Arial" w:cs="Arial"/>
          <w:b/>
          <w:color w:val="0000FF"/>
          <w:sz w:val="24"/>
        </w:rPr>
        <w:tab/>
      </w:r>
      <w:r>
        <w:rPr>
          <w:rFonts w:ascii="Arial" w:hAnsi="Arial" w:cs="Arial"/>
          <w:b/>
          <w:sz w:val="24"/>
        </w:rPr>
        <w:t>CR on PRS meausurement period R16</w:t>
      </w:r>
    </w:p>
    <w:p w14:paraId="419C5BA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5DA0759" w14:textId="77777777" w:rsidR="00515157" w:rsidRDefault="00515157" w:rsidP="00515157">
      <w:pPr>
        <w:rPr>
          <w:color w:val="808080"/>
        </w:rPr>
      </w:pPr>
      <w:r>
        <w:rPr>
          <w:color w:val="808080"/>
        </w:rPr>
        <w:t>(Replaces R4-2213498)</w:t>
      </w:r>
    </w:p>
    <w:p w14:paraId="1734253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080252" w14:textId="6D8FEA28" w:rsidR="00515157" w:rsidRDefault="00515157" w:rsidP="00515157">
      <w:pPr>
        <w:rPr>
          <w:rFonts w:ascii="Arial" w:hAnsi="Arial" w:cs="Arial"/>
          <w:b/>
          <w:sz w:val="24"/>
        </w:rPr>
      </w:pPr>
      <w:r>
        <w:rPr>
          <w:rFonts w:ascii="Arial" w:hAnsi="Arial" w:cs="Arial"/>
          <w:b/>
          <w:color w:val="0000FF"/>
          <w:sz w:val="24"/>
        </w:rPr>
        <w:t>R4-2214731</w:t>
      </w:r>
      <w:r>
        <w:rPr>
          <w:rFonts w:ascii="Arial" w:hAnsi="Arial" w:cs="Arial"/>
          <w:b/>
          <w:color w:val="0000FF"/>
          <w:sz w:val="24"/>
        </w:rPr>
        <w:tab/>
      </w:r>
      <w:r>
        <w:rPr>
          <w:rFonts w:ascii="Arial" w:hAnsi="Arial" w:cs="Arial"/>
          <w:b/>
          <w:sz w:val="24"/>
        </w:rPr>
        <w:t>Clarification on fine timing requirements for known and unknown cell in HO in FR1</w:t>
      </w:r>
    </w:p>
    <w:p w14:paraId="5C36BAC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v15.18.0</w:t>
      </w:r>
      <w:r>
        <w:rPr>
          <w:i/>
        </w:rPr>
        <w:tab/>
        <w:t xml:space="preserve">  CR-  rev  Cat: F (Rel-15)</w:t>
      </w:r>
      <w:r>
        <w:rPr>
          <w:i/>
        </w:rPr>
        <w:br/>
      </w:r>
      <w:r>
        <w:rPr>
          <w:i/>
        </w:rPr>
        <w:br/>
      </w:r>
      <w:r>
        <w:rPr>
          <w:i/>
        </w:rPr>
        <w:tab/>
      </w:r>
      <w:r>
        <w:rPr>
          <w:i/>
        </w:rPr>
        <w:tab/>
      </w:r>
      <w:r>
        <w:rPr>
          <w:i/>
        </w:rPr>
        <w:tab/>
      </w:r>
      <w:r>
        <w:rPr>
          <w:i/>
        </w:rPr>
        <w:tab/>
      </w:r>
      <w:r>
        <w:rPr>
          <w:i/>
        </w:rPr>
        <w:tab/>
        <w:t>Source: Ericsson</w:t>
      </w:r>
    </w:p>
    <w:p w14:paraId="46A45BBD" w14:textId="77777777" w:rsidR="00515157" w:rsidRDefault="00515157" w:rsidP="00515157">
      <w:pPr>
        <w:rPr>
          <w:color w:val="808080"/>
        </w:rPr>
      </w:pPr>
      <w:r>
        <w:rPr>
          <w:color w:val="808080"/>
        </w:rPr>
        <w:t>(Replaces R4-2213934)</w:t>
      </w:r>
    </w:p>
    <w:p w14:paraId="78B0A01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16F5DE" w14:textId="4E03BC13" w:rsidR="00515157" w:rsidRDefault="00515157" w:rsidP="00515157">
      <w:pPr>
        <w:rPr>
          <w:rFonts w:ascii="Arial" w:hAnsi="Arial" w:cs="Arial"/>
          <w:b/>
          <w:sz w:val="24"/>
        </w:rPr>
      </w:pPr>
      <w:r>
        <w:rPr>
          <w:rFonts w:ascii="Arial" w:hAnsi="Arial" w:cs="Arial"/>
          <w:b/>
          <w:color w:val="0000FF"/>
          <w:sz w:val="24"/>
        </w:rPr>
        <w:t>R4-2215208</w:t>
      </w:r>
      <w:r>
        <w:rPr>
          <w:rFonts w:ascii="Arial" w:hAnsi="Arial" w:cs="Arial"/>
          <w:b/>
          <w:color w:val="0000FF"/>
          <w:sz w:val="24"/>
        </w:rPr>
        <w:tab/>
      </w:r>
      <w:r>
        <w:rPr>
          <w:rFonts w:ascii="Arial" w:hAnsi="Arial" w:cs="Arial"/>
          <w:b/>
          <w:sz w:val="24"/>
        </w:rPr>
        <w:t>Big CR for 36.133 maintenance (Rel-14)</w:t>
      </w:r>
    </w:p>
    <w:p w14:paraId="26A99C01"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v14.22.0</w:t>
      </w:r>
      <w:r>
        <w:rPr>
          <w:i/>
        </w:rPr>
        <w:tab/>
        <w:t xml:space="preserve">  CR-7177  rev  Cat: F (Rel-14)</w:t>
      </w:r>
      <w:r>
        <w:rPr>
          <w:i/>
        </w:rPr>
        <w:br/>
      </w:r>
      <w:r>
        <w:rPr>
          <w:i/>
        </w:rPr>
        <w:br/>
      </w:r>
      <w:r>
        <w:rPr>
          <w:i/>
        </w:rPr>
        <w:tab/>
      </w:r>
      <w:r>
        <w:rPr>
          <w:i/>
        </w:rPr>
        <w:tab/>
      </w:r>
      <w:r>
        <w:rPr>
          <w:i/>
        </w:rPr>
        <w:tab/>
      </w:r>
      <w:r>
        <w:rPr>
          <w:i/>
        </w:rPr>
        <w:tab/>
      </w:r>
      <w:r>
        <w:rPr>
          <w:i/>
        </w:rPr>
        <w:tab/>
        <w:t>Source: MCC, Ericsson</w:t>
      </w:r>
    </w:p>
    <w:p w14:paraId="4F84342B" w14:textId="77777777" w:rsidR="00515157" w:rsidRDefault="00515157" w:rsidP="00515157">
      <w:pPr>
        <w:rPr>
          <w:rFonts w:ascii="Arial" w:hAnsi="Arial" w:cs="Arial"/>
          <w:b/>
        </w:rPr>
      </w:pPr>
      <w:r>
        <w:rPr>
          <w:rFonts w:ascii="Arial" w:hAnsi="Arial" w:cs="Arial"/>
          <w:b/>
        </w:rPr>
        <w:t xml:space="preserve">Abstract: </w:t>
      </w:r>
    </w:p>
    <w:p w14:paraId="48CE75FF" w14:textId="77777777" w:rsidR="00515157" w:rsidRDefault="00515157" w:rsidP="00515157">
      <w:r>
        <w:t>[Post Email Approval]</w:t>
      </w:r>
    </w:p>
    <w:p w14:paraId="7AEF2AC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52FA1A" w14:textId="288F990E" w:rsidR="00515157" w:rsidRDefault="00515157" w:rsidP="00515157">
      <w:pPr>
        <w:rPr>
          <w:rFonts w:ascii="Arial" w:hAnsi="Arial" w:cs="Arial"/>
          <w:b/>
          <w:sz w:val="24"/>
        </w:rPr>
      </w:pPr>
      <w:r>
        <w:rPr>
          <w:rFonts w:ascii="Arial" w:hAnsi="Arial" w:cs="Arial"/>
          <w:b/>
          <w:color w:val="0000FF"/>
          <w:sz w:val="24"/>
        </w:rPr>
        <w:t>R4-2215209</w:t>
      </w:r>
      <w:r>
        <w:rPr>
          <w:rFonts w:ascii="Arial" w:hAnsi="Arial" w:cs="Arial"/>
          <w:b/>
          <w:color w:val="0000FF"/>
          <w:sz w:val="24"/>
        </w:rPr>
        <w:tab/>
      </w:r>
      <w:r>
        <w:rPr>
          <w:rFonts w:ascii="Arial" w:hAnsi="Arial" w:cs="Arial"/>
          <w:b/>
          <w:sz w:val="24"/>
        </w:rPr>
        <w:t>Big CR for 36.133 maintenance (Rel-15)</w:t>
      </w:r>
    </w:p>
    <w:p w14:paraId="5D65383D"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v15.17.0</w:t>
      </w:r>
      <w:r>
        <w:rPr>
          <w:i/>
        </w:rPr>
        <w:tab/>
        <w:t xml:space="preserve">  CR-7178  rev  Cat: F (Rel-15)</w:t>
      </w:r>
      <w:r>
        <w:rPr>
          <w:i/>
        </w:rPr>
        <w:br/>
      </w:r>
      <w:r>
        <w:rPr>
          <w:i/>
        </w:rPr>
        <w:br/>
      </w:r>
      <w:r>
        <w:rPr>
          <w:i/>
        </w:rPr>
        <w:tab/>
      </w:r>
      <w:r>
        <w:rPr>
          <w:i/>
        </w:rPr>
        <w:tab/>
      </w:r>
      <w:r>
        <w:rPr>
          <w:i/>
        </w:rPr>
        <w:tab/>
      </w:r>
      <w:r>
        <w:rPr>
          <w:i/>
        </w:rPr>
        <w:tab/>
      </w:r>
      <w:r>
        <w:rPr>
          <w:i/>
        </w:rPr>
        <w:tab/>
        <w:t>Source: MCC, Ericsson</w:t>
      </w:r>
    </w:p>
    <w:p w14:paraId="46C70208" w14:textId="77777777" w:rsidR="00515157" w:rsidRDefault="00515157" w:rsidP="00515157">
      <w:pPr>
        <w:rPr>
          <w:rFonts w:ascii="Arial" w:hAnsi="Arial" w:cs="Arial"/>
          <w:b/>
        </w:rPr>
      </w:pPr>
      <w:r>
        <w:rPr>
          <w:rFonts w:ascii="Arial" w:hAnsi="Arial" w:cs="Arial"/>
          <w:b/>
        </w:rPr>
        <w:t xml:space="preserve">Abstract: </w:t>
      </w:r>
    </w:p>
    <w:p w14:paraId="6529EFF2" w14:textId="77777777" w:rsidR="00515157" w:rsidRDefault="00515157" w:rsidP="00515157">
      <w:r>
        <w:t>[Post Email Approval]</w:t>
      </w:r>
    </w:p>
    <w:p w14:paraId="59CBBBB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F714C" w14:textId="3FA655E2" w:rsidR="00515157" w:rsidRDefault="00515157" w:rsidP="00515157">
      <w:pPr>
        <w:rPr>
          <w:rFonts w:ascii="Arial" w:hAnsi="Arial" w:cs="Arial"/>
          <w:b/>
          <w:sz w:val="24"/>
        </w:rPr>
      </w:pPr>
      <w:r>
        <w:rPr>
          <w:rFonts w:ascii="Arial" w:hAnsi="Arial" w:cs="Arial"/>
          <w:b/>
          <w:color w:val="0000FF"/>
          <w:sz w:val="24"/>
        </w:rPr>
        <w:t>R4-2215210</w:t>
      </w:r>
      <w:r>
        <w:rPr>
          <w:rFonts w:ascii="Arial" w:hAnsi="Arial" w:cs="Arial"/>
          <w:b/>
          <w:color w:val="0000FF"/>
          <w:sz w:val="24"/>
        </w:rPr>
        <w:tab/>
      </w:r>
      <w:r>
        <w:rPr>
          <w:rFonts w:ascii="Arial" w:hAnsi="Arial" w:cs="Arial"/>
          <w:b/>
          <w:sz w:val="24"/>
        </w:rPr>
        <w:t>Big CR for 36.133 maintenance (Rel-16)</w:t>
      </w:r>
    </w:p>
    <w:p w14:paraId="72247C4E"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v16.14.0</w:t>
      </w:r>
      <w:r>
        <w:rPr>
          <w:i/>
        </w:rPr>
        <w:tab/>
        <w:t xml:space="preserve">  CR-7179  rev  Cat: F (Rel-16)</w:t>
      </w:r>
      <w:r>
        <w:rPr>
          <w:i/>
        </w:rPr>
        <w:br/>
      </w:r>
      <w:r>
        <w:rPr>
          <w:i/>
        </w:rPr>
        <w:lastRenderedPageBreak/>
        <w:br/>
      </w:r>
      <w:r>
        <w:rPr>
          <w:i/>
        </w:rPr>
        <w:tab/>
      </w:r>
      <w:r>
        <w:rPr>
          <w:i/>
        </w:rPr>
        <w:tab/>
      </w:r>
      <w:r>
        <w:rPr>
          <w:i/>
        </w:rPr>
        <w:tab/>
      </w:r>
      <w:r>
        <w:rPr>
          <w:i/>
        </w:rPr>
        <w:tab/>
      </w:r>
      <w:r>
        <w:rPr>
          <w:i/>
        </w:rPr>
        <w:tab/>
        <w:t>Source: MCC, Ericsson</w:t>
      </w:r>
    </w:p>
    <w:p w14:paraId="25C21954" w14:textId="77777777" w:rsidR="00515157" w:rsidRDefault="00515157" w:rsidP="00515157">
      <w:pPr>
        <w:rPr>
          <w:rFonts w:ascii="Arial" w:hAnsi="Arial" w:cs="Arial"/>
          <w:b/>
        </w:rPr>
      </w:pPr>
      <w:r>
        <w:rPr>
          <w:rFonts w:ascii="Arial" w:hAnsi="Arial" w:cs="Arial"/>
          <w:b/>
        </w:rPr>
        <w:t xml:space="preserve">Abstract: </w:t>
      </w:r>
    </w:p>
    <w:p w14:paraId="097EF946" w14:textId="77777777" w:rsidR="00515157" w:rsidRDefault="00515157" w:rsidP="00515157">
      <w:r>
        <w:t>[Post Email Approval]</w:t>
      </w:r>
    </w:p>
    <w:p w14:paraId="1565BC5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3985C2" w14:textId="7F3160F3" w:rsidR="00515157" w:rsidRDefault="00515157" w:rsidP="00515157">
      <w:pPr>
        <w:rPr>
          <w:rFonts w:ascii="Arial" w:hAnsi="Arial" w:cs="Arial"/>
          <w:b/>
          <w:sz w:val="24"/>
        </w:rPr>
      </w:pPr>
      <w:r>
        <w:rPr>
          <w:rFonts w:ascii="Arial" w:hAnsi="Arial" w:cs="Arial"/>
          <w:b/>
          <w:color w:val="0000FF"/>
          <w:sz w:val="24"/>
        </w:rPr>
        <w:t>R4-2215211</w:t>
      </w:r>
      <w:r>
        <w:rPr>
          <w:rFonts w:ascii="Arial" w:hAnsi="Arial" w:cs="Arial"/>
          <w:b/>
          <w:color w:val="0000FF"/>
          <w:sz w:val="24"/>
        </w:rPr>
        <w:tab/>
      </w:r>
      <w:r>
        <w:rPr>
          <w:rFonts w:ascii="Arial" w:hAnsi="Arial" w:cs="Arial"/>
          <w:b/>
          <w:sz w:val="24"/>
        </w:rPr>
        <w:t>Big CR for 36.133 maintenance (Rel-17)</w:t>
      </w:r>
    </w:p>
    <w:p w14:paraId="763983C3" w14:textId="77777777" w:rsidR="00515157" w:rsidRDefault="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v17.6.0</w:t>
      </w:r>
      <w:r>
        <w:rPr>
          <w:i/>
        </w:rPr>
        <w:tab/>
        <w:t xml:space="preserve">  CR-7180  rev  Cat: F (Rel-17)</w:t>
      </w:r>
      <w:r>
        <w:rPr>
          <w:i/>
        </w:rPr>
        <w:br/>
      </w:r>
      <w:r>
        <w:rPr>
          <w:i/>
        </w:rPr>
        <w:br/>
      </w:r>
      <w:r>
        <w:rPr>
          <w:i/>
        </w:rPr>
        <w:tab/>
      </w:r>
      <w:r>
        <w:rPr>
          <w:i/>
        </w:rPr>
        <w:tab/>
      </w:r>
      <w:r>
        <w:rPr>
          <w:i/>
        </w:rPr>
        <w:tab/>
      </w:r>
      <w:r>
        <w:rPr>
          <w:i/>
        </w:rPr>
        <w:tab/>
      </w:r>
      <w:r>
        <w:rPr>
          <w:i/>
        </w:rPr>
        <w:tab/>
        <w:t>Source: MCC, Ericsson</w:t>
      </w:r>
    </w:p>
    <w:p w14:paraId="448EBE2C" w14:textId="77777777" w:rsidR="00515157" w:rsidRDefault="00515157">
      <w:pPr>
        <w:rPr>
          <w:rFonts w:ascii="Arial" w:hAnsi="Arial" w:cs="Arial"/>
          <w:b/>
        </w:rPr>
      </w:pPr>
      <w:r>
        <w:rPr>
          <w:rFonts w:ascii="Arial" w:hAnsi="Arial" w:cs="Arial"/>
          <w:b/>
        </w:rPr>
        <w:t xml:space="preserve">Abstract: </w:t>
      </w:r>
    </w:p>
    <w:p w14:paraId="4DA07CB6" w14:textId="77777777" w:rsidR="00515157" w:rsidRDefault="00515157">
      <w:r>
        <w:t>[Post Email Approval]</w:t>
      </w:r>
    </w:p>
    <w:p w14:paraId="6453FD4E" w14:textId="58810A9A"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64D8">
        <w:rPr>
          <w:rFonts w:ascii="Arial" w:hAnsi="Arial" w:cs="Arial"/>
          <w:b/>
          <w:color w:val="993300"/>
          <w:u w:val="single"/>
        </w:rPr>
        <w:t>agreed</w:t>
      </w:r>
      <w:r>
        <w:rPr>
          <w:color w:val="993300"/>
          <w:u w:val="single"/>
        </w:rPr>
        <w:t>.</w:t>
      </w:r>
    </w:p>
    <w:p w14:paraId="24614EC1" w14:textId="4CFB3435" w:rsidR="00F91CD8" w:rsidRDefault="00515157" w:rsidP="00515157">
      <w:pPr>
        <w:rPr>
          <w:rFonts w:ascii="Arial" w:hAnsi="Arial" w:cs="Arial"/>
          <w:b/>
          <w:sz w:val="24"/>
        </w:rPr>
      </w:pPr>
      <w:r>
        <w:rPr>
          <w:rFonts w:ascii="Arial" w:hAnsi="Arial" w:cs="Arial"/>
          <w:b/>
          <w:color w:val="0000FF"/>
          <w:sz w:val="24"/>
        </w:rPr>
        <w:t>R4-2215212</w:t>
      </w:r>
      <w:r>
        <w:rPr>
          <w:rFonts w:ascii="Arial" w:hAnsi="Arial" w:cs="Arial"/>
          <w:b/>
          <w:color w:val="0000FF"/>
          <w:sz w:val="24"/>
        </w:rPr>
        <w:tab/>
      </w:r>
      <w:r>
        <w:rPr>
          <w:rFonts w:ascii="Arial" w:hAnsi="Arial" w:cs="Arial"/>
          <w:b/>
          <w:sz w:val="24"/>
        </w:rPr>
        <w:t>Big CR for 38.133 maintenance part1 (Rel-15)</w:t>
      </w:r>
    </w:p>
    <w:p w14:paraId="7105FFBA"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v15.18.0</w:t>
      </w:r>
      <w:r>
        <w:rPr>
          <w:i/>
        </w:rPr>
        <w:tab/>
        <w:t xml:space="preserve">  CR-2568  rev  Cat: F (Rel-15)</w:t>
      </w:r>
      <w:r>
        <w:rPr>
          <w:i/>
        </w:rPr>
        <w:br/>
      </w:r>
      <w:r>
        <w:rPr>
          <w:i/>
        </w:rPr>
        <w:br/>
      </w:r>
      <w:r>
        <w:rPr>
          <w:i/>
        </w:rPr>
        <w:tab/>
      </w:r>
      <w:r>
        <w:rPr>
          <w:i/>
        </w:rPr>
        <w:tab/>
      </w:r>
      <w:r>
        <w:rPr>
          <w:i/>
        </w:rPr>
        <w:tab/>
      </w:r>
      <w:r>
        <w:rPr>
          <w:i/>
        </w:rPr>
        <w:tab/>
      </w:r>
      <w:r>
        <w:rPr>
          <w:i/>
        </w:rPr>
        <w:tab/>
        <w:t>Source: MCC, Huawei</w:t>
      </w:r>
    </w:p>
    <w:p w14:paraId="72EB1C25" w14:textId="77777777" w:rsidR="00515157" w:rsidRDefault="00515157" w:rsidP="00515157">
      <w:pPr>
        <w:rPr>
          <w:rFonts w:ascii="Arial" w:hAnsi="Arial" w:cs="Arial"/>
          <w:b/>
        </w:rPr>
      </w:pPr>
      <w:r>
        <w:rPr>
          <w:rFonts w:ascii="Arial" w:hAnsi="Arial" w:cs="Arial"/>
          <w:b/>
        </w:rPr>
        <w:t xml:space="preserve">Abstract: </w:t>
      </w:r>
    </w:p>
    <w:p w14:paraId="60B28A2D" w14:textId="77777777" w:rsidR="00515157" w:rsidRDefault="00515157" w:rsidP="00515157">
      <w:r>
        <w:t>[Post Email Approval]</w:t>
      </w:r>
    </w:p>
    <w:p w14:paraId="2E749CE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EA37A" w14:textId="4AD35181" w:rsidR="00515157" w:rsidRDefault="00515157" w:rsidP="00515157">
      <w:pPr>
        <w:rPr>
          <w:rFonts w:ascii="Arial" w:hAnsi="Arial" w:cs="Arial"/>
          <w:b/>
          <w:sz w:val="24"/>
        </w:rPr>
      </w:pPr>
      <w:r>
        <w:rPr>
          <w:rFonts w:ascii="Arial" w:hAnsi="Arial" w:cs="Arial"/>
          <w:b/>
          <w:color w:val="0000FF"/>
          <w:sz w:val="24"/>
        </w:rPr>
        <w:t>R4-2215213</w:t>
      </w:r>
      <w:r>
        <w:rPr>
          <w:rFonts w:ascii="Arial" w:hAnsi="Arial" w:cs="Arial"/>
          <w:b/>
          <w:color w:val="0000FF"/>
          <w:sz w:val="24"/>
        </w:rPr>
        <w:tab/>
      </w:r>
      <w:r>
        <w:rPr>
          <w:rFonts w:ascii="Arial" w:hAnsi="Arial" w:cs="Arial"/>
          <w:b/>
          <w:sz w:val="24"/>
        </w:rPr>
        <w:t>Big CR for 38.133 maintenance part1 (Rel-16)</w:t>
      </w:r>
    </w:p>
    <w:p w14:paraId="66D78CE4"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v16.12.0</w:t>
      </w:r>
      <w:r>
        <w:rPr>
          <w:i/>
        </w:rPr>
        <w:tab/>
        <w:t xml:space="preserve">  CR-2569  rev  Cat: F (Rel-16)</w:t>
      </w:r>
      <w:r>
        <w:rPr>
          <w:i/>
        </w:rPr>
        <w:br/>
      </w:r>
      <w:r>
        <w:rPr>
          <w:i/>
        </w:rPr>
        <w:br/>
      </w:r>
      <w:r>
        <w:rPr>
          <w:i/>
        </w:rPr>
        <w:tab/>
      </w:r>
      <w:r>
        <w:rPr>
          <w:i/>
        </w:rPr>
        <w:tab/>
      </w:r>
      <w:r>
        <w:rPr>
          <w:i/>
        </w:rPr>
        <w:tab/>
      </w:r>
      <w:r>
        <w:rPr>
          <w:i/>
        </w:rPr>
        <w:tab/>
      </w:r>
      <w:r>
        <w:rPr>
          <w:i/>
        </w:rPr>
        <w:tab/>
        <w:t>Source: MCC, Huawei</w:t>
      </w:r>
    </w:p>
    <w:p w14:paraId="4F1207C3" w14:textId="77777777" w:rsidR="00515157" w:rsidRDefault="00515157" w:rsidP="00515157">
      <w:pPr>
        <w:rPr>
          <w:rFonts w:ascii="Arial" w:hAnsi="Arial" w:cs="Arial"/>
          <w:b/>
        </w:rPr>
      </w:pPr>
      <w:r>
        <w:rPr>
          <w:rFonts w:ascii="Arial" w:hAnsi="Arial" w:cs="Arial"/>
          <w:b/>
        </w:rPr>
        <w:t xml:space="preserve">Abstract: </w:t>
      </w:r>
    </w:p>
    <w:p w14:paraId="55E0E8B5" w14:textId="77777777" w:rsidR="00515157" w:rsidRDefault="00515157" w:rsidP="00515157">
      <w:r>
        <w:t>[Post Email Approval]</w:t>
      </w:r>
    </w:p>
    <w:p w14:paraId="1AEDC27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A9FD3" w14:textId="728D0402" w:rsidR="00515157" w:rsidRDefault="00515157" w:rsidP="00515157">
      <w:pPr>
        <w:rPr>
          <w:rFonts w:ascii="Arial" w:hAnsi="Arial" w:cs="Arial"/>
          <w:b/>
          <w:sz w:val="24"/>
        </w:rPr>
      </w:pPr>
      <w:r>
        <w:rPr>
          <w:rFonts w:ascii="Arial" w:hAnsi="Arial" w:cs="Arial"/>
          <w:b/>
          <w:color w:val="0000FF"/>
          <w:sz w:val="24"/>
        </w:rPr>
        <w:t>R4-2215214</w:t>
      </w:r>
      <w:r>
        <w:rPr>
          <w:rFonts w:ascii="Arial" w:hAnsi="Arial" w:cs="Arial"/>
          <w:b/>
          <w:color w:val="0000FF"/>
          <w:sz w:val="24"/>
        </w:rPr>
        <w:tab/>
      </w:r>
      <w:r>
        <w:rPr>
          <w:rFonts w:ascii="Arial" w:hAnsi="Arial" w:cs="Arial"/>
          <w:b/>
          <w:sz w:val="24"/>
        </w:rPr>
        <w:t>Big CR for 38.133 maintenance part1 (Rel-17)</w:t>
      </w:r>
    </w:p>
    <w:p w14:paraId="008EE180"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CR-2570  rev  Cat: F (Rel-17)</w:t>
      </w:r>
      <w:r>
        <w:rPr>
          <w:i/>
        </w:rPr>
        <w:br/>
      </w:r>
      <w:r>
        <w:rPr>
          <w:i/>
        </w:rPr>
        <w:br/>
      </w:r>
      <w:r>
        <w:rPr>
          <w:i/>
        </w:rPr>
        <w:tab/>
      </w:r>
      <w:r>
        <w:rPr>
          <w:i/>
        </w:rPr>
        <w:tab/>
      </w:r>
      <w:r>
        <w:rPr>
          <w:i/>
        </w:rPr>
        <w:tab/>
      </w:r>
      <w:r>
        <w:rPr>
          <w:i/>
        </w:rPr>
        <w:tab/>
      </w:r>
      <w:r>
        <w:rPr>
          <w:i/>
        </w:rPr>
        <w:tab/>
        <w:t>Source: MCC, Huawei</w:t>
      </w:r>
    </w:p>
    <w:p w14:paraId="7E363A72" w14:textId="77777777" w:rsidR="00515157" w:rsidRDefault="00515157" w:rsidP="00515157">
      <w:pPr>
        <w:rPr>
          <w:rFonts w:ascii="Arial" w:hAnsi="Arial" w:cs="Arial"/>
          <w:b/>
        </w:rPr>
      </w:pPr>
      <w:r>
        <w:rPr>
          <w:rFonts w:ascii="Arial" w:hAnsi="Arial" w:cs="Arial"/>
          <w:b/>
        </w:rPr>
        <w:t xml:space="preserve">Abstract: </w:t>
      </w:r>
    </w:p>
    <w:p w14:paraId="51804417" w14:textId="77777777" w:rsidR="00515157" w:rsidRDefault="00515157" w:rsidP="00515157">
      <w:r>
        <w:t>[Post Email Approval]</w:t>
      </w:r>
    </w:p>
    <w:p w14:paraId="44C3A1F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B6F87" w14:textId="77777777" w:rsidR="00515157" w:rsidRDefault="00515157" w:rsidP="00515157">
      <w:pPr>
        <w:pStyle w:val="Heading4"/>
      </w:pPr>
      <w:bookmarkStart w:id="21" w:name="_Toc113047508"/>
      <w:r>
        <w:t>4.5.2</w:t>
      </w:r>
      <w:r>
        <w:tab/>
        <w:t>RRM performance requirements (38.133/36.133)</w:t>
      </w:r>
      <w:bookmarkEnd w:id="21"/>
    </w:p>
    <w:p w14:paraId="26DFC607" w14:textId="159FFC01" w:rsidR="00515157" w:rsidRDefault="00515157" w:rsidP="00515157">
      <w:pPr>
        <w:rPr>
          <w:rFonts w:ascii="Arial" w:hAnsi="Arial" w:cs="Arial"/>
          <w:b/>
          <w:sz w:val="24"/>
        </w:rPr>
      </w:pPr>
      <w:r>
        <w:rPr>
          <w:rFonts w:ascii="Arial" w:hAnsi="Arial" w:cs="Arial"/>
          <w:b/>
          <w:color w:val="0000FF"/>
          <w:sz w:val="24"/>
        </w:rPr>
        <w:t>R4-2211541</w:t>
      </w:r>
      <w:r>
        <w:rPr>
          <w:rFonts w:ascii="Arial" w:hAnsi="Arial" w:cs="Arial"/>
          <w:b/>
          <w:color w:val="0000FF"/>
          <w:sz w:val="24"/>
        </w:rPr>
        <w:tab/>
      </w:r>
      <w:r>
        <w:rPr>
          <w:rFonts w:ascii="Arial" w:hAnsi="Arial" w:cs="Arial"/>
          <w:b/>
          <w:sz w:val="24"/>
        </w:rPr>
        <w:t>Draft CR to FR2 NSA CSI-RS based L1-RSRP measurement</w:t>
      </w:r>
    </w:p>
    <w:p w14:paraId="4622D129"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v15.18.0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775ADD7C" w14:textId="77777777" w:rsidR="00515157" w:rsidRDefault="00515157" w:rsidP="00515157">
      <w:pPr>
        <w:rPr>
          <w:rFonts w:ascii="Arial" w:hAnsi="Arial" w:cs="Arial"/>
          <w:b/>
        </w:rPr>
      </w:pPr>
      <w:r>
        <w:rPr>
          <w:rFonts w:ascii="Arial" w:hAnsi="Arial" w:cs="Arial"/>
          <w:b/>
        </w:rPr>
        <w:t xml:space="preserve">Abstract: </w:t>
      </w:r>
    </w:p>
    <w:p w14:paraId="50D57589" w14:textId="77777777" w:rsidR="00515157" w:rsidRDefault="00515157" w:rsidP="00515157">
      <w:r>
        <w:t>Change SR.3.1 TDD -&gt; SR.3.3 TDD, CR.3.1 TDD -&gt; CR.3.2 TDD, and CCR.3.1 TDD -&gt; CCR.3.7 TDD in Table A.5.6.3.3.2-1 and Table A.5.6.3.4.2-1</w:t>
      </w:r>
    </w:p>
    <w:p w14:paraId="62F328E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937B7F" w14:textId="4D637145" w:rsidR="00515157" w:rsidRDefault="00515157" w:rsidP="00515157">
      <w:pPr>
        <w:rPr>
          <w:rFonts w:ascii="Arial" w:hAnsi="Arial" w:cs="Arial"/>
          <w:b/>
          <w:sz w:val="24"/>
        </w:rPr>
      </w:pPr>
      <w:r>
        <w:rPr>
          <w:rFonts w:ascii="Arial" w:hAnsi="Arial" w:cs="Arial"/>
          <w:b/>
          <w:color w:val="0000FF"/>
          <w:sz w:val="24"/>
        </w:rPr>
        <w:t>R4-2211542</w:t>
      </w:r>
      <w:r>
        <w:rPr>
          <w:rFonts w:ascii="Arial" w:hAnsi="Arial" w:cs="Arial"/>
          <w:b/>
          <w:color w:val="0000FF"/>
          <w:sz w:val="24"/>
        </w:rPr>
        <w:tab/>
      </w:r>
      <w:r>
        <w:rPr>
          <w:rFonts w:ascii="Arial" w:hAnsi="Arial" w:cs="Arial"/>
          <w:b/>
          <w:sz w:val="24"/>
        </w:rPr>
        <w:t>Draft CR to FR2 NSA CSI-RS based L1-RSRP measurement</w:t>
      </w:r>
    </w:p>
    <w:p w14:paraId="79A9D2A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31BDE746" w14:textId="77777777" w:rsidR="00515157" w:rsidRDefault="00515157" w:rsidP="00515157">
      <w:pPr>
        <w:rPr>
          <w:rFonts w:ascii="Arial" w:hAnsi="Arial" w:cs="Arial"/>
          <w:b/>
        </w:rPr>
      </w:pPr>
      <w:r>
        <w:rPr>
          <w:rFonts w:ascii="Arial" w:hAnsi="Arial" w:cs="Arial"/>
          <w:b/>
        </w:rPr>
        <w:t xml:space="preserve">Abstract: </w:t>
      </w:r>
    </w:p>
    <w:p w14:paraId="02976B77" w14:textId="77777777" w:rsidR="00515157" w:rsidRDefault="00515157" w:rsidP="00515157">
      <w:r>
        <w:t>Change SR.3.1 TDD -&gt; SR.3.3 TDD, CR.3.1 TDD -&gt; CR.3.2 TDD, and CCR.3.1 TDD -&gt; CCR.3.7 TDD in Table A.5.6.3.3.2-1 and Table A.5.6.3.4.2-1</w:t>
      </w:r>
    </w:p>
    <w:p w14:paraId="6EE8834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FD4878" w14:textId="6E8E52B0" w:rsidR="00515157" w:rsidRDefault="00515157" w:rsidP="00515157">
      <w:pPr>
        <w:rPr>
          <w:rFonts w:ascii="Arial" w:hAnsi="Arial" w:cs="Arial"/>
          <w:b/>
          <w:sz w:val="24"/>
        </w:rPr>
      </w:pPr>
      <w:r>
        <w:rPr>
          <w:rFonts w:ascii="Arial" w:hAnsi="Arial" w:cs="Arial"/>
          <w:b/>
          <w:color w:val="0000FF"/>
          <w:sz w:val="24"/>
        </w:rPr>
        <w:t>R4-2211543</w:t>
      </w:r>
      <w:r>
        <w:rPr>
          <w:rFonts w:ascii="Arial" w:hAnsi="Arial" w:cs="Arial"/>
          <w:b/>
          <w:color w:val="0000FF"/>
          <w:sz w:val="24"/>
        </w:rPr>
        <w:tab/>
      </w:r>
      <w:r>
        <w:rPr>
          <w:rFonts w:ascii="Arial" w:hAnsi="Arial" w:cs="Arial"/>
          <w:b/>
          <w:sz w:val="24"/>
        </w:rPr>
        <w:t>Draft CR to FR2 NSA CSI-RS based L1-RSRP measurement</w:t>
      </w:r>
    </w:p>
    <w:p w14:paraId="3BD5872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052A3F6B" w14:textId="77777777" w:rsidR="00515157" w:rsidRDefault="00515157" w:rsidP="00515157">
      <w:pPr>
        <w:rPr>
          <w:rFonts w:ascii="Arial" w:hAnsi="Arial" w:cs="Arial"/>
          <w:b/>
        </w:rPr>
      </w:pPr>
      <w:r>
        <w:rPr>
          <w:rFonts w:ascii="Arial" w:hAnsi="Arial" w:cs="Arial"/>
          <w:b/>
        </w:rPr>
        <w:t xml:space="preserve">Abstract: </w:t>
      </w:r>
    </w:p>
    <w:p w14:paraId="7643C078" w14:textId="77777777" w:rsidR="00515157" w:rsidRDefault="00515157" w:rsidP="00515157">
      <w:r>
        <w:t>Change SR.3.1 TDD -&gt; SR.3.3 TDD, CR.3.1 TDD -&gt; CR.3.2 TDD, and CCR.3.1 TDD -&gt; CCR.3.7 TDD in Table A.5.6.3.3.2-1 and Table A.5.6.3.4.2-1</w:t>
      </w:r>
    </w:p>
    <w:p w14:paraId="1AA69E8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07280A" w14:textId="013D2460" w:rsidR="00515157" w:rsidRDefault="00515157" w:rsidP="00515157">
      <w:pPr>
        <w:rPr>
          <w:rFonts w:ascii="Arial" w:hAnsi="Arial" w:cs="Arial"/>
          <w:b/>
          <w:sz w:val="24"/>
        </w:rPr>
      </w:pPr>
      <w:r>
        <w:rPr>
          <w:rFonts w:ascii="Arial" w:hAnsi="Arial" w:cs="Arial"/>
          <w:b/>
          <w:color w:val="0000FF"/>
          <w:sz w:val="24"/>
        </w:rPr>
        <w:t>R4-2211544</w:t>
      </w:r>
      <w:r>
        <w:rPr>
          <w:rFonts w:ascii="Arial" w:hAnsi="Arial" w:cs="Arial"/>
          <w:b/>
          <w:color w:val="0000FF"/>
          <w:sz w:val="24"/>
        </w:rPr>
        <w:tab/>
      </w:r>
      <w:r>
        <w:rPr>
          <w:rFonts w:ascii="Arial" w:hAnsi="Arial" w:cs="Arial"/>
          <w:b/>
          <w:sz w:val="24"/>
        </w:rPr>
        <w:t>Correction on the FR2 inter-frequency relative RSRP accuracy</w:t>
      </w:r>
    </w:p>
    <w:p w14:paraId="668A0AA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v15.18.0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78A749BE" w14:textId="77777777" w:rsidR="00515157" w:rsidRDefault="00515157" w:rsidP="00515157">
      <w:pPr>
        <w:rPr>
          <w:rFonts w:ascii="Arial" w:hAnsi="Arial" w:cs="Arial"/>
          <w:b/>
        </w:rPr>
      </w:pPr>
      <w:r>
        <w:rPr>
          <w:rFonts w:ascii="Arial" w:hAnsi="Arial" w:cs="Arial"/>
          <w:b/>
        </w:rPr>
        <w:t xml:space="preserve">Abstract: </w:t>
      </w:r>
    </w:p>
    <w:p w14:paraId="509F73C1" w14:textId="77777777" w:rsidR="00515157" w:rsidRDefault="00515157" w:rsidP="00515157">
      <w:r>
        <w:t>This draft CR is to add some supplemental definitions in the spec based on the previously submitted CR R4-2203567 (postponed).</w:t>
      </w:r>
    </w:p>
    <w:p w14:paraId="524D6BD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R4-2214659</w:t>
      </w:r>
      <w:r>
        <w:rPr>
          <w:color w:val="993300"/>
          <w:u w:val="single"/>
        </w:rPr>
        <w:t>.</w:t>
      </w:r>
    </w:p>
    <w:p w14:paraId="21A9173F" w14:textId="4474FD23" w:rsidR="00515157" w:rsidRDefault="00515157" w:rsidP="00515157">
      <w:pPr>
        <w:rPr>
          <w:rFonts w:ascii="Arial" w:hAnsi="Arial" w:cs="Arial"/>
          <w:b/>
          <w:sz w:val="24"/>
        </w:rPr>
      </w:pPr>
      <w:r>
        <w:rPr>
          <w:rFonts w:ascii="Arial" w:hAnsi="Arial" w:cs="Arial"/>
          <w:b/>
          <w:color w:val="0000FF"/>
          <w:sz w:val="24"/>
        </w:rPr>
        <w:t>R4-2211545</w:t>
      </w:r>
      <w:r>
        <w:rPr>
          <w:rFonts w:ascii="Arial" w:hAnsi="Arial" w:cs="Arial"/>
          <w:b/>
          <w:color w:val="0000FF"/>
          <w:sz w:val="24"/>
        </w:rPr>
        <w:tab/>
      </w:r>
      <w:r>
        <w:rPr>
          <w:rFonts w:ascii="Arial" w:hAnsi="Arial" w:cs="Arial"/>
          <w:b/>
          <w:sz w:val="24"/>
        </w:rPr>
        <w:t>Correction on the FR2 inter-frequency relative RSRP accuracy</w:t>
      </w:r>
    </w:p>
    <w:p w14:paraId="6AD7BEC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3D1AA4C9" w14:textId="77777777" w:rsidR="00515157" w:rsidRDefault="00515157" w:rsidP="00515157">
      <w:pPr>
        <w:rPr>
          <w:rFonts w:ascii="Arial" w:hAnsi="Arial" w:cs="Arial"/>
          <w:b/>
        </w:rPr>
      </w:pPr>
      <w:r>
        <w:rPr>
          <w:rFonts w:ascii="Arial" w:hAnsi="Arial" w:cs="Arial"/>
          <w:b/>
        </w:rPr>
        <w:t xml:space="preserve">Abstract: </w:t>
      </w:r>
    </w:p>
    <w:p w14:paraId="5920420B" w14:textId="77777777" w:rsidR="00515157" w:rsidRDefault="00515157" w:rsidP="00515157">
      <w:r>
        <w:t>This draft CR is to add some supplemental definitions in the spec based on the previously submitted CR R4-2203567 (postponed).</w:t>
      </w:r>
    </w:p>
    <w:p w14:paraId="4D7A67C0"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200347" w14:textId="31060395" w:rsidR="00515157" w:rsidRDefault="00515157" w:rsidP="00515157">
      <w:pPr>
        <w:rPr>
          <w:rFonts w:ascii="Arial" w:hAnsi="Arial" w:cs="Arial"/>
          <w:b/>
          <w:sz w:val="24"/>
        </w:rPr>
      </w:pPr>
      <w:r>
        <w:rPr>
          <w:rFonts w:ascii="Arial" w:hAnsi="Arial" w:cs="Arial"/>
          <w:b/>
          <w:color w:val="0000FF"/>
          <w:sz w:val="24"/>
        </w:rPr>
        <w:t>R4-2211546</w:t>
      </w:r>
      <w:r>
        <w:rPr>
          <w:rFonts w:ascii="Arial" w:hAnsi="Arial" w:cs="Arial"/>
          <w:b/>
          <w:color w:val="0000FF"/>
          <w:sz w:val="24"/>
        </w:rPr>
        <w:tab/>
      </w:r>
      <w:r>
        <w:rPr>
          <w:rFonts w:ascii="Arial" w:hAnsi="Arial" w:cs="Arial"/>
          <w:b/>
          <w:sz w:val="24"/>
        </w:rPr>
        <w:t>Correction on the FR2 inter-frequency relative RSRP accuracy</w:t>
      </w:r>
    </w:p>
    <w:p w14:paraId="0AF4E81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4656B722" w14:textId="77777777" w:rsidR="00515157" w:rsidRDefault="00515157" w:rsidP="00515157">
      <w:pPr>
        <w:rPr>
          <w:rFonts w:ascii="Arial" w:hAnsi="Arial" w:cs="Arial"/>
          <w:b/>
        </w:rPr>
      </w:pPr>
      <w:r>
        <w:rPr>
          <w:rFonts w:ascii="Arial" w:hAnsi="Arial" w:cs="Arial"/>
          <w:b/>
        </w:rPr>
        <w:t xml:space="preserve">Abstract: </w:t>
      </w:r>
    </w:p>
    <w:p w14:paraId="64D7E9E6" w14:textId="77777777" w:rsidR="00515157" w:rsidRDefault="00515157" w:rsidP="00515157">
      <w:r>
        <w:t>This draft CR is to add some supplemental definitions in the spec based on the previously submitted CR R4-2203567 (postponed).</w:t>
      </w:r>
    </w:p>
    <w:p w14:paraId="25CFFF4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C44797" w14:textId="370353BC" w:rsidR="00515157" w:rsidRDefault="00515157" w:rsidP="00515157">
      <w:pPr>
        <w:rPr>
          <w:rFonts w:ascii="Arial" w:hAnsi="Arial" w:cs="Arial"/>
          <w:b/>
          <w:sz w:val="24"/>
        </w:rPr>
      </w:pPr>
      <w:r>
        <w:rPr>
          <w:rFonts w:ascii="Arial" w:hAnsi="Arial" w:cs="Arial"/>
          <w:b/>
          <w:color w:val="0000FF"/>
          <w:sz w:val="24"/>
        </w:rPr>
        <w:t>R4-2211587</w:t>
      </w:r>
      <w:r>
        <w:rPr>
          <w:rFonts w:ascii="Arial" w:hAnsi="Arial" w:cs="Arial"/>
          <w:b/>
          <w:color w:val="0000FF"/>
          <w:sz w:val="24"/>
        </w:rPr>
        <w:tab/>
      </w:r>
      <w:r>
        <w:rPr>
          <w:rFonts w:ascii="Arial" w:hAnsi="Arial" w:cs="Arial"/>
          <w:b/>
          <w:sz w:val="24"/>
        </w:rPr>
        <w:t>Correction of Configuration Parameters for Test 1 in Test Case A.7.1.11</w:t>
      </w:r>
    </w:p>
    <w:p w14:paraId="6A96BDAC"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v13.22.0</w:t>
      </w:r>
      <w:r>
        <w:rPr>
          <w:i/>
        </w:rPr>
        <w:tab/>
        <w:t xml:space="preserve">  CR-7165  rev  Cat: A (Rel-13)</w:t>
      </w:r>
      <w:r>
        <w:rPr>
          <w:i/>
        </w:rPr>
        <w:br/>
      </w:r>
      <w:r>
        <w:rPr>
          <w:i/>
        </w:rPr>
        <w:br/>
      </w:r>
      <w:r>
        <w:rPr>
          <w:i/>
        </w:rPr>
        <w:tab/>
      </w:r>
      <w:r>
        <w:rPr>
          <w:i/>
        </w:rPr>
        <w:tab/>
      </w:r>
      <w:r>
        <w:rPr>
          <w:i/>
        </w:rPr>
        <w:tab/>
      </w:r>
      <w:r>
        <w:rPr>
          <w:i/>
        </w:rPr>
        <w:tab/>
      </w:r>
      <w:r>
        <w:rPr>
          <w:i/>
        </w:rPr>
        <w:tab/>
        <w:t>Source: STMicroelectronics</w:t>
      </w:r>
    </w:p>
    <w:p w14:paraId="36BE1907" w14:textId="77777777" w:rsidR="00515157" w:rsidRDefault="00515157" w:rsidP="00515157">
      <w:pPr>
        <w:rPr>
          <w:rFonts w:ascii="Arial" w:hAnsi="Arial" w:cs="Arial"/>
          <w:b/>
        </w:rPr>
      </w:pPr>
      <w:r>
        <w:rPr>
          <w:rFonts w:ascii="Arial" w:hAnsi="Arial" w:cs="Arial"/>
          <w:b/>
        </w:rPr>
        <w:t xml:space="preserve">Abstract: </w:t>
      </w:r>
    </w:p>
    <w:p w14:paraId="625B4F03" w14:textId="77777777" w:rsidR="00515157" w:rsidRDefault="00515157" w:rsidP="00515157">
      <w:r>
        <w:t>In Meeting 103-e, R4-2210985 CR 7148 was approved to correct the configuration parameters for Test 1 in Test Case A.7.1.11 for 36.133 release 17. The same change needs to be done for earlier releases to keep consistency of specification through all releas</w:t>
      </w:r>
    </w:p>
    <w:p w14:paraId="4FC1A62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R4-2214505</w:t>
      </w:r>
      <w:r>
        <w:rPr>
          <w:color w:val="993300"/>
          <w:u w:val="single"/>
        </w:rPr>
        <w:t>.</w:t>
      </w:r>
    </w:p>
    <w:p w14:paraId="15B01742" w14:textId="1937962A" w:rsidR="00515157" w:rsidRDefault="00515157" w:rsidP="00515157">
      <w:pPr>
        <w:rPr>
          <w:rFonts w:ascii="Arial" w:hAnsi="Arial" w:cs="Arial"/>
          <w:b/>
          <w:sz w:val="24"/>
        </w:rPr>
      </w:pPr>
      <w:r>
        <w:rPr>
          <w:rFonts w:ascii="Arial" w:hAnsi="Arial" w:cs="Arial"/>
          <w:b/>
          <w:color w:val="0000FF"/>
          <w:sz w:val="24"/>
        </w:rPr>
        <w:t>R4-2211588</w:t>
      </w:r>
      <w:r>
        <w:rPr>
          <w:rFonts w:ascii="Arial" w:hAnsi="Arial" w:cs="Arial"/>
          <w:b/>
          <w:color w:val="0000FF"/>
          <w:sz w:val="24"/>
        </w:rPr>
        <w:tab/>
      </w:r>
      <w:r>
        <w:rPr>
          <w:rFonts w:ascii="Arial" w:hAnsi="Arial" w:cs="Arial"/>
          <w:b/>
          <w:sz w:val="24"/>
        </w:rPr>
        <w:t>Correction of Configuration Parameters for Test 1 in Test Case A.7.1.11</w:t>
      </w:r>
    </w:p>
    <w:p w14:paraId="4786F8D5"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v14.22.0</w:t>
      </w:r>
      <w:r>
        <w:rPr>
          <w:i/>
        </w:rPr>
        <w:tab/>
        <w:t xml:space="preserve">  CR-7166  rev  Cat: A (Rel-14)</w:t>
      </w:r>
      <w:r>
        <w:rPr>
          <w:i/>
        </w:rPr>
        <w:br/>
      </w:r>
      <w:r>
        <w:rPr>
          <w:i/>
        </w:rPr>
        <w:br/>
      </w:r>
      <w:r>
        <w:rPr>
          <w:i/>
        </w:rPr>
        <w:tab/>
      </w:r>
      <w:r>
        <w:rPr>
          <w:i/>
        </w:rPr>
        <w:tab/>
      </w:r>
      <w:r>
        <w:rPr>
          <w:i/>
        </w:rPr>
        <w:tab/>
      </w:r>
      <w:r>
        <w:rPr>
          <w:i/>
        </w:rPr>
        <w:tab/>
      </w:r>
      <w:r>
        <w:rPr>
          <w:i/>
        </w:rPr>
        <w:tab/>
        <w:t>Source: STMicroelectronics</w:t>
      </w:r>
    </w:p>
    <w:p w14:paraId="731AFC5F" w14:textId="77777777" w:rsidR="00515157" w:rsidRDefault="00515157" w:rsidP="00515157">
      <w:pPr>
        <w:rPr>
          <w:rFonts w:ascii="Arial" w:hAnsi="Arial" w:cs="Arial"/>
          <w:b/>
        </w:rPr>
      </w:pPr>
      <w:r>
        <w:rPr>
          <w:rFonts w:ascii="Arial" w:hAnsi="Arial" w:cs="Arial"/>
          <w:b/>
        </w:rPr>
        <w:t xml:space="preserve">Abstract: </w:t>
      </w:r>
    </w:p>
    <w:p w14:paraId="5BB53878" w14:textId="77777777" w:rsidR="00515157" w:rsidRDefault="00515157" w:rsidP="00515157">
      <w:r>
        <w:t>In Meeting 103-e, R4-2210985 CR 7148 was approved to correct the configuration parameters for Test 1 in Test Case A.7.1.11 for 36.133 release 17. The same change needs to be done for earlier releases to keep consistency of specification through all releas</w:t>
      </w:r>
    </w:p>
    <w:p w14:paraId="09E90C5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88787" w14:textId="17A536AD" w:rsidR="00515157" w:rsidRDefault="00515157" w:rsidP="00515157">
      <w:pPr>
        <w:rPr>
          <w:rFonts w:ascii="Arial" w:hAnsi="Arial" w:cs="Arial"/>
          <w:b/>
          <w:sz w:val="24"/>
        </w:rPr>
      </w:pPr>
      <w:r>
        <w:rPr>
          <w:rFonts w:ascii="Arial" w:hAnsi="Arial" w:cs="Arial"/>
          <w:b/>
          <w:color w:val="0000FF"/>
          <w:sz w:val="24"/>
        </w:rPr>
        <w:t>R4-2211589</w:t>
      </w:r>
      <w:r>
        <w:rPr>
          <w:rFonts w:ascii="Arial" w:hAnsi="Arial" w:cs="Arial"/>
          <w:b/>
          <w:color w:val="0000FF"/>
          <w:sz w:val="24"/>
        </w:rPr>
        <w:tab/>
      </w:r>
      <w:r>
        <w:rPr>
          <w:rFonts w:ascii="Arial" w:hAnsi="Arial" w:cs="Arial"/>
          <w:b/>
          <w:sz w:val="24"/>
        </w:rPr>
        <w:t>Correction of Configuration Parameters for Test 1 in Test Case A.7.1.11</w:t>
      </w:r>
    </w:p>
    <w:p w14:paraId="29B01C3A"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v15.17.0</w:t>
      </w:r>
      <w:r>
        <w:rPr>
          <w:i/>
        </w:rPr>
        <w:tab/>
        <w:t xml:space="preserve">  CR-7167  rev  Cat: A (Rel-15)</w:t>
      </w:r>
      <w:r>
        <w:rPr>
          <w:i/>
        </w:rPr>
        <w:br/>
      </w:r>
      <w:r>
        <w:rPr>
          <w:i/>
        </w:rPr>
        <w:br/>
      </w:r>
      <w:r>
        <w:rPr>
          <w:i/>
        </w:rPr>
        <w:tab/>
      </w:r>
      <w:r>
        <w:rPr>
          <w:i/>
        </w:rPr>
        <w:tab/>
      </w:r>
      <w:r>
        <w:rPr>
          <w:i/>
        </w:rPr>
        <w:tab/>
      </w:r>
      <w:r>
        <w:rPr>
          <w:i/>
        </w:rPr>
        <w:tab/>
      </w:r>
      <w:r>
        <w:rPr>
          <w:i/>
        </w:rPr>
        <w:tab/>
        <w:t>Source: STMicroelectronics</w:t>
      </w:r>
    </w:p>
    <w:p w14:paraId="43D36F78" w14:textId="77777777" w:rsidR="00515157" w:rsidRDefault="00515157" w:rsidP="00515157">
      <w:pPr>
        <w:rPr>
          <w:rFonts w:ascii="Arial" w:hAnsi="Arial" w:cs="Arial"/>
          <w:b/>
        </w:rPr>
      </w:pPr>
      <w:r>
        <w:rPr>
          <w:rFonts w:ascii="Arial" w:hAnsi="Arial" w:cs="Arial"/>
          <w:b/>
        </w:rPr>
        <w:t xml:space="preserve">Abstract: </w:t>
      </w:r>
    </w:p>
    <w:p w14:paraId="61CE9D43" w14:textId="77777777" w:rsidR="00515157" w:rsidRDefault="00515157" w:rsidP="00515157">
      <w:r>
        <w:t>In Meeting 103-e, R4-2210985 CR 7148 was approved to correct the configuration parameters for Test 1 in Test Case A.7.1.11 for 36.133 release 17. The same change needs to be done for earlier releases to keep consistency of specification through all releas</w:t>
      </w:r>
    </w:p>
    <w:p w14:paraId="0BCEB50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F4285" w14:textId="28E2ECCD" w:rsidR="00515157" w:rsidRDefault="00515157" w:rsidP="00515157">
      <w:pPr>
        <w:rPr>
          <w:rFonts w:ascii="Arial" w:hAnsi="Arial" w:cs="Arial"/>
          <w:b/>
          <w:sz w:val="24"/>
        </w:rPr>
      </w:pPr>
      <w:r>
        <w:rPr>
          <w:rFonts w:ascii="Arial" w:hAnsi="Arial" w:cs="Arial"/>
          <w:b/>
          <w:color w:val="0000FF"/>
          <w:sz w:val="24"/>
        </w:rPr>
        <w:t>R4-2211590</w:t>
      </w:r>
      <w:r>
        <w:rPr>
          <w:rFonts w:ascii="Arial" w:hAnsi="Arial" w:cs="Arial"/>
          <w:b/>
          <w:color w:val="0000FF"/>
          <w:sz w:val="24"/>
        </w:rPr>
        <w:tab/>
      </w:r>
      <w:r>
        <w:rPr>
          <w:rFonts w:ascii="Arial" w:hAnsi="Arial" w:cs="Arial"/>
          <w:b/>
          <w:sz w:val="24"/>
        </w:rPr>
        <w:t>Correction of Configuration Parameters for Test 1 in Test Case A.7.1.11</w:t>
      </w:r>
    </w:p>
    <w:p w14:paraId="3863ABDE"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v16.14.0</w:t>
      </w:r>
      <w:r>
        <w:rPr>
          <w:i/>
        </w:rPr>
        <w:tab/>
        <w:t xml:space="preserve">  CR-7168  rev  Cat: A (Rel-16)</w:t>
      </w:r>
      <w:r>
        <w:rPr>
          <w:i/>
        </w:rPr>
        <w:br/>
      </w:r>
      <w:r>
        <w:rPr>
          <w:i/>
        </w:rPr>
        <w:lastRenderedPageBreak/>
        <w:br/>
      </w:r>
      <w:r>
        <w:rPr>
          <w:i/>
        </w:rPr>
        <w:tab/>
      </w:r>
      <w:r>
        <w:rPr>
          <w:i/>
        </w:rPr>
        <w:tab/>
      </w:r>
      <w:r>
        <w:rPr>
          <w:i/>
        </w:rPr>
        <w:tab/>
      </w:r>
      <w:r>
        <w:rPr>
          <w:i/>
        </w:rPr>
        <w:tab/>
      </w:r>
      <w:r>
        <w:rPr>
          <w:i/>
        </w:rPr>
        <w:tab/>
        <w:t>Source: STMicroelectronics</w:t>
      </w:r>
    </w:p>
    <w:p w14:paraId="446FEF19" w14:textId="77777777" w:rsidR="00515157" w:rsidRDefault="00515157" w:rsidP="00515157">
      <w:pPr>
        <w:rPr>
          <w:rFonts w:ascii="Arial" w:hAnsi="Arial" w:cs="Arial"/>
          <w:b/>
        </w:rPr>
      </w:pPr>
      <w:r>
        <w:rPr>
          <w:rFonts w:ascii="Arial" w:hAnsi="Arial" w:cs="Arial"/>
          <w:b/>
        </w:rPr>
        <w:t xml:space="preserve">Abstract: </w:t>
      </w:r>
    </w:p>
    <w:p w14:paraId="2B263AAD" w14:textId="77777777" w:rsidR="00515157" w:rsidRDefault="00515157" w:rsidP="00515157">
      <w:r>
        <w:t>In Meeting 103-e, R4-2210985 CR 7148 was approved to correct the configuration parameters for Test 1 in Test Case A.7.1.11 for 36.133 release 17. The same change needs to be done for earlier releases to keep consistency of specification through all releas</w:t>
      </w:r>
    </w:p>
    <w:p w14:paraId="1AB21E6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345EC" w14:textId="1BF4D68A" w:rsidR="00515157" w:rsidRDefault="00515157" w:rsidP="00515157">
      <w:pPr>
        <w:rPr>
          <w:rFonts w:ascii="Arial" w:hAnsi="Arial" w:cs="Arial"/>
          <w:b/>
          <w:sz w:val="24"/>
        </w:rPr>
      </w:pPr>
      <w:r>
        <w:rPr>
          <w:rFonts w:ascii="Arial" w:hAnsi="Arial" w:cs="Arial"/>
          <w:b/>
          <w:color w:val="0000FF"/>
          <w:sz w:val="24"/>
        </w:rPr>
        <w:t>R4-2211601</w:t>
      </w:r>
      <w:r>
        <w:rPr>
          <w:rFonts w:ascii="Arial" w:hAnsi="Arial" w:cs="Arial"/>
          <w:b/>
          <w:color w:val="0000FF"/>
          <w:sz w:val="24"/>
        </w:rPr>
        <w:tab/>
      </w:r>
      <w:r>
        <w:rPr>
          <w:rFonts w:ascii="Arial" w:hAnsi="Arial" w:cs="Arial"/>
          <w:b/>
          <w:sz w:val="24"/>
        </w:rPr>
        <w:t>CR: Corrections on LTE V2X Resource Selection Test</w:t>
      </w:r>
    </w:p>
    <w:p w14:paraId="2AE5ABA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v14.22.0</w:t>
      </w:r>
      <w:r>
        <w:rPr>
          <w:i/>
        </w:rPr>
        <w:tab/>
        <w:t xml:space="preserve">  CR-  rev  Cat: F (Rel-14)</w:t>
      </w:r>
      <w:r>
        <w:rPr>
          <w:i/>
        </w:rPr>
        <w:br/>
      </w:r>
      <w:r>
        <w:rPr>
          <w:i/>
        </w:rPr>
        <w:br/>
      </w:r>
      <w:r>
        <w:rPr>
          <w:i/>
        </w:rPr>
        <w:tab/>
      </w:r>
      <w:r>
        <w:rPr>
          <w:i/>
        </w:rPr>
        <w:tab/>
      </w:r>
      <w:r>
        <w:rPr>
          <w:i/>
        </w:rPr>
        <w:tab/>
      </w:r>
      <w:r>
        <w:rPr>
          <w:i/>
        </w:rPr>
        <w:tab/>
      </w:r>
      <w:r>
        <w:rPr>
          <w:i/>
        </w:rPr>
        <w:tab/>
        <w:t>Source: Qualcomm, Inc.</w:t>
      </w:r>
    </w:p>
    <w:p w14:paraId="5F660D5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R4-2214661</w:t>
      </w:r>
      <w:r>
        <w:rPr>
          <w:color w:val="993300"/>
          <w:u w:val="single"/>
        </w:rPr>
        <w:t>.</w:t>
      </w:r>
    </w:p>
    <w:p w14:paraId="1AD71DD0" w14:textId="67672AE2" w:rsidR="00515157" w:rsidRDefault="00515157" w:rsidP="00515157">
      <w:pPr>
        <w:rPr>
          <w:rFonts w:ascii="Arial" w:hAnsi="Arial" w:cs="Arial"/>
          <w:b/>
          <w:sz w:val="24"/>
        </w:rPr>
      </w:pPr>
      <w:r>
        <w:rPr>
          <w:rFonts w:ascii="Arial" w:hAnsi="Arial" w:cs="Arial"/>
          <w:b/>
          <w:color w:val="0000FF"/>
          <w:sz w:val="24"/>
        </w:rPr>
        <w:t>R4-2211602</w:t>
      </w:r>
      <w:r>
        <w:rPr>
          <w:rFonts w:ascii="Arial" w:hAnsi="Arial" w:cs="Arial"/>
          <w:b/>
          <w:color w:val="0000FF"/>
          <w:sz w:val="24"/>
        </w:rPr>
        <w:tab/>
      </w:r>
      <w:r>
        <w:rPr>
          <w:rFonts w:ascii="Arial" w:hAnsi="Arial" w:cs="Arial"/>
          <w:b/>
          <w:sz w:val="24"/>
        </w:rPr>
        <w:t>(mirror R15)Corrections on LTE V2X Resource Selection Test</w:t>
      </w:r>
    </w:p>
    <w:p w14:paraId="3F400D9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v15.17.0</w:t>
      </w:r>
      <w:r>
        <w:rPr>
          <w:i/>
        </w:rPr>
        <w:tab/>
        <w:t xml:space="preserve">  CR-  rev  Cat: A (Rel-15)</w:t>
      </w:r>
      <w:r>
        <w:rPr>
          <w:i/>
        </w:rPr>
        <w:br/>
      </w:r>
      <w:r>
        <w:rPr>
          <w:i/>
        </w:rPr>
        <w:br/>
      </w:r>
      <w:r>
        <w:rPr>
          <w:i/>
        </w:rPr>
        <w:tab/>
      </w:r>
      <w:r>
        <w:rPr>
          <w:i/>
        </w:rPr>
        <w:tab/>
      </w:r>
      <w:r>
        <w:rPr>
          <w:i/>
        </w:rPr>
        <w:tab/>
      </w:r>
      <w:r>
        <w:rPr>
          <w:i/>
        </w:rPr>
        <w:tab/>
      </w:r>
      <w:r>
        <w:rPr>
          <w:i/>
        </w:rPr>
        <w:tab/>
        <w:t>Source: Qualcomm, Inc.</w:t>
      </w:r>
    </w:p>
    <w:p w14:paraId="4194729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E4FD89" w14:textId="5BED1D43" w:rsidR="00515157" w:rsidRDefault="00515157" w:rsidP="00515157">
      <w:pPr>
        <w:rPr>
          <w:rFonts w:ascii="Arial" w:hAnsi="Arial" w:cs="Arial"/>
          <w:b/>
          <w:sz w:val="24"/>
        </w:rPr>
      </w:pPr>
      <w:r>
        <w:rPr>
          <w:rFonts w:ascii="Arial" w:hAnsi="Arial" w:cs="Arial"/>
          <w:b/>
          <w:color w:val="0000FF"/>
          <w:sz w:val="24"/>
        </w:rPr>
        <w:t>R4-2211603</w:t>
      </w:r>
      <w:r>
        <w:rPr>
          <w:rFonts w:ascii="Arial" w:hAnsi="Arial" w:cs="Arial"/>
          <w:b/>
          <w:color w:val="0000FF"/>
          <w:sz w:val="24"/>
        </w:rPr>
        <w:tab/>
      </w:r>
      <w:r>
        <w:rPr>
          <w:rFonts w:ascii="Arial" w:hAnsi="Arial" w:cs="Arial"/>
          <w:b/>
          <w:sz w:val="24"/>
        </w:rPr>
        <w:t>(mirror R16)Corrections on LTE V2X Resource Selection Test</w:t>
      </w:r>
    </w:p>
    <w:p w14:paraId="7ECC1D7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v16.14.0</w:t>
      </w:r>
      <w:r>
        <w:rPr>
          <w:i/>
        </w:rPr>
        <w:tab/>
        <w:t xml:space="preserve">  CR-  rev  Cat: A (Rel-16)</w:t>
      </w:r>
      <w:r>
        <w:rPr>
          <w:i/>
        </w:rPr>
        <w:br/>
      </w:r>
      <w:r>
        <w:rPr>
          <w:i/>
        </w:rPr>
        <w:br/>
      </w:r>
      <w:r>
        <w:rPr>
          <w:i/>
        </w:rPr>
        <w:tab/>
      </w:r>
      <w:r>
        <w:rPr>
          <w:i/>
        </w:rPr>
        <w:tab/>
      </w:r>
      <w:r>
        <w:rPr>
          <w:i/>
        </w:rPr>
        <w:tab/>
      </w:r>
      <w:r>
        <w:rPr>
          <w:i/>
        </w:rPr>
        <w:tab/>
      </w:r>
      <w:r>
        <w:rPr>
          <w:i/>
        </w:rPr>
        <w:tab/>
        <w:t>Source: Qualcomm, Inc.</w:t>
      </w:r>
    </w:p>
    <w:p w14:paraId="1C3D466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887460" w14:textId="41A449D3" w:rsidR="00515157" w:rsidRDefault="00515157" w:rsidP="00515157">
      <w:pPr>
        <w:rPr>
          <w:rFonts w:ascii="Arial" w:hAnsi="Arial" w:cs="Arial"/>
          <w:b/>
          <w:sz w:val="24"/>
        </w:rPr>
      </w:pPr>
      <w:r>
        <w:rPr>
          <w:rFonts w:ascii="Arial" w:hAnsi="Arial" w:cs="Arial"/>
          <w:b/>
          <w:color w:val="0000FF"/>
          <w:sz w:val="24"/>
        </w:rPr>
        <w:t>R4-2211604</w:t>
      </w:r>
      <w:r>
        <w:rPr>
          <w:rFonts w:ascii="Arial" w:hAnsi="Arial" w:cs="Arial"/>
          <w:b/>
          <w:color w:val="0000FF"/>
          <w:sz w:val="24"/>
        </w:rPr>
        <w:tab/>
      </w:r>
      <w:r>
        <w:rPr>
          <w:rFonts w:ascii="Arial" w:hAnsi="Arial" w:cs="Arial"/>
          <w:b/>
          <w:sz w:val="24"/>
        </w:rPr>
        <w:t>(mirror R17)Corrections on LTE V2X Resource Selection Test</w:t>
      </w:r>
    </w:p>
    <w:p w14:paraId="73ED23F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v17.6.0</w:t>
      </w:r>
      <w:r>
        <w:rPr>
          <w:i/>
        </w:rPr>
        <w:tab/>
        <w:t xml:space="preserve">  CR-  rev  Cat: A (Rel-17)</w:t>
      </w:r>
      <w:r>
        <w:rPr>
          <w:i/>
        </w:rPr>
        <w:br/>
      </w:r>
      <w:r>
        <w:rPr>
          <w:i/>
        </w:rPr>
        <w:br/>
      </w:r>
      <w:r>
        <w:rPr>
          <w:i/>
        </w:rPr>
        <w:tab/>
      </w:r>
      <w:r>
        <w:rPr>
          <w:i/>
        </w:rPr>
        <w:tab/>
      </w:r>
      <w:r>
        <w:rPr>
          <w:i/>
        </w:rPr>
        <w:tab/>
      </w:r>
      <w:r>
        <w:rPr>
          <w:i/>
        </w:rPr>
        <w:tab/>
      </w:r>
      <w:r>
        <w:rPr>
          <w:i/>
        </w:rPr>
        <w:tab/>
        <w:t>Source: Qualcomm, Inc.</w:t>
      </w:r>
    </w:p>
    <w:p w14:paraId="18E0258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B0E823" w14:textId="24104256" w:rsidR="00515157" w:rsidRDefault="00515157" w:rsidP="00515157">
      <w:pPr>
        <w:rPr>
          <w:rFonts w:ascii="Arial" w:hAnsi="Arial" w:cs="Arial"/>
          <w:b/>
          <w:sz w:val="24"/>
        </w:rPr>
      </w:pPr>
      <w:r>
        <w:rPr>
          <w:rFonts w:ascii="Arial" w:hAnsi="Arial" w:cs="Arial"/>
          <w:b/>
          <w:color w:val="0000FF"/>
          <w:sz w:val="24"/>
        </w:rPr>
        <w:t>R4-2211608</w:t>
      </w:r>
      <w:r>
        <w:rPr>
          <w:rFonts w:ascii="Arial" w:hAnsi="Arial" w:cs="Arial"/>
          <w:b/>
          <w:color w:val="0000FF"/>
          <w:sz w:val="24"/>
        </w:rPr>
        <w:tab/>
      </w:r>
      <w:r>
        <w:rPr>
          <w:rFonts w:ascii="Arial" w:hAnsi="Arial" w:cs="Arial"/>
          <w:b/>
          <w:sz w:val="24"/>
        </w:rPr>
        <w:t>Draft CR to TS 38.133: Corrections to NR RRM test cases (Rel 15)</w:t>
      </w:r>
    </w:p>
    <w:p w14:paraId="17260B3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v15.18.0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76A7D0C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R4-2214662</w:t>
      </w:r>
      <w:r>
        <w:rPr>
          <w:color w:val="993300"/>
          <w:u w:val="single"/>
        </w:rPr>
        <w:t>.</w:t>
      </w:r>
    </w:p>
    <w:p w14:paraId="1ECDA7B9" w14:textId="22608592" w:rsidR="00515157" w:rsidRDefault="00515157" w:rsidP="00515157">
      <w:pPr>
        <w:rPr>
          <w:rFonts w:ascii="Arial" w:hAnsi="Arial" w:cs="Arial"/>
          <w:b/>
          <w:sz w:val="24"/>
        </w:rPr>
      </w:pPr>
      <w:r>
        <w:rPr>
          <w:rFonts w:ascii="Arial" w:hAnsi="Arial" w:cs="Arial"/>
          <w:b/>
          <w:color w:val="0000FF"/>
          <w:sz w:val="24"/>
        </w:rPr>
        <w:t>R4-2211609</w:t>
      </w:r>
      <w:r>
        <w:rPr>
          <w:rFonts w:ascii="Arial" w:hAnsi="Arial" w:cs="Arial"/>
          <w:b/>
          <w:color w:val="0000FF"/>
          <w:sz w:val="24"/>
        </w:rPr>
        <w:tab/>
      </w:r>
      <w:r>
        <w:rPr>
          <w:rFonts w:ascii="Arial" w:hAnsi="Arial" w:cs="Arial"/>
          <w:b/>
          <w:sz w:val="24"/>
        </w:rPr>
        <w:t>Draft CR to TS 38.133: Corrections to NR RRM test cases (Rel 16)</w:t>
      </w:r>
    </w:p>
    <w:p w14:paraId="1D708DB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433D0E8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F0F0C0" w14:textId="65A1453C" w:rsidR="00515157" w:rsidRDefault="00515157" w:rsidP="00515157">
      <w:pPr>
        <w:rPr>
          <w:rFonts w:ascii="Arial" w:hAnsi="Arial" w:cs="Arial"/>
          <w:b/>
          <w:sz w:val="24"/>
        </w:rPr>
      </w:pPr>
      <w:r>
        <w:rPr>
          <w:rFonts w:ascii="Arial" w:hAnsi="Arial" w:cs="Arial"/>
          <w:b/>
          <w:color w:val="0000FF"/>
          <w:sz w:val="24"/>
        </w:rPr>
        <w:lastRenderedPageBreak/>
        <w:t>R4-2211610</w:t>
      </w:r>
      <w:r>
        <w:rPr>
          <w:rFonts w:ascii="Arial" w:hAnsi="Arial" w:cs="Arial"/>
          <w:b/>
          <w:color w:val="0000FF"/>
          <w:sz w:val="24"/>
        </w:rPr>
        <w:tab/>
      </w:r>
      <w:r>
        <w:rPr>
          <w:rFonts w:ascii="Arial" w:hAnsi="Arial" w:cs="Arial"/>
          <w:b/>
          <w:sz w:val="24"/>
        </w:rPr>
        <w:t>Draft CR to TS 38.133: Corrections to NR RRM test cases (Rel 17)</w:t>
      </w:r>
    </w:p>
    <w:p w14:paraId="0CCFEC1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146F4C1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EA09FA" w14:textId="2850364B" w:rsidR="00515157" w:rsidRDefault="00515157" w:rsidP="00515157">
      <w:pPr>
        <w:rPr>
          <w:rFonts w:ascii="Arial" w:hAnsi="Arial" w:cs="Arial"/>
          <w:b/>
          <w:sz w:val="24"/>
        </w:rPr>
      </w:pPr>
      <w:r>
        <w:rPr>
          <w:rFonts w:ascii="Arial" w:hAnsi="Arial" w:cs="Arial"/>
          <w:b/>
          <w:color w:val="0000FF"/>
          <w:sz w:val="24"/>
        </w:rPr>
        <w:t>R4-2211611</w:t>
      </w:r>
      <w:r>
        <w:rPr>
          <w:rFonts w:ascii="Arial" w:hAnsi="Arial" w:cs="Arial"/>
          <w:b/>
          <w:color w:val="0000FF"/>
          <w:sz w:val="24"/>
        </w:rPr>
        <w:tab/>
      </w:r>
      <w:r>
        <w:rPr>
          <w:rFonts w:ascii="Arial" w:hAnsi="Arial" w:cs="Arial"/>
          <w:b/>
          <w:sz w:val="24"/>
        </w:rPr>
        <w:t>Draft CR to TS 38.133: Corrections to NR RSTD requirements and test cases (Rel 16)</w:t>
      </w:r>
    </w:p>
    <w:p w14:paraId="6CD9BBF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Rohde &amp; Schwarz</w:t>
      </w:r>
    </w:p>
    <w:p w14:paraId="6B3457C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3F9205" w14:textId="439EA970" w:rsidR="00515157" w:rsidRDefault="00515157" w:rsidP="00515157">
      <w:pPr>
        <w:rPr>
          <w:rFonts w:ascii="Arial" w:hAnsi="Arial" w:cs="Arial"/>
          <w:b/>
          <w:sz w:val="24"/>
        </w:rPr>
      </w:pPr>
      <w:r>
        <w:rPr>
          <w:rFonts w:ascii="Arial" w:hAnsi="Arial" w:cs="Arial"/>
          <w:b/>
          <w:color w:val="0000FF"/>
          <w:sz w:val="24"/>
        </w:rPr>
        <w:t>R4-2211612</w:t>
      </w:r>
      <w:r>
        <w:rPr>
          <w:rFonts w:ascii="Arial" w:hAnsi="Arial" w:cs="Arial"/>
          <w:b/>
          <w:color w:val="0000FF"/>
          <w:sz w:val="24"/>
        </w:rPr>
        <w:tab/>
      </w:r>
      <w:r>
        <w:rPr>
          <w:rFonts w:ascii="Arial" w:hAnsi="Arial" w:cs="Arial"/>
          <w:b/>
          <w:sz w:val="24"/>
        </w:rPr>
        <w:t>Draft CR to TS 38.133: Corrections to NR RSTD requirements and test cases (Rel 17)</w:t>
      </w:r>
    </w:p>
    <w:p w14:paraId="1453019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063B467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D70AAD" w14:textId="5EA1A13C" w:rsidR="00515157" w:rsidRDefault="00515157" w:rsidP="00515157">
      <w:pPr>
        <w:rPr>
          <w:rFonts w:ascii="Arial" w:hAnsi="Arial" w:cs="Arial"/>
          <w:b/>
          <w:sz w:val="24"/>
        </w:rPr>
      </w:pPr>
      <w:r>
        <w:rPr>
          <w:rFonts w:ascii="Arial" w:hAnsi="Arial" w:cs="Arial"/>
          <w:b/>
          <w:color w:val="0000FF"/>
          <w:sz w:val="24"/>
        </w:rPr>
        <w:t>R4-2211668</w:t>
      </w:r>
      <w:r>
        <w:rPr>
          <w:rFonts w:ascii="Arial" w:hAnsi="Arial" w:cs="Arial"/>
          <w:b/>
          <w:color w:val="0000FF"/>
          <w:sz w:val="24"/>
        </w:rPr>
        <w:tab/>
      </w:r>
      <w:r>
        <w:rPr>
          <w:rFonts w:ascii="Arial" w:hAnsi="Arial" w:cs="Arial"/>
          <w:b/>
          <w:sz w:val="24"/>
        </w:rPr>
        <w:t>Draft CR on HST FR1 L1-RSRP test case</w:t>
      </w:r>
    </w:p>
    <w:p w14:paraId="0AA7CF3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CATT</w:t>
      </w:r>
    </w:p>
    <w:p w14:paraId="5983507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B3614C" w14:textId="4FB7FE8E" w:rsidR="00515157" w:rsidRDefault="00515157" w:rsidP="00515157">
      <w:pPr>
        <w:rPr>
          <w:rFonts w:ascii="Arial" w:hAnsi="Arial" w:cs="Arial"/>
          <w:b/>
          <w:sz w:val="24"/>
        </w:rPr>
      </w:pPr>
      <w:r>
        <w:rPr>
          <w:rFonts w:ascii="Arial" w:hAnsi="Arial" w:cs="Arial"/>
          <w:b/>
          <w:color w:val="0000FF"/>
          <w:sz w:val="24"/>
        </w:rPr>
        <w:t>R4-2211669</w:t>
      </w:r>
      <w:r>
        <w:rPr>
          <w:rFonts w:ascii="Arial" w:hAnsi="Arial" w:cs="Arial"/>
          <w:b/>
          <w:color w:val="0000FF"/>
          <w:sz w:val="24"/>
        </w:rPr>
        <w:tab/>
      </w:r>
      <w:r>
        <w:rPr>
          <w:rFonts w:ascii="Arial" w:hAnsi="Arial" w:cs="Arial"/>
          <w:b/>
          <w:sz w:val="24"/>
        </w:rPr>
        <w:t>Correction to FR2 cell re-selection test case</w:t>
      </w:r>
    </w:p>
    <w:p w14:paraId="18786E0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v15.18.0</w:t>
      </w:r>
      <w:r>
        <w:rPr>
          <w:i/>
        </w:rPr>
        <w:tab/>
        <w:t xml:space="preserve">  CR-  rev  Cat: F (Rel-15)</w:t>
      </w:r>
      <w:r>
        <w:rPr>
          <w:i/>
        </w:rPr>
        <w:br/>
      </w:r>
      <w:r>
        <w:rPr>
          <w:i/>
        </w:rPr>
        <w:br/>
      </w:r>
      <w:r>
        <w:rPr>
          <w:i/>
        </w:rPr>
        <w:tab/>
      </w:r>
      <w:r>
        <w:rPr>
          <w:i/>
        </w:rPr>
        <w:tab/>
      </w:r>
      <w:r>
        <w:rPr>
          <w:i/>
        </w:rPr>
        <w:tab/>
      </w:r>
      <w:r>
        <w:rPr>
          <w:i/>
        </w:rPr>
        <w:tab/>
      </w:r>
      <w:r>
        <w:rPr>
          <w:i/>
        </w:rPr>
        <w:tab/>
        <w:t>Source: CATT</w:t>
      </w:r>
    </w:p>
    <w:p w14:paraId="3C9365C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AD61BB" w14:textId="1D88780B" w:rsidR="00515157" w:rsidRDefault="00515157" w:rsidP="00515157">
      <w:pPr>
        <w:rPr>
          <w:rFonts w:ascii="Arial" w:hAnsi="Arial" w:cs="Arial"/>
          <w:b/>
          <w:sz w:val="24"/>
        </w:rPr>
      </w:pPr>
      <w:r>
        <w:rPr>
          <w:rFonts w:ascii="Arial" w:hAnsi="Arial" w:cs="Arial"/>
          <w:b/>
          <w:color w:val="0000FF"/>
          <w:sz w:val="24"/>
        </w:rPr>
        <w:t>R4-2211670</w:t>
      </w:r>
      <w:r>
        <w:rPr>
          <w:rFonts w:ascii="Arial" w:hAnsi="Arial" w:cs="Arial"/>
          <w:b/>
          <w:color w:val="0000FF"/>
          <w:sz w:val="24"/>
        </w:rPr>
        <w:tab/>
      </w:r>
      <w:r>
        <w:rPr>
          <w:rFonts w:ascii="Arial" w:hAnsi="Arial" w:cs="Arial"/>
          <w:b/>
          <w:sz w:val="24"/>
        </w:rPr>
        <w:t>Correction to FR2 cell re-selection test case</w:t>
      </w:r>
    </w:p>
    <w:p w14:paraId="5D63CC4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A (Rel-16)</w:t>
      </w:r>
      <w:r>
        <w:rPr>
          <w:i/>
        </w:rPr>
        <w:br/>
      </w:r>
      <w:r>
        <w:rPr>
          <w:i/>
        </w:rPr>
        <w:br/>
      </w:r>
      <w:r>
        <w:rPr>
          <w:i/>
        </w:rPr>
        <w:tab/>
      </w:r>
      <w:r>
        <w:rPr>
          <w:i/>
        </w:rPr>
        <w:tab/>
      </w:r>
      <w:r>
        <w:rPr>
          <w:i/>
        </w:rPr>
        <w:tab/>
      </w:r>
      <w:r>
        <w:rPr>
          <w:i/>
        </w:rPr>
        <w:tab/>
      </w:r>
      <w:r>
        <w:rPr>
          <w:i/>
        </w:rPr>
        <w:tab/>
        <w:t>Source: CATT</w:t>
      </w:r>
    </w:p>
    <w:p w14:paraId="55D19E1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71FCF0" w14:textId="0A660EFE" w:rsidR="00515157" w:rsidRDefault="00515157" w:rsidP="00515157">
      <w:pPr>
        <w:rPr>
          <w:rFonts w:ascii="Arial" w:hAnsi="Arial" w:cs="Arial"/>
          <w:b/>
          <w:sz w:val="24"/>
        </w:rPr>
      </w:pPr>
      <w:r>
        <w:rPr>
          <w:rFonts w:ascii="Arial" w:hAnsi="Arial" w:cs="Arial"/>
          <w:b/>
          <w:color w:val="0000FF"/>
          <w:sz w:val="24"/>
        </w:rPr>
        <w:t>R4-2211671</w:t>
      </w:r>
      <w:r>
        <w:rPr>
          <w:rFonts w:ascii="Arial" w:hAnsi="Arial" w:cs="Arial"/>
          <w:b/>
          <w:color w:val="0000FF"/>
          <w:sz w:val="24"/>
        </w:rPr>
        <w:tab/>
      </w:r>
      <w:r>
        <w:rPr>
          <w:rFonts w:ascii="Arial" w:hAnsi="Arial" w:cs="Arial"/>
          <w:b/>
          <w:sz w:val="24"/>
        </w:rPr>
        <w:t>Correction to FR2 cell re-selection test case</w:t>
      </w:r>
    </w:p>
    <w:p w14:paraId="378D1AA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CATT</w:t>
      </w:r>
    </w:p>
    <w:p w14:paraId="2E365A7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59E511" w14:textId="31B6EC82" w:rsidR="00515157" w:rsidRDefault="00515157" w:rsidP="00515157">
      <w:pPr>
        <w:rPr>
          <w:rFonts w:ascii="Arial" w:hAnsi="Arial" w:cs="Arial"/>
          <w:b/>
          <w:sz w:val="24"/>
        </w:rPr>
      </w:pPr>
      <w:r>
        <w:rPr>
          <w:rFonts w:ascii="Arial" w:hAnsi="Arial" w:cs="Arial"/>
          <w:b/>
          <w:color w:val="0000FF"/>
          <w:sz w:val="24"/>
        </w:rPr>
        <w:lastRenderedPageBreak/>
        <w:t>R4-2211716</w:t>
      </w:r>
      <w:r>
        <w:rPr>
          <w:rFonts w:ascii="Arial" w:hAnsi="Arial" w:cs="Arial"/>
          <w:b/>
          <w:color w:val="0000FF"/>
          <w:sz w:val="24"/>
        </w:rPr>
        <w:tab/>
      </w:r>
      <w:r>
        <w:rPr>
          <w:rFonts w:ascii="Arial" w:hAnsi="Arial" w:cs="Arial"/>
          <w:b/>
          <w:sz w:val="24"/>
        </w:rPr>
        <w:t>Draft CR on R16 NR positioning measurement accuracy requirements</w:t>
      </w:r>
    </w:p>
    <w:p w14:paraId="56C11D0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CATT</w:t>
      </w:r>
    </w:p>
    <w:p w14:paraId="05ABFAC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R4-2214665</w:t>
      </w:r>
      <w:r>
        <w:rPr>
          <w:color w:val="993300"/>
          <w:u w:val="single"/>
        </w:rPr>
        <w:t>.</w:t>
      </w:r>
    </w:p>
    <w:p w14:paraId="519C1317" w14:textId="54AE91E3" w:rsidR="00515157" w:rsidRDefault="00515157" w:rsidP="00515157">
      <w:pPr>
        <w:rPr>
          <w:rFonts w:ascii="Arial" w:hAnsi="Arial" w:cs="Arial"/>
          <w:b/>
          <w:sz w:val="24"/>
        </w:rPr>
      </w:pPr>
      <w:r>
        <w:rPr>
          <w:rFonts w:ascii="Arial" w:hAnsi="Arial" w:cs="Arial"/>
          <w:b/>
          <w:color w:val="0000FF"/>
          <w:sz w:val="24"/>
        </w:rPr>
        <w:t>R4-2211717</w:t>
      </w:r>
      <w:r>
        <w:rPr>
          <w:rFonts w:ascii="Arial" w:hAnsi="Arial" w:cs="Arial"/>
          <w:b/>
          <w:color w:val="0000FF"/>
          <w:sz w:val="24"/>
        </w:rPr>
        <w:tab/>
      </w:r>
      <w:r>
        <w:rPr>
          <w:rFonts w:ascii="Arial" w:hAnsi="Arial" w:cs="Arial"/>
          <w:b/>
          <w:sz w:val="24"/>
        </w:rPr>
        <w:t>Draft CR on R16 NR positioning test cases</w:t>
      </w:r>
    </w:p>
    <w:p w14:paraId="7A506DC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CATT</w:t>
      </w:r>
    </w:p>
    <w:p w14:paraId="3F054CB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R4-2214666</w:t>
      </w:r>
      <w:r>
        <w:rPr>
          <w:color w:val="993300"/>
          <w:u w:val="single"/>
        </w:rPr>
        <w:t>.</w:t>
      </w:r>
    </w:p>
    <w:p w14:paraId="481F8AA1" w14:textId="71386B45" w:rsidR="00515157" w:rsidRDefault="00515157" w:rsidP="00515157">
      <w:pPr>
        <w:rPr>
          <w:rFonts w:ascii="Arial" w:hAnsi="Arial" w:cs="Arial"/>
          <w:b/>
          <w:sz w:val="24"/>
        </w:rPr>
      </w:pPr>
      <w:r>
        <w:rPr>
          <w:rFonts w:ascii="Arial" w:hAnsi="Arial" w:cs="Arial"/>
          <w:b/>
          <w:color w:val="0000FF"/>
          <w:sz w:val="24"/>
        </w:rPr>
        <w:t>R4-2211719</w:t>
      </w:r>
      <w:r>
        <w:rPr>
          <w:rFonts w:ascii="Arial" w:hAnsi="Arial" w:cs="Arial"/>
          <w:b/>
          <w:color w:val="0000FF"/>
          <w:sz w:val="24"/>
        </w:rPr>
        <w:tab/>
      </w:r>
      <w:r>
        <w:rPr>
          <w:rFonts w:ascii="Arial" w:hAnsi="Arial" w:cs="Arial"/>
          <w:b/>
          <w:sz w:val="24"/>
        </w:rPr>
        <w:t>Draft CR on R16 NR positioning measurement accuracy requirements</w:t>
      </w:r>
    </w:p>
    <w:p w14:paraId="756BDEE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CATT</w:t>
      </w:r>
    </w:p>
    <w:p w14:paraId="4256672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781946" w14:textId="401D6324" w:rsidR="00515157" w:rsidRDefault="00515157" w:rsidP="00515157">
      <w:pPr>
        <w:rPr>
          <w:rFonts w:ascii="Arial" w:hAnsi="Arial" w:cs="Arial"/>
          <w:b/>
          <w:sz w:val="24"/>
        </w:rPr>
      </w:pPr>
      <w:r>
        <w:rPr>
          <w:rFonts w:ascii="Arial" w:hAnsi="Arial" w:cs="Arial"/>
          <w:b/>
          <w:color w:val="0000FF"/>
          <w:sz w:val="24"/>
        </w:rPr>
        <w:t>R4-2211720</w:t>
      </w:r>
      <w:r>
        <w:rPr>
          <w:rFonts w:ascii="Arial" w:hAnsi="Arial" w:cs="Arial"/>
          <w:b/>
          <w:color w:val="0000FF"/>
          <w:sz w:val="24"/>
        </w:rPr>
        <w:tab/>
      </w:r>
      <w:r>
        <w:rPr>
          <w:rFonts w:ascii="Arial" w:hAnsi="Arial" w:cs="Arial"/>
          <w:b/>
          <w:sz w:val="24"/>
        </w:rPr>
        <w:t>Draft CR on R16 NR positioning test cases</w:t>
      </w:r>
    </w:p>
    <w:p w14:paraId="1606C3C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CATT</w:t>
      </w:r>
    </w:p>
    <w:p w14:paraId="78FB990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7131CC" w14:textId="677E8C72" w:rsidR="00515157" w:rsidRDefault="00515157" w:rsidP="00515157">
      <w:pPr>
        <w:rPr>
          <w:rFonts w:ascii="Arial" w:hAnsi="Arial" w:cs="Arial"/>
          <w:b/>
          <w:sz w:val="24"/>
        </w:rPr>
      </w:pPr>
      <w:r>
        <w:rPr>
          <w:rFonts w:ascii="Arial" w:hAnsi="Arial" w:cs="Arial"/>
          <w:b/>
          <w:color w:val="0000FF"/>
          <w:sz w:val="24"/>
        </w:rPr>
        <w:t>R4-2211887</w:t>
      </w:r>
      <w:r>
        <w:rPr>
          <w:rFonts w:ascii="Arial" w:hAnsi="Arial" w:cs="Arial"/>
          <w:b/>
          <w:color w:val="0000FF"/>
          <w:sz w:val="24"/>
        </w:rPr>
        <w:tab/>
      </w:r>
      <w:r>
        <w:rPr>
          <w:rFonts w:ascii="Arial" w:hAnsi="Arial" w:cs="Arial"/>
          <w:b/>
          <w:sz w:val="24"/>
        </w:rPr>
        <w:t>On RRM performance maintenance</w:t>
      </w:r>
    </w:p>
    <w:p w14:paraId="57D6353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BB598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ED13F" w14:textId="780B5E8A" w:rsidR="00515157" w:rsidRDefault="00515157" w:rsidP="00515157">
      <w:pPr>
        <w:rPr>
          <w:rFonts w:ascii="Arial" w:hAnsi="Arial" w:cs="Arial"/>
          <w:b/>
          <w:sz w:val="24"/>
        </w:rPr>
      </w:pPr>
      <w:r>
        <w:rPr>
          <w:rFonts w:ascii="Arial" w:hAnsi="Arial" w:cs="Arial"/>
          <w:b/>
          <w:color w:val="0000FF"/>
          <w:sz w:val="24"/>
        </w:rPr>
        <w:t>R4-2211888</w:t>
      </w:r>
      <w:r>
        <w:rPr>
          <w:rFonts w:ascii="Arial" w:hAnsi="Arial" w:cs="Arial"/>
          <w:b/>
          <w:color w:val="0000FF"/>
          <w:sz w:val="24"/>
        </w:rPr>
        <w:tab/>
      </w:r>
      <w:r>
        <w:rPr>
          <w:rFonts w:ascii="Arial" w:hAnsi="Arial" w:cs="Arial"/>
          <w:b/>
          <w:sz w:val="24"/>
        </w:rPr>
        <w:t>draftCR on applicabiltiy for test Cases involving E-UTRA/FR1 and FR2 carriers (R15)</w:t>
      </w:r>
    </w:p>
    <w:p w14:paraId="7998DD6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v15.18.0</w:t>
      </w:r>
      <w:r>
        <w:rPr>
          <w:i/>
        </w:rPr>
        <w:tab/>
        <w:t xml:space="preserve">  CR-  rev  Cat: F (Rel-15)</w:t>
      </w:r>
      <w:r>
        <w:rPr>
          <w:i/>
        </w:rPr>
        <w:br/>
      </w:r>
      <w:r>
        <w:rPr>
          <w:i/>
        </w:rPr>
        <w:br/>
      </w:r>
      <w:r>
        <w:rPr>
          <w:i/>
        </w:rPr>
        <w:tab/>
      </w:r>
      <w:r>
        <w:rPr>
          <w:i/>
        </w:rPr>
        <w:tab/>
      </w:r>
      <w:r>
        <w:rPr>
          <w:i/>
        </w:rPr>
        <w:tab/>
      </w:r>
      <w:r>
        <w:rPr>
          <w:i/>
        </w:rPr>
        <w:tab/>
      </w:r>
      <w:r>
        <w:rPr>
          <w:i/>
        </w:rPr>
        <w:tab/>
        <w:t>Source: Apple</w:t>
      </w:r>
    </w:p>
    <w:p w14:paraId="7E9EAE7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36C8A5" w14:textId="46BBB04B" w:rsidR="00515157" w:rsidRDefault="00515157" w:rsidP="00515157">
      <w:pPr>
        <w:rPr>
          <w:rFonts w:ascii="Arial" w:hAnsi="Arial" w:cs="Arial"/>
          <w:b/>
          <w:sz w:val="24"/>
        </w:rPr>
      </w:pPr>
      <w:r>
        <w:rPr>
          <w:rFonts w:ascii="Arial" w:hAnsi="Arial" w:cs="Arial"/>
          <w:b/>
          <w:color w:val="0000FF"/>
          <w:sz w:val="24"/>
        </w:rPr>
        <w:t>R4-2211889</w:t>
      </w:r>
      <w:r>
        <w:rPr>
          <w:rFonts w:ascii="Arial" w:hAnsi="Arial" w:cs="Arial"/>
          <w:b/>
          <w:color w:val="0000FF"/>
          <w:sz w:val="24"/>
        </w:rPr>
        <w:tab/>
      </w:r>
      <w:r>
        <w:rPr>
          <w:rFonts w:ascii="Arial" w:hAnsi="Arial" w:cs="Arial"/>
          <w:b/>
          <w:sz w:val="24"/>
        </w:rPr>
        <w:t>draftCR on applicabiltiy for test Cases involving E-UTRA/FR1 and FR2 carriers (R16)</w:t>
      </w:r>
    </w:p>
    <w:p w14:paraId="0733517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A (Rel-16)</w:t>
      </w:r>
      <w:r>
        <w:rPr>
          <w:i/>
        </w:rPr>
        <w:br/>
      </w:r>
      <w:r>
        <w:rPr>
          <w:i/>
        </w:rPr>
        <w:br/>
      </w:r>
      <w:r>
        <w:rPr>
          <w:i/>
        </w:rPr>
        <w:tab/>
      </w:r>
      <w:r>
        <w:rPr>
          <w:i/>
        </w:rPr>
        <w:tab/>
      </w:r>
      <w:r>
        <w:rPr>
          <w:i/>
        </w:rPr>
        <w:tab/>
      </w:r>
      <w:r>
        <w:rPr>
          <w:i/>
        </w:rPr>
        <w:tab/>
      </w:r>
      <w:r>
        <w:rPr>
          <w:i/>
        </w:rPr>
        <w:tab/>
        <w:t>Source: Apple</w:t>
      </w:r>
    </w:p>
    <w:p w14:paraId="2CAC221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671912" w14:textId="22FBCA01" w:rsidR="00515157" w:rsidRDefault="00515157" w:rsidP="00515157">
      <w:pPr>
        <w:rPr>
          <w:rFonts w:ascii="Arial" w:hAnsi="Arial" w:cs="Arial"/>
          <w:b/>
          <w:sz w:val="24"/>
        </w:rPr>
      </w:pPr>
      <w:r>
        <w:rPr>
          <w:rFonts w:ascii="Arial" w:hAnsi="Arial" w:cs="Arial"/>
          <w:b/>
          <w:color w:val="0000FF"/>
          <w:sz w:val="24"/>
        </w:rPr>
        <w:lastRenderedPageBreak/>
        <w:t>R4-2211890</w:t>
      </w:r>
      <w:r>
        <w:rPr>
          <w:rFonts w:ascii="Arial" w:hAnsi="Arial" w:cs="Arial"/>
          <w:b/>
          <w:color w:val="0000FF"/>
          <w:sz w:val="24"/>
        </w:rPr>
        <w:tab/>
      </w:r>
      <w:r>
        <w:rPr>
          <w:rFonts w:ascii="Arial" w:hAnsi="Arial" w:cs="Arial"/>
          <w:b/>
          <w:sz w:val="24"/>
        </w:rPr>
        <w:t>draftCR on applicabiltiy for test Cases involving E-UTRA/FR1 and FR2 carriers (R17)</w:t>
      </w:r>
    </w:p>
    <w:p w14:paraId="4CA19CE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Apple</w:t>
      </w:r>
    </w:p>
    <w:p w14:paraId="468A5A7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815EC2" w14:textId="6B0B3E2B" w:rsidR="00515157" w:rsidRDefault="00515157" w:rsidP="00515157">
      <w:pPr>
        <w:rPr>
          <w:rFonts w:ascii="Arial" w:hAnsi="Arial" w:cs="Arial"/>
          <w:b/>
          <w:sz w:val="24"/>
        </w:rPr>
      </w:pPr>
      <w:r>
        <w:rPr>
          <w:rFonts w:ascii="Arial" w:hAnsi="Arial" w:cs="Arial"/>
          <w:b/>
          <w:color w:val="0000FF"/>
          <w:sz w:val="24"/>
        </w:rPr>
        <w:t>R4-2212085</w:t>
      </w:r>
      <w:r>
        <w:rPr>
          <w:rFonts w:ascii="Arial" w:hAnsi="Arial" w:cs="Arial"/>
          <w:b/>
          <w:color w:val="0000FF"/>
          <w:sz w:val="24"/>
        </w:rPr>
        <w:tab/>
      </w:r>
      <w:r>
        <w:rPr>
          <w:rFonts w:ascii="Arial" w:hAnsi="Arial" w:cs="Arial"/>
          <w:b/>
          <w:sz w:val="24"/>
        </w:rPr>
        <w:t>CR on TS38.133 for TC of CSI-RS inter-freq measurement R16</w:t>
      </w:r>
    </w:p>
    <w:p w14:paraId="1970564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MediaTek inc.</w:t>
      </w:r>
    </w:p>
    <w:p w14:paraId="0EA5F7D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5CEA0A" w14:textId="5C50708C" w:rsidR="00515157" w:rsidRDefault="00515157" w:rsidP="00515157">
      <w:pPr>
        <w:rPr>
          <w:rFonts w:ascii="Arial" w:hAnsi="Arial" w:cs="Arial"/>
          <w:b/>
          <w:sz w:val="24"/>
        </w:rPr>
      </w:pPr>
      <w:r>
        <w:rPr>
          <w:rFonts w:ascii="Arial" w:hAnsi="Arial" w:cs="Arial"/>
          <w:b/>
          <w:color w:val="0000FF"/>
          <w:sz w:val="24"/>
        </w:rPr>
        <w:t>R4-2212086</w:t>
      </w:r>
      <w:r>
        <w:rPr>
          <w:rFonts w:ascii="Arial" w:hAnsi="Arial" w:cs="Arial"/>
          <w:b/>
          <w:color w:val="0000FF"/>
          <w:sz w:val="24"/>
        </w:rPr>
        <w:tab/>
      </w:r>
      <w:r>
        <w:rPr>
          <w:rFonts w:ascii="Arial" w:hAnsi="Arial" w:cs="Arial"/>
          <w:b/>
          <w:sz w:val="24"/>
        </w:rPr>
        <w:t>CR on TS38.133 for TC of CSI-RS inter-freq measurement R17</w:t>
      </w:r>
    </w:p>
    <w:p w14:paraId="64B8892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MediaTek inc.</w:t>
      </w:r>
    </w:p>
    <w:p w14:paraId="64C1731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FA8FDE" w14:textId="15E34318" w:rsidR="00515157" w:rsidRDefault="00515157" w:rsidP="00515157">
      <w:pPr>
        <w:rPr>
          <w:rFonts w:ascii="Arial" w:hAnsi="Arial" w:cs="Arial"/>
          <w:b/>
          <w:sz w:val="24"/>
        </w:rPr>
      </w:pPr>
      <w:r>
        <w:rPr>
          <w:rFonts w:ascii="Arial" w:hAnsi="Arial" w:cs="Arial"/>
          <w:b/>
          <w:color w:val="0000FF"/>
          <w:sz w:val="24"/>
        </w:rPr>
        <w:t>R4-2212162</w:t>
      </w:r>
      <w:r>
        <w:rPr>
          <w:rFonts w:ascii="Arial" w:hAnsi="Arial" w:cs="Arial"/>
          <w:b/>
          <w:color w:val="0000FF"/>
          <w:sz w:val="24"/>
        </w:rPr>
        <w:tab/>
      </w:r>
      <w:r>
        <w:rPr>
          <w:rFonts w:ascii="Arial" w:hAnsi="Arial" w:cs="Arial"/>
          <w:b/>
          <w:sz w:val="24"/>
        </w:rPr>
        <w:t>CR: SRS carrier switching configuration correction</w:t>
      </w:r>
    </w:p>
    <w:p w14:paraId="5323A70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Qualcomm Ltd.</w:t>
      </w:r>
    </w:p>
    <w:p w14:paraId="78A767E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R4-2214687</w:t>
      </w:r>
      <w:r>
        <w:rPr>
          <w:color w:val="993300"/>
          <w:u w:val="single"/>
        </w:rPr>
        <w:t>.</w:t>
      </w:r>
    </w:p>
    <w:p w14:paraId="4A919F86" w14:textId="0E516990" w:rsidR="00515157" w:rsidRDefault="00515157" w:rsidP="00515157">
      <w:pPr>
        <w:rPr>
          <w:rFonts w:ascii="Arial" w:hAnsi="Arial" w:cs="Arial"/>
          <w:b/>
          <w:sz w:val="24"/>
        </w:rPr>
      </w:pPr>
      <w:r>
        <w:rPr>
          <w:rFonts w:ascii="Arial" w:hAnsi="Arial" w:cs="Arial"/>
          <w:b/>
          <w:color w:val="0000FF"/>
          <w:sz w:val="24"/>
        </w:rPr>
        <w:t>R4-2212163</w:t>
      </w:r>
      <w:r>
        <w:rPr>
          <w:rFonts w:ascii="Arial" w:hAnsi="Arial" w:cs="Arial"/>
          <w:b/>
          <w:color w:val="0000FF"/>
          <w:sz w:val="24"/>
        </w:rPr>
        <w:tab/>
      </w:r>
      <w:r>
        <w:rPr>
          <w:rFonts w:ascii="Arial" w:hAnsi="Arial" w:cs="Arial"/>
          <w:b/>
          <w:sz w:val="24"/>
        </w:rPr>
        <w:t>CR: SRS carrier switching configuration correction</w:t>
      </w:r>
    </w:p>
    <w:p w14:paraId="54D72EF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Qualcomm Ltd.</w:t>
      </w:r>
    </w:p>
    <w:p w14:paraId="21AF657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4B73AE" w14:textId="679765C9" w:rsidR="00515157" w:rsidRDefault="00515157" w:rsidP="00515157">
      <w:pPr>
        <w:rPr>
          <w:rFonts w:ascii="Arial" w:hAnsi="Arial" w:cs="Arial"/>
          <w:b/>
          <w:sz w:val="24"/>
        </w:rPr>
      </w:pPr>
      <w:r>
        <w:rPr>
          <w:rFonts w:ascii="Arial" w:hAnsi="Arial" w:cs="Arial"/>
          <w:b/>
          <w:color w:val="0000FF"/>
          <w:sz w:val="24"/>
        </w:rPr>
        <w:t>R4-2212195</w:t>
      </w:r>
      <w:r>
        <w:rPr>
          <w:rFonts w:ascii="Arial" w:hAnsi="Arial" w:cs="Arial"/>
          <w:b/>
          <w:color w:val="0000FF"/>
          <w:sz w:val="24"/>
        </w:rPr>
        <w:tab/>
      </w:r>
      <w:r>
        <w:rPr>
          <w:rFonts w:ascii="Arial" w:hAnsi="Arial" w:cs="Arial"/>
          <w:b/>
          <w:sz w:val="24"/>
        </w:rPr>
        <w:t>DraftCR - Correction of margins for UE Rx-Tx accuracy requirements</w:t>
      </w:r>
    </w:p>
    <w:p w14:paraId="7C72E5C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07FF3B6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R4-2214689</w:t>
      </w:r>
      <w:r>
        <w:rPr>
          <w:color w:val="993300"/>
          <w:u w:val="single"/>
        </w:rPr>
        <w:t>.</w:t>
      </w:r>
    </w:p>
    <w:p w14:paraId="3628C74E" w14:textId="30A6E88A" w:rsidR="00515157" w:rsidRDefault="00515157" w:rsidP="00515157">
      <w:pPr>
        <w:rPr>
          <w:rFonts w:ascii="Arial" w:hAnsi="Arial" w:cs="Arial"/>
          <w:b/>
          <w:sz w:val="24"/>
        </w:rPr>
      </w:pPr>
      <w:r>
        <w:rPr>
          <w:rFonts w:ascii="Arial" w:hAnsi="Arial" w:cs="Arial"/>
          <w:b/>
          <w:color w:val="0000FF"/>
          <w:sz w:val="24"/>
        </w:rPr>
        <w:t>R4-2212196</w:t>
      </w:r>
      <w:r>
        <w:rPr>
          <w:rFonts w:ascii="Arial" w:hAnsi="Arial" w:cs="Arial"/>
          <w:b/>
          <w:color w:val="0000FF"/>
          <w:sz w:val="24"/>
        </w:rPr>
        <w:tab/>
      </w:r>
      <w:r>
        <w:rPr>
          <w:rFonts w:ascii="Arial" w:hAnsi="Arial" w:cs="Arial"/>
          <w:b/>
          <w:sz w:val="24"/>
        </w:rPr>
        <w:t>DraftCR - Correction of margins for UE Rx-Tx accuracy requirements</w:t>
      </w:r>
    </w:p>
    <w:p w14:paraId="77D8671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164033B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33B18E" w14:textId="12F135ED" w:rsidR="00515157" w:rsidRDefault="00515157" w:rsidP="00515157">
      <w:pPr>
        <w:rPr>
          <w:rFonts w:ascii="Arial" w:hAnsi="Arial" w:cs="Arial"/>
          <w:b/>
          <w:sz w:val="24"/>
        </w:rPr>
      </w:pPr>
      <w:r>
        <w:rPr>
          <w:rFonts w:ascii="Arial" w:hAnsi="Arial" w:cs="Arial"/>
          <w:b/>
          <w:color w:val="0000FF"/>
          <w:sz w:val="24"/>
        </w:rPr>
        <w:lastRenderedPageBreak/>
        <w:t>R4-2212251</w:t>
      </w:r>
      <w:r>
        <w:rPr>
          <w:rFonts w:ascii="Arial" w:hAnsi="Arial" w:cs="Arial"/>
          <w:b/>
          <w:color w:val="0000FF"/>
          <w:sz w:val="24"/>
        </w:rPr>
        <w:tab/>
      </w:r>
      <w:r>
        <w:rPr>
          <w:rFonts w:ascii="Arial" w:hAnsi="Arial" w:cs="Arial"/>
          <w:b/>
          <w:sz w:val="24"/>
        </w:rPr>
        <w:t>[draft CR] R16 Maintenance for 38133 test cases</w:t>
      </w:r>
    </w:p>
    <w:p w14:paraId="0E3F2A7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4896268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AE87A2" w14:textId="0FF6EC81" w:rsidR="00515157" w:rsidRDefault="00515157" w:rsidP="00515157">
      <w:pPr>
        <w:rPr>
          <w:rFonts w:ascii="Arial" w:hAnsi="Arial" w:cs="Arial"/>
          <w:b/>
          <w:sz w:val="24"/>
        </w:rPr>
      </w:pPr>
      <w:r>
        <w:rPr>
          <w:rFonts w:ascii="Arial" w:hAnsi="Arial" w:cs="Arial"/>
          <w:b/>
          <w:color w:val="0000FF"/>
          <w:sz w:val="24"/>
        </w:rPr>
        <w:t>R4-2212252</w:t>
      </w:r>
      <w:r>
        <w:rPr>
          <w:rFonts w:ascii="Arial" w:hAnsi="Arial" w:cs="Arial"/>
          <w:b/>
          <w:color w:val="0000FF"/>
          <w:sz w:val="24"/>
        </w:rPr>
        <w:tab/>
      </w:r>
      <w:r>
        <w:rPr>
          <w:rFonts w:ascii="Arial" w:hAnsi="Arial" w:cs="Arial"/>
          <w:b/>
          <w:sz w:val="24"/>
        </w:rPr>
        <w:t>[draft CR] Maintenance for 38133 test cases R17 Cat A</w:t>
      </w:r>
    </w:p>
    <w:p w14:paraId="334EAEA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3320BF96" w14:textId="77777777" w:rsidR="00515157" w:rsidRDefault="00515157" w:rsidP="00515157">
      <w:pPr>
        <w:rPr>
          <w:rFonts w:ascii="Arial" w:hAnsi="Arial" w:cs="Arial"/>
          <w:b/>
        </w:rPr>
      </w:pPr>
      <w:r>
        <w:rPr>
          <w:rFonts w:ascii="Arial" w:hAnsi="Arial" w:cs="Arial"/>
          <w:b/>
        </w:rPr>
        <w:t xml:space="preserve">Abstract: </w:t>
      </w:r>
    </w:p>
    <w:p w14:paraId="03B93C40" w14:textId="77777777" w:rsidR="00515157" w:rsidRDefault="00515157" w:rsidP="00515157">
      <w:r>
        <w:t>This is a Cat A CR.</w:t>
      </w:r>
    </w:p>
    <w:p w14:paraId="67CEC2F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DBD1FB" w14:textId="420236D2" w:rsidR="00515157" w:rsidRDefault="00515157" w:rsidP="00515157">
      <w:pPr>
        <w:rPr>
          <w:rFonts w:ascii="Arial" w:hAnsi="Arial" w:cs="Arial"/>
          <w:b/>
          <w:sz w:val="24"/>
        </w:rPr>
      </w:pPr>
      <w:r>
        <w:rPr>
          <w:rFonts w:ascii="Arial" w:hAnsi="Arial" w:cs="Arial"/>
          <w:b/>
          <w:color w:val="0000FF"/>
          <w:sz w:val="24"/>
        </w:rPr>
        <w:t>R4-2212288</w:t>
      </w:r>
      <w:r>
        <w:rPr>
          <w:rFonts w:ascii="Arial" w:hAnsi="Arial" w:cs="Arial"/>
          <w:b/>
          <w:color w:val="0000FF"/>
          <w:sz w:val="24"/>
        </w:rPr>
        <w:tab/>
      </w:r>
      <w:r>
        <w:rPr>
          <w:rFonts w:ascii="Arial" w:hAnsi="Arial" w:cs="Arial"/>
          <w:b/>
          <w:sz w:val="24"/>
        </w:rPr>
        <w:t>draftCR for test configuration and requirement correction of CSI-RS based RLM OOS test in NR SA</w:t>
      </w:r>
    </w:p>
    <w:p w14:paraId="6362710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v15.18.0</w:t>
      </w:r>
      <w:r>
        <w:rPr>
          <w:i/>
        </w:rPr>
        <w:tab/>
        <w:t xml:space="preserve">  CR-  rev  Cat:  (Rel-15)</w:t>
      </w:r>
      <w:r>
        <w:rPr>
          <w:i/>
        </w:rPr>
        <w:br/>
      </w:r>
      <w:r>
        <w:rPr>
          <w:i/>
        </w:rPr>
        <w:br/>
      </w:r>
      <w:r>
        <w:rPr>
          <w:i/>
        </w:rPr>
        <w:tab/>
      </w:r>
      <w:r>
        <w:rPr>
          <w:i/>
        </w:rPr>
        <w:tab/>
      </w:r>
      <w:r>
        <w:rPr>
          <w:i/>
        </w:rPr>
        <w:tab/>
      </w:r>
      <w:r>
        <w:rPr>
          <w:i/>
        </w:rPr>
        <w:tab/>
      </w:r>
      <w:r>
        <w:rPr>
          <w:i/>
        </w:rPr>
        <w:tab/>
        <w:t>Source: CMCC</w:t>
      </w:r>
    </w:p>
    <w:p w14:paraId="7B9FD3D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R4-2214692</w:t>
      </w:r>
      <w:r>
        <w:rPr>
          <w:color w:val="993300"/>
          <w:u w:val="single"/>
        </w:rPr>
        <w:t>.</w:t>
      </w:r>
    </w:p>
    <w:p w14:paraId="69FDF85E" w14:textId="68C82202" w:rsidR="00515157" w:rsidRDefault="00515157" w:rsidP="00515157">
      <w:pPr>
        <w:rPr>
          <w:rFonts w:ascii="Arial" w:hAnsi="Arial" w:cs="Arial"/>
          <w:b/>
          <w:sz w:val="24"/>
        </w:rPr>
      </w:pPr>
      <w:r>
        <w:rPr>
          <w:rFonts w:ascii="Arial" w:hAnsi="Arial" w:cs="Arial"/>
          <w:b/>
          <w:color w:val="0000FF"/>
          <w:sz w:val="24"/>
        </w:rPr>
        <w:t>R4-2212289</w:t>
      </w:r>
      <w:r>
        <w:rPr>
          <w:rFonts w:ascii="Arial" w:hAnsi="Arial" w:cs="Arial"/>
          <w:b/>
          <w:color w:val="0000FF"/>
          <w:sz w:val="24"/>
        </w:rPr>
        <w:tab/>
      </w:r>
      <w:r>
        <w:rPr>
          <w:rFonts w:ascii="Arial" w:hAnsi="Arial" w:cs="Arial"/>
          <w:b/>
          <w:sz w:val="24"/>
        </w:rPr>
        <w:t>draftCR for test configuration and requirement correction of CSI-RS based RLM OOS test in NR SA</w:t>
      </w:r>
    </w:p>
    <w:p w14:paraId="5A2770C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(Rel-16)</w:t>
      </w:r>
      <w:r>
        <w:rPr>
          <w:i/>
        </w:rPr>
        <w:br/>
      </w:r>
      <w:r>
        <w:rPr>
          <w:i/>
        </w:rPr>
        <w:br/>
      </w:r>
      <w:r>
        <w:rPr>
          <w:i/>
        </w:rPr>
        <w:tab/>
      </w:r>
      <w:r>
        <w:rPr>
          <w:i/>
        </w:rPr>
        <w:tab/>
      </w:r>
      <w:r>
        <w:rPr>
          <w:i/>
        </w:rPr>
        <w:tab/>
      </w:r>
      <w:r>
        <w:rPr>
          <w:i/>
        </w:rPr>
        <w:tab/>
      </w:r>
      <w:r>
        <w:rPr>
          <w:i/>
        </w:rPr>
        <w:tab/>
        <w:t>Source: CMCC</w:t>
      </w:r>
    </w:p>
    <w:p w14:paraId="2748935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CD9099" w14:textId="7B16241C" w:rsidR="00515157" w:rsidRDefault="00515157" w:rsidP="00515157">
      <w:pPr>
        <w:rPr>
          <w:rFonts w:ascii="Arial" w:hAnsi="Arial" w:cs="Arial"/>
          <w:b/>
          <w:sz w:val="24"/>
        </w:rPr>
      </w:pPr>
      <w:r>
        <w:rPr>
          <w:rFonts w:ascii="Arial" w:hAnsi="Arial" w:cs="Arial"/>
          <w:b/>
          <w:color w:val="0000FF"/>
          <w:sz w:val="24"/>
        </w:rPr>
        <w:t>R4-2212290</w:t>
      </w:r>
      <w:r>
        <w:rPr>
          <w:rFonts w:ascii="Arial" w:hAnsi="Arial" w:cs="Arial"/>
          <w:b/>
          <w:color w:val="0000FF"/>
          <w:sz w:val="24"/>
        </w:rPr>
        <w:tab/>
      </w:r>
      <w:r>
        <w:rPr>
          <w:rFonts w:ascii="Arial" w:hAnsi="Arial" w:cs="Arial"/>
          <w:b/>
          <w:sz w:val="24"/>
        </w:rPr>
        <w:t>draftCR for test configuration and requirement correction of CSI-RS based RLM OOS test in NR SA</w:t>
      </w:r>
    </w:p>
    <w:p w14:paraId="248A8D3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CMCC</w:t>
      </w:r>
    </w:p>
    <w:p w14:paraId="777AE0A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745297" w14:textId="45532135" w:rsidR="00515157" w:rsidRDefault="00515157" w:rsidP="00515157">
      <w:pPr>
        <w:rPr>
          <w:rFonts w:ascii="Arial" w:hAnsi="Arial" w:cs="Arial"/>
          <w:b/>
          <w:sz w:val="24"/>
        </w:rPr>
      </w:pPr>
      <w:r>
        <w:rPr>
          <w:rFonts w:ascii="Arial" w:hAnsi="Arial" w:cs="Arial"/>
          <w:b/>
          <w:color w:val="0000FF"/>
          <w:sz w:val="24"/>
        </w:rPr>
        <w:t>R4-2212396</w:t>
      </w:r>
      <w:r>
        <w:rPr>
          <w:rFonts w:ascii="Arial" w:hAnsi="Arial" w:cs="Arial"/>
          <w:b/>
          <w:color w:val="0000FF"/>
          <w:sz w:val="24"/>
        </w:rPr>
        <w:tab/>
      </w:r>
      <w:r>
        <w:rPr>
          <w:rFonts w:ascii="Arial" w:hAnsi="Arial" w:cs="Arial"/>
          <w:b/>
          <w:sz w:val="24"/>
        </w:rPr>
        <w:t>CR on TS38.133 for applicable DRX cycle in NR-DC and NE-DC inter-frequency measurement</w:t>
      </w:r>
    </w:p>
    <w:p w14:paraId="017A869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MediaTek inc.</w:t>
      </w:r>
    </w:p>
    <w:p w14:paraId="4BC741C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R4-2214693</w:t>
      </w:r>
      <w:r>
        <w:rPr>
          <w:color w:val="993300"/>
          <w:u w:val="single"/>
        </w:rPr>
        <w:t>.</w:t>
      </w:r>
    </w:p>
    <w:p w14:paraId="212DCF23" w14:textId="027FFEF1" w:rsidR="00515157" w:rsidRDefault="00515157" w:rsidP="00515157">
      <w:pPr>
        <w:rPr>
          <w:rFonts w:ascii="Arial" w:hAnsi="Arial" w:cs="Arial"/>
          <w:b/>
          <w:sz w:val="24"/>
        </w:rPr>
      </w:pPr>
      <w:r>
        <w:rPr>
          <w:rFonts w:ascii="Arial" w:hAnsi="Arial" w:cs="Arial"/>
          <w:b/>
          <w:color w:val="0000FF"/>
          <w:sz w:val="24"/>
        </w:rPr>
        <w:t>R4-2212397</w:t>
      </w:r>
      <w:r>
        <w:rPr>
          <w:rFonts w:ascii="Arial" w:hAnsi="Arial" w:cs="Arial"/>
          <w:b/>
          <w:color w:val="0000FF"/>
          <w:sz w:val="24"/>
        </w:rPr>
        <w:tab/>
      </w:r>
      <w:r>
        <w:rPr>
          <w:rFonts w:ascii="Arial" w:hAnsi="Arial" w:cs="Arial"/>
          <w:b/>
          <w:sz w:val="24"/>
        </w:rPr>
        <w:t>CR on TS38.133 for applicable DRX cycle in NR-DC and NE-DC inter-frequency measurement</w:t>
      </w:r>
    </w:p>
    <w:p w14:paraId="2E3CE7BB"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MediaTek inc.</w:t>
      </w:r>
    </w:p>
    <w:p w14:paraId="14BD94B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640E30" w14:textId="7B7996D7" w:rsidR="00515157" w:rsidRDefault="00515157" w:rsidP="00515157">
      <w:pPr>
        <w:rPr>
          <w:rFonts w:ascii="Arial" w:hAnsi="Arial" w:cs="Arial"/>
          <w:b/>
          <w:sz w:val="24"/>
        </w:rPr>
      </w:pPr>
      <w:r>
        <w:rPr>
          <w:rFonts w:ascii="Arial" w:hAnsi="Arial" w:cs="Arial"/>
          <w:b/>
          <w:color w:val="0000FF"/>
          <w:sz w:val="24"/>
        </w:rPr>
        <w:t>R4-2212522</w:t>
      </w:r>
      <w:r>
        <w:rPr>
          <w:rFonts w:ascii="Arial" w:hAnsi="Arial" w:cs="Arial"/>
          <w:b/>
          <w:color w:val="0000FF"/>
          <w:sz w:val="24"/>
        </w:rPr>
        <w:tab/>
      </w:r>
      <w:r>
        <w:rPr>
          <w:rFonts w:ascii="Arial" w:hAnsi="Arial" w:cs="Arial"/>
          <w:b/>
          <w:sz w:val="24"/>
        </w:rPr>
        <w:t>Draft CR on TC for known PSCell addition in R15</w:t>
      </w:r>
    </w:p>
    <w:p w14:paraId="7111C37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v15.18.0</w:t>
      </w:r>
      <w:r>
        <w:rPr>
          <w:i/>
        </w:rPr>
        <w:tab/>
        <w:t xml:space="preserve">  CR-  rev  Cat: F (Rel-15)</w:t>
      </w:r>
      <w:r>
        <w:rPr>
          <w:i/>
        </w:rPr>
        <w:br/>
      </w:r>
      <w:r>
        <w:rPr>
          <w:i/>
        </w:rPr>
        <w:br/>
      </w:r>
      <w:r>
        <w:rPr>
          <w:i/>
        </w:rPr>
        <w:tab/>
      </w:r>
      <w:r>
        <w:rPr>
          <w:i/>
        </w:rPr>
        <w:tab/>
      </w:r>
      <w:r>
        <w:rPr>
          <w:i/>
        </w:rPr>
        <w:tab/>
      </w:r>
      <w:r>
        <w:rPr>
          <w:i/>
        </w:rPr>
        <w:tab/>
      </w:r>
      <w:r>
        <w:rPr>
          <w:i/>
        </w:rPr>
        <w:tab/>
        <w:t>Source: MediaTek Inc.</w:t>
      </w:r>
    </w:p>
    <w:p w14:paraId="50F9966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9CAEAB" w14:textId="17FA0ACE" w:rsidR="00515157" w:rsidRDefault="00515157" w:rsidP="00515157">
      <w:pPr>
        <w:rPr>
          <w:rFonts w:ascii="Arial" w:hAnsi="Arial" w:cs="Arial"/>
          <w:b/>
          <w:sz w:val="24"/>
        </w:rPr>
      </w:pPr>
      <w:r>
        <w:rPr>
          <w:rFonts w:ascii="Arial" w:hAnsi="Arial" w:cs="Arial"/>
          <w:b/>
          <w:color w:val="0000FF"/>
          <w:sz w:val="24"/>
        </w:rPr>
        <w:t>R4-2212523</w:t>
      </w:r>
      <w:r>
        <w:rPr>
          <w:rFonts w:ascii="Arial" w:hAnsi="Arial" w:cs="Arial"/>
          <w:b/>
          <w:color w:val="0000FF"/>
          <w:sz w:val="24"/>
        </w:rPr>
        <w:tab/>
      </w:r>
      <w:r>
        <w:rPr>
          <w:rFonts w:ascii="Arial" w:hAnsi="Arial" w:cs="Arial"/>
          <w:b/>
          <w:sz w:val="24"/>
        </w:rPr>
        <w:t>Draft CR on TC for known PSCell addition in R16</w:t>
      </w:r>
    </w:p>
    <w:p w14:paraId="128D06F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A (Rel-16)</w:t>
      </w:r>
      <w:r>
        <w:rPr>
          <w:i/>
        </w:rPr>
        <w:br/>
      </w:r>
      <w:r>
        <w:rPr>
          <w:i/>
        </w:rPr>
        <w:br/>
      </w:r>
      <w:r>
        <w:rPr>
          <w:i/>
        </w:rPr>
        <w:tab/>
      </w:r>
      <w:r>
        <w:rPr>
          <w:i/>
        </w:rPr>
        <w:tab/>
      </w:r>
      <w:r>
        <w:rPr>
          <w:i/>
        </w:rPr>
        <w:tab/>
      </w:r>
      <w:r>
        <w:rPr>
          <w:i/>
        </w:rPr>
        <w:tab/>
      </w:r>
      <w:r>
        <w:rPr>
          <w:i/>
        </w:rPr>
        <w:tab/>
        <w:t>Source: MediaTek Inc.</w:t>
      </w:r>
    </w:p>
    <w:p w14:paraId="7EAE48E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7D3E80" w14:textId="66197D0A" w:rsidR="00515157" w:rsidRDefault="00515157" w:rsidP="00515157">
      <w:pPr>
        <w:rPr>
          <w:rFonts w:ascii="Arial" w:hAnsi="Arial" w:cs="Arial"/>
          <w:b/>
          <w:sz w:val="24"/>
        </w:rPr>
      </w:pPr>
      <w:r>
        <w:rPr>
          <w:rFonts w:ascii="Arial" w:hAnsi="Arial" w:cs="Arial"/>
          <w:b/>
          <w:color w:val="0000FF"/>
          <w:sz w:val="24"/>
        </w:rPr>
        <w:t>R4-2212524</w:t>
      </w:r>
      <w:r>
        <w:rPr>
          <w:rFonts w:ascii="Arial" w:hAnsi="Arial" w:cs="Arial"/>
          <w:b/>
          <w:color w:val="0000FF"/>
          <w:sz w:val="24"/>
        </w:rPr>
        <w:tab/>
      </w:r>
      <w:r>
        <w:rPr>
          <w:rFonts w:ascii="Arial" w:hAnsi="Arial" w:cs="Arial"/>
          <w:b/>
          <w:sz w:val="24"/>
        </w:rPr>
        <w:t>Draft CR on TC for known PSCell addition in R17</w:t>
      </w:r>
    </w:p>
    <w:p w14:paraId="057E534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MediaTek Inc.</w:t>
      </w:r>
    </w:p>
    <w:p w14:paraId="53F504E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DEE3F6" w14:textId="0CFD08B1" w:rsidR="00515157" w:rsidRDefault="00515157" w:rsidP="00515157">
      <w:pPr>
        <w:rPr>
          <w:rFonts w:ascii="Arial" w:hAnsi="Arial" w:cs="Arial"/>
          <w:b/>
          <w:sz w:val="24"/>
        </w:rPr>
      </w:pPr>
      <w:r>
        <w:rPr>
          <w:rFonts w:ascii="Arial" w:hAnsi="Arial" w:cs="Arial"/>
          <w:b/>
          <w:color w:val="0000FF"/>
          <w:sz w:val="24"/>
        </w:rPr>
        <w:t>R4-2212525</w:t>
      </w:r>
      <w:r>
        <w:rPr>
          <w:rFonts w:ascii="Arial" w:hAnsi="Arial" w:cs="Arial"/>
          <w:b/>
          <w:color w:val="0000FF"/>
          <w:sz w:val="24"/>
        </w:rPr>
        <w:tab/>
      </w:r>
      <w:r>
        <w:rPr>
          <w:rFonts w:ascii="Arial" w:hAnsi="Arial" w:cs="Arial"/>
          <w:b/>
          <w:sz w:val="24"/>
        </w:rPr>
        <w:t>Draft CR on TC for known PSCell addition for CCA in R16</w:t>
      </w:r>
    </w:p>
    <w:p w14:paraId="45A7920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MediaTek Inc.</w:t>
      </w:r>
    </w:p>
    <w:p w14:paraId="5CCD7D6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4326A5" w14:textId="112D3AC5" w:rsidR="00515157" w:rsidRDefault="00515157" w:rsidP="00515157">
      <w:pPr>
        <w:rPr>
          <w:rFonts w:ascii="Arial" w:hAnsi="Arial" w:cs="Arial"/>
          <w:b/>
          <w:sz w:val="24"/>
        </w:rPr>
      </w:pPr>
      <w:r>
        <w:rPr>
          <w:rFonts w:ascii="Arial" w:hAnsi="Arial" w:cs="Arial"/>
          <w:b/>
          <w:color w:val="0000FF"/>
          <w:sz w:val="24"/>
        </w:rPr>
        <w:t>R4-2212526</w:t>
      </w:r>
      <w:r>
        <w:rPr>
          <w:rFonts w:ascii="Arial" w:hAnsi="Arial" w:cs="Arial"/>
          <w:b/>
          <w:color w:val="0000FF"/>
          <w:sz w:val="24"/>
        </w:rPr>
        <w:tab/>
      </w:r>
      <w:r>
        <w:rPr>
          <w:rFonts w:ascii="Arial" w:hAnsi="Arial" w:cs="Arial"/>
          <w:b/>
          <w:sz w:val="24"/>
        </w:rPr>
        <w:t>Draft CR on TC for known PSCell addition for CCA in R17</w:t>
      </w:r>
    </w:p>
    <w:p w14:paraId="12802DD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MediaTek Inc.</w:t>
      </w:r>
    </w:p>
    <w:p w14:paraId="3B1D012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344D4B" w14:textId="7E9E9613" w:rsidR="00515157" w:rsidRDefault="00515157" w:rsidP="00515157">
      <w:pPr>
        <w:rPr>
          <w:rFonts w:ascii="Arial" w:hAnsi="Arial" w:cs="Arial"/>
          <w:b/>
          <w:sz w:val="24"/>
        </w:rPr>
      </w:pPr>
      <w:r>
        <w:rPr>
          <w:rFonts w:ascii="Arial" w:hAnsi="Arial" w:cs="Arial"/>
          <w:b/>
          <w:color w:val="0000FF"/>
          <w:sz w:val="24"/>
        </w:rPr>
        <w:t>R4-2212529</w:t>
      </w:r>
      <w:r>
        <w:rPr>
          <w:rFonts w:ascii="Arial" w:hAnsi="Arial" w:cs="Arial"/>
          <w:b/>
          <w:color w:val="0000FF"/>
          <w:sz w:val="24"/>
        </w:rPr>
        <w:tab/>
      </w:r>
      <w:r>
        <w:rPr>
          <w:rFonts w:ascii="Arial" w:hAnsi="Arial" w:cs="Arial"/>
          <w:b/>
          <w:sz w:val="24"/>
        </w:rPr>
        <w:t>Draft CR on TC for typo in SCell activation in R17</w:t>
      </w:r>
    </w:p>
    <w:p w14:paraId="667CAEC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MediaTek Inc.</w:t>
      </w:r>
    </w:p>
    <w:p w14:paraId="6A97125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F046C6" w14:textId="4DE5E219" w:rsidR="00515157" w:rsidRDefault="00515157" w:rsidP="00515157">
      <w:pPr>
        <w:rPr>
          <w:rFonts w:ascii="Arial" w:hAnsi="Arial" w:cs="Arial"/>
          <w:b/>
          <w:sz w:val="24"/>
        </w:rPr>
      </w:pPr>
      <w:r>
        <w:rPr>
          <w:rFonts w:ascii="Arial" w:hAnsi="Arial" w:cs="Arial"/>
          <w:b/>
          <w:color w:val="0000FF"/>
          <w:sz w:val="24"/>
        </w:rPr>
        <w:t>R4-2212928</w:t>
      </w:r>
      <w:r>
        <w:rPr>
          <w:rFonts w:ascii="Arial" w:hAnsi="Arial" w:cs="Arial"/>
          <w:b/>
          <w:color w:val="0000FF"/>
          <w:sz w:val="24"/>
        </w:rPr>
        <w:tab/>
      </w:r>
      <w:r>
        <w:rPr>
          <w:rFonts w:ascii="Arial" w:hAnsi="Arial" w:cs="Arial"/>
          <w:b/>
          <w:sz w:val="24"/>
        </w:rPr>
        <w:t>Correction to Rel-15 FR1 test cases_r15</w:t>
      </w:r>
    </w:p>
    <w:p w14:paraId="1DFCBB0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v15.18.0</w:t>
      </w:r>
      <w:r>
        <w:rPr>
          <w:i/>
        </w:rPr>
        <w:tab/>
        <w:t xml:space="preserve">  CR-  rev  Cat: F (Rel-15)</w:t>
      </w:r>
      <w:r>
        <w:rPr>
          <w:i/>
        </w:rPr>
        <w:br/>
      </w:r>
      <w:r>
        <w:rPr>
          <w:i/>
        </w:rPr>
        <w:lastRenderedPageBreak/>
        <w:br/>
      </w:r>
      <w:r>
        <w:rPr>
          <w:i/>
        </w:rPr>
        <w:tab/>
      </w:r>
      <w:r>
        <w:rPr>
          <w:i/>
        </w:rPr>
        <w:tab/>
      </w:r>
      <w:r>
        <w:rPr>
          <w:i/>
        </w:rPr>
        <w:tab/>
      </w:r>
      <w:r>
        <w:rPr>
          <w:i/>
        </w:rPr>
        <w:tab/>
      </w:r>
      <w:r>
        <w:rPr>
          <w:i/>
        </w:rPr>
        <w:tab/>
        <w:t>Source: Huawei, HiSilicon</w:t>
      </w:r>
    </w:p>
    <w:p w14:paraId="58AA96D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R4-2214704</w:t>
      </w:r>
      <w:r>
        <w:rPr>
          <w:color w:val="993300"/>
          <w:u w:val="single"/>
        </w:rPr>
        <w:t>.</w:t>
      </w:r>
    </w:p>
    <w:p w14:paraId="071FC2E2" w14:textId="2D72CD0F" w:rsidR="00515157" w:rsidRDefault="00515157" w:rsidP="00515157">
      <w:pPr>
        <w:rPr>
          <w:rFonts w:ascii="Arial" w:hAnsi="Arial" w:cs="Arial"/>
          <w:b/>
          <w:sz w:val="24"/>
        </w:rPr>
      </w:pPr>
      <w:r>
        <w:rPr>
          <w:rFonts w:ascii="Arial" w:hAnsi="Arial" w:cs="Arial"/>
          <w:b/>
          <w:color w:val="0000FF"/>
          <w:sz w:val="24"/>
        </w:rPr>
        <w:t>R4-2212929</w:t>
      </w:r>
      <w:r>
        <w:rPr>
          <w:rFonts w:ascii="Arial" w:hAnsi="Arial" w:cs="Arial"/>
          <w:b/>
          <w:color w:val="0000FF"/>
          <w:sz w:val="24"/>
        </w:rPr>
        <w:tab/>
      </w:r>
      <w:r>
        <w:rPr>
          <w:rFonts w:ascii="Arial" w:hAnsi="Arial" w:cs="Arial"/>
          <w:b/>
          <w:sz w:val="24"/>
        </w:rPr>
        <w:t>Correction to Rel-15 FR1 test cases_r16</w:t>
      </w:r>
    </w:p>
    <w:p w14:paraId="4064F5C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281A5BB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318241" w14:textId="04C4B2D1" w:rsidR="00515157" w:rsidRDefault="00515157" w:rsidP="00515157">
      <w:pPr>
        <w:rPr>
          <w:rFonts w:ascii="Arial" w:hAnsi="Arial" w:cs="Arial"/>
          <w:b/>
          <w:sz w:val="24"/>
        </w:rPr>
      </w:pPr>
      <w:r>
        <w:rPr>
          <w:rFonts w:ascii="Arial" w:hAnsi="Arial" w:cs="Arial"/>
          <w:b/>
          <w:color w:val="0000FF"/>
          <w:sz w:val="24"/>
        </w:rPr>
        <w:t>R4-2212930</w:t>
      </w:r>
      <w:r>
        <w:rPr>
          <w:rFonts w:ascii="Arial" w:hAnsi="Arial" w:cs="Arial"/>
          <w:b/>
          <w:color w:val="0000FF"/>
          <w:sz w:val="24"/>
        </w:rPr>
        <w:tab/>
      </w:r>
      <w:r>
        <w:rPr>
          <w:rFonts w:ascii="Arial" w:hAnsi="Arial" w:cs="Arial"/>
          <w:b/>
          <w:sz w:val="24"/>
        </w:rPr>
        <w:t>Correction to Rel-15 FR1 test cases_r17</w:t>
      </w:r>
    </w:p>
    <w:p w14:paraId="20BA642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B5E975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0CAD4F" w14:textId="4BE7534B" w:rsidR="00515157" w:rsidRDefault="00515157" w:rsidP="00515157">
      <w:pPr>
        <w:rPr>
          <w:rFonts w:ascii="Arial" w:hAnsi="Arial" w:cs="Arial"/>
          <w:b/>
          <w:sz w:val="24"/>
        </w:rPr>
      </w:pPr>
      <w:r>
        <w:rPr>
          <w:rFonts w:ascii="Arial" w:hAnsi="Arial" w:cs="Arial"/>
          <w:b/>
          <w:color w:val="0000FF"/>
          <w:sz w:val="24"/>
        </w:rPr>
        <w:t>R4-2212931</w:t>
      </w:r>
      <w:r>
        <w:rPr>
          <w:rFonts w:ascii="Arial" w:hAnsi="Arial" w:cs="Arial"/>
          <w:b/>
          <w:color w:val="0000FF"/>
          <w:sz w:val="24"/>
        </w:rPr>
        <w:tab/>
      </w:r>
      <w:r>
        <w:rPr>
          <w:rFonts w:ascii="Arial" w:hAnsi="Arial" w:cs="Arial"/>
          <w:b/>
          <w:sz w:val="24"/>
        </w:rPr>
        <w:t>Correction to Rel-15 FR2 test cases_r15</w:t>
      </w:r>
    </w:p>
    <w:p w14:paraId="415028E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v15.18.0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4ABD1F2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733FD0" w14:textId="25194F82" w:rsidR="00515157" w:rsidRDefault="00515157" w:rsidP="00515157">
      <w:pPr>
        <w:rPr>
          <w:rFonts w:ascii="Arial" w:hAnsi="Arial" w:cs="Arial"/>
          <w:b/>
          <w:sz w:val="24"/>
        </w:rPr>
      </w:pPr>
      <w:r>
        <w:rPr>
          <w:rFonts w:ascii="Arial" w:hAnsi="Arial" w:cs="Arial"/>
          <w:b/>
          <w:color w:val="0000FF"/>
          <w:sz w:val="24"/>
        </w:rPr>
        <w:t>R4-2212932</w:t>
      </w:r>
      <w:r>
        <w:rPr>
          <w:rFonts w:ascii="Arial" w:hAnsi="Arial" w:cs="Arial"/>
          <w:b/>
          <w:color w:val="0000FF"/>
          <w:sz w:val="24"/>
        </w:rPr>
        <w:tab/>
      </w:r>
      <w:r>
        <w:rPr>
          <w:rFonts w:ascii="Arial" w:hAnsi="Arial" w:cs="Arial"/>
          <w:b/>
          <w:sz w:val="24"/>
        </w:rPr>
        <w:t>Correction to Rel-15 FR2 test cases_r16</w:t>
      </w:r>
    </w:p>
    <w:p w14:paraId="5913F93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2E75984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0BE838" w14:textId="48BCE5C2" w:rsidR="00515157" w:rsidRDefault="00515157" w:rsidP="00515157">
      <w:pPr>
        <w:rPr>
          <w:rFonts w:ascii="Arial" w:hAnsi="Arial" w:cs="Arial"/>
          <w:b/>
          <w:sz w:val="24"/>
        </w:rPr>
      </w:pPr>
      <w:r>
        <w:rPr>
          <w:rFonts w:ascii="Arial" w:hAnsi="Arial" w:cs="Arial"/>
          <w:b/>
          <w:color w:val="0000FF"/>
          <w:sz w:val="24"/>
        </w:rPr>
        <w:t>R4-2212933</w:t>
      </w:r>
      <w:r>
        <w:rPr>
          <w:rFonts w:ascii="Arial" w:hAnsi="Arial" w:cs="Arial"/>
          <w:b/>
          <w:color w:val="0000FF"/>
          <w:sz w:val="24"/>
        </w:rPr>
        <w:tab/>
      </w:r>
      <w:r>
        <w:rPr>
          <w:rFonts w:ascii="Arial" w:hAnsi="Arial" w:cs="Arial"/>
          <w:b/>
          <w:sz w:val="24"/>
        </w:rPr>
        <w:t>Correction to Rel-15 FR2 test cases_r17</w:t>
      </w:r>
    </w:p>
    <w:p w14:paraId="6B39246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308662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C72C3B" w14:textId="14AE89B2" w:rsidR="00515157" w:rsidRDefault="00515157" w:rsidP="00515157">
      <w:pPr>
        <w:rPr>
          <w:rFonts w:ascii="Arial" w:hAnsi="Arial" w:cs="Arial"/>
          <w:b/>
          <w:sz w:val="24"/>
        </w:rPr>
      </w:pPr>
      <w:r>
        <w:rPr>
          <w:rFonts w:ascii="Arial" w:hAnsi="Arial" w:cs="Arial"/>
          <w:b/>
          <w:color w:val="0000FF"/>
          <w:sz w:val="24"/>
        </w:rPr>
        <w:t>R4-2212934</w:t>
      </w:r>
      <w:r>
        <w:rPr>
          <w:rFonts w:ascii="Arial" w:hAnsi="Arial" w:cs="Arial"/>
          <w:b/>
          <w:color w:val="0000FF"/>
          <w:sz w:val="24"/>
        </w:rPr>
        <w:tab/>
      </w:r>
      <w:r>
        <w:rPr>
          <w:rFonts w:ascii="Arial" w:hAnsi="Arial" w:cs="Arial"/>
          <w:b/>
          <w:sz w:val="24"/>
        </w:rPr>
        <w:t>Correction to Rel-16 FR1 test cases_r16</w:t>
      </w:r>
    </w:p>
    <w:p w14:paraId="4A95003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C12C41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R4-2214705</w:t>
      </w:r>
      <w:r>
        <w:rPr>
          <w:color w:val="993300"/>
          <w:u w:val="single"/>
        </w:rPr>
        <w:t>.</w:t>
      </w:r>
    </w:p>
    <w:p w14:paraId="06E51F73" w14:textId="1B9A8752" w:rsidR="00515157" w:rsidRDefault="00515157" w:rsidP="00515157">
      <w:pPr>
        <w:rPr>
          <w:rFonts w:ascii="Arial" w:hAnsi="Arial" w:cs="Arial"/>
          <w:b/>
          <w:sz w:val="24"/>
        </w:rPr>
      </w:pPr>
      <w:r>
        <w:rPr>
          <w:rFonts w:ascii="Arial" w:hAnsi="Arial" w:cs="Arial"/>
          <w:b/>
          <w:color w:val="0000FF"/>
          <w:sz w:val="24"/>
        </w:rPr>
        <w:t>R4-2212935</w:t>
      </w:r>
      <w:r>
        <w:rPr>
          <w:rFonts w:ascii="Arial" w:hAnsi="Arial" w:cs="Arial"/>
          <w:b/>
          <w:color w:val="0000FF"/>
          <w:sz w:val="24"/>
        </w:rPr>
        <w:tab/>
      </w:r>
      <w:r>
        <w:rPr>
          <w:rFonts w:ascii="Arial" w:hAnsi="Arial" w:cs="Arial"/>
          <w:b/>
          <w:sz w:val="24"/>
        </w:rPr>
        <w:t>Correction to Rel-16 FR1 test cases_r17</w:t>
      </w:r>
    </w:p>
    <w:p w14:paraId="44F892B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035795D"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4620B2" w14:textId="77BFAEF9" w:rsidR="00515157" w:rsidRDefault="00515157" w:rsidP="00515157">
      <w:pPr>
        <w:rPr>
          <w:rFonts w:ascii="Arial" w:hAnsi="Arial" w:cs="Arial"/>
          <w:b/>
          <w:sz w:val="24"/>
        </w:rPr>
      </w:pPr>
      <w:r>
        <w:rPr>
          <w:rFonts w:ascii="Arial" w:hAnsi="Arial" w:cs="Arial"/>
          <w:b/>
          <w:color w:val="0000FF"/>
          <w:sz w:val="24"/>
        </w:rPr>
        <w:t>R4-2212936</w:t>
      </w:r>
      <w:r>
        <w:rPr>
          <w:rFonts w:ascii="Arial" w:hAnsi="Arial" w:cs="Arial"/>
          <w:b/>
          <w:color w:val="0000FF"/>
          <w:sz w:val="24"/>
        </w:rPr>
        <w:tab/>
      </w:r>
      <w:r>
        <w:rPr>
          <w:rFonts w:ascii="Arial" w:hAnsi="Arial" w:cs="Arial"/>
          <w:b/>
          <w:sz w:val="24"/>
        </w:rPr>
        <w:t>Correction to Rel-16 FR2 test cases_r16</w:t>
      </w:r>
    </w:p>
    <w:p w14:paraId="2490396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DE28B7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A883F7" w14:textId="3DF90F74" w:rsidR="00515157" w:rsidRDefault="00515157" w:rsidP="00515157">
      <w:pPr>
        <w:rPr>
          <w:rFonts w:ascii="Arial" w:hAnsi="Arial" w:cs="Arial"/>
          <w:b/>
          <w:sz w:val="24"/>
        </w:rPr>
      </w:pPr>
      <w:r>
        <w:rPr>
          <w:rFonts w:ascii="Arial" w:hAnsi="Arial" w:cs="Arial"/>
          <w:b/>
          <w:color w:val="0000FF"/>
          <w:sz w:val="24"/>
        </w:rPr>
        <w:t>R4-2212937</w:t>
      </w:r>
      <w:r>
        <w:rPr>
          <w:rFonts w:ascii="Arial" w:hAnsi="Arial" w:cs="Arial"/>
          <w:b/>
          <w:color w:val="0000FF"/>
          <w:sz w:val="24"/>
        </w:rPr>
        <w:tab/>
      </w:r>
      <w:r>
        <w:rPr>
          <w:rFonts w:ascii="Arial" w:hAnsi="Arial" w:cs="Arial"/>
          <w:b/>
          <w:sz w:val="24"/>
        </w:rPr>
        <w:t>Correction to Rel-16 FR2 test cases_r17</w:t>
      </w:r>
    </w:p>
    <w:p w14:paraId="0AE5B88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8A34D3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D2A624" w14:textId="76819814" w:rsidR="00515157" w:rsidRDefault="00515157" w:rsidP="00515157">
      <w:pPr>
        <w:rPr>
          <w:rFonts w:ascii="Arial" w:hAnsi="Arial" w:cs="Arial"/>
          <w:b/>
          <w:sz w:val="24"/>
        </w:rPr>
      </w:pPr>
      <w:r>
        <w:rPr>
          <w:rFonts w:ascii="Arial" w:hAnsi="Arial" w:cs="Arial"/>
          <w:b/>
          <w:color w:val="0000FF"/>
          <w:sz w:val="24"/>
        </w:rPr>
        <w:t>R4-2212940</w:t>
      </w:r>
      <w:r>
        <w:rPr>
          <w:rFonts w:ascii="Arial" w:hAnsi="Arial" w:cs="Arial"/>
          <w:b/>
          <w:color w:val="0000FF"/>
          <w:sz w:val="24"/>
        </w:rPr>
        <w:tab/>
      </w:r>
      <w:r>
        <w:rPr>
          <w:rFonts w:ascii="Arial" w:hAnsi="Arial" w:cs="Arial"/>
          <w:b/>
          <w:sz w:val="24"/>
        </w:rPr>
        <w:t>Correction to NR sidelink test cases_r16</w:t>
      </w:r>
    </w:p>
    <w:p w14:paraId="6760E6E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CF0DDF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R4-2214706</w:t>
      </w:r>
      <w:r>
        <w:rPr>
          <w:color w:val="993300"/>
          <w:u w:val="single"/>
        </w:rPr>
        <w:t>.</w:t>
      </w:r>
    </w:p>
    <w:p w14:paraId="64B42841" w14:textId="775C8086" w:rsidR="00515157" w:rsidRDefault="00515157" w:rsidP="00515157">
      <w:pPr>
        <w:rPr>
          <w:rFonts w:ascii="Arial" w:hAnsi="Arial" w:cs="Arial"/>
          <w:b/>
          <w:sz w:val="24"/>
        </w:rPr>
      </w:pPr>
      <w:r>
        <w:rPr>
          <w:rFonts w:ascii="Arial" w:hAnsi="Arial" w:cs="Arial"/>
          <w:b/>
          <w:color w:val="0000FF"/>
          <w:sz w:val="24"/>
        </w:rPr>
        <w:t>R4-2212941</w:t>
      </w:r>
      <w:r>
        <w:rPr>
          <w:rFonts w:ascii="Arial" w:hAnsi="Arial" w:cs="Arial"/>
          <w:b/>
          <w:color w:val="0000FF"/>
          <w:sz w:val="24"/>
        </w:rPr>
        <w:tab/>
      </w:r>
      <w:r>
        <w:rPr>
          <w:rFonts w:ascii="Arial" w:hAnsi="Arial" w:cs="Arial"/>
          <w:b/>
          <w:sz w:val="24"/>
        </w:rPr>
        <w:t>Correction to NR sidelink test cases_r17</w:t>
      </w:r>
    </w:p>
    <w:p w14:paraId="4811780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5A3405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BB836D" w14:textId="6EEFDAE2" w:rsidR="00515157" w:rsidRDefault="00515157" w:rsidP="00515157">
      <w:pPr>
        <w:rPr>
          <w:rFonts w:ascii="Arial" w:hAnsi="Arial" w:cs="Arial"/>
          <w:b/>
          <w:sz w:val="24"/>
        </w:rPr>
      </w:pPr>
      <w:r>
        <w:rPr>
          <w:rFonts w:ascii="Arial" w:hAnsi="Arial" w:cs="Arial"/>
          <w:b/>
          <w:color w:val="0000FF"/>
          <w:sz w:val="24"/>
        </w:rPr>
        <w:t>R4-2212942</w:t>
      </w:r>
      <w:r>
        <w:rPr>
          <w:rFonts w:ascii="Arial" w:hAnsi="Arial" w:cs="Arial"/>
          <w:b/>
          <w:color w:val="0000FF"/>
          <w:sz w:val="24"/>
        </w:rPr>
        <w:tab/>
      </w:r>
      <w:r>
        <w:rPr>
          <w:rFonts w:ascii="Arial" w:hAnsi="Arial" w:cs="Arial"/>
          <w:b/>
          <w:sz w:val="24"/>
        </w:rPr>
        <w:t>Correction to DAPS HO test cases_r16</w:t>
      </w:r>
    </w:p>
    <w:p w14:paraId="4095E5F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27728E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R4-2214707</w:t>
      </w:r>
      <w:r>
        <w:rPr>
          <w:color w:val="993300"/>
          <w:u w:val="single"/>
        </w:rPr>
        <w:t>.</w:t>
      </w:r>
    </w:p>
    <w:p w14:paraId="02AD0644" w14:textId="78DA853A" w:rsidR="00515157" w:rsidRDefault="00515157" w:rsidP="00515157">
      <w:pPr>
        <w:rPr>
          <w:rFonts w:ascii="Arial" w:hAnsi="Arial" w:cs="Arial"/>
          <w:b/>
          <w:sz w:val="24"/>
        </w:rPr>
      </w:pPr>
      <w:r>
        <w:rPr>
          <w:rFonts w:ascii="Arial" w:hAnsi="Arial" w:cs="Arial"/>
          <w:b/>
          <w:color w:val="0000FF"/>
          <w:sz w:val="24"/>
        </w:rPr>
        <w:t>R4-2212943</w:t>
      </w:r>
      <w:r>
        <w:rPr>
          <w:rFonts w:ascii="Arial" w:hAnsi="Arial" w:cs="Arial"/>
          <w:b/>
          <w:color w:val="0000FF"/>
          <w:sz w:val="24"/>
        </w:rPr>
        <w:tab/>
      </w:r>
      <w:r>
        <w:rPr>
          <w:rFonts w:ascii="Arial" w:hAnsi="Arial" w:cs="Arial"/>
          <w:b/>
          <w:sz w:val="24"/>
        </w:rPr>
        <w:t>Correction to DAPS HO test cases_r17</w:t>
      </w:r>
    </w:p>
    <w:p w14:paraId="4459FCD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7FB6F8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35E7E5" w14:textId="6C1BB36A" w:rsidR="00515157" w:rsidRDefault="00515157" w:rsidP="00515157">
      <w:pPr>
        <w:rPr>
          <w:rFonts w:ascii="Arial" w:hAnsi="Arial" w:cs="Arial"/>
          <w:b/>
          <w:sz w:val="24"/>
        </w:rPr>
      </w:pPr>
      <w:r>
        <w:rPr>
          <w:rFonts w:ascii="Arial" w:hAnsi="Arial" w:cs="Arial"/>
          <w:b/>
          <w:color w:val="0000FF"/>
          <w:sz w:val="24"/>
        </w:rPr>
        <w:t>R4-2212945</w:t>
      </w:r>
      <w:r>
        <w:rPr>
          <w:rFonts w:ascii="Arial" w:hAnsi="Arial" w:cs="Arial"/>
          <w:b/>
          <w:color w:val="0000FF"/>
          <w:sz w:val="24"/>
        </w:rPr>
        <w:tab/>
      </w:r>
      <w:r>
        <w:rPr>
          <w:rFonts w:ascii="Arial" w:hAnsi="Arial" w:cs="Arial"/>
          <w:b/>
          <w:sz w:val="24"/>
        </w:rPr>
        <w:t>Draft CR on test cases of SCell activation in NR-U Rel-17</w:t>
      </w:r>
    </w:p>
    <w:p w14:paraId="24DE4B7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266201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BEC810" w14:textId="078BC04C" w:rsidR="00515157" w:rsidRDefault="00515157" w:rsidP="00515157">
      <w:pPr>
        <w:rPr>
          <w:rFonts w:ascii="Arial" w:hAnsi="Arial" w:cs="Arial"/>
          <w:b/>
          <w:sz w:val="24"/>
        </w:rPr>
      </w:pPr>
      <w:r>
        <w:rPr>
          <w:rFonts w:ascii="Arial" w:hAnsi="Arial" w:cs="Arial"/>
          <w:b/>
          <w:color w:val="0000FF"/>
          <w:sz w:val="24"/>
        </w:rPr>
        <w:lastRenderedPageBreak/>
        <w:t>R4-2212946</w:t>
      </w:r>
      <w:r>
        <w:rPr>
          <w:rFonts w:ascii="Arial" w:hAnsi="Arial" w:cs="Arial"/>
          <w:b/>
          <w:color w:val="0000FF"/>
          <w:sz w:val="24"/>
        </w:rPr>
        <w:tab/>
      </w:r>
      <w:r>
        <w:rPr>
          <w:rFonts w:ascii="Arial" w:hAnsi="Arial" w:cs="Arial"/>
          <w:b/>
          <w:sz w:val="24"/>
        </w:rPr>
        <w:t>Draft CR on test cases of SCell activation in NR-U Rel-16</w:t>
      </w:r>
    </w:p>
    <w:p w14:paraId="6338568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654617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5CC721" w14:textId="314CB54F" w:rsidR="00515157" w:rsidRDefault="00515157" w:rsidP="00515157">
      <w:pPr>
        <w:rPr>
          <w:rFonts w:ascii="Arial" w:hAnsi="Arial" w:cs="Arial"/>
          <w:b/>
          <w:sz w:val="24"/>
        </w:rPr>
      </w:pPr>
      <w:r>
        <w:rPr>
          <w:rFonts w:ascii="Arial" w:hAnsi="Arial" w:cs="Arial"/>
          <w:b/>
          <w:color w:val="0000FF"/>
          <w:sz w:val="24"/>
        </w:rPr>
        <w:t>R4-2213470</w:t>
      </w:r>
      <w:r>
        <w:rPr>
          <w:rFonts w:ascii="Arial" w:hAnsi="Arial" w:cs="Arial"/>
          <w:b/>
          <w:color w:val="0000FF"/>
          <w:sz w:val="24"/>
        </w:rPr>
        <w:tab/>
      </w:r>
      <w:r>
        <w:rPr>
          <w:rFonts w:ascii="Arial" w:hAnsi="Arial" w:cs="Arial"/>
          <w:b/>
          <w:sz w:val="24"/>
        </w:rPr>
        <w:t>DraftCR on correction of eMIMO test cases R16</w:t>
      </w:r>
    </w:p>
    <w:p w14:paraId="75E6A6A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BD8A88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D47894" w14:textId="1DAB05AD" w:rsidR="00515157" w:rsidRDefault="00515157" w:rsidP="00515157">
      <w:pPr>
        <w:rPr>
          <w:rFonts w:ascii="Arial" w:hAnsi="Arial" w:cs="Arial"/>
          <w:b/>
          <w:sz w:val="24"/>
        </w:rPr>
      </w:pPr>
      <w:r>
        <w:rPr>
          <w:rFonts w:ascii="Arial" w:hAnsi="Arial" w:cs="Arial"/>
          <w:b/>
          <w:color w:val="0000FF"/>
          <w:sz w:val="24"/>
        </w:rPr>
        <w:t>R4-2213471</w:t>
      </w:r>
      <w:r>
        <w:rPr>
          <w:rFonts w:ascii="Arial" w:hAnsi="Arial" w:cs="Arial"/>
          <w:b/>
          <w:color w:val="0000FF"/>
          <w:sz w:val="24"/>
        </w:rPr>
        <w:tab/>
      </w:r>
      <w:r>
        <w:rPr>
          <w:rFonts w:ascii="Arial" w:hAnsi="Arial" w:cs="Arial"/>
          <w:b/>
          <w:sz w:val="24"/>
        </w:rPr>
        <w:t>DraftCR on correction of eMIMO test cases R17</w:t>
      </w:r>
    </w:p>
    <w:p w14:paraId="21F2F5A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2C66C4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058D46" w14:textId="2506596D" w:rsidR="00515157" w:rsidRDefault="00515157" w:rsidP="00515157">
      <w:pPr>
        <w:rPr>
          <w:rFonts w:ascii="Arial" w:hAnsi="Arial" w:cs="Arial"/>
          <w:b/>
          <w:sz w:val="24"/>
        </w:rPr>
      </w:pPr>
      <w:r>
        <w:rPr>
          <w:rFonts w:ascii="Arial" w:hAnsi="Arial" w:cs="Arial"/>
          <w:b/>
          <w:color w:val="0000FF"/>
          <w:sz w:val="24"/>
        </w:rPr>
        <w:t>R4-2213472</w:t>
      </w:r>
      <w:r>
        <w:rPr>
          <w:rFonts w:ascii="Arial" w:hAnsi="Arial" w:cs="Arial"/>
          <w:b/>
          <w:color w:val="0000FF"/>
          <w:sz w:val="24"/>
        </w:rPr>
        <w:tab/>
      </w:r>
      <w:r>
        <w:rPr>
          <w:rFonts w:ascii="Arial" w:hAnsi="Arial" w:cs="Arial"/>
          <w:b/>
          <w:sz w:val="24"/>
        </w:rPr>
        <w:t>DraftCR on maintaining interruption test cases for NR V2X R16</w:t>
      </w:r>
    </w:p>
    <w:p w14:paraId="7B479D3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2AF99A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A183D5" w14:textId="4BD2216D" w:rsidR="00515157" w:rsidRDefault="00515157" w:rsidP="00515157">
      <w:pPr>
        <w:rPr>
          <w:rFonts w:ascii="Arial" w:hAnsi="Arial" w:cs="Arial"/>
          <w:b/>
          <w:sz w:val="24"/>
        </w:rPr>
      </w:pPr>
      <w:r>
        <w:rPr>
          <w:rFonts w:ascii="Arial" w:hAnsi="Arial" w:cs="Arial"/>
          <w:b/>
          <w:color w:val="0000FF"/>
          <w:sz w:val="24"/>
        </w:rPr>
        <w:t>R4-2213473</w:t>
      </w:r>
      <w:r>
        <w:rPr>
          <w:rFonts w:ascii="Arial" w:hAnsi="Arial" w:cs="Arial"/>
          <w:b/>
          <w:color w:val="0000FF"/>
          <w:sz w:val="24"/>
        </w:rPr>
        <w:tab/>
      </w:r>
      <w:r>
        <w:rPr>
          <w:rFonts w:ascii="Arial" w:hAnsi="Arial" w:cs="Arial"/>
          <w:b/>
          <w:sz w:val="24"/>
        </w:rPr>
        <w:t>DraftCR on maintaining interruption test cases for NR V2X R17</w:t>
      </w:r>
    </w:p>
    <w:p w14:paraId="01C2AAC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B54654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594251" w14:textId="565FA2E8" w:rsidR="00515157" w:rsidRDefault="00515157" w:rsidP="00515157">
      <w:pPr>
        <w:rPr>
          <w:rFonts w:ascii="Arial" w:hAnsi="Arial" w:cs="Arial"/>
          <w:b/>
          <w:sz w:val="24"/>
        </w:rPr>
      </w:pPr>
      <w:r>
        <w:rPr>
          <w:rFonts w:ascii="Arial" w:hAnsi="Arial" w:cs="Arial"/>
          <w:b/>
          <w:color w:val="0000FF"/>
          <w:sz w:val="24"/>
        </w:rPr>
        <w:t>R4-2213500</w:t>
      </w:r>
      <w:r>
        <w:rPr>
          <w:rFonts w:ascii="Arial" w:hAnsi="Arial" w:cs="Arial"/>
          <w:b/>
          <w:color w:val="0000FF"/>
          <w:sz w:val="24"/>
        </w:rPr>
        <w:tab/>
      </w:r>
      <w:r>
        <w:rPr>
          <w:rFonts w:ascii="Arial" w:hAnsi="Arial" w:cs="Arial"/>
          <w:b/>
          <w:sz w:val="24"/>
        </w:rPr>
        <w:t>CR on accuracy requirements for positioning measurement R16</w:t>
      </w:r>
    </w:p>
    <w:p w14:paraId="37C88BA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80D77B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R4-2214722</w:t>
      </w:r>
      <w:r>
        <w:rPr>
          <w:color w:val="993300"/>
          <w:u w:val="single"/>
        </w:rPr>
        <w:t>.</w:t>
      </w:r>
    </w:p>
    <w:p w14:paraId="2DF991AC" w14:textId="1BFC8950" w:rsidR="00515157" w:rsidRDefault="00515157" w:rsidP="00515157">
      <w:pPr>
        <w:rPr>
          <w:rFonts w:ascii="Arial" w:hAnsi="Arial" w:cs="Arial"/>
          <w:b/>
          <w:sz w:val="24"/>
        </w:rPr>
      </w:pPr>
      <w:r>
        <w:rPr>
          <w:rFonts w:ascii="Arial" w:hAnsi="Arial" w:cs="Arial"/>
          <w:b/>
          <w:color w:val="0000FF"/>
          <w:sz w:val="24"/>
        </w:rPr>
        <w:t>R4-2213501</w:t>
      </w:r>
      <w:r>
        <w:rPr>
          <w:rFonts w:ascii="Arial" w:hAnsi="Arial" w:cs="Arial"/>
          <w:b/>
          <w:color w:val="0000FF"/>
          <w:sz w:val="24"/>
        </w:rPr>
        <w:tab/>
      </w:r>
      <w:r>
        <w:rPr>
          <w:rFonts w:ascii="Arial" w:hAnsi="Arial" w:cs="Arial"/>
          <w:b/>
          <w:sz w:val="24"/>
        </w:rPr>
        <w:t>CR on accuracy requirements for positioning measurement R17</w:t>
      </w:r>
    </w:p>
    <w:p w14:paraId="412EE27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C1F417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2C75D7" w14:textId="6F145CF3" w:rsidR="00515157" w:rsidRDefault="00515157" w:rsidP="00515157">
      <w:pPr>
        <w:rPr>
          <w:rFonts w:ascii="Arial" w:hAnsi="Arial" w:cs="Arial"/>
          <w:b/>
          <w:sz w:val="24"/>
        </w:rPr>
      </w:pPr>
      <w:r>
        <w:rPr>
          <w:rFonts w:ascii="Arial" w:hAnsi="Arial" w:cs="Arial"/>
          <w:b/>
          <w:color w:val="0000FF"/>
          <w:sz w:val="24"/>
        </w:rPr>
        <w:lastRenderedPageBreak/>
        <w:t>R4-2213932</w:t>
      </w:r>
      <w:r>
        <w:rPr>
          <w:rFonts w:ascii="Arial" w:hAnsi="Arial" w:cs="Arial"/>
          <w:b/>
          <w:color w:val="0000FF"/>
          <w:sz w:val="24"/>
        </w:rPr>
        <w:tab/>
      </w:r>
      <w:r>
        <w:rPr>
          <w:rFonts w:ascii="Arial" w:hAnsi="Arial" w:cs="Arial"/>
          <w:b/>
          <w:sz w:val="24"/>
        </w:rPr>
        <w:t>Draft CR to TS 38.133: Correction to NR UE Rx-Tx time difference measurement accuracy requirements</w:t>
      </w:r>
    </w:p>
    <w:p w14:paraId="67B329E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vivo</w:t>
      </w:r>
    </w:p>
    <w:p w14:paraId="42DD9EA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3EC8C4" w14:textId="07630307" w:rsidR="00515157" w:rsidRDefault="00515157" w:rsidP="00515157">
      <w:pPr>
        <w:rPr>
          <w:rFonts w:ascii="Arial" w:hAnsi="Arial" w:cs="Arial"/>
          <w:b/>
          <w:sz w:val="24"/>
        </w:rPr>
      </w:pPr>
      <w:r>
        <w:rPr>
          <w:rFonts w:ascii="Arial" w:hAnsi="Arial" w:cs="Arial"/>
          <w:b/>
          <w:color w:val="0000FF"/>
          <w:sz w:val="24"/>
        </w:rPr>
        <w:t>R4-2213933</w:t>
      </w:r>
      <w:r>
        <w:rPr>
          <w:rFonts w:ascii="Arial" w:hAnsi="Arial" w:cs="Arial"/>
          <w:b/>
          <w:color w:val="0000FF"/>
          <w:sz w:val="24"/>
        </w:rPr>
        <w:tab/>
      </w:r>
      <w:r>
        <w:rPr>
          <w:rFonts w:ascii="Arial" w:hAnsi="Arial" w:cs="Arial"/>
          <w:b/>
          <w:sz w:val="24"/>
        </w:rPr>
        <w:t>Draft CR to TS 38.133: Correction to NR UE Rx-Tx time difference measurement accuracy requirements</w:t>
      </w:r>
    </w:p>
    <w:p w14:paraId="45223CB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A (Rel-17)</w:t>
      </w:r>
      <w:r>
        <w:rPr>
          <w:i/>
        </w:rPr>
        <w:br/>
      </w:r>
      <w:r>
        <w:rPr>
          <w:i/>
        </w:rPr>
        <w:br/>
      </w:r>
      <w:r>
        <w:rPr>
          <w:i/>
        </w:rPr>
        <w:tab/>
      </w:r>
      <w:r>
        <w:rPr>
          <w:i/>
        </w:rPr>
        <w:tab/>
      </w:r>
      <w:r>
        <w:rPr>
          <w:i/>
        </w:rPr>
        <w:tab/>
      </w:r>
      <w:r>
        <w:rPr>
          <w:i/>
        </w:rPr>
        <w:tab/>
      </w:r>
      <w:r>
        <w:rPr>
          <w:i/>
        </w:rPr>
        <w:tab/>
        <w:t>Source: vivo</w:t>
      </w:r>
    </w:p>
    <w:p w14:paraId="4847DD5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77CB67" w14:textId="1A3D2A5A" w:rsidR="00515157" w:rsidRDefault="00515157" w:rsidP="00515157">
      <w:pPr>
        <w:rPr>
          <w:rFonts w:ascii="Arial" w:hAnsi="Arial" w:cs="Arial"/>
          <w:b/>
          <w:sz w:val="24"/>
        </w:rPr>
      </w:pPr>
      <w:r>
        <w:rPr>
          <w:rFonts w:ascii="Arial" w:hAnsi="Arial" w:cs="Arial"/>
          <w:b/>
          <w:color w:val="0000FF"/>
          <w:sz w:val="24"/>
        </w:rPr>
        <w:t>R4-2214505</w:t>
      </w:r>
      <w:r>
        <w:rPr>
          <w:rFonts w:ascii="Arial" w:hAnsi="Arial" w:cs="Arial"/>
          <w:b/>
          <w:color w:val="0000FF"/>
          <w:sz w:val="24"/>
        </w:rPr>
        <w:tab/>
      </w:r>
      <w:r>
        <w:rPr>
          <w:rFonts w:ascii="Arial" w:hAnsi="Arial" w:cs="Arial"/>
          <w:b/>
          <w:sz w:val="24"/>
        </w:rPr>
        <w:t>Correction of Configuration Parameters for Test 1 in Test Case A.7.1.11</w:t>
      </w:r>
    </w:p>
    <w:p w14:paraId="6F60BD73"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v13.22.0</w:t>
      </w:r>
      <w:r>
        <w:rPr>
          <w:i/>
        </w:rPr>
        <w:tab/>
        <w:t xml:space="preserve">  CR-7165  rev 1 Cat: A (Rel-13)</w:t>
      </w:r>
      <w:r>
        <w:rPr>
          <w:i/>
        </w:rPr>
        <w:br/>
      </w:r>
      <w:r>
        <w:rPr>
          <w:i/>
        </w:rPr>
        <w:br/>
      </w:r>
      <w:r>
        <w:rPr>
          <w:i/>
        </w:rPr>
        <w:tab/>
      </w:r>
      <w:r>
        <w:rPr>
          <w:i/>
        </w:rPr>
        <w:tab/>
      </w:r>
      <w:r>
        <w:rPr>
          <w:i/>
        </w:rPr>
        <w:tab/>
      </w:r>
      <w:r>
        <w:rPr>
          <w:i/>
        </w:rPr>
        <w:tab/>
      </w:r>
      <w:r>
        <w:rPr>
          <w:i/>
        </w:rPr>
        <w:tab/>
        <w:t>Source: STMicroelectronics</w:t>
      </w:r>
    </w:p>
    <w:p w14:paraId="52760E0D" w14:textId="77777777" w:rsidR="00515157" w:rsidRDefault="00515157" w:rsidP="00515157">
      <w:pPr>
        <w:rPr>
          <w:color w:val="808080"/>
        </w:rPr>
      </w:pPr>
      <w:r>
        <w:rPr>
          <w:color w:val="808080"/>
        </w:rPr>
        <w:t>(Replaces R4-2211587)</w:t>
      </w:r>
    </w:p>
    <w:p w14:paraId="7D2D24D3" w14:textId="77777777" w:rsidR="00515157" w:rsidRDefault="00515157" w:rsidP="00515157">
      <w:pPr>
        <w:rPr>
          <w:rFonts w:ascii="Arial" w:hAnsi="Arial" w:cs="Arial"/>
          <w:b/>
        </w:rPr>
      </w:pPr>
      <w:r>
        <w:rPr>
          <w:rFonts w:ascii="Arial" w:hAnsi="Arial" w:cs="Arial"/>
          <w:b/>
        </w:rPr>
        <w:t xml:space="preserve">Abstract: </w:t>
      </w:r>
    </w:p>
    <w:p w14:paraId="033DC1A0" w14:textId="77777777" w:rsidR="00515157" w:rsidRDefault="00515157" w:rsidP="00515157">
      <w:r>
        <w:t>In Meeting 103-e, R4-2210985 CR 7148 was approved to correct the configuration parameters for Test 1 in Test Case A.7.1.11 for 36.133 release 17. The same change needs to be done for earlier releases to keep consistency of specification through all releas</w:t>
      </w:r>
    </w:p>
    <w:p w14:paraId="37CD577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8E8641" w14:textId="719FEDEE" w:rsidR="00515157" w:rsidRDefault="00515157" w:rsidP="00515157">
      <w:pPr>
        <w:rPr>
          <w:rFonts w:ascii="Arial" w:hAnsi="Arial" w:cs="Arial"/>
          <w:b/>
          <w:sz w:val="24"/>
        </w:rPr>
      </w:pPr>
      <w:r>
        <w:rPr>
          <w:rFonts w:ascii="Arial" w:hAnsi="Arial" w:cs="Arial"/>
          <w:b/>
          <w:color w:val="0000FF"/>
          <w:sz w:val="24"/>
        </w:rPr>
        <w:t>R4-2214659</w:t>
      </w:r>
      <w:r>
        <w:rPr>
          <w:rFonts w:ascii="Arial" w:hAnsi="Arial" w:cs="Arial"/>
          <w:b/>
          <w:color w:val="0000FF"/>
          <w:sz w:val="24"/>
        </w:rPr>
        <w:tab/>
      </w:r>
      <w:r>
        <w:rPr>
          <w:rFonts w:ascii="Arial" w:hAnsi="Arial" w:cs="Arial"/>
          <w:b/>
          <w:sz w:val="24"/>
        </w:rPr>
        <w:t>Correction on the FR2 inter-frequency relative RSRP accuracy</w:t>
      </w:r>
    </w:p>
    <w:p w14:paraId="2A2B2CD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v15.18.0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4ECA05AA" w14:textId="77777777" w:rsidR="00515157" w:rsidRDefault="00515157" w:rsidP="00515157">
      <w:pPr>
        <w:rPr>
          <w:color w:val="808080"/>
        </w:rPr>
      </w:pPr>
      <w:r>
        <w:rPr>
          <w:color w:val="808080"/>
        </w:rPr>
        <w:t>(Replaces R4-2211544)</w:t>
      </w:r>
    </w:p>
    <w:p w14:paraId="23572C0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77B4AE" w14:textId="573DC27E" w:rsidR="00515157" w:rsidRDefault="00515157" w:rsidP="00515157">
      <w:pPr>
        <w:rPr>
          <w:rFonts w:ascii="Arial" w:hAnsi="Arial" w:cs="Arial"/>
          <w:b/>
          <w:sz w:val="24"/>
        </w:rPr>
      </w:pPr>
      <w:r>
        <w:rPr>
          <w:rFonts w:ascii="Arial" w:hAnsi="Arial" w:cs="Arial"/>
          <w:b/>
          <w:color w:val="0000FF"/>
          <w:sz w:val="24"/>
        </w:rPr>
        <w:t>R4-2214661</w:t>
      </w:r>
      <w:r>
        <w:rPr>
          <w:rFonts w:ascii="Arial" w:hAnsi="Arial" w:cs="Arial"/>
          <w:b/>
          <w:color w:val="0000FF"/>
          <w:sz w:val="24"/>
        </w:rPr>
        <w:tab/>
      </w:r>
      <w:r>
        <w:rPr>
          <w:rFonts w:ascii="Arial" w:hAnsi="Arial" w:cs="Arial"/>
          <w:b/>
          <w:sz w:val="24"/>
        </w:rPr>
        <w:t>CR: Corrections on LTE V2X Resource Selection Test</w:t>
      </w:r>
    </w:p>
    <w:p w14:paraId="1DB7C3D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v14.22.0</w:t>
      </w:r>
      <w:r>
        <w:rPr>
          <w:i/>
        </w:rPr>
        <w:tab/>
        <w:t xml:space="preserve">  CR-  rev  Cat: F (Rel-14)</w:t>
      </w:r>
      <w:r>
        <w:rPr>
          <w:i/>
        </w:rPr>
        <w:br/>
      </w:r>
      <w:r>
        <w:rPr>
          <w:i/>
        </w:rPr>
        <w:br/>
      </w:r>
      <w:r>
        <w:rPr>
          <w:i/>
        </w:rPr>
        <w:tab/>
      </w:r>
      <w:r>
        <w:rPr>
          <w:i/>
        </w:rPr>
        <w:tab/>
      </w:r>
      <w:r>
        <w:rPr>
          <w:i/>
        </w:rPr>
        <w:tab/>
      </w:r>
      <w:r>
        <w:rPr>
          <w:i/>
        </w:rPr>
        <w:tab/>
      </w:r>
      <w:r>
        <w:rPr>
          <w:i/>
        </w:rPr>
        <w:tab/>
        <w:t>Source: Qualcomm, Inc.</w:t>
      </w:r>
    </w:p>
    <w:p w14:paraId="48A90942" w14:textId="77777777" w:rsidR="00515157" w:rsidRDefault="00515157" w:rsidP="00515157">
      <w:pPr>
        <w:rPr>
          <w:color w:val="808080"/>
        </w:rPr>
      </w:pPr>
      <w:r>
        <w:rPr>
          <w:color w:val="808080"/>
        </w:rPr>
        <w:t>(Replaces R4-2211601)</w:t>
      </w:r>
    </w:p>
    <w:p w14:paraId="7025648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5B3F34" w14:textId="7E092F6A" w:rsidR="00515157" w:rsidRDefault="00515157" w:rsidP="00515157">
      <w:pPr>
        <w:rPr>
          <w:rFonts w:ascii="Arial" w:hAnsi="Arial" w:cs="Arial"/>
          <w:b/>
          <w:sz w:val="24"/>
        </w:rPr>
      </w:pPr>
      <w:r>
        <w:rPr>
          <w:rFonts w:ascii="Arial" w:hAnsi="Arial" w:cs="Arial"/>
          <w:b/>
          <w:color w:val="0000FF"/>
          <w:sz w:val="24"/>
        </w:rPr>
        <w:t>R4-2214662</w:t>
      </w:r>
      <w:r>
        <w:rPr>
          <w:rFonts w:ascii="Arial" w:hAnsi="Arial" w:cs="Arial"/>
          <w:b/>
          <w:color w:val="0000FF"/>
          <w:sz w:val="24"/>
        </w:rPr>
        <w:tab/>
      </w:r>
      <w:r>
        <w:rPr>
          <w:rFonts w:ascii="Arial" w:hAnsi="Arial" w:cs="Arial"/>
          <w:b/>
          <w:sz w:val="24"/>
        </w:rPr>
        <w:t>Draft CR to TS 38.133: Corrections to NR RRM test cases (Rel 15)</w:t>
      </w:r>
    </w:p>
    <w:p w14:paraId="4F8338A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v15.18.0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3FBAF301" w14:textId="77777777" w:rsidR="00515157" w:rsidRDefault="00515157" w:rsidP="00515157">
      <w:pPr>
        <w:rPr>
          <w:color w:val="808080"/>
        </w:rPr>
      </w:pPr>
      <w:r>
        <w:rPr>
          <w:color w:val="808080"/>
        </w:rPr>
        <w:lastRenderedPageBreak/>
        <w:t>(Replaces R4-2211608)</w:t>
      </w:r>
    </w:p>
    <w:p w14:paraId="3326B74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6CEEAB" w14:textId="65696719" w:rsidR="00515157" w:rsidRDefault="00515157" w:rsidP="00515157">
      <w:pPr>
        <w:rPr>
          <w:rFonts w:ascii="Arial" w:hAnsi="Arial" w:cs="Arial"/>
          <w:b/>
          <w:sz w:val="24"/>
        </w:rPr>
      </w:pPr>
      <w:r>
        <w:rPr>
          <w:rFonts w:ascii="Arial" w:hAnsi="Arial" w:cs="Arial"/>
          <w:b/>
          <w:color w:val="0000FF"/>
          <w:sz w:val="24"/>
        </w:rPr>
        <w:t>R4-2214665</w:t>
      </w:r>
      <w:r>
        <w:rPr>
          <w:rFonts w:ascii="Arial" w:hAnsi="Arial" w:cs="Arial"/>
          <w:b/>
          <w:color w:val="0000FF"/>
          <w:sz w:val="24"/>
        </w:rPr>
        <w:tab/>
      </w:r>
      <w:r>
        <w:rPr>
          <w:rFonts w:ascii="Arial" w:hAnsi="Arial" w:cs="Arial"/>
          <w:b/>
          <w:sz w:val="24"/>
        </w:rPr>
        <w:t>Draft CR on R16 NR positioning measurement accuracy requirements</w:t>
      </w:r>
    </w:p>
    <w:p w14:paraId="7C9B360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CATT</w:t>
      </w:r>
    </w:p>
    <w:p w14:paraId="4FDACBE6" w14:textId="77777777" w:rsidR="00515157" w:rsidRDefault="00515157" w:rsidP="00515157">
      <w:pPr>
        <w:rPr>
          <w:color w:val="808080"/>
        </w:rPr>
      </w:pPr>
      <w:r>
        <w:rPr>
          <w:color w:val="808080"/>
        </w:rPr>
        <w:t>(Replaces R4-2211716)</w:t>
      </w:r>
    </w:p>
    <w:p w14:paraId="19823BF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A508F2" w14:textId="697123C4" w:rsidR="00515157" w:rsidRDefault="00515157" w:rsidP="00515157">
      <w:pPr>
        <w:rPr>
          <w:rFonts w:ascii="Arial" w:hAnsi="Arial" w:cs="Arial"/>
          <w:b/>
          <w:sz w:val="24"/>
        </w:rPr>
      </w:pPr>
      <w:r>
        <w:rPr>
          <w:rFonts w:ascii="Arial" w:hAnsi="Arial" w:cs="Arial"/>
          <w:b/>
          <w:color w:val="0000FF"/>
          <w:sz w:val="24"/>
        </w:rPr>
        <w:t>R4-2214666</w:t>
      </w:r>
      <w:r>
        <w:rPr>
          <w:rFonts w:ascii="Arial" w:hAnsi="Arial" w:cs="Arial"/>
          <w:b/>
          <w:color w:val="0000FF"/>
          <w:sz w:val="24"/>
        </w:rPr>
        <w:tab/>
      </w:r>
      <w:r>
        <w:rPr>
          <w:rFonts w:ascii="Arial" w:hAnsi="Arial" w:cs="Arial"/>
          <w:b/>
          <w:sz w:val="24"/>
        </w:rPr>
        <w:t>Draft CR on R16 NR positioning test cases</w:t>
      </w:r>
    </w:p>
    <w:p w14:paraId="72C125E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CATT</w:t>
      </w:r>
    </w:p>
    <w:p w14:paraId="66313B07" w14:textId="77777777" w:rsidR="00515157" w:rsidRDefault="00515157" w:rsidP="00515157">
      <w:pPr>
        <w:rPr>
          <w:color w:val="808080"/>
        </w:rPr>
      </w:pPr>
      <w:r>
        <w:rPr>
          <w:color w:val="808080"/>
        </w:rPr>
        <w:t>(Replaces R4-2211717)</w:t>
      </w:r>
    </w:p>
    <w:p w14:paraId="2D82F45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7613A2" w14:textId="75FA6510" w:rsidR="00515157" w:rsidRDefault="00515157" w:rsidP="00515157">
      <w:pPr>
        <w:rPr>
          <w:rFonts w:ascii="Arial" w:hAnsi="Arial" w:cs="Arial"/>
          <w:b/>
          <w:sz w:val="24"/>
        </w:rPr>
      </w:pPr>
      <w:r>
        <w:rPr>
          <w:rFonts w:ascii="Arial" w:hAnsi="Arial" w:cs="Arial"/>
          <w:b/>
          <w:color w:val="0000FF"/>
          <w:sz w:val="24"/>
        </w:rPr>
        <w:t>R4-2214687</w:t>
      </w:r>
      <w:r>
        <w:rPr>
          <w:rFonts w:ascii="Arial" w:hAnsi="Arial" w:cs="Arial"/>
          <w:b/>
          <w:color w:val="0000FF"/>
          <w:sz w:val="24"/>
        </w:rPr>
        <w:tab/>
      </w:r>
      <w:r>
        <w:rPr>
          <w:rFonts w:ascii="Arial" w:hAnsi="Arial" w:cs="Arial"/>
          <w:b/>
          <w:sz w:val="24"/>
        </w:rPr>
        <w:t>CR: SRS carrier switching configuration correction</w:t>
      </w:r>
    </w:p>
    <w:p w14:paraId="2C6C6E9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Qualcomm Ltd.</w:t>
      </w:r>
    </w:p>
    <w:p w14:paraId="16885814" w14:textId="77777777" w:rsidR="00515157" w:rsidRDefault="00515157" w:rsidP="00515157">
      <w:pPr>
        <w:rPr>
          <w:color w:val="808080"/>
        </w:rPr>
      </w:pPr>
      <w:r>
        <w:rPr>
          <w:color w:val="808080"/>
        </w:rPr>
        <w:t>(Replaces R4-2212162)</w:t>
      </w:r>
    </w:p>
    <w:p w14:paraId="1874AD2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040123" w14:textId="42DA9E8A" w:rsidR="00515157" w:rsidRDefault="00515157" w:rsidP="00515157">
      <w:pPr>
        <w:rPr>
          <w:rFonts w:ascii="Arial" w:hAnsi="Arial" w:cs="Arial"/>
          <w:b/>
          <w:sz w:val="24"/>
        </w:rPr>
      </w:pPr>
      <w:r>
        <w:rPr>
          <w:rFonts w:ascii="Arial" w:hAnsi="Arial" w:cs="Arial"/>
          <w:b/>
          <w:color w:val="0000FF"/>
          <w:sz w:val="24"/>
        </w:rPr>
        <w:t>R4-2214689</w:t>
      </w:r>
      <w:r>
        <w:rPr>
          <w:rFonts w:ascii="Arial" w:hAnsi="Arial" w:cs="Arial"/>
          <w:b/>
          <w:color w:val="0000FF"/>
          <w:sz w:val="24"/>
        </w:rPr>
        <w:tab/>
      </w:r>
      <w:r>
        <w:rPr>
          <w:rFonts w:ascii="Arial" w:hAnsi="Arial" w:cs="Arial"/>
          <w:b/>
          <w:sz w:val="24"/>
        </w:rPr>
        <w:t>DraftCR - Correction of margins for UE Rx-Tx accuracy requirements</w:t>
      </w:r>
    </w:p>
    <w:p w14:paraId="401E169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4F866DFA" w14:textId="77777777" w:rsidR="00515157" w:rsidRDefault="00515157" w:rsidP="00515157">
      <w:pPr>
        <w:rPr>
          <w:color w:val="808080"/>
        </w:rPr>
      </w:pPr>
      <w:r>
        <w:rPr>
          <w:color w:val="808080"/>
        </w:rPr>
        <w:t>(Replaces R4-2212195)</w:t>
      </w:r>
    </w:p>
    <w:p w14:paraId="6CCD838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00E9A0" w14:textId="4BA8E8CE" w:rsidR="00515157" w:rsidRDefault="00515157" w:rsidP="00515157">
      <w:pPr>
        <w:rPr>
          <w:rFonts w:ascii="Arial" w:hAnsi="Arial" w:cs="Arial"/>
          <w:b/>
          <w:sz w:val="24"/>
        </w:rPr>
      </w:pPr>
      <w:r>
        <w:rPr>
          <w:rFonts w:ascii="Arial" w:hAnsi="Arial" w:cs="Arial"/>
          <w:b/>
          <w:color w:val="0000FF"/>
          <w:sz w:val="24"/>
        </w:rPr>
        <w:t>R4-2214692</w:t>
      </w:r>
      <w:r>
        <w:rPr>
          <w:rFonts w:ascii="Arial" w:hAnsi="Arial" w:cs="Arial"/>
          <w:b/>
          <w:color w:val="0000FF"/>
          <w:sz w:val="24"/>
        </w:rPr>
        <w:tab/>
      </w:r>
      <w:r>
        <w:rPr>
          <w:rFonts w:ascii="Arial" w:hAnsi="Arial" w:cs="Arial"/>
          <w:b/>
          <w:sz w:val="24"/>
        </w:rPr>
        <w:t>draftCR for test configuration and requirement correction of CSI-RS based RLM OOS test in NR SA</w:t>
      </w:r>
    </w:p>
    <w:p w14:paraId="19331E7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v15.18.0</w:t>
      </w:r>
      <w:r>
        <w:rPr>
          <w:i/>
        </w:rPr>
        <w:tab/>
        <w:t xml:space="preserve">  CR-  rev  Cat:  (Rel-15)</w:t>
      </w:r>
      <w:r>
        <w:rPr>
          <w:i/>
        </w:rPr>
        <w:br/>
      </w:r>
      <w:r>
        <w:rPr>
          <w:i/>
        </w:rPr>
        <w:br/>
      </w:r>
      <w:r>
        <w:rPr>
          <w:i/>
        </w:rPr>
        <w:tab/>
      </w:r>
      <w:r>
        <w:rPr>
          <w:i/>
        </w:rPr>
        <w:tab/>
      </w:r>
      <w:r>
        <w:rPr>
          <w:i/>
        </w:rPr>
        <w:tab/>
      </w:r>
      <w:r>
        <w:rPr>
          <w:i/>
        </w:rPr>
        <w:tab/>
      </w:r>
      <w:r>
        <w:rPr>
          <w:i/>
        </w:rPr>
        <w:tab/>
        <w:t>Source: CMCC</w:t>
      </w:r>
    </w:p>
    <w:p w14:paraId="515F51C3" w14:textId="77777777" w:rsidR="00515157" w:rsidRDefault="00515157" w:rsidP="00515157">
      <w:pPr>
        <w:rPr>
          <w:color w:val="808080"/>
        </w:rPr>
      </w:pPr>
      <w:r>
        <w:rPr>
          <w:color w:val="808080"/>
        </w:rPr>
        <w:t>(Replaces R4-2212288)</w:t>
      </w:r>
    </w:p>
    <w:p w14:paraId="0B80AFE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F7F164" w14:textId="240864FB" w:rsidR="00515157" w:rsidRDefault="00515157" w:rsidP="00515157">
      <w:pPr>
        <w:rPr>
          <w:rFonts w:ascii="Arial" w:hAnsi="Arial" w:cs="Arial"/>
          <w:b/>
          <w:sz w:val="24"/>
        </w:rPr>
      </w:pPr>
      <w:r>
        <w:rPr>
          <w:rFonts w:ascii="Arial" w:hAnsi="Arial" w:cs="Arial"/>
          <w:b/>
          <w:color w:val="0000FF"/>
          <w:sz w:val="24"/>
        </w:rPr>
        <w:t>R4-2214693</w:t>
      </w:r>
      <w:r>
        <w:rPr>
          <w:rFonts w:ascii="Arial" w:hAnsi="Arial" w:cs="Arial"/>
          <w:b/>
          <w:color w:val="0000FF"/>
          <w:sz w:val="24"/>
        </w:rPr>
        <w:tab/>
      </w:r>
      <w:r>
        <w:rPr>
          <w:rFonts w:ascii="Arial" w:hAnsi="Arial" w:cs="Arial"/>
          <w:b/>
          <w:sz w:val="24"/>
        </w:rPr>
        <w:t>CR on TS38.133 for applicable DRX cycle in NR-DC and NE-DC inter-frequency measurement</w:t>
      </w:r>
    </w:p>
    <w:p w14:paraId="3EC92AA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lastRenderedPageBreak/>
        <w:br/>
      </w:r>
      <w:r>
        <w:rPr>
          <w:i/>
        </w:rPr>
        <w:tab/>
      </w:r>
      <w:r>
        <w:rPr>
          <w:i/>
        </w:rPr>
        <w:tab/>
      </w:r>
      <w:r>
        <w:rPr>
          <w:i/>
        </w:rPr>
        <w:tab/>
      </w:r>
      <w:r>
        <w:rPr>
          <w:i/>
        </w:rPr>
        <w:tab/>
      </w:r>
      <w:r>
        <w:rPr>
          <w:i/>
        </w:rPr>
        <w:tab/>
        <w:t>Source: MediaTek inc.</w:t>
      </w:r>
    </w:p>
    <w:p w14:paraId="5CC0BA33" w14:textId="77777777" w:rsidR="00515157" w:rsidRDefault="00515157" w:rsidP="00515157">
      <w:pPr>
        <w:rPr>
          <w:color w:val="808080"/>
        </w:rPr>
      </w:pPr>
      <w:r>
        <w:rPr>
          <w:color w:val="808080"/>
        </w:rPr>
        <w:t>(Replaces R4-2212396)</w:t>
      </w:r>
    </w:p>
    <w:p w14:paraId="5F84BAA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16C5DA" w14:textId="11316B39" w:rsidR="00515157" w:rsidRDefault="00515157" w:rsidP="00515157">
      <w:pPr>
        <w:rPr>
          <w:rFonts w:ascii="Arial" w:hAnsi="Arial" w:cs="Arial"/>
          <w:b/>
          <w:sz w:val="24"/>
        </w:rPr>
      </w:pPr>
      <w:r>
        <w:rPr>
          <w:rFonts w:ascii="Arial" w:hAnsi="Arial" w:cs="Arial"/>
          <w:b/>
          <w:color w:val="0000FF"/>
          <w:sz w:val="24"/>
        </w:rPr>
        <w:t>R4-2214704</w:t>
      </w:r>
      <w:r>
        <w:rPr>
          <w:rFonts w:ascii="Arial" w:hAnsi="Arial" w:cs="Arial"/>
          <w:b/>
          <w:color w:val="0000FF"/>
          <w:sz w:val="24"/>
        </w:rPr>
        <w:tab/>
      </w:r>
      <w:r>
        <w:rPr>
          <w:rFonts w:ascii="Arial" w:hAnsi="Arial" w:cs="Arial"/>
          <w:b/>
          <w:sz w:val="24"/>
        </w:rPr>
        <w:t>Correction to Rel-15 FR1 test cases_r15</w:t>
      </w:r>
    </w:p>
    <w:p w14:paraId="71C20F3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v15.18.0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0C5D2FE7" w14:textId="77777777" w:rsidR="00515157" w:rsidRDefault="00515157" w:rsidP="00515157">
      <w:pPr>
        <w:rPr>
          <w:color w:val="808080"/>
        </w:rPr>
      </w:pPr>
      <w:r>
        <w:rPr>
          <w:color w:val="808080"/>
        </w:rPr>
        <w:t>(Replaces R4-2212928)</w:t>
      </w:r>
    </w:p>
    <w:p w14:paraId="19288ED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EB1338" w14:textId="67138D22" w:rsidR="00515157" w:rsidRDefault="00515157" w:rsidP="00515157">
      <w:pPr>
        <w:rPr>
          <w:rFonts w:ascii="Arial" w:hAnsi="Arial" w:cs="Arial"/>
          <w:b/>
          <w:sz w:val="24"/>
        </w:rPr>
      </w:pPr>
      <w:r>
        <w:rPr>
          <w:rFonts w:ascii="Arial" w:hAnsi="Arial" w:cs="Arial"/>
          <w:b/>
          <w:color w:val="0000FF"/>
          <w:sz w:val="24"/>
        </w:rPr>
        <w:t>R4-2214705</w:t>
      </w:r>
      <w:r>
        <w:rPr>
          <w:rFonts w:ascii="Arial" w:hAnsi="Arial" w:cs="Arial"/>
          <w:b/>
          <w:color w:val="0000FF"/>
          <w:sz w:val="24"/>
        </w:rPr>
        <w:tab/>
      </w:r>
      <w:r>
        <w:rPr>
          <w:rFonts w:ascii="Arial" w:hAnsi="Arial" w:cs="Arial"/>
          <w:b/>
          <w:sz w:val="24"/>
        </w:rPr>
        <w:t>Correction to Rel-16 FR1 test cases_r16</w:t>
      </w:r>
    </w:p>
    <w:p w14:paraId="48F4724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CAC9A72" w14:textId="77777777" w:rsidR="00515157" w:rsidRDefault="00515157" w:rsidP="00515157">
      <w:pPr>
        <w:rPr>
          <w:color w:val="808080"/>
        </w:rPr>
      </w:pPr>
      <w:r>
        <w:rPr>
          <w:color w:val="808080"/>
        </w:rPr>
        <w:t>(Replaces R4-2212934)</w:t>
      </w:r>
    </w:p>
    <w:p w14:paraId="09E9D62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1A40C4" w14:textId="4CEC857E" w:rsidR="00515157" w:rsidRDefault="00515157" w:rsidP="00515157">
      <w:pPr>
        <w:rPr>
          <w:rFonts w:ascii="Arial" w:hAnsi="Arial" w:cs="Arial"/>
          <w:b/>
          <w:sz w:val="24"/>
        </w:rPr>
      </w:pPr>
      <w:r>
        <w:rPr>
          <w:rFonts w:ascii="Arial" w:hAnsi="Arial" w:cs="Arial"/>
          <w:b/>
          <w:color w:val="0000FF"/>
          <w:sz w:val="24"/>
        </w:rPr>
        <w:t>R4-2214706</w:t>
      </w:r>
      <w:r>
        <w:rPr>
          <w:rFonts w:ascii="Arial" w:hAnsi="Arial" w:cs="Arial"/>
          <w:b/>
          <w:color w:val="0000FF"/>
          <w:sz w:val="24"/>
        </w:rPr>
        <w:tab/>
      </w:r>
      <w:r>
        <w:rPr>
          <w:rFonts w:ascii="Arial" w:hAnsi="Arial" w:cs="Arial"/>
          <w:b/>
          <w:sz w:val="24"/>
        </w:rPr>
        <w:t>Correction to NR sidelink test cases_r16</w:t>
      </w:r>
    </w:p>
    <w:p w14:paraId="53C5851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6B5B5E0" w14:textId="77777777" w:rsidR="00515157" w:rsidRDefault="00515157" w:rsidP="00515157">
      <w:pPr>
        <w:rPr>
          <w:color w:val="808080"/>
        </w:rPr>
      </w:pPr>
      <w:r>
        <w:rPr>
          <w:color w:val="808080"/>
        </w:rPr>
        <w:t>(Replaces R4-2212940)</w:t>
      </w:r>
    </w:p>
    <w:p w14:paraId="4F315CB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CA0E6A" w14:textId="601FF3D8" w:rsidR="00515157" w:rsidRDefault="00515157" w:rsidP="00515157">
      <w:pPr>
        <w:rPr>
          <w:rFonts w:ascii="Arial" w:hAnsi="Arial" w:cs="Arial"/>
          <w:b/>
          <w:sz w:val="24"/>
        </w:rPr>
      </w:pPr>
      <w:r>
        <w:rPr>
          <w:rFonts w:ascii="Arial" w:hAnsi="Arial" w:cs="Arial"/>
          <w:b/>
          <w:color w:val="0000FF"/>
          <w:sz w:val="24"/>
        </w:rPr>
        <w:t>R4-2214707</w:t>
      </w:r>
      <w:r>
        <w:rPr>
          <w:rFonts w:ascii="Arial" w:hAnsi="Arial" w:cs="Arial"/>
          <w:b/>
          <w:color w:val="0000FF"/>
          <w:sz w:val="24"/>
        </w:rPr>
        <w:tab/>
      </w:r>
      <w:r>
        <w:rPr>
          <w:rFonts w:ascii="Arial" w:hAnsi="Arial" w:cs="Arial"/>
          <w:b/>
          <w:sz w:val="24"/>
        </w:rPr>
        <w:t>Correction to DAPS HO test cases_r16</w:t>
      </w:r>
    </w:p>
    <w:p w14:paraId="0082775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BC0BE9F" w14:textId="77777777" w:rsidR="00515157" w:rsidRDefault="00515157" w:rsidP="00515157">
      <w:pPr>
        <w:rPr>
          <w:color w:val="808080"/>
        </w:rPr>
      </w:pPr>
      <w:r>
        <w:rPr>
          <w:color w:val="808080"/>
        </w:rPr>
        <w:t>(Replaces R4-2212942)</w:t>
      </w:r>
    </w:p>
    <w:p w14:paraId="5A2870E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DA96C3" w14:textId="2660D85A" w:rsidR="00515157" w:rsidRDefault="00515157" w:rsidP="00515157">
      <w:pPr>
        <w:rPr>
          <w:rFonts w:ascii="Arial" w:hAnsi="Arial" w:cs="Arial"/>
          <w:b/>
          <w:sz w:val="24"/>
        </w:rPr>
      </w:pPr>
      <w:r>
        <w:rPr>
          <w:rFonts w:ascii="Arial" w:hAnsi="Arial" w:cs="Arial"/>
          <w:b/>
          <w:color w:val="0000FF"/>
          <w:sz w:val="24"/>
        </w:rPr>
        <w:t>R4-2214722</w:t>
      </w:r>
      <w:r>
        <w:rPr>
          <w:rFonts w:ascii="Arial" w:hAnsi="Arial" w:cs="Arial"/>
          <w:b/>
          <w:color w:val="0000FF"/>
          <w:sz w:val="24"/>
        </w:rPr>
        <w:tab/>
      </w:r>
      <w:r>
        <w:rPr>
          <w:rFonts w:ascii="Arial" w:hAnsi="Arial" w:cs="Arial"/>
          <w:b/>
          <w:sz w:val="24"/>
        </w:rPr>
        <w:t>CR on accuracy requirements for positioning measurement R16</w:t>
      </w:r>
    </w:p>
    <w:p w14:paraId="7B5CB19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3E068F3" w14:textId="77777777" w:rsidR="00515157" w:rsidRDefault="00515157" w:rsidP="00515157">
      <w:pPr>
        <w:rPr>
          <w:color w:val="808080"/>
        </w:rPr>
      </w:pPr>
      <w:r>
        <w:rPr>
          <w:color w:val="808080"/>
        </w:rPr>
        <w:t>(Replaces R4-2213500)</w:t>
      </w:r>
    </w:p>
    <w:p w14:paraId="595475C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E85127" w14:textId="77777777" w:rsidR="00515157" w:rsidRDefault="00515157" w:rsidP="00515157">
      <w:pPr>
        <w:pStyle w:val="Heading3"/>
      </w:pPr>
      <w:bookmarkStart w:id="22" w:name="_Toc113047509"/>
      <w:r>
        <w:lastRenderedPageBreak/>
        <w:t>4.6</w:t>
      </w:r>
      <w:r>
        <w:tab/>
        <w:t>Demodulation and CSI requirements (38.101-4/38.104/38.141/36.101/36.104/36.141)</w:t>
      </w:r>
      <w:bookmarkEnd w:id="22"/>
    </w:p>
    <w:p w14:paraId="6C58C6D0" w14:textId="0AAEE8C9" w:rsidR="00515157" w:rsidRDefault="00515157" w:rsidP="00515157">
      <w:pPr>
        <w:rPr>
          <w:rFonts w:ascii="Arial" w:hAnsi="Arial" w:cs="Arial"/>
          <w:b/>
          <w:sz w:val="24"/>
        </w:rPr>
      </w:pPr>
      <w:r>
        <w:rPr>
          <w:rFonts w:ascii="Arial" w:hAnsi="Arial" w:cs="Arial"/>
          <w:b/>
          <w:color w:val="0000FF"/>
          <w:sz w:val="24"/>
        </w:rPr>
        <w:t>R4-2215171</w:t>
      </w:r>
      <w:r>
        <w:rPr>
          <w:rFonts w:ascii="Arial" w:hAnsi="Arial" w:cs="Arial"/>
          <w:b/>
          <w:color w:val="0000FF"/>
          <w:sz w:val="24"/>
        </w:rPr>
        <w:tab/>
      </w:r>
      <w:r>
        <w:rPr>
          <w:rFonts w:ascii="Arial" w:hAnsi="Arial" w:cs="Arial"/>
          <w:b/>
          <w:sz w:val="24"/>
        </w:rPr>
        <w:t>Big CR for TS 38.101-4 Maintenance (Rel-15, CAT F)</w:t>
      </w:r>
    </w:p>
    <w:p w14:paraId="5ADE1564"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v15.14.0</w:t>
      </w:r>
      <w:r>
        <w:rPr>
          <w:i/>
        </w:rPr>
        <w:tab/>
        <w:t xml:space="preserve">  CR-0302  rev  Cat: F (Rel-15)</w:t>
      </w:r>
      <w:r>
        <w:rPr>
          <w:i/>
        </w:rPr>
        <w:br/>
      </w:r>
      <w:r>
        <w:rPr>
          <w:i/>
        </w:rPr>
        <w:br/>
      </w:r>
      <w:r>
        <w:rPr>
          <w:i/>
        </w:rPr>
        <w:tab/>
      </w:r>
      <w:r>
        <w:rPr>
          <w:i/>
        </w:rPr>
        <w:tab/>
      </w:r>
      <w:r>
        <w:rPr>
          <w:i/>
        </w:rPr>
        <w:tab/>
      </w:r>
      <w:r>
        <w:rPr>
          <w:i/>
        </w:rPr>
        <w:tab/>
      </w:r>
      <w:r>
        <w:rPr>
          <w:i/>
        </w:rPr>
        <w:tab/>
        <w:t>Source: MCC, Samsung</w:t>
      </w:r>
    </w:p>
    <w:p w14:paraId="11827F63" w14:textId="77777777" w:rsidR="00515157" w:rsidRDefault="00515157" w:rsidP="00515157">
      <w:pPr>
        <w:rPr>
          <w:rFonts w:ascii="Arial" w:hAnsi="Arial" w:cs="Arial"/>
          <w:b/>
        </w:rPr>
      </w:pPr>
      <w:r>
        <w:rPr>
          <w:rFonts w:ascii="Arial" w:hAnsi="Arial" w:cs="Arial"/>
          <w:b/>
        </w:rPr>
        <w:t xml:space="preserve">Abstract: </w:t>
      </w:r>
    </w:p>
    <w:p w14:paraId="647C07E6" w14:textId="77777777" w:rsidR="00515157" w:rsidRDefault="00515157" w:rsidP="00515157">
      <w:r>
        <w:t>[Post Email Approval]</w:t>
      </w:r>
    </w:p>
    <w:p w14:paraId="41D6882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52DE6" w14:textId="6C153864" w:rsidR="00515157" w:rsidRDefault="00515157" w:rsidP="00515157">
      <w:pPr>
        <w:rPr>
          <w:rFonts w:ascii="Arial" w:hAnsi="Arial" w:cs="Arial"/>
          <w:b/>
          <w:sz w:val="24"/>
        </w:rPr>
      </w:pPr>
      <w:r>
        <w:rPr>
          <w:rFonts w:ascii="Arial" w:hAnsi="Arial" w:cs="Arial"/>
          <w:b/>
          <w:color w:val="0000FF"/>
          <w:sz w:val="24"/>
        </w:rPr>
        <w:t>R4-2215172</w:t>
      </w:r>
      <w:r>
        <w:rPr>
          <w:rFonts w:ascii="Arial" w:hAnsi="Arial" w:cs="Arial"/>
          <w:b/>
          <w:color w:val="0000FF"/>
          <w:sz w:val="24"/>
        </w:rPr>
        <w:tab/>
      </w:r>
      <w:r>
        <w:rPr>
          <w:rFonts w:ascii="Arial" w:hAnsi="Arial" w:cs="Arial"/>
          <w:b/>
          <w:sz w:val="24"/>
        </w:rPr>
        <w:t>Big CR for TS 38.101-4 Maintenance (Rel-16, CAT F)</w:t>
      </w:r>
    </w:p>
    <w:p w14:paraId="4D80506F"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v16.9.0</w:t>
      </w:r>
      <w:r>
        <w:rPr>
          <w:i/>
        </w:rPr>
        <w:tab/>
        <w:t xml:space="preserve">  CR-0303  rev  Cat: F (Rel-16)</w:t>
      </w:r>
      <w:r>
        <w:rPr>
          <w:i/>
        </w:rPr>
        <w:br/>
      </w:r>
      <w:r>
        <w:rPr>
          <w:i/>
        </w:rPr>
        <w:br/>
      </w:r>
      <w:r>
        <w:rPr>
          <w:i/>
        </w:rPr>
        <w:tab/>
      </w:r>
      <w:r>
        <w:rPr>
          <w:i/>
        </w:rPr>
        <w:tab/>
      </w:r>
      <w:r>
        <w:rPr>
          <w:i/>
        </w:rPr>
        <w:tab/>
      </w:r>
      <w:r>
        <w:rPr>
          <w:i/>
        </w:rPr>
        <w:tab/>
      </w:r>
      <w:r>
        <w:rPr>
          <w:i/>
        </w:rPr>
        <w:tab/>
        <w:t>Source: MCC, Samsung</w:t>
      </w:r>
    </w:p>
    <w:p w14:paraId="18F4A4F6" w14:textId="77777777" w:rsidR="00515157" w:rsidRDefault="00515157" w:rsidP="00515157">
      <w:pPr>
        <w:rPr>
          <w:rFonts w:ascii="Arial" w:hAnsi="Arial" w:cs="Arial"/>
          <w:b/>
        </w:rPr>
      </w:pPr>
      <w:r>
        <w:rPr>
          <w:rFonts w:ascii="Arial" w:hAnsi="Arial" w:cs="Arial"/>
          <w:b/>
        </w:rPr>
        <w:t xml:space="preserve">Abstract: </w:t>
      </w:r>
    </w:p>
    <w:p w14:paraId="6897A590" w14:textId="77777777" w:rsidR="00515157" w:rsidRDefault="00515157" w:rsidP="00515157">
      <w:r>
        <w:t>[Post Email Approval]</w:t>
      </w:r>
    </w:p>
    <w:p w14:paraId="40FBB70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21422D" w14:textId="6B3B75D6" w:rsidR="00515157" w:rsidRDefault="00515157" w:rsidP="00515157">
      <w:pPr>
        <w:rPr>
          <w:rFonts w:ascii="Arial" w:hAnsi="Arial" w:cs="Arial"/>
          <w:b/>
          <w:sz w:val="24"/>
        </w:rPr>
      </w:pPr>
      <w:r>
        <w:rPr>
          <w:rFonts w:ascii="Arial" w:hAnsi="Arial" w:cs="Arial"/>
          <w:b/>
          <w:color w:val="0000FF"/>
          <w:sz w:val="24"/>
        </w:rPr>
        <w:t>R4-2215173</w:t>
      </w:r>
      <w:r>
        <w:rPr>
          <w:rFonts w:ascii="Arial" w:hAnsi="Arial" w:cs="Arial"/>
          <w:b/>
          <w:color w:val="0000FF"/>
          <w:sz w:val="24"/>
        </w:rPr>
        <w:tab/>
      </w:r>
      <w:r>
        <w:rPr>
          <w:rFonts w:ascii="Arial" w:hAnsi="Arial" w:cs="Arial"/>
          <w:b/>
          <w:sz w:val="24"/>
        </w:rPr>
        <w:t>Big CR for TS 38.101-4 Maintenance (Rel-17, CAT F)</w:t>
      </w:r>
    </w:p>
    <w:p w14:paraId="112E2DA2"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v17.5.0</w:t>
      </w:r>
      <w:r>
        <w:rPr>
          <w:i/>
        </w:rPr>
        <w:tab/>
        <w:t xml:space="preserve">  CR-0304  rev  Cat: F (Rel-17)</w:t>
      </w:r>
      <w:r>
        <w:rPr>
          <w:i/>
        </w:rPr>
        <w:br/>
      </w:r>
      <w:r>
        <w:rPr>
          <w:i/>
        </w:rPr>
        <w:br/>
      </w:r>
      <w:r>
        <w:rPr>
          <w:i/>
        </w:rPr>
        <w:tab/>
      </w:r>
      <w:r>
        <w:rPr>
          <w:i/>
        </w:rPr>
        <w:tab/>
      </w:r>
      <w:r>
        <w:rPr>
          <w:i/>
        </w:rPr>
        <w:tab/>
      </w:r>
      <w:r>
        <w:rPr>
          <w:i/>
        </w:rPr>
        <w:tab/>
      </w:r>
      <w:r>
        <w:rPr>
          <w:i/>
        </w:rPr>
        <w:tab/>
        <w:t>Source: MCC, Samsung</w:t>
      </w:r>
    </w:p>
    <w:p w14:paraId="1DA57D9A" w14:textId="77777777" w:rsidR="00515157" w:rsidRDefault="00515157" w:rsidP="00515157">
      <w:pPr>
        <w:rPr>
          <w:rFonts w:ascii="Arial" w:hAnsi="Arial" w:cs="Arial"/>
          <w:b/>
        </w:rPr>
      </w:pPr>
      <w:r>
        <w:rPr>
          <w:rFonts w:ascii="Arial" w:hAnsi="Arial" w:cs="Arial"/>
          <w:b/>
        </w:rPr>
        <w:t xml:space="preserve">Abstract: </w:t>
      </w:r>
    </w:p>
    <w:p w14:paraId="000C17D2" w14:textId="77777777" w:rsidR="00515157" w:rsidRDefault="00515157" w:rsidP="00515157">
      <w:r>
        <w:t>[Post Email Approval]</w:t>
      </w:r>
    </w:p>
    <w:p w14:paraId="17F13CA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248229" w14:textId="083B246E" w:rsidR="00515157" w:rsidRDefault="00515157" w:rsidP="00515157">
      <w:pPr>
        <w:rPr>
          <w:rFonts w:ascii="Arial" w:hAnsi="Arial" w:cs="Arial"/>
          <w:b/>
          <w:sz w:val="24"/>
        </w:rPr>
      </w:pPr>
      <w:r>
        <w:rPr>
          <w:rFonts w:ascii="Arial" w:hAnsi="Arial" w:cs="Arial"/>
          <w:b/>
          <w:color w:val="0000FF"/>
          <w:sz w:val="24"/>
        </w:rPr>
        <w:t>R4-2215176</w:t>
      </w:r>
      <w:r>
        <w:rPr>
          <w:rFonts w:ascii="Arial" w:hAnsi="Arial" w:cs="Arial"/>
          <w:b/>
          <w:color w:val="0000FF"/>
          <w:sz w:val="24"/>
        </w:rPr>
        <w:tab/>
      </w:r>
      <w:r>
        <w:rPr>
          <w:rFonts w:ascii="Arial" w:hAnsi="Arial" w:cs="Arial"/>
          <w:b/>
          <w:sz w:val="24"/>
        </w:rPr>
        <w:t>Big CR for TS 38.104 Maintenance Demod part (Rel-15, CAT F)</w:t>
      </w:r>
    </w:p>
    <w:p w14:paraId="10D6EF11"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v15.17.0</w:t>
      </w:r>
      <w:r>
        <w:rPr>
          <w:i/>
        </w:rPr>
        <w:tab/>
        <w:t xml:space="preserve">  CR-0405  rev  Cat: F (Rel-15)</w:t>
      </w:r>
      <w:r>
        <w:rPr>
          <w:i/>
        </w:rPr>
        <w:br/>
      </w:r>
      <w:r>
        <w:rPr>
          <w:i/>
        </w:rPr>
        <w:br/>
      </w:r>
      <w:r>
        <w:rPr>
          <w:i/>
        </w:rPr>
        <w:tab/>
      </w:r>
      <w:r>
        <w:rPr>
          <w:i/>
        </w:rPr>
        <w:tab/>
      </w:r>
      <w:r>
        <w:rPr>
          <w:i/>
        </w:rPr>
        <w:tab/>
      </w:r>
      <w:r>
        <w:rPr>
          <w:i/>
        </w:rPr>
        <w:tab/>
      </w:r>
      <w:r>
        <w:rPr>
          <w:i/>
        </w:rPr>
        <w:tab/>
        <w:t>Source: MCC, Nokia</w:t>
      </w:r>
    </w:p>
    <w:p w14:paraId="69EB3199" w14:textId="77777777" w:rsidR="00515157" w:rsidRDefault="00515157" w:rsidP="00515157">
      <w:pPr>
        <w:rPr>
          <w:rFonts w:ascii="Arial" w:hAnsi="Arial" w:cs="Arial"/>
          <w:b/>
        </w:rPr>
      </w:pPr>
      <w:r>
        <w:rPr>
          <w:rFonts w:ascii="Arial" w:hAnsi="Arial" w:cs="Arial"/>
          <w:b/>
        </w:rPr>
        <w:t xml:space="preserve">Abstract: </w:t>
      </w:r>
    </w:p>
    <w:p w14:paraId="264E18F0" w14:textId="77777777" w:rsidR="00515157" w:rsidRDefault="00515157" w:rsidP="00515157">
      <w:r>
        <w:t>[Post Email Approval]</w:t>
      </w:r>
    </w:p>
    <w:p w14:paraId="58B02A0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F13ABE" w14:textId="5AA7D8F8" w:rsidR="00515157" w:rsidRDefault="00515157" w:rsidP="00515157">
      <w:pPr>
        <w:rPr>
          <w:rFonts w:ascii="Arial" w:hAnsi="Arial" w:cs="Arial"/>
          <w:b/>
          <w:sz w:val="24"/>
        </w:rPr>
      </w:pPr>
      <w:r>
        <w:rPr>
          <w:rFonts w:ascii="Arial" w:hAnsi="Arial" w:cs="Arial"/>
          <w:b/>
          <w:color w:val="0000FF"/>
          <w:sz w:val="24"/>
        </w:rPr>
        <w:t>R4-2215177</w:t>
      </w:r>
      <w:r>
        <w:rPr>
          <w:rFonts w:ascii="Arial" w:hAnsi="Arial" w:cs="Arial"/>
          <w:b/>
          <w:color w:val="0000FF"/>
          <w:sz w:val="24"/>
        </w:rPr>
        <w:tab/>
      </w:r>
      <w:r>
        <w:rPr>
          <w:rFonts w:ascii="Arial" w:hAnsi="Arial" w:cs="Arial"/>
          <w:b/>
          <w:sz w:val="24"/>
        </w:rPr>
        <w:t>Big CR for TS 38.104 Maintenance Demod part (Rel-16, CAT F)</w:t>
      </w:r>
    </w:p>
    <w:p w14:paraId="3A03DBE4"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v16.12.0</w:t>
      </w:r>
      <w:r>
        <w:rPr>
          <w:i/>
        </w:rPr>
        <w:tab/>
        <w:t xml:space="preserve">  CR-0406  rev  Cat: F (Rel-16)</w:t>
      </w:r>
      <w:r>
        <w:rPr>
          <w:i/>
        </w:rPr>
        <w:br/>
      </w:r>
      <w:r>
        <w:rPr>
          <w:i/>
        </w:rPr>
        <w:br/>
      </w:r>
      <w:r>
        <w:rPr>
          <w:i/>
        </w:rPr>
        <w:tab/>
      </w:r>
      <w:r>
        <w:rPr>
          <w:i/>
        </w:rPr>
        <w:tab/>
      </w:r>
      <w:r>
        <w:rPr>
          <w:i/>
        </w:rPr>
        <w:tab/>
      </w:r>
      <w:r>
        <w:rPr>
          <w:i/>
        </w:rPr>
        <w:tab/>
      </w:r>
      <w:r>
        <w:rPr>
          <w:i/>
        </w:rPr>
        <w:tab/>
        <w:t>Source: MCC, Nokia</w:t>
      </w:r>
    </w:p>
    <w:p w14:paraId="41AE0B9A" w14:textId="77777777" w:rsidR="00515157" w:rsidRDefault="00515157" w:rsidP="00515157">
      <w:pPr>
        <w:rPr>
          <w:rFonts w:ascii="Arial" w:hAnsi="Arial" w:cs="Arial"/>
          <w:b/>
        </w:rPr>
      </w:pPr>
      <w:r>
        <w:rPr>
          <w:rFonts w:ascii="Arial" w:hAnsi="Arial" w:cs="Arial"/>
          <w:b/>
        </w:rPr>
        <w:t xml:space="preserve">Abstract: </w:t>
      </w:r>
    </w:p>
    <w:p w14:paraId="1159AAA0" w14:textId="77777777" w:rsidR="00515157" w:rsidRDefault="00515157" w:rsidP="00515157">
      <w:r>
        <w:t>[Post Email Approval]</w:t>
      </w:r>
    </w:p>
    <w:p w14:paraId="02ED7A5A"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3B90AF" w14:textId="7DCC296D" w:rsidR="00515157" w:rsidRDefault="00515157" w:rsidP="00515157">
      <w:pPr>
        <w:rPr>
          <w:rFonts w:ascii="Arial" w:hAnsi="Arial" w:cs="Arial"/>
          <w:b/>
          <w:sz w:val="24"/>
        </w:rPr>
      </w:pPr>
      <w:r>
        <w:rPr>
          <w:rFonts w:ascii="Arial" w:hAnsi="Arial" w:cs="Arial"/>
          <w:b/>
          <w:color w:val="0000FF"/>
          <w:sz w:val="24"/>
        </w:rPr>
        <w:t>R4-2215178</w:t>
      </w:r>
      <w:r>
        <w:rPr>
          <w:rFonts w:ascii="Arial" w:hAnsi="Arial" w:cs="Arial"/>
          <w:b/>
          <w:color w:val="0000FF"/>
          <w:sz w:val="24"/>
        </w:rPr>
        <w:tab/>
      </w:r>
      <w:r>
        <w:rPr>
          <w:rFonts w:ascii="Arial" w:hAnsi="Arial" w:cs="Arial"/>
          <w:b/>
          <w:sz w:val="24"/>
        </w:rPr>
        <w:t>Big CR for TS 38.104 Maintenance Demod part (Rel-17, CAT F)</w:t>
      </w:r>
    </w:p>
    <w:p w14:paraId="04E4D68F"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v17.6.0</w:t>
      </w:r>
      <w:r>
        <w:rPr>
          <w:i/>
        </w:rPr>
        <w:tab/>
        <w:t xml:space="preserve">  CR-0407  rev  Cat: F (Rel-17)</w:t>
      </w:r>
      <w:r>
        <w:rPr>
          <w:i/>
        </w:rPr>
        <w:br/>
      </w:r>
      <w:r>
        <w:rPr>
          <w:i/>
        </w:rPr>
        <w:br/>
      </w:r>
      <w:r>
        <w:rPr>
          <w:i/>
        </w:rPr>
        <w:tab/>
      </w:r>
      <w:r>
        <w:rPr>
          <w:i/>
        </w:rPr>
        <w:tab/>
      </w:r>
      <w:r>
        <w:rPr>
          <w:i/>
        </w:rPr>
        <w:tab/>
      </w:r>
      <w:r>
        <w:rPr>
          <w:i/>
        </w:rPr>
        <w:tab/>
      </w:r>
      <w:r>
        <w:rPr>
          <w:i/>
        </w:rPr>
        <w:tab/>
        <w:t>Source: MCC, Nokia</w:t>
      </w:r>
    </w:p>
    <w:p w14:paraId="798C3BDB" w14:textId="77777777" w:rsidR="00515157" w:rsidRDefault="00515157" w:rsidP="00515157">
      <w:pPr>
        <w:rPr>
          <w:rFonts w:ascii="Arial" w:hAnsi="Arial" w:cs="Arial"/>
          <w:b/>
        </w:rPr>
      </w:pPr>
      <w:r>
        <w:rPr>
          <w:rFonts w:ascii="Arial" w:hAnsi="Arial" w:cs="Arial"/>
          <w:b/>
        </w:rPr>
        <w:t xml:space="preserve">Abstract: </w:t>
      </w:r>
    </w:p>
    <w:p w14:paraId="412E253A" w14:textId="77777777" w:rsidR="00515157" w:rsidRDefault="00515157" w:rsidP="00515157">
      <w:r>
        <w:t>[Post Email Approval]</w:t>
      </w:r>
    </w:p>
    <w:p w14:paraId="68792E3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E3CC0" w14:textId="23828096" w:rsidR="00515157" w:rsidRDefault="00515157" w:rsidP="00515157">
      <w:pPr>
        <w:rPr>
          <w:rFonts w:ascii="Arial" w:hAnsi="Arial" w:cs="Arial"/>
          <w:b/>
          <w:sz w:val="24"/>
        </w:rPr>
      </w:pPr>
      <w:r>
        <w:rPr>
          <w:rFonts w:ascii="Arial" w:hAnsi="Arial" w:cs="Arial"/>
          <w:b/>
          <w:color w:val="0000FF"/>
          <w:sz w:val="24"/>
        </w:rPr>
        <w:t>R4-2215188</w:t>
      </w:r>
      <w:r>
        <w:rPr>
          <w:rFonts w:ascii="Arial" w:hAnsi="Arial" w:cs="Arial"/>
          <w:b/>
          <w:color w:val="0000FF"/>
          <w:sz w:val="24"/>
        </w:rPr>
        <w:tab/>
      </w:r>
      <w:r>
        <w:rPr>
          <w:rFonts w:ascii="Arial" w:hAnsi="Arial" w:cs="Arial"/>
          <w:b/>
          <w:sz w:val="24"/>
        </w:rPr>
        <w:t>Big CR for TS 38.141-1 Maintenance Demod part (Rel-15, CAT F)</w:t>
      </w:r>
    </w:p>
    <w:p w14:paraId="46C3F61F"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v15.12.0</w:t>
      </w:r>
      <w:r>
        <w:rPr>
          <w:i/>
        </w:rPr>
        <w:tab/>
        <w:t xml:space="preserve">  CR-0288  rev  Cat: F (Rel-15)</w:t>
      </w:r>
      <w:r>
        <w:rPr>
          <w:i/>
        </w:rPr>
        <w:br/>
      </w:r>
      <w:r>
        <w:rPr>
          <w:i/>
        </w:rPr>
        <w:br/>
      </w:r>
      <w:r>
        <w:rPr>
          <w:i/>
        </w:rPr>
        <w:tab/>
      </w:r>
      <w:r>
        <w:rPr>
          <w:i/>
        </w:rPr>
        <w:tab/>
      </w:r>
      <w:r>
        <w:rPr>
          <w:i/>
        </w:rPr>
        <w:tab/>
      </w:r>
      <w:r>
        <w:rPr>
          <w:i/>
        </w:rPr>
        <w:tab/>
      </w:r>
      <w:r>
        <w:rPr>
          <w:i/>
        </w:rPr>
        <w:tab/>
        <w:t>Source: MCC, Huawei</w:t>
      </w:r>
    </w:p>
    <w:p w14:paraId="50ABB583" w14:textId="77777777" w:rsidR="00515157" w:rsidRDefault="00515157" w:rsidP="00515157">
      <w:pPr>
        <w:rPr>
          <w:rFonts w:ascii="Arial" w:hAnsi="Arial" w:cs="Arial"/>
          <w:b/>
        </w:rPr>
      </w:pPr>
      <w:r>
        <w:rPr>
          <w:rFonts w:ascii="Arial" w:hAnsi="Arial" w:cs="Arial"/>
          <w:b/>
        </w:rPr>
        <w:t xml:space="preserve">Abstract: </w:t>
      </w:r>
    </w:p>
    <w:p w14:paraId="6FA68DBB" w14:textId="77777777" w:rsidR="00515157" w:rsidRDefault="00515157" w:rsidP="00515157">
      <w:r>
        <w:t>[Post Email Approval]</w:t>
      </w:r>
    </w:p>
    <w:p w14:paraId="5820AD7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BCE69" w14:textId="0118B290" w:rsidR="00515157" w:rsidRDefault="00515157" w:rsidP="00515157">
      <w:pPr>
        <w:rPr>
          <w:rFonts w:ascii="Arial" w:hAnsi="Arial" w:cs="Arial"/>
          <w:b/>
          <w:sz w:val="24"/>
        </w:rPr>
      </w:pPr>
      <w:r>
        <w:rPr>
          <w:rFonts w:ascii="Arial" w:hAnsi="Arial" w:cs="Arial"/>
          <w:b/>
          <w:color w:val="0000FF"/>
          <w:sz w:val="24"/>
        </w:rPr>
        <w:t>R4-2215189</w:t>
      </w:r>
      <w:r>
        <w:rPr>
          <w:rFonts w:ascii="Arial" w:hAnsi="Arial" w:cs="Arial"/>
          <w:b/>
          <w:color w:val="0000FF"/>
          <w:sz w:val="24"/>
        </w:rPr>
        <w:tab/>
      </w:r>
      <w:r>
        <w:rPr>
          <w:rFonts w:ascii="Arial" w:hAnsi="Arial" w:cs="Arial"/>
          <w:b/>
          <w:sz w:val="24"/>
        </w:rPr>
        <w:t>Big CR for TS 38.141-1 Maintenance Demod part (Rel-16, CAT F)</w:t>
      </w:r>
    </w:p>
    <w:p w14:paraId="2BC8327B"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v16.12.0</w:t>
      </w:r>
      <w:r>
        <w:rPr>
          <w:i/>
        </w:rPr>
        <w:tab/>
        <w:t xml:space="preserve">  CR-0289  rev  Cat: F (Rel-16)</w:t>
      </w:r>
      <w:r>
        <w:rPr>
          <w:i/>
        </w:rPr>
        <w:br/>
      </w:r>
      <w:r>
        <w:rPr>
          <w:i/>
        </w:rPr>
        <w:br/>
      </w:r>
      <w:r>
        <w:rPr>
          <w:i/>
        </w:rPr>
        <w:tab/>
      </w:r>
      <w:r>
        <w:rPr>
          <w:i/>
        </w:rPr>
        <w:tab/>
      </w:r>
      <w:r>
        <w:rPr>
          <w:i/>
        </w:rPr>
        <w:tab/>
      </w:r>
      <w:r>
        <w:rPr>
          <w:i/>
        </w:rPr>
        <w:tab/>
      </w:r>
      <w:r>
        <w:rPr>
          <w:i/>
        </w:rPr>
        <w:tab/>
        <w:t>Source: MCC, Huawei</w:t>
      </w:r>
    </w:p>
    <w:p w14:paraId="13CBE16D" w14:textId="77777777" w:rsidR="00515157" w:rsidRDefault="00515157" w:rsidP="00515157">
      <w:pPr>
        <w:rPr>
          <w:rFonts w:ascii="Arial" w:hAnsi="Arial" w:cs="Arial"/>
          <w:b/>
        </w:rPr>
      </w:pPr>
      <w:r>
        <w:rPr>
          <w:rFonts w:ascii="Arial" w:hAnsi="Arial" w:cs="Arial"/>
          <w:b/>
        </w:rPr>
        <w:t xml:space="preserve">Abstract: </w:t>
      </w:r>
    </w:p>
    <w:p w14:paraId="3419CD74" w14:textId="77777777" w:rsidR="00515157" w:rsidRDefault="00515157" w:rsidP="00515157">
      <w:r>
        <w:t>[Post Email Approval]</w:t>
      </w:r>
    </w:p>
    <w:p w14:paraId="27085D6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86DEC2" w14:textId="5EC904D6" w:rsidR="00515157" w:rsidRDefault="00515157" w:rsidP="00515157">
      <w:pPr>
        <w:rPr>
          <w:rFonts w:ascii="Arial" w:hAnsi="Arial" w:cs="Arial"/>
          <w:b/>
          <w:sz w:val="24"/>
        </w:rPr>
      </w:pPr>
      <w:r>
        <w:rPr>
          <w:rFonts w:ascii="Arial" w:hAnsi="Arial" w:cs="Arial"/>
          <w:b/>
          <w:color w:val="0000FF"/>
          <w:sz w:val="24"/>
        </w:rPr>
        <w:t>R4-2215190</w:t>
      </w:r>
      <w:r>
        <w:rPr>
          <w:rFonts w:ascii="Arial" w:hAnsi="Arial" w:cs="Arial"/>
          <w:b/>
          <w:color w:val="0000FF"/>
          <w:sz w:val="24"/>
        </w:rPr>
        <w:tab/>
      </w:r>
      <w:r>
        <w:rPr>
          <w:rFonts w:ascii="Arial" w:hAnsi="Arial" w:cs="Arial"/>
          <w:b/>
          <w:sz w:val="24"/>
        </w:rPr>
        <w:t>Big CR for TS 38.141-1 Maintenance Demod part (Rel-17, CAT F)</w:t>
      </w:r>
    </w:p>
    <w:p w14:paraId="5F2E650A"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v17.6.0</w:t>
      </w:r>
      <w:r>
        <w:rPr>
          <w:i/>
        </w:rPr>
        <w:tab/>
        <w:t xml:space="preserve">  CR-0290  rev  Cat: F (Rel-17)</w:t>
      </w:r>
      <w:r>
        <w:rPr>
          <w:i/>
        </w:rPr>
        <w:br/>
      </w:r>
      <w:r>
        <w:rPr>
          <w:i/>
        </w:rPr>
        <w:br/>
      </w:r>
      <w:r>
        <w:rPr>
          <w:i/>
        </w:rPr>
        <w:tab/>
      </w:r>
      <w:r>
        <w:rPr>
          <w:i/>
        </w:rPr>
        <w:tab/>
      </w:r>
      <w:r>
        <w:rPr>
          <w:i/>
        </w:rPr>
        <w:tab/>
      </w:r>
      <w:r>
        <w:rPr>
          <w:i/>
        </w:rPr>
        <w:tab/>
      </w:r>
      <w:r>
        <w:rPr>
          <w:i/>
        </w:rPr>
        <w:tab/>
        <w:t>Source: MCC, Huawei</w:t>
      </w:r>
    </w:p>
    <w:p w14:paraId="6B9D06AE" w14:textId="77777777" w:rsidR="00515157" w:rsidRDefault="00515157" w:rsidP="00515157">
      <w:pPr>
        <w:rPr>
          <w:rFonts w:ascii="Arial" w:hAnsi="Arial" w:cs="Arial"/>
          <w:b/>
        </w:rPr>
      </w:pPr>
      <w:r>
        <w:rPr>
          <w:rFonts w:ascii="Arial" w:hAnsi="Arial" w:cs="Arial"/>
          <w:b/>
        </w:rPr>
        <w:t xml:space="preserve">Abstract: </w:t>
      </w:r>
    </w:p>
    <w:p w14:paraId="2ACFB192" w14:textId="77777777" w:rsidR="00515157" w:rsidRDefault="00515157" w:rsidP="00515157">
      <w:r>
        <w:t>[Post Email Approval]</w:t>
      </w:r>
    </w:p>
    <w:p w14:paraId="6C7D796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B7828" w14:textId="11303F6E" w:rsidR="00515157" w:rsidRDefault="00515157" w:rsidP="00515157">
      <w:pPr>
        <w:rPr>
          <w:rFonts w:ascii="Arial" w:hAnsi="Arial" w:cs="Arial"/>
          <w:b/>
          <w:sz w:val="24"/>
        </w:rPr>
      </w:pPr>
      <w:r>
        <w:rPr>
          <w:rFonts w:ascii="Arial" w:hAnsi="Arial" w:cs="Arial"/>
          <w:b/>
          <w:color w:val="0000FF"/>
          <w:sz w:val="24"/>
        </w:rPr>
        <w:t>R4-2215194</w:t>
      </w:r>
      <w:r>
        <w:rPr>
          <w:rFonts w:ascii="Arial" w:hAnsi="Arial" w:cs="Arial"/>
          <w:b/>
          <w:color w:val="0000FF"/>
          <w:sz w:val="24"/>
        </w:rPr>
        <w:tab/>
      </w:r>
      <w:r>
        <w:rPr>
          <w:rFonts w:ascii="Arial" w:hAnsi="Arial" w:cs="Arial"/>
          <w:b/>
          <w:sz w:val="24"/>
        </w:rPr>
        <w:t>Big CR for TS 38.141-2 Maintenance Demod part (Rel-15, CAT F)</w:t>
      </w:r>
    </w:p>
    <w:p w14:paraId="40A4101B"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v15.14.0</w:t>
      </w:r>
      <w:r>
        <w:rPr>
          <w:i/>
        </w:rPr>
        <w:tab/>
        <w:t xml:space="preserve">  CR-0423  rev  Cat: F (Rel-15)</w:t>
      </w:r>
      <w:r>
        <w:rPr>
          <w:i/>
        </w:rPr>
        <w:br/>
      </w:r>
      <w:r>
        <w:rPr>
          <w:i/>
        </w:rPr>
        <w:br/>
      </w:r>
      <w:r>
        <w:rPr>
          <w:i/>
        </w:rPr>
        <w:tab/>
      </w:r>
      <w:r>
        <w:rPr>
          <w:i/>
        </w:rPr>
        <w:tab/>
      </w:r>
      <w:r>
        <w:rPr>
          <w:i/>
        </w:rPr>
        <w:tab/>
      </w:r>
      <w:r>
        <w:rPr>
          <w:i/>
        </w:rPr>
        <w:tab/>
      </w:r>
      <w:r>
        <w:rPr>
          <w:i/>
        </w:rPr>
        <w:tab/>
        <w:t>Source: MCC, Samsung</w:t>
      </w:r>
    </w:p>
    <w:p w14:paraId="42B3B54E" w14:textId="77777777" w:rsidR="00515157" w:rsidRDefault="00515157" w:rsidP="00515157">
      <w:pPr>
        <w:rPr>
          <w:rFonts w:ascii="Arial" w:hAnsi="Arial" w:cs="Arial"/>
          <w:b/>
        </w:rPr>
      </w:pPr>
      <w:r>
        <w:rPr>
          <w:rFonts w:ascii="Arial" w:hAnsi="Arial" w:cs="Arial"/>
          <w:b/>
        </w:rPr>
        <w:t xml:space="preserve">Abstract: </w:t>
      </w:r>
    </w:p>
    <w:p w14:paraId="2DC0D432" w14:textId="77777777" w:rsidR="00515157" w:rsidRDefault="00515157" w:rsidP="00515157">
      <w:r>
        <w:t>[Post Email Approval]</w:t>
      </w:r>
    </w:p>
    <w:p w14:paraId="0DBD17C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E11B1" w14:textId="7D2E8E40" w:rsidR="00515157" w:rsidRDefault="00515157" w:rsidP="00515157">
      <w:pPr>
        <w:rPr>
          <w:rFonts w:ascii="Arial" w:hAnsi="Arial" w:cs="Arial"/>
          <w:b/>
          <w:sz w:val="24"/>
        </w:rPr>
      </w:pPr>
      <w:r>
        <w:rPr>
          <w:rFonts w:ascii="Arial" w:hAnsi="Arial" w:cs="Arial"/>
          <w:b/>
          <w:color w:val="0000FF"/>
          <w:sz w:val="24"/>
        </w:rPr>
        <w:lastRenderedPageBreak/>
        <w:t>R4-2215195</w:t>
      </w:r>
      <w:r>
        <w:rPr>
          <w:rFonts w:ascii="Arial" w:hAnsi="Arial" w:cs="Arial"/>
          <w:b/>
          <w:color w:val="0000FF"/>
          <w:sz w:val="24"/>
        </w:rPr>
        <w:tab/>
      </w:r>
      <w:r>
        <w:rPr>
          <w:rFonts w:ascii="Arial" w:hAnsi="Arial" w:cs="Arial"/>
          <w:b/>
          <w:sz w:val="24"/>
        </w:rPr>
        <w:t>Big CR for TS 38.141-2 Maintenance Demod part (Rel-16, CAT F)</w:t>
      </w:r>
    </w:p>
    <w:p w14:paraId="43FE9744"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v16.12.0</w:t>
      </w:r>
      <w:r>
        <w:rPr>
          <w:i/>
        </w:rPr>
        <w:tab/>
        <w:t xml:space="preserve">  CR-0424  rev  Cat: F (Rel-16)</w:t>
      </w:r>
      <w:r>
        <w:rPr>
          <w:i/>
        </w:rPr>
        <w:br/>
      </w:r>
      <w:r>
        <w:rPr>
          <w:i/>
        </w:rPr>
        <w:br/>
      </w:r>
      <w:r>
        <w:rPr>
          <w:i/>
        </w:rPr>
        <w:tab/>
      </w:r>
      <w:r>
        <w:rPr>
          <w:i/>
        </w:rPr>
        <w:tab/>
      </w:r>
      <w:r>
        <w:rPr>
          <w:i/>
        </w:rPr>
        <w:tab/>
      </w:r>
      <w:r>
        <w:rPr>
          <w:i/>
        </w:rPr>
        <w:tab/>
      </w:r>
      <w:r>
        <w:rPr>
          <w:i/>
        </w:rPr>
        <w:tab/>
        <w:t>Source: MCC, Samsung</w:t>
      </w:r>
    </w:p>
    <w:p w14:paraId="5D452F39" w14:textId="77777777" w:rsidR="00515157" w:rsidRDefault="00515157" w:rsidP="00515157">
      <w:pPr>
        <w:rPr>
          <w:rFonts w:ascii="Arial" w:hAnsi="Arial" w:cs="Arial"/>
          <w:b/>
        </w:rPr>
      </w:pPr>
      <w:r>
        <w:rPr>
          <w:rFonts w:ascii="Arial" w:hAnsi="Arial" w:cs="Arial"/>
          <w:b/>
        </w:rPr>
        <w:t xml:space="preserve">Abstract: </w:t>
      </w:r>
    </w:p>
    <w:p w14:paraId="7E960999" w14:textId="77777777" w:rsidR="00515157" w:rsidRDefault="00515157" w:rsidP="00515157">
      <w:r>
        <w:t>[Post Email Approval]</w:t>
      </w:r>
    </w:p>
    <w:p w14:paraId="5185C2B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425CE" w14:textId="17E91CCA" w:rsidR="00515157" w:rsidRDefault="00515157" w:rsidP="00515157">
      <w:pPr>
        <w:rPr>
          <w:rFonts w:ascii="Arial" w:hAnsi="Arial" w:cs="Arial"/>
          <w:b/>
          <w:sz w:val="24"/>
        </w:rPr>
      </w:pPr>
      <w:r>
        <w:rPr>
          <w:rFonts w:ascii="Arial" w:hAnsi="Arial" w:cs="Arial"/>
          <w:b/>
          <w:color w:val="0000FF"/>
          <w:sz w:val="24"/>
        </w:rPr>
        <w:t>R4-2215196</w:t>
      </w:r>
      <w:r>
        <w:rPr>
          <w:rFonts w:ascii="Arial" w:hAnsi="Arial" w:cs="Arial"/>
          <w:b/>
          <w:color w:val="0000FF"/>
          <w:sz w:val="24"/>
        </w:rPr>
        <w:tab/>
      </w:r>
      <w:r>
        <w:rPr>
          <w:rFonts w:ascii="Arial" w:hAnsi="Arial" w:cs="Arial"/>
          <w:b/>
          <w:sz w:val="24"/>
        </w:rPr>
        <w:t>Big CR for TS 38.141-2 Maintenance Demod part (Rel-17, CAT F)</w:t>
      </w:r>
    </w:p>
    <w:p w14:paraId="71F82127"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v17.6.0</w:t>
      </w:r>
      <w:r>
        <w:rPr>
          <w:i/>
        </w:rPr>
        <w:tab/>
        <w:t xml:space="preserve">  CR-0425  rev  Cat: F (Rel-17)</w:t>
      </w:r>
      <w:r>
        <w:rPr>
          <w:i/>
        </w:rPr>
        <w:br/>
      </w:r>
      <w:r>
        <w:rPr>
          <w:i/>
        </w:rPr>
        <w:br/>
      </w:r>
      <w:r>
        <w:rPr>
          <w:i/>
        </w:rPr>
        <w:tab/>
      </w:r>
      <w:r>
        <w:rPr>
          <w:i/>
        </w:rPr>
        <w:tab/>
      </w:r>
      <w:r>
        <w:rPr>
          <w:i/>
        </w:rPr>
        <w:tab/>
      </w:r>
      <w:r>
        <w:rPr>
          <w:i/>
        </w:rPr>
        <w:tab/>
      </w:r>
      <w:r>
        <w:rPr>
          <w:i/>
        </w:rPr>
        <w:tab/>
        <w:t>Source: MCC, Samsung</w:t>
      </w:r>
    </w:p>
    <w:p w14:paraId="05750ED1" w14:textId="77777777" w:rsidR="00515157" w:rsidRDefault="00515157" w:rsidP="00515157">
      <w:pPr>
        <w:rPr>
          <w:rFonts w:ascii="Arial" w:hAnsi="Arial" w:cs="Arial"/>
          <w:b/>
        </w:rPr>
      </w:pPr>
      <w:r>
        <w:rPr>
          <w:rFonts w:ascii="Arial" w:hAnsi="Arial" w:cs="Arial"/>
          <w:b/>
        </w:rPr>
        <w:t xml:space="preserve">Abstract: </w:t>
      </w:r>
    </w:p>
    <w:p w14:paraId="2B4696DF" w14:textId="77777777" w:rsidR="00515157" w:rsidRDefault="00515157" w:rsidP="00515157">
      <w:r>
        <w:t>[Post Email Approval]</w:t>
      </w:r>
    </w:p>
    <w:p w14:paraId="53619AC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67B2EF" w14:textId="77777777" w:rsidR="00515157" w:rsidRDefault="00515157" w:rsidP="00515157">
      <w:pPr>
        <w:pStyle w:val="Heading4"/>
      </w:pPr>
      <w:bookmarkStart w:id="23" w:name="_Toc113047510"/>
      <w:r>
        <w:t>4.6.1</w:t>
      </w:r>
      <w:r>
        <w:tab/>
        <w:t>UE demodulation requirements</w:t>
      </w:r>
      <w:bookmarkEnd w:id="23"/>
    </w:p>
    <w:p w14:paraId="65022B74" w14:textId="74AE7B94" w:rsidR="00515157" w:rsidRDefault="00515157" w:rsidP="00515157">
      <w:pPr>
        <w:rPr>
          <w:rFonts w:ascii="Arial" w:hAnsi="Arial" w:cs="Arial"/>
          <w:b/>
          <w:sz w:val="24"/>
        </w:rPr>
      </w:pPr>
      <w:r>
        <w:rPr>
          <w:rFonts w:ascii="Arial" w:hAnsi="Arial" w:cs="Arial"/>
          <w:b/>
          <w:color w:val="0000FF"/>
          <w:sz w:val="24"/>
        </w:rPr>
        <w:t>R4-2211571</w:t>
      </w:r>
      <w:r>
        <w:rPr>
          <w:rFonts w:ascii="Arial" w:hAnsi="Arial" w:cs="Arial"/>
          <w:b/>
          <w:color w:val="0000FF"/>
          <w:sz w:val="24"/>
        </w:rPr>
        <w:tab/>
      </w:r>
      <w:r>
        <w:rPr>
          <w:rFonts w:ascii="Arial" w:hAnsi="Arial" w:cs="Arial"/>
          <w:b/>
          <w:sz w:val="24"/>
        </w:rPr>
        <w:t>Addition of clarification for SIB1 scheduling in RMCs</w:t>
      </w:r>
    </w:p>
    <w:p w14:paraId="155287F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4C15E78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C7CA62" w14:textId="162CBF00" w:rsidR="00515157" w:rsidRDefault="00515157" w:rsidP="00515157">
      <w:pPr>
        <w:rPr>
          <w:rFonts w:ascii="Arial" w:hAnsi="Arial" w:cs="Arial"/>
          <w:b/>
          <w:sz w:val="24"/>
        </w:rPr>
      </w:pPr>
      <w:r>
        <w:rPr>
          <w:rFonts w:ascii="Arial" w:hAnsi="Arial" w:cs="Arial"/>
          <w:b/>
          <w:color w:val="0000FF"/>
          <w:sz w:val="24"/>
        </w:rPr>
        <w:t>R4-2211572</w:t>
      </w:r>
      <w:r>
        <w:rPr>
          <w:rFonts w:ascii="Arial" w:hAnsi="Arial" w:cs="Arial"/>
          <w:b/>
          <w:color w:val="0000FF"/>
          <w:sz w:val="24"/>
        </w:rPr>
        <w:tab/>
      </w:r>
      <w:r>
        <w:rPr>
          <w:rFonts w:ascii="Arial" w:hAnsi="Arial" w:cs="Arial"/>
          <w:b/>
          <w:sz w:val="24"/>
        </w:rPr>
        <w:t>Addition of clarification for SIB1 scheduling in RMCs</w:t>
      </w:r>
    </w:p>
    <w:p w14:paraId="4B74500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v16.9.0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3AFB7FC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A81FFE" w14:textId="37986E5C" w:rsidR="00515157" w:rsidRDefault="00515157" w:rsidP="00515157">
      <w:pPr>
        <w:rPr>
          <w:rFonts w:ascii="Arial" w:hAnsi="Arial" w:cs="Arial"/>
          <w:b/>
          <w:sz w:val="24"/>
        </w:rPr>
      </w:pPr>
      <w:r>
        <w:rPr>
          <w:rFonts w:ascii="Arial" w:hAnsi="Arial" w:cs="Arial"/>
          <w:b/>
          <w:color w:val="0000FF"/>
          <w:sz w:val="24"/>
        </w:rPr>
        <w:t>R4-2211573</w:t>
      </w:r>
      <w:r>
        <w:rPr>
          <w:rFonts w:ascii="Arial" w:hAnsi="Arial" w:cs="Arial"/>
          <w:b/>
          <w:color w:val="0000FF"/>
          <w:sz w:val="24"/>
        </w:rPr>
        <w:tab/>
      </w:r>
      <w:r>
        <w:rPr>
          <w:rFonts w:ascii="Arial" w:hAnsi="Arial" w:cs="Arial"/>
          <w:b/>
          <w:sz w:val="24"/>
        </w:rPr>
        <w:t>Addition of clarification for SIB1 scheduling in RMCs</w:t>
      </w:r>
    </w:p>
    <w:p w14:paraId="7E8F8D8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0620CFB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CE8F85" w14:textId="3C72FED0" w:rsidR="00515157" w:rsidRDefault="00515157" w:rsidP="00515157">
      <w:pPr>
        <w:rPr>
          <w:rFonts w:ascii="Arial" w:hAnsi="Arial" w:cs="Arial"/>
          <w:b/>
          <w:sz w:val="24"/>
        </w:rPr>
      </w:pPr>
      <w:r>
        <w:rPr>
          <w:rFonts w:ascii="Arial" w:hAnsi="Arial" w:cs="Arial"/>
          <w:b/>
          <w:color w:val="0000FF"/>
          <w:sz w:val="24"/>
        </w:rPr>
        <w:t>R4-2211582</w:t>
      </w:r>
      <w:r>
        <w:rPr>
          <w:rFonts w:ascii="Arial" w:hAnsi="Arial" w:cs="Arial"/>
          <w:b/>
          <w:color w:val="0000FF"/>
          <w:sz w:val="24"/>
        </w:rPr>
        <w:tab/>
      </w:r>
      <w:r>
        <w:rPr>
          <w:rFonts w:ascii="Arial" w:hAnsi="Arial" w:cs="Arial"/>
          <w:b/>
          <w:sz w:val="24"/>
        </w:rPr>
        <w:t>Correction of aperiodicTriggeringOffset</w:t>
      </w:r>
    </w:p>
    <w:p w14:paraId="70D931B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7EB9A56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A63B12" w14:textId="66F07D1A" w:rsidR="00515157" w:rsidRDefault="00515157" w:rsidP="00515157">
      <w:pPr>
        <w:rPr>
          <w:rFonts w:ascii="Arial" w:hAnsi="Arial" w:cs="Arial"/>
          <w:b/>
          <w:sz w:val="24"/>
        </w:rPr>
      </w:pPr>
      <w:r>
        <w:rPr>
          <w:rFonts w:ascii="Arial" w:hAnsi="Arial" w:cs="Arial"/>
          <w:b/>
          <w:color w:val="0000FF"/>
          <w:sz w:val="24"/>
        </w:rPr>
        <w:lastRenderedPageBreak/>
        <w:t>R4-2211583</w:t>
      </w:r>
      <w:r>
        <w:rPr>
          <w:rFonts w:ascii="Arial" w:hAnsi="Arial" w:cs="Arial"/>
          <w:b/>
          <w:color w:val="0000FF"/>
          <w:sz w:val="24"/>
        </w:rPr>
        <w:tab/>
      </w:r>
      <w:r>
        <w:rPr>
          <w:rFonts w:ascii="Arial" w:hAnsi="Arial" w:cs="Arial"/>
          <w:b/>
          <w:sz w:val="24"/>
        </w:rPr>
        <w:t>Correction of aperiodicTriggeringOffset</w:t>
      </w:r>
    </w:p>
    <w:p w14:paraId="123E25E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v16.9.0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21C706D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FC431C" w14:textId="642D71F9" w:rsidR="00515157" w:rsidRDefault="00515157" w:rsidP="00515157">
      <w:pPr>
        <w:rPr>
          <w:rFonts w:ascii="Arial" w:hAnsi="Arial" w:cs="Arial"/>
          <w:b/>
          <w:sz w:val="24"/>
        </w:rPr>
      </w:pPr>
      <w:r>
        <w:rPr>
          <w:rFonts w:ascii="Arial" w:hAnsi="Arial" w:cs="Arial"/>
          <w:b/>
          <w:color w:val="0000FF"/>
          <w:sz w:val="24"/>
        </w:rPr>
        <w:t>R4-2211584</w:t>
      </w:r>
      <w:r>
        <w:rPr>
          <w:rFonts w:ascii="Arial" w:hAnsi="Arial" w:cs="Arial"/>
          <w:b/>
          <w:color w:val="0000FF"/>
          <w:sz w:val="24"/>
        </w:rPr>
        <w:tab/>
      </w:r>
      <w:r>
        <w:rPr>
          <w:rFonts w:ascii="Arial" w:hAnsi="Arial" w:cs="Arial"/>
          <w:b/>
          <w:sz w:val="24"/>
        </w:rPr>
        <w:t>Correction of aperiodicTriggeringOffset</w:t>
      </w:r>
    </w:p>
    <w:p w14:paraId="1F4E97E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5DE91DA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7A37F9" w14:textId="5D1E3558" w:rsidR="00515157" w:rsidRDefault="00515157" w:rsidP="00515157">
      <w:pPr>
        <w:rPr>
          <w:rFonts w:ascii="Arial" w:hAnsi="Arial" w:cs="Arial"/>
          <w:b/>
          <w:sz w:val="24"/>
        </w:rPr>
      </w:pPr>
      <w:r>
        <w:rPr>
          <w:rFonts w:ascii="Arial" w:hAnsi="Arial" w:cs="Arial"/>
          <w:b/>
          <w:color w:val="0000FF"/>
          <w:sz w:val="24"/>
        </w:rPr>
        <w:t>R4-2212335</w:t>
      </w:r>
      <w:r>
        <w:rPr>
          <w:rFonts w:ascii="Arial" w:hAnsi="Arial" w:cs="Arial"/>
          <w:b/>
          <w:color w:val="0000FF"/>
          <w:sz w:val="24"/>
        </w:rPr>
        <w:tab/>
      </w:r>
      <w:r>
        <w:rPr>
          <w:rFonts w:ascii="Arial" w:hAnsi="Arial" w:cs="Arial"/>
          <w:b/>
          <w:sz w:val="24"/>
        </w:rPr>
        <w:t>Corrections on Rel-16 NR V2X PSCCH decoding capability</w:t>
      </w:r>
    </w:p>
    <w:p w14:paraId="6B5D9BE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v16.9.0</w:t>
      </w:r>
      <w:r>
        <w:rPr>
          <w:i/>
        </w:rPr>
        <w:tab/>
        <w:t xml:space="preserve">  CR-  rev  Cat: F (Rel-16)</w:t>
      </w:r>
      <w:r>
        <w:rPr>
          <w:i/>
        </w:rPr>
        <w:br/>
      </w:r>
      <w:r>
        <w:rPr>
          <w:i/>
        </w:rPr>
        <w:br/>
      </w:r>
      <w:r>
        <w:rPr>
          <w:i/>
        </w:rPr>
        <w:tab/>
      </w:r>
      <w:r>
        <w:rPr>
          <w:i/>
        </w:rPr>
        <w:tab/>
      </w:r>
      <w:r>
        <w:rPr>
          <w:i/>
        </w:rPr>
        <w:tab/>
      </w:r>
      <w:r>
        <w:rPr>
          <w:i/>
        </w:rPr>
        <w:tab/>
      </w:r>
      <w:r>
        <w:rPr>
          <w:i/>
        </w:rPr>
        <w:tab/>
        <w:t>Source: MediaTek Inc.</w:t>
      </w:r>
    </w:p>
    <w:p w14:paraId="47CFDCC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F160AF" w14:textId="7DFF907A" w:rsidR="00515157" w:rsidRDefault="00515157" w:rsidP="00515157">
      <w:pPr>
        <w:rPr>
          <w:rFonts w:ascii="Arial" w:hAnsi="Arial" w:cs="Arial"/>
          <w:b/>
          <w:sz w:val="24"/>
        </w:rPr>
      </w:pPr>
      <w:r>
        <w:rPr>
          <w:rFonts w:ascii="Arial" w:hAnsi="Arial" w:cs="Arial"/>
          <w:b/>
          <w:color w:val="0000FF"/>
          <w:sz w:val="24"/>
        </w:rPr>
        <w:t>R4-2212336</w:t>
      </w:r>
      <w:r>
        <w:rPr>
          <w:rFonts w:ascii="Arial" w:hAnsi="Arial" w:cs="Arial"/>
          <w:b/>
          <w:color w:val="0000FF"/>
          <w:sz w:val="24"/>
        </w:rPr>
        <w:tab/>
      </w:r>
      <w:r>
        <w:rPr>
          <w:rFonts w:ascii="Arial" w:hAnsi="Arial" w:cs="Arial"/>
          <w:b/>
          <w:sz w:val="24"/>
        </w:rPr>
        <w:t>Corrections on Rel-16 NR V2X PSCCH decoding capability</w:t>
      </w:r>
    </w:p>
    <w:p w14:paraId="69FE7CB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A (Rel-17)</w:t>
      </w:r>
      <w:r>
        <w:rPr>
          <w:i/>
        </w:rPr>
        <w:br/>
      </w:r>
      <w:r>
        <w:rPr>
          <w:i/>
        </w:rPr>
        <w:br/>
      </w:r>
      <w:r>
        <w:rPr>
          <w:i/>
        </w:rPr>
        <w:tab/>
      </w:r>
      <w:r>
        <w:rPr>
          <w:i/>
        </w:rPr>
        <w:tab/>
      </w:r>
      <w:r>
        <w:rPr>
          <w:i/>
        </w:rPr>
        <w:tab/>
      </w:r>
      <w:r>
        <w:rPr>
          <w:i/>
        </w:rPr>
        <w:tab/>
      </w:r>
      <w:r>
        <w:rPr>
          <w:i/>
        </w:rPr>
        <w:tab/>
        <w:t>Source: MediaTek Inc.</w:t>
      </w:r>
    </w:p>
    <w:p w14:paraId="5730AE7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569D9E" w14:textId="6D7C04E5" w:rsidR="00515157" w:rsidRDefault="00515157" w:rsidP="00515157">
      <w:pPr>
        <w:rPr>
          <w:rFonts w:ascii="Arial" w:hAnsi="Arial" w:cs="Arial"/>
          <w:b/>
          <w:sz w:val="24"/>
        </w:rPr>
      </w:pPr>
      <w:r>
        <w:rPr>
          <w:rFonts w:ascii="Arial" w:hAnsi="Arial" w:cs="Arial"/>
          <w:b/>
          <w:color w:val="0000FF"/>
          <w:sz w:val="24"/>
        </w:rPr>
        <w:t>R4-2212636</w:t>
      </w:r>
      <w:r>
        <w:rPr>
          <w:rFonts w:ascii="Arial" w:hAnsi="Arial" w:cs="Arial"/>
          <w:b/>
          <w:color w:val="0000FF"/>
          <w:sz w:val="24"/>
        </w:rPr>
        <w:tab/>
      </w:r>
      <w:r>
        <w:rPr>
          <w:rFonts w:ascii="Arial" w:hAnsi="Arial" w:cs="Arial"/>
          <w:b/>
          <w:sz w:val="24"/>
        </w:rPr>
        <w:t>draft CR to TS 38.104[R16]_Corrections on the Doppler shift equation for kth RRH in Annex B</w:t>
      </w:r>
    </w:p>
    <w:p w14:paraId="3225A92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v16.9.0</w:t>
      </w:r>
      <w:r>
        <w:rPr>
          <w:i/>
        </w:rPr>
        <w:tab/>
        <w:t xml:space="preserve">  CR-  rev  Cat:  (Rel-16)</w:t>
      </w:r>
      <w:r>
        <w:rPr>
          <w:i/>
        </w:rPr>
        <w:br/>
      </w:r>
      <w:r>
        <w:rPr>
          <w:i/>
        </w:rPr>
        <w:br/>
      </w:r>
      <w:r>
        <w:rPr>
          <w:i/>
        </w:rPr>
        <w:tab/>
      </w:r>
      <w:r>
        <w:rPr>
          <w:i/>
        </w:rPr>
        <w:tab/>
      </w:r>
      <w:r>
        <w:rPr>
          <w:i/>
        </w:rPr>
        <w:tab/>
      </w:r>
      <w:r>
        <w:rPr>
          <w:i/>
        </w:rPr>
        <w:tab/>
      </w:r>
      <w:r>
        <w:rPr>
          <w:i/>
        </w:rPr>
        <w:tab/>
        <w:t>Source: ZTE Corporation</w:t>
      </w:r>
    </w:p>
    <w:p w14:paraId="60F078F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R4-2215128</w:t>
      </w:r>
      <w:r>
        <w:rPr>
          <w:color w:val="993300"/>
          <w:u w:val="single"/>
        </w:rPr>
        <w:t>.</w:t>
      </w:r>
    </w:p>
    <w:p w14:paraId="49D4B0DD" w14:textId="608EF74A" w:rsidR="00515157" w:rsidRDefault="00515157" w:rsidP="00515157">
      <w:pPr>
        <w:rPr>
          <w:rFonts w:ascii="Arial" w:hAnsi="Arial" w:cs="Arial"/>
          <w:b/>
          <w:sz w:val="24"/>
        </w:rPr>
      </w:pPr>
      <w:r>
        <w:rPr>
          <w:rFonts w:ascii="Arial" w:hAnsi="Arial" w:cs="Arial"/>
          <w:b/>
          <w:color w:val="0000FF"/>
          <w:sz w:val="24"/>
        </w:rPr>
        <w:t>R4-2213077</w:t>
      </w:r>
      <w:r>
        <w:rPr>
          <w:rFonts w:ascii="Arial" w:hAnsi="Arial" w:cs="Arial"/>
          <w:b/>
          <w:color w:val="0000FF"/>
          <w:sz w:val="24"/>
        </w:rPr>
        <w:tab/>
      </w:r>
      <w:r>
        <w:rPr>
          <w:rFonts w:ascii="Arial" w:hAnsi="Arial" w:cs="Arial"/>
          <w:b/>
          <w:sz w:val="24"/>
        </w:rPr>
        <w:t>Correction to table headers for PBCH TDD demodulation requirements</w:t>
      </w:r>
    </w:p>
    <w:p w14:paraId="73EB537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v15.14.0</w:t>
      </w:r>
      <w:r>
        <w:rPr>
          <w:i/>
        </w:rPr>
        <w:tab/>
        <w:t xml:space="preserve">  CR-  rev  Cat: F (Rel-15)</w:t>
      </w:r>
      <w:r>
        <w:rPr>
          <w:i/>
        </w:rPr>
        <w:br/>
      </w:r>
      <w:r>
        <w:rPr>
          <w:i/>
        </w:rPr>
        <w:br/>
      </w:r>
      <w:r>
        <w:rPr>
          <w:i/>
        </w:rPr>
        <w:tab/>
      </w:r>
      <w:r>
        <w:rPr>
          <w:i/>
        </w:rPr>
        <w:tab/>
      </w:r>
      <w:r>
        <w:rPr>
          <w:i/>
        </w:rPr>
        <w:tab/>
      </w:r>
      <w:r>
        <w:rPr>
          <w:i/>
        </w:rPr>
        <w:tab/>
      </w:r>
      <w:r>
        <w:rPr>
          <w:i/>
        </w:rPr>
        <w:tab/>
        <w:t>Source: Nokia, Nokia Shanghai Bell</w:t>
      </w:r>
    </w:p>
    <w:p w14:paraId="7364788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B1B1B7" w14:textId="7B0FC390" w:rsidR="00515157" w:rsidRDefault="00515157" w:rsidP="00515157">
      <w:pPr>
        <w:rPr>
          <w:rFonts w:ascii="Arial" w:hAnsi="Arial" w:cs="Arial"/>
          <w:b/>
          <w:sz w:val="24"/>
        </w:rPr>
      </w:pPr>
      <w:r>
        <w:rPr>
          <w:rFonts w:ascii="Arial" w:hAnsi="Arial" w:cs="Arial"/>
          <w:b/>
          <w:color w:val="0000FF"/>
          <w:sz w:val="24"/>
        </w:rPr>
        <w:t>R4-2213078</w:t>
      </w:r>
      <w:r>
        <w:rPr>
          <w:rFonts w:ascii="Arial" w:hAnsi="Arial" w:cs="Arial"/>
          <w:b/>
          <w:color w:val="0000FF"/>
          <w:sz w:val="24"/>
        </w:rPr>
        <w:tab/>
      </w:r>
      <w:r>
        <w:rPr>
          <w:rFonts w:ascii="Arial" w:hAnsi="Arial" w:cs="Arial"/>
          <w:b/>
          <w:sz w:val="24"/>
        </w:rPr>
        <w:t>Correction to table headers for PBCH TDD demodulation requirements</w:t>
      </w:r>
    </w:p>
    <w:p w14:paraId="3BCE94E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v16.9.0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6EFC0E2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CE7555" w14:textId="19BE36C3" w:rsidR="00515157" w:rsidRDefault="00515157" w:rsidP="00515157">
      <w:pPr>
        <w:rPr>
          <w:rFonts w:ascii="Arial" w:hAnsi="Arial" w:cs="Arial"/>
          <w:b/>
          <w:sz w:val="24"/>
        </w:rPr>
      </w:pPr>
      <w:r>
        <w:rPr>
          <w:rFonts w:ascii="Arial" w:hAnsi="Arial" w:cs="Arial"/>
          <w:b/>
          <w:color w:val="0000FF"/>
          <w:sz w:val="24"/>
        </w:rPr>
        <w:lastRenderedPageBreak/>
        <w:t>R4-2213079</w:t>
      </w:r>
      <w:r>
        <w:rPr>
          <w:rFonts w:ascii="Arial" w:hAnsi="Arial" w:cs="Arial"/>
          <w:b/>
          <w:color w:val="0000FF"/>
          <w:sz w:val="24"/>
        </w:rPr>
        <w:tab/>
      </w:r>
      <w:r>
        <w:rPr>
          <w:rFonts w:ascii="Arial" w:hAnsi="Arial" w:cs="Arial"/>
          <w:b/>
          <w:sz w:val="24"/>
        </w:rPr>
        <w:t>Correction to table headers for PBCH TDD demodulation requirements</w:t>
      </w:r>
    </w:p>
    <w:p w14:paraId="4761F15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34C97C0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47A657" w14:textId="082A6F47" w:rsidR="00515157" w:rsidRDefault="00515157" w:rsidP="00515157">
      <w:pPr>
        <w:rPr>
          <w:rFonts w:ascii="Arial" w:hAnsi="Arial" w:cs="Arial"/>
          <w:b/>
          <w:sz w:val="24"/>
        </w:rPr>
      </w:pPr>
      <w:r>
        <w:rPr>
          <w:rFonts w:ascii="Arial" w:hAnsi="Arial" w:cs="Arial"/>
          <w:b/>
          <w:color w:val="0000FF"/>
          <w:sz w:val="24"/>
        </w:rPr>
        <w:t>R4-2213080</w:t>
      </w:r>
      <w:r>
        <w:rPr>
          <w:rFonts w:ascii="Arial" w:hAnsi="Arial" w:cs="Arial"/>
          <w:b/>
          <w:color w:val="0000FF"/>
          <w:sz w:val="24"/>
        </w:rPr>
        <w:tab/>
      </w:r>
      <w:r>
        <w:rPr>
          <w:rFonts w:ascii="Arial" w:hAnsi="Arial" w:cs="Arial"/>
          <w:b/>
          <w:sz w:val="24"/>
        </w:rPr>
        <w:t>Corrections to Tables A.4-1 and A.4-2</w:t>
      </w:r>
    </w:p>
    <w:p w14:paraId="496C6C7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v15.14.0</w:t>
      </w:r>
      <w:r>
        <w:rPr>
          <w:i/>
        </w:rPr>
        <w:tab/>
        <w:t xml:space="preserve">  CR-  rev  Cat: F (Rel-15)</w:t>
      </w:r>
      <w:r>
        <w:rPr>
          <w:i/>
        </w:rPr>
        <w:br/>
      </w:r>
      <w:r>
        <w:rPr>
          <w:i/>
        </w:rPr>
        <w:br/>
      </w:r>
      <w:r>
        <w:rPr>
          <w:i/>
        </w:rPr>
        <w:tab/>
      </w:r>
      <w:r>
        <w:rPr>
          <w:i/>
        </w:rPr>
        <w:tab/>
      </w:r>
      <w:r>
        <w:rPr>
          <w:i/>
        </w:rPr>
        <w:tab/>
      </w:r>
      <w:r>
        <w:rPr>
          <w:i/>
        </w:rPr>
        <w:tab/>
      </w:r>
      <w:r>
        <w:rPr>
          <w:i/>
        </w:rPr>
        <w:tab/>
        <w:t>Source: Nokia, Nokia Shanghai Bell</w:t>
      </w:r>
    </w:p>
    <w:p w14:paraId="7F71D21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FBBDAC" w14:textId="377AC3A4" w:rsidR="00515157" w:rsidRDefault="00515157" w:rsidP="00515157">
      <w:pPr>
        <w:rPr>
          <w:rFonts w:ascii="Arial" w:hAnsi="Arial" w:cs="Arial"/>
          <w:b/>
          <w:sz w:val="24"/>
        </w:rPr>
      </w:pPr>
      <w:r>
        <w:rPr>
          <w:rFonts w:ascii="Arial" w:hAnsi="Arial" w:cs="Arial"/>
          <w:b/>
          <w:color w:val="0000FF"/>
          <w:sz w:val="24"/>
        </w:rPr>
        <w:t>R4-2213081</w:t>
      </w:r>
      <w:r>
        <w:rPr>
          <w:rFonts w:ascii="Arial" w:hAnsi="Arial" w:cs="Arial"/>
          <w:b/>
          <w:color w:val="0000FF"/>
          <w:sz w:val="24"/>
        </w:rPr>
        <w:tab/>
      </w:r>
      <w:r>
        <w:rPr>
          <w:rFonts w:ascii="Arial" w:hAnsi="Arial" w:cs="Arial"/>
          <w:b/>
          <w:sz w:val="24"/>
        </w:rPr>
        <w:t>Corrections to Tables A.4-1 and A.4-2</w:t>
      </w:r>
    </w:p>
    <w:p w14:paraId="437E9E3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v16.9.0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41487AF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R4-2214813</w:t>
      </w:r>
      <w:r>
        <w:rPr>
          <w:color w:val="993300"/>
          <w:u w:val="single"/>
        </w:rPr>
        <w:t>.</w:t>
      </w:r>
    </w:p>
    <w:p w14:paraId="7BB04A09" w14:textId="4A1651E2" w:rsidR="00515157" w:rsidRDefault="00515157" w:rsidP="00515157">
      <w:pPr>
        <w:rPr>
          <w:rFonts w:ascii="Arial" w:hAnsi="Arial" w:cs="Arial"/>
          <w:b/>
          <w:sz w:val="24"/>
        </w:rPr>
      </w:pPr>
      <w:r>
        <w:rPr>
          <w:rFonts w:ascii="Arial" w:hAnsi="Arial" w:cs="Arial"/>
          <w:b/>
          <w:color w:val="0000FF"/>
          <w:sz w:val="24"/>
        </w:rPr>
        <w:t>R4-2213082</w:t>
      </w:r>
      <w:r>
        <w:rPr>
          <w:rFonts w:ascii="Arial" w:hAnsi="Arial" w:cs="Arial"/>
          <w:b/>
          <w:color w:val="0000FF"/>
          <w:sz w:val="24"/>
        </w:rPr>
        <w:tab/>
      </w:r>
      <w:r>
        <w:rPr>
          <w:rFonts w:ascii="Arial" w:hAnsi="Arial" w:cs="Arial"/>
          <w:b/>
          <w:sz w:val="24"/>
        </w:rPr>
        <w:t>Corrections to Tables A.4-1 and A.4-2</w:t>
      </w:r>
    </w:p>
    <w:p w14:paraId="4121CF2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4CD4915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50162E" w14:textId="1403B600" w:rsidR="00515157" w:rsidRDefault="00515157" w:rsidP="00515157">
      <w:pPr>
        <w:rPr>
          <w:rFonts w:ascii="Arial" w:hAnsi="Arial" w:cs="Arial"/>
          <w:b/>
          <w:sz w:val="24"/>
        </w:rPr>
      </w:pPr>
      <w:r>
        <w:rPr>
          <w:rFonts w:ascii="Arial" w:hAnsi="Arial" w:cs="Arial"/>
          <w:b/>
          <w:color w:val="0000FF"/>
          <w:sz w:val="24"/>
        </w:rPr>
        <w:t>R4-2213640</w:t>
      </w:r>
      <w:r>
        <w:rPr>
          <w:rFonts w:ascii="Arial" w:hAnsi="Arial" w:cs="Arial"/>
          <w:b/>
          <w:color w:val="0000FF"/>
          <w:sz w:val="24"/>
        </w:rPr>
        <w:tab/>
      </w:r>
      <w:r>
        <w:rPr>
          <w:rFonts w:ascii="Arial" w:hAnsi="Arial" w:cs="Arial"/>
          <w:b/>
          <w:sz w:val="24"/>
        </w:rPr>
        <w:t>Draft CR on Correction in PDSCH CA Tests</w:t>
      </w:r>
    </w:p>
    <w:p w14:paraId="36A58D2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v16.9.0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5FA9E72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R4-2214835</w:t>
      </w:r>
      <w:r>
        <w:rPr>
          <w:color w:val="993300"/>
          <w:u w:val="single"/>
        </w:rPr>
        <w:t>.</w:t>
      </w:r>
    </w:p>
    <w:p w14:paraId="6D69D66B" w14:textId="0630D774" w:rsidR="00515157" w:rsidRDefault="00515157" w:rsidP="00515157">
      <w:pPr>
        <w:rPr>
          <w:rFonts w:ascii="Arial" w:hAnsi="Arial" w:cs="Arial"/>
          <w:b/>
          <w:sz w:val="24"/>
        </w:rPr>
      </w:pPr>
      <w:r>
        <w:rPr>
          <w:rFonts w:ascii="Arial" w:hAnsi="Arial" w:cs="Arial"/>
          <w:b/>
          <w:color w:val="0000FF"/>
          <w:sz w:val="24"/>
        </w:rPr>
        <w:t>R4-2213743</w:t>
      </w:r>
      <w:r>
        <w:rPr>
          <w:rFonts w:ascii="Arial" w:hAnsi="Arial" w:cs="Arial"/>
          <w:b/>
          <w:color w:val="0000FF"/>
          <w:sz w:val="24"/>
        </w:rPr>
        <w:tab/>
      </w:r>
      <w:r>
        <w:rPr>
          <w:rFonts w:ascii="Arial" w:hAnsi="Arial" w:cs="Arial"/>
          <w:b/>
          <w:sz w:val="24"/>
        </w:rPr>
        <w:t>Draft CR on Correction in PDSCH CA Tests</w:t>
      </w:r>
    </w:p>
    <w:p w14:paraId="2FB7316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6FFD98E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C62ED2" w14:textId="1087694F" w:rsidR="00515157" w:rsidRDefault="00515157" w:rsidP="00515157">
      <w:pPr>
        <w:rPr>
          <w:rFonts w:ascii="Arial" w:hAnsi="Arial" w:cs="Arial"/>
          <w:b/>
          <w:sz w:val="24"/>
        </w:rPr>
      </w:pPr>
      <w:r>
        <w:rPr>
          <w:rFonts w:ascii="Arial" w:hAnsi="Arial" w:cs="Arial"/>
          <w:b/>
          <w:color w:val="0000FF"/>
          <w:sz w:val="24"/>
        </w:rPr>
        <w:t>R4-2213908</w:t>
      </w:r>
      <w:r>
        <w:rPr>
          <w:rFonts w:ascii="Arial" w:hAnsi="Arial" w:cs="Arial"/>
          <w:b/>
          <w:color w:val="0000FF"/>
          <w:sz w:val="24"/>
        </w:rPr>
        <w:tab/>
      </w:r>
      <w:r>
        <w:rPr>
          <w:rFonts w:ascii="Arial" w:hAnsi="Arial" w:cs="Arial"/>
          <w:b/>
          <w:sz w:val="24"/>
        </w:rPr>
        <w:t>Draft CR to TS38.101-4, correction to CQI requirements for Table 3 (Rel-17)</w:t>
      </w:r>
    </w:p>
    <w:p w14:paraId="608688A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A (Rel-17)</w:t>
      </w:r>
      <w:r>
        <w:rPr>
          <w:i/>
        </w:rPr>
        <w:br/>
      </w:r>
      <w:r>
        <w:rPr>
          <w:i/>
        </w:rPr>
        <w:br/>
      </w:r>
      <w:r>
        <w:rPr>
          <w:i/>
        </w:rPr>
        <w:tab/>
      </w:r>
      <w:r>
        <w:rPr>
          <w:i/>
        </w:rPr>
        <w:tab/>
      </w:r>
      <w:r>
        <w:rPr>
          <w:i/>
        </w:rPr>
        <w:tab/>
      </w:r>
      <w:r>
        <w:rPr>
          <w:i/>
        </w:rPr>
        <w:tab/>
      </w:r>
      <w:r>
        <w:rPr>
          <w:i/>
        </w:rPr>
        <w:tab/>
        <w:t>Source: MediaTek inc.</w:t>
      </w:r>
    </w:p>
    <w:p w14:paraId="4267ADD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DFB0F9" w14:textId="0D9308B3" w:rsidR="00515157" w:rsidRDefault="00515157" w:rsidP="00515157">
      <w:pPr>
        <w:rPr>
          <w:rFonts w:ascii="Arial" w:hAnsi="Arial" w:cs="Arial"/>
          <w:b/>
          <w:sz w:val="24"/>
        </w:rPr>
      </w:pPr>
      <w:r>
        <w:rPr>
          <w:rFonts w:ascii="Arial" w:hAnsi="Arial" w:cs="Arial"/>
          <w:b/>
          <w:color w:val="0000FF"/>
          <w:sz w:val="24"/>
        </w:rPr>
        <w:lastRenderedPageBreak/>
        <w:t>R4-2213909</w:t>
      </w:r>
      <w:r>
        <w:rPr>
          <w:rFonts w:ascii="Arial" w:hAnsi="Arial" w:cs="Arial"/>
          <w:b/>
          <w:color w:val="0000FF"/>
          <w:sz w:val="24"/>
        </w:rPr>
        <w:tab/>
      </w:r>
      <w:r>
        <w:rPr>
          <w:rFonts w:ascii="Arial" w:hAnsi="Arial" w:cs="Arial"/>
          <w:b/>
          <w:sz w:val="24"/>
        </w:rPr>
        <w:t>Draft CR to TS38.101-4, TDD UL-DL pattern for HST-DPS (Rel-17)</w:t>
      </w:r>
    </w:p>
    <w:p w14:paraId="285AD96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F (Rel-17)</w:t>
      </w:r>
      <w:r>
        <w:rPr>
          <w:i/>
        </w:rPr>
        <w:br/>
      </w:r>
      <w:r>
        <w:rPr>
          <w:i/>
        </w:rPr>
        <w:br/>
      </w:r>
      <w:r>
        <w:rPr>
          <w:i/>
        </w:rPr>
        <w:tab/>
      </w:r>
      <w:r>
        <w:rPr>
          <w:i/>
        </w:rPr>
        <w:tab/>
      </w:r>
      <w:r>
        <w:rPr>
          <w:i/>
        </w:rPr>
        <w:tab/>
      </w:r>
      <w:r>
        <w:rPr>
          <w:i/>
        </w:rPr>
        <w:tab/>
      </w:r>
      <w:r>
        <w:rPr>
          <w:i/>
        </w:rPr>
        <w:tab/>
        <w:t>Source: MediaTek inc.</w:t>
      </w:r>
    </w:p>
    <w:p w14:paraId="249A2F7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C166DC" w14:textId="3D3833CD" w:rsidR="00515157" w:rsidRDefault="00515157" w:rsidP="00515157">
      <w:pPr>
        <w:rPr>
          <w:rFonts w:ascii="Arial" w:hAnsi="Arial" w:cs="Arial"/>
          <w:b/>
          <w:sz w:val="24"/>
        </w:rPr>
      </w:pPr>
      <w:r>
        <w:rPr>
          <w:rFonts w:ascii="Arial" w:hAnsi="Arial" w:cs="Arial"/>
          <w:b/>
          <w:color w:val="0000FF"/>
          <w:sz w:val="24"/>
        </w:rPr>
        <w:t>R4-2213910</w:t>
      </w:r>
      <w:r>
        <w:rPr>
          <w:rFonts w:ascii="Arial" w:hAnsi="Arial" w:cs="Arial"/>
          <w:b/>
          <w:color w:val="0000FF"/>
          <w:sz w:val="24"/>
        </w:rPr>
        <w:tab/>
      </w:r>
      <w:r>
        <w:rPr>
          <w:rFonts w:ascii="Arial" w:hAnsi="Arial" w:cs="Arial"/>
          <w:b/>
          <w:sz w:val="24"/>
        </w:rPr>
        <w:t>Draft CR to TS38.101-4, correction to CQI requirements for Table 3 (Rel-16)</w:t>
      </w:r>
    </w:p>
    <w:p w14:paraId="5860470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v16.9.0</w:t>
      </w:r>
      <w:r>
        <w:rPr>
          <w:i/>
        </w:rPr>
        <w:tab/>
        <w:t xml:space="preserve">  CR-  rev  Cat: F (Rel-16)</w:t>
      </w:r>
      <w:r>
        <w:rPr>
          <w:i/>
        </w:rPr>
        <w:br/>
      </w:r>
      <w:r>
        <w:rPr>
          <w:i/>
        </w:rPr>
        <w:br/>
      </w:r>
      <w:r>
        <w:rPr>
          <w:i/>
        </w:rPr>
        <w:tab/>
      </w:r>
      <w:r>
        <w:rPr>
          <w:i/>
        </w:rPr>
        <w:tab/>
      </w:r>
      <w:r>
        <w:rPr>
          <w:i/>
        </w:rPr>
        <w:tab/>
      </w:r>
      <w:r>
        <w:rPr>
          <w:i/>
        </w:rPr>
        <w:tab/>
      </w:r>
      <w:r>
        <w:rPr>
          <w:i/>
        </w:rPr>
        <w:tab/>
        <w:t>Source: MediaTek inc.</w:t>
      </w:r>
    </w:p>
    <w:p w14:paraId="60758C8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280768" w14:textId="1972EAF9" w:rsidR="00515157" w:rsidRDefault="00515157" w:rsidP="00515157">
      <w:pPr>
        <w:rPr>
          <w:rFonts w:ascii="Arial" w:hAnsi="Arial" w:cs="Arial"/>
          <w:b/>
          <w:sz w:val="24"/>
        </w:rPr>
      </w:pPr>
      <w:r>
        <w:rPr>
          <w:rFonts w:ascii="Arial" w:hAnsi="Arial" w:cs="Arial"/>
          <w:b/>
          <w:color w:val="0000FF"/>
          <w:sz w:val="24"/>
        </w:rPr>
        <w:t>R4-2213911</w:t>
      </w:r>
      <w:r>
        <w:rPr>
          <w:rFonts w:ascii="Arial" w:hAnsi="Arial" w:cs="Arial"/>
          <w:b/>
          <w:color w:val="0000FF"/>
          <w:sz w:val="24"/>
        </w:rPr>
        <w:tab/>
      </w:r>
      <w:r>
        <w:rPr>
          <w:rFonts w:ascii="Arial" w:hAnsi="Arial" w:cs="Arial"/>
          <w:b/>
          <w:sz w:val="24"/>
        </w:rPr>
        <w:t>Draft CR to TS38.101-4, TDD UL-DL pattern for HST-DPS (Rel-16)</w:t>
      </w:r>
    </w:p>
    <w:p w14:paraId="46A97B7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v16.9.0</w:t>
      </w:r>
      <w:r>
        <w:rPr>
          <w:i/>
        </w:rPr>
        <w:tab/>
        <w:t xml:space="preserve">  CR-  rev  Cat: F (Rel-16)</w:t>
      </w:r>
      <w:r>
        <w:rPr>
          <w:i/>
        </w:rPr>
        <w:br/>
      </w:r>
      <w:r>
        <w:rPr>
          <w:i/>
        </w:rPr>
        <w:br/>
      </w:r>
      <w:r>
        <w:rPr>
          <w:i/>
        </w:rPr>
        <w:tab/>
      </w:r>
      <w:r>
        <w:rPr>
          <w:i/>
        </w:rPr>
        <w:tab/>
      </w:r>
      <w:r>
        <w:rPr>
          <w:i/>
        </w:rPr>
        <w:tab/>
      </w:r>
      <w:r>
        <w:rPr>
          <w:i/>
        </w:rPr>
        <w:tab/>
      </w:r>
      <w:r>
        <w:rPr>
          <w:i/>
        </w:rPr>
        <w:tab/>
        <w:t>Source: MediaTek inc.</w:t>
      </w:r>
    </w:p>
    <w:p w14:paraId="18709CD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AD1AD6" w14:textId="58BB58B1" w:rsidR="00515157" w:rsidRDefault="00515157" w:rsidP="00515157">
      <w:pPr>
        <w:rPr>
          <w:rFonts w:ascii="Arial" w:hAnsi="Arial" w:cs="Arial"/>
          <w:b/>
          <w:sz w:val="24"/>
        </w:rPr>
      </w:pPr>
      <w:r>
        <w:rPr>
          <w:rFonts w:ascii="Arial" w:hAnsi="Arial" w:cs="Arial"/>
          <w:b/>
          <w:color w:val="0000FF"/>
          <w:sz w:val="24"/>
        </w:rPr>
        <w:t>R4-2214209</w:t>
      </w:r>
      <w:r>
        <w:rPr>
          <w:rFonts w:ascii="Arial" w:hAnsi="Arial" w:cs="Arial"/>
          <w:b/>
          <w:color w:val="0000FF"/>
          <w:sz w:val="24"/>
        </w:rPr>
        <w:tab/>
      </w:r>
      <w:r>
        <w:rPr>
          <w:rFonts w:ascii="Arial" w:hAnsi="Arial" w:cs="Arial"/>
          <w:b/>
          <w:sz w:val="24"/>
        </w:rPr>
        <w:t>draft CR to TS 38.101-4: Corrections on the Doppler shift equation for kth RRH in Annex B</w:t>
      </w:r>
    </w:p>
    <w:p w14:paraId="3909ED6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A (Rel-17)</w:t>
      </w:r>
      <w:r>
        <w:rPr>
          <w:i/>
        </w:rPr>
        <w:br/>
      </w:r>
      <w:r>
        <w:rPr>
          <w:i/>
        </w:rPr>
        <w:br/>
      </w:r>
      <w:r>
        <w:rPr>
          <w:i/>
        </w:rPr>
        <w:tab/>
      </w:r>
      <w:r>
        <w:rPr>
          <w:i/>
        </w:rPr>
        <w:tab/>
      </w:r>
      <w:r>
        <w:rPr>
          <w:i/>
        </w:rPr>
        <w:tab/>
      </w:r>
      <w:r>
        <w:rPr>
          <w:i/>
        </w:rPr>
        <w:tab/>
      </w:r>
      <w:r>
        <w:rPr>
          <w:i/>
        </w:rPr>
        <w:tab/>
        <w:t>Source: ZTE</w:t>
      </w:r>
    </w:p>
    <w:p w14:paraId="376A135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467164" w14:textId="5D45C74F" w:rsidR="00515157" w:rsidRDefault="00515157" w:rsidP="00515157">
      <w:pPr>
        <w:rPr>
          <w:rFonts w:ascii="Arial" w:hAnsi="Arial" w:cs="Arial"/>
          <w:b/>
          <w:sz w:val="24"/>
        </w:rPr>
      </w:pPr>
      <w:r>
        <w:rPr>
          <w:rFonts w:ascii="Arial" w:hAnsi="Arial" w:cs="Arial"/>
          <w:b/>
          <w:color w:val="0000FF"/>
          <w:sz w:val="24"/>
        </w:rPr>
        <w:t>R4-2214813</w:t>
      </w:r>
      <w:r>
        <w:rPr>
          <w:rFonts w:ascii="Arial" w:hAnsi="Arial" w:cs="Arial"/>
          <w:b/>
          <w:color w:val="0000FF"/>
          <w:sz w:val="24"/>
        </w:rPr>
        <w:tab/>
      </w:r>
      <w:r>
        <w:rPr>
          <w:rFonts w:ascii="Arial" w:hAnsi="Arial" w:cs="Arial"/>
          <w:b/>
          <w:sz w:val="24"/>
        </w:rPr>
        <w:t>Corrections to Tables A.4-1 and A.4-2</w:t>
      </w:r>
    </w:p>
    <w:p w14:paraId="64B4427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v16.9.0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3F71A77D" w14:textId="77777777" w:rsidR="00515157" w:rsidRDefault="00515157" w:rsidP="00515157">
      <w:pPr>
        <w:rPr>
          <w:color w:val="808080"/>
        </w:rPr>
      </w:pPr>
      <w:r>
        <w:rPr>
          <w:color w:val="808080"/>
        </w:rPr>
        <w:t>(Replaces R4-2213081)</w:t>
      </w:r>
    </w:p>
    <w:p w14:paraId="71AFFE0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FBFCA9" w14:textId="34761B81" w:rsidR="00515157" w:rsidRDefault="00515157" w:rsidP="00515157">
      <w:pPr>
        <w:rPr>
          <w:rFonts w:ascii="Arial" w:hAnsi="Arial" w:cs="Arial"/>
          <w:b/>
          <w:sz w:val="24"/>
        </w:rPr>
      </w:pPr>
      <w:r>
        <w:rPr>
          <w:rFonts w:ascii="Arial" w:hAnsi="Arial" w:cs="Arial"/>
          <w:b/>
          <w:color w:val="0000FF"/>
          <w:sz w:val="24"/>
        </w:rPr>
        <w:t>R4-2214835</w:t>
      </w:r>
      <w:r>
        <w:rPr>
          <w:rFonts w:ascii="Arial" w:hAnsi="Arial" w:cs="Arial"/>
          <w:b/>
          <w:color w:val="0000FF"/>
          <w:sz w:val="24"/>
        </w:rPr>
        <w:tab/>
      </w:r>
      <w:r>
        <w:rPr>
          <w:rFonts w:ascii="Arial" w:hAnsi="Arial" w:cs="Arial"/>
          <w:b/>
          <w:sz w:val="24"/>
        </w:rPr>
        <w:t>Draft CR on Correction in PDSCH CA Tests</w:t>
      </w:r>
    </w:p>
    <w:p w14:paraId="332143B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v16.9.0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761B38C4" w14:textId="77777777" w:rsidR="00515157" w:rsidRDefault="00515157" w:rsidP="00515157">
      <w:pPr>
        <w:rPr>
          <w:color w:val="808080"/>
        </w:rPr>
      </w:pPr>
      <w:r>
        <w:rPr>
          <w:color w:val="808080"/>
        </w:rPr>
        <w:t>(Replaces R4-2213640)</w:t>
      </w:r>
    </w:p>
    <w:p w14:paraId="3A7B4EC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0A02B9" w14:textId="5328DC12" w:rsidR="00515157" w:rsidRDefault="00515157" w:rsidP="00515157">
      <w:pPr>
        <w:rPr>
          <w:rFonts w:ascii="Arial" w:hAnsi="Arial" w:cs="Arial"/>
          <w:b/>
          <w:sz w:val="24"/>
        </w:rPr>
      </w:pPr>
      <w:r>
        <w:rPr>
          <w:rFonts w:ascii="Arial" w:hAnsi="Arial" w:cs="Arial"/>
          <w:b/>
          <w:color w:val="0000FF"/>
          <w:sz w:val="24"/>
        </w:rPr>
        <w:t>R4-2215128</w:t>
      </w:r>
      <w:r>
        <w:rPr>
          <w:rFonts w:ascii="Arial" w:hAnsi="Arial" w:cs="Arial"/>
          <w:b/>
          <w:color w:val="0000FF"/>
          <w:sz w:val="24"/>
        </w:rPr>
        <w:tab/>
      </w:r>
      <w:r>
        <w:rPr>
          <w:rFonts w:ascii="Arial" w:hAnsi="Arial" w:cs="Arial"/>
          <w:b/>
          <w:sz w:val="24"/>
        </w:rPr>
        <w:t>draft CR to TS 38.104[R16]_Corrections on the Doppler shift equation for kth RRH in Annex B</w:t>
      </w:r>
    </w:p>
    <w:p w14:paraId="1FF05C1A"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v16.9.0</w:t>
      </w:r>
      <w:r>
        <w:rPr>
          <w:i/>
        </w:rPr>
        <w:tab/>
        <w:t xml:space="preserve">  CR-  rev  Cat:  (Rel-16)</w:t>
      </w:r>
      <w:r>
        <w:rPr>
          <w:i/>
        </w:rPr>
        <w:br/>
      </w:r>
      <w:r>
        <w:rPr>
          <w:i/>
        </w:rPr>
        <w:br/>
      </w:r>
      <w:r>
        <w:rPr>
          <w:i/>
        </w:rPr>
        <w:tab/>
      </w:r>
      <w:r>
        <w:rPr>
          <w:i/>
        </w:rPr>
        <w:tab/>
      </w:r>
      <w:r>
        <w:rPr>
          <w:i/>
        </w:rPr>
        <w:tab/>
      </w:r>
      <w:r>
        <w:rPr>
          <w:i/>
        </w:rPr>
        <w:tab/>
      </w:r>
      <w:r>
        <w:rPr>
          <w:i/>
        </w:rPr>
        <w:tab/>
        <w:t>Source: ZTE Corporation</w:t>
      </w:r>
    </w:p>
    <w:p w14:paraId="7CBA0738" w14:textId="77777777" w:rsidR="00515157" w:rsidRDefault="00515157" w:rsidP="00515157">
      <w:pPr>
        <w:rPr>
          <w:color w:val="808080"/>
        </w:rPr>
      </w:pPr>
      <w:r>
        <w:rPr>
          <w:color w:val="808080"/>
        </w:rPr>
        <w:t>(Replaces R4-2212636)</w:t>
      </w:r>
    </w:p>
    <w:p w14:paraId="0EC630E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280EF2" w14:textId="77777777" w:rsidR="00515157" w:rsidRDefault="00515157" w:rsidP="00515157">
      <w:pPr>
        <w:pStyle w:val="Heading4"/>
      </w:pPr>
      <w:bookmarkStart w:id="24" w:name="_Toc113047511"/>
      <w:r>
        <w:t>4.6.2</w:t>
      </w:r>
      <w:r>
        <w:tab/>
        <w:t>CSI requirements</w:t>
      </w:r>
      <w:bookmarkEnd w:id="24"/>
    </w:p>
    <w:p w14:paraId="618F86B0" w14:textId="568D0F66" w:rsidR="00515157" w:rsidRDefault="00515157" w:rsidP="00515157">
      <w:pPr>
        <w:rPr>
          <w:rFonts w:ascii="Arial" w:hAnsi="Arial" w:cs="Arial"/>
          <w:b/>
          <w:sz w:val="24"/>
        </w:rPr>
      </w:pPr>
      <w:r>
        <w:rPr>
          <w:rFonts w:ascii="Arial" w:hAnsi="Arial" w:cs="Arial"/>
          <w:b/>
          <w:color w:val="0000FF"/>
          <w:sz w:val="24"/>
        </w:rPr>
        <w:t>R4-2211547</w:t>
      </w:r>
      <w:r>
        <w:rPr>
          <w:rFonts w:ascii="Arial" w:hAnsi="Arial" w:cs="Arial"/>
          <w:b/>
          <w:color w:val="0000FF"/>
          <w:sz w:val="24"/>
        </w:rPr>
        <w:tab/>
      </w:r>
      <w:r>
        <w:rPr>
          <w:rFonts w:ascii="Arial" w:hAnsi="Arial" w:cs="Arial"/>
          <w:b/>
          <w:sz w:val="24"/>
        </w:rPr>
        <w:t>Draft CR to CQI-PMI-RI Delay in 6.2A.3.1.1</w:t>
      </w:r>
    </w:p>
    <w:p w14:paraId="6F74FEA1" w14:textId="77777777" w:rsidR="00515157" w:rsidRDefault="00515157">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38.101-4 v16.9.0</w:t>
      </w:r>
      <w:r>
        <w:tab/>
        <w:t xml:space="preserve">  CR-  rev  Cat: F (Rel-16)</w:t>
      </w:r>
      <w:r>
        <w:br/>
      </w:r>
      <w:r>
        <w:br/>
      </w:r>
      <w:r>
        <w:rPr>
          <w:i/>
        </w:rPr>
        <w:tab/>
      </w:r>
      <w:r>
        <w:rPr>
          <w:i/>
        </w:rPr>
        <w:tab/>
      </w:r>
      <w:r>
        <w:rPr>
          <w:i/>
        </w:rPr>
        <w:tab/>
      </w:r>
      <w:r>
        <w:rPr>
          <w:i/>
        </w:rPr>
        <w:tab/>
      </w:r>
      <w:r>
        <w:rPr>
          <w:i/>
        </w:rPr>
        <w:tab/>
        <w:t>Source: Anritsu Corporation</w:t>
      </w:r>
    </w:p>
    <w:p w14:paraId="5CEDFB41" w14:textId="77777777" w:rsidR="00515157" w:rsidRDefault="00515157">
      <w:pPr>
        <w:rPr>
          <w:rFonts w:ascii="Arial" w:hAnsi="Arial" w:cs="Arial"/>
          <w:b/>
        </w:rPr>
      </w:pPr>
      <w:r>
        <w:rPr>
          <w:rFonts w:ascii="Arial" w:hAnsi="Arial" w:cs="Arial"/>
          <w:b/>
        </w:rPr>
        <w:t xml:space="preserve">Abstract: </w:t>
      </w:r>
    </w:p>
    <w:p w14:paraId="3F6F6D91" w14:textId="77777777" w:rsidR="00515157" w:rsidRDefault="00515157">
      <w:r>
        <w:t>Separated CQI/PMI/RI Delay with condition based on CA band combinations stated for the tests.</w:t>
      </w:r>
    </w:p>
    <w:p w14:paraId="1816C7D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949704" w14:textId="676BA2C0" w:rsidR="00F91CD8" w:rsidRDefault="00515157" w:rsidP="00515157">
      <w:pPr>
        <w:rPr>
          <w:rFonts w:ascii="Arial" w:hAnsi="Arial" w:cs="Arial"/>
          <w:b/>
          <w:sz w:val="24"/>
        </w:rPr>
      </w:pPr>
      <w:r>
        <w:rPr>
          <w:rFonts w:ascii="Arial" w:hAnsi="Arial" w:cs="Arial"/>
          <w:b/>
          <w:color w:val="0000FF"/>
          <w:sz w:val="24"/>
        </w:rPr>
        <w:t>R4-2211548</w:t>
      </w:r>
      <w:r>
        <w:rPr>
          <w:rFonts w:ascii="Arial" w:hAnsi="Arial" w:cs="Arial"/>
          <w:b/>
          <w:color w:val="0000FF"/>
          <w:sz w:val="24"/>
        </w:rPr>
        <w:tab/>
      </w:r>
      <w:r>
        <w:rPr>
          <w:rFonts w:ascii="Arial" w:hAnsi="Arial" w:cs="Arial"/>
          <w:b/>
          <w:sz w:val="24"/>
        </w:rPr>
        <w:t>Draft CR to CQI-PMI-RI Delay in 6.2A.3.1.1</w:t>
      </w:r>
    </w:p>
    <w:p w14:paraId="734694A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2ED9FF51" w14:textId="77777777" w:rsidR="00515157" w:rsidRDefault="00515157" w:rsidP="00515157">
      <w:pPr>
        <w:rPr>
          <w:rFonts w:ascii="Arial" w:hAnsi="Arial" w:cs="Arial"/>
          <w:b/>
        </w:rPr>
      </w:pPr>
      <w:r>
        <w:rPr>
          <w:rFonts w:ascii="Arial" w:hAnsi="Arial" w:cs="Arial"/>
          <w:b/>
        </w:rPr>
        <w:t xml:space="preserve">Abstract: </w:t>
      </w:r>
    </w:p>
    <w:p w14:paraId="2389E95C" w14:textId="77777777" w:rsidR="00515157" w:rsidRDefault="00515157" w:rsidP="00515157">
      <w:r>
        <w:t>Separated CQI/PMI/RI Delay with condition based on CA band combinations stated for the tests.</w:t>
      </w:r>
    </w:p>
    <w:p w14:paraId="67211A3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E6750C" w14:textId="77777777" w:rsidR="00515157" w:rsidRDefault="00515157" w:rsidP="00515157">
      <w:pPr>
        <w:pStyle w:val="Heading4"/>
      </w:pPr>
      <w:bookmarkStart w:id="25" w:name="_Toc113047512"/>
      <w:r>
        <w:t>4.6.3</w:t>
      </w:r>
      <w:r>
        <w:tab/>
        <w:t>BS demodulation requirements</w:t>
      </w:r>
      <w:bookmarkEnd w:id="25"/>
    </w:p>
    <w:p w14:paraId="274F85CE" w14:textId="60663C0C" w:rsidR="00515157" w:rsidRDefault="00515157" w:rsidP="00515157">
      <w:pPr>
        <w:rPr>
          <w:rFonts w:ascii="Arial" w:hAnsi="Arial" w:cs="Arial"/>
          <w:b/>
          <w:sz w:val="24"/>
        </w:rPr>
      </w:pPr>
      <w:r>
        <w:rPr>
          <w:rFonts w:ascii="Arial" w:hAnsi="Arial" w:cs="Arial"/>
          <w:b/>
          <w:color w:val="0000FF"/>
          <w:sz w:val="24"/>
        </w:rPr>
        <w:t>R4-2211648</w:t>
      </w:r>
      <w:r>
        <w:rPr>
          <w:rFonts w:ascii="Arial" w:hAnsi="Arial" w:cs="Arial"/>
          <w:b/>
          <w:color w:val="0000FF"/>
          <w:sz w:val="24"/>
        </w:rPr>
        <w:tab/>
      </w:r>
      <w:r>
        <w:rPr>
          <w:rFonts w:ascii="Arial" w:hAnsi="Arial" w:cs="Arial"/>
          <w:b/>
          <w:sz w:val="24"/>
        </w:rPr>
        <w:t>CR for TS 38.104, On SRS periodic for UL timing adjustment for FR1(Rel-16)</w:t>
      </w:r>
    </w:p>
    <w:p w14:paraId="57C60FD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v16.12.0</w:t>
      </w:r>
      <w:r>
        <w:rPr>
          <w:i/>
        </w:rPr>
        <w:tab/>
        <w:t xml:space="preserve">  CR-  rev  Cat: F (Rel-16)</w:t>
      </w:r>
      <w:r>
        <w:rPr>
          <w:i/>
        </w:rPr>
        <w:br/>
      </w:r>
      <w:r>
        <w:rPr>
          <w:i/>
        </w:rPr>
        <w:br/>
      </w:r>
      <w:r>
        <w:rPr>
          <w:i/>
        </w:rPr>
        <w:tab/>
      </w:r>
      <w:r>
        <w:rPr>
          <w:i/>
        </w:rPr>
        <w:tab/>
      </w:r>
      <w:r>
        <w:rPr>
          <w:i/>
        </w:rPr>
        <w:tab/>
      </w:r>
      <w:r>
        <w:rPr>
          <w:i/>
        </w:rPr>
        <w:tab/>
      </w:r>
      <w:r>
        <w:rPr>
          <w:i/>
        </w:rPr>
        <w:tab/>
        <w:t>Source: CATT</w:t>
      </w:r>
    </w:p>
    <w:p w14:paraId="0F5BADB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1A732C" w14:textId="13CEE826" w:rsidR="00515157" w:rsidRDefault="00515157" w:rsidP="00515157">
      <w:pPr>
        <w:rPr>
          <w:rFonts w:ascii="Arial" w:hAnsi="Arial" w:cs="Arial"/>
          <w:b/>
          <w:sz w:val="24"/>
        </w:rPr>
      </w:pPr>
      <w:r>
        <w:rPr>
          <w:rFonts w:ascii="Arial" w:hAnsi="Arial" w:cs="Arial"/>
          <w:b/>
          <w:color w:val="0000FF"/>
          <w:sz w:val="24"/>
        </w:rPr>
        <w:t>R4-2211649</w:t>
      </w:r>
      <w:r>
        <w:rPr>
          <w:rFonts w:ascii="Arial" w:hAnsi="Arial" w:cs="Arial"/>
          <w:b/>
          <w:color w:val="0000FF"/>
          <w:sz w:val="24"/>
        </w:rPr>
        <w:tab/>
      </w:r>
      <w:r>
        <w:rPr>
          <w:rFonts w:ascii="Arial" w:hAnsi="Arial" w:cs="Arial"/>
          <w:b/>
          <w:sz w:val="24"/>
        </w:rPr>
        <w:t>CR for TS 38.104, On SRS periodic for UL timing adjustment for FR1(Rel-17)</w:t>
      </w:r>
    </w:p>
    <w:p w14:paraId="1763615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A (Rel-17)</w:t>
      </w:r>
      <w:r>
        <w:rPr>
          <w:i/>
        </w:rPr>
        <w:br/>
      </w:r>
      <w:r>
        <w:rPr>
          <w:i/>
        </w:rPr>
        <w:br/>
      </w:r>
      <w:r>
        <w:rPr>
          <w:i/>
        </w:rPr>
        <w:tab/>
      </w:r>
      <w:r>
        <w:rPr>
          <w:i/>
        </w:rPr>
        <w:tab/>
      </w:r>
      <w:r>
        <w:rPr>
          <w:i/>
        </w:rPr>
        <w:tab/>
      </w:r>
      <w:r>
        <w:rPr>
          <w:i/>
        </w:rPr>
        <w:tab/>
      </w:r>
      <w:r>
        <w:rPr>
          <w:i/>
        </w:rPr>
        <w:tab/>
        <w:t>Source: CATT</w:t>
      </w:r>
    </w:p>
    <w:p w14:paraId="1076E96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ACB97F" w14:textId="30858C3E" w:rsidR="00515157" w:rsidRDefault="00515157" w:rsidP="00515157">
      <w:pPr>
        <w:rPr>
          <w:rFonts w:ascii="Arial" w:hAnsi="Arial" w:cs="Arial"/>
          <w:b/>
          <w:sz w:val="24"/>
        </w:rPr>
      </w:pPr>
      <w:r>
        <w:rPr>
          <w:rFonts w:ascii="Arial" w:hAnsi="Arial" w:cs="Arial"/>
          <w:b/>
          <w:color w:val="0000FF"/>
          <w:sz w:val="24"/>
        </w:rPr>
        <w:t>R4-2211650</w:t>
      </w:r>
      <w:r>
        <w:rPr>
          <w:rFonts w:ascii="Arial" w:hAnsi="Arial" w:cs="Arial"/>
          <w:b/>
          <w:color w:val="0000FF"/>
          <w:sz w:val="24"/>
        </w:rPr>
        <w:tab/>
      </w:r>
      <w:r>
        <w:rPr>
          <w:rFonts w:ascii="Arial" w:hAnsi="Arial" w:cs="Arial"/>
          <w:b/>
          <w:sz w:val="24"/>
        </w:rPr>
        <w:t>CR for TS 38.141-1, On SRS periodic for UL timing adjustment for FR1(Rel-16)</w:t>
      </w:r>
    </w:p>
    <w:p w14:paraId="7E9E3C59"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v16.12.0</w:t>
      </w:r>
      <w:r>
        <w:rPr>
          <w:i/>
        </w:rPr>
        <w:tab/>
        <w:t xml:space="preserve">  CR-  rev  Cat: F (Rel-16)</w:t>
      </w:r>
      <w:r>
        <w:rPr>
          <w:i/>
        </w:rPr>
        <w:br/>
      </w:r>
      <w:r>
        <w:rPr>
          <w:i/>
        </w:rPr>
        <w:br/>
      </w:r>
      <w:r>
        <w:rPr>
          <w:i/>
        </w:rPr>
        <w:tab/>
      </w:r>
      <w:r>
        <w:rPr>
          <w:i/>
        </w:rPr>
        <w:tab/>
      </w:r>
      <w:r>
        <w:rPr>
          <w:i/>
        </w:rPr>
        <w:tab/>
      </w:r>
      <w:r>
        <w:rPr>
          <w:i/>
        </w:rPr>
        <w:tab/>
      </w:r>
      <w:r>
        <w:rPr>
          <w:i/>
        </w:rPr>
        <w:tab/>
        <w:t>Source: CATT</w:t>
      </w:r>
    </w:p>
    <w:p w14:paraId="0CD269E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620310" w14:textId="7C329155" w:rsidR="00515157" w:rsidRDefault="00515157" w:rsidP="00515157">
      <w:pPr>
        <w:rPr>
          <w:rFonts w:ascii="Arial" w:hAnsi="Arial" w:cs="Arial"/>
          <w:b/>
          <w:sz w:val="24"/>
        </w:rPr>
      </w:pPr>
      <w:r>
        <w:rPr>
          <w:rFonts w:ascii="Arial" w:hAnsi="Arial" w:cs="Arial"/>
          <w:b/>
          <w:color w:val="0000FF"/>
          <w:sz w:val="24"/>
        </w:rPr>
        <w:t>R4-2211651</w:t>
      </w:r>
      <w:r>
        <w:rPr>
          <w:rFonts w:ascii="Arial" w:hAnsi="Arial" w:cs="Arial"/>
          <w:b/>
          <w:color w:val="0000FF"/>
          <w:sz w:val="24"/>
        </w:rPr>
        <w:tab/>
      </w:r>
      <w:r>
        <w:rPr>
          <w:rFonts w:ascii="Arial" w:hAnsi="Arial" w:cs="Arial"/>
          <w:b/>
          <w:sz w:val="24"/>
        </w:rPr>
        <w:t>CR for TS 38.141-1, On SRS periodic for UL timing adjustment for FR1(Rel-17)</w:t>
      </w:r>
    </w:p>
    <w:p w14:paraId="5DCC06B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v17.6.0</w:t>
      </w:r>
      <w:r>
        <w:rPr>
          <w:i/>
        </w:rPr>
        <w:tab/>
        <w:t xml:space="preserve">  CR-  rev  Cat: A (Rel-17)</w:t>
      </w:r>
      <w:r>
        <w:rPr>
          <w:i/>
        </w:rPr>
        <w:br/>
      </w:r>
      <w:r>
        <w:rPr>
          <w:i/>
        </w:rPr>
        <w:br/>
      </w:r>
      <w:r>
        <w:rPr>
          <w:i/>
        </w:rPr>
        <w:tab/>
      </w:r>
      <w:r>
        <w:rPr>
          <w:i/>
        </w:rPr>
        <w:tab/>
      </w:r>
      <w:r>
        <w:rPr>
          <w:i/>
        </w:rPr>
        <w:tab/>
      </w:r>
      <w:r>
        <w:rPr>
          <w:i/>
        </w:rPr>
        <w:tab/>
      </w:r>
      <w:r>
        <w:rPr>
          <w:i/>
        </w:rPr>
        <w:tab/>
        <w:t>Source: CATT</w:t>
      </w:r>
    </w:p>
    <w:p w14:paraId="15DC74B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FE5D1F" w14:textId="36F66FD4" w:rsidR="00515157" w:rsidRDefault="00515157" w:rsidP="00515157">
      <w:pPr>
        <w:rPr>
          <w:rFonts w:ascii="Arial" w:hAnsi="Arial" w:cs="Arial"/>
          <w:b/>
          <w:sz w:val="24"/>
        </w:rPr>
      </w:pPr>
      <w:r>
        <w:rPr>
          <w:rFonts w:ascii="Arial" w:hAnsi="Arial" w:cs="Arial"/>
          <w:b/>
          <w:color w:val="0000FF"/>
          <w:sz w:val="24"/>
        </w:rPr>
        <w:t>R4-2211652</w:t>
      </w:r>
      <w:r>
        <w:rPr>
          <w:rFonts w:ascii="Arial" w:hAnsi="Arial" w:cs="Arial"/>
          <w:b/>
          <w:color w:val="0000FF"/>
          <w:sz w:val="24"/>
        </w:rPr>
        <w:tab/>
      </w:r>
      <w:r>
        <w:rPr>
          <w:rFonts w:ascii="Arial" w:hAnsi="Arial" w:cs="Arial"/>
          <w:b/>
          <w:sz w:val="24"/>
        </w:rPr>
        <w:t>CR for TS 38.141-2, On SRS periodic for UL timing adjustment for FR1(Rel-16)</w:t>
      </w:r>
    </w:p>
    <w:p w14:paraId="20C7CC9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v16.12.0</w:t>
      </w:r>
      <w:r>
        <w:rPr>
          <w:i/>
        </w:rPr>
        <w:tab/>
        <w:t xml:space="preserve">  CR-  rev  Cat: F (Rel-16)</w:t>
      </w:r>
      <w:r>
        <w:rPr>
          <w:i/>
        </w:rPr>
        <w:br/>
      </w:r>
      <w:r>
        <w:rPr>
          <w:i/>
        </w:rPr>
        <w:br/>
      </w:r>
      <w:r>
        <w:rPr>
          <w:i/>
        </w:rPr>
        <w:tab/>
      </w:r>
      <w:r>
        <w:rPr>
          <w:i/>
        </w:rPr>
        <w:tab/>
      </w:r>
      <w:r>
        <w:rPr>
          <w:i/>
        </w:rPr>
        <w:tab/>
      </w:r>
      <w:r>
        <w:rPr>
          <w:i/>
        </w:rPr>
        <w:tab/>
      </w:r>
      <w:r>
        <w:rPr>
          <w:i/>
        </w:rPr>
        <w:tab/>
        <w:t>Source: CATT</w:t>
      </w:r>
    </w:p>
    <w:p w14:paraId="7066DB9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2CDB27" w14:textId="1DF624E7" w:rsidR="00515157" w:rsidRDefault="00515157" w:rsidP="00515157">
      <w:pPr>
        <w:rPr>
          <w:rFonts w:ascii="Arial" w:hAnsi="Arial" w:cs="Arial"/>
          <w:b/>
          <w:sz w:val="24"/>
        </w:rPr>
      </w:pPr>
      <w:r>
        <w:rPr>
          <w:rFonts w:ascii="Arial" w:hAnsi="Arial" w:cs="Arial"/>
          <w:b/>
          <w:color w:val="0000FF"/>
          <w:sz w:val="24"/>
        </w:rPr>
        <w:t>R4-2211653</w:t>
      </w:r>
      <w:r>
        <w:rPr>
          <w:rFonts w:ascii="Arial" w:hAnsi="Arial" w:cs="Arial"/>
          <w:b/>
          <w:color w:val="0000FF"/>
          <w:sz w:val="24"/>
        </w:rPr>
        <w:tab/>
      </w:r>
      <w:r>
        <w:rPr>
          <w:rFonts w:ascii="Arial" w:hAnsi="Arial" w:cs="Arial"/>
          <w:b/>
          <w:sz w:val="24"/>
        </w:rPr>
        <w:t>CR for TS 38.141-2, On SRS periodic for UL timing adjustment for FR1(Rel-17)</w:t>
      </w:r>
    </w:p>
    <w:p w14:paraId="55E0CAF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A (Rel-17)</w:t>
      </w:r>
      <w:r>
        <w:rPr>
          <w:i/>
        </w:rPr>
        <w:br/>
      </w:r>
      <w:r>
        <w:rPr>
          <w:i/>
        </w:rPr>
        <w:br/>
      </w:r>
      <w:r>
        <w:rPr>
          <w:i/>
        </w:rPr>
        <w:tab/>
      </w:r>
      <w:r>
        <w:rPr>
          <w:i/>
        </w:rPr>
        <w:tab/>
      </w:r>
      <w:r>
        <w:rPr>
          <w:i/>
        </w:rPr>
        <w:tab/>
      </w:r>
      <w:r>
        <w:rPr>
          <w:i/>
        </w:rPr>
        <w:tab/>
      </w:r>
      <w:r>
        <w:rPr>
          <w:i/>
        </w:rPr>
        <w:tab/>
        <w:t>Source: CATT</w:t>
      </w:r>
    </w:p>
    <w:p w14:paraId="3A0558F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F28252" w14:textId="5C5C4D9E" w:rsidR="00515157" w:rsidRDefault="00515157" w:rsidP="00515157">
      <w:pPr>
        <w:rPr>
          <w:rFonts w:ascii="Arial" w:hAnsi="Arial" w:cs="Arial"/>
          <w:b/>
          <w:sz w:val="24"/>
        </w:rPr>
      </w:pPr>
      <w:r>
        <w:rPr>
          <w:rFonts w:ascii="Arial" w:hAnsi="Arial" w:cs="Arial"/>
          <w:b/>
          <w:color w:val="0000FF"/>
          <w:sz w:val="24"/>
        </w:rPr>
        <w:t>R4-2213393</w:t>
      </w:r>
      <w:r>
        <w:rPr>
          <w:rFonts w:ascii="Arial" w:hAnsi="Arial" w:cs="Arial"/>
          <w:b/>
          <w:color w:val="0000FF"/>
          <w:sz w:val="24"/>
        </w:rPr>
        <w:tab/>
      </w:r>
      <w:r>
        <w:rPr>
          <w:rFonts w:ascii="Arial" w:hAnsi="Arial" w:cs="Arial"/>
          <w:b/>
          <w:sz w:val="24"/>
        </w:rPr>
        <w:t>CR to TS 38.104 on HST Maintenance (Rel-16)</w:t>
      </w:r>
    </w:p>
    <w:p w14:paraId="6B712DF3"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v16.12.0</w:t>
      </w:r>
      <w:r>
        <w:rPr>
          <w:i/>
        </w:rPr>
        <w:tab/>
        <w:t xml:space="preserve">  CR-0392  rev  Cat: F (Rel-16)</w:t>
      </w:r>
      <w:r>
        <w:rPr>
          <w:i/>
        </w:rPr>
        <w:br/>
      </w:r>
      <w:r>
        <w:rPr>
          <w:i/>
        </w:rPr>
        <w:br/>
      </w:r>
      <w:r>
        <w:rPr>
          <w:i/>
        </w:rPr>
        <w:tab/>
      </w:r>
      <w:r>
        <w:rPr>
          <w:i/>
        </w:rPr>
        <w:tab/>
      </w:r>
      <w:r>
        <w:rPr>
          <w:i/>
        </w:rPr>
        <w:tab/>
      </w:r>
      <w:r>
        <w:rPr>
          <w:i/>
        </w:rPr>
        <w:tab/>
      </w:r>
      <w:r>
        <w:rPr>
          <w:i/>
        </w:rPr>
        <w:tab/>
        <w:t>Source: Nokia, Nokia Shanghai Bell</w:t>
      </w:r>
    </w:p>
    <w:p w14:paraId="35CC543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1A98E3" w14:textId="49C0293E" w:rsidR="00515157" w:rsidRDefault="00515157" w:rsidP="00515157">
      <w:pPr>
        <w:rPr>
          <w:rFonts w:ascii="Arial" w:hAnsi="Arial" w:cs="Arial"/>
          <w:b/>
          <w:sz w:val="24"/>
        </w:rPr>
      </w:pPr>
      <w:r>
        <w:rPr>
          <w:rFonts w:ascii="Arial" w:hAnsi="Arial" w:cs="Arial"/>
          <w:b/>
          <w:color w:val="0000FF"/>
          <w:sz w:val="24"/>
        </w:rPr>
        <w:t>R4-2213394</w:t>
      </w:r>
      <w:r>
        <w:rPr>
          <w:rFonts w:ascii="Arial" w:hAnsi="Arial" w:cs="Arial"/>
          <w:b/>
          <w:color w:val="0000FF"/>
          <w:sz w:val="24"/>
        </w:rPr>
        <w:tab/>
      </w:r>
      <w:r>
        <w:rPr>
          <w:rFonts w:ascii="Arial" w:hAnsi="Arial" w:cs="Arial"/>
          <w:b/>
          <w:sz w:val="24"/>
        </w:rPr>
        <w:t>CR to TS 38.104 on HST Maintenance (Rel-17 Cat A)</w:t>
      </w:r>
    </w:p>
    <w:p w14:paraId="4F25E417"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v17.6.0</w:t>
      </w:r>
      <w:r>
        <w:rPr>
          <w:i/>
        </w:rPr>
        <w:tab/>
        <w:t xml:space="preserve">  CR-0393  rev  Cat: A (Rel-17)</w:t>
      </w:r>
      <w:r>
        <w:rPr>
          <w:i/>
        </w:rPr>
        <w:br/>
      </w:r>
      <w:r>
        <w:rPr>
          <w:i/>
        </w:rPr>
        <w:br/>
      </w:r>
      <w:r>
        <w:rPr>
          <w:i/>
        </w:rPr>
        <w:tab/>
      </w:r>
      <w:r>
        <w:rPr>
          <w:i/>
        </w:rPr>
        <w:tab/>
      </w:r>
      <w:r>
        <w:rPr>
          <w:i/>
        </w:rPr>
        <w:tab/>
      </w:r>
      <w:r>
        <w:rPr>
          <w:i/>
        </w:rPr>
        <w:tab/>
      </w:r>
      <w:r>
        <w:rPr>
          <w:i/>
        </w:rPr>
        <w:tab/>
        <w:t>Source: Nokia, Nokia Shanghai Bell</w:t>
      </w:r>
    </w:p>
    <w:p w14:paraId="1865236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FB0949" w14:textId="6E3AACF3" w:rsidR="00515157" w:rsidRDefault="00515157" w:rsidP="00515157">
      <w:pPr>
        <w:rPr>
          <w:rFonts w:ascii="Arial" w:hAnsi="Arial" w:cs="Arial"/>
          <w:b/>
          <w:sz w:val="24"/>
        </w:rPr>
      </w:pPr>
      <w:r>
        <w:rPr>
          <w:rFonts w:ascii="Arial" w:hAnsi="Arial" w:cs="Arial"/>
          <w:b/>
          <w:color w:val="0000FF"/>
          <w:sz w:val="24"/>
        </w:rPr>
        <w:t>R4-2213395</w:t>
      </w:r>
      <w:r>
        <w:rPr>
          <w:rFonts w:ascii="Arial" w:hAnsi="Arial" w:cs="Arial"/>
          <w:b/>
          <w:color w:val="0000FF"/>
          <w:sz w:val="24"/>
        </w:rPr>
        <w:tab/>
      </w:r>
      <w:r>
        <w:rPr>
          <w:rFonts w:ascii="Arial" w:hAnsi="Arial" w:cs="Arial"/>
          <w:b/>
          <w:sz w:val="24"/>
        </w:rPr>
        <w:t>CR to TS 38.141-2 on HST Maintenance (Rel-16)</w:t>
      </w:r>
    </w:p>
    <w:p w14:paraId="29F8014B"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v16.12.0</w:t>
      </w:r>
      <w:r>
        <w:rPr>
          <w:i/>
        </w:rPr>
        <w:tab/>
        <w:t xml:space="preserve">  CR-0409  rev  Cat: F (Rel-16)</w:t>
      </w:r>
      <w:r>
        <w:rPr>
          <w:i/>
        </w:rPr>
        <w:br/>
      </w:r>
      <w:r>
        <w:rPr>
          <w:i/>
        </w:rPr>
        <w:br/>
      </w:r>
      <w:r>
        <w:rPr>
          <w:i/>
        </w:rPr>
        <w:tab/>
      </w:r>
      <w:r>
        <w:rPr>
          <w:i/>
        </w:rPr>
        <w:tab/>
      </w:r>
      <w:r>
        <w:rPr>
          <w:i/>
        </w:rPr>
        <w:tab/>
      </w:r>
      <w:r>
        <w:rPr>
          <w:i/>
        </w:rPr>
        <w:tab/>
      </w:r>
      <w:r>
        <w:rPr>
          <w:i/>
        </w:rPr>
        <w:tab/>
        <w:t>Source: Nokia, Nokia Shanghai Bell</w:t>
      </w:r>
    </w:p>
    <w:p w14:paraId="6A02833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09C5BC" w14:textId="553CD90A" w:rsidR="00515157" w:rsidRDefault="00515157" w:rsidP="00515157">
      <w:pPr>
        <w:rPr>
          <w:rFonts w:ascii="Arial" w:hAnsi="Arial" w:cs="Arial"/>
          <w:b/>
          <w:sz w:val="24"/>
        </w:rPr>
      </w:pPr>
      <w:r>
        <w:rPr>
          <w:rFonts w:ascii="Arial" w:hAnsi="Arial" w:cs="Arial"/>
          <w:b/>
          <w:color w:val="0000FF"/>
          <w:sz w:val="24"/>
        </w:rPr>
        <w:lastRenderedPageBreak/>
        <w:t>R4-2213396</w:t>
      </w:r>
      <w:r>
        <w:rPr>
          <w:rFonts w:ascii="Arial" w:hAnsi="Arial" w:cs="Arial"/>
          <w:b/>
          <w:color w:val="0000FF"/>
          <w:sz w:val="24"/>
        </w:rPr>
        <w:tab/>
      </w:r>
      <w:r>
        <w:rPr>
          <w:rFonts w:ascii="Arial" w:hAnsi="Arial" w:cs="Arial"/>
          <w:b/>
          <w:sz w:val="24"/>
        </w:rPr>
        <w:t>CR to TS 38.41-2 on HST Maintenance (Rel-17 Cat A)</w:t>
      </w:r>
    </w:p>
    <w:p w14:paraId="435CBDD6"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v17.6.0</w:t>
      </w:r>
      <w:r>
        <w:rPr>
          <w:i/>
        </w:rPr>
        <w:tab/>
        <w:t xml:space="preserve">  CR-0410  rev  Cat: A (Rel-17)</w:t>
      </w:r>
      <w:r>
        <w:rPr>
          <w:i/>
        </w:rPr>
        <w:br/>
      </w:r>
      <w:r>
        <w:rPr>
          <w:i/>
        </w:rPr>
        <w:br/>
      </w:r>
      <w:r>
        <w:rPr>
          <w:i/>
        </w:rPr>
        <w:tab/>
      </w:r>
      <w:r>
        <w:rPr>
          <w:i/>
        </w:rPr>
        <w:tab/>
      </w:r>
      <w:r>
        <w:rPr>
          <w:i/>
        </w:rPr>
        <w:tab/>
      </w:r>
      <w:r>
        <w:rPr>
          <w:i/>
        </w:rPr>
        <w:tab/>
      </w:r>
      <w:r>
        <w:rPr>
          <w:i/>
        </w:rPr>
        <w:tab/>
        <w:t>Source: Nokia, Nokia Shanghai Bell</w:t>
      </w:r>
    </w:p>
    <w:p w14:paraId="6A2BB21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5F3F2F" w14:textId="31804452" w:rsidR="00515157" w:rsidRDefault="00515157" w:rsidP="00515157">
      <w:pPr>
        <w:rPr>
          <w:rFonts w:ascii="Arial" w:hAnsi="Arial" w:cs="Arial"/>
          <w:b/>
          <w:sz w:val="24"/>
        </w:rPr>
      </w:pPr>
      <w:r>
        <w:rPr>
          <w:rFonts w:ascii="Arial" w:hAnsi="Arial" w:cs="Arial"/>
          <w:b/>
          <w:color w:val="0000FF"/>
          <w:sz w:val="24"/>
        </w:rPr>
        <w:t>R4-2213397</w:t>
      </w:r>
      <w:r>
        <w:rPr>
          <w:rFonts w:ascii="Arial" w:hAnsi="Arial" w:cs="Arial"/>
          <w:b/>
          <w:color w:val="0000FF"/>
          <w:sz w:val="24"/>
        </w:rPr>
        <w:tab/>
      </w:r>
      <w:r>
        <w:rPr>
          <w:rFonts w:ascii="Arial" w:hAnsi="Arial" w:cs="Arial"/>
          <w:b/>
          <w:sz w:val="24"/>
        </w:rPr>
        <w:t>CR to TS 38.141-1 on HST Maintenance (Rel-16)</w:t>
      </w:r>
    </w:p>
    <w:p w14:paraId="2880EE80"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v16.12.0</w:t>
      </w:r>
      <w:r>
        <w:rPr>
          <w:i/>
        </w:rPr>
        <w:tab/>
        <w:t xml:space="preserve">  CR-0276  rev  Cat: F (Rel-16)</w:t>
      </w:r>
      <w:r>
        <w:rPr>
          <w:i/>
        </w:rPr>
        <w:br/>
      </w:r>
      <w:r>
        <w:rPr>
          <w:i/>
        </w:rPr>
        <w:br/>
      </w:r>
      <w:r>
        <w:rPr>
          <w:i/>
        </w:rPr>
        <w:tab/>
      </w:r>
      <w:r>
        <w:rPr>
          <w:i/>
        </w:rPr>
        <w:tab/>
      </w:r>
      <w:r>
        <w:rPr>
          <w:i/>
        </w:rPr>
        <w:tab/>
      </w:r>
      <w:r>
        <w:rPr>
          <w:i/>
        </w:rPr>
        <w:tab/>
      </w:r>
      <w:r>
        <w:rPr>
          <w:i/>
        </w:rPr>
        <w:tab/>
        <w:t>Source: Nokia, Nokia Shanghai Bell</w:t>
      </w:r>
    </w:p>
    <w:p w14:paraId="41EBD66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C9C5F2" w14:textId="0467C360" w:rsidR="00515157" w:rsidRDefault="00515157" w:rsidP="00515157">
      <w:pPr>
        <w:rPr>
          <w:rFonts w:ascii="Arial" w:hAnsi="Arial" w:cs="Arial"/>
          <w:b/>
          <w:sz w:val="24"/>
        </w:rPr>
      </w:pPr>
      <w:r>
        <w:rPr>
          <w:rFonts w:ascii="Arial" w:hAnsi="Arial" w:cs="Arial"/>
          <w:b/>
          <w:color w:val="0000FF"/>
          <w:sz w:val="24"/>
        </w:rPr>
        <w:t>R4-2213398</w:t>
      </w:r>
      <w:r>
        <w:rPr>
          <w:rFonts w:ascii="Arial" w:hAnsi="Arial" w:cs="Arial"/>
          <w:b/>
          <w:color w:val="0000FF"/>
          <w:sz w:val="24"/>
        </w:rPr>
        <w:tab/>
      </w:r>
      <w:r>
        <w:rPr>
          <w:rFonts w:ascii="Arial" w:hAnsi="Arial" w:cs="Arial"/>
          <w:b/>
          <w:sz w:val="24"/>
        </w:rPr>
        <w:t>CR to TS 38.141-1 on HST Maintenance (Rel-17 Cat A)</w:t>
      </w:r>
    </w:p>
    <w:p w14:paraId="5CB4FAFF"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v17.6.0</w:t>
      </w:r>
      <w:r>
        <w:rPr>
          <w:i/>
        </w:rPr>
        <w:tab/>
        <w:t xml:space="preserve">  CR-0277  rev  Cat: A (Rel-17)</w:t>
      </w:r>
      <w:r>
        <w:rPr>
          <w:i/>
        </w:rPr>
        <w:br/>
      </w:r>
      <w:r>
        <w:rPr>
          <w:i/>
        </w:rPr>
        <w:br/>
      </w:r>
      <w:r>
        <w:rPr>
          <w:i/>
        </w:rPr>
        <w:tab/>
      </w:r>
      <w:r>
        <w:rPr>
          <w:i/>
        </w:rPr>
        <w:tab/>
      </w:r>
      <w:r>
        <w:rPr>
          <w:i/>
        </w:rPr>
        <w:tab/>
      </w:r>
      <w:r>
        <w:rPr>
          <w:i/>
        </w:rPr>
        <w:tab/>
      </w:r>
      <w:r>
        <w:rPr>
          <w:i/>
        </w:rPr>
        <w:tab/>
        <w:t>Source: Nokia, Nokia Shanghai Bell</w:t>
      </w:r>
    </w:p>
    <w:p w14:paraId="55DEAC4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BEF05A" w14:textId="02F11B18" w:rsidR="00515157" w:rsidRDefault="00515157" w:rsidP="00515157">
      <w:pPr>
        <w:rPr>
          <w:rFonts w:ascii="Arial" w:hAnsi="Arial" w:cs="Arial"/>
          <w:b/>
          <w:sz w:val="24"/>
        </w:rPr>
      </w:pPr>
      <w:r>
        <w:rPr>
          <w:rFonts w:ascii="Arial" w:hAnsi="Arial" w:cs="Arial"/>
          <w:b/>
          <w:color w:val="0000FF"/>
          <w:sz w:val="24"/>
        </w:rPr>
        <w:t>R4-2213435</w:t>
      </w:r>
      <w:r>
        <w:rPr>
          <w:rFonts w:ascii="Arial" w:hAnsi="Arial" w:cs="Arial"/>
          <w:b/>
          <w:color w:val="0000FF"/>
          <w:sz w:val="24"/>
        </w:rPr>
        <w:tab/>
      </w:r>
      <w:r>
        <w:rPr>
          <w:rFonts w:ascii="Arial" w:hAnsi="Arial" w:cs="Arial"/>
          <w:b/>
          <w:sz w:val="24"/>
        </w:rPr>
        <w:t>DraftCR to TS 38.104 on HST Maintenance (Rel-16)</w:t>
      </w:r>
    </w:p>
    <w:p w14:paraId="66F5304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v16.12.0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40A1891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R4-2214827</w:t>
      </w:r>
      <w:r>
        <w:rPr>
          <w:color w:val="993300"/>
          <w:u w:val="single"/>
        </w:rPr>
        <w:t>.</w:t>
      </w:r>
    </w:p>
    <w:p w14:paraId="76A9259B" w14:textId="146A6F21" w:rsidR="00515157" w:rsidRDefault="00515157" w:rsidP="00515157">
      <w:pPr>
        <w:rPr>
          <w:rFonts w:ascii="Arial" w:hAnsi="Arial" w:cs="Arial"/>
          <w:b/>
          <w:sz w:val="24"/>
        </w:rPr>
      </w:pPr>
      <w:r>
        <w:rPr>
          <w:rFonts w:ascii="Arial" w:hAnsi="Arial" w:cs="Arial"/>
          <w:b/>
          <w:color w:val="0000FF"/>
          <w:sz w:val="24"/>
        </w:rPr>
        <w:t>R4-2213436</w:t>
      </w:r>
      <w:r>
        <w:rPr>
          <w:rFonts w:ascii="Arial" w:hAnsi="Arial" w:cs="Arial"/>
          <w:b/>
          <w:color w:val="0000FF"/>
          <w:sz w:val="24"/>
        </w:rPr>
        <w:tab/>
      </w:r>
      <w:r>
        <w:rPr>
          <w:rFonts w:ascii="Arial" w:hAnsi="Arial" w:cs="Arial"/>
          <w:b/>
          <w:sz w:val="24"/>
        </w:rPr>
        <w:t>DraftCR to TS 38.104 on HST Maintenance (Rel-17 Cat A)</w:t>
      </w:r>
    </w:p>
    <w:p w14:paraId="40C9581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021D4DD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R4-2214828</w:t>
      </w:r>
      <w:r>
        <w:rPr>
          <w:color w:val="993300"/>
          <w:u w:val="single"/>
        </w:rPr>
        <w:t>.</w:t>
      </w:r>
    </w:p>
    <w:p w14:paraId="5235FE9B" w14:textId="6C279645" w:rsidR="00515157" w:rsidRDefault="00515157" w:rsidP="00515157">
      <w:pPr>
        <w:rPr>
          <w:rFonts w:ascii="Arial" w:hAnsi="Arial" w:cs="Arial"/>
          <w:b/>
          <w:sz w:val="24"/>
        </w:rPr>
      </w:pPr>
      <w:r>
        <w:rPr>
          <w:rFonts w:ascii="Arial" w:hAnsi="Arial" w:cs="Arial"/>
          <w:b/>
          <w:color w:val="0000FF"/>
          <w:sz w:val="24"/>
        </w:rPr>
        <w:t>R4-2213437</w:t>
      </w:r>
      <w:r>
        <w:rPr>
          <w:rFonts w:ascii="Arial" w:hAnsi="Arial" w:cs="Arial"/>
          <w:b/>
          <w:color w:val="0000FF"/>
          <w:sz w:val="24"/>
        </w:rPr>
        <w:tab/>
      </w:r>
      <w:r>
        <w:rPr>
          <w:rFonts w:ascii="Arial" w:hAnsi="Arial" w:cs="Arial"/>
          <w:b/>
          <w:sz w:val="24"/>
        </w:rPr>
        <w:t>DraftCR to TS 38.141-2 on HST Maintenance (Rel-16)</w:t>
      </w:r>
    </w:p>
    <w:p w14:paraId="51AD18B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v16.12.0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1D052B7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R4-2214829</w:t>
      </w:r>
      <w:r>
        <w:rPr>
          <w:color w:val="993300"/>
          <w:u w:val="single"/>
        </w:rPr>
        <w:t>.</w:t>
      </w:r>
    </w:p>
    <w:p w14:paraId="45BCCA7B" w14:textId="7EC3232A" w:rsidR="00515157" w:rsidRDefault="00515157" w:rsidP="00515157">
      <w:pPr>
        <w:rPr>
          <w:rFonts w:ascii="Arial" w:hAnsi="Arial" w:cs="Arial"/>
          <w:b/>
          <w:sz w:val="24"/>
        </w:rPr>
      </w:pPr>
      <w:r>
        <w:rPr>
          <w:rFonts w:ascii="Arial" w:hAnsi="Arial" w:cs="Arial"/>
          <w:b/>
          <w:color w:val="0000FF"/>
          <w:sz w:val="24"/>
        </w:rPr>
        <w:t>R4-2213438</w:t>
      </w:r>
      <w:r>
        <w:rPr>
          <w:rFonts w:ascii="Arial" w:hAnsi="Arial" w:cs="Arial"/>
          <w:b/>
          <w:color w:val="0000FF"/>
          <w:sz w:val="24"/>
        </w:rPr>
        <w:tab/>
      </w:r>
      <w:r>
        <w:rPr>
          <w:rFonts w:ascii="Arial" w:hAnsi="Arial" w:cs="Arial"/>
          <w:b/>
          <w:sz w:val="24"/>
        </w:rPr>
        <w:t>DraftCR to TS 38.41-2 on HST Maintenance (Rel-17 Cat A)</w:t>
      </w:r>
    </w:p>
    <w:p w14:paraId="1EA3684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7CD72FB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R4-2214830</w:t>
      </w:r>
      <w:r>
        <w:rPr>
          <w:color w:val="993300"/>
          <w:u w:val="single"/>
        </w:rPr>
        <w:t>.</w:t>
      </w:r>
    </w:p>
    <w:p w14:paraId="1F290C21" w14:textId="28E215E0" w:rsidR="00515157" w:rsidRDefault="00515157" w:rsidP="00515157">
      <w:pPr>
        <w:rPr>
          <w:rFonts w:ascii="Arial" w:hAnsi="Arial" w:cs="Arial"/>
          <w:b/>
          <w:sz w:val="24"/>
        </w:rPr>
      </w:pPr>
      <w:r>
        <w:rPr>
          <w:rFonts w:ascii="Arial" w:hAnsi="Arial" w:cs="Arial"/>
          <w:b/>
          <w:color w:val="0000FF"/>
          <w:sz w:val="24"/>
        </w:rPr>
        <w:t>R4-2213439</w:t>
      </w:r>
      <w:r>
        <w:rPr>
          <w:rFonts w:ascii="Arial" w:hAnsi="Arial" w:cs="Arial"/>
          <w:b/>
          <w:color w:val="0000FF"/>
          <w:sz w:val="24"/>
        </w:rPr>
        <w:tab/>
      </w:r>
      <w:r>
        <w:rPr>
          <w:rFonts w:ascii="Arial" w:hAnsi="Arial" w:cs="Arial"/>
          <w:b/>
          <w:sz w:val="24"/>
        </w:rPr>
        <w:t>DraftCR to TS 38.141-1 on HST Maintenance (Rel-16)</w:t>
      </w:r>
    </w:p>
    <w:p w14:paraId="765BE18F"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v16.12.0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79D32FF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R4-2214831</w:t>
      </w:r>
      <w:r>
        <w:rPr>
          <w:color w:val="993300"/>
          <w:u w:val="single"/>
        </w:rPr>
        <w:t>.</w:t>
      </w:r>
    </w:p>
    <w:p w14:paraId="046DE99A" w14:textId="1869DAC9" w:rsidR="00515157" w:rsidRDefault="00515157" w:rsidP="00515157">
      <w:pPr>
        <w:rPr>
          <w:rFonts w:ascii="Arial" w:hAnsi="Arial" w:cs="Arial"/>
          <w:b/>
          <w:sz w:val="24"/>
        </w:rPr>
      </w:pPr>
      <w:r>
        <w:rPr>
          <w:rFonts w:ascii="Arial" w:hAnsi="Arial" w:cs="Arial"/>
          <w:b/>
          <w:color w:val="0000FF"/>
          <w:sz w:val="24"/>
        </w:rPr>
        <w:t>R4-2213440</w:t>
      </w:r>
      <w:r>
        <w:rPr>
          <w:rFonts w:ascii="Arial" w:hAnsi="Arial" w:cs="Arial"/>
          <w:b/>
          <w:color w:val="0000FF"/>
          <w:sz w:val="24"/>
        </w:rPr>
        <w:tab/>
      </w:r>
      <w:r>
        <w:rPr>
          <w:rFonts w:ascii="Arial" w:hAnsi="Arial" w:cs="Arial"/>
          <w:b/>
          <w:sz w:val="24"/>
        </w:rPr>
        <w:t>DraftCR to TS 38.141-1 on HST Maintenance (Rel-17 Cat A)</w:t>
      </w:r>
    </w:p>
    <w:p w14:paraId="6AE2FB3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v17.6.0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7BEE82B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R4-2214832</w:t>
      </w:r>
      <w:r>
        <w:rPr>
          <w:color w:val="993300"/>
          <w:u w:val="single"/>
        </w:rPr>
        <w:t>.</w:t>
      </w:r>
    </w:p>
    <w:p w14:paraId="2FFB1189" w14:textId="6E60FC17" w:rsidR="00515157" w:rsidRDefault="00515157" w:rsidP="00515157">
      <w:pPr>
        <w:rPr>
          <w:rFonts w:ascii="Arial" w:hAnsi="Arial" w:cs="Arial"/>
          <w:b/>
          <w:sz w:val="24"/>
        </w:rPr>
      </w:pPr>
      <w:r>
        <w:rPr>
          <w:rFonts w:ascii="Arial" w:hAnsi="Arial" w:cs="Arial"/>
          <w:b/>
          <w:color w:val="0000FF"/>
          <w:sz w:val="24"/>
        </w:rPr>
        <w:t>R4-2213671</w:t>
      </w:r>
      <w:r>
        <w:rPr>
          <w:rFonts w:ascii="Arial" w:hAnsi="Arial" w:cs="Arial"/>
          <w:b/>
          <w:color w:val="0000FF"/>
          <w:sz w:val="24"/>
        </w:rPr>
        <w:tab/>
      </w:r>
      <w:r>
        <w:rPr>
          <w:rFonts w:ascii="Arial" w:hAnsi="Arial" w:cs="Arial"/>
          <w:b/>
          <w:sz w:val="24"/>
        </w:rPr>
        <w:t>Correction CR on FR1 HST UL timing adjustment requirements for TS 38.104</w:t>
      </w:r>
    </w:p>
    <w:p w14:paraId="49F7D339"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v16.12.0</w:t>
      </w:r>
      <w:r>
        <w:rPr>
          <w:i/>
        </w:rPr>
        <w:tab/>
        <w:t xml:space="preserve">  CR-0396  rev  Cat: F (Rel-16)</w:t>
      </w:r>
      <w:r>
        <w:rPr>
          <w:i/>
        </w:rPr>
        <w:br/>
      </w:r>
      <w:r>
        <w:rPr>
          <w:i/>
        </w:rPr>
        <w:br/>
      </w:r>
      <w:r>
        <w:rPr>
          <w:i/>
        </w:rPr>
        <w:tab/>
      </w:r>
      <w:r>
        <w:rPr>
          <w:i/>
        </w:rPr>
        <w:tab/>
      </w:r>
      <w:r>
        <w:rPr>
          <w:i/>
        </w:rPr>
        <w:tab/>
      </w:r>
      <w:r>
        <w:rPr>
          <w:i/>
        </w:rPr>
        <w:tab/>
      </w:r>
      <w:r>
        <w:rPr>
          <w:i/>
        </w:rPr>
        <w:tab/>
        <w:t>Source: Samsung</w:t>
      </w:r>
    </w:p>
    <w:p w14:paraId="4C77005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B3E8D5" w14:textId="1D6B8868" w:rsidR="00515157" w:rsidRDefault="00515157" w:rsidP="00515157">
      <w:pPr>
        <w:rPr>
          <w:rFonts w:ascii="Arial" w:hAnsi="Arial" w:cs="Arial"/>
          <w:b/>
          <w:sz w:val="24"/>
        </w:rPr>
      </w:pPr>
      <w:r>
        <w:rPr>
          <w:rFonts w:ascii="Arial" w:hAnsi="Arial" w:cs="Arial"/>
          <w:b/>
          <w:color w:val="0000FF"/>
          <w:sz w:val="24"/>
        </w:rPr>
        <w:t>R4-2213672</w:t>
      </w:r>
      <w:r>
        <w:rPr>
          <w:rFonts w:ascii="Arial" w:hAnsi="Arial" w:cs="Arial"/>
          <w:b/>
          <w:color w:val="0000FF"/>
          <w:sz w:val="24"/>
        </w:rPr>
        <w:tab/>
      </w:r>
      <w:r>
        <w:rPr>
          <w:rFonts w:ascii="Arial" w:hAnsi="Arial" w:cs="Arial"/>
          <w:b/>
          <w:sz w:val="24"/>
        </w:rPr>
        <w:t>Correction CR on FR1 HST UL timing adjustment requirements for TS 38.141-1</w:t>
      </w:r>
    </w:p>
    <w:p w14:paraId="7281B93D"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v16.12.0</w:t>
      </w:r>
      <w:r>
        <w:rPr>
          <w:i/>
        </w:rPr>
        <w:tab/>
        <w:t xml:space="preserve">  CR-0279  rev  Cat: F (Rel-16)</w:t>
      </w:r>
      <w:r>
        <w:rPr>
          <w:i/>
        </w:rPr>
        <w:br/>
      </w:r>
      <w:r>
        <w:rPr>
          <w:i/>
        </w:rPr>
        <w:br/>
      </w:r>
      <w:r>
        <w:rPr>
          <w:i/>
        </w:rPr>
        <w:tab/>
      </w:r>
      <w:r>
        <w:rPr>
          <w:i/>
        </w:rPr>
        <w:tab/>
      </w:r>
      <w:r>
        <w:rPr>
          <w:i/>
        </w:rPr>
        <w:tab/>
      </w:r>
      <w:r>
        <w:rPr>
          <w:i/>
        </w:rPr>
        <w:tab/>
      </w:r>
      <w:r>
        <w:rPr>
          <w:i/>
        </w:rPr>
        <w:tab/>
        <w:t>Source: Samsung</w:t>
      </w:r>
    </w:p>
    <w:p w14:paraId="47A58C5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5CC4BD" w14:textId="4E1E33ED" w:rsidR="00515157" w:rsidRDefault="00515157" w:rsidP="00515157">
      <w:pPr>
        <w:rPr>
          <w:rFonts w:ascii="Arial" w:hAnsi="Arial" w:cs="Arial"/>
          <w:b/>
          <w:sz w:val="24"/>
        </w:rPr>
      </w:pPr>
      <w:r>
        <w:rPr>
          <w:rFonts w:ascii="Arial" w:hAnsi="Arial" w:cs="Arial"/>
          <w:b/>
          <w:color w:val="0000FF"/>
          <w:sz w:val="24"/>
        </w:rPr>
        <w:t>R4-2213673</w:t>
      </w:r>
      <w:r>
        <w:rPr>
          <w:rFonts w:ascii="Arial" w:hAnsi="Arial" w:cs="Arial"/>
          <w:b/>
          <w:color w:val="0000FF"/>
          <w:sz w:val="24"/>
        </w:rPr>
        <w:tab/>
      </w:r>
      <w:r>
        <w:rPr>
          <w:rFonts w:ascii="Arial" w:hAnsi="Arial" w:cs="Arial"/>
          <w:b/>
          <w:sz w:val="24"/>
        </w:rPr>
        <w:t>Correction CR on FR1 HST UL timing adjustment requirements for TS 38.141-2</w:t>
      </w:r>
    </w:p>
    <w:p w14:paraId="459B0167"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v16.12.0</w:t>
      </w:r>
      <w:r>
        <w:rPr>
          <w:i/>
        </w:rPr>
        <w:tab/>
        <w:t xml:space="preserve">  CR-0411  rev  Cat: F (Rel-16)</w:t>
      </w:r>
      <w:r>
        <w:rPr>
          <w:i/>
        </w:rPr>
        <w:br/>
      </w:r>
      <w:r>
        <w:rPr>
          <w:i/>
        </w:rPr>
        <w:br/>
      </w:r>
      <w:r>
        <w:rPr>
          <w:i/>
        </w:rPr>
        <w:tab/>
      </w:r>
      <w:r>
        <w:rPr>
          <w:i/>
        </w:rPr>
        <w:tab/>
      </w:r>
      <w:r>
        <w:rPr>
          <w:i/>
        </w:rPr>
        <w:tab/>
      </w:r>
      <w:r>
        <w:rPr>
          <w:i/>
        </w:rPr>
        <w:tab/>
      </w:r>
      <w:r>
        <w:rPr>
          <w:i/>
        </w:rPr>
        <w:tab/>
        <w:t>Source: Samsung</w:t>
      </w:r>
    </w:p>
    <w:p w14:paraId="4C0EEAA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BADCC4" w14:textId="19FFF1DE" w:rsidR="00515157" w:rsidRDefault="00515157" w:rsidP="00515157">
      <w:pPr>
        <w:rPr>
          <w:rFonts w:ascii="Arial" w:hAnsi="Arial" w:cs="Arial"/>
          <w:b/>
          <w:sz w:val="24"/>
        </w:rPr>
      </w:pPr>
      <w:r>
        <w:rPr>
          <w:rFonts w:ascii="Arial" w:hAnsi="Arial" w:cs="Arial"/>
          <w:b/>
          <w:color w:val="0000FF"/>
          <w:sz w:val="24"/>
        </w:rPr>
        <w:t>R4-2213674</w:t>
      </w:r>
      <w:r>
        <w:rPr>
          <w:rFonts w:ascii="Arial" w:hAnsi="Arial" w:cs="Arial"/>
          <w:b/>
          <w:color w:val="0000FF"/>
          <w:sz w:val="24"/>
        </w:rPr>
        <w:tab/>
      </w:r>
      <w:r>
        <w:rPr>
          <w:rFonts w:ascii="Arial" w:hAnsi="Arial" w:cs="Arial"/>
          <w:b/>
          <w:sz w:val="24"/>
        </w:rPr>
        <w:t>Correction CR on FR1 HST UL timing adjustment requirements for TS 38.104</w:t>
      </w:r>
    </w:p>
    <w:p w14:paraId="5B3959FE"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v17.6.0</w:t>
      </w:r>
      <w:r>
        <w:rPr>
          <w:i/>
        </w:rPr>
        <w:tab/>
        <w:t xml:space="preserve">  CR-0397  rev  Cat: A (Rel-17)</w:t>
      </w:r>
      <w:r>
        <w:rPr>
          <w:i/>
        </w:rPr>
        <w:br/>
      </w:r>
      <w:r>
        <w:rPr>
          <w:i/>
        </w:rPr>
        <w:br/>
      </w:r>
      <w:r>
        <w:rPr>
          <w:i/>
        </w:rPr>
        <w:tab/>
      </w:r>
      <w:r>
        <w:rPr>
          <w:i/>
        </w:rPr>
        <w:tab/>
      </w:r>
      <w:r>
        <w:rPr>
          <w:i/>
        </w:rPr>
        <w:tab/>
      </w:r>
      <w:r>
        <w:rPr>
          <w:i/>
        </w:rPr>
        <w:tab/>
      </w:r>
      <w:r>
        <w:rPr>
          <w:i/>
        </w:rPr>
        <w:tab/>
        <w:t>Source: Samsung</w:t>
      </w:r>
    </w:p>
    <w:p w14:paraId="7A2307F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EE9DEE" w14:textId="568A4292" w:rsidR="00515157" w:rsidRDefault="00515157" w:rsidP="00515157">
      <w:pPr>
        <w:rPr>
          <w:rFonts w:ascii="Arial" w:hAnsi="Arial" w:cs="Arial"/>
          <w:b/>
          <w:sz w:val="24"/>
        </w:rPr>
      </w:pPr>
      <w:r>
        <w:rPr>
          <w:rFonts w:ascii="Arial" w:hAnsi="Arial" w:cs="Arial"/>
          <w:b/>
          <w:color w:val="0000FF"/>
          <w:sz w:val="24"/>
        </w:rPr>
        <w:t>R4-2213675</w:t>
      </w:r>
      <w:r>
        <w:rPr>
          <w:rFonts w:ascii="Arial" w:hAnsi="Arial" w:cs="Arial"/>
          <w:b/>
          <w:color w:val="0000FF"/>
          <w:sz w:val="24"/>
        </w:rPr>
        <w:tab/>
      </w:r>
      <w:r>
        <w:rPr>
          <w:rFonts w:ascii="Arial" w:hAnsi="Arial" w:cs="Arial"/>
          <w:b/>
          <w:sz w:val="24"/>
        </w:rPr>
        <w:t>Correction CR on FR1 HST UL timing adjustment requirements for TS 38.141-1</w:t>
      </w:r>
    </w:p>
    <w:p w14:paraId="7B70E054"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v17.6.0</w:t>
      </w:r>
      <w:r>
        <w:rPr>
          <w:i/>
        </w:rPr>
        <w:tab/>
        <w:t xml:space="preserve">  CR-0280  rev  Cat: A (Rel-17)</w:t>
      </w:r>
      <w:r>
        <w:rPr>
          <w:i/>
        </w:rPr>
        <w:br/>
      </w:r>
      <w:r>
        <w:rPr>
          <w:i/>
        </w:rPr>
        <w:br/>
      </w:r>
      <w:r>
        <w:rPr>
          <w:i/>
        </w:rPr>
        <w:tab/>
      </w:r>
      <w:r>
        <w:rPr>
          <w:i/>
        </w:rPr>
        <w:tab/>
      </w:r>
      <w:r>
        <w:rPr>
          <w:i/>
        </w:rPr>
        <w:tab/>
      </w:r>
      <w:r>
        <w:rPr>
          <w:i/>
        </w:rPr>
        <w:tab/>
      </w:r>
      <w:r>
        <w:rPr>
          <w:i/>
        </w:rPr>
        <w:tab/>
        <w:t>Source: Samsung</w:t>
      </w:r>
    </w:p>
    <w:p w14:paraId="3D2B4A28"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28B76E" w14:textId="1263ED45" w:rsidR="00515157" w:rsidRDefault="00515157" w:rsidP="00515157">
      <w:pPr>
        <w:rPr>
          <w:rFonts w:ascii="Arial" w:hAnsi="Arial" w:cs="Arial"/>
          <w:b/>
          <w:sz w:val="24"/>
        </w:rPr>
      </w:pPr>
      <w:r>
        <w:rPr>
          <w:rFonts w:ascii="Arial" w:hAnsi="Arial" w:cs="Arial"/>
          <w:b/>
          <w:color w:val="0000FF"/>
          <w:sz w:val="24"/>
        </w:rPr>
        <w:t>R4-2213676</w:t>
      </w:r>
      <w:r>
        <w:rPr>
          <w:rFonts w:ascii="Arial" w:hAnsi="Arial" w:cs="Arial"/>
          <w:b/>
          <w:color w:val="0000FF"/>
          <w:sz w:val="24"/>
        </w:rPr>
        <w:tab/>
      </w:r>
      <w:r>
        <w:rPr>
          <w:rFonts w:ascii="Arial" w:hAnsi="Arial" w:cs="Arial"/>
          <w:b/>
          <w:sz w:val="24"/>
        </w:rPr>
        <w:t>Correction CR on FR1 HST UL timing adjustment requirements for TS 38.141-2</w:t>
      </w:r>
    </w:p>
    <w:p w14:paraId="042DC921"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v17.6.0</w:t>
      </w:r>
      <w:r>
        <w:rPr>
          <w:i/>
        </w:rPr>
        <w:tab/>
        <w:t xml:space="preserve">  CR-0412  rev  Cat: A (Rel-17)</w:t>
      </w:r>
      <w:r>
        <w:rPr>
          <w:i/>
        </w:rPr>
        <w:br/>
      </w:r>
      <w:r>
        <w:rPr>
          <w:i/>
        </w:rPr>
        <w:br/>
      </w:r>
      <w:r>
        <w:rPr>
          <w:i/>
        </w:rPr>
        <w:tab/>
      </w:r>
      <w:r>
        <w:rPr>
          <w:i/>
        </w:rPr>
        <w:tab/>
      </w:r>
      <w:r>
        <w:rPr>
          <w:i/>
        </w:rPr>
        <w:tab/>
      </w:r>
      <w:r>
        <w:rPr>
          <w:i/>
        </w:rPr>
        <w:tab/>
      </w:r>
      <w:r>
        <w:rPr>
          <w:i/>
        </w:rPr>
        <w:tab/>
        <w:t>Source: Samsung</w:t>
      </w:r>
    </w:p>
    <w:p w14:paraId="6599A7C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921AB4" w14:textId="3760B6BF" w:rsidR="00515157" w:rsidRDefault="00515157" w:rsidP="00515157">
      <w:pPr>
        <w:rPr>
          <w:rFonts w:ascii="Arial" w:hAnsi="Arial" w:cs="Arial"/>
          <w:b/>
          <w:sz w:val="24"/>
        </w:rPr>
      </w:pPr>
      <w:r>
        <w:rPr>
          <w:rFonts w:ascii="Arial" w:hAnsi="Arial" w:cs="Arial"/>
          <w:b/>
          <w:color w:val="0000FF"/>
          <w:sz w:val="24"/>
        </w:rPr>
        <w:t>R4-2213821</w:t>
      </w:r>
      <w:r>
        <w:rPr>
          <w:rFonts w:ascii="Arial" w:hAnsi="Arial" w:cs="Arial"/>
          <w:b/>
          <w:color w:val="0000FF"/>
          <w:sz w:val="24"/>
        </w:rPr>
        <w:tab/>
      </w:r>
      <w:r>
        <w:rPr>
          <w:rFonts w:ascii="Arial" w:hAnsi="Arial" w:cs="Arial"/>
          <w:b/>
          <w:sz w:val="24"/>
        </w:rPr>
        <w:t>CR:Modification of test parameters of PF2 performance requirements in TS 38.104 (Rel-15)</w:t>
      </w:r>
    </w:p>
    <w:p w14:paraId="2C906848"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v15.17.0</w:t>
      </w:r>
      <w:r>
        <w:rPr>
          <w:i/>
        </w:rPr>
        <w:tab/>
        <w:t xml:space="preserve">  CR-0398  rev  Cat: F (Rel-15)</w:t>
      </w:r>
      <w:r>
        <w:rPr>
          <w:i/>
        </w:rPr>
        <w:br/>
      </w:r>
      <w:r>
        <w:rPr>
          <w:i/>
        </w:rPr>
        <w:br/>
      </w:r>
      <w:r>
        <w:rPr>
          <w:i/>
        </w:rPr>
        <w:tab/>
      </w:r>
      <w:r>
        <w:rPr>
          <w:i/>
        </w:rPr>
        <w:tab/>
      </w:r>
      <w:r>
        <w:rPr>
          <w:i/>
        </w:rPr>
        <w:tab/>
      </w:r>
      <w:r>
        <w:rPr>
          <w:i/>
        </w:rPr>
        <w:tab/>
      </w:r>
      <w:r>
        <w:rPr>
          <w:i/>
        </w:rPr>
        <w:tab/>
        <w:t>Source: Huawei,HiSilicon</w:t>
      </w:r>
    </w:p>
    <w:p w14:paraId="4546A8C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R4-2214549</w:t>
      </w:r>
      <w:r>
        <w:rPr>
          <w:color w:val="993300"/>
          <w:u w:val="single"/>
        </w:rPr>
        <w:t>.</w:t>
      </w:r>
    </w:p>
    <w:p w14:paraId="144F8865" w14:textId="55D7C34A" w:rsidR="00515157" w:rsidRDefault="00515157" w:rsidP="00515157">
      <w:pPr>
        <w:rPr>
          <w:rFonts w:ascii="Arial" w:hAnsi="Arial" w:cs="Arial"/>
          <w:b/>
          <w:sz w:val="24"/>
        </w:rPr>
      </w:pPr>
      <w:r>
        <w:rPr>
          <w:rFonts w:ascii="Arial" w:hAnsi="Arial" w:cs="Arial"/>
          <w:b/>
          <w:color w:val="0000FF"/>
          <w:sz w:val="24"/>
        </w:rPr>
        <w:t>R4-2213822</w:t>
      </w:r>
      <w:r>
        <w:rPr>
          <w:rFonts w:ascii="Arial" w:hAnsi="Arial" w:cs="Arial"/>
          <w:b/>
          <w:color w:val="0000FF"/>
          <w:sz w:val="24"/>
        </w:rPr>
        <w:tab/>
      </w:r>
      <w:r>
        <w:rPr>
          <w:rFonts w:ascii="Arial" w:hAnsi="Arial" w:cs="Arial"/>
          <w:b/>
          <w:sz w:val="24"/>
        </w:rPr>
        <w:t>CR:Modification of test parameters of PF2 performance requirements in TS 38.104 (Rel-16)</w:t>
      </w:r>
    </w:p>
    <w:p w14:paraId="34972D16"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v16.12.0</w:t>
      </w:r>
      <w:r>
        <w:rPr>
          <w:i/>
        </w:rPr>
        <w:tab/>
        <w:t xml:space="preserve">  CR-0399  rev  Cat: F (Rel-16)</w:t>
      </w:r>
      <w:r>
        <w:rPr>
          <w:i/>
        </w:rPr>
        <w:br/>
      </w:r>
      <w:r>
        <w:rPr>
          <w:i/>
        </w:rPr>
        <w:br/>
      </w:r>
      <w:r>
        <w:rPr>
          <w:i/>
        </w:rPr>
        <w:tab/>
      </w:r>
      <w:r>
        <w:rPr>
          <w:i/>
        </w:rPr>
        <w:tab/>
      </w:r>
      <w:r>
        <w:rPr>
          <w:i/>
        </w:rPr>
        <w:tab/>
      </w:r>
      <w:r>
        <w:rPr>
          <w:i/>
        </w:rPr>
        <w:tab/>
      </w:r>
      <w:r>
        <w:rPr>
          <w:i/>
        </w:rPr>
        <w:tab/>
        <w:t>Source: Huawei,HiSilicon</w:t>
      </w:r>
    </w:p>
    <w:p w14:paraId="2F9F0BB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6BD788" w14:textId="60FE01B9" w:rsidR="00515157" w:rsidRDefault="00515157" w:rsidP="00515157">
      <w:pPr>
        <w:rPr>
          <w:rFonts w:ascii="Arial" w:hAnsi="Arial" w:cs="Arial"/>
          <w:b/>
          <w:sz w:val="24"/>
        </w:rPr>
      </w:pPr>
      <w:r>
        <w:rPr>
          <w:rFonts w:ascii="Arial" w:hAnsi="Arial" w:cs="Arial"/>
          <w:b/>
          <w:color w:val="0000FF"/>
          <w:sz w:val="24"/>
        </w:rPr>
        <w:t>R4-2213823</w:t>
      </w:r>
      <w:r>
        <w:rPr>
          <w:rFonts w:ascii="Arial" w:hAnsi="Arial" w:cs="Arial"/>
          <w:b/>
          <w:color w:val="0000FF"/>
          <w:sz w:val="24"/>
        </w:rPr>
        <w:tab/>
      </w:r>
      <w:r>
        <w:rPr>
          <w:rFonts w:ascii="Arial" w:hAnsi="Arial" w:cs="Arial"/>
          <w:b/>
          <w:sz w:val="24"/>
        </w:rPr>
        <w:t>CR:Modification of test parameters of PF2 performance requirements in TS 38.104 (Rel-17)</w:t>
      </w:r>
    </w:p>
    <w:p w14:paraId="7531047F"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v17.6.0</w:t>
      </w:r>
      <w:r>
        <w:rPr>
          <w:i/>
        </w:rPr>
        <w:tab/>
        <w:t xml:space="preserve">  CR-0400  rev  Cat: F (Rel-17)</w:t>
      </w:r>
      <w:r>
        <w:rPr>
          <w:i/>
        </w:rPr>
        <w:br/>
      </w:r>
      <w:r>
        <w:rPr>
          <w:i/>
        </w:rPr>
        <w:br/>
      </w:r>
      <w:r>
        <w:rPr>
          <w:i/>
        </w:rPr>
        <w:tab/>
      </w:r>
      <w:r>
        <w:rPr>
          <w:i/>
        </w:rPr>
        <w:tab/>
      </w:r>
      <w:r>
        <w:rPr>
          <w:i/>
        </w:rPr>
        <w:tab/>
      </w:r>
      <w:r>
        <w:rPr>
          <w:i/>
        </w:rPr>
        <w:tab/>
      </w:r>
      <w:r>
        <w:rPr>
          <w:i/>
        </w:rPr>
        <w:tab/>
        <w:t>Source: Huawei,HiSilicon</w:t>
      </w:r>
    </w:p>
    <w:p w14:paraId="02A5440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950E19" w14:textId="2AD51EB0" w:rsidR="00515157" w:rsidRDefault="00515157" w:rsidP="00515157">
      <w:pPr>
        <w:rPr>
          <w:rFonts w:ascii="Arial" w:hAnsi="Arial" w:cs="Arial"/>
          <w:b/>
          <w:sz w:val="24"/>
        </w:rPr>
      </w:pPr>
      <w:r>
        <w:rPr>
          <w:rFonts w:ascii="Arial" w:hAnsi="Arial" w:cs="Arial"/>
          <w:b/>
          <w:color w:val="0000FF"/>
          <w:sz w:val="24"/>
        </w:rPr>
        <w:t>R4-2213824</w:t>
      </w:r>
      <w:r>
        <w:rPr>
          <w:rFonts w:ascii="Arial" w:hAnsi="Arial" w:cs="Arial"/>
          <w:b/>
          <w:color w:val="0000FF"/>
          <w:sz w:val="24"/>
        </w:rPr>
        <w:tab/>
      </w:r>
      <w:r>
        <w:rPr>
          <w:rFonts w:ascii="Arial" w:hAnsi="Arial" w:cs="Arial"/>
          <w:b/>
          <w:sz w:val="24"/>
        </w:rPr>
        <w:t>CR:Modification of test parameters of PF2 performance requirements in TS 38.141-1 (Rel-15)</w:t>
      </w:r>
    </w:p>
    <w:p w14:paraId="39F1BBD7"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v15.12.0</w:t>
      </w:r>
      <w:r>
        <w:rPr>
          <w:i/>
        </w:rPr>
        <w:tab/>
        <w:t xml:space="preserve">  CR-0281  rev  Cat: F (Rel-15)</w:t>
      </w:r>
      <w:r>
        <w:rPr>
          <w:i/>
        </w:rPr>
        <w:br/>
      </w:r>
      <w:r>
        <w:rPr>
          <w:i/>
        </w:rPr>
        <w:br/>
      </w:r>
      <w:r>
        <w:rPr>
          <w:i/>
        </w:rPr>
        <w:tab/>
      </w:r>
      <w:r>
        <w:rPr>
          <w:i/>
        </w:rPr>
        <w:tab/>
      </w:r>
      <w:r>
        <w:rPr>
          <w:i/>
        </w:rPr>
        <w:tab/>
      </w:r>
      <w:r>
        <w:rPr>
          <w:i/>
        </w:rPr>
        <w:tab/>
      </w:r>
      <w:r>
        <w:rPr>
          <w:i/>
        </w:rPr>
        <w:tab/>
        <w:t>Source: Huawei,HiSilicon</w:t>
      </w:r>
    </w:p>
    <w:p w14:paraId="09B70D2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R4-2214550</w:t>
      </w:r>
      <w:r>
        <w:rPr>
          <w:color w:val="993300"/>
          <w:u w:val="single"/>
        </w:rPr>
        <w:t>.</w:t>
      </w:r>
    </w:p>
    <w:p w14:paraId="4D070E51" w14:textId="5F4EE14B" w:rsidR="00515157" w:rsidRDefault="00515157" w:rsidP="00515157">
      <w:pPr>
        <w:rPr>
          <w:rFonts w:ascii="Arial" w:hAnsi="Arial" w:cs="Arial"/>
          <w:b/>
          <w:sz w:val="24"/>
        </w:rPr>
      </w:pPr>
      <w:r>
        <w:rPr>
          <w:rFonts w:ascii="Arial" w:hAnsi="Arial" w:cs="Arial"/>
          <w:b/>
          <w:color w:val="0000FF"/>
          <w:sz w:val="24"/>
        </w:rPr>
        <w:t>R4-2213825</w:t>
      </w:r>
      <w:r>
        <w:rPr>
          <w:rFonts w:ascii="Arial" w:hAnsi="Arial" w:cs="Arial"/>
          <w:b/>
          <w:color w:val="0000FF"/>
          <w:sz w:val="24"/>
        </w:rPr>
        <w:tab/>
      </w:r>
      <w:r>
        <w:rPr>
          <w:rFonts w:ascii="Arial" w:hAnsi="Arial" w:cs="Arial"/>
          <w:b/>
          <w:sz w:val="24"/>
        </w:rPr>
        <w:t>CR:Modification of test parameters of PF2 performance requirements in TS 38.141-1 (Rel-16)</w:t>
      </w:r>
    </w:p>
    <w:p w14:paraId="499EA063"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v16.12.0</w:t>
      </w:r>
      <w:r>
        <w:rPr>
          <w:i/>
        </w:rPr>
        <w:tab/>
        <w:t xml:space="preserve">  CR-0282  rev  Cat: F (Rel-16)</w:t>
      </w:r>
      <w:r>
        <w:rPr>
          <w:i/>
        </w:rPr>
        <w:br/>
      </w:r>
      <w:r>
        <w:rPr>
          <w:i/>
        </w:rPr>
        <w:br/>
      </w:r>
      <w:r>
        <w:rPr>
          <w:i/>
        </w:rPr>
        <w:tab/>
      </w:r>
      <w:r>
        <w:rPr>
          <w:i/>
        </w:rPr>
        <w:tab/>
      </w:r>
      <w:r>
        <w:rPr>
          <w:i/>
        </w:rPr>
        <w:tab/>
      </w:r>
      <w:r>
        <w:rPr>
          <w:i/>
        </w:rPr>
        <w:tab/>
      </w:r>
      <w:r>
        <w:rPr>
          <w:i/>
        </w:rPr>
        <w:tab/>
        <w:t>Source: Huawei,HiSilicon</w:t>
      </w:r>
    </w:p>
    <w:p w14:paraId="1729CC2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25F653" w14:textId="7691DA13" w:rsidR="00515157" w:rsidRDefault="00515157" w:rsidP="00515157">
      <w:pPr>
        <w:rPr>
          <w:rFonts w:ascii="Arial" w:hAnsi="Arial" w:cs="Arial"/>
          <w:b/>
          <w:sz w:val="24"/>
        </w:rPr>
      </w:pPr>
      <w:r>
        <w:rPr>
          <w:rFonts w:ascii="Arial" w:hAnsi="Arial" w:cs="Arial"/>
          <w:b/>
          <w:color w:val="0000FF"/>
          <w:sz w:val="24"/>
        </w:rPr>
        <w:lastRenderedPageBreak/>
        <w:t>R4-2213826</w:t>
      </w:r>
      <w:r>
        <w:rPr>
          <w:rFonts w:ascii="Arial" w:hAnsi="Arial" w:cs="Arial"/>
          <w:b/>
          <w:color w:val="0000FF"/>
          <w:sz w:val="24"/>
        </w:rPr>
        <w:tab/>
      </w:r>
      <w:r>
        <w:rPr>
          <w:rFonts w:ascii="Arial" w:hAnsi="Arial" w:cs="Arial"/>
          <w:b/>
          <w:sz w:val="24"/>
        </w:rPr>
        <w:t>CR:Modification of test parameters of PF2 performance requirements in TS 38.141-1 (Rel-17)</w:t>
      </w:r>
    </w:p>
    <w:p w14:paraId="603B8548"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v17.6.0</w:t>
      </w:r>
      <w:r>
        <w:rPr>
          <w:i/>
        </w:rPr>
        <w:tab/>
        <w:t xml:space="preserve">  CR-0283  rev  Cat: F (Rel-17)</w:t>
      </w:r>
      <w:r>
        <w:rPr>
          <w:i/>
        </w:rPr>
        <w:br/>
      </w:r>
      <w:r>
        <w:rPr>
          <w:i/>
        </w:rPr>
        <w:br/>
      </w:r>
      <w:r>
        <w:rPr>
          <w:i/>
        </w:rPr>
        <w:tab/>
      </w:r>
      <w:r>
        <w:rPr>
          <w:i/>
        </w:rPr>
        <w:tab/>
      </w:r>
      <w:r>
        <w:rPr>
          <w:i/>
        </w:rPr>
        <w:tab/>
      </w:r>
      <w:r>
        <w:rPr>
          <w:i/>
        </w:rPr>
        <w:tab/>
      </w:r>
      <w:r>
        <w:rPr>
          <w:i/>
        </w:rPr>
        <w:tab/>
        <w:t>Source: Huawei,HiSilicon</w:t>
      </w:r>
    </w:p>
    <w:p w14:paraId="01E8BF8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67FCB8" w14:textId="05B81EF3" w:rsidR="00515157" w:rsidRDefault="00515157" w:rsidP="00515157">
      <w:pPr>
        <w:rPr>
          <w:rFonts w:ascii="Arial" w:hAnsi="Arial" w:cs="Arial"/>
          <w:b/>
          <w:sz w:val="24"/>
        </w:rPr>
      </w:pPr>
      <w:r>
        <w:rPr>
          <w:rFonts w:ascii="Arial" w:hAnsi="Arial" w:cs="Arial"/>
          <w:b/>
          <w:color w:val="0000FF"/>
          <w:sz w:val="24"/>
        </w:rPr>
        <w:t>R4-2213827</w:t>
      </w:r>
      <w:r>
        <w:rPr>
          <w:rFonts w:ascii="Arial" w:hAnsi="Arial" w:cs="Arial"/>
          <w:b/>
          <w:color w:val="0000FF"/>
          <w:sz w:val="24"/>
        </w:rPr>
        <w:tab/>
      </w:r>
      <w:r>
        <w:rPr>
          <w:rFonts w:ascii="Arial" w:hAnsi="Arial" w:cs="Arial"/>
          <w:b/>
          <w:sz w:val="24"/>
        </w:rPr>
        <w:t>CR:Modification of test parameters of PF2 performance requirements in TS 38.141-2 (Rel-15)</w:t>
      </w:r>
    </w:p>
    <w:p w14:paraId="54A1492B"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v15.14.0</w:t>
      </w:r>
      <w:r>
        <w:rPr>
          <w:i/>
        </w:rPr>
        <w:tab/>
        <w:t xml:space="preserve">  CR-0413  rev  Cat: F (Rel-15)</w:t>
      </w:r>
      <w:r>
        <w:rPr>
          <w:i/>
        </w:rPr>
        <w:br/>
      </w:r>
      <w:r>
        <w:rPr>
          <w:i/>
        </w:rPr>
        <w:br/>
      </w:r>
      <w:r>
        <w:rPr>
          <w:i/>
        </w:rPr>
        <w:tab/>
      </w:r>
      <w:r>
        <w:rPr>
          <w:i/>
        </w:rPr>
        <w:tab/>
      </w:r>
      <w:r>
        <w:rPr>
          <w:i/>
        </w:rPr>
        <w:tab/>
      </w:r>
      <w:r>
        <w:rPr>
          <w:i/>
        </w:rPr>
        <w:tab/>
      </w:r>
      <w:r>
        <w:rPr>
          <w:i/>
        </w:rPr>
        <w:tab/>
        <w:t>Source: Huawei,HiSilicon</w:t>
      </w:r>
    </w:p>
    <w:p w14:paraId="306094C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R4-2214551</w:t>
      </w:r>
      <w:r>
        <w:rPr>
          <w:color w:val="993300"/>
          <w:u w:val="single"/>
        </w:rPr>
        <w:t>.</w:t>
      </w:r>
    </w:p>
    <w:p w14:paraId="0387FA51" w14:textId="7B5725B9" w:rsidR="00515157" w:rsidRDefault="00515157" w:rsidP="00515157">
      <w:pPr>
        <w:rPr>
          <w:rFonts w:ascii="Arial" w:hAnsi="Arial" w:cs="Arial"/>
          <w:b/>
          <w:sz w:val="24"/>
        </w:rPr>
      </w:pPr>
      <w:r>
        <w:rPr>
          <w:rFonts w:ascii="Arial" w:hAnsi="Arial" w:cs="Arial"/>
          <w:b/>
          <w:color w:val="0000FF"/>
          <w:sz w:val="24"/>
        </w:rPr>
        <w:t>R4-2213828</w:t>
      </w:r>
      <w:r>
        <w:rPr>
          <w:rFonts w:ascii="Arial" w:hAnsi="Arial" w:cs="Arial"/>
          <w:b/>
          <w:color w:val="0000FF"/>
          <w:sz w:val="24"/>
        </w:rPr>
        <w:tab/>
      </w:r>
      <w:r>
        <w:rPr>
          <w:rFonts w:ascii="Arial" w:hAnsi="Arial" w:cs="Arial"/>
          <w:b/>
          <w:sz w:val="24"/>
        </w:rPr>
        <w:t>CR:Modification of test parameters of PF2 performance requirements in TS 38.141-2 (Rel-16)</w:t>
      </w:r>
    </w:p>
    <w:p w14:paraId="181B76F6"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v16.12.0</w:t>
      </w:r>
      <w:r>
        <w:rPr>
          <w:i/>
        </w:rPr>
        <w:tab/>
        <w:t xml:space="preserve">  CR-0414  rev  Cat: F (Rel-16)</w:t>
      </w:r>
      <w:r>
        <w:rPr>
          <w:i/>
        </w:rPr>
        <w:br/>
      </w:r>
      <w:r>
        <w:rPr>
          <w:i/>
        </w:rPr>
        <w:br/>
      </w:r>
      <w:r>
        <w:rPr>
          <w:i/>
        </w:rPr>
        <w:tab/>
      </w:r>
      <w:r>
        <w:rPr>
          <w:i/>
        </w:rPr>
        <w:tab/>
      </w:r>
      <w:r>
        <w:rPr>
          <w:i/>
        </w:rPr>
        <w:tab/>
      </w:r>
      <w:r>
        <w:rPr>
          <w:i/>
        </w:rPr>
        <w:tab/>
      </w:r>
      <w:r>
        <w:rPr>
          <w:i/>
        </w:rPr>
        <w:tab/>
        <w:t>Source: Huawei,HiSilicon</w:t>
      </w:r>
    </w:p>
    <w:p w14:paraId="56055CB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4F2696" w14:textId="3E581E31" w:rsidR="00515157" w:rsidRDefault="00515157" w:rsidP="00515157">
      <w:pPr>
        <w:rPr>
          <w:rFonts w:ascii="Arial" w:hAnsi="Arial" w:cs="Arial"/>
          <w:b/>
          <w:sz w:val="24"/>
        </w:rPr>
      </w:pPr>
      <w:r>
        <w:rPr>
          <w:rFonts w:ascii="Arial" w:hAnsi="Arial" w:cs="Arial"/>
          <w:b/>
          <w:color w:val="0000FF"/>
          <w:sz w:val="24"/>
        </w:rPr>
        <w:t>R4-2213829</w:t>
      </w:r>
      <w:r>
        <w:rPr>
          <w:rFonts w:ascii="Arial" w:hAnsi="Arial" w:cs="Arial"/>
          <w:b/>
          <w:color w:val="0000FF"/>
          <w:sz w:val="24"/>
        </w:rPr>
        <w:tab/>
      </w:r>
      <w:r>
        <w:rPr>
          <w:rFonts w:ascii="Arial" w:hAnsi="Arial" w:cs="Arial"/>
          <w:b/>
          <w:sz w:val="24"/>
        </w:rPr>
        <w:t>CR:Modification of test parameters of PF2 performance requirements in TS 38.141-2(Rel-17)</w:t>
      </w:r>
    </w:p>
    <w:p w14:paraId="59406702"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v17.6.0</w:t>
      </w:r>
      <w:r>
        <w:rPr>
          <w:i/>
        </w:rPr>
        <w:tab/>
        <w:t xml:space="preserve">  CR-0415  rev  Cat: F (Rel-17)</w:t>
      </w:r>
      <w:r>
        <w:rPr>
          <w:i/>
        </w:rPr>
        <w:br/>
      </w:r>
      <w:r>
        <w:rPr>
          <w:i/>
        </w:rPr>
        <w:br/>
      </w:r>
      <w:r>
        <w:rPr>
          <w:i/>
        </w:rPr>
        <w:tab/>
      </w:r>
      <w:r>
        <w:rPr>
          <w:i/>
        </w:rPr>
        <w:tab/>
      </w:r>
      <w:r>
        <w:rPr>
          <w:i/>
        </w:rPr>
        <w:tab/>
      </w:r>
      <w:r>
        <w:rPr>
          <w:i/>
        </w:rPr>
        <w:tab/>
      </w:r>
      <w:r>
        <w:rPr>
          <w:i/>
        </w:rPr>
        <w:tab/>
        <w:t>Source: Huawei,HiSilicon</w:t>
      </w:r>
    </w:p>
    <w:p w14:paraId="584265A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8B1025" w14:textId="36CC64BD" w:rsidR="00515157" w:rsidRDefault="00515157" w:rsidP="00515157">
      <w:pPr>
        <w:rPr>
          <w:rFonts w:ascii="Arial" w:hAnsi="Arial" w:cs="Arial"/>
          <w:b/>
          <w:sz w:val="24"/>
        </w:rPr>
      </w:pPr>
      <w:r>
        <w:rPr>
          <w:rFonts w:ascii="Arial" w:hAnsi="Arial" w:cs="Arial"/>
          <w:b/>
          <w:color w:val="0000FF"/>
          <w:sz w:val="24"/>
        </w:rPr>
        <w:t>R4-2213847</w:t>
      </w:r>
      <w:r>
        <w:rPr>
          <w:rFonts w:ascii="Arial" w:hAnsi="Arial" w:cs="Arial"/>
          <w:b/>
          <w:color w:val="0000FF"/>
          <w:sz w:val="24"/>
        </w:rPr>
        <w:tab/>
      </w:r>
      <w:r>
        <w:rPr>
          <w:rFonts w:ascii="Arial" w:hAnsi="Arial" w:cs="Arial"/>
          <w:b/>
          <w:sz w:val="24"/>
        </w:rPr>
        <w:t>Draft CR on maintenance from Rel-15 (38.104, Rel-15)</w:t>
      </w:r>
    </w:p>
    <w:p w14:paraId="64B1495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v15.17.0</w:t>
      </w:r>
      <w:r>
        <w:rPr>
          <w:i/>
        </w:rPr>
        <w:tab/>
        <w:t xml:space="preserve">  CR-  rev  Cat: F (Rel-15)</w:t>
      </w:r>
      <w:r>
        <w:rPr>
          <w:i/>
        </w:rPr>
        <w:br/>
      </w:r>
      <w:r>
        <w:rPr>
          <w:i/>
        </w:rPr>
        <w:br/>
      </w:r>
      <w:r>
        <w:rPr>
          <w:i/>
        </w:rPr>
        <w:tab/>
      </w:r>
      <w:r>
        <w:rPr>
          <w:i/>
        </w:rPr>
        <w:tab/>
      </w:r>
      <w:r>
        <w:rPr>
          <w:i/>
        </w:rPr>
        <w:tab/>
      </w:r>
      <w:r>
        <w:rPr>
          <w:i/>
        </w:rPr>
        <w:tab/>
      </w:r>
      <w:r>
        <w:rPr>
          <w:i/>
        </w:rPr>
        <w:tab/>
        <w:t>Source: Huawei,HiSilicon</w:t>
      </w:r>
    </w:p>
    <w:p w14:paraId="08186D5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41684C" w14:textId="16368E5F" w:rsidR="00515157" w:rsidRDefault="00515157" w:rsidP="00515157">
      <w:pPr>
        <w:rPr>
          <w:rFonts w:ascii="Arial" w:hAnsi="Arial" w:cs="Arial"/>
          <w:b/>
          <w:sz w:val="24"/>
        </w:rPr>
      </w:pPr>
      <w:r>
        <w:rPr>
          <w:rFonts w:ascii="Arial" w:hAnsi="Arial" w:cs="Arial"/>
          <w:b/>
          <w:color w:val="0000FF"/>
          <w:sz w:val="24"/>
        </w:rPr>
        <w:t>R4-2213848</w:t>
      </w:r>
      <w:r>
        <w:rPr>
          <w:rFonts w:ascii="Arial" w:hAnsi="Arial" w:cs="Arial"/>
          <w:b/>
          <w:color w:val="0000FF"/>
          <w:sz w:val="24"/>
        </w:rPr>
        <w:tab/>
      </w:r>
      <w:r>
        <w:rPr>
          <w:rFonts w:ascii="Arial" w:hAnsi="Arial" w:cs="Arial"/>
          <w:b/>
          <w:sz w:val="24"/>
        </w:rPr>
        <w:t>Draft CR on maintenance from Rel-15 (38.104, Rel-16)</w:t>
      </w:r>
    </w:p>
    <w:p w14:paraId="6721A91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v16.12.0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0E0FE6A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009233" w14:textId="128326FA" w:rsidR="00515157" w:rsidRDefault="00515157" w:rsidP="00515157">
      <w:pPr>
        <w:rPr>
          <w:rFonts w:ascii="Arial" w:hAnsi="Arial" w:cs="Arial"/>
          <w:b/>
          <w:sz w:val="24"/>
        </w:rPr>
      </w:pPr>
      <w:r>
        <w:rPr>
          <w:rFonts w:ascii="Arial" w:hAnsi="Arial" w:cs="Arial"/>
          <w:b/>
          <w:color w:val="0000FF"/>
          <w:sz w:val="24"/>
        </w:rPr>
        <w:t>R4-2213849</w:t>
      </w:r>
      <w:r>
        <w:rPr>
          <w:rFonts w:ascii="Arial" w:hAnsi="Arial" w:cs="Arial"/>
          <w:b/>
          <w:color w:val="0000FF"/>
          <w:sz w:val="24"/>
        </w:rPr>
        <w:tab/>
      </w:r>
      <w:r>
        <w:rPr>
          <w:rFonts w:ascii="Arial" w:hAnsi="Arial" w:cs="Arial"/>
          <w:b/>
          <w:sz w:val="24"/>
        </w:rPr>
        <w:t>Draft CR on maintenance from Rel-15 (38.104, Rel-17)</w:t>
      </w:r>
    </w:p>
    <w:p w14:paraId="6E75D6C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1EDA1927"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7B0EC6" w14:textId="3DC203F9" w:rsidR="00515157" w:rsidRDefault="00515157" w:rsidP="00515157">
      <w:pPr>
        <w:rPr>
          <w:rFonts w:ascii="Arial" w:hAnsi="Arial" w:cs="Arial"/>
          <w:b/>
          <w:sz w:val="24"/>
        </w:rPr>
      </w:pPr>
      <w:r>
        <w:rPr>
          <w:rFonts w:ascii="Arial" w:hAnsi="Arial" w:cs="Arial"/>
          <w:b/>
          <w:color w:val="0000FF"/>
          <w:sz w:val="24"/>
        </w:rPr>
        <w:t>R4-2213850</w:t>
      </w:r>
      <w:r>
        <w:rPr>
          <w:rFonts w:ascii="Arial" w:hAnsi="Arial" w:cs="Arial"/>
          <w:b/>
          <w:color w:val="0000FF"/>
          <w:sz w:val="24"/>
        </w:rPr>
        <w:tab/>
      </w:r>
      <w:r>
        <w:rPr>
          <w:rFonts w:ascii="Arial" w:hAnsi="Arial" w:cs="Arial"/>
          <w:b/>
          <w:sz w:val="24"/>
        </w:rPr>
        <w:t>Draft CR on maintenance from Rel-16 (38.104, Rel-16)</w:t>
      </w:r>
    </w:p>
    <w:p w14:paraId="4EF1BDC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v16.12.0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47D0635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R4-2214856</w:t>
      </w:r>
      <w:r>
        <w:rPr>
          <w:color w:val="993300"/>
          <w:u w:val="single"/>
        </w:rPr>
        <w:t>.</w:t>
      </w:r>
    </w:p>
    <w:p w14:paraId="571F3ED3" w14:textId="3C8281A3" w:rsidR="00515157" w:rsidRDefault="00515157" w:rsidP="00515157">
      <w:pPr>
        <w:rPr>
          <w:rFonts w:ascii="Arial" w:hAnsi="Arial" w:cs="Arial"/>
          <w:b/>
          <w:sz w:val="24"/>
        </w:rPr>
      </w:pPr>
      <w:r>
        <w:rPr>
          <w:rFonts w:ascii="Arial" w:hAnsi="Arial" w:cs="Arial"/>
          <w:b/>
          <w:color w:val="0000FF"/>
          <w:sz w:val="24"/>
        </w:rPr>
        <w:t>R4-2213851</w:t>
      </w:r>
      <w:r>
        <w:rPr>
          <w:rFonts w:ascii="Arial" w:hAnsi="Arial" w:cs="Arial"/>
          <w:b/>
          <w:color w:val="0000FF"/>
          <w:sz w:val="24"/>
        </w:rPr>
        <w:tab/>
      </w:r>
      <w:r>
        <w:rPr>
          <w:rFonts w:ascii="Arial" w:hAnsi="Arial" w:cs="Arial"/>
          <w:b/>
          <w:sz w:val="24"/>
        </w:rPr>
        <w:t>Draft CR on maintenance from Rel-16 (38.104, Rel-17)</w:t>
      </w:r>
    </w:p>
    <w:p w14:paraId="567795B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4B9ABBE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B41EF5" w14:textId="2291202A" w:rsidR="00515157" w:rsidRDefault="00515157" w:rsidP="00515157">
      <w:pPr>
        <w:rPr>
          <w:rFonts w:ascii="Arial" w:hAnsi="Arial" w:cs="Arial"/>
          <w:b/>
          <w:sz w:val="24"/>
        </w:rPr>
      </w:pPr>
      <w:r>
        <w:rPr>
          <w:rFonts w:ascii="Arial" w:hAnsi="Arial" w:cs="Arial"/>
          <w:b/>
          <w:color w:val="0000FF"/>
          <w:sz w:val="24"/>
        </w:rPr>
        <w:t>R4-2213852</w:t>
      </w:r>
      <w:r>
        <w:rPr>
          <w:rFonts w:ascii="Arial" w:hAnsi="Arial" w:cs="Arial"/>
          <w:b/>
          <w:color w:val="0000FF"/>
          <w:sz w:val="24"/>
        </w:rPr>
        <w:tab/>
      </w:r>
      <w:r>
        <w:rPr>
          <w:rFonts w:ascii="Arial" w:hAnsi="Arial" w:cs="Arial"/>
          <w:b/>
          <w:sz w:val="24"/>
        </w:rPr>
        <w:t>Draft CR on maintenance from Rel-16 (38.141-1, Rel-16)</w:t>
      </w:r>
    </w:p>
    <w:p w14:paraId="4BBF0CD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v16.12.0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5477F01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R4-2214857</w:t>
      </w:r>
      <w:r>
        <w:rPr>
          <w:color w:val="993300"/>
          <w:u w:val="single"/>
        </w:rPr>
        <w:t>.</w:t>
      </w:r>
    </w:p>
    <w:p w14:paraId="348BA5C7" w14:textId="5A7BCD11" w:rsidR="00515157" w:rsidRDefault="00515157" w:rsidP="00515157">
      <w:pPr>
        <w:rPr>
          <w:rFonts w:ascii="Arial" w:hAnsi="Arial" w:cs="Arial"/>
          <w:b/>
          <w:sz w:val="24"/>
        </w:rPr>
      </w:pPr>
      <w:r>
        <w:rPr>
          <w:rFonts w:ascii="Arial" w:hAnsi="Arial" w:cs="Arial"/>
          <w:b/>
          <w:color w:val="0000FF"/>
          <w:sz w:val="24"/>
        </w:rPr>
        <w:t>R4-2213853</w:t>
      </w:r>
      <w:r>
        <w:rPr>
          <w:rFonts w:ascii="Arial" w:hAnsi="Arial" w:cs="Arial"/>
          <w:b/>
          <w:color w:val="0000FF"/>
          <w:sz w:val="24"/>
        </w:rPr>
        <w:tab/>
      </w:r>
      <w:r>
        <w:rPr>
          <w:rFonts w:ascii="Arial" w:hAnsi="Arial" w:cs="Arial"/>
          <w:b/>
          <w:sz w:val="24"/>
        </w:rPr>
        <w:t>Draft CR on maintenance from Rel-16 (38.141-1, Rel-17)</w:t>
      </w:r>
    </w:p>
    <w:p w14:paraId="26B107F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v17.6.0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48FBC9F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76E336" w14:textId="2573F470" w:rsidR="00515157" w:rsidRDefault="00515157" w:rsidP="00515157">
      <w:pPr>
        <w:rPr>
          <w:rFonts w:ascii="Arial" w:hAnsi="Arial" w:cs="Arial"/>
          <w:b/>
          <w:sz w:val="24"/>
        </w:rPr>
      </w:pPr>
      <w:r>
        <w:rPr>
          <w:rFonts w:ascii="Arial" w:hAnsi="Arial" w:cs="Arial"/>
          <w:b/>
          <w:color w:val="0000FF"/>
          <w:sz w:val="24"/>
        </w:rPr>
        <w:t>R4-2213854</w:t>
      </w:r>
      <w:r>
        <w:rPr>
          <w:rFonts w:ascii="Arial" w:hAnsi="Arial" w:cs="Arial"/>
          <w:b/>
          <w:color w:val="0000FF"/>
          <w:sz w:val="24"/>
        </w:rPr>
        <w:tab/>
      </w:r>
      <w:r>
        <w:rPr>
          <w:rFonts w:ascii="Arial" w:hAnsi="Arial" w:cs="Arial"/>
          <w:b/>
          <w:sz w:val="24"/>
        </w:rPr>
        <w:t>Draft CR on maintenance from Rel-16 (38.141-2, Rel-16)</w:t>
      </w:r>
    </w:p>
    <w:p w14:paraId="1020EC5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v16.12.0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37148F7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R4-2214858</w:t>
      </w:r>
      <w:r>
        <w:rPr>
          <w:color w:val="993300"/>
          <w:u w:val="single"/>
        </w:rPr>
        <w:t>.</w:t>
      </w:r>
    </w:p>
    <w:p w14:paraId="6C752FF9" w14:textId="1326391B" w:rsidR="00515157" w:rsidRDefault="00515157" w:rsidP="00515157">
      <w:pPr>
        <w:rPr>
          <w:rFonts w:ascii="Arial" w:hAnsi="Arial" w:cs="Arial"/>
          <w:b/>
          <w:sz w:val="24"/>
        </w:rPr>
      </w:pPr>
      <w:r>
        <w:rPr>
          <w:rFonts w:ascii="Arial" w:hAnsi="Arial" w:cs="Arial"/>
          <w:b/>
          <w:color w:val="0000FF"/>
          <w:sz w:val="24"/>
        </w:rPr>
        <w:t>R4-2213855</w:t>
      </w:r>
      <w:r>
        <w:rPr>
          <w:rFonts w:ascii="Arial" w:hAnsi="Arial" w:cs="Arial"/>
          <w:b/>
          <w:color w:val="0000FF"/>
          <w:sz w:val="24"/>
        </w:rPr>
        <w:tab/>
      </w:r>
      <w:r>
        <w:rPr>
          <w:rFonts w:ascii="Arial" w:hAnsi="Arial" w:cs="Arial"/>
          <w:b/>
          <w:sz w:val="24"/>
        </w:rPr>
        <w:t>Draft CR on maintenance from Rel-16 (38.141-2, Rel-17)</w:t>
      </w:r>
    </w:p>
    <w:p w14:paraId="26D21AD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6A20F25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69751C" w14:textId="6B8E895A" w:rsidR="00515157" w:rsidRDefault="00515157" w:rsidP="00515157">
      <w:pPr>
        <w:rPr>
          <w:rFonts w:ascii="Arial" w:hAnsi="Arial" w:cs="Arial"/>
          <w:b/>
          <w:sz w:val="24"/>
        </w:rPr>
      </w:pPr>
      <w:r>
        <w:rPr>
          <w:rFonts w:ascii="Arial" w:hAnsi="Arial" w:cs="Arial"/>
          <w:b/>
          <w:color w:val="0000FF"/>
          <w:sz w:val="24"/>
        </w:rPr>
        <w:t>R4-2213915</w:t>
      </w:r>
      <w:r>
        <w:rPr>
          <w:rFonts w:ascii="Arial" w:hAnsi="Arial" w:cs="Arial"/>
          <w:b/>
          <w:color w:val="0000FF"/>
          <w:sz w:val="24"/>
        </w:rPr>
        <w:tab/>
      </w:r>
      <w:r>
        <w:rPr>
          <w:rFonts w:ascii="Arial" w:hAnsi="Arial" w:cs="Arial"/>
          <w:b/>
          <w:sz w:val="24"/>
        </w:rPr>
        <w:t>draftCR to 38.104: BS Demod SNR description correction (8.1.1)(11.1.1)</w:t>
      </w:r>
    </w:p>
    <w:p w14:paraId="5ECA92B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v15.17.0</w:t>
      </w:r>
      <w:r>
        <w:rPr>
          <w:i/>
        </w:rPr>
        <w:tab/>
        <w:t xml:space="preserve">  CR-  rev  Cat: F (Rel-15)</w:t>
      </w:r>
      <w:r>
        <w:rPr>
          <w:i/>
        </w:rPr>
        <w:br/>
      </w:r>
      <w:r>
        <w:rPr>
          <w:i/>
        </w:rPr>
        <w:br/>
      </w:r>
      <w:r>
        <w:rPr>
          <w:i/>
        </w:rPr>
        <w:tab/>
      </w:r>
      <w:r>
        <w:rPr>
          <w:i/>
        </w:rPr>
        <w:tab/>
      </w:r>
      <w:r>
        <w:rPr>
          <w:i/>
        </w:rPr>
        <w:tab/>
      </w:r>
      <w:r>
        <w:rPr>
          <w:i/>
        </w:rPr>
        <w:tab/>
      </w:r>
      <w:r>
        <w:rPr>
          <w:i/>
        </w:rPr>
        <w:tab/>
        <w:t>Source: Keysight Technologies UK Ltd</w:t>
      </w:r>
    </w:p>
    <w:p w14:paraId="1D0A25E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R4-2214861</w:t>
      </w:r>
      <w:r>
        <w:rPr>
          <w:color w:val="993300"/>
          <w:u w:val="single"/>
        </w:rPr>
        <w:t>.</w:t>
      </w:r>
    </w:p>
    <w:p w14:paraId="56383203" w14:textId="22136991" w:rsidR="00515157" w:rsidRDefault="00515157" w:rsidP="00515157">
      <w:pPr>
        <w:rPr>
          <w:rFonts w:ascii="Arial" w:hAnsi="Arial" w:cs="Arial"/>
          <w:b/>
          <w:sz w:val="24"/>
        </w:rPr>
      </w:pPr>
      <w:r>
        <w:rPr>
          <w:rFonts w:ascii="Arial" w:hAnsi="Arial" w:cs="Arial"/>
          <w:b/>
          <w:color w:val="0000FF"/>
          <w:sz w:val="24"/>
        </w:rPr>
        <w:lastRenderedPageBreak/>
        <w:t>R4-2213916</w:t>
      </w:r>
      <w:r>
        <w:rPr>
          <w:rFonts w:ascii="Arial" w:hAnsi="Arial" w:cs="Arial"/>
          <w:b/>
          <w:color w:val="0000FF"/>
          <w:sz w:val="24"/>
        </w:rPr>
        <w:tab/>
      </w:r>
      <w:r>
        <w:rPr>
          <w:rFonts w:ascii="Arial" w:hAnsi="Arial" w:cs="Arial"/>
          <w:b/>
          <w:sz w:val="24"/>
        </w:rPr>
        <w:t>draftCR to 38.141-1: BS Demod SNR description correction (8.1.1)</w:t>
      </w:r>
    </w:p>
    <w:p w14:paraId="0028207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v15.12.0</w:t>
      </w:r>
      <w:r>
        <w:rPr>
          <w:i/>
        </w:rPr>
        <w:tab/>
        <w:t xml:space="preserve">  CR-  rev  Cat: F (Rel-15)</w:t>
      </w:r>
      <w:r>
        <w:rPr>
          <w:i/>
        </w:rPr>
        <w:br/>
      </w:r>
      <w:r>
        <w:rPr>
          <w:i/>
        </w:rPr>
        <w:br/>
      </w:r>
      <w:r>
        <w:rPr>
          <w:i/>
        </w:rPr>
        <w:tab/>
      </w:r>
      <w:r>
        <w:rPr>
          <w:i/>
        </w:rPr>
        <w:tab/>
      </w:r>
      <w:r>
        <w:rPr>
          <w:i/>
        </w:rPr>
        <w:tab/>
      </w:r>
      <w:r>
        <w:rPr>
          <w:i/>
        </w:rPr>
        <w:tab/>
      </w:r>
      <w:r>
        <w:rPr>
          <w:i/>
        </w:rPr>
        <w:tab/>
        <w:t>Source: Keysight Technologies UK Ltd</w:t>
      </w:r>
    </w:p>
    <w:p w14:paraId="6B030AF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R4-2214862</w:t>
      </w:r>
      <w:r>
        <w:rPr>
          <w:color w:val="993300"/>
          <w:u w:val="single"/>
        </w:rPr>
        <w:t>.</w:t>
      </w:r>
    </w:p>
    <w:p w14:paraId="5DC5B325" w14:textId="12714652" w:rsidR="00515157" w:rsidRDefault="00515157" w:rsidP="00515157">
      <w:pPr>
        <w:rPr>
          <w:rFonts w:ascii="Arial" w:hAnsi="Arial" w:cs="Arial"/>
          <w:b/>
          <w:sz w:val="24"/>
        </w:rPr>
      </w:pPr>
      <w:r>
        <w:rPr>
          <w:rFonts w:ascii="Arial" w:hAnsi="Arial" w:cs="Arial"/>
          <w:b/>
          <w:color w:val="0000FF"/>
          <w:sz w:val="24"/>
        </w:rPr>
        <w:t>R4-2213917</w:t>
      </w:r>
      <w:r>
        <w:rPr>
          <w:rFonts w:ascii="Arial" w:hAnsi="Arial" w:cs="Arial"/>
          <w:b/>
          <w:color w:val="0000FF"/>
          <w:sz w:val="24"/>
        </w:rPr>
        <w:tab/>
      </w:r>
      <w:r>
        <w:rPr>
          <w:rFonts w:ascii="Arial" w:hAnsi="Arial" w:cs="Arial"/>
          <w:b/>
          <w:sz w:val="24"/>
        </w:rPr>
        <w:t>draftCR to 38.141-2: BS Demod SNR description correction (8.1.0)</w:t>
      </w:r>
    </w:p>
    <w:p w14:paraId="69AC7FC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v15.14.0</w:t>
      </w:r>
      <w:r>
        <w:rPr>
          <w:i/>
        </w:rPr>
        <w:tab/>
        <w:t xml:space="preserve">  CR-  rev  Cat: F (Rel-15)</w:t>
      </w:r>
      <w:r>
        <w:rPr>
          <w:i/>
        </w:rPr>
        <w:br/>
      </w:r>
      <w:r>
        <w:rPr>
          <w:i/>
        </w:rPr>
        <w:br/>
      </w:r>
      <w:r>
        <w:rPr>
          <w:i/>
        </w:rPr>
        <w:tab/>
      </w:r>
      <w:r>
        <w:rPr>
          <w:i/>
        </w:rPr>
        <w:tab/>
      </w:r>
      <w:r>
        <w:rPr>
          <w:i/>
        </w:rPr>
        <w:tab/>
      </w:r>
      <w:r>
        <w:rPr>
          <w:i/>
        </w:rPr>
        <w:tab/>
      </w:r>
      <w:r>
        <w:rPr>
          <w:i/>
        </w:rPr>
        <w:tab/>
        <w:t>Source: Keysight Technologies UK Ltd</w:t>
      </w:r>
    </w:p>
    <w:p w14:paraId="3C6B2E9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R4-2214863</w:t>
      </w:r>
      <w:r>
        <w:rPr>
          <w:color w:val="993300"/>
          <w:u w:val="single"/>
        </w:rPr>
        <w:t>.</w:t>
      </w:r>
    </w:p>
    <w:p w14:paraId="1EA36CD7" w14:textId="253D12FA" w:rsidR="00515157" w:rsidRDefault="00515157" w:rsidP="00515157">
      <w:pPr>
        <w:rPr>
          <w:rFonts w:ascii="Arial" w:hAnsi="Arial" w:cs="Arial"/>
          <w:b/>
          <w:sz w:val="24"/>
        </w:rPr>
      </w:pPr>
      <w:r>
        <w:rPr>
          <w:rFonts w:ascii="Arial" w:hAnsi="Arial" w:cs="Arial"/>
          <w:b/>
          <w:color w:val="0000FF"/>
          <w:sz w:val="24"/>
        </w:rPr>
        <w:t>R4-2213918</w:t>
      </w:r>
      <w:r>
        <w:rPr>
          <w:rFonts w:ascii="Arial" w:hAnsi="Arial" w:cs="Arial"/>
          <w:b/>
          <w:color w:val="0000FF"/>
          <w:sz w:val="24"/>
        </w:rPr>
        <w:tab/>
      </w:r>
      <w:r>
        <w:rPr>
          <w:rFonts w:ascii="Arial" w:hAnsi="Arial" w:cs="Arial"/>
          <w:b/>
          <w:sz w:val="24"/>
        </w:rPr>
        <w:t>draftCR to 38.104: BS Demod SNR description correction (8.1.1)(11.1.1)</w:t>
      </w:r>
    </w:p>
    <w:p w14:paraId="4D6B670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v16.12.0</w:t>
      </w:r>
      <w:r>
        <w:rPr>
          <w:i/>
        </w:rPr>
        <w:tab/>
        <w:t xml:space="preserve">  CR-  rev  Cat: A (Rel-16)</w:t>
      </w:r>
      <w:r>
        <w:rPr>
          <w:i/>
        </w:rPr>
        <w:br/>
      </w:r>
      <w:r>
        <w:rPr>
          <w:i/>
        </w:rPr>
        <w:br/>
      </w:r>
      <w:r>
        <w:rPr>
          <w:i/>
        </w:rPr>
        <w:tab/>
      </w:r>
      <w:r>
        <w:rPr>
          <w:i/>
        </w:rPr>
        <w:tab/>
      </w:r>
      <w:r>
        <w:rPr>
          <w:i/>
        </w:rPr>
        <w:tab/>
      </w:r>
      <w:r>
        <w:rPr>
          <w:i/>
        </w:rPr>
        <w:tab/>
      </w:r>
      <w:r>
        <w:rPr>
          <w:i/>
        </w:rPr>
        <w:tab/>
        <w:t>Source: Keysight Technologies UK Ltd</w:t>
      </w:r>
    </w:p>
    <w:p w14:paraId="4B45CE4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0DC096" w14:textId="4AA23B7B" w:rsidR="00515157" w:rsidRDefault="00515157" w:rsidP="00515157">
      <w:pPr>
        <w:rPr>
          <w:rFonts w:ascii="Arial" w:hAnsi="Arial" w:cs="Arial"/>
          <w:b/>
          <w:sz w:val="24"/>
        </w:rPr>
      </w:pPr>
      <w:r>
        <w:rPr>
          <w:rFonts w:ascii="Arial" w:hAnsi="Arial" w:cs="Arial"/>
          <w:b/>
          <w:color w:val="0000FF"/>
          <w:sz w:val="24"/>
        </w:rPr>
        <w:t>R4-2213919</w:t>
      </w:r>
      <w:r>
        <w:rPr>
          <w:rFonts w:ascii="Arial" w:hAnsi="Arial" w:cs="Arial"/>
          <w:b/>
          <w:color w:val="0000FF"/>
          <w:sz w:val="24"/>
        </w:rPr>
        <w:tab/>
      </w:r>
      <w:r>
        <w:rPr>
          <w:rFonts w:ascii="Arial" w:hAnsi="Arial" w:cs="Arial"/>
          <w:b/>
          <w:sz w:val="24"/>
        </w:rPr>
        <w:t>draftCR to 38.141-1: BS Demod SNR description correction (8.1.1)</w:t>
      </w:r>
    </w:p>
    <w:p w14:paraId="3AD3DA9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v16.12.0</w:t>
      </w:r>
      <w:r>
        <w:rPr>
          <w:i/>
        </w:rPr>
        <w:tab/>
        <w:t xml:space="preserve">  CR-  rev  Cat: A (Rel-16)</w:t>
      </w:r>
      <w:r>
        <w:rPr>
          <w:i/>
        </w:rPr>
        <w:br/>
      </w:r>
      <w:r>
        <w:rPr>
          <w:i/>
        </w:rPr>
        <w:br/>
      </w:r>
      <w:r>
        <w:rPr>
          <w:i/>
        </w:rPr>
        <w:tab/>
      </w:r>
      <w:r>
        <w:rPr>
          <w:i/>
        </w:rPr>
        <w:tab/>
      </w:r>
      <w:r>
        <w:rPr>
          <w:i/>
        </w:rPr>
        <w:tab/>
      </w:r>
      <w:r>
        <w:rPr>
          <w:i/>
        </w:rPr>
        <w:tab/>
      </w:r>
      <w:r>
        <w:rPr>
          <w:i/>
        </w:rPr>
        <w:tab/>
        <w:t>Source: Keysight Technologies UK Ltd</w:t>
      </w:r>
    </w:p>
    <w:p w14:paraId="24727C6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D0BF64" w14:textId="0FB525C2" w:rsidR="00515157" w:rsidRDefault="00515157" w:rsidP="00515157">
      <w:pPr>
        <w:rPr>
          <w:rFonts w:ascii="Arial" w:hAnsi="Arial" w:cs="Arial"/>
          <w:b/>
          <w:sz w:val="24"/>
        </w:rPr>
      </w:pPr>
      <w:r>
        <w:rPr>
          <w:rFonts w:ascii="Arial" w:hAnsi="Arial" w:cs="Arial"/>
          <w:b/>
          <w:color w:val="0000FF"/>
          <w:sz w:val="24"/>
        </w:rPr>
        <w:t>R4-2213920</w:t>
      </w:r>
      <w:r>
        <w:rPr>
          <w:rFonts w:ascii="Arial" w:hAnsi="Arial" w:cs="Arial"/>
          <w:b/>
          <w:color w:val="0000FF"/>
          <w:sz w:val="24"/>
        </w:rPr>
        <w:tab/>
      </w:r>
      <w:r>
        <w:rPr>
          <w:rFonts w:ascii="Arial" w:hAnsi="Arial" w:cs="Arial"/>
          <w:b/>
          <w:sz w:val="24"/>
        </w:rPr>
        <w:t>draftCR to 38.141-2: BS Demod SNR description correction (8.1.0)</w:t>
      </w:r>
    </w:p>
    <w:p w14:paraId="018EA90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v16.12.0</w:t>
      </w:r>
      <w:r>
        <w:rPr>
          <w:i/>
        </w:rPr>
        <w:tab/>
        <w:t xml:space="preserve">  CR-  rev  Cat: A (Rel-16)</w:t>
      </w:r>
      <w:r>
        <w:rPr>
          <w:i/>
        </w:rPr>
        <w:br/>
      </w:r>
      <w:r>
        <w:rPr>
          <w:i/>
        </w:rPr>
        <w:br/>
      </w:r>
      <w:r>
        <w:rPr>
          <w:i/>
        </w:rPr>
        <w:tab/>
      </w:r>
      <w:r>
        <w:rPr>
          <w:i/>
        </w:rPr>
        <w:tab/>
      </w:r>
      <w:r>
        <w:rPr>
          <w:i/>
        </w:rPr>
        <w:tab/>
      </w:r>
      <w:r>
        <w:rPr>
          <w:i/>
        </w:rPr>
        <w:tab/>
      </w:r>
      <w:r>
        <w:rPr>
          <w:i/>
        </w:rPr>
        <w:tab/>
        <w:t>Source: Keysight Technologies UK Ltd</w:t>
      </w:r>
    </w:p>
    <w:p w14:paraId="571A970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76365B" w14:textId="1387C2C9" w:rsidR="00515157" w:rsidRDefault="00515157" w:rsidP="00515157">
      <w:pPr>
        <w:rPr>
          <w:rFonts w:ascii="Arial" w:hAnsi="Arial" w:cs="Arial"/>
          <w:b/>
          <w:sz w:val="24"/>
        </w:rPr>
      </w:pPr>
      <w:r>
        <w:rPr>
          <w:rFonts w:ascii="Arial" w:hAnsi="Arial" w:cs="Arial"/>
          <w:b/>
          <w:color w:val="0000FF"/>
          <w:sz w:val="24"/>
        </w:rPr>
        <w:t>R4-2213921</w:t>
      </w:r>
      <w:r>
        <w:rPr>
          <w:rFonts w:ascii="Arial" w:hAnsi="Arial" w:cs="Arial"/>
          <w:b/>
          <w:color w:val="0000FF"/>
          <w:sz w:val="24"/>
        </w:rPr>
        <w:tab/>
      </w:r>
      <w:r>
        <w:rPr>
          <w:rFonts w:ascii="Arial" w:hAnsi="Arial" w:cs="Arial"/>
          <w:b/>
          <w:sz w:val="24"/>
        </w:rPr>
        <w:t>draftCR to 38.104: BS Demod SNR description correction (8.1.1)(11.1.1)</w:t>
      </w:r>
    </w:p>
    <w:p w14:paraId="4EBB8A2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A (Rel-17)</w:t>
      </w:r>
      <w:r>
        <w:rPr>
          <w:i/>
        </w:rPr>
        <w:br/>
      </w:r>
      <w:r>
        <w:rPr>
          <w:i/>
        </w:rPr>
        <w:br/>
      </w:r>
      <w:r>
        <w:rPr>
          <w:i/>
        </w:rPr>
        <w:tab/>
      </w:r>
      <w:r>
        <w:rPr>
          <w:i/>
        </w:rPr>
        <w:tab/>
      </w:r>
      <w:r>
        <w:rPr>
          <w:i/>
        </w:rPr>
        <w:tab/>
      </w:r>
      <w:r>
        <w:rPr>
          <w:i/>
        </w:rPr>
        <w:tab/>
      </w:r>
      <w:r>
        <w:rPr>
          <w:i/>
        </w:rPr>
        <w:tab/>
        <w:t>Source: Keysight Technologies UK Ltd</w:t>
      </w:r>
    </w:p>
    <w:p w14:paraId="37715F3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484BE5" w14:textId="006B3B44" w:rsidR="00515157" w:rsidRDefault="00515157" w:rsidP="00515157">
      <w:pPr>
        <w:rPr>
          <w:rFonts w:ascii="Arial" w:hAnsi="Arial" w:cs="Arial"/>
          <w:b/>
          <w:sz w:val="24"/>
        </w:rPr>
      </w:pPr>
      <w:r>
        <w:rPr>
          <w:rFonts w:ascii="Arial" w:hAnsi="Arial" w:cs="Arial"/>
          <w:b/>
          <w:color w:val="0000FF"/>
          <w:sz w:val="24"/>
        </w:rPr>
        <w:t>R4-2213922</w:t>
      </w:r>
      <w:r>
        <w:rPr>
          <w:rFonts w:ascii="Arial" w:hAnsi="Arial" w:cs="Arial"/>
          <w:b/>
          <w:color w:val="0000FF"/>
          <w:sz w:val="24"/>
        </w:rPr>
        <w:tab/>
      </w:r>
      <w:r>
        <w:rPr>
          <w:rFonts w:ascii="Arial" w:hAnsi="Arial" w:cs="Arial"/>
          <w:b/>
          <w:sz w:val="24"/>
        </w:rPr>
        <w:t>draftCR to 38.141-1: BS Demod SNR description correction (8.1.1)</w:t>
      </w:r>
    </w:p>
    <w:p w14:paraId="63C6E2D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v17.6.0</w:t>
      </w:r>
      <w:r>
        <w:rPr>
          <w:i/>
        </w:rPr>
        <w:tab/>
        <w:t xml:space="preserve">  CR-  rev  Cat: A (Rel-17)</w:t>
      </w:r>
      <w:r>
        <w:rPr>
          <w:i/>
        </w:rPr>
        <w:br/>
      </w:r>
      <w:r>
        <w:rPr>
          <w:i/>
        </w:rPr>
        <w:br/>
      </w:r>
      <w:r>
        <w:rPr>
          <w:i/>
        </w:rPr>
        <w:tab/>
      </w:r>
      <w:r>
        <w:rPr>
          <w:i/>
        </w:rPr>
        <w:tab/>
      </w:r>
      <w:r>
        <w:rPr>
          <w:i/>
        </w:rPr>
        <w:tab/>
      </w:r>
      <w:r>
        <w:rPr>
          <w:i/>
        </w:rPr>
        <w:tab/>
      </w:r>
      <w:r>
        <w:rPr>
          <w:i/>
        </w:rPr>
        <w:tab/>
        <w:t>Source: Keysight Technologies UK Ltd</w:t>
      </w:r>
    </w:p>
    <w:p w14:paraId="0D091A3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CD62FD" w14:textId="59D9E317" w:rsidR="00515157" w:rsidRDefault="00515157" w:rsidP="00515157">
      <w:pPr>
        <w:rPr>
          <w:rFonts w:ascii="Arial" w:hAnsi="Arial" w:cs="Arial"/>
          <w:b/>
          <w:sz w:val="24"/>
        </w:rPr>
      </w:pPr>
      <w:r>
        <w:rPr>
          <w:rFonts w:ascii="Arial" w:hAnsi="Arial" w:cs="Arial"/>
          <w:b/>
          <w:color w:val="0000FF"/>
          <w:sz w:val="24"/>
        </w:rPr>
        <w:t>R4-2213923</w:t>
      </w:r>
      <w:r>
        <w:rPr>
          <w:rFonts w:ascii="Arial" w:hAnsi="Arial" w:cs="Arial"/>
          <w:b/>
          <w:color w:val="0000FF"/>
          <w:sz w:val="24"/>
        </w:rPr>
        <w:tab/>
      </w:r>
      <w:r>
        <w:rPr>
          <w:rFonts w:ascii="Arial" w:hAnsi="Arial" w:cs="Arial"/>
          <w:b/>
          <w:sz w:val="24"/>
        </w:rPr>
        <w:t>draftCR to 38.141-2: BS Demod SNR description correction (8.1.0)</w:t>
      </w:r>
    </w:p>
    <w:p w14:paraId="6E7CB5B7"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A (Rel-17)</w:t>
      </w:r>
      <w:r>
        <w:rPr>
          <w:i/>
        </w:rPr>
        <w:br/>
      </w:r>
      <w:r>
        <w:rPr>
          <w:i/>
        </w:rPr>
        <w:br/>
      </w:r>
      <w:r>
        <w:rPr>
          <w:i/>
        </w:rPr>
        <w:tab/>
      </w:r>
      <w:r>
        <w:rPr>
          <w:i/>
        </w:rPr>
        <w:tab/>
      </w:r>
      <w:r>
        <w:rPr>
          <w:i/>
        </w:rPr>
        <w:tab/>
      </w:r>
      <w:r>
        <w:rPr>
          <w:i/>
        </w:rPr>
        <w:tab/>
      </w:r>
      <w:r>
        <w:rPr>
          <w:i/>
        </w:rPr>
        <w:tab/>
        <w:t>Source: Keysight Technologies UK Ltd</w:t>
      </w:r>
    </w:p>
    <w:p w14:paraId="01B98A8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E9C346" w14:textId="469DEB79" w:rsidR="00515157" w:rsidRDefault="00515157" w:rsidP="00515157">
      <w:pPr>
        <w:rPr>
          <w:rFonts w:ascii="Arial" w:hAnsi="Arial" w:cs="Arial"/>
          <w:b/>
          <w:sz w:val="24"/>
        </w:rPr>
      </w:pPr>
      <w:r>
        <w:rPr>
          <w:rFonts w:ascii="Arial" w:hAnsi="Arial" w:cs="Arial"/>
          <w:b/>
          <w:color w:val="0000FF"/>
          <w:sz w:val="24"/>
        </w:rPr>
        <w:t>R4-2214549</w:t>
      </w:r>
      <w:r>
        <w:rPr>
          <w:rFonts w:ascii="Arial" w:hAnsi="Arial" w:cs="Arial"/>
          <w:b/>
          <w:color w:val="0000FF"/>
          <w:sz w:val="24"/>
        </w:rPr>
        <w:tab/>
      </w:r>
      <w:r>
        <w:rPr>
          <w:rFonts w:ascii="Arial" w:hAnsi="Arial" w:cs="Arial"/>
          <w:b/>
          <w:sz w:val="24"/>
        </w:rPr>
        <w:t>CR:Modification of test parameters of PF2 performance requirements in TS 38.104 (Rel-15)</w:t>
      </w:r>
    </w:p>
    <w:p w14:paraId="66C1173B"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v15.17.0</w:t>
      </w:r>
      <w:r>
        <w:rPr>
          <w:i/>
        </w:rPr>
        <w:tab/>
        <w:t xml:space="preserve">  CR-0398  rev 1 Cat: F (Rel-15)</w:t>
      </w:r>
      <w:r>
        <w:rPr>
          <w:i/>
        </w:rPr>
        <w:br/>
      </w:r>
      <w:r>
        <w:rPr>
          <w:i/>
        </w:rPr>
        <w:br/>
      </w:r>
      <w:r>
        <w:rPr>
          <w:i/>
        </w:rPr>
        <w:tab/>
      </w:r>
      <w:r>
        <w:rPr>
          <w:i/>
        </w:rPr>
        <w:tab/>
      </w:r>
      <w:r>
        <w:rPr>
          <w:i/>
        </w:rPr>
        <w:tab/>
      </w:r>
      <w:r>
        <w:rPr>
          <w:i/>
        </w:rPr>
        <w:tab/>
      </w:r>
      <w:r>
        <w:rPr>
          <w:i/>
        </w:rPr>
        <w:tab/>
        <w:t>Source: Huawei,HiSilicon</w:t>
      </w:r>
    </w:p>
    <w:p w14:paraId="11612DBF" w14:textId="77777777" w:rsidR="00515157" w:rsidRDefault="00515157" w:rsidP="00515157">
      <w:pPr>
        <w:rPr>
          <w:color w:val="808080"/>
        </w:rPr>
      </w:pPr>
      <w:r>
        <w:rPr>
          <w:color w:val="808080"/>
        </w:rPr>
        <w:t>(Replaces R4-2213821)</w:t>
      </w:r>
    </w:p>
    <w:p w14:paraId="79AE7E2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5F54A7" w14:textId="536A12A5" w:rsidR="00515157" w:rsidRDefault="00515157" w:rsidP="00515157">
      <w:pPr>
        <w:rPr>
          <w:rFonts w:ascii="Arial" w:hAnsi="Arial" w:cs="Arial"/>
          <w:b/>
          <w:sz w:val="24"/>
        </w:rPr>
      </w:pPr>
      <w:r>
        <w:rPr>
          <w:rFonts w:ascii="Arial" w:hAnsi="Arial" w:cs="Arial"/>
          <w:b/>
          <w:color w:val="0000FF"/>
          <w:sz w:val="24"/>
        </w:rPr>
        <w:t>R4-2214550</w:t>
      </w:r>
      <w:r>
        <w:rPr>
          <w:rFonts w:ascii="Arial" w:hAnsi="Arial" w:cs="Arial"/>
          <w:b/>
          <w:color w:val="0000FF"/>
          <w:sz w:val="24"/>
        </w:rPr>
        <w:tab/>
      </w:r>
      <w:r>
        <w:rPr>
          <w:rFonts w:ascii="Arial" w:hAnsi="Arial" w:cs="Arial"/>
          <w:b/>
          <w:sz w:val="24"/>
        </w:rPr>
        <w:t>CR:Modification of test parameters of PF2 performance requirements in TS 38.141-1 (Rel-15)</w:t>
      </w:r>
    </w:p>
    <w:p w14:paraId="36674FB6"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v15.12.0</w:t>
      </w:r>
      <w:r>
        <w:rPr>
          <w:i/>
        </w:rPr>
        <w:tab/>
        <w:t xml:space="preserve">  CR-0281  rev 1 Cat: F (Rel-15)</w:t>
      </w:r>
      <w:r>
        <w:rPr>
          <w:i/>
        </w:rPr>
        <w:br/>
      </w:r>
      <w:r>
        <w:rPr>
          <w:i/>
        </w:rPr>
        <w:br/>
      </w:r>
      <w:r>
        <w:rPr>
          <w:i/>
        </w:rPr>
        <w:tab/>
      </w:r>
      <w:r>
        <w:rPr>
          <w:i/>
        </w:rPr>
        <w:tab/>
      </w:r>
      <w:r>
        <w:rPr>
          <w:i/>
        </w:rPr>
        <w:tab/>
      </w:r>
      <w:r>
        <w:rPr>
          <w:i/>
        </w:rPr>
        <w:tab/>
      </w:r>
      <w:r>
        <w:rPr>
          <w:i/>
        </w:rPr>
        <w:tab/>
        <w:t>Source: Huawei,HiSilicon</w:t>
      </w:r>
    </w:p>
    <w:p w14:paraId="569EA2EA" w14:textId="77777777" w:rsidR="00515157" w:rsidRDefault="00515157" w:rsidP="00515157">
      <w:pPr>
        <w:rPr>
          <w:color w:val="808080"/>
        </w:rPr>
      </w:pPr>
      <w:r>
        <w:rPr>
          <w:color w:val="808080"/>
        </w:rPr>
        <w:t>(Replaces R4-2213824)</w:t>
      </w:r>
    </w:p>
    <w:p w14:paraId="459CB88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5A1BD6" w14:textId="3111E0FA" w:rsidR="00515157" w:rsidRDefault="00515157" w:rsidP="00515157">
      <w:pPr>
        <w:rPr>
          <w:rFonts w:ascii="Arial" w:hAnsi="Arial" w:cs="Arial"/>
          <w:b/>
          <w:sz w:val="24"/>
        </w:rPr>
      </w:pPr>
      <w:r>
        <w:rPr>
          <w:rFonts w:ascii="Arial" w:hAnsi="Arial" w:cs="Arial"/>
          <w:b/>
          <w:color w:val="0000FF"/>
          <w:sz w:val="24"/>
        </w:rPr>
        <w:t>R4-2214551</w:t>
      </w:r>
      <w:r>
        <w:rPr>
          <w:rFonts w:ascii="Arial" w:hAnsi="Arial" w:cs="Arial"/>
          <w:b/>
          <w:color w:val="0000FF"/>
          <w:sz w:val="24"/>
        </w:rPr>
        <w:tab/>
      </w:r>
      <w:r>
        <w:rPr>
          <w:rFonts w:ascii="Arial" w:hAnsi="Arial" w:cs="Arial"/>
          <w:b/>
          <w:sz w:val="24"/>
        </w:rPr>
        <w:t>CR:Modification of test parameters of PF2 performance requirements in TS 38.141-2 (Rel-15)</w:t>
      </w:r>
    </w:p>
    <w:p w14:paraId="4B64E82F"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v15.14.0</w:t>
      </w:r>
      <w:r>
        <w:rPr>
          <w:i/>
        </w:rPr>
        <w:tab/>
        <w:t xml:space="preserve">  CR-0413  rev 1 Cat: F (Rel-15)</w:t>
      </w:r>
      <w:r>
        <w:rPr>
          <w:i/>
        </w:rPr>
        <w:br/>
      </w:r>
      <w:r>
        <w:rPr>
          <w:i/>
        </w:rPr>
        <w:br/>
      </w:r>
      <w:r>
        <w:rPr>
          <w:i/>
        </w:rPr>
        <w:tab/>
      </w:r>
      <w:r>
        <w:rPr>
          <w:i/>
        </w:rPr>
        <w:tab/>
      </w:r>
      <w:r>
        <w:rPr>
          <w:i/>
        </w:rPr>
        <w:tab/>
      </w:r>
      <w:r>
        <w:rPr>
          <w:i/>
        </w:rPr>
        <w:tab/>
      </w:r>
      <w:r>
        <w:rPr>
          <w:i/>
        </w:rPr>
        <w:tab/>
        <w:t>Source: Huawei,HiSilicon</w:t>
      </w:r>
    </w:p>
    <w:p w14:paraId="2ED51DE8" w14:textId="59E06E5B" w:rsidR="00515157" w:rsidRDefault="00515157" w:rsidP="00515157">
      <w:pPr>
        <w:rPr>
          <w:color w:val="808080"/>
        </w:rPr>
      </w:pPr>
      <w:r>
        <w:rPr>
          <w:color w:val="808080"/>
        </w:rPr>
        <w:t>(Replaces R4-2213827)</w:t>
      </w:r>
    </w:p>
    <w:p w14:paraId="11F66EA1" w14:textId="400D0A86" w:rsidR="00582709" w:rsidRPr="00582709" w:rsidRDefault="00582709" w:rsidP="00515157">
      <w:r w:rsidRPr="00582709">
        <w:t>[This was changed from “agreed” to “endorsed”]</w:t>
      </w:r>
    </w:p>
    <w:p w14:paraId="15B00C07" w14:textId="403C06DF"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82709">
        <w:rPr>
          <w:rFonts w:ascii="Arial" w:hAnsi="Arial" w:cs="Arial"/>
          <w:b/>
          <w:color w:val="993300"/>
          <w:u w:val="single"/>
        </w:rPr>
        <w:t>endorsed</w:t>
      </w:r>
      <w:r>
        <w:rPr>
          <w:color w:val="993300"/>
          <w:u w:val="single"/>
        </w:rPr>
        <w:t>.</w:t>
      </w:r>
    </w:p>
    <w:p w14:paraId="15F0B109" w14:textId="220FFDCA" w:rsidR="00515157" w:rsidRDefault="00515157" w:rsidP="00515157">
      <w:pPr>
        <w:rPr>
          <w:rFonts w:ascii="Arial" w:hAnsi="Arial" w:cs="Arial"/>
          <w:b/>
          <w:sz w:val="24"/>
        </w:rPr>
      </w:pPr>
      <w:r>
        <w:rPr>
          <w:rFonts w:ascii="Arial" w:hAnsi="Arial" w:cs="Arial"/>
          <w:b/>
          <w:color w:val="0000FF"/>
          <w:sz w:val="24"/>
        </w:rPr>
        <w:t>R4-2214827</w:t>
      </w:r>
      <w:r>
        <w:rPr>
          <w:rFonts w:ascii="Arial" w:hAnsi="Arial" w:cs="Arial"/>
          <w:b/>
          <w:color w:val="0000FF"/>
          <w:sz w:val="24"/>
        </w:rPr>
        <w:tab/>
      </w:r>
      <w:r>
        <w:rPr>
          <w:rFonts w:ascii="Arial" w:hAnsi="Arial" w:cs="Arial"/>
          <w:b/>
          <w:sz w:val="24"/>
        </w:rPr>
        <w:t>DraftCR to TS 38.104 on HST Maintenance (Rel-16)</w:t>
      </w:r>
    </w:p>
    <w:p w14:paraId="38747AC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v16.12.0</w:t>
      </w:r>
      <w:r>
        <w:rPr>
          <w:i/>
        </w:rPr>
        <w:tab/>
        <w:t xml:space="preserve">  CR-  rev  Cat: F (Rel-16)</w:t>
      </w:r>
      <w:r>
        <w:rPr>
          <w:i/>
        </w:rPr>
        <w:br/>
      </w:r>
      <w:r>
        <w:rPr>
          <w:i/>
        </w:rPr>
        <w:br/>
      </w:r>
      <w:r>
        <w:rPr>
          <w:i/>
        </w:rPr>
        <w:tab/>
      </w:r>
      <w:r>
        <w:rPr>
          <w:i/>
        </w:rPr>
        <w:tab/>
      </w:r>
      <w:r>
        <w:rPr>
          <w:i/>
        </w:rPr>
        <w:tab/>
      </w:r>
      <w:r>
        <w:rPr>
          <w:i/>
        </w:rPr>
        <w:tab/>
      </w:r>
      <w:r>
        <w:rPr>
          <w:i/>
        </w:rPr>
        <w:tab/>
        <w:t>Source: Nokia, Nokia Shanghai Bell,CATT, Samsung, Huawei</w:t>
      </w:r>
    </w:p>
    <w:p w14:paraId="539B69F1" w14:textId="77777777" w:rsidR="00515157" w:rsidRDefault="00515157" w:rsidP="00515157">
      <w:pPr>
        <w:rPr>
          <w:color w:val="808080"/>
        </w:rPr>
      </w:pPr>
      <w:r>
        <w:rPr>
          <w:color w:val="808080"/>
        </w:rPr>
        <w:t>(Replaces R4-2213435)</w:t>
      </w:r>
    </w:p>
    <w:p w14:paraId="1E71443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87EAD9" w14:textId="28D52B4B" w:rsidR="00515157" w:rsidRDefault="00515157" w:rsidP="00515157">
      <w:pPr>
        <w:rPr>
          <w:rFonts w:ascii="Arial" w:hAnsi="Arial" w:cs="Arial"/>
          <w:b/>
          <w:sz w:val="24"/>
        </w:rPr>
      </w:pPr>
      <w:r>
        <w:rPr>
          <w:rFonts w:ascii="Arial" w:hAnsi="Arial" w:cs="Arial"/>
          <w:b/>
          <w:color w:val="0000FF"/>
          <w:sz w:val="24"/>
        </w:rPr>
        <w:t>R4-2214828</w:t>
      </w:r>
      <w:r>
        <w:rPr>
          <w:rFonts w:ascii="Arial" w:hAnsi="Arial" w:cs="Arial"/>
          <w:b/>
          <w:color w:val="0000FF"/>
          <w:sz w:val="24"/>
        </w:rPr>
        <w:tab/>
      </w:r>
      <w:r>
        <w:rPr>
          <w:rFonts w:ascii="Arial" w:hAnsi="Arial" w:cs="Arial"/>
          <w:b/>
          <w:sz w:val="24"/>
        </w:rPr>
        <w:t>DraftCR to TS 38.104 on HST Maintenance (Rel-17 Cat A)</w:t>
      </w:r>
    </w:p>
    <w:p w14:paraId="6B7200A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A (Rel-17)</w:t>
      </w:r>
      <w:r>
        <w:rPr>
          <w:i/>
        </w:rPr>
        <w:br/>
      </w:r>
      <w:r>
        <w:rPr>
          <w:i/>
        </w:rPr>
        <w:br/>
      </w:r>
      <w:r>
        <w:rPr>
          <w:i/>
        </w:rPr>
        <w:tab/>
      </w:r>
      <w:r>
        <w:rPr>
          <w:i/>
        </w:rPr>
        <w:tab/>
      </w:r>
      <w:r>
        <w:rPr>
          <w:i/>
        </w:rPr>
        <w:tab/>
      </w:r>
      <w:r>
        <w:rPr>
          <w:i/>
        </w:rPr>
        <w:tab/>
      </w:r>
      <w:r>
        <w:rPr>
          <w:i/>
        </w:rPr>
        <w:tab/>
        <w:t>Source: Nokia, Nokia Shanghai Bell, CATT, Samsung, Huawei</w:t>
      </w:r>
    </w:p>
    <w:p w14:paraId="7C84EA7B" w14:textId="77777777" w:rsidR="00515157" w:rsidRDefault="00515157" w:rsidP="00515157">
      <w:pPr>
        <w:rPr>
          <w:color w:val="808080"/>
        </w:rPr>
      </w:pPr>
      <w:r>
        <w:rPr>
          <w:color w:val="808080"/>
        </w:rPr>
        <w:t>(Replaces R4-2213436)</w:t>
      </w:r>
    </w:p>
    <w:p w14:paraId="4A1B9033"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EA9E09" w14:textId="0F48C77E" w:rsidR="00515157" w:rsidRDefault="00515157" w:rsidP="00515157">
      <w:pPr>
        <w:rPr>
          <w:rFonts w:ascii="Arial" w:hAnsi="Arial" w:cs="Arial"/>
          <w:b/>
          <w:sz w:val="24"/>
        </w:rPr>
      </w:pPr>
      <w:r>
        <w:rPr>
          <w:rFonts w:ascii="Arial" w:hAnsi="Arial" w:cs="Arial"/>
          <w:b/>
          <w:color w:val="0000FF"/>
          <w:sz w:val="24"/>
        </w:rPr>
        <w:t>R4-2214829</w:t>
      </w:r>
      <w:r>
        <w:rPr>
          <w:rFonts w:ascii="Arial" w:hAnsi="Arial" w:cs="Arial"/>
          <w:b/>
          <w:color w:val="0000FF"/>
          <w:sz w:val="24"/>
        </w:rPr>
        <w:tab/>
      </w:r>
      <w:r>
        <w:rPr>
          <w:rFonts w:ascii="Arial" w:hAnsi="Arial" w:cs="Arial"/>
          <w:b/>
          <w:sz w:val="24"/>
        </w:rPr>
        <w:t>DraftCR to TS 38.141-2 on HST Maintenance (Rel-16)</w:t>
      </w:r>
    </w:p>
    <w:p w14:paraId="2D3142D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v16.12.0</w:t>
      </w:r>
      <w:r>
        <w:rPr>
          <w:i/>
        </w:rPr>
        <w:tab/>
        <w:t xml:space="preserve">  CR-  rev  Cat: F (Rel-16)</w:t>
      </w:r>
      <w:r>
        <w:rPr>
          <w:i/>
        </w:rPr>
        <w:br/>
      </w:r>
      <w:r>
        <w:rPr>
          <w:i/>
        </w:rPr>
        <w:br/>
      </w:r>
      <w:r>
        <w:rPr>
          <w:i/>
        </w:rPr>
        <w:tab/>
      </w:r>
      <w:r>
        <w:rPr>
          <w:i/>
        </w:rPr>
        <w:tab/>
      </w:r>
      <w:r>
        <w:rPr>
          <w:i/>
        </w:rPr>
        <w:tab/>
      </w:r>
      <w:r>
        <w:rPr>
          <w:i/>
        </w:rPr>
        <w:tab/>
      </w:r>
      <w:r>
        <w:rPr>
          <w:i/>
        </w:rPr>
        <w:tab/>
        <w:t>Source: Nokia, Nokia Shanghai Bell, CATT, Samsung, Huawei</w:t>
      </w:r>
    </w:p>
    <w:p w14:paraId="437A0935" w14:textId="77777777" w:rsidR="00515157" w:rsidRDefault="00515157" w:rsidP="00515157">
      <w:pPr>
        <w:rPr>
          <w:color w:val="808080"/>
        </w:rPr>
      </w:pPr>
      <w:r>
        <w:rPr>
          <w:color w:val="808080"/>
        </w:rPr>
        <w:t>(Replaces R4-2213437)</w:t>
      </w:r>
    </w:p>
    <w:p w14:paraId="5412E09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19EA96" w14:textId="27AEC429" w:rsidR="00515157" w:rsidRDefault="00515157" w:rsidP="00515157">
      <w:pPr>
        <w:rPr>
          <w:rFonts w:ascii="Arial" w:hAnsi="Arial" w:cs="Arial"/>
          <w:b/>
          <w:sz w:val="24"/>
        </w:rPr>
      </w:pPr>
      <w:r>
        <w:rPr>
          <w:rFonts w:ascii="Arial" w:hAnsi="Arial" w:cs="Arial"/>
          <w:b/>
          <w:color w:val="0000FF"/>
          <w:sz w:val="24"/>
        </w:rPr>
        <w:t>R4-2214830</w:t>
      </w:r>
      <w:r>
        <w:rPr>
          <w:rFonts w:ascii="Arial" w:hAnsi="Arial" w:cs="Arial"/>
          <w:b/>
          <w:color w:val="0000FF"/>
          <w:sz w:val="24"/>
        </w:rPr>
        <w:tab/>
      </w:r>
      <w:r>
        <w:rPr>
          <w:rFonts w:ascii="Arial" w:hAnsi="Arial" w:cs="Arial"/>
          <w:b/>
          <w:sz w:val="24"/>
        </w:rPr>
        <w:t>DraftCR to TS 38.41-2 on HST Maintenance (Rel-17 Cat A)</w:t>
      </w:r>
    </w:p>
    <w:p w14:paraId="43AC159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A (Rel-17)</w:t>
      </w:r>
      <w:r>
        <w:rPr>
          <w:i/>
        </w:rPr>
        <w:br/>
      </w:r>
      <w:r>
        <w:rPr>
          <w:i/>
        </w:rPr>
        <w:br/>
      </w:r>
      <w:r>
        <w:rPr>
          <w:i/>
        </w:rPr>
        <w:tab/>
      </w:r>
      <w:r>
        <w:rPr>
          <w:i/>
        </w:rPr>
        <w:tab/>
      </w:r>
      <w:r>
        <w:rPr>
          <w:i/>
        </w:rPr>
        <w:tab/>
      </w:r>
      <w:r>
        <w:rPr>
          <w:i/>
        </w:rPr>
        <w:tab/>
      </w:r>
      <w:r>
        <w:rPr>
          <w:i/>
        </w:rPr>
        <w:tab/>
        <w:t>Source: Nokia, Nokia Shanghai Bell, CATT, Samsung, Huawei</w:t>
      </w:r>
    </w:p>
    <w:p w14:paraId="68EE1AB6" w14:textId="77777777" w:rsidR="00515157" w:rsidRDefault="00515157" w:rsidP="00515157">
      <w:pPr>
        <w:rPr>
          <w:color w:val="808080"/>
        </w:rPr>
      </w:pPr>
      <w:r>
        <w:rPr>
          <w:color w:val="808080"/>
        </w:rPr>
        <w:t>(Replaces R4-2213438)</w:t>
      </w:r>
    </w:p>
    <w:p w14:paraId="31D1CF7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A80E51" w14:textId="20BCB11B" w:rsidR="00515157" w:rsidRDefault="00515157" w:rsidP="00515157">
      <w:pPr>
        <w:rPr>
          <w:rFonts w:ascii="Arial" w:hAnsi="Arial" w:cs="Arial"/>
          <w:b/>
          <w:sz w:val="24"/>
        </w:rPr>
      </w:pPr>
      <w:r>
        <w:rPr>
          <w:rFonts w:ascii="Arial" w:hAnsi="Arial" w:cs="Arial"/>
          <w:b/>
          <w:color w:val="0000FF"/>
          <w:sz w:val="24"/>
        </w:rPr>
        <w:t>R4-2214831</w:t>
      </w:r>
      <w:r>
        <w:rPr>
          <w:rFonts w:ascii="Arial" w:hAnsi="Arial" w:cs="Arial"/>
          <w:b/>
          <w:color w:val="0000FF"/>
          <w:sz w:val="24"/>
        </w:rPr>
        <w:tab/>
      </w:r>
      <w:r>
        <w:rPr>
          <w:rFonts w:ascii="Arial" w:hAnsi="Arial" w:cs="Arial"/>
          <w:b/>
          <w:sz w:val="24"/>
        </w:rPr>
        <w:t>DraftCR to TS 38.141-1 on HST Maintenance (Rel-16)</w:t>
      </w:r>
    </w:p>
    <w:p w14:paraId="23DA5D3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v16.12.0</w:t>
      </w:r>
      <w:r>
        <w:rPr>
          <w:i/>
        </w:rPr>
        <w:tab/>
        <w:t xml:space="preserve">  CR-  rev  Cat: F (Rel-16)</w:t>
      </w:r>
      <w:r>
        <w:rPr>
          <w:i/>
        </w:rPr>
        <w:br/>
      </w:r>
      <w:r>
        <w:rPr>
          <w:i/>
        </w:rPr>
        <w:br/>
      </w:r>
      <w:r>
        <w:rPr>
          <w:i/>
        </w:rPr>
        <w:tab/>
      </w:r>
      <w:r>
        <w:rPr>
          <w:i/>
        </w:rPr>
        <w:tab/>
      </w:r>
      <w:r>
        <w:rPr>
          <w:i/>
        </w:rPr>
        <w:tab/>
      </w:r>
      <w:r>
        <w:rPr>
          <w:i/>
        </w:rPr>
        <w:tab/>
      </w:r>
      <w:r>
        <w:rPr>
          <w:i/>
        </w:rPr>
        <w:tab/>
        <w:t>Source: Nokia, Nokia Shanghai Bell, CATT, Samsung, Huawei</w:t>
      </w:r>
    </w:p>
    <w:p w14:paraId="262F923E" w14:textId="77777777" w:rsidR="00515157" w:rsidRDefault="00515157" w:rsidP="00515157">
      <w:pPr>
        <w:rPr>
          <w:color w:val="808080"/>
        </w:rPr>
      </w:pPr>
      <w:r>
        <w:rPr>
          <w:color w:val="808080"/>
        </w:rPr>
        <w:t>(Replaces R4-2213439)</w:t>
      </w:r>
    </w:p>
    <w:p w14:paraId="4CDBEF5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E30DC9" w14:textId="1F5F526C" w:rsidR="00515157" w:rsidRDefault="00515157" w:rsidP="00515157">
      <w:pPr>
        <w:rPr>
          <w:rFonts w:ascii="Arial" w:hAnsi="Arial" w:cs="Arial"/>
          <w:b/>
          <w:sz w:val="24"/>
        </w:rPr>
      </w:pPr>
      <w:r>
        <w:rPr>
          <w:rFonts w:ascii="Arial" w:hAnsi="Arial" w:cs="Arial"/>
          <w:b/>
          <w:color w:val="0000FF"/>
          <w:sz w:val="24"/>
        </w:rPr>
        <w:t>R4-2214832</w:t>
      </w:r>
      <w:r>
        <w:rPr>
          <w:rFonts w:ascii="Arial" w:hAnsi="Arial" w:cs="Arial"/>
          <w:b/>
          <w:color w:val="0000FF"/>
          <w:sz w:val="24"/>
        </w:rPr>
        <w:tab/>
      </w:r>
      <w:r>
        <w:rPr>
          <w:rFonts w:ascii="Arial" w:hAnsi="Arial" w:cs="Arial"/>
          <w:b/>
          <w:sz w:val="24"/>
        </w:rPr>
        <w:t>DraftCR to TS 38.141-1 on HST Maintenance (Rel-17 Cat A)</w:t>
      </w:r>
    </w:p>
    <w:p w14:paraId="606C07B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v17.6.0</w:t>
      </w:r>
      <w:r>
        <w:rPr>
          <w:i/>
        </w:rPr>
        <w:tab/>
        <w:t xml:space="preserve">  CR-  rev  Cat: A (Rel-17)</w:t>
      </w:r>
      <w:r>
        <w:rPr>
          <w:i/>
        </w:rPr>
        <w:br/>
      </w:r>
      <w:r>
        <w:rPr>
          <w:i/>
        </w:rPr>
        <w:br/>
      </w:r>
      <w:r>
        <w:rPr>
          <w:i/>
        </w:rPr>
        <w:tab/>
      </w:r>
      <w:r>
        <w:rPr>
          <w:i/>
        </w:rPr>
        <w:tab/>
      </w:r>
      <w:r>
        <w:rPr>
          <w:i/>
        </w:rPr>
        <w:tab/>
      </w:r>
      <w:r>
        <w:rPr>
          <w:i/>
        </w:rPr>
        <w:tab/>
      </w:r>
      <w:r>
        <w:rPr>
          <w:i/>
        </w:rPr>
        <w:tab/>
        <w:t>Source: Nokia, Nokia Shanghai Bell, CATT, Samsung, Huawei</w:t>
      </w:r>
    </w:p>
    <w:p w14:paraId="79FF5669" w14:textId="77777777" w:rsidR="00515157" w:rsidRDefault="00515157" w:rsidP="00515157">
      <w:pPr>
        <w:rPr>
          <w:color w:val="808080"/>
        </w:rPr>
      </w:pPr>
      <w:r>
        <w:rPr>
          <w:color w:val="808080"/>
        </w:rPr>
        <w:t>(Replaces R4-2213440)</w:t>
      </w:r>
    </w:p>
    <w:p w14:paraId="514741B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E9BFAB" w14:textId="0127E424" w:rsidR="00515157" w:rsidRDefault="00515157" w:rsidP="00515157">
      <w:pPr>
        <w:rPr>
          <w:rFonts w:ascii="Arial" w:hAnsi="Arial" w:cs="Arial"/>
          <w:b/>
          <w:sz w:val="24"/>
        </w:rPr>
      </w:pPr>
      <w:r>
        <w:rPr>
          <w:rFonts w:ascii="Arial" w:hAnsi="Arial" w:cs="Arial"/>
          <w:b/>
          <w:color w:val="0000FF"/>
          <w:sz w:val="24"/>
        </w:rPr>
        <w:t>R4-2214856</w:t>
      </w:r>
      <w:r>
        <w:rPr>
          <w:rFonts w:ascii="Arial" w:hAnsi="Arial" w:cs="Arial"/>
          <w:b/>
          <w:color w:val="0000FF"/>
          <w:sz w:val="24"/>
        </w:rPr>
        <w:tab/>
      </w:r>
      <w:r>
        <w:rPr>
          <w:rFonts w:ascii="Arial" w:hAnsi="Arial" w:cs="Arial"/>
          <w:b/>
          <w:sz w:val="24"/>
        </w:rPr>
        <w:t>Draft CR on maintenance from Rel-16 (38.104, Rel-16)</w:t>
      </w:r>
    </w:p>
    <w:p w14:paraId="78D7B61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v16.12.0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6D0BE764" w14:textId="77777777" w:rsidR="00515157" w:rsidRDefault="00515157" w:rsidP="00515157">
      <w:pPr>
        <w:rPr>
          <w:color w:val="808080"/>
        </w:rPr>
      </w:pPr>
      <w:r>
        <w:rPr>
          <w:color w:val="808080"/>
        </w:rPr>
        <w:t>(Replaces R4-2213850)</w:t>
      </w:r>
    </w:p>
    <w:p w14:paraId="4F29317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67ECDA" w14:textId="5F2EE02D" w:rsidR="00515157" w:rsidRDefault="00515157" w:rsidP="00515157">
      <w:pPr>
        <w:rPr>
          <w:rFonts w:ascii="Arial" w:hAnsi="Arial" w:cs="Arial"/>
          <w:b/>
          <w:sz w:val="24"/>
        </w:rPr>
      </w:pPr>
      <w:r>
        <w:rPr>
          <w:rFonts w:ascii="Arial" w:hAnsi="Arial" w:cs="Arial"/>
          <w:b/>
          <w:color w:val="0000FF"/>
          <w:sz w:val="24"/>
        </w:rPr>
        <w:t>R4-2214857</w:t>
      </w:r>
      <w:r>
        <w:rPr>
          <w:rFonts w:ascii="Arial" w:hAnsi="Arial" w:cs="Arial"/>
          <w:b/>
          <w:color w:val="0000FF"/>
          <w:sz w:val="24"/>
        </w:rPr>
        <w:tab/>
      </w:r>
      <w:r>
        <w:rPr>
          <w:rFonts w:ascii="Arial" w:hAnsi="Arial" w:cs="Arial"/>
          <w:b/>
          <w:sz w:val="24"/>
        </w:rPr>
        <w:t>Draft CR on maintenance from Rel-16 (38.141-1, Rel-16)</w:t>
      </w:r>
    </w:p>
    <w:p w14:paraId="2EBF45C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v16.12.0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5DAA55AE" w14:textId="77777777" w:rsidR="00515157" w:rsidRDefault="00515157" w:rsidP="00515157">
      <w:pPr>
        <w:rPr>
          <w:color w:val="808080"/>
        </w:rPr>
      </w:pPr>
      <w:r>
        <w:rPr>
          <w:color w:val="808080"/>
        </w:rPr>
        <w:t>(Replaces R4-2213852)</w:t>
      </w:r>
    </w:p>
    <w:p w14:paraId="7B5151E7"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5B10D7" w14:textId="5FD16141" w:rsidR="00515157" w:rsidRDefault="00515157" w:rsidP="00515157">
      <w:pPr>
        <w:rPr>
          <w:rFonts w:ascii="Arial" w:hAnsi="Arial" w:cs="Arial"/>
          <w:b/>
          <w:sz w:val="24"/>
        </w:rPr>
      </w:pPr>
      <w:r>
        <w:rPr>
          <w:rFonts w:ascii="Arial" w:hAnsi="Arial" w:cs="Arial"/>
          <w:b/>
          <w:color w:val="0000FF"/>
          <w:sz w:val="24"/>
        </w:rPr>
        <w:t>R4-2214858</w:t>
      </w:r>
      <w:r>
        <w:rPr>
          <w:rFonts w:ascii="Arial" w:hAnsi="Arial" w:cs="Arial"/>
          <w:b/>
          <w:color w:val="0000FF"/>
          <w:sz w:val="24"/>
        </w:rPr>
        <w:tab/>
      </w:r>
      <w:r>
        <w:rPr>
          <w:rFonts w:ascii="Arial" w:hAnsi="Arial" w:cs="Arial"/>
          <w:b/>
          <w:sz w:val="24"/>
        </w:rPr>
        <w:t>Draft CR on maintenance from Rel-16 (38.141-2, Rel-16)</w:t>
      </w:r>
    </w:p>
    <w:p w14:paraId="127E4B8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v16.12.0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7B783063" w14:textId="77777777" w:rsidR="00515157" w:rsidRDefault="00515157" w:rsidP="00515157">
      <w:pPr>
        <w:rPr>
          <w:color w:val="808080"/>
        </w:rPr>
      </w:pPr>
      <w:r>
        <w:rPr>
          <w:color w:val="808080"/>
        </w:rPr>
        <w:t>(Replaces R4-2213854)</w:t>
      </w:r>
    </w:p>
    <w:p w14:paraId="3A60A2C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8CDFEA" w14:textId="44CB8D28" w:rsidR="00515157" w:rsidRDefault="00515157" w:rsidP="00515157">
      <w:pPr>
        <w:rPr>
          <w:rFonts w:ascii="Arial" w:hAnsi="Arial" w:cs="Arial"/>
          <w:b/>
          <w:sz w:val="24"/>
        </w:rPr>
      </w:pPr>
      <w:r>
        <w:rPr>
          <w:rFonts w:ascii="Arial" w:hAnsi="Arial" w:cs="Arial"/>
          <w:b/>
          <w:color w:val="0000FF"/>
          <w:sz w:val="24"/>
        </w:rPr>
        <w:t>R4-2214861</w:t>
      </w:r>
      <w:r>
        <w:rPr>
          <w:rFonts w:ascii="Arial" w:hAnsi="Arial" w:cs="Arial"/>
          <w:b/>
          <w:color w:val="0000FF"/>
          <w:sz w:val="24"/>
        </w:rPr>
        <w:tab/>
      </w:r>
      <w:r>
        <w:rPr>
          <w:rFonts w:ascii="Arial" w:hAnsi="Arial" w:cs="Arial"/>
          <w:b/>
          <w:sz w:val="24"/>
        </w:rPr>
        <w:t>draftCR to 38.104: BS Demod SNR description correction (8.1.1)(11.1.1)</w:t>
      </w:r>
    </w:p>
    <w:p w14:paraId="7B5028C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v15.17.0</w:t>
      </w:r>
      <w:r>
        <w:rPr>
          <w:i/>
        </w:rPr>
        <w:tab/>
        <w:t xml:space="preserve">  CR-  rev  Cat: F (Rel-15)</w:t>
      </w:r>
      <w:r>
        <w:rPr>
          <w:i/>
        </w:rPr>
        <w:br/>
      </w:r>
      <w:r>
        <w:rPr>
          <w:i/>
        </w:rPr>
        <w:br/>
      </w:r>
      <w:r>
        <w:rPr>
          <w:i/>
        </w:rPr>
        <w:tab/>
      </w:r>
      <w:r>
        <w:rPr>
          <w:i/>
        </w:rPr>
        <w:tab/>
      </w:r>
      <w:r>
        <w:rPr>
          <w:i/>
        </w:rPr>
        <w:tab/>
      </w:r>
      <w:r>
        <w:rPr>
          <w:i/>
        </w:rPr>
        <w:tab/>
      </w:r>
      <w:r>
        <w:rPr>
          <w:i/>
        </w:rPr>
        <w:tab/>
        <w:t>Source: Keysight Technologies UK Ltd</w:t>
      </w:r>
    </w:p>
    <w:p w14:paraId="17C0E8B6" w14:textId="77777777" w:rsidR="00515157" w:rsidRDefault="00515157" w:rsidP="00515157">
      <w:pPr>
        <w:rPr>
          <w:color w:val="808080"/>
        </w:rPr>
      </w:pPr>
      <w:r>
        <w:rPr>
          <w:color w:val="808080"/>
        </w:rPr>
        <w:t>(Replaces R4-2213915)</w:t>
      </w:r>
    </w:p>
    <w:p w14:paraId="1D2D753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F318A3" w14:textId="3BBCFF06" w:rsidR="00515157" w:rsidRDefault="00515157" w:rsidP="00515157">
      <w:pPr>
        <w:rPr>
          <w:rFonts w:ascii="Arial" w:hAnsi="Arial" w:cs="Arial"/>
          <w:b/>
          <w:sz w:val="24"/>
        </w:rPr>
      </w:pPr>
      <w:r>
        <w:rPr>
          <w:rFonts w:ascii="Arial" w:hAnsi="Arial" w:cs="Arial"/>
          <w:b/>
          <w:color w:val="0000FF"/>
          <w:sz w:val="24"/>
        </w:rPr>
        <w:t>R4-2214862</w:t>
      </w:r>
      <w:r>
        <w:rPr>
          <w:rFonts w:ascii="Arial" w:hAnsi="Arial" w:cs="Arial"/>
          <w:b/>
          <w:color w:val="0000FF"/>
          <w:sz w:val="24"/>
        </w:rPr>
        <w:tab/>
      </w:r>
      <w:r>
        <w:rPr>
          <w:rFonts w:ascii="Arial" w:hAnsi="Arial" w:cs="Arial"/>
          <w:b/>
          <w:sz w:val="24"/>
        </w:rPr>
        <w:t>draftCR to 38.141-1: BS Demod SNR description correction (8.1.1)</w:t>
      </w:r>
    </w:p>
    <w:p w14:paraId="6F28CD0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v15.12.0</w:t>
      </w:r>
      <w:r>
        <w:rPr>
          <w:i/>
        </w:rPr>
        <w:tab/>
        <w:t xml:space="preserve">  CR-  rev  Cat: F (Rel-15)</w:t>
      </w:r>
      <w:r>
        <w:rPr>
          <w:i/>
        </w:rPr>
        <w:br/>
      </w:r>
      <w:r>
        <w:rPr>
          <w:i/>
        </w:rPr>
        <w:br/>
      </w:r>
      <w:r>
        <w:rPr>
          <w:i/>
        </w:rPr>
        <w:tab/>
      </w:r>
      <w:r>
        <w:rPr>
          <w:i/>
        </w:rPr>
        <w:tab/>
      </w:r>
      <w:r>
        <w:rPr>
          <w:i/>
        </w:rPr>
        <w:tab/>
      </w:r>
      <w:r>
        <w:rPr>
          <w:i/>
        </w:rPr>
        <w:tab/>
      </w:r>
      <w:r>
        <w:rPr>
          <w:i/>
        </w:rPr>
        <w:tab/>
        <w:t>Source: Keysight Technologies UK Ltd</w:t>
      </w:r>
    </w:p>
    <w:p w14:paraId="772A454D" w14:textId="77777777" w:rsidR="00515157" w:rsidRDefault="00515157" w:rsidP="00515157">
      <w:pPr>
        <w:rPr>
          <w:color w:val="808080"/>
        </w:rPr>
      </w:pPr>
      <w:r>
        <w:rPr>
          <w:color w:val="808080"/>
        </w:rPr>
        <w:t>(Replaces R4-2213916)</w:t>
      </w:r>
    </w:p>
    <w:p w14:paraId="065B026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905528" w14:textId="23AFF253" w:rsidR="00515157" w:rsidRDefault="00515157" w:rsidP="00515157">
      <w:pPr>
        <w:rPr>
          <w:rFonts w:ascii="Arial" w:hAnsi="Arial" w:cs="Arial"/>
          <w:b/>
          <w:sz w:val="24"/>
        </w:rPr>
      </w:pPr>
      <w:r>
        <w:rPr>
          <w:rFonts w:ascii="Arial" w:hAnsi="Arial" w:cs="Arial"/>
          <w:b/>
          <w:color w:val="0000FF"/>
          <w:sz w:val="24"/>
        </w:rPr>
        <w:t>R4-2214863</w:t>
      </w:r>
      <w:r>
        <w:rPr>
          <w:rFonts w:ascii="Arial" w:hAnsi="Arial" w:cs="Arial"/>
          <w:b/>
          <w:color w:val="0000FF"/>
          <w:sz w:val="24"/>
        </w:rPr>
        <w:tab/>
      </w:r>
      <w:r>
        <w:rPr>
          <w:rFonts w:ascii="Arial" w:hAnsi="Arial" w:cs="Arial"/>
          <w:b/>
          <w:sz w:val="24"/>
        </w:rPr>
        <w:t>draftCR to 38.141-2: BS Demod SNR description correction (8.1.0)</w:t>
      </w:r>
    </w:p>
    <w:p w14:paraId="345287F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v15.14.0</w:t>
      </w:r>
      <w:r>
        <w:rPr>
          <w:i/>
        </w:rPr>
        <w:tab/>
        <w:t xml:space="preserve">  CR-  rev  Cat: F (Rel-15)</w:t>
      </w:r>
      <w:r>
        <w:rPr>
          <w:i/>
        </w:rPr>
        <w:br/>
      </w:r>
      <w:r>
        <w:rPr>
          <w:i/>
        </w:rPr>
        <w:br/>
      </w:r>
      <w:r>
        <w:rPr>
          <w:i/>
        </w:rPr>
        <w:tab/>
      </w:r>
      <w:r>
        <w:rPr>
          <w:i/>
        </w:rPr>
        <w:tab/>
      </w:r>
      <w:r>
        <w:rPr>
          <w:i/>
        </w:rPr>
        <w:tab/>
      </w:r>
      <w:r>
        <w:rPr>
          <w:i/>
        </w:rPr>
        <w:tab/>
      </w:r>
      <w:r>
        <w:rPr>
          <w:i/>
        </w:rPr>
        <w:tab/>
        <w:t>Source: Keysight Technologies UK Ltd</w:t>
      </w:r>
    </w:p>
    <w:p w14:paraId="043609BA" w14:textId="77777777" w:rsidR="00515157" w:rsidRDefault="00515157" w:rsidP="00515157">
      <w:pPr>
        <w:rPr>
          <w:color w:val="808080"/>
        </w:rPr>
      </w:pPr>
      <w:r>
        <w:rPr>
          <w:color w:val="808080"/>
        </w:rPr>
        <w:t>(Replaces R4-2213917)</w:t>
      </w:r>
    </w:p>
    <w:p w14:paraId="1415B49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55136E" w14:textId="77777777" w:rsidR="00515157" w:rsidRDefault="00515157" w:rsidP="00515157">
      <w:pPr>
        <w:pStyle w:val="Heading3"/>
      </w:pPr>
      <w:bookmarkStart w:id="26" w:name="_Toc113047513"/>
      <w:r>
        <w:t>4.7</w:t>
      </w:r>
      <w:r>
        <w:tab/>
        <w:t>NR MIMO OTA test methods (38.827)</w:t>
      </w:r>
      <w:bookmarkEnd w:id="26"/>
    </w:p>
    <w:p w14:paraId="2FF0163F" w14:textId="49118F06" w:rsidR="00515157" w:rsidRDefault="00515157" w:rsidP="00515157">
      <w:pPr>
        <w:rPr>
          <w:rFonts w:ascii="Arial" w:hAnsi="Arial" w:cs="Arial"/>
          <w:b/>
          <w:sz w:val="24"/>
        </w:rPr>
      </w:pPr>
      <w:r>
        <w:rPr>
          <w:rFonts w:ascii="Arial" w:hAnsi="Arial" w:cs="Arial"/>
          <w:b/>
          <w:color w:val="0000FF"/>
          <w:sz w:val="24"/>
        </w:rPr>
        <w:t>R4-2211592</w:t>
      </w:r>
      <w:r>
        <w:rPr>
          <w:rFonts w:ascii="Arial" w:hAnsi="Arial" w:cs="Arial"/>
          <w:b/>
          <w:color w:val="0000FF"/>
          <w:sz w:val="24"/>
        </w:rPr>
        <w:tab/>
      </w:r>
      <w:r>
        <w:rPr>
          <w:rFonts w:ascii="Arial" w:hAnsi="Arial" w:cs="Arial"/>
          <w:b/>
          <w:sz w:val="24"/>
        </w:rPr>
        <w:t>CR to update Number of HARQ Processes</w:t>
      </w:r>
    </w:p>
    <w:p w14:paraId="619AA068"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38.827 v16.7.0</w:t>
      </w:r>
      <w:r>
        <w:rPr>
          <w:i/>
        </w:rPr>
        <w:tab/>
        <w:t xml:space="preserve">  CR-0021  rev  Cat: F (Rel-16)</w:t>
      </w:r>
      <w:r>
        <w:rPr>
          <w:i/>
        </w:rPr>
        <w:br/>
      </w:r>
      <w:r>
        <w:rPr>
          <w:i/>
        </w:rPr>
        <w:br/>
      </w:r>
      <w:r>
        <w:rPr>
          <w:i/>
        </w:rPr>
        <w:tab/>
      </w:r>
      <w:r>
        <w:rPr>
          <w:i/>
        </w:rPr>
        <w:tab/>
      </w:r>
      <w:r>
        <w:rPr>
          <w:i/>
        </w:rPr>
        <w:tab/>
      </w:r>
      <w:r>
        <w:rPr>
          <w:i/>
        </w:rPr>
        <w:tab/>
      </w:r>
      <w:r>
        <w:rPr>
          <w:i/>
        </w:rPr>
        <w:tab/>
        <w:t>Source: Keysight Technologies UK Ltd</w:t>
      </w:r>
    </w:p>
    <w:p w14:paraId="5CCD1B22" w14:textId="77777777" w:rsidR="00515157" w:rsidRDefault="00515157" w:rsidP="00515157">
      <w:pPr>
        <w:rPr>
          <w:rFonts w:ascii="Arial" w:hAnsi="Arial" w:cs="Arial"/>
          <w:b/>
        </w:rPr>
      </w:pPr>
      <w:r>
        <w:rPr>
          <w:rFonts w:ascii="Arial" w:hAnsi="Arial" w:cs="Arial"/>
          <w:b/>
        </w:rPr>
        <w:t xml:space="preserve">Abstract: </w:t>
      </w:r>
    </w:p>
    <w:p w14:paraId="09E5C1D2" w14:textId="77777777" w:rsidR="00515157" w:rsidRDefault="00515157" w:rsidP="00515157">
      <w:r>
        <w:t>This CR revises the number of HARQ Processes and aligns them with 38.101-4</w:t>
      </w:r>
    </w:p>
    <w:p w14:paraId="7BE69B7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A8AFB9" w14:textId="5DD739F4" w:rsidR="00515157" w:rsidRDefault="00515157" w:rsidP="00515157">
      <w:pPr>
        <w:rPr>
          <w:rFonts w:ascii="Arial" w:hAnsi="Arial" w:cs="Arial"/>
          <w:b/>
          <w:sz w:val="24"/>
        </w:rPr>
      </w:pPr>
      <w:r>
        <w:rPr>
          <w:rFonts w:ascii="Arial" w:hAnsi="Arial" w:cs="Arial"/>
          <w:b/>
          <w:color w:val="0000FF"/>
          <w:sz w:val="24"/>
        </w:rPr>
        <w:t>R4-2211827</w:t>
      </w:r>
      <w:r>
        <w:rPr>
          <w:rFonts w:ascii="Arial" w:hAnsi="Arial" w:cs="Arial"/>
          <w:b/>
          <w:color w:val="0000FF"/>
          <w:sz w:val="24"/>
        </w:rPr>
        <w:tab/>
      </w:r>
      <w:r>
        <w:rPr>
          <w:rFonts w:ascii="Arial" w:hAnsi="Arial" w:cs="Arial"/>
          <w:b/>
          <w:sz w:val="24"/>
        </w:rPr>
        <w:t>Draft CR to update Number of HARQ Processes</w:t>
      </w:r>
    </w:p>
    <w:p w14:paraId="4BA960F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38.827 v16.7.0</w:t>
      </w:r>
      <w:r>
        <w:rPr>
          <w:i/>
        </w:rPr>
        <w:tab/>
        <w:t xml:space="preserve">  CR-  rev  Cat: F (Rel-16)</w:t>
      </w:r>
      <w:r>
        <w:rPr>
          <w:i/>
        </w:rPr>
        <w:br/>
      </w:r>
      <w:r>
        <w:rPr>
          <w:i/>
        </w:rPr>
        <w:lastRenderedPageBreak/>
        <w:br/>
      </w:r>
      <w:r>
        <w:rPr>
          <w:i/>
        </w:rPr>
        <w:tab/>
      </w:r>
      <w:r>
        <w:rPr>
          <w:i/>
        </w:rPr>
        <w:tab/>
      </w:r>
      <w:r>
        <w:rPr>
          <w:i/>
        </w:rPr>
        <w:tab/>
      </w:r>
      <w:r>
        <w:rPr>
          <w:i/>
        </w:rPr>
        <w:tab/>
      </w:r>
      <w:r>
        <w:rPr>
          <w:i/>
        </w:rPr>
        <w:tab/>
        <w:t>Source: Keysight Technologies UK Ltd, vivo, Samsung, CAICT</w:t>
      </w:r>
    </w:p>
    <w:p w14:paraId="5E6FF5A4" w14:textId="77777777" w:rsidR="00515157" w:rsidRDefault="00515157" w:rsidP="00515157">
      <w:pPr>
        <w:rPr>
          <w:rFonts w:ascii="Arial" w:hAnsi="Arial" w:cs="Arial"/>
          <w:b/>
        </w:rPr>
      </w:pPr>
      <w:r>
        <w:rPr>
          <w:rFonts w:ascii="Arial" w:hAnsi="Arial" w:cs="Arial"/>
          <w:b/>
        </w:rPr>
        <w:t xml:space="preserve">Abstract: </w:t>
      </w:r>
    </w:p>
    <w:p w14:paraId="1FA3056C" w14:textId="77777777" w:rsidR="00515157" w:rsidRDefault="00515157" w:rsidP="00515157">
      <w:r>
        <w:t>This CR revises the number of HARQ Processes and aligns them with 38.101-4 patterns</w:t>
      </w:r>
    </w:p>
    <w:p w14:paraId="7CBB4DF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D73BF4" w14:textId="448C378C" w:rsidR="00515157" w:rsidRDefault="00515157" w:rsidP="00515157">
      <w:pPr>
        <w:rPr>
          <w:rFonts w:ascii="Arial" w:hAnsi="Arial" w:cs="Arial"/>
          <w:b/>
          <w:sz w:val="24"/>
        </w:rPr>
      </w:pPr>
      <w:r>
        <w:rPr>
          <w:rFonts w:ascii="Arial" w:hAnsi="Arial" w:cs="Arial"/>
          <w:b/>
          <w:color w:val="0000FF"/>
          <w:sz w:val="24"/>
        </w:rPr>
        <w:t>R4-2215201</w:t>
      </w:r>
      <w:r>
        <w:rPr>
          <w:rFonts w:ascii="Arial" w:hAnsi="Arial" w:cs="Arial"/>
          <w:b/>
          <w:color w:val="0000FF"/>
          <w:sz w:val="24"/>
        </w:rPr>
        <w:tab/>
      </w:r>
      <w:r>
        <w:rPr>
          <w:rFonts w:ascii="Arial" w:hAnsi="Arial" w:cs="Arial"/>
          <w:b/>
          <w:sz w:val="24"/>
        </w:rPr>
        <w:t>Big CR for TR 38.827 maintenance (Rel-16, CAT F)</w:t>
      </w:r>
    </w:p>
    <w:p w14:paraId="7C7DAFE6"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38.827 v16.7.0</w:t>
      </w:r>
      <w:r>
        <w:rPr>
          <w:i/>
        </w:rPr>
        <w:tab/>
        <w:t xml:space="preserve">  CR-0022  rev  Cat: F (Rel-16)</w:t>
      </w:r>
      <w:r>
        <w:rPr>
          <w:i/>
        </w:rPr>
        <w:br/>
      </w:r>
      <w:r>
        <w:rPr>
          <w:i/>
        </w:rPr>
        <w:br/>
      </w:r>
      <w:r>
        <w:rPr>
          <w:i/>
        </w:rPr>
        <w:tab/>
      </w:r>
      <w:r>
        <w:rPr>
          <w:i/>
        </w:rPr>
        <w:tab/>
      </w:r>
      <w:r>
        <w:rPr>
          <w:i/>
        </w:rPr>
        <w:tab/>
      </w:r>
      <w:r>
        <w:rPr>
          <w:i/>
        </w:rPr>
        <w:tab/>
      </w:r>
      <w:r>
        <w:rPr>
          <w:i/>
        </w:rPr>
        <w:tab/>
        <w:t>Source: MCC, Vivo</w:t>
      </w:r>
    </w:p>
    <w:p w14:paraId="20DF7298" w14:textId="77777777" w:rsidR="00515157" w:rsidRDefault="00515157" w:rsidP="00515157">
      <w:pPr>
        <w:rPr>
          <w:rFonts w:ascii="Arial" w:hAnsi="Arial" w:cs="Arial"/>
          <w:b/>
        </w:rPr>
      </w:pPr>
      <w:r>
        <w:rPr>
          <w:rFonts w:ascii="Arial" w:hAnsi="Arial" w:cs="Arial"/>
          <w:b/>
        </w:rPr>
        <w:t xml:space="preserve">Abstract: </w:t>
      </w:r>
    </w:p>
    <w:p w14:paraId="13DD6301" w14:textId="77777777" w:rsidR="00515157" w:rsidRDefault="00515157" w:rsidP="00515157">
      <w:r>
        <w:t>[Post Email Approval]</w:t>
      </w:r>
    </w:p>
    <w:p w14:paraId="5AA1B62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E5261" w14:textId="77777777" w:rsidR="00515157" w:rsidRDefault="00515157" w:rsidP="00515157">
      <w:pPr>
        <w:pStyle w:val="Heading3"/>
      </w:pPr>
      <w:bookmarkStart w:id="27" w:name="_Toc113047514"/>
      <w:r>
        <w:t>4.8</w:t>
      </w:r>
      <w:r>
        <w:tab/>
        <w:t>Moderator summary and conclusions</w:t>
      </w:r>
      <w:bookmarkEnd w:id="27"/>
    </w:p>
    <w:p w14:paraId="523BE008" w14:textId="635AB945" w:rsidR="00515157" w:rsidRDefault="00515157" w:rsidP="00515157">
      <w:pPr>
        <w:rPr>
          <w:rFonts w:ascii="Arial" w:hAnsi="Arial" w:cs="Arial"/>
          <w:b/>
          <w:sz w:val="24"/>
        </w:rPr>
      </w:pPr>
      <w:r>
        <w:rPr>
          <w:rFonts w:ascii="Arial" w:hAnsi="Arial" w:cs="Arial"/>
          <w:b/>
          <w:color w:val="0000FF"/>
          <w:sz w:val="24"/>
        </w:rPr>
        <w:t>R4-2214079</w:t>
      </w:r>
      <w:r>
        <w:rPr>
          <w:rFonts w:ascii="Arial" w:hAnsi="Arial" w:cs="Arial"/>
          <w:b/>
          <w:color w:val="0000FF"/>
          <w:sz w:val="24"/>
        </w:rPr>
        <w:tab/>
      </w:r>
      <w:r>
        <w:rPr>
          <w:rFonts w:ascii="Arial" w:hAnsi="Arial" w:cs="Arial"/>
          <w:b/>
          <w:sz w:val="24"/>
        </w:rPr>
        <w:t>Email Discussion Summary for [104-e][101] R15_R16_Maintenance</w:t>
      </w:r>
    </w:p>
    <w:p w14:paraId="40A44572"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60EE3A7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R4-2214219</w:t>
      </w:r>
      <w:r>
        <w:rPr>
          <w:color w:val="993300"/>
          <w:u w:val="single"/>
        </w:rPr>
        <w:t>.</w:t>
      </w:r>
    </w:p>
    <w:p w14:paraId="2A828215" w14:textId="6C653EFA" w:rsidR="00515157" w:rsidRDefault="00515157" w:rsidP="00515157">
      <w:pPr>
        <w:rPr>
          <w:rFonts w:ascii="Arial" w:hAnsi="Arial" w:cs="Arial"/>
          <w:b/>
          <w:sz w:val="24"/>
        </w:rPr>
      </w:pPr>
      <w:r>
        <w:rPr>
          <w:rFonts w:ascii="Arial" w:hAnsi="Arial" w:cs="Arial"/>
          <w:b/>
          <w:color w:val="0000FF"/>
          <w:sz w:val="24"/>
        </w:rPr>
        <w:t>R4-2214121</w:t>
      </w:r>
      <w:r>
        <w:rPr>
          <w:rFonts w:ascii="Arial" w:hAnsi="Arial" w:cs="Arial"/>
          <w:b/>
          <w:color w:val="0000FF"/>
          <w:sz w:val="24"/>
        </w:rPr>
        <w:tab/>
      </w:r>
      <w:r>
        <w:rPr>
          <w:rFonts w:ascii="Arial" w:hAnsi="Arial" w:cs="Arial"/>
          <w:b/>
          <w:sz w:val="24"/>
        </w:rPr>
        <w:t>Email Discussion Summary for [104-e][201] Maintenance_R15_R16_RRM</w:t>
      </w:r>
    </w:p>
    <w:p w14:paraId="308617E6"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Moderatror (Huawei)</w:t>
      </w:r>
    </w:p>
    <w:p w14:paraId="281D356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R4-2214254</w:t>
      </w:r>
      <w:r>
        <w:rPr>
          <w:color w:val="993300"/>
          <w:u w:val="single"/>
        </w:rPr>
        <w:t>.</w:t>
      </w:r>
    </w:p>
    <w:p w14:paraId="032DEF17" w14:textId="3631A1B9" w:rsidR="00515157" w:rsidRDefault="00515157" w:rsidP="00515157">
      <w:pPr>
        <w:rPr>
          <w:rFonts w:ascii="Arial" w:hAnsi="Arial" w:cs="Arial"/>
          <w:b/>
          <w:sz w:val="24"/>
        </w:rPr>
      </w:pPr>
      <w:r>
        <w:rPr>
          <w:rFonts w:ascii="Arial" w:hAnsi="Arial" w:cs="Arial"/>
          <w:b/>
          <w:color w:val="0000FF"/>
          <w:sz w:val="24"/>
        </w:rPr>
        <w:t>R4-2214161</w:t>
      </w:r>
      <w:r>
        <w:rPr>
          <w:rFonts w:ascii="Arial" w:hAnsi="Arial" w:cs="Arial"/>
          <w:b/>
          <w:color w:val="0000FF"/>
          <w:sz w:val="24"/>
        </w:rPr>
        <w:tab/>
      </w:r>
      <w:r>
        <w:rPr>
          <w:rFonts w:ascii="Arial" w:hAnsi="Arial" w:cs="Arial"/>
          <w:b/>
          <w:sz w:val="24"/>
        </w:rPr>
        <w:t>Email Discussion Summary for [104-e][301] BSRF_Maintenance</w:t>
      </w:r>
    </w:p>
    <w:p w14:paraId="034099F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D11156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R4-2214290</w:t>
      </w:r>
      <w:r>
        <w:rPr>
          <w:color w:val="993300"/>
          <w:u w:val="single"/>
        </w:rPr>
        <w:t>.</w:t>
      </w:r>
    </w:p>
    <w:p w14:paraId="29160389" w14:textId="5413947B" w:rsidR="00515157" w:rsidRDefault="00515157" w:rsidP="00515157">
      <w:pPr>
        <w:rPr>
          <w:rFonts w:ascii="Arial" w:hAnsi="Arial" w:cs="Arial"/>
          <w:b/>
          <w:sz w:val="24"/>
        </w:rPr>
      </w:pPr>
      <w:r>
        <w:rPr>
          <w:rFonts w:ascii="Arial" w:hAnsi="Arial" w:cs="Arial"/>
          <w:b/>
          <w:color w:val="0000FF"/>
          <w:sz w:val="24"/>
        </w:rPr>
        <w:t>R4-2214162</w:t>
      </w:r>
      <w:r>
        <w:rPr>
          <w:rFonts w:ascii="Arial" w:hAnsi="Arial" w:cs="Arial"/>
          <w:b/>
          <w:color w:val="0000FF"/>
          <w:sz w:val="24"/>
        </w:rPr>
        <w:tab/>
      </w:r>
      <w:r>
        <w:rPr>
          <w:rFonts w:ascii="Arial" w:hAnsi="Arial" w:cs="Arial"/>
          <w:b/>
          <w:sz w:val="24"/>
        </w:rPr>
        <w:t>Email Discussion Summary for [104-e][302] BSConformance_Maintenance</w:t>
      </w:r>
    </w:p>
    <w:p w14:paraId="54DB215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F45DA0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R4-2214291</w:t>
      </w:r>
      <w:r>
        <w:rPr>
          <w:color w:val="993300"/>
          <w:u w:val="single"/>
        </w:rPr>
        <w:t>.</w:t>
      </w:r>
    </w:p>
    <w:p w14:paraId="0E340F26" w14:textId="57713536" w:rsidR="00515157" w:rsidRDefault="00515157" w:rsidP="00515157">
      <w:pPr>
        <w:rPr>
          <w:rFonts w:ascii="Arial" w:hAnsi="Arial" w:cs="Arial"/>
          <w:b/>
          <w:sz w:val="24"/>
        </w:rPr>
      </w:pPr>
      <w:r>
        <w:rPr>
          <w:rFonts w:ascii="Arial" w:hAnsi="Arial" w:cs="Arial"/>
          <w:b/>
          <w:color w:val="0000FF"/>
          <w:sz w:val="24"/>
        </w:rPr>
        <w:t>R4-2214163</w:t>
      </w:r>
      <w:r>
        <w:rPr>
          <w:rFonts w:ascii="Arial" w:hAnsi="Arial" w:cs="Arial"/>
          <w:b/>
          <w:color w:val="0000FF"/>
          <w:sz w:val="24"/>
        </w:rPr>
        <w:tab/>
      </w:r>
      <w:r>
        <w:rPr>
          <w:rFonts w:ascii="Arial" w:hAnsi="Arial" w:cs="Arial"/>
          <w:b/>
          <w:sz w:val="24"/>
        </w:rPr>
        <w:t>Email Discussion Summary for [104-e][303] EMC</w:t>
      </w:r>
    </w:p>
    <w:p w14:paraId="6CE3A18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0AE2E4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R4-2214292</w:t>
      </w:r>
      <w:r>
        <w:rPr>
          <w:color w:val="993300"/>
          <w:u w:val="single"/>
        </w:rPr>
        <w:t>.</w:t>
      </w:r>
    </w:p>
    <w:p w14:paraId="2D133EE5" w14:textId="48F70967" w:rsidR="00515157" w:rsidRDefault="00515157" w:rsidP="00515157">
      <w:pPr>
        <w:rPr>
          <w:rFonts w:ascii="Arial" w:hAnsi="Arial" w:cs="Arial"/>
          <w:b/>
          <w:sz w:val="24"/>
        </w:rPr>
      </w:pPr>
      <w:r>
        <w:rPr>
          <w:rFonts w:ascii="Arial" w:hAnsi="Arial" w:cs="Arial"/>
          <w:b/>
          <w:color w:val="0000FF"/>
          <w:sz w:val="24"/>
        </w:rPr>
        <w:t>R4-2214178</w:t>
      </w:r>
      <w:r>
        <w:rPr>
          <w:rFonts w:ascii="Arial" w:hAnsi="Arial" w:cs="Arial"/>
          <w:b/>
          <w:color w:val="0000FF"/>
          <w:sz w:val="24"/>
        </w:rPr>
        <w:tab/>
      </w:r>
      <w:r>
        <w:rPr>
          <w:rFonts w:ascii="Arial" w:hAnsi="Arial" w:cs="Arial"/>
          <w:b/>
          <w:sz w:val="24"/>
        </w:rPr>
        <w:t>Email Discussion Summary for [104-e][318] Demod_Maintenance_BS</w:t>
      </w:r>
    </w:p>
    <w:p w14:paraId="1159F412"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81F92A3"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R4-2214307</w:t>
      </w:r>
      <w:r>
        <w:rPr>
          <w:color w:val="993300"/>
          <w:u w:val="single"/>
        </w:rPr>
        <w:t>.</w:t>
      </w:r>
    </w:p>
    <w:p w14:paraId="483082DE" w14:textId="4EDD9C3C" w:rsidR="00515157" w:rsidRDefault="00515157" w:rsidP="00515157">
      <w:pPr>
        <w:rPr>
          <w:rFonts w:ascii="Arial" w:hAnsi="Arial" w:cs="Arial"/>
          <w:b/>
          <w:sz w:val="24"/>
        </w:rPr>
      </w:pPr>
      <w:r>
        <w:rPr>
          <w:rFonts w:ascii="Arial" w:hAnsi="Arial" w:cs="Arial"/>
          <w:b/>
          <w:color w:val="0000FF"/>
          <w:sz w:val="24"/>
        </w:rPr>
        <w:t>R4-2214191</w:t>
      </w:r>
      <w:r>
        <w:rPr>
          <w:rFonts w:ascii="Arial" w:hAnsi="Arial" w:cs="Arial"/>
          <w:b/>
          <w:color w:val="0000FF"/>
          <w:sz w:val="24"/>
        </w:rPr>
        <w:tab/>
      </w:r>
      <w:r>
        <w:rPr>
          <w:rFonts w:ascii="Arial" w:hAnsi="Arial" w:cs="Arial"/>
          <w:b/>
          <w:sz w:val="24"/>
        </w:rPr>
        <w:t>Email Discussion Summary for [104-e][331] NR_MIMO_OTA</w:t>
      </w:r>
    </w:p>
    <w:p w14:paraId="66AC2EAF"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5E6A714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R4-2214320</w:t>
      </w:r>
      <w:r>
        <w:rPr>
          <w:color w:val="993300"/>
          <w:u w:val="single"/>
        </w:rPr>
        <w:t>.</w:t>
      </w:r>
    </w:p>
    <w:p w14:paraId="26BF8104" w14:textId="41FB2316" w:rsidR="00515157" w:rsidRDefault="00515157" w:rsidP="00515157">
      <w:pPr>
        <w:rPr>
          <w:rFonts w:ascii="Arial" w:hAnsi="Arial" w:cs="Arial"/>
          <w:b/>
          <w:sz w:val="24"/>
        </w:rPr>
      </w:pPr>
      <w:r>
        <w:rPr>
          <w:rFonts w:ascii="Arial" w:hAnsi="Arial" w:cs="Arial"/>
          <w:b/>
          <w:color w:val="0000FF"/>
          <w:sz w:val="24"/>
        </w:rPr>
        <w:t>R4-2214219</w:t>
      </w:r>
      <w:r>
        <w:rPr>
          <w:rFonts w:ascii="Arial" w:hAnsi="Arial" w:cs="Arial"/>
          <w:b/>
          <w:color w:val="0000FF"/>
          <w:sz w:val="24"/>
        </w:rPr>
        <w:tab/>
      </w:r>
      <w:r>
        <w:rPr>
          <w:rFonts w:ascii="Arial" w:hAnsi="Arial" w:cs="Arial"/>
          <w:b/>
          <w:sz w:val="24"/>
        </w:rPr>
        <w:t>Email Discussion Summary for [104-e][101] R15_R16_Maintenance</w:t>
      </w:r>
    </w:p>
    <w:p w14:paraId="2267BFD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5990EA25" w14:textId="77777777" w:rsidR="00515157" w:rsidRDefault="00515157" w:rsidP="00515157">
      <w:pPr>
        <w:rPr>
          <w:color w:val="808080"/>
        </w:rPr>
      </w:pPr>
      <w:r>
        <w:rPr>
          <w:color w:val="808080"/>
        </w:rPr>
        <w:t>(Replaces R4-2214079)</w:t>
      </w:r>
    </w:p>
    <w:p w14:paraId="199BFAA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DC9A6" w14:textId="0E1C2109" w:rsidR="00515157" w:rsidRDefault="00515157" w:rsidP="00515157">
      <w:pPr>
        <w:rPr>
          <w:rFonts w:ascii="Arial" w:hAnsi="Arial" w:cs="Arial"/>
          <w:b/>
          <w:sz w:val="24"/>
        </w:rPr>
      </w:pPr>
      <w:r>
        <w:rPr>
          <w:rFonts w:ascii="Arial" w:hAnsi="Arial" w:cs="Arial"/>
          <w:b/>
          <w:color w:val="0000FF"/>
          <w:sz w:val="24"/>
        </w:rPr>
        <w:t>R4-2214254</w:t>
      </w:r>
      <w:r>
        <w:rPr>
          <w:rFonts w:ascii="Arial" w:hAnsi="Arial" w:cs="Arial"/>
          <w:b/>
          <w:color w:val="0000FF"/>
          <w:sz w:val="24"/>
        </w:rPr>
        <w:tab/>
      </w:r>
      <w:r>
        <w:rPr>
          <w:rFonts w:ascii="Arial" w:hAnsi="Arial" w:cs="Arial"/>
          <w:b/>
          <w:sz w:val="24"/>
        </w:rPr>
        <w:t>Email Discussion Summary for [104-e][201] Maintenance_R15_R16_RRM</w:t>
      </w:r>
    </w:p>
    <w:p w14:paraId="720B77B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Moderatror (Huawei)</w:t>
      </w:r>
    </w:p>
    <w:p w14:paraId="63C8652B" w14:textId="77777777" w:rsidR="00515157" w:rsidRDefault="00515157" w:rsidP="00515157">
      <w:pPr>
        <w:rPr>
          <w:color w:val="808080"/>
        </w:rPr>
      </w:pPr>
      <w:r>
        <w:rPr>
          <w:color w:val="808080"/>
        </w:rPr>
        <w:t>(Replaces R4-2214121)</w:t>
      </w:r>
    </w:p>
    <w:p w14:paraId="2FE0172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BFF2E" w14:textId="00D04A06" w:rsidR="00515157" w:rsidRDefault="00515157" w:rsidP="00515157">
      <w:pPr>
        <w:rPr>
          <w:rFonts w:ascii="Arial" w:hAnsi="Arial" w:cs="Arial"/>
          <w:b/>
          <w:sz w:val="24"/>
        </w:rPr>
      </w:pPr>
      <w:r>
        <w:rPr>
          <w:rFonts w:ascii="Arial" w:hAnsi="Arial" w:cs="Arial"/>
          <w:b/>
          <w:color w:val="0000FF"/>
          <w:sz w:val="24"/>
        </w:rPr>
        <w:t>R4-2214290</w:t>
      </w:r>
      <w:r>
        <w:rPr>
          <w:rFonts w:ascii="Arial" w:hAnsi="Arial" w:cs="Arial"/>
          <w:b/>
          <w:color w:val="0000FF"/>
          <w:sz w:val="24"/>
        </w:rPr>
        <w:tab/>
      </w:r>
      <w:r>
        <w:rPr>
          <w:rFonts w:ascii="Arial" w:hAnsi="Arial" w:cs="Arial"/>
          <w:b/>
          <w:sz w:val="24"/>
        </w:rPr>
        <w:t>Email Discussion Summary for [104-e][301] BSRF_Maintenance</w:t>
      </w:r>
    </w:p>
    <w:p w14:paraId="5FB0ED2C"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8CB87FA" w14:textId="77777777" w:rsidR="00515157" w:rsidRDefault="00515157" w:rsidP="00515157">
      <w:pPr>
        <w:rPr>
          <w:color w:val="808080"/>
        </w:rPr>
      </w:pPr>
      <w:r>
        <w:rPr>
          <w:color w:val="808080"/>
        </w:rPr>
        <w:t>(Replaces R4-2214161)</w:t>
      </w:r>
    </w:p>
    <w:p w14:paraId="5B002027" w14:textId="527A6DA2" w:rsidR="00AD3E9B" w:rsidRDefault="00AD3E9B" w:rsidP="00515157">
      <w:pPr>
        <w:rPr>
          <w:rFonts w:ascii="Arial" w:hAnsi="Arial" w:cs="Arial"/>
          <w:b/>
        </w:rPr>
      </w:pPr>
      <w:r>
        <w:rPr>
          <w:rFonts w:ascii="Arial" w:hAnsi="Arial" w:cs="Arial"/>
          <w:b/>
        </w:rPr>
        <w:t>Discussion:</w:t>
      </w:r>
    </w:p>
    <w:p w14:paraId="3DCCAF33" w14:textId="09BA028F" w:rsidR="00AD3E9B" w:rsidRPr="00AD3E9B" w:rsidRDefault="00AD3E9B" w:rsidP="00515157">
      <w:pPr>
        <w:rPr>
          <w:b/>
          <w:u w:val="single"/>
        </w:rPr>
      </w:pPr>
      <w:r w:rsidRPr="00AD3E9B">
        <w:rPr>
          <w:b/>
          <w:u w:val="single"/>
        </w:rPr>
        <w:t>Home gNB RF requirements</w:t>
      </w:r>
    </w:p>
    <w:p w14:paraId="0D2EB8F2" w14:textId="54802682" w:rsidR="00AD3E9B" w:rsidRPr="00AD3E9B" w:rsidRDefault="00AD3E9B" w:rsidP="00515157">
      <w:pPr>
        <w:rPr>
          <w:b/>
        </w:rPr>
      </w:pPr>
      <w:r w:rsidRPr="00AD3E9B">
        <w:rPr>
          <w:b/>
          <w:highlight w:val="green"/>
        </w:rPr>
        <w:t>Agreement:</w:t>
      </w:r>
    </w:p>
    <w:p w14:paraId="4000E671" w14:textId="6200E347" w:rsidR="00AD3E9B" w:rsidRPr="00AD3E9B" w:rsidRDefault="00AD3E9B" w:rsidP="00515157">
      <w:pPr>
        <w:rPr>
          <w:bCs/>
        </w:rPr>
      </w:pPr>
      <w:r w:rsidRPr="00AD3E9B">
        <w:rPr>
          <w:bCs/>
        </w:rPr>
        <w:t>It’s agreed to regard home class as one type of LA with some note in the spec to emphasize all LA requirements are still applicable for BS with lower power declared by manufacturers. Further discuss the text proposal to specification in future RAN4 meetings.</w:t>
      </w:r>
    </w:p>
    <w:p w14:paraId="571BF5AE" w14:textId="77777777" w:rsidR="00AD3E9B" w:rsidRPr="00AD3E9B" w:rsidRDefault="00AD3E9B" w:rsidP="00515157">
      <w:pPr>
        <w:rPr>
          <w:bCs/>
        </w:rPr>
      </w:pPr>
    </w:p>
    <w:p w14:paraId="4CF61335" w14:textId="4AF95A0A"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46819" w14:textId="4EE332E8" w:rsidR="00515157" w:rsidRDefault="00515157" w:rsidP="00515157">
      <w:pPr>
        <w:rPr>
          <w:rFonts w:ascii="Arial" w:hAnsi="Arial" w:cs="Arial"/>
          <w:b/>
          <w:sz w:val="24"/>
        </w:rPr>
      </w:pPr>
      <w:r>
        <w:rPr>
          <w:rFonts w:ascii="Arial" w:hAnsi="Arial" w:cs="Arial"/>
          <w:b/>
          <w:color w:val="0000FF"/>
          <w:sz w:val="24"/>
        </w:rPr>
        <w:t>R4-2214291</w:t>
      </w:r>
      <w:r>
        <w:rPr>
          <w:rFonts w:ascii="Arial" w:hAnsi="Arial" w:cs="Arial"/>
          <w:b/>
          <w:color w:val="0000FF"/>
          <w:sz w:val="24"/>
        </w:rPr>
        <w:tab/>
      </w:r>
      <w:r>
        <w:rPr>
          <w:rFonts w:ascii="Arial" w:hAnsi="Arial" w:cs="Arial"/>
          <w:b/>
          <w:sz w:val="24"/>
        </w:rPr>
        <w:t>Email Discussion Summary for [104-e][302] BSConformance_Maintenance</w:t>
      </w:r>
    </w:p>
    <w:p w14:paraId="7EFFE5E6"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3813E13" w14:textId="77777777" w:rsidR="00515157" w:rsidRDefault="00515157" w:rsidP="00515157">
      <w:pPr>
        <w:rPr>
          <w:color w:val="808080"/>
        </w:rPr>
      </w:pPr>
      <w:r>
        <w:rPr>
          <w:color w:val="808080"/>
        </w:rPr>
        <w:t>(Replaces R4-2214162)</w:t>
      </w:r>
    </w:p>
    <w:p w14:paraId="066CD0C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4BFE0" w14:textId="05719799" w:rsidR="00515157" w:rsidRDefault="00515157" w:rsidP="00515157">
      <w:pPr>
        <w:rPr>
          <w:rFonts w:ascii="Arial" w:hAnsi="Arial" w:cs="Arial"/>
          <w:b/>
          <w:sz w:val="24"/>
        </w:rPr>
      </w:pPr>
      <w:r>
        <w:rPr>
          <w:rFonts w:ascii="Arial" w:hAnsi="Arial" w:cs="Arial"/>
          <w:b/>
          <w:color w:val="0000FF"/>
          <w:sz w:val="24"/>
        </w:rPr>
        <w:t>R4-2214292</w:t>
      </w:r>
      <w:r>
        <w:rPr>
          <w:rFonts w:ascii="Arial" w:hAnsi="Arial" w:cs="Arial"/>
          <w:b/>
          <w:color w:val="0000FF"/>
          <w:sz w:val="24"/>
        </w:rPr>
        <w:tab/>
      </w:r>
      <w:r>
        <w:rPr>
          <w:rFonts w:ascii="Arial" w:hAnsi="Arial" w:cs="Arial"/>
          <w:b/>
          <w:sz w:val="24"/>
        </w:rPr>
        <w:t>Email Discussion Summary for [104-e][303] EMC</w:t>
      </w:r>
    </w:p>
    <w:p w14:paraId="5383CA4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51C14A0" w14:textId="77777777" w:rsidR="00515157" w:rsidRDefault="00515157" w:rsidP="00515157">
      <w:pPr>
        <w:rPr>
          <w:color w:val="808080"/>
        </w:rPr>
      </w:pPr>
      <w:r>
        <w:rPr>
          <w:color w:val="808080"/>
        </w:rPr>
        <w:t>(Replaces R4-2214163)</w:t>
      </w:r>
    </w:p>
    <w:p w14:paraId="1EF684C3"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17A08" w14:textId="273BDC5C" w:rsidR="00515157" w:rsidRDefault="00515157" w:rsidP="00515157">
      <w:pPr>
        <w:rPr>
          <w:rFonts w:ascii="Arial" w:hAnsi="Arial" w:cs="Arial"/>
          <w:b/>
          <w:sz w:val="24"/>
        </w:rPr>
      </w:pPr>
      <w:r>
        <w:rPr>
          <w:rFonts w:ascii="Arial" w:hAnsi="Arial" w:cs="Arial"/>
          <w:b/>
          <w:color w:val="0000FF"/>
          <w:sz w:val="24"/>
        </w:rPr>
        <w:t>R4-2214307</w:t>
      </w:r>
      <w:r>
        <w:rPr>
          <w:rFonts w:ascii="Arial" w:hAnsi="Arial" w:cs="Arial"/>
          <w:b/>
          <w:color w:val="0000FF"/>
          <w:sz w:val="24"/>
        </w:rPr>
        <w:tab/>
      </w:r>
      <w:r>
        <w:rPr>
          <w:rFonts w:ascii="Arial" w:hAnsi="Arial" w:cs="Arial"/>
          <w:b/>
          <w:sz w:val="24"/>
        </w:rPr>
        <w:t>Email Discussion Summary for [104-e][318] Demod_Maintenance_BS</w:t>
      </w:r>
    </w:p>
    <w:p w14:paraId="000D10F9"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801C7F3" w14:textId="77777777" w:rsidR="00515157" w:rsidRDefault="00515157" w:rsidP="00515157">
      <w:pPr>
        <w:rPr>
          <w:color w:val="808080"/>
        </w:rPr>
      </w:pPr>
      <w:r>
        <w:rPr>
          <w:color w:val="808080"/>
        </w:rPr>
        <w:t>(Replaces R4-2214178)</w:t>
      </w:r>
    </w:p>
    <w:p w14:paraId="207DA4F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18526" w14:textId="0354027C" w:rsidR="00515157" w:rsidRDefault="00515157" w:rsidP="00515157">
      <w:pPr>
        <w:rPr>
          <w:rFonts w:ascii="Arial" w:hAnsi="Arial" w:cs="Arial"/>
          <w:b/>
          <w:sz w:val="24"/>
        </w:rPr>
      </w:pPr>
      <w:r>
        <w:rPr>
          <w:rFonts w:ascii="Arial" w:hAnsi="Arial" w:cs="Arial"/>
          <w:b/>
          <w:color w:val="0000FF"/>
          <w:sz w:val="24"/>
        </w:rPr>
        <w:t>R4-2214320</w:t>
      </w:r>
      <w:r>
        <w:rPr>
          <w:rFonts w:ascii="Arial" w:hAnsi="Arial" w:cs="Arial"/>
          <w:b/>
          <w:color w:val="0000FF"/>
          <w:sz w:val="24"/>
        </w:rPr>
        <w:tab/>
      </w:r>
      <w:r>
        <w:rPr>
          <w:rFonts w:ascii="Arial" w:hAnsi="Arial" w:cs="Arial"/>
          <w:b/>
          <w:sz w:val="24"/>
        </w:rPr>
        <w:t>Email Discussion Summary for [104-e][331] NR_MIMO_OTA</w:t>
      </w:r>
    </w:p>
    <w:p w14:paraId="22D9C8C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40444D41" w14:textId="77777777" w:rsidR="00515157" w:rsidRDefault="00515157" w:rsidP="00515157">
      <w:pPr>
        <w:rPr>
          <w:color w:val="808080"/>
        </w:rPr>
      </w:pPr>
      <w:r>
        <w:rPr>
          <w:color w:val="808080"/>
        </w:rPr>
        <w:t>(Replaces R4-2214191)</w:t>
      </w:r>
    </w:p>
    <w:p w14:paraId="4F683F4B" w14:textId="4C13A3A8" w:rsidR="00E93137" w:rsidRDefault="00E93137" w:rsidP="00515157">
      <w:pPr>
        <w:rPr>
          <w:rFonts w:ascii="Arial" w:hAnsi="Arial" w:cs="Arial"/>
          <w:b/>
        </w:rPr>
      </w:pPr>
      <w:r>
        <w:rPr>
          <w:rFonts w:ascii="Arial" w:hAnsi="Arial" w:cs="Arial"/>
          <w:b/>
        </w:rPr>
        <w:t>Discussion:</w:t>
      </w:r>
    </w:p>
    <w:p w14:paraId="287A3E66" w14:textId="30FC5ACE" w:rsidR="00E93137" w:rsidRPr="00E93137" w:rsidRDefault="00E93137" w:rsidP="00515157">
      <w:pPr>
        <w:rPr>
          <w:b/>
          <w:u w:val="single"/>
        </w:rPr>
      </w:pPr>
      <w:r w:rsidRPr="00E93137">
        <w:rPr>
          <w:b/>
          <w:u w:val="single"/>
        </w:rPr>
        <w:t>Issue 2-2-1: Pass/fail limit for FR1 MIMO OTA lab alignment</w:t>
      </w:r>
    </w:p>
    <w:p w14:paraId="65092C84" w14:textId="3CC3D72F" w:rsidR="00E93137" w:rsidRPr="00E93137" w:rsidRDefault="00E93137" w:rsidP="00E93137">
      <w:pPr>
        <w:pStyle w:val="B1"/>
      </w:pPr>
      <w:r>
        <w:t>-</w:t>
      </w:r>
      <w:r w:rsidRPr="00E93137">
        <w:tab/>
        <w:t>Proposals:</w:t>
      </w:r>
    </w:p>
    <w:p w14:paraId="2BFDBE63" w14:textId="6FBE56D7" w:rsidR="00E93137" w:rsidRPr="00E93137" w:rsidRDefault="00E93137" w:rsidP="00E93137">
      <w:pPr>
        <w:pStyle w:val="B2"/>
      </w:pPr>
      <w:r>
        <w:t>-</w:t>
      </w:r>
      <w:r w:rsidRPr="00E93137">
        <w:tab/>
        <w:t>Proposal 1: keep the current lab alignment criteria unchanged at 0.75*MU. (Huawei)</w:t>
      </w:r>
    </w:p>
    <w:p w14:paraId="54B1966B" w14:textId="1BE8307B" w:rsidR="00E93137" w:rsidRPr="00E93137" w:rsidRDefault="00E93137" w:rsidP="00E93137">
      <w:pPr>
        <w:pStyle w:val="B2"/>
      </w:pPr>
      <w:r>
        <w:t>-</w:t>
      </w:r>
      <w:r w:rsidRPr="00E93137">
        <w:tab/>
        <w:t>Proposal 2: Define +/- 0.6*MU as the pass/fail limit for FR1 MIMO OTA lab alignment, i.e. +/- 1.8 dB for band &lt;3GHz and +/- 2.0 dB for band &gt;3GHz. (OPPO)</w:t>
      </w:r>
    </w:p>
    <w:p w14:paraId="5C345086" w14:textId="42C32D67" w:rsidR="00E93137" w:rsidRPr="00E93137" w:rsidRDefault="00E93137" w:rsidP="00515157">
      <w:pPr>
        <w:rPr>
          <w:b/>
        </w:rPr>
      </w:pPr>
      <w:r w:rsidRPr="00E93137">
        <w:rPr>
          <w:b/>
          <w:highlight w:val="green"/>
        </w:rPr>
        <w:t>Agreement:</w:t>
      </w:r>
    </w:p>
    <w:p w14:paraId="47553F8E" w14:textId="0C422C0F" w:rsidR="00E93137" w:rsidRPr="00E93137" w:rsidRDefault="00E93137" w:rsidP="00515157">
      <w:pPr>
        <w:rPr>
          <w:bCs/>
        </w:rPr>
      </w:pPr>
      <w:r w:rsidRPr="00E93137">
        <w:rPr>
          <w:bCs/>
        </w:rPr>
        <w:t>Proposal 1 agreed</w:t>
      </w:r>
    </w:p>
    <w:p w14:paraId="66641F09" w14:textId="3A11A892" w:rsidR="00E93137" w:rsidRDefault="00E93137" w:rsidP="00515157">
      <w:pPr>
        <w:rPr>
          <w:bCs/>
        </w:rPr>
      </w:pPr>
    </w:p>
    <w:p w14:paraId="527CBDB5" w14:textId="7FEED79A" w:rsidR="00337A73" w:rsidRPr="00337A73" w:rsidRDefault="00337A73" w:rsidP="00515157">
      <w:pPr>
        <w:rPr>
          <w:b/>
          <w:u w:val="single"/>
        </w:rPr>
      </w:pPr>
      <w:r w:rsidRPr="00337A73">
        <w:rPr>
          <w:b/>
          <w:u w:val="single"/>
        </w:rPr>
        <w:t>Issue 2-2-2: FR1 MIMO OTA lab alignment outcome</w:t>
      </w:r>
    </w:p>
    <w:p w14:paraId="4C002207" w14:textId="70670BC3" w:rsidR="00337A73" w:rsidRPr="00337A73" w:rsidRDefault="00337A73" w:rsidP="00337A73">
      <w:pPr>
        <w:pStyle w:val="B1"/>
      </w:pPr>
      <w:r>
        <w:t>-</w:t>
      </w:r>
      <w:r w:rsidRPr="00337A73">
        <w:tab/>
        <w:t xml:space="preserve">Proposals: </w:t>
      </w:r>
    </w:p>
    <w:p w14:paraId="3C264CF8" w14:textId="4574C018" w:rsidR="00337A73" w:rsidRPr="00337A73" w:rsidRDefault="00337A73" w:rsidP="00337A73">
      <w:pPr>
        <w:pStyle w:val="B2"/>
      </w:pPr>
      <w:r>
        <w:t>-</w:t>
      </w:r>
      <w:r w:rsidRPr="00337A73">
        <w:tab/>
        <w:t>Proposal 1: Lab that submit PAD measurement results meeting the pass/fail limit in this meeting can be confirmed as FR1 MIMO OTA aligned lab. Close FR1 lab alignment activity in RAN4#104-e meeting. (CAICT)</w:t>
      </w:r>
    </w:p>
    <w:p w14:paraId="3813AF94" w14:textId="59532210" w:rsidR="00337A73" w:rsidRDefault="00337A73" w:rsidP="00337A73">
      <w:pPr>
        <w:pStyle w:val="B2"/>
        <w:rPr>
          <w:b/>
        </w:rPr>
      </w:pPr>
      <w:r>
        <w:t>-</w:t>
      </w:r>
      <w:r w:rsidRPr="00337A73">
        <w:tab/>
        <w:t>Proposal 2: Discuss and make decision on whether the 6 labs can be confirmed as aligned labs in RAN4#104-e meeting. (Moderator)</w:t>
      </w:r>
    </w:p>
    <w:p w14:paraId="08D23898" w14:textId="1EB8F174" w:rsidR="00337A73" w:rsidRPr="00337A73" w:rsidRDefault="00337A73" w:rsidP="00337A73">
      <w:pPr>
        <w:rPr>
          <w:b/>
        </w:rPr>
      </w:pPr>
      <w:r w:rsidRPr="00337A73">
        <w:rPr>
          <w:b/>
          <w:highlight w:val="green"/>
        </w:rPr>
        <w:t>Agreement:</w:t>
      </w:r>
    </w:p>
    <w:p w14:paraId="342F72D5" w14:textId="6643A2B2" w:rsidR="00337A73" w:rsidRDefault="00337A73" w:rsidP="00337A73">
      <w:pPr>
        <w:rPr>
          <w:bCs/>
        </w:rPr>
      </w:pPr>
      <w:r w:rsidRPr="00337A73">
        <w:rPr>
          <w:bCs/>
        </w:rPr>
        <w:t>Proposal 1 agreed.</w:t>
      </w:r>
    </w:p>
    <w:p w14:paraId="236A49E4" w14:textId="04333F14" w:rsidR="00337A73" w:rsidRDefault="00337A73" w:rsidP="00515157">
      <w:pPr>
        <w:rPr>
          <w:bCs/>
        </w:rPr>
      </w:pPr>
    </w:p>
    <w:p w14:paraId="3D07961E" w14:textId="031683D0" w:rsidR="005D3686" w:rsidRPr="005D3686" w:rsidRDefault="005D3686" w:rsidP="00515157">
      <w:pPr>
        <w:rPr>
          <w:b/>
          <w:u w:val="single"/>
        </w:rPr>
      </w:pPr>
      <w:r w:rsidRPr="005D3686">
        <w:rPr>
          <w:b/>
          <w:u w:val="single"/>
        </w:rPr>
        <w:t>Issue 2-4-2: Final values of TRMS requirements</w:t>
      </w:r>
    </w:p>
    <w:p w14:paraId="11CB6CD3" w14:textId="53A3AE7C" w:rsidR="005D3686" w:rsidRPr="005D3686" w:rsidRDefault="005D3686" w:rsidP="00515157">
      <w:pPr>
        <w:rPr>
          <w:b/>
        </w:rPr>
      </w:pPr>
      <w:r w:rsidRPr="005D3686">
        <w:rPr>
          <w:b/>
          <w:highlight w:val="green"/>
        </w:rPr>
        <w:t>Agreement:</w:t>
      </w:r>
    </w:p>
    <w:p w14:paraId="1C4F3D8C" w14:textId="4EE7CFF7" w:rsidR="005D3686" w:rsidRPr="005D3686" w:rsidRDefault="005D3686" w:rsidP="005D3686">
      <w:pPr>
        <w:pStyle w:val="B1"/>
      </w:pPr>
      <w:r>
        <w:t>-</w:t>
      </w:r>
      <w:r w:rsidRPr="005D3686">
        <w:tab/>
        <w:t>Further discuss TRMS requirements in Rel-17 MIMO OTA for n78 within below range:</w:t>
      </w:r>
    </w:p>
    <w:p w14:paraId="26F8F48F" w14:textId="6EED7FA9" w:rsidR="005D3686" w:rsidRPr="005D3686" w:rsidRDefault="005D3686" w:rsidP="005D3686">
      <w:pPr>
        <w:pStyle w:val="B2"/>
      </w:pPr>
      <w:r>
        <w:t>-</w:t>
      </w:r>
      <w:r w:rsidRPr="005D3686">
        <w:tab/>
        <w:t xml:space="preserve">n78: [-94.5 ~-95.5] dBm/30kHz </w:t>
      </w:r>
    </w:p>
    <w:p w14:paraId="37CADD7A" w14:textId="57E88566" w:rsidR="005D3686" w:rsidRPr="005D3686" w:rsidRDefault="005D3686" w:rsidP="005D3686">
      <w:pPr>
        <w:pStyle w:val="B1"/>
      </w:pPr>
      <w:r>
        <w:t>-</w:t>
      </w:r>
      <w:r w:rsidRPr="005D3686">
        <w:tab/>
        <w:t>Further discuss TRMS requirements in Rel-17 MIMO OTA for n41 with below range:</w:t>
      </w:r>
    </w:p>
    <w:p w14:paraId="4969A470" w14:textId="108D57D1" w:rsidR="005D3686" w:rsidRDefault="005D3686" w:rsidP="005D3686">
      <w:pPr>
        <w:pStyle w:val="B2"/>
      </w:pPr>
      <w:r>
        <w:t>-</w:t>
      </w:r>
      <w:r w:rsidRPr="005D3686">
        <w:tab/>
        <w:t>n41: [-93.0 ~ -93.5] dBm/30kHz</w:t>
      </w:r>
    </w:p>
    <w:p w14:paraId="5D8CF8D7" w14:textId="39031F77" w:rsidR="005D3686" w:rsidRDefault="005D3686" w:rsidP="00515157">
      <w:pPr>
        <w:rPr>
          <w:bCs/>
        </w:rPr>
      </w:pPr>
    </w:p>
    <w:p w14:paraId="47DAE1BC" w14:textId="41A79DA3" w:rsidR="0070299F" w:rsidRPr="0070299F" w:rsidRDefault="0070299F" w:rsidP="00515157">
      <w:pPr>
        <w:rPr>
          <w:b/>
          <w:u w:val="single"/>
        </w:rPr>
      </w:pPr>
      <w:r w:rsidRPr="0070299F">
        <w:rPr>
          <w:b/>
          <w:u w:val="single"/>
        </w:rPr>
        <w:t>Issue 2-5-2: TT values for FR1 MIMO OTA</w:t>
      </w:r>
    </w:p>
    <w:p w14:paraId="56575F57" w14:textId="1A2198A3" w:rsidR="0070299F" w:rsidRPr="0070299F" w:rsidRDefault="0070299F" w:rsidP="00515157">
      <w:pPr>
        <w:rPr>
          <w:b/>
        </w:rPr>
      </w:pPr>
      <w:r w:rsidRPr="0070299F">
        <w:rPr>
          <w:b/>
          <w:highlight w:val="green"/>
        </w:rPr>
        <w:lastRenderedPageBreak/>
        <w:t>Agreement:</w:t>
      </w:r>
    </w:p>
    <w:p w14:paraId="23AC44E7" w14:textId="77777777" w:rsidR="0070299F" w:rsidRPr="0070299F" w:rsidRDefault="0070299F" w:rsidP="0070299F">
      <w:pPr>
        <w:rPr>
          <w:bCs/>
        </w:rPr>
      </w:pPr>
      <w:r w:rsidRPr="0070299F">
        <w:rPr>
          <w:bCs/>
        </w:rPr>
        <w:t xml:space="preserve">RAN4 recommended TT values as: </w:t>
      </w:r>
    </w:p>
    <w:p w14:paraId="22DC1ECC" w14:textId="6613B8F1" w:rsidR="0070299F" w:rsidRPr="0070299F" w:rsidRDefault="0070299F" w:rsidP="0070299F">
      <w:pPr>
        <w:pStyle w:val="B1"/>
      </w:pPr>
      <w:r>
        <w:t>-</w:t>
      </w:r>
      <w:r w:rsidRPr="0070299F">
        <w:tab/>
        <w:t xml:space="preserve">Option 3b: Define TT values as 1.8dB for n41 and 2dB for n78. </w:t>
      </w:r>
    </w:p>
    <w:p w14:paraId="74FD734F" w14:textId="131C7DFD" w:rsidR="0070299F" w:rsidRDefault="0070299F" w:rsidP="0070299F">
      <w:pPr>
        <w:rPr>
          <w:bCs/>
        </w:rPr>
      </w:pPr>
    </w:p>
    <w:p w14:paraId="471A1812" w14:textId="618FB82C" w:rsidR="002B0EB6" w:rsidRPr="002B0EB6" w:rsidRDefault="002B0EB6" w:rsidP="0070299F">
      <w:pPr>
        <w:rPr>
          <w:b/>
        </w:rPr>
      </w:pPr>
      <w:r w:rsidRPr="002B0EB6">
        <w:rPr>
          <w:b/>
          <w:highlight w:val="green"/>
        </w:rPr>
        <w:t>Agreement:</w:t>
      </w:r>
    </w:p>
    <w:p w14:paraId="1D286BD3" w14:textId="300A1008" w:rsidR="002B0EB6" w:rsidRPr="002B0EB6" w:rsidRDefault="002B0EB6" w:rsidP="002B0EB6">
      <w:pPr>
        <w:pStyle w:val="B1"/>
      </w:pPr>
      <w:r>
        <w:t>-</w:t>
      </w:r>
      <w:r w:rsidRPr="002B0EB6">
        <w:tab/>
        <w:t xml:space="preserve">Define FR1 MIMO OTA TRMS requirements as below: </w:t>
      </w:r>
    </w:p>
    <w:p w14:paraId="32BD5133" w14:textId="16FC8884" w:rsidR="002B0EB6" w:rsidRPr="002B0EB6" w:rsidRDefault="002B0EB6" w:rsidP="002B0EB6">
      <w:pPr>
        <w:pStyle w:val="B2"/>
      </w:pPr>
      <w:r>
        <w:t>-</w:t>
      </w:r>
      <w:r w:rsidRPr="002B0EB6">
        <w:tab/>
        <w:t>n41: -93.3 dBm/30kHz</w:t>
      </w:r>
    </w:p>
    <w:p w14:paraId="61995C2E" w14:textId="3D537F34" w:rsidR="002B0EB6" w:rsidRDefault="002B0EB6" w:rsidP="002B0EB6">
      <w:pPr>
        <w:pStyle w:val="B2"/>
      </w:pPr>
      <w:r>
        <w:t>-</w:t>
      </w:r>
      <w:r w:rsidRPr="002B0EB6">
        <w:tab/>
        <w:t>n78: -94.8 dBm/30kHz</w:t>
      </w:r>
    </w:p>
    <w:p w14:paraId="3BC145CD" w14:textId="77777777" w:rsidR="002B0EB6" w:rsidRPr="00E93137" w:rsidRDefault="002B0EB6" w:rsidP="0070299F">
      <w:pPr>
        <w:rPr>
          <w:bCs/>
        </w:rPr>
      </w:pPr>
    </w:p>
    <w:p w14:paraId="2FF96C03" w14:textId="2F82FE73"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FF9C1" w14:textId="0F83CB8B" w:rsidR="00515157" w:rsidRDefault="00515157" w:rsidP="00515157">
      <w:pPr>
        <w:rPr>
          <w:rFonts w:ascii="Arial" w:hAnsi="Arial" w:cs="Arial"/>
          <w:b/>
          <w:sz w:val="24"/>
        </w:rPr>
      </w:pPr>
      <w:r>
        <w:rPr>
          <w:rFonts w:ascii="Arial" w:hAnsi="Arial" w:cs="Arial"/>
          <w:b/>
          <w:color w:val="0000FF"/>
          <w:sz w:val="24"/>
        </w:rPr>
        <w:t>R4-2214324</w:t>
      </w:r>
      <w:r>
        <w:rPr>
          <w:rFonts w:ascii="Arial" w:hAnsi="Arial" w:cs="Arial"/>
          <w:b/>
          <w:color w:val="0000FF"/>
          <w:sz w:val="24"/>
        </w:rPr>
        <w:tab/>
      </w:r>
      <w:r>
        <w:rPr>
          <w:rFonts w:ascii="Arial" w:hAnsi="Arial" w:cs="Arial"/>
          <w:b/>
          <w:sz w:val="24"/>
        </w:rPr>
        <w:t>WF on R15 and R16 RRM maintenance</w:t>
      </w:r>
    </w:p>
    <w:p w14:paraId="35251313"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223FA8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245775" w14:textId="151EA1E2" w:rsidR="00515157" w:rsidRDefault="00515157" w:rsidP="00515157">
      <w:pPr>
        <w:rPr>
          <w:rFonts w:ascii="Arial" w:hAnsi="Arial" w:cs="Arial"/>
          <w:b/>
          <w:sz w:val="24"/>
        </w:rPr>
      </w:pPr>
      <w:r>
        <w:rPr>
          <w:rFonts w:ascii="Arial" w:hAnsi="Arial" w:cs="Arial"/>
          <w:b/>
          <w:color w:val="0000FF"/>
          <w:sz w:val="24"/>
        </w:rPr>
        <w:t>R4-2214366</w:t>
      </w:r>
      <w:r>
        <w:rPr>
          <w:rFonts w:ascii="Arial" w:hAnsi="Arial" w:cs="Arial"/>
          <w:b/>
          <w:color w:val="0000FF"/>
          <w:sz w:val="24"/>
        </w:rPr>
        <w:tab/>
      </w:r>
      <w:r>
        <w:rPr>
          <w:rFonts w:ascii="Arial" w:hAnsi="Arial" w:cs="Arial"/>
          <w:b/>
          <w:sz w:val="24"/>
        </w:rPr>
        <w:t>WF on NR Repeater EMC testing performance</w:t>
      </w:r>
    </w:p>
    <w:p w14:paraId="1CE05041"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0935DFC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3512EC" w14:textId="4A6C9738" w:rsidR="00515157" w:rsidRDefault="00515157" w:rsidP="00515157">
      <w:pPr>
        <w:rPr>
          <w:rFonts w:ascii="Arial" w:hAnsi="Arial" w:cs="Arial"/>
          <w:b/>
          <w:sz w:val="24"/>
        </w:rPr>
      </w:pPr>
      <w:r>
        <w:rPr>
          <w:rFonts w:ascii="Arial" w:hAnsi="Arial" w:cs="Arial"/>
          <w:b/>
          <w:color w:val="0000FF"/>
          <w:sz w:val="24"/>
        </w:rPr>
        <w:t>R4-2214408</w:t>
      </w:r>
      <w:r>
        <w:rPr>
          <w:rFonts w:ascii="Arial" w:hAnsi="Arial" w:cs="Arial"/>
          <w:b/>
          <w:color w:val="0000FF"/>
          <w:sz w:val="24"/>
        </w:rPr>
        <w:tab/>
      </w:r>
      <w:r>
        <w:rPr>
          <w:rFonts w:ascii="Arial" w:hAnsi="Arial" w:cs="Arial"/>
          <w:b/>
          <w:sz w:val="24"/>
        </w:rPr>
        <w:t>WF on 30MHz reconfiguration failure when accessing 40MHz network of n28</w:t>
      </w:r>
    </w:p>
    <w:p w14:paraId="220E482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6127E59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F20FD1" w14:textId="3251BC69" w:rsidR="00515157" w:rsidRDefault="00515157" w:rsidP="00515157">
      <w:pPr>
        <w:rPr>
          <w:rFonts w:ascii="Arial" w:hAnsi="Arial" w:cs="Arial"/>
          <w:b/>
          <w:sz w:val="24"/>
        </w:rPr>
      </w:pPr>
      <w:r>
        <w:rPr>
          <w:rFonts w:ascii="Arial" w:hAnsi="Arial" w:cs="Arial"/>
          <w:b/>
          <w:color w:val="0000FF"/>
          <w:sz w:val="24"/>
        </w:rPr>
        <w:t>R4-2214409</w:t>
      </w:r>
      <w:r>
        <w:rPr>
          <w:rFonts w:ascii="Arial" w:hAnsi="Arial" w:cs="Arial"/>
          <w:b/>
          <w:color w:val="0000FF"/>
          <w:sz w:val="24"/>
        </w:rPr>
        <w:tab/>
      </w:r>
      <w:r>
        <w:rPr>
          <w:rFonts w:ascii="Arial" w:hAnsi="Arial" w:cs="Arial"/>
          <w:b/>
          <w:sz w:val="24"/>
        </w:rPr>
        <w:t>WF on clarification of the NS mapping from RAN2 to RAN4</w:t>
      </w:r>
    </w:p>
    <w:p w14:paraId="4CAB519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12D3978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B5CECE" w14:textId="01B1F6ED" w:rsidR="00515157" w:rsidRDefault="00515157" w:rsidP="00515157">
      <w:pPr>
        <w:rPr>
          <w:rFonts w:ascii="Arial" w:hAnsi="Arial" w:cs="Arial"/>
          <w:b/>
          <w:sz w:val="24"/>
        </w:rPr>
      </w:pPr>
      <w:r>
        <w:rPr>
          <w:rFonts w:ascii="Arial" w:hAnsi="Arial" w:cs="Arial"/>
          <w:b/>
          <w:color w:val="0000FF"/>
          <w:sz w:val="24"/>
        </w:rPr>
        <w:t>R4-2214410</w:t>
      </w:r>
      <w:r>
        <w:rPr>
          <w:rFonts w:ascii="Arial" w:hAnsi="Arial" w:cs="Arial"/>
          <w:b/>
          <w:color w:val="0000FF"/>
          <w:sz w:val="24"/>
        </w:rPr>
        <w:tab/>
      </w:r>
      <w:r>
        <w:rPr>
          <w:rFonts w:ascii="Arial" w:hAnsi="Arial" w:cs="Arial"/>
          <w:b/>
          <w:sz w:val="24"/>
        </w:rPr>
        <w:t>WF on EIRP-based test metric for FR2 SEM</w:t>
      </w:r>
    </w:p>
    <w:p w14:paraId="3E2A2C65"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2C3F25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5A8B76" w14:textId="56145B88" w:rsidR="00515157" w:rsidRDefault="00515157" w:rsidP="00515157">
      <w:pPr>
        <w:rPr>
          <w:rFonts w:ascii="Arial" w:hAnsi="Arial" w:cs="Arial"/>
          <w:b/>
          <w:sz w:val="24"/>
        </w:rPr>
      </w:pPr>
      <w:r>
        <w:rPr>
          <w:rFonts w:ascii="Arial" w:hAnsi="Arial" w:cs="Arial"/>
          <w:b/>
          <w:color w:val="0000FF"/>
          <w:sz w:val="24"/>
        </w:rPr>
        <w:t>R4-2214411</w:t>
      </w:r>
      <w:r>
        <w:rPr>
          <w:rFonts w:ascii="Arial" w:hAnsi="Arial" w:cs="Arial"/>
          <w:b/>
          <w:color w:val="0000FF"/>
          <w:sz w:val="24"/>
        </w:rPr>
        <w:tab/>
      </w:r>
      <w:r>
        <w:rPr>
          <w:rFonts w:ascii="Arial" w:hAnsi="Arial" w:cs="Arial"/>
          <w:b/>
          <w:sz w:val="24"/>
        </w:rPr>
        <w:t>LS on intrabandENDC-Support</w:t>
      </w:r>
    </w:p>
    <w:p w14:paraId="0878FC97"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5120A66F" w14:textId="7AA072CD" w:rsidR="0049268C" w:rsidRDefault="0049268C" w:rsidP="00515157">
      <w:pPr>
        <w:rPr>
          <w:rFonts w:ascii="Arial" w:hAnsi="Arial" w:cs="Arial"/>
          <w:b/>
        </w:rPr>
      </w:pPr>
      <w:r>
        <w:rPr>
          <w:rFonts w:ascii="Arial" w:hAnsi="Arial" w:cs="Arial"/>
          <w:b/>
        </w:rPr>
        <w:t>Abstract:</w:t>
      </w:r>
    </w:p>
    <w:p w14:paraId="78610B98" w14:textId="0FE87EB9" w:rsidR="0049268C" w:rsidRDefault="0049268C" w:rsidP="0049268C">
      <w:r w:rsidRPr="0049268C">
        <w:t>[The status changed from approved to postponed on 9 Sept]</w:t>
      </w:r>
    </w:p>
    <w:p w14:paraId="4192322D" w14:textId="4A62F368"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9268C">
        <w:rPr>
          <w:rFonts w:ascii="Arial" w:hAnsi="Arial" w:cs="Arial"/>
          <w:b/>
          <w:color w:val="993300"/>
          <w:u w:val="single"/>
        </w:rPr>
        <w:t>postponed</w:t>
      </w:r>
      <w:r>
        <w:rPr>
          <w:color w:val="993300"/>
          <w:u w:val="single"/>
        </w:rPr>
        <w:t>.</w:t>
      </w:r>
    </w:p>
    <w:p w14:paraId="11C62500" w14:textId="77777777" w:rsidR="00515157" w:rsidRDefault="00515157" w:rsidP="00515157">
      <w:pPr>
        <w:pStyle w:val="Heading2"/>
      </w:pPr>
      <w:bookmarkStart w:id="28" w:name="_Toc113047515"/>
      <w:r>
        <w:lastRenderedPageBreak/>
        <w:t>5</w:t>
      </w:r>
      <w:r>
        <w:tab/>
        <w:t>Rel-17 maintenance for LTE and NR</w:t>
      </w:r>
      <w:bookmarkEnd w:id="28"/>
    </w:p>
    <w:p w14:paraId="2D4E6A2C" w14:textId="77777777" w:rsidR="00515157" w:rsidRDefault="00515157" w:rsidP="00515157">
      <w:pPr>
        <w:pStyle w:val="Heading3"/>
      </w:pPr>
      <w:bookmarkStart w:id="29" w:name="_Toc113047516"/>
      <w:r>
        <w:t>5.1</w:t>
      </w:r>
      <w:r>
        <w:tab/>
        <w:t>Rel-17 spectrum related WIs maintenance</w:t>
      </w:r>
      <w:bookmarkEnd w:id="29"/>
    </w:p>
    <w:p w14:paraId="5C6EEA05" w14:textId="77777777" w:rsidR="00515157" w:rsidRDefault="00515157" w:rsidP="00515157">
      <w:pPr>
        <w:pStyle w:val="Heading4"/>
      </w:pPr>
      <w:bookmarkStart w:id="30" w:name="_Toc113047517"/>
      <w:r>
        <w:t>5.1.1</w:t>
      </w:r>
      <w:r>
        <w:tab/>
        <w:t>Introduction of operation in full unlicensed band 5925-7125MHz for NR</w:t>
      </w:r>
      <w:bookmarkEnd w:id="30"/>
    </w:p>
    <w:p w14:paraId="660855B5" w14:textId="67067A50" w:rsidR="00515157" w:rsidRDefault="00515157" w:rsidP="00515157">
      <w:pPr>
        <w:rPr>
          <w:rFonts w:ascii="Arial" w:hAnsi="Arial" w:cs="Arial"/>
          <w:b/>
          <w:sz w:val="24"/>
        </w:rPr>
      </w:pPr>
      <w:r>
        <w:rPr>
          <w:rFonts w:ascii="Arial" w:hAnsi="Arial" w:cs="Arial"/>
          <w:b/>
          <w:color w:val="0000FF"/>
          <w:sz w:val="24"/>
        </w:rPr>
        <w:t>R4-2211819</w:t>
      </w:r>
      <w:r>
        <w:rPr>
          <w:rFonts w:ascii="Arial" w:hAnsi="Arial" w:cs="Arial"/>
          <w:b/>
          <w:color w:val="0000FF"/>
          <w:sz w:val="24"/>
        </w:rPr>
        <w:tab/>
      </w:r>
      <w:r>
        <w:rPr>
          <w:rFonts w:ascii="Arial" w:hAnsi="Arial" w:cs="Arial"/>
          <w:b/>
          <w:sz w:val="24"/>
        </w:rPr>
        <w:t>CR to R17 38.101-1 to correct table number for UL MIMO NR-U section</w:t>
      </w:r>
    </w:p>
    <w:p w14:paraId="1FE6EF73"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CR-1138  rev  Cat: D (Rel-17)</w:t>
      </w:r>
      <w:r>
        <w:rPr>
          <w:i/>
        </w:rPr>
        <w:br/>
      </w:r>
      <w:r>
        <w:rPr>
          <w:i/>
        </w:rPr>
        <w:br/>
      </w:r>
      <w:r>
        <w:rPr>
          <w:i/>
        </w:rPr>
        <w:tab/>
      </w:r>
      <w:r>
        <w:rPr>
          <w:i/>
        </w:rPr>
        <w:tab/>
      </w:r>
      <w:r>
        <w:rPr>
          <w:i/>
        </w:rPr>
        <w:tab/>
      </w:r>
      <w:r>
        <w:rPr>
          <w:i/>
        </w:rPr>
        <w:tab/>
      </w:r>
      <w:r>
        <w:rPr>
          <w:i/>
        </w:rPr>
        <w:tab/>
        <w:t>Source: Skyworks Solutions Inc.</w:t>
      </w:r>
    </w:p>
    <w:p w14:paraId="42744671" w14:textId="77777777" w:rsidR="00515157" w:rsidRDefault="00515157" w:rsidP="00515157">
      <w:pPr>
        <w:rPr>
          <w:rFonts w:ascii="Arial" w:hAnsi="Arial" w:cs="Arial"/>
          <w:b/>
        </w:rPr>
      </w:pPr>
      <w:r>
        <w:rPr>
          <w:rFonts w:ascii="Arial" w:hAnsi="Arial" w:cs="Arial"/>
          <w:b/>
        </w:rPr>
        <w:t xml:space="preserve">Abstract: </w:t>
      </w:r>
    </w:p>
    <w:p w14:paraId="1D81B355" w14:textId="77777777" w:rsidR="00515157" w:rsidRDefault="00515157" w:rsidP="00515157">
      <w:r>
        <w:t>Table 6.2D.4-1 in section 6.2F.4D should be Table 6.2F.4D-1</w:t>
      </w:r>
    </w:p>
    <w:p w14:paraId="0D80B51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8F3005" w14:textId="10E89626" w:rsidR="00515157" w:rsidRDefault="00515157" w:rsidP="00515157">
      <w:pPr>
        <w:rPr>
          <w:rFonts w:ascii="Arial" w:hAnsi="Arial" w:cs="Arial"/>
          <w:b/>
          <w:sz w:val="24"/>
        </w:rPr>
      </w:pPr>
      <w:r>
        <w:rPr>
          <w:rFonts w:ascii="Arial" w:hAnsi="Arial" w:cs="Arial"/>
          <w:b/>
          <w:color w:val="0000FF"/>
          <w:sz w:val="24"/>
        </w:rPr>
        <w:t>R4-2212191</w:t>
      </w:r>
      <w:r>
        <w:rPr>
          <w:rFonts w:ascii="Arial" w:hAnsi="Arial" w:cs="Arial"/>
          <w:b/>
          <w:color w:val="0000FF"/>
          <w:sz w:val="24"/>
        </w:rPr>
        <w:tab/>
      </w:r>
      <w:r>
        <w:rPr>
          <w:rFonts w:ascii="Arial" w:hAnsi="Arial" w:cs="Arial"/>
          <w:b/>
          <w:sz w:val="24"/>
        </w:rPr>
        <w:t>CR on NR-U A-MPR for PC5 VLP</w:t>
      </w:r>
    </w:p>
    <w:p w14:paraId="19C3237E"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CR-1141  rev  Cat: F (Rel-17)</w:t>
      </w:r>
      <w:r>
        <w:rPr>
          <w:i/>
        </w:rPr>
        <w:br/>
      </w:r>
      <w:r>
        <w:rPr>
          <w:i/>
        </w:rPr>
        <w:br/>
      </w:r>
      <w:r>
        <w:rPr>
          <w:i/>
        </w:rPr>
        <w:tab/>
      </w:r>
      <w:r>
        <w:rPr>
          <w:i/>
        </w:rPr>
        <w:tab/>
      </w:r>
      <w:r>
        <w:rPr>
          <w:i/>
        </w:rPr>
        <w:tab/>
      </w:r>
      <w:r>
        <w:rPr>
          <w:i/>
        </w:rPr>
        <w:tab/>
      </w:r>
      <w:r>
        <w:rPr>
          <w:i/>
        </w:rPr>
        <w:tab/>
        <w:t>Source: LG Electronics</w:t>
      </w:r>
    </w:p>
    <w:p w14:paraId="0F8CAFF9" w14:textId="77777777" w:rsidR="00515157" w:rsidRDefault="00515157" w:rsidP="00515157">
      <w:pPr>
        <w:rPr>
          <w:rFonts w:ascii="Arial" w:hAnsi="Arial" w:cs="Arial"/>
          <w:b/>
        </w:rPr>
      </w:pPr>
      <w:r>
        <w:rPr>
          <w:rFonts w:ascii="Arial" w:hAnsi="Arial" w:cs="Arial"/>
          <w:b/>
        </w:rPr>
        <w:t xml:space="preserve">Abstract: </w:t>
      </w:r>
    </w:p>
    <w:p w14:paraId="0FD479B4" w14:textId="77777777" w:rsidR="00515157" w:rsidRDefault="00515157" w:rsidP="00515157">
      <w:r>
        <w:t>It is CR on NR-U A-MPR for PC5 VLP</w:t>
      </w:r>
    </w:p>
    <w:p w14:paraId="62F203C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D4D891" w14:textId="5C6A655E" w:rsidR="00515157" w:rsidRDefault="00515157" w:rsidP="00515157">
      <w:pPr>
        <w:rPr>
          <w:rFonts w:ascii="Arial" w:hAnsi="Arial" w:cs="Arial"/>
          <w:b/>
          <w:sz w:val="24"/>
        </w:rPr>
      </w:pPr>
      <w:r>
        <w:rPr>
          <w:rFonts w:ascii="Arial" w:hAnsi="Arial" w:cs="Arial"/>
          <w:b/>
          <w:color w:val="0000FF"/>
          <w:sz w:val="24"/>
        </w:rPr>
        <w:t>R4-2213992</w:t>
      </w:r>
      <w:r>
        <w:rPr>
          <w:rFonts w:ascii="Arial" w:hAnsi="Arial" w:cs="Arial"/>
          <w:b/>
          <w:color w:val="0000FF"/>
          <w:sz w:val="24"/>
        </w:rPr>
        <w:tab/>
      </w:r>
      <w:r>
        <w:rPr>
          <w:rFonts w:ascii="Arial" w:hAnsi="Arial" w:cs="Arial"/>
          <w:b/>
          <w:sz w:val="24"/>
        </w:rPr>
        <w:t>CR to R17 TS38.101-1 on corrections to NRU 100MHz MPR</w:t>
      </w:r>
    </w:p>
    <w:p w14:paraId="47A6B1B0"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CR-1177  rev  Cat: F (Rel-17)</w:t>
      </w:r>
      <w:r>
        <w:rPr>
          <w:i/>
        </w:rPr>
        <w:br/>
      </w:r>
      <w:r>
        <w:rPr>
          <w:i/>
        </w:rPr>
        <w:br/>
      </w:r>
      <w:r>
        <w:rPr>
          <w:i/>
        </w:rPr>
        <w:tab/>
      </w:r>
      <w:r>
        <w:rPr>
          <w:i/>
        </w:rPr>
        <w:tab/>
      </w:r>
      <w:r>
        <w:rPr>
          <w:i/>
        </w:rPr>
        <w:tab/>
      </w:r>
      <w:r>
        <w:rPr>
          <w:i/>
        </w:rPr>
        <w:tab/>
      </w:r>
      <w:r>
        <w:rPr>
          <w:i/>
        </w:rPr>
        <w:tab/>
        <w:t>Source: Skyworks Solutions Inc.</w:t>
      </w:r>
    </w:p>
    <w:p w14:paraId="2E683B34" w14:textId="77777777" w:rsidR="00515157" w:rsidRDefault="00515157" w:rsidP="00515157">
      <w:pPr>
        <w:rPr>
          <w:rFonts w:ascii="Arial" w:hAnsi="Arial" w:cs="Arial"/>
          <w:b/>
        </w:rPr>
      </w:pPr>
      <w:r>
        <w:rPr>
          <w:rFonts w:ascii="Arial" w:hAnsi="Arial" w:cs="Arial"/>
          <w:b/>
        </w:rPr>
        <w:t xml:space="preserve">Abstract: </w:t>
      </w:r>
    </w:p>
    <w:p w14:paraId="6ADE792C" w14:textId="77777777" w:rsidR="00515157" w:rsidRDefault="00515157" w:rsidP="00515157">
      <w:r>
        <w:t>This is the companion CR of discussion paper R4-2213991. CR introduces corrections to NRU 100MHz MPR specifications.</w:t>
      </w:r>
    </w:p>
    <w:p w14:paraId="4B92261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8C2D0" w14:textId="77777777" w:rsidR="00515157" w:rsidRDefault="00515157" w:rsidP="00515157">
      <w:pPr>
        <w:pStyle w:val="Heading4"/>
      </w:pPr>
      <w:bookmarkStart w:id="31" w:name="_Toc113047518"/>
      <w:r>
        <w:t>5.1.2</w:t>
      </w:r>
      <w:r>
        <w:tab/>
        <w:t>High power UE (power class 2) for NR FDD band</w:t>
      </w:r>
      <w:bookmarkEnd w:id="31"/>
    </w:p>
    <w:p w14:paraId="78BFA0AF" w14:textId="1A8F082B" w:rsidR="00515157" w:rsidRDefault="00515157" w:rsidP="00515157">
      <w:pPr>
        <w:rPr>
          <w:rFonts w:ascii="Arial" w:hAnsi="Arial" w:cs="Arial"/>
          <w:b/>
          <w:sz w:val="24"/>
        </w:rPr>
      </w:pPr>
      <w:r>
        <w:rPr>
          <w:rFonts w:ascii="Arial" w:hAnsi="Arial" w:cs="Arial"/>
          <w:b/>
          <w:color w:val="0000FF"/>
          <w:sz w:val="24"/>
        </w:rPr>
        <w:t>R4-2212450</w:t>
      </w:r>
      <w:r>
        <w:rPr>
          <w:rFonts w:ascii="Arial" w:hAnsi="Arial" w:cs="Arial"/>
          <w:b/>
          <w:color w:val="0000FF"/>
          <w:sz w:val="24"/>
        </w:rPr>
        <w:tab/>
      </w:r>
      <w:r>
        <w:rPr>
          <w:rFonts w:ascii="Arial" w:hAnsi="Arial" w:cs="Arial"/>
          <w:b/>
          <w:sz w:val="24"/>
        </w:rPr>
        <w:t>DraftCR Modification of A-MPR for NS_05</w:t>
      </w:r>
    </w:p>
    <w:p w14:paraId="2D7838B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v17.6.0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2E49D78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391BEE" w14:textId="253B9BEA" w:rsidR="00515157" w:rsidRDefault="00515157" w:rsidP="00515157">
      <w:pPr>
        <w:rPr>
          <w:rFonts w:ascii="Arial" w:hAnsi="Arial" w:cs="Arial"/>
          <w:b/>
          <w:sz w:val="24"/>
        </w:rPr>
      </w:pPr>
      <w:r>
        <w:rPr>
          <w:rFonts w:ascii="Arial" w:hAnsi="Arial" w:cs="Arial"/>
          <w:b/>
          <w:color w:val="0000FF"/>
          <w:sz w:val="24"/>
        </w:rPr>
        <w:t>R4-2212451</w:t>
      </w:r>
      <w:r>
        <w:rPr>
          <w:rFonts w:ascii="Arial" w:hAnsi="Arial" w:cs="Arial"/>
          <w:b/>
          <w:color w:val="0000FF"/>
          <w:sz w:val="24"/>
        </w:rPr>
        <w:tab/>
      </w:r>
      <w:r>
        <w:rPr>
          <w:rFonts w:ascii="Arial" w:hAnsi="Arial" w:cs="Arial"/>
          <w:b/>
          <w:sz w:val="24"/>
        </w:rPr>
        <w:t>Discussions on the A-MPR for NS_05</w:t>
      </w:r>
    </w:p>
    <w:p w14:paraId="50FB4E2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7354236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9259D" w14:textId="244823F7" w:rsidR="00515157" w:rsidRDefault="00515157" w:rsidP="00515157">
      <w:pPr>
        <w:rPr>
          <w:rFonts w:ascii="Arial" w:hAnsi="Arial" w:cs="Arial"/>
          <w:b/>
          <w:sz w:val="24"/>
        </w:rPr>
      </w:pPr>
      <w:r>
        <w:rPr>
          <w:rFonts w:ascii="Arial" w:hAnsi="Arial" w:cs="Arial"/>
          <w:b/>
          <w:color w:val="0000FF"/>
          <w:sz w:val="24"/>
        </w:rPr>
        <w:lastRenderedPageBreak/>
        <w:t>R4-2212726</w:t>
      </w:r>
      <w:r>
        <w:rPr>
          <w:rFonts w:ascii="Arial" w:hAnsi="Arial" w:cs="Arial"/>
          <w:b/>
          <w:color w:val="0000FF"/>
          <w:sz w:val="24"/>
        </w:rPr>
        <w:tab/>
      </w:r>
      <w:r>
        <w:rPr>
          <w:rFonts w:ascii="Arial" w:hAnsi="Arial" w:cs="Arial"/>
          <w:b/>
          <w:sz w:val="24"/>
        </w:rPr>
        <w:t>Removal of [] for Reference Sensitivity Degradation of PC2 FDD band</w:t>
      </w:r>
    </w:p>
    <w:p w14:paraId="64389258"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CR-1151  rev  Cat: F (Rel-17)</w:t>
      </w:r>
      <w:r>
        <w:rPr>
          <w:i/>
        </w:rPr>
        <w:br/>
      </w:r>
      <w:r>
        <w:rPr>
          <w:i/>
        </w:rPr>
        <w:br/>
      </w:r>
      <w:r>
        <w:rPr>
          <w:i/>
        </w:rPr>
        <w:tab/>
      </w:r>
      <w:r>
        <w:rPr>
          <w:i/>
        </w:rPr>
        <w:tab/>
      </w:r>
      <w:r>
        <w:rPr>
          <w:i/>
        </w:rPr>
        <w:tab/>
      </w:r>
      <w:r>
        <w:rPr>
          <w:i/>
        </w:rPr>
        <w:tab/>
      </w:r>
      <w:r>
        <w:rPr>
          <w:i/>
        </w:rPr>
        <w:tab/>
        <w:t>Source: ZTE Corporation,China Unicom</w:t>
      </w:r>
    </w:p>
    <w:p w14:paraId="24CD09B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88FD8" w14:textId="2894E984" w:rsidR="00515157" w:rsidRDefault="00515157" w:rsidP="00515157">
      <w:pPr>
        <w:rPr>
          <w:rFonts w:ascii="Arial" w:hAnsi="Arial" w:cs="Arial"/>
          <w:b/>
          <w:sz w:val="24"/>
        </w:rPr>
      </w:pPr>
      <w:r>
        <w:rPr>
          <w:rFonts w:ascii="Arial" w:hAnsi="Arial" w:cs="Arial"/>
          <w:b/>
          <w:color w:val="0000FF"/>
          <w:sz w:val="24"/>
        </w:rPr>
        <w:t>R4-2213365</w:t>
      </w:r>
      <w:r>
        <w:rPr>
          <w:rFonts w:ascii="Arial" w:hAnsi="Arial" w:cs="Arial"/>
          <w:b/>
          <w:color w:val="0000FF"/>
          <w:sz w:val="24"/>
        </w:rPr>
        <w:tab/>
      </w:r>
      <w:r>
        <w:rPr>
          <w:rFonts w:ascii="Arial" w:hAnsi="Arial" w:cs="Arial"/>
          <w:b/>
          <w:sz w:val="24"/>
        </w:rPr>
        <w:t>Clarification of duty cycle not applying to FDD bands</w:t>
      </w:r>
    </w:p>
    <w:p w14:paraId="774BB588"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CR-1170  rev  Cat: F (Rel-17)</w:t>
      </w:r>
      <w:r>
        <w:rPr>
          <w:i/>
        </w:rPr>
        <w:br/>
      </w:r>
      <w:r>
        <w:rPr>
          <w:i/>
        </w:rPr>
        <w:br/>
      </w:r>
      <w:r>
        <w:rPr>
          <w:i/>
        </w:rPr>
        <w:tab/>
      </w:r>
      <w:r>
        <w:rPr>
          <w:i/>
        </w:rPr>
        <w:tab/>
      </w:r>
      <w:r>
        <w:rPr>
          <w:i/>
        </w:rPr>
        <w:tab/>
      </w:r>
      <w:r>
        <w:rPr>
          <w:i/>
        </w:rPr>
        <w:tab/>
      </w:r>
      <w:r>
        <w:rPr>
          <w:i/>
        </w:rPr>
        <w:tab/>
        <w:t>Source: Huawei, HiSilicon</w:t>
      </w:r>
    </w:p>
    <w:p w14:paraId="41CE990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CF387A" w14:textId="23398009" w:rsidR="00515157" w:rsidRDefault="00515157" w:rsidP="00515157">
      <w:pPr>
        <w:rPr>
          <w:rFonts w:ascii="Arial" w:hAnsi="Arial" w:cs="Arial"/>
          <w:b/>
          <w:sz w:val="24"/>
        </w:rPr>
      </w:pPr>
      <w:r>
        <w:rPr>
          <w:rFonts w:ascii="Arial" w:hAnsi="Arial" w:cs="Arial"/>
          <w:b/>
          <w:color w:val="0000FF"/>
          <w:sz w:val="24"/>
        </w:rPr>
        <w:t>R4-2213914</w:t>
      </w:r>
      <w:r>
        <w:rPr>
          <w:rFonts w:ascii="Arial" w:hAnsi="Arial" w:cs="Arial"/>
          <w:b/>
          <w:color w:val="0000FF"/>
          <w:sz w:val="24"/>
        </w:rPr>
        <w:tab/>
      </w:r>
      <w:r>
        <w:rPr>
          <w:rFonts w:ascii="Arial" w:hAnsi="Arial" w:cs="Arial"/>
          <w:b/>
          <w:sz w:val="24"/>
        </w:rPr>
        <w:t>A-MPR for NS_05</w:t>
      </w:r>
    </w:p>
    <w:p w14:paraId="56D1F53F"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67D14B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19369" w14:textId="4DD102F0" w:rsidR="00515157" w:rsidRDefault="00515157" w:rsidP="00515157">
      <w:pPr>
        <w:rPr>
          <w:rFonts w:ascii="Arial" w:hAnsi="Arial" w:cs="Arial"/>
          <w:b/>
          <w:sz w:val="24"/>
        </w:rPr>
      </w:pPr>
      <w:r>
        <w:rPr>
          <w:rFonts w:ascii="Arial" w:hAnsi="Arial" w:cs="Arial"/>
          <w:b/>
          <w:color w:val="0000FF"/>
          <w:sz w:val="24"/>
        </w:rPr>
        <w:t>R4-2213996</w:t>
      </w:r>
      <w:r>
        <w:rPr>
          <w:rFonts w:ascii="Arial" w:hAnsi="Arial" w:cs="Arial"/>
          <w:b/>
          <w:color w:val="0000FF"/>
          <w:sz w:val="24"/>
        </w:rPr>
        <w:tab/>
      </w:r>
      <w:r>
        <w:rPr>
          <w:rFonts w:ascii="Arial" w:hAnsi="Arial" w:cs="Arial"/>
          <w:b/>
          <w:sz w:val="24"/>
        </w:rPr>
        <w:t>A-MPR for PC2 NS_05</w:t>
      </w:r>
    </w:p>
    <w:p w14:paraId="0C8B1A9D"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BB8B58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AA2A0" w14:textId="11173BF8" w:rsidR="00515157" w:rsidRDefault="00515157" w:rsidP="00515157">
      <w:pPr>
        <w:rPr>
          <w:rFonts w:ascii="Arial" w:hAnsi="Arial" w:cs="Arial"/>
          <w:b/>
          <w:sz w:val="24"/>
        </w:rPr>
      </w:pPr>
      <w:r>
        <w:rPr>
          <w:rFonts w:ascii="Arial" w:hAnsi="Arial" w:cs="Arial"/>
          <w:b/>
          <w:color w:val="0000FF"/>
          <w:sz w:val="24"/>
        </w:rPr>
        <w:t>R4-2213997</w:t>
      </w:r>
      <w:r>
        <w:rPr>
          <w:rFonts w:ascii="Arial" w:hAnsi="Arial" w:cs="Arial"/>
          <w:b/>
          <w:color w:val="0000FF"/>
          <w:sz w:val="24"/>
        </w:rPr>
        <w:tab/>
      </w:r>
      <w:r>
        <w:rPr>
          <w:rFonts w:ascii="Arial" w:hAnsi="Arial" w:cs="Arial"/>
          <w:b/>
          <w:sz w:val="24"/>
        </w:rPr>
        <w:t>A-MPR for PC2 Tx Diversity UE</w:t>
      </w:r>
    </w:p>
    <w:p w14:paraId="45E1180D"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CR-1178  rev  Cat: F (Rel-17)</w:t>
      </w:r>
      <w:r>
        <w:rPr>
          <w:i/>
        </w:rPr>
        <w:br/>
      </w:r>
      <w:r>
        <w:rPr>
          <w:i/>
        </w:rPr>
        <w:br/>
      </w:r>
      <w:r>
        <w:rPr>
          <w:i/>
        </w:rPr>
        <w:tab/>
      </w:r>
      <w:r>
        <w:rPr>
          <w:i/>
        </w:rPr>
        <w:tab/>
      </w:r>
      <w:r>
        <w:rPr>
          <w:i/>
        </w:rPr>
        <w:tab/>
      </w:r>
      <w:r>
        <w:rPr>
          <w:i/>
        </w:rPr>
        <w:tab/>
      </w:r>
      <w:r>
        <w:rPr>
          <w:i/>
        </w:rPr>
        <w:tab/>
        <w:t>Source: Qualcomm Incorporated</w:t>
      </w:r>
    </w:p>
    <w:p w14:paraId="2176EAE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645BB5" w14:textId="5FCECBFE" w:rsidR="00515157" w:rsidRDefault="00515157" w:rsidP="00515157">
      <w:pPr>
        <w:rPr>
          <w:rFonts w:ascii="Arial" w:hAnsi="Arial" w:cs="Arial"/>
          <w:b/>
          <w:sz w:val="24"/>
        </w:rPr>
      </w:pPr>
      <w:r>
        <w:rPr>
          <w:rFonts w:ascii="Arial" w:hAnsi="Arial" w:cs="Arial"/>
          <w:b/>
          <w:color w:val="0000FF"/>
          <w:sz w:val="24"/>
        </w:rPr>
        <w:t>R4-2214005</w:t>
      </w:r>
      <w:r>
        <w:rPr>
          <w:rFonts w:ascii="Arial" w:hAnsi="Arial" w:cs="Arial"/>
          <w:b/>
          <w:color w:val="0000FF"/>
          <w:sz w:val="24"/>
        </w:rPr>
        <w:tab/>
      </w:r>
      <w:r>
        <w:rPr>
          <w:rFonts w:ascii="Arial" w:hAnsi="Arial" w:cs="Arial"/>
          <w:b/>
          <w:sz w:val="24"/>
        </w:rPr>
        <w:t>PC2 Back-off Measurements for NS_05</w:t>
      </w:r>
    </w:p>
    <w:p w14:paraId="0253DAC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0027414E" w14:textId="77777777" w:rsidR="00515157" w:rsidRDefault="00515157" w:rsidP="00515157">
      <w:pPr>
        <w:rPr>
          <w:rFonts w:ascii="Arial" w:hAnsi="Arial" w:cs="Arial"/>
          <w:b/>
        </w:rPr>
      </w:pPr>
      <w:r>
        <w:rPr>
          <w:rFonts w:ascii="Arial" w:hAnsi="Arial" w:cs="Arial"/>
          <w:b/>
        </w:rPr>
        <w:t xml:space="preserve">Abstract: </w:t>
      </w:r>
    </w:p>
    <w:p w14:paraId="2960EA8F" w14:textId="77777777" w:rsidR="00515157" w:rsidRDefault="00515157" w:rsidP="00515157">
      <w:r>
        <w:t>This paper brings PA noise emission measurements for PC2 operation in FDD band n1 using two PA supply voltages. The data shows that the agreed PC2 A-MPR for NS_05 is sufficient.</w:t>
      </w:r>
    </w:p>
    <w:p w14:paraId="578E2AD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02FDF" w14:textId="77777777" w:rsidR="00515157" w:rsidRDefault="00515157" w:rsidP="00515157">
      <w:pPr>
        <w:pStyle w:val="Heading4"/>
      </w:pPr>
      <w:bookmarkStart w:id="32" w:name="_Toc113047519"/>
      <w:r>
        <w:t>5.1.3</w:t>
      </w:r>
      <w:r>
        <w:tab/>
        <w:t>Adding channel bandwidth support to existing NR bands</w:t>
      </w:r>
      <w:bookmarkEnd w:id="32"/>
    </w:p>
    <w:p w14:paraId="1B74B5B4" w14:textId="2FD21191" w:rsidR="00515157" w:rsidRDefault="00515157" w:rsidP="00515157">
      <w:pPr>
        <w:rPr>
          <w:rFonts w:ascii="Arial" w:hAnsi="Arial" w:cs="Arial"/>
          <w:b/>
          <w:sz w:val="24"/>
        </w:rPr>
      </w:pPr>
      <w:r>
        <w:rPr>
          <w:rFonts w:ascii="Arial" w:hAnsi="Arial" w:cs="Arial"/>
          <w:b/>
          <w:color w:val="0000FF"/>
          <w:sz w:val="24"/>
        </w:rPr>
        <w:t>R4-2211568</w:t>
      </w:r>
      <w:r>
        <w:rPr>
          <w:rFonts w:ascii="Arial" w:hAnsi="Arial" w:cs="Arial"/>
          <w:b/>
          <w:color w:val="0000FF"/>
          <w:sz w:val="24"/>
        </w:rPr>
        <w:tab/>
      </w:r>
      <w:r>
        <w:rPr>
          <w:rFonts w:ascii="Arial" w:hAnsi="Arial" w:cs="Arial"/>
          <w:b/>
          <w:sz w:val="24"/>
        </w:rPr>
        <w:t>Clarification on UE behavior to new maximum channel bandwidth(s) introduced in later release during initial access</w:t>
      </w:r>
    </w:p>
    <w:p w14:paraId="10984AC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China Telecom </w:t>
      </w:r>
    </w:p>
    <w:p w14:paraId="5F1B629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8A6C4" w14:textId="7A7FB129" w:rsidR="00515157" w:rsidRDefault="00515157" w:rsidP="00515157">
      <w:pPr>
        <w:rPr>
          <w:rFonts w:ascii="Arial" w:hAnsi="Arial" w:cs="Arial"/>
          <w:b/>
          <w:sz w:val="24"/>
        </w:rPr>
      </w:pPr>
      <w:r>
        <w:rPr>
          <w:rFonts w:ascii="Arial" w:hAnsi="Arial" w:cs="Arial"/>
          <w:b/>
          <w:color w:val="0000FF"/>
          <w:sz w:val="24"/>
        </w:rPr>
        <w:lastRenderedPageBreak/>
        <w:t>R4-2211750</w:t>
      </w:r>
      <w:r>
        <w:rPr>
          <w:rFonts w:ascii="Arial" w:hAnsi="Arial" w:cs="Arial"/>
          <w:b/>
          <w:color w:val="0000FF"/>
          <w:sz w:val="24"/>
        </w:rPr>
        <w:tab/>
      </w:r>
      <w:r>
        <w:rPr>
          <w:rFonts w:ascii="Arial" w:hAnsi="Arial" w:cs="Arial"/>
          <w:b/>
          <w:sz w:val="24"/>
        </w:rPr>
        <w:t>Clarification on UE validation process of new channel bandwidth(s) introduced in later release during initial access</w:t>
      </w:r>
    </w:p>
    <w:p w14:paraId="35FD49FD"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v17.6.0</w:t>
      </w:r>
      <w:r>
        <w:rPr>
          <w:i/>
        </w:rPr>
        <w:tab/>
        <w:t xml:space="preserve">  CR-0108  rev  Cat: F (Rel-17)</w:t>
      </w:r>
      <w:r>
        <w:rPr>
          <w:i/>
        </w:rPr>
        <w:br/>
      </w:r>
      <w:r>
        <w:rPr>
          <w:i/>
        </w:rPr>
        <w:br/>
      </w:r>
      <w:r>
        <w:rPr>
          <w:i/>
        </w:rPr>
        <w:tab/>
      </w:r>
      <w:r>
        <w:rPr>
          <w:i/>
        </w:rPr>
        <w:tab/>
      </w:r>
      <w:r>
        <w:rPr>
          <w:i/>
        </w:rPr>
        <w:tab/>
      </w:r>
      <w:r>
        <w:rPr>
          <w:i/>
        </w:rPr>
        <w:tab/>
      </w:r>
      <w:r>
        <w:rPr>
          <w:i/>
        </w:rPr>
        <w:tab/>
        <w:t>Source: China Telecom</w:t>
      </w:r>
    </w:p>
    <w:p w14:paraId="62E2E22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FBC716D" w14:textId="648006C8" w:rsidR="00515157" w:rsidRDefault="00515157" w:rsidP="00515157">
      <w:pPr>
        <w:rPr>
          <w:rFonts w:ascii="Arial" w:hAnsi="Arial" w:cs="Arial"/>
          <w:b/>
          <w:sz w:val="24"/>
        </w:rPr>
      </w:pPr>
      <w:r>
        <w:rPr>
          <w:rFonts w:ascii="Arial" w:hAnsi="Arial" w:cs="Arial"/>
          <w:b/>
          <w:color w:val="0000FF"/>
          <w:sz w:val="24"/>
        </w:rPr>
        <w:t>R4-2211818</w:t>
      </w:r>
      <w:r>
        <w:rPr>
          <w:rFonts w:ascii="Arial" w:hAnsi="Arial" w:cs="Arial"/>
          <w:b/>
          <w:color w:val="0000FF"/>
          <w:sz w:val="24"/>
        </w:rPr>
        <w:tab/>
      </w:r>
      <w:r>
        <w:rPr>
          <w:rFonts w:ascii="Arial" w:hAnsi="Arial" w:cs="Arial"/>
          <w:b/>
          <w:sz w:val="24"/>
        </w:rPr>
        <w:t>CR to R17 38.101-1 to correct NR-U 100MHz UL configuration</w:t>
      </w:r>
    </w:p>
    <w:p w14:paraId="1D3C448A"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CR-1137  rev  Cat: F (Rel-17)</w:t>
      </w:r>
      <w:r>
        <w:rPr>
          <w:i/>
        </w:rPr>
        <w:br/>
      </w:r>
      <w:r>
        <w:rPr>
          <w:i/>
        </w:rPr>
        <w:br/>
      </w:r>
      <w:r>
        <w:rPr>
          <w:i/>
        </w:rPr>
        <w:tab/>
      </w:r>
      <w:r>
        <w:rPr>
          <w:i/>
        </w:rPr>
        <w:tab/>
      </w:r>
      <w:r>
        <w:rPr>
          <w:i/>
        </w:rPr>
        <w:tab/>
      </w:r>
      <w:r>
        <w:rPr>
          <w:i/>
        </w:rPr>
        <w:tab/>
      </w:r>
      <w:r>
        <w:rPr>
          <w:i/>
        </w:rPr>
        <w:tab/>
        <w:t>Source: Skyworks Solutions Inc.</w:t>
      </w:r>
    </w:p>
    <w:p w14:paraId="19E4EB33" w14:textId="77777777" w:rsidR="00515157" w:rsidRDefault="00515157" w:rsidP="00515157">
      <w:pPr>
        <w:rPr>
          <w:rFonts w:ascii="Arial" w:hAnsi="Arial" w:cs="Arial"/>
          <w:b/>
        </w:rPr>
      </w:pPr>
      <w:r>
        <w:rPr>
          <w:rFonts w:ascii="Arial" w:hAnsi="Arial" w:cs="Arial"/>
          <w:b/>
        </w:rPr>
        <w:t xml:space="preserve">Abstract: </w:t>
      </w:r>
    </w:p>
    <w:p w14:paraId="2301446C" w14:textId="77777777" w:rsidR="00515157" w:rsidRDefault="00515157" w:rsidP="00515157">
      <w:r>
        <w:t>when 100MHz CBW was introduced for NR-U the UL configuration of 273RB was specified but it is not compatible with DFT-s-OFDM waveforms, 270RB should be used instead.</w:t>
      </w:r>
    </w:p>
    <w:p w14:paraId="7F5DD87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11CF8" w14:textId="01085CF7" w:rsidR="00515157" w:rsidRDefault="00515157" w:rsidP="00515157">
      <w:pPr>
        <w:rPr>
          <w:rFonts w:ascii="Arial" w:hAnsi="Arial" w:cs="Arial"/>
          <w:b/>
          <w:sz w:val="24"/>
        </w:rPr>
      </w:pPr>
      <w:r>
        <w:rPr>
          <w:rFonts w:ascii="Arial" w:hAnsi="Arial" w:cs="Arial"/>
          <w:b/>
          <w:color w:val="0000FF"/>
          <w:sz w:val="24"/>
        </w:rPr>
        <w:t>R4-2213233</w:t>
      </w:r>
      <w:r>
        <w:rPr>
          <w:rFonts w:ascii="Arial" w:hAnsi="Arial" w:cs="Arial"/>
          <w:b/>
          <w:color w:val="0000FF"/>
          <w:sz w:val="24"/>
        </w:rPr>
        <w:tab/>
      </w:r>
      <w:r>
        <w:rPr>
          <w:rFonts w:ascii="Arial" w:hAnsi="Arial" w:cs="Arial"/>
          <w:b/>
          <w:sz w:val="24"/>
        </w:rPr>
        <w:t>Introduction of 5 MHz in band n41</w:t>
      </w:r>
    </w:p>
    <w:p w14:paraId="5B53DF3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41C5670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322E8" w14:textId="26334414" w:rsidR="00515157" w:rsidRDefault="00515157" w:rsidP="00515157">
      <w:pPr>
        <w:rPr>
          <w:rFonts w:ascii="Arial" w:hAnsi="Arial" w:cs="Arial"/>
          <w:b/>
          <w:sz w:val="24"/>
        </w:rPr>
      </w:pPr>
      <w:r>
        <w:rPr>
          <w:rFonts w:ascii="Arial" w:hAnsi="Arial" w:cs="Arial"/>
          <w:b/>
          <w:color w:val="0000FF"/>
          <w:sz w:val="24"/>
        </w:rPr>
        <w:t>R4-2213991</w:t>
      </w:r>
      <w:r>
        <w:rPr>
          <w:rFonts w:ascii="Arial" w:hAnsi="Arial" w:cs="Arial"/>
          <w:b/>
          <w:color w:val="0000FF"/>
          <w:sz w:val="24"/>
        </w:rPr>
        <w:tab/>
      </w:r>
      <w:r>
        <w:rPr>
          <w:rFonts w:ascii="Arial" w:hAnsi="Arial" w:cs="Arial"/>
          <w:b/>
          <w:sz w:val="24"/>
        </w:rPr>
        <w:t>Corrections to NRU 100MHz MPR</w:t>
      </w:r>
    </w:p>
    <w:p w14:paraId="46095492"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2B6B87A7" w14:textId="77777777" w:rsidR="00515157" w:rsidRDefault="00515157" w:rsidP="00515157">
      <w:pPr>
        <w:rPr>
          <w:rFonts w:ascii="Arial" w:hAnsi="Arial" w:cs="Arial"/>
          <w:b/>
        </w:rPr>
      </w:pPr>
      <w:r>
        <w:rPr>
          <w:rFonts w:ascii="Arial" w:hAnsi="Arial" w:cs="Arial"/>
          <w:b/>
        </w:rPr>
        <w:t xml:space="preserve">Abstract: </w:t>
      </w:r>
    </w:p>
    <w:p w14:paraId="479FC9E7" w14:textId="77777777" w:rsidR="00515157" w:rsidRDefault="00515157" w:rsidP="00515157">
      <w:r>
        <w:t>This document identifies missing NRU 100MHz wideband configurations in the MPR specifications and brings measurement data to identify configurations eligible to MPR exception "category B". It is followed by a companion CR.</w:t>
      </w:r>
    </w:p>
    <w:p w14:paraId="0826844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7708F" w14:textId="75A6D542" w:rsidR="00515157" w:rsidRDefault="00515157" w:rsidP="00515157">
      <w:pPr>
        <w:rPr>
          <w:rFonts w:ascii="Arial" w:hAnsi="Arial" w:cs="Arial"/>
          <w:b/>
          <w:sz w:val="24"/>
        </w:rPr>
      </w:pPr>
      <w:r>
        <w:rPr>
          <w:rFonts w:ascii="Arial" w:hAnsi="Arial" w:cs="Arial"/>
          <w:b/>
          <w:color w:val="0000FF"/>
          <w:sz w:val="24"/>
        </w:rPr>
        <w:t>R4-2214011</w:t>
      </w:r>
      <w:r>
        <w:rPr>
          <w:rFonts w:ascii="Arial" w:hAnsi="Arial" w:cs="Arial"/>
          <w:b/>
          <w:color w:val="0000FF"/>
          <w:sz w:val="24"/>
        </w:rPr>
        <w:tab/>
      </w:r>
      <w:r>
        <w:rPr>
          <w:rFonts w:ascii="Arial" w:hAnsi="Arial" w:cs="Arial"/>
          <w:b/>
          <w:sz w:val="24"/>
        </w:rPr>
        <w:t>Discussion document for adding 5 MHz to n41</w:t>
      </w:r>
    </w:p>
    <w:p w14:paraId="4DF1C88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T-Mobile USA</w:t>
      </w:r>
    </w:p>
    <w:p w14:paraId="2DF2123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504E79" w14:textId="18661959" w:rsidR="00515157" w:rsidRDefault="00515157" w:rsidP="00515157">
      <w:pPr>
        <w:rPr>
          <w:rFonts w:ascii="Arial" w:hAnsi="Arial" w:cs="Arial"/>
          <w:b/>
          <w:sz w:val="24"/>
        </w:rPr>
      </w:pPr>
      <w:r>
        <w:rPr>
          <w:rFonts w:ascii="Arial" w:hAnsi="Arial" w:cs="Arial"/>
          <w:b/>
          <w:color w:val="0000FF"/>
          <w:sz w:val="24"/>
        </w:rPr>
        <w:t>R4-2214012</w:t>
      </w:r>
      <w:r>
        <w:rPr>
          <w:rFonts w:ascii="Arial" w:hAnsi="Arial" w:cs="Arial"/>
          <w:b/>
          <w:color w:val="0000FF"/>
          <w:sz w:val="24"/>
        </w:rPr>
        <w:tab/>
      </w:r>
      <w:r>
        <w:rPr>
          <w:rFonts w:ascii="Arial" w:hAnsi="Arial" w:cs="Arial"/>
          <w:b/>
          <w:sz w:val="24"/>
        </w:rPr>
        <w:t>CR for 38.101-1: Addition of 5 MHz channel BW for n41</w:t>
      </w:r>
    </w:p>
    <w:p w14:paraId="7CCB51FA"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CR-1182  rev  Cat: B (Rel-17)</w:t>
      </w:r>
      <w:r>
        <w:rPr>
          <w:i/>
        </w:rPr>
        <w:br/>
      </w:r>
      <w:r>
        <w:rPr>
          <w:i/>
        </w:rPr>
        <w:br/>
      </w:r>
      <w:r>
        <w:rPr>
          <w:i/>
        </w:rPr>
        <w:tab/>
      </w:r>
      <w:r>
        <w:rPr>
          <w:i/>
        </w:rPr>
        <w:tab/>
      </w:r>
      <w:r>
        <w:rPr>
          <w:i/>
        </w:rPr>
        <w:tab/>
      </w:r>
      <w:r>
        <w:rPr>
          <w:i/>
        </w:rPr>
        <w:tab/>
      </w:r>
      <w:r>
        <w:rPr>
          <w:i/>
        </w:rPr>
        <w:tab/>
        <w:t>Source: T-Mobile USA</w:t>
      </w:r>
    </w:p>
    <w:p w14:paraId="7976D67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R4-2214652</w:t>
      </w:r>
      <w:r>
        <w:rPr>
          <w:color w:val="993300"/>
          <w:u w:val="single"/>
        </w:rPr>
        <w:t>.</w:t>
      </w:r>
    </w:p>
    <w:p w14:paraId="1FE73A29" w14:textId="41713188" w:rsidR="00515157" w:rsidRDefault="00515157" w:rsidP="00515157">
      <w:pPr>
        <w:rPr>
          <w:rFonts w:ascii="Arial" w:hAnsi="Arial" w:cs="Arial"/>
          <w:b/>
          <w:sz w:val="24"/>
        </w:rPr>
      </w:pPr>
      <w:r>
        <w:rPr>
          <w:rFonts w:ascii="Arial" w:hAnsi="Arial" w:cs="Arial"/>
          <w:b/>
          <w:color w:val="0000FF"/>
          <w:sz w:val="24"/>
        </w:rPr>
        <w:t>R4-2214013</w:t>
      </w:r>
      <w:r>
        <w:rPr>
          <w:rFonts w:ascii="Arial" w:hAnsi="Arial" w:cs="Arial"/>
          <w:b/>
          <w:color w:val="0000FF"/>
          <w:sz w:val="24"/>
        </w:rPr>
        <w:tab/>
      </w:r>
      <w:r>
        <w:rPr>
          <w:rFonts w:ascii="Arial" w:hAnsi="Arial" w:cs="Arial"/>
          <w:b/>
          <w:sz w:val="24"/>
        </w:rPr>
        <w:t>CR for 38.104: Add 5 MHz channel BW for n41</w:t>
      </w:r>
    </w:p>
    <w:p w14:paraId="56A7F0F2"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CR-1183  rev  Cat: B (Rel-17)</w:t>
      </w:r>
      <w:r>
        <w:rPr>
          <w:i/>
        </w:rPr>
        <w:br/>
      </w:r>
      <w:r>
        <w:rPr>
          <w:i/>
        </w:rPr>
        <w:lastRenderedPageBreak/>
        <w:br/>
      </w:r>
      <w:r>
        <w:rPr>
          <w:i/>
        </w:rPr>
        <w:tab/>
      </w:r>
      <w:r>
        <w:rPr>
          <w:i/>
        </w:rPr>
        <w:tab/>
      </w:r>
      <w:r>
        <w:rPr>
          <w:i/>
        </w:rPr>
        <w:tab/>
      </w:r>
      <w:r>
        <w:rPr>
          <w:i/>
        </w:rPr>
        <w:tab/>
      </w:r>
      <w:r>
        <w:rPr>
          <w:i/>
        </w:rPr>
        <w:tab/>
        <w:t>Source: T-Mobile USA</w:t>
      </w:r>
    </w:p>
    <w:p w14:paraId="709F686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85FCDC" w14:textId="53B62876" w:rsidR="00515157" w:rsidRDefault="00515157" w:rsidP="00515157">
      <w:pPr>
        <w:rPr>
          <w:rFonts w:ascii="Arial" w:hAnsi="Arial" w:cs="Arial"/>
          <w:b/>
          <w:sz w:val="24"/>
        </w:rPr>
      </w:pPr>
      <w:r>
        <w:rPr>
          <w:rFonts w:ascii="Arial" w:hAnsi="Arial" w:cs="Arial"/>
          <w:b/>
          <w:color w:val="0000FF"/>
          <w:sz w:val="24"/>
        </w:rPr>
        <w:t>R4-2214051</w:t>
      </w:r>
      <w:r>
        <w:rPr>
          <w:rFonts w:ascii="Arial" w:hAnsi="Arial" w:cs="Arial"/>
          <w:b/>
          <w:color w:val="0000FF"/>
          <w:sz w:val="24"/>
        </w:rPr>
        <w:tab/>
      </w:r>
      <w:r>
        <w:rPr>
          <w:rFonts w:ascii="Arial" w:hAnsi="Arial" w:cs="Arial"/>
          <w:b/>
          <w:sz w:val="24"/>
        </w:rPr>
        <w:t>CR for 38.104: Add 5 MHz channel BW for n41</w:t>
      </w:r>
    </w:p>
    <w:p w14:paraId="5A5BB491"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v17.6.0</w:t>
      </w:r>
      <w:r>
        <w:rPr>
          <w:i/>
        </w:rPr>
        <w:tab/>
        <w:t xml:space="preserve">  CR-0401  rev  Cat: B (Rel-17)</w:t>
      </w:r>
      <w:r>
        <w:rPr>
          <w:i/>
        </w:rPr>
        <w:br/>
      </w:r>
      <w:r>
        <w:rPr>
          <w:i/>
        </w:rPr>
        <w:br/>
      </w:r>
      <w:r>
        <w:rPr>
          <w:i/>
        </w:rPr>
        <w:tab/>
      </w:r>
      <w:r>
        <w:rPr>
          <w:i/>
        </w:rPr>
        <w:tab/>
      </w:r>
      <w:r>
        <w:rPr>
          <w:i/>
        </w:rPr>
        <w:tab/>
      </w:r>
      <w:r>
        <w:rPr>
          <w:i/>
        </w:rPr>
        <w:tab/>
      </w:r>
      <w:r>
        <w:rPr>
          <w:i/>
        </w:rPr>
        <w:tab/>
        <w:t>Source: T-Mobile USA</w:t>
      </w:r>
    </w:p>
    <w:p w14:paraId="3030994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R4-2214654</w:t>
      </w:r>
      <w:r>
        <w:rPr>
          <w:color w:val="993300"/>
          <w:u w:val="single"/>
        </w:rPr>
        <w:t>.</w:t>
      </w:r>
    </w:p>
    <w:p w14:paraId="0E3B21A5" w14:textId="0BC3AEC0" w:rsidR="00515157" w:rsidRDefault="00515157" w:rsidP="00515157">
      <w:pPr>
        <w:rPr>
          <w:rFonts w:ascii="Arial" w:hAnsi="Arial" w:cs="Arial"/>
          <w:b/>
          <w:sz w:val="24"/>
        </w:rPr>
      </w:pPr>
      <w:r>
        <w:rPr>
          <w:rFonts w:ascii="Arial" w:hAnsi="Arial" w:cs="Arial"/>
          <w:b/>
          <w:color w:val="0000FF"/>
          <w:sz w:val="24"/>
        </w:rPr>
        <w:t>R4-2214652</w:t>
      </w:r>
      <w:r>
        <w:rPr>
          <w:rFonts w:ascii="Arial" w:hAnsi="Arial" w:cs="Arial"/>
          <w:b/>
          <w:color w:val="0000FF"/>
          <w:sz w:val="24"/>
        </w:rPr>
        <w:tab/>
      </w:r>
      <w:r>
        <w:rPr>
          <w:rFonts w:ascii="Arial" w:hAnsi="Arial" w:cs="Arial"/>
          <w:b/>
          <w:sz w:val="24"/>
        </w:rPr>
        <w:t>CR for 38.101-1: Addition of 5 MHz channel BW for n41</w:t>
      </w:r>
    </w:p>
    <w:p w14:paraId="0429DF9C"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CR-1182  rev 1 Cat: B (Rel-17)</w:t>
      </w:r>
      <w:r>
        <w:rPr>
          <w:i/>
        </w:rPr>
        <w:br/>
      </w:r>
      <w:r>
        <w:rPr>
          <w:i/>
        </w:rPr>
        <w:br/>
      </w:r>
      <w:r>
        <w:rPr>
          <w:i/>
        </w:rPr>
        <w:tab/>
      </w:r>
      <w:r>
        <w:rPr>
          <w:i/>
        </w:rPr>
        <w:tab/>
      </w:r>
      <w:r>
        <w:rPr>
          <w:i/>
        </w:rPr>
        <w:tab/>
      </w:r>
      <w:r>
        <w:rPr>
          <w:i/>
        </w:rPr>
        <w:tab/>
      </w:r>
      <w:r>
        <w:rPr>
          <w:i/>
        </w:rPr>
        <w:tab/>
        <w:t>Source: T-Mobile USA</w:t>
      </w:r>
    </w:p>
    <w:p w14:paraId="6349ABB9" w14:textId="77777777" w:rsidR="00515157" w:rsidRDefault="00515157" w:rsidP="00515157">
      <w:pPr>
        <w:rPr>
          <w:color w:val="808080"/>
        </w:rPr>
      </w:pPr>
      <w:r>
        <w:rPr>
          <w:color w:val="808080"/>
        </w:rPr>
        <w:t>(Replaces R4-2214012)</w:t>
      </w:r>
    </w:p>
    <w:p w14:paraId="5C77015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3A542" w14:textId="762D0329" w:rsidR="00515157" w:rsidRDefault="00515157" w:rsidP="00515157">
      <w:pPr>
        <w:rPr>
          <w:rFonts w:ascii="Arial" w:hAnsi="Arial" w:cs="Arial"/>
          <w:b/>
          <w:sz w:val="24"/>
        </w:rPr>
      </w:pPr>
      <w:r>
        <w:rPr>
          <w:rFonts w:ascii="Arial" w:hAnsi="Arial" w:cs="Arial"/>
          <w:b/>
          <w:color w:val="0000FF"/>
          <w:sz w:val="24"/>
        </w:rPr>
        <w:t>R4-2214654</w:t>
      </w:r>
      <w:r>
        <w:rPr>
          <w:rFonts w:ascii="Arial" w:hAnsi="Arial" w:cs="Arial"/>
          <w:b/>
          <w:color w:val="0000FF"/>
          <w:sz w:val="24"/>
        </w:rPr>
        <w:tab/>
      </w:r>
      <w:r>
        <w:rPr>
          <w:rFonts w:ascii="Arial" w:hAnsi="Arial" w:cs="Arial"/>
          <w:b/>
          <w:sz w:val="24"/>
        </w:rPr>
        <w:t>CR for 38.104: Add 5 MHz channel BW for n41</w:t>
      </w:r>
    </w:p>
    <w:p w14:paraId="587A08CC"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v17.6.0</w:t>
      </w:r>
      <w:r>
        <w:rPr>
          <w:i/>
        </w:rPr>
        <w:tab/>
        <w:t xml:space="preserve">  CR-0401  rev 1 Cat: B (Rel-17)</w:t>
      </w:r>
      <w:r>
        <w:rPr>
          <w:i/>
        </w:rPr>
        <w:br/>
      </w:r>
      <w:r>
        <w:rPr>
          <w:i/>
        </w:rPr>
        <w:br/>
      </w:r>
      <w:r>
        <w:rPr>
          <w:i/>
        </w:rPr>
        <w:tab/>
      </w:r>
      <w:r>
        <w:rPr>
          <w:i/>
        </w:rPr>
        <w:tab/>
      </w:r>
      <w:r>
        <w:rPr>
          <w:i/>
        </w:rPr>
        <w:tab/>
      </w:r>
      <w:r>
        <w:rPr>
          <w:i/>
        </w:rPr>
        <w:tab/>
      </w:r>
      <w:r>
        <w:rPr>
          <w:i/>
        </w:rPr>
        <w:tab/>
        <w:t>Source: T-Mobile USA</w:t>
      </w:r>
    </w:p>
    <w:p w14:paraId="7346A64F" w14:textId="77777777" w:rsidR="00515157" w:rsidRDefault="00515157" w:rsidP="00515157">
      <w:pPr>
        <w:rPr>
          <w:color w:val="808080"/>
        </w:rPr>
      </w:pPr>
      <w:r>
        <w:rPr>
          <w:color w:val="808080"/>
        </w:rPr>
        <w:t>(Replaces R4-2214051)</w:t>
      </w:r>
    </w:p>
    <w:p w14:paraId="2FF6E10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76A2A" w14:textId="77777777" w:rsidR="00515157" w:rsidRDefault="00515157" w:rsidP="00515157">
      <w:pPr>
        <w:pStyle w:val="Heading4"/>
      </w:pPr>
      <w:bookmarkStart w:id="33" w:name="_Toc113047520"/>
      <w:r>
        <w:t>5.1.4</w:t>
      </w:r>
      <w:r>
        <w:tab/>
        <w:t>Introduction of bandwidth combination set 4 (BCS4) for NR</w:t>
      </w:r>
      <w:bookmarkEnd w:id="33"/>
    </w:p>
    <w:p w14:paraId="37DF4550" w14:textId="151685B2" w:rsidR="00515157" w:rsidRDefault="00515157" w:rsidP="00515157">
      <w:pPr>
        <w:rPr>
          <w:rFonts w:ascii="Arial" w:hAnsi="Arial" w:cs="Arial"/>
          <w:b/>
          <w:sz w:val="24"/>
        </w:rPr>
      </w:pPr>
      <w:r>
        <w:rPr>
          <w:rFonts w:ascii="Arial" w:hAnsi="Arial" w:cs="Arial"/>
          <w:b/>
          <w:color w:val="0000FF"/>
          <w:sz w:val="24"/>
        </w:rPr>
        <w:t>R4-2212727</w:t>
      </w:r>
      <w:r>
        <w:rPr>
          <w:rFonts w:ascii="Arial" w:hAnsi="Arial" w:cs="Arial"/>
          <w:b/>
          <w:color w:val="0000FF"/>
          <w:sz w:val="24"/>
        </w:rPr>
        <w:tab/>
      </w:r>
      <w:r>
        <w:rPr>
          <w:rFonts w:ascii="Arial" w:hAnsi="Arial" w:cs="Arial"/>
          <w:b/>
          <w:sz w:val="24"/>
        </w:rPr>
        <w:t>Corrections on the MSD tables for inter-band NR CA</w:t>
      </w:r>
    </w:p>
    <w:p w14:paraId="6D9DA566"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CR-1152  rev  Cat: F (Rel-17)</w:t>
      </w:r>
      <w:r>
        <w:rPr>
          <w:i/>
        </w:rPr>
        <w:br/>
      </w:r>
      <w:r>
        <w:rPr>
          <w:i/>
        </w:rPr>
        <w:br/>
      </w:r>
      <w:r>
        <w:rPr>
          <w:i/>
        </w:rPr>
        <w:tab/>
      </w:r>
      <w:r>
        <w:rPr>
          <w:i/>
        </w:rPr>
        <w:tab/>
      </w:r>
      <w:r>
        <w:rPr>
          <w:i/>
        </w:rPr>
        <w:tab/>
      </w:r>
      <w:r>
        <w:rPr>
          <w:i/>
        </w:rPr>
        <w:tab/>
      </w:r>
      <w:r>
        <w:rPr>
          <w:i/>
        </w:rPr>
        <w:tab/>
        <w:t>Source: ZTE Corporation</w:t>
      </w:r>
    </w:p>
    <w:p w14:paraId="4714F8D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3AEAB" w14:textId="34B71E0C" w:rsidR="00515157" w:rsidRDefault="00515157" w:rsidP="00515157">
      <w:pPr>
        <w:rPr>
          <w:rFonts w:ascii="Arial" w:hAnsi="Arial" w:cs="Arial"/>
          <w:b/>
          <w:sz w:val="24"/>
        </w:rPr>
      </w:pPr>
      <w:r>
        <w:rPr>
          <w:rFonts w:ascii="Arial" w:hAnsi="Arial" w:cs="Arial"/>
          <w:b/>
          <w:color w:val="0000FF"/>
          <w:sz w:val="24"/>
        </w:rPr>
        <w:t>R4-2213152</w:t>
      </w:r>
      <w:r>
        <w:rPr>
          <w:rFonts w:ascii="Arial" w:hAnsi="Arial" w:cs="Arial"/>
          <w:b/>
          <w:color w:val="0000FF"/>
          <w:sz w:val="24"/>
        </w:rPr>
        <w:tab/>
      </w:r>
      <w:r>
        <w:rPr>
          <w:rFonts w:ascii="Arial" w:hAnsi="Arial" w:cs="Arial"/>
          <w:b/>
          <w:sz w:val="24"/>
        </w:rPr>
        <w:t>CR for 38.101-1 to introduce the missing MSD due to cross band isolation</w:t>
      </w:r>
    </w:p>
    <w:p w14:paraId="2B28005E"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CR-1160  rev  Cat: F (Rel-17)</w:t>
      </w:r>
      <w:r>
        <w:rPr>
          <w:i/>
        </w:rPr>
        <w:br/>
      </w:r>
      <w:r>
        <w:rPr>
          <w:i/>
        </w:rPr>
        <w:br/>
      </w:r>
      <w:r>
        <w:rPr>
          <w:i/>
        </w:rPr>
        <w:tab/>
      </w:r>
      <w:r>
        <w:rPr>
          <w:i/>
        </w:rPr>
        <w:tab/>
      </w:r>
      <w:r>
        <w:rPr>
          <w:i/>
        </w:rPr>
        <w:tab/>
      </w:r>
      <w:r>
        <w:rPr>
          <w:i/>
        </w:rPr>
        <w:tab/>
      </w:r>
      <w:r>
        <w:rPr>
          <w:i/>
        </w:rPr>
        <w:tab/>
        <w:t>Source: Huawei, HiSilicon</w:t>
      </w:r>
    </w:p>
    <w:p w14:paraId="2CA1BFA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R4-2215134</w:t>
      </w:r>
      <w:r>
        <w:rPr>
          <w:color w:val="993300"/>
          <w:u w:val="single"/>
        </w:rPr>
        <w:t>.</w:t>
      </w:r>
    </w:p>
    <w:p w14:paraId="70087DBC" w14:textId="0DCAC55E" w:rsidR="00515157" w:rsidRDefault="00515157" w:rsidP="00515157">
      <w:pPr>
        <w:rPr>
          <w:rFonts w:ascii="Arial" w:hAnsi="Arial" w:cs="Arial"/>
          <w:b/>
          <w:sz w:val="24"/>
        </w:rPr>
      </w:pPr>
      <w:r>
        <w:rPr>
          <w:rFonts w:ascii="Arial" w:hAnsi="Arial" w:cs="Arial"/>
          <w:b/>
          <w:color w:val="0000FF"/>
          <w:sz w:val="24"/>
        </w:rPr>
        <w:t>R4-2213153</w:t>
      </w:r>
      <w:r>
        <w:rPr>
          <w:rFonts w:ascii="Arial" w:hAnsi="Arial" w:cs="Arial"/>
          <w:b/>
          <w:color w:val="0000FF"/>
          <w:sz w:val="24"/>
        </w:rPr>
        <w:tab/>
      </w:r>
      <w:r>
        <w:rPr>
          <w:rFonts w:ascii="Arial" w:hAnsi="Arial" w:cs="Arial"/>
          <w:b/>
          <w:sz w:val="24"/>
        </w:rPr>
        <w:t>CR for 38.101-1 to clarify the ambiguity of BCS4 and BCS5</w:t>
      </w:r>
    </w:p>
    <w:p w14:paraId="0EB142D7"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CR-1161  rev  Cat: F (Rel-17)</w:t>
      </w:r>
      <w:r>
        <w:rPr>
          <w:i/>
        </w:rPr>
        <w:br/>
      </w:r>
      <w:r>
        <w:rPr>
          <w:i/>
        </w:rPr>
        <w:br/>
      </w:r>
      <w:r>
        <w:rPr>
          <w:i/>
        </w:rPr>
        <w:tab/>
      </w:r>
      <w:r>
        <w:rPr>
          <w:i/>
        </w:rPr>
        <w:tab/>
      </w:r>
      <w:r>
        <w:rPr>
          <w:i/>
        </w:rPr>
        <w:tab/>
      </w:r>
      <w:r>
        <w:rPr>
          <w:i/>
        </w:rPr>
        <w:tab/>
      </w:r>
      <w:r>
        <w:rPr>
          <w:i/>
        </w:rPr>
        <w:tab/>
        <w:t>Source: Huawei, HiSilicon</w:t>
      </w:r>
    </w:p>
    <w:p w14:paraId="4E1582EC"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R4-2214616</w:t>
      </w:r>
      <w:r>
        <w:rPr>
          <w:color w:val="993300"/>
          <w:u w:val="single"/>
        </w:rPr>
        <w:t>.</w:t>
      </w:r>
    </w:p>
    <w:p w14:paraId="37026D48" w14:textId="75B4DB07" w:rsidR="00515157" w:rsidRDefault="00515157" w:rsidP="00515157">
      <w:pPr>
        <w:rPr>
          <w:rFonts w:ascii="Arial" w:hAnsi="Arial" w:cs="Arial"/>
          <w:b/>
          <w:sz w:val="24"/>
        </w:rPr>
      </w:pPr>
      <w:r>
        <w:rPr>
          <w:rFonts w:ascii="Arial" w:hAnsi="Arial" w:cs="Arial"/>
          <w:b/>
          <w:color w:val="0000FF"/>
          <w:sz w:val="24"/>
        </w:rPr>
        <w:t>R4-2213154</w:t>
      </w:r>
      <w:r>
        <w:rPr>
          <w:rFonts w:ascii="Arial" w:hAnsi="Arial" w:cs="Arial"/>
          <w:b/>
          <w:color w:val="0000FF"/>
          <w:sz w:val="24"/>
        </w:rPr>
        <w:tab/>
      </w:r>
      <w:r>
        <w:rPr>
          <w:rFonts w:ascii="Arial" w:hAnsi="Arial" w:cs="Arial"/>
          <w:b/>
          <w:sz w:val="24"/>
        </w:rPr>
        <w:t>CR for 38.101-3 to clarify the ambiguity of BCS4 and BCS5</w:t>
      </w:r>
    </w:p>
    <w:p w14:paraId="1DDDB327"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v17.6.0</w:t>
      </w:r>
      <w:r>
        <w:rPr>
          <w:i/>
        </w:rPr>
        <w:tab/>
        <w:t xml:space="preserve">  CR-0743  rev  Cat: F (Rel-17)</w:t>
      </w:r>
      <w:r>
        <w:rPr>
          <w:i/>
        </w:rPr>
        <w:br/>
      </w:r>
      <w:r>
        <w:rPr>
          <w:i/>
        </w:rPr>
        <w:br/>
      </w:r>
      <w:r>
        <w:rPr>
          <w:i/>
        </w:rPr>
        <w:tab/>
      </w:r>
      <w:r>
        <w:rPr>
          <w:i/>
        </w:rPr>
        <w:tab/>
      </w:r>
      <w:r>
        <w:rPr>
          <w:i/>
        </w:rPr>
        <w:tab/>
      </w:r>
      <w:r>
        <w:rPr>
          <w:i/>
        </w:rPr>
        <w:tab/>
      </w:r>
      <w:r>
        <w:rPr>
          <w:i/>
        </w:rPr>
        <w:tab/>
        <w:t>Source: Huawei, HiSilicon</w:t>
      </w:r>
    </w:p>
    <w:p w14:paraId="6438A06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R4-2214617</w:t>
      </w:r>
      <w:r>
        <w:rPr>
          <w:color w:val="993300"/>
          <w:u w:val="single"/>
        </w:rPr>
        <w:t>.</w:t>
      </w:r>
    </w:p>
    <w:p w14:paraId="3643905B" w14:textId="71EE4CE3" w:rsidR="00515157" w:rsidRDefault="00515157" w:rsidP="00515157">
      <w:pPr>
        <w:rPr>
          <w:rFonts w:ascii="Arial" w:hAnsi="Arial" w:cs="Arial"/>
          <w:b/>
          <w:sz w:val="24"/>
        </w:rPr>
      </w:pPr>
      <w:r>
        <w:rPr>
          <w:rFonts w:ascii="Arial" w:hAnsi="Arial" w:cs="Arial"/>
          <w:b/>
          <w:color w:val="0000FF"/>
          <w:sz w:val="24"/>
        </w:rPr>
        <w:t>R4-2213176</w:t>
      </w:r>
      <w:r>
        <w:rPr>
          <w:rFonts w:ascii="Arial" w:hAnsi="Arial" w:cs="Arial"/>
          <w:b/>
          <w:color w:val="0000FF"/>
          <w:sz w:val="24"/>
        </w:rPr>
        <w:tab/>
      </w:r>
      <w:r>
        <w:rPr>
          <w:rFonts w:ascii="Arial" w:hAnsi="Arial" w:cs="Arial"/>
          <w:b/>
          <w:sz w:val="24"/>
        </w:rPr>
        <w:t>Maximum aggregated channel bandwidth for FR1 CA</w:t>
      </w:r>
    </w:p>
    <w:p w14:paraId="2458EF5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7F72368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88E62" w14:textId="206EEAAF" w:rsidR="00515157" w:rsidRDefault="00515157" w:rsidP="00515157">
      <w:pPr>
        <w:rPr>
          <w:rFonts w:ascii="Arial" w:hAnsi="Arial" w:cs="Arial"/>
          <w:b/>
          <w:sz w:val="24"/>
        </w:rPr>
      </w:pPr>
      <w:r>
        <w:rPr>
          <w:rFonts w:ascii="Arial" w:hAnsi="Arial" w:cs="Arial"/>
          <w:b/>
          <w:color w:val="0000FF"/>
          <w:sz w:val="24"/>
        </w:rPr>
        <w:t>R4-2214004</w:t>
      </w:r>
      <w:r>
        <w:rPr>
          <w:rFonts w:ascii="Arial" w:hAnsi="Arial" w:cs="Arial"/>
          <w:b/>
          <w:color w:val="0000FF"/>
          <w:sz w:val="24"/>
        </w:rPr>
        <w:tab/>
      </w:r>
      <w:r>
        <w:rPr>
          <w:rFonts w:ascii="Arial" w:hAnsi="Arial" w:cs="Arial"/>
          <w:b/>
          <w:sz w:val="24"/>
        </w:rPr>
        <w:t>Corrections to NR-CA Cross-band Isolation MSD Test Points</w:t>
      </w:r>
    </w:p>
    <w:p w14:paraId="332AB76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Skyworks Solutions Inc.</w:t>
      </w:r>
    </w:p>
    <w:p w14:paraId="6D2A1553" w14:textId="77777777" w:rsidR="00515157" w:rsidRDefault="00515157" w:rsidP="00515157">
      <w:pPr>
        <w:rPr>
          <w:rFonts w:ascii="Arial" w:hAnsi="Arial" w:cs="Arial"/>
          <w:b/>
        </w:rPr>
      </w:pPr>
      <w:r>
        <w:rPr>
          <w:rFonts w:ascii="Arial" w:hAnsi="Arial" w:cs="Arial"/>
          <w:b/>
        </w:rPr>
        <w:t xml:space="preserve">Abstract: </w:t>
      </w:r>
    </w:p>
    <w:p w14:paraId="1DBC7B0B" w14:textId="77777777" w:rsidR="00515157" w:rsidRDefault="00515157" w:rsidP="00515157">
      <w:r>
        <w:t>This paper brings necessary corrections to the recently agreed new MSD table template for MSD due to crossband isolation. UL and DL band CBW, RB allocation and carrier frequencies are updated to align previously agreed test points with new guidelines agre</w:t>
      </w:r>
    </w:p>
    <w:p w14:paraId="71C1254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DFE09" w14:textId="69FEE356" w:rsidR="00515157" w:rsidRDefault="00515157" w:rsidP="00515157">
      <w:pPr>
        <w:rPr>
          <w:rFonts w:ascii="Arial" w:hAnsi="Arial" w:cs="Arial"/>
          <w:b/>
          <w:sz w:val="24"/>
        </w:rPr>
      </w:pPr>
      <w:r>
        <w:rPr>
          <w:rFonts w:ascii="Arial" w:hAnsi="Arial" w:cs="Arial"/>
          <w:b/>
          <w:color w:val="0000FF"/>
          <w:sz w:val="24"/>
        </w:rPr>
        <w:t>R4-2214616</w:t>
      </w:r>
      <w:r>
        <w:rPr>
          <w:rFonts w:ascii="Arial" w:hAnsi="Arial" w:cs="Arial"/>
          <w:b/>
          <w:color w:val="0000FF"/>
          <w:sz w:val="24"/>
        </w:rPr>
        <w:tab/>
      </w:r>
      <w:r>
        <w:rPr>
          <w:rFonts w:ascii="Arial" w:hAnsi="Arial" w:cs="Arial"/>
          <w:b/>
          <w:sz w:val="24"/>
        </w:rPr>
        <w:t>CR for 38.101-1 to clarify the ambiguity of BCS4 and BCS5</w:t>
      </w:r>
    </w:p>
    <w:p w14:paraId="0D499B88"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CR-1161  rev 1 Cat: F (Rel-17)</w:t>
      </w:r>
      <w:r>
        <w:rPr>
          <w:i/>
        </w:rPr>
        <w:br/>
      </w:r>
      <w:r>
        <w:rPr>
          <w:i/>
        </w:rPr>
        <w:br/>
      </w:r>
      <w:r>
        <w:rPr>
          <w:i/>
        </w:rPr>
        <w:tab/>
      </w:r>
      <w:r>
        <w:rPr>
          <w:i/>
        </w:rPr>
        <w:tab/>
      </w:r>
      <w:r>
        <w:rPr>
          <w:i/>
        </w:rPr>
        <w:tab/>
      </w:r>
      <w:r>
        <w:rPr>
          <w:i/>
        </w:rPr>
        <w:tab/>
      </w:r>
      <w:r>
        <w:rPr>
          <w:i/>
        </w:rPr>
        <w:tab/>
        <w:t>Source: Huawei, HiSilicon</w:t>
      </w:r>
    </w:p>
    <w:p w14:paraId="3C9C5973" w14:textId="77777777" w:rsidR="00515157" w:rsidRDefault="00515157" w:rsidP="00515157">
      <w:pPr>
        <w:rPr>
          <w:color w:val="808080"/>
        </w:rPr>
      </w:pPr>
      <w:r>
        <w:rPr>
          <w:color w:val="808080"/>
        </w:rPr>
        <w:t>(Replaces R4-2213153)</w:t>
      </w:r>
    </w:p>
    <w:p w14:paraId="0ECA1AD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64544C" w14:textId="2CA8B772" w:rsidR="00515157" w:rsidRDefault="00515157" w:rsidP="00515157">
      <w:pPr>
        <w:rPr>
          <w:rFonts w:ascii="Arial" w:hAnsi="Arial" w:cs="Arial"/>
          <w:b/>
          <w:sz w:val="24"/>
        </w:rPr>
      </w:pPr>
      <w:r>
        <w:rPr>
          <w:rFonts w:ascii="Arial" w:hAnsi="Arial" w:cs="Arial"/>
          <w:b/>
          <w:color w:val="0000FF"/>
          <w:sz w:val="24"/>
        </w:rPr>
        <w:t>R4-2214617</w:t>
      </w:r>
      <w:r>
        <w:rPr>
          <w:rFonts w:ascii="Arial" w:hAnsi="Arial" w:cs="Arial"/>
          <w:b/>
          <w:color w:val="0000FF"/>
          <w:sz w:val="24"/>
        </w:rPr>
        <w:tab/>
      </w:r>
      <w:r>
        <w:rPr>
          <w:rFonts w:ascii="Arial" w:hAnsi="Arial" w:cs="Arial"/>
          <w:b/>
          <w:sz w:val="24"/>
        </w:rPr>
        <w:t>CR for 38.101-3 to clarify the ambiguity of BCS4 and BCS5</w:t>
      </w:r>
    </w:p>
    <w:p w14:paraId="3F1C6369"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v17.6.0</w:t>
      </w:r>
      <w:r>
        <w:rPr>
          <w:i/>
        </w:rPr>
        <w:tab/>
        <w:t xml:space="preserve">  CR-0743  rev 1 Cat: F (Rel-17)</w:t>
      </w:r>
      <w:r>
        <w:rPr>
          <w:i/>
        </w:rPr>
        <w:br/>
      </w:r>
      <w:r>
        <w:rPr>
          <w:i/>
        </w:rPr>
        <w:br/>
      </w:r>
      <w:r>
        <w:rPr>
          <w:i/>
        </w:rPr>
        <w:tab/>
      </w:r>
      <w:r>
        <w:rPr>
          <w:i/>
        </w:rPr>
        <w:tab/>
      </w:r>
      <w:r>
        <w:rPr>
          <w:i/>
        </w:rPr>
        <w:tab/>
      </w:r>
      <w:r>
        <w:rPr>
          <w:i/>
        </w:rPr>
        <w:tab/>
      </w:r>
      <w:r>
        <w:rPr>
          <w:i/>
        </w:rPr>
        <w:tab/>
        <w:t>Source: Huawei, HiSilicon</w:t>
      </w:r>
    </w:p>
    <w:p w14:paraId="4BD37B98" w14:textId="77777777" w:rsidR="00515157" w:rsidRDefault="00515157" w:rsidP="00515157">
      <w:pPr>
        <w:rPr>
          <w:color w:val="808080"/>
        </w:rPr>
      </w:pPr>
      <w:r>
        <w:rPr>
          <w:color w:val="808080"/>
        </w:rPr>
        <w:t>(Replaces R4-2213154)</w:t>
      </w:r>
    </w:p>
    <w:p w14:paraId="3CABB23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255B9" w14:textId="668E939C" w:rsidR="00515157" w:rsidRDefault="00515157" w:rsidP="00515157">
      <w:pPr>
        <w:rPr>
          <w:rFonts w:ascii="Arial" w:hAnsi="Arial" w:cs="Arial"/>
          <w:b/>
          <w:sz w:val="24"/>
        </w:rPr>
      </w:pPr>
      <w:r>
        <w:rPr>
          <w:rFonts w:ascii="Arial" w:hAnsi="Arial" w:cs="Arial"/>
          <w:b/>
          <w:color w:val="0000FF"/>
          <w:sz w:val="24"/>
        </w:rPr>
        <w:t>R4-2215134</w:t>
      </w:r>
      <w:r>
        <w:rPr>
          <w:rFonts w:ascii="Arial" w:hAnsi="Arial" w:cs="Arial"/>
          <w:b/>
          <w:color w:val="0000FF"/>
          <w:sz w:val="24"/>
        </w:rPr>
        <w:tab/>
      </w:r>
      <w:r>
        <w:rPr>
          <w:rFonts w:ascii="Arial" w:hAnsi="Arial" w:cs="Arial"/>
          <w:b/>
          <w:sz w:val="24"/>
        </w:rPr>
        <w:t>CR for 38.101-1 to introduce the missing MSD due to cross band isolation</w:t>
      </w:r>
    </w:p>
    <w:p w14:paraId="08BA207C"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CR-1160  rev 1 Cat: F (Rel-17)</w:t>
      </w:r>
      <w:r>
        <w:rPr>
          <w:i/>
        </w:rPr>
        <w:br/>
      </w:r>
      <w:r>
        <w:rPr>
          <w:i/>
        </w:rPr>
        <w:br/>
      </w:r>
      <w:r>
        <w:rPr>
          <w:i/>
        </w:rPr>
        <w:tab/>
      </w:r>
      <w:r>
        <w:rPr>
          <w:i/>
        </w:rPr>
        <w:tab/>
      </w:r>
      <w:r>
        <w:rPr>
          <w:i/>
        </w:rPr>
        <w:tab/>
      </w:r>
      <w:r>
        <w:rPr>
          <w:i/>
        </w:rPr>
        <w:tab/>
      </w:r>
      <w:r>
        <w:rPr>
          <w:i/>
        </w:rPr>
        <w:tab/>
        <w:t>Source: Huawei, HiSilicon</w:t>
      </w:r>
    </w:p>
    <w:p w14:paraId="57B45AAE" w14:textId="77777777" w:rsidR="00515157" w:rsidRDefault="00515157" w:rsidP="00515157">
      <w:pPr>
        <w:rPr>
          <w:color w:val="808080"/>
        </w:rPr>
      </w:pPr>
      <w:r>
        <w:rPr>
          <w:color w:val="808080"/>
        </w:rPr>
        <w:t>(Replaces R4-2213152)</w:t>
      </w:r>
    </w:p>
    <w:p w14:paraId="5DFDB9C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DF61E" w14:textId="77777777" w:rsidR="00515157" w:rsidRDefault="00515157" w:rsidP="00515157">
      <w:pPr>
        <w:pStyle w:val="Heading4"/>
      </w:pPr>
      <w:bookmarkStart w:id="34" w:name="_Toc113047521"/>
      <w:r>
        <w:lastRenderedPageBreak/>
        <w:t>5.1.5</w:t>
      </w:r>
      <w:r>
        <w:tab/>
        <w:t>Increasing UE power high limit for CA and DC</w:t>
      </w:r>
      <w:bookmarkEnd w:id="34"/>
    </w:p>
    <w:p w14:paraId="06C1B811" w14:textId="1ECAD83C" w:rsidR="00515157" w:rsidRDefault="00515157" w:rsidP="00515157">
      <w:pPr>
        <w:rPr>
          <w:rFonts w:ascii="Arial" w:hAnsi="Arial" w:cs="Arial"/>
          <w:b/>
          <w:sz w:val="24"/>
        </w:rPr>
      </w:pPr>
      <w:r>
        <w:rPr>
          <w:rFonts w:ascii="Arial" w:hAnsi="Arial" w:cs="Arial"/>
          <w:b/>
          <w:color w:val="0000FF"/>
          <w:sz w:val="24"/>
        </w:rPr>
        <w:t>R4-2213318</w:t>
      </w:r>
      <w:r>
        <w:rPr>
          <w:rFonts w:ascii="Arial" w:hAnsi="Arial" w:cs="Arial"/>
          <w:b/>
          <w:color w:val="0000FF"/>
          <w:sz w:val="24"/>
        </w:rPr>
        <w:tab/>
      </w:r>
      <w:r>
        <w:rPr>
          <w:rFonts w:ascii="Arial" w:hAnsi="Arial" w:cs="Arial"/>
          <w:b/>
          <w:sz w:val="24"/>
        </w:rPr>
        <w:t>R17 Draft CR on per band per BC power class changes</w:t>
      </w:r>
    </w:p>
    <w:p w14:paraId="5231B85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(Rel-17)</w:t>
      </w:r>
      <w:r>
        <w:rPr>
          <w:i/>
        </w:rPr>
        <w:br/>
      </w:r>
      <w:r>
        <w:rPr>
          <w:i/>
        </w:rPr>
        <w:br/>
      </w:r>
      <w:r>
        <w:rPr>
          <w:i/>
        </w:rPr>
        <w:tab/>
      </w:r>
      <w:r>
        <w:rPr>
          <w:i/>
        </w:rPr>
        <w:tab/>
      </w:r>
      <w:r>
        <w:rPr>
          <w:i/>
        </w:rPr>
        <w:tab/>
      </w:r>
      <w:r>
        <w:rPr>
          <w:i/>
        </w:rPr>
        <w:tab/>
      </w:r>
      <w:r>
        <w:rPr>
          <w:i/>
        </w:rPr>
        <w:tab/>
        <w:t>Source: OPPO</w:t>
      </w:r>
    </w:p>
    <w:p w14:paraId="1F8767C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R4-2215043</w:t>
      </w:r>
      <w:r>
        <w:rPr>
          <w:color w:val="993300"/>
          <w:u w:val="single"/>
        </w:rPr>
        <w:t>.</w:t>
      </w:r>
    </w:p>
    <w:p w14:paraId="66D639AE" w14:textId="50DA0AD7" w:rsidR="00515157" w:rsidRDefault="00515157" w:rsidP="00515157">
      <w:pPr>
        <w:rPr>
          <w:rFonts w:ascii="Arial" w:hAnsi="Arial" w:cs="Arial"/>
          <w:b/>
          <w:sz w:val="24"/>
        </w:rPr>
      </w:pPr>
      <w:r>
        <w:rPr>
          <w:rFonts w:ascii="Arial" w:hAnsi="Arial" w:cs="Arial"/>
          <w:b/>
          <w:color w:val="0000FF"/>
          <w:sz w:val="24"/>
        </w:rPr>
        <w:t>R4-2215043</w:t>
      </w:r>
      <w:r>
        <w:rPr>
          <w:rFonts w:ascii="Arial" w:hAnsi="Arial" w:cs="Arial"/>
          <w:b/>
          <w:color w:val="0000FF"/>
          <w:sz w:val="24"/>
        </w:rPr>
        <w:tab/>
      </w:r>
      <w:r>
        <w:rPr>
          <w:rFonts w:ascii="Arial" w:hAnsi="Arial" w:cs="Arial"/>
          <w:b/>
          <w:sz w:val="24"/>
        </w:rPr>
        <w:t>R17 Draft CR on per band per BC power class changes</w:t>
      </w:r>
    </w:p>
    <w:p w14:paraId="74BA7DF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(Rel-17)</w:t>
      </w:r>
      <w:r>
        <w:rPr>
          <w:i/>
        </w:rPr>
        <w:br/>
      </w:r>
      <w:r>
        <w:rPr>
          <w:i/>
        </w:rPr>
        <w:br/>
      </w:r>
      <w:r>
        <w:rPr>
          <w:i/>
        </w:rPr>
        <w:tab/>
      </w:r>
      <w:r>
        <w:rPr>
          <w:i/>
        </w:rPr>
        <w:tab/>
      </w:r>
      <w:r>
        <w:rPr>
          <w:i/>
        </w:rPr>
        <w:tab/>
      </w:r>
      <w:r>
        <w:rPr>
          <w:i/>
        </w:rPr>
        <w:tab/>
      </w:r>
      <w:r>
        <w:rPr>
          <w:i/>
        </w:rPr>
        <w:tab/>
        <w:t>Source: OPPO</w:t>
      </w:r>
    </w:p>
    <w:p w14:paraId="3E2498ED" w14:textId="77777777" w:rsidR="00515157" w:rsidRDefault="00515157" w:rsidP="00515157">
      <w:pPr>
        <w:rPr>
          <w:color w:val="808080"/>
        </w:rPr>
      </w:pPr>
      <w:r>
        <w:rPr>
          <w:color w:val="808080"/>
        </w:rPr>
        <w:t>(Replaces R4-2213318)</w:t>
      </w:r>
    </w:p>
    <w:p w14:paraId="76EFB50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E10E8D" w14:textId="77777777" w:rsidR="00515157" w:rsidRDefault="00515157" w:rsidP="00515157">
      <w:pPr>
        <w:pStyle w:val="Heading4"/>
      </w:pPr>
      <w:bookmarkStart w:id="35" w:name="_Toc113047522"/>
      <w:r>
        <w:t>5.1.6</w:t>
      </w:r>
      <w:r>
        <w:tab/>
        <w:t>Simultaneous Rx/Tx band combinations for CA, SUL, MR-DC and NR-DC</w:t>
      </w:r>
      <w:bookmarkEnd w:id="35"/>
    </w:p>
    <w:p w14:paraId="57DEC34E" w14:textId="10DD2A92" w:rsidR="00515157" w:rsidRDefault="00515157" w:rsidP="00515157">
      <w:pPr>
        <w:rPr>
          <w:rFonts w:ascii="Arial" w:hAnsi="Arial" w:cs="Arial"/>
          <w:b/>
          <w:sz w:val="24"/>
        </w:rPr>
      </w:pPr>
      <w:r>
        <w:rPr>
          <w:rFonts w:ascii="Arial" w:hAnsi="Arial" w:cs="Arial"/>
          <w:b/>
          <w:color w:val="0000FF"/>
          <w:sz w:val="24"/>
        </w:rPr>
        <w:t>R4-2211792</w:t>
      </w:r>
      <w:r>
        <w:rPr>
          <w:rFonts w:ascii="Arial" w:hAnsi="Arial" w:cs="Arial"/>
          <w:b/>
          <w:color w:val="0000FF"/>
          <w:sz w:val="24"/>
        </w:rPr>
        <w:tab/>
      </w:r>
      <w:r>
        <w:rPr>
          <w:rFonts w:ascii="Arial" w:hAnsi="Arial" w:cs="Arial"/>
          <w:b/>
          <w:sz w:val="24"/>
        </w:rPr>
        <w:t>Draft CR for updating the note of mandatory simultaneous Rx/Tx capability for FR1 NR-CA combinations</w:t>
      </w:r>
    </w:p>
    <w:p w14:paraId="4B2429C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38.101-1 v17.6.0</w:t>
      </w:r>
      <w:r>
        <w:rPr>
          <w:i/>
        </w:rPr>
        <w:tab/>
        <w:t xml:space="preserve">  CR-  rev  Cat: F (Rel-17)</w:t>
      </w:r>
      <w:r>
        <w:rPr>
          <w:i/>
        </w:rPr>
        <w:br/>
      </w:r>
      <w:r>
        <w:rPr>
          <w:i/>
        </w:rPr>
        <w:br/>
      </w:r>
      <w:r>
        <w:rPr>
          <w:i/>
        </w:rPr>
        <w:tab/>
      </w:r>
      <w:r>
        <w:rPr>
          <w:i/>
        </w:rPr>
        <w:tab/>
      </w:r>
      <w:r>
        <w:rPr>
          <w:i/>
        </w:rPr>
        <w:tab/>
      </w:r>
      <w:r>
        <w:rPr>
          <w:i/>
        </w:rPr>
        <w:tab/>
      </w:r>
      <w:r>
        <w:rPr>
          <w:i/>
        </w:rPr>
        <w:tab/>
        <w:t>Source: KDDI Corporation, Samsung, Nokia, Nokia Shanghai Bell</w:t>
      </w:r>
    </w:p>
    <w:p w14:paraId="0458012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R4-2214199</w:t>
      </w:r>
      <w:r>
        <w:rPr>
          <w:color w:val="993300"/>
          <w:u w:val="single"/>
        </w:rPr>
        <w:t>.</w:t>
      </w:r>
    </w:p>
    <w:p w14:paraId="0FB6D518" w14:textId="37EAF6E9" w:rsidR="00515157" w:rsidRDefault="00515157" w:rsidP="00515157">
      <w:pPr>
        <w:rPr>
          <w:rFonts w:ascii="Arial" w:hAnsi="Arial" w:cs="Arial"/>
          <w:b/>
          <w:sz w:val="24"/>
        </w:rPr>
      </w:pPr>
      <w:r>
        <w:rPr>
          <w:rFonts w:ascii="Arial" w:hAnsi="Arial" w:cs="Arial"/>
          <w:b/>
          <w:color w:val="0000FF"/>
          <w:sz w:val="24"/>
        </w:rPr>
        <w:t>R4-2211794</w:t>
      </w:r>
      <w:r>
        <w:rPr>
          <w:rFonts w:ascii="Arial" w:hAnsi="Arial" w:cs="Arial"/>
          <w:b/>
          <w:color w:val="0000FF"/>
          <w:sz w:val="24"/>
        </w:rPr>
        <w:tab/>
      </w:r>
      <w:r>
        <w:rPr>
          <w:rFonts w:ascii="Arial" w:hAnsi="Arial" w:cs="Arial"/>
          <w:b/>
          <w:sz w:val="24"/>
        </w:rPr>
        <w:t>Draft CR for updating the note of mandatory simultaneous Rx/Tx capability for FR1 and FR2 EN-DC combinations</w:t>
      </w:r>
    </w:p>
    <w:p w14:paraId="6ADECB0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38.101-3 v17.6.0</w:t>
      </w:r>
      <w:r>
        <w:rPr>
          <w:i/>
        </w:rPr>
        <w:tab/>
        <w:t xml:space="preserve">  CR-  rev  Cat: F (Rel-17)</w:t>
      </w:r>
      <w:r>
        <w:rPr>
          <w:i/>
        </w:rPr>
        <w:br/>
      </w:r>
      <w:r>
        <w:rPr>
          <w:i/>
        </w:rPr>
        <w:br/>
      </w:r>
      <w:r>
        <w:rPr>
          <w:i/>
        </w:rPr>
        <w:tab/>
      </w:r>
      <w:r>
        <w:rPr>
          <w:i/>
        </w:rPr>
        <w:tab/>
      </w:r>
      <w:r>
        <w:rPr>
          <w:i/>
        </w:rPr>
        <w:tab/>
      </w:r>
      <w:r>
        <w:rPr>
          <w:i/>
        </w:rPr>
        <w:tab/>
      </w:r>
      <w:r>
        <w:rPr>
          <w:i/>
        </w:rPr>
        <w:tab/>
        <w:t>Source: KDDI Corporation, Samsung, Nokia, Nokia Shanghai Bell</w:t>
      </w:r>
    </w:p>
    <w:p w14:paraId="59F6705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R4-2214201</w:t>
      </w:r>
      <w:r>
        <w:rPr>
          <w:color w:val="993300"/>
          <w:u w:val="single"/>
        </w:rPr>
        <w:t>.</w:t>
      </w:r>
    </w:p>
    <w:p w14:paraId="4C0F2388" w14:textId="588FA86A" w:rsidR="00515157" w:rsidRDefault="00515157" w:rsidP="00515157">
      <w:pPr>
        <w:rPr>
          <w:rFonts w:ascii="Arial" w:hAnsi="Arial" w:cs="Arial"/>
          <w:b/>
          <w:sz w:val="24"/>
        </w:rPr>
      </w:pPr>
      <w:r>
        <w:rPr>
          <w:rFonts w:ascii="Arial" w:hAnsi="Arial" w:cs="Arial"/>
          <w:b/>
          <w:color w:val="0000FF"/>
          <w:sz w:val="24"/>
        </w:rPr>
        <w:t>R4-2212025</w:t>
      </w:r>
      <w:r>
        <w:rPr>
          <w:rFonts w:ascii="Arial" w:hAnsi="Arial" w:cs="Arial"/>
          <w:b/>
          <w:color w:val="0000FF"/>
          <w:sz w:val="24"/>
        </w:rPr>
        <w:tab/>
      </w:r>
      <w:r>
        <w:rPr>
          <w:rFonts w:ascii="Arial" w:hAnsi="Arial" w:cs="Arial"/>
          <w:b/>
          <w:sz w:val="24"/>
        </w:rPr>
        <w:t>Cat F Rel-17 Draft CR to 38.101-1 update of simultaneous RxTx capability for DC</w:t>
      </w:r>
    </w:p>
    <w:p w14:paraId="74A2F69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F (Rel-17)</w:t>
      </w:r>
      <w:r>
        <w:rPr>
          <w:i/>
        </w:rPr>
        <w:br/>
      </w:r>
      <w:r>
        <w:rPr>
          <w:i/>
        </w:rPr>
        <w:br/>
      </w:r>
      <w:r>
        <w:rPr>
          <w:i/>
        </w:rPr>
        <w:tab/>
      </w:r>
      <w:r>
        <w:rPr>
          <w:i/>
        </w:rPr>
        <w:tab/>
      </w:r>
      <w:r>
        <w:rPr>
          <w:i/>
        </w:rPr>
        <w:tab/>
      </w:r>
      <w:r>
        <w:rPr>
          <w:i/>
        </w:rPr>
        <w:tab/>
      </w:r>
      <w:r>
        <w:rPr>
          <w:i/>
        </w:rPr>
        <w:tab/>
        <w:t>Source: Samsung, KDDI, Huawei, Hisilicon, CHTTL</w:t>
      </w:r>
    </w:p>
    <w:p w14:paraId="05DA897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3CBEF4" w14:textId="6C2078F0" w:rsidR="00515157" w:rsidRDefault="00515157" w:rsidP="00515157">
      <w:pPr>
        <w:rPr>
          <w:rFonts w:ascii="Arial" w:hAnsi="Arial" w:cs="Arial"/>
          <w:b/>
          <w:sz w:val="24"/>
        </w:rPr>
      </w:pPr>
      <w:r>
        <w:rPr>
          <w:rFonts w:ascii="Arial" w:hAnsi="Arial" w:cs="Arial"/>
          <w:b/>
          <w:color w:val="0000FF"/>
          <w:sz w:val="24"/>
        </w:rPr>
        <w:t>R4-2212029</w:t>
      </w:r>
      <w:r>
        <w:rPr>
          <w:rFonts w:ascii="Arial" w:hAnsi="Arial" w:cs="Arial"/>
          <w:b/>
          <w:color w:val="0000FF"/>
          <w:sz w:val="24"/>
        </w:rPr>
        <w:tab/>
      </w:r>
      <w:r>
        <w:rPr>
          <w:rFonts w:ascii="Arial" w:hAnsi="Arial" w:cs="Arial"/>
          <w:b/>
          <w:sz w:val="24"/>
        </w:rPr>
        <w:t>Cat F Rel-17 Draft CR to 38.101-3 to remove the duplicated content of Simultaneous RxTx</w:t>
      </w:r>
    </w:p>
    <w:p w14:paraId="03FA91D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F (Rel-17)</w:t>
      </w:r>
      <w:r>
        <w:rPr>
          <w:i/>
        </w:rPr>
        <w:br/>
      </w:r>
      <w:r>
        <w:rPr>
          <w:i/>
        </w:rPr>
        <w:br/>
      </w:r>
      <w:r>
        <w:rPr>
          <w:i/>
        </w:rPr>
        <w:tab/>
      </w:r>
      <w:r>
        <w:rPr>
          <w:i/>
        </w:rPr>
        <w:tab/>
      </w:r>
      <w:r>
        <w:rPr>
          <w:i/>
        </w:rPr>
        <w:tab/>
      </w:r>
      <w:r>
        <w:rPr>
          <w:i/>
        </w:rPr>
        <w:tab/>
      </w:r>
      <w:r>
        <w:rPr>
          <w:i/>
        </w:rPr>
        <w:tab/>
        <w:t>Source: Samsung</w:t>
      </w:r>
    </w:p>
    <w:p w14:paraId="0F48DA3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CC7DA2" w14:textId="3D0CFA5E" w:rsidR="00515157" w:rsidRDefault="00515157" w:rsidP="00515157">
      <w:pPr>
        <w:rPr>
          <w:rFonts w:ascii="Arial" w:hAnsi="Arial" w:cs="Arial"/>
          <w:b/>
          <w:sz w:val="24"/>
        </w:rPr>
      </w:pPr>
      <w:r>
        <w:rPr>
          <w:rFonts w:ascii="Arial" w:hAnsi="Arial" w:cs="Arial"/>
          <w:b/>
          <w:color w:val="0000FF"/>
          <w:sz w:val="24"/>
        </w:rPr>
        <w:lastRenderedPageBreak/>
        <w:t>R4-2214199</w:t>
      </w:r>
      <w:r>
        <w:rPr>
          <w:rFonts w:ascii="Arial" w:hAnsi="Arial" w:cs="Arial"/>
          <w:b/>
          <w:color w:val="0000FF"/>
          <w:sz w:val="24"/>
        </w:rPr>
        <w:tab/>
      </w:r>
      <w:r>
        <w:rPr>
          <w:rFonts w:ascii="Arial" w:hAnsi="Arial" w:cs="Arial"/>
          <w:b/>
          <w:sz w:val="24"/>
        </w:rPr>
        <w:t>Draft CR for updating the note of mandatory simultaneous Rx/Tx capability for FR1 NR-CA combinations</w:t>
      </w:r>
    </w:p>
    <w:p w14:paraId="20B4B81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F (Rel-17)</w:t>
      </w:r>
      <w:r>
        <w:rPr>
          <w:i/>
        </w:rPr>
        <w:br/>
      </w:r>
      <w:r>
        <w:rPr>
          <w:i/>
        </w:rPr>
        <w:br/>
      </w:r>
      <w:r>
        <w:rPr>
          <w:i/>
        </w:rPr>
        <w:tab/>
      </w:r>
      <w:r>
        <w:rPr>
          <w:i/>
        </w:rPr>
        <w:tab/>
      </w:r>
      <w:r>
        <w:rPr>
          <w:i/>
        </w:rPr>
        <w:tab/>
      </w:r>
      <w:r>
        <w:rPr>
          <w:i/>
        </w:rPr>
        <w:tab/>
      </w:r>
      <w:r>
        <w:rPr>
          <w:i/>
        </w:rPr>
        <w:tab/>
        <w:t>Source: KDDI Corporation, Samsung, Nokia, Nokia Shanghai Bell</w:t>
      </w:r>
    </w:p>
    <w:p w14:paraId="5272F6B3" w14:textId="77777777" w:rsidR="00515157" w:rsidRDefault="00515157" w:rsidP="00515157">
      <w:pPr>
        <w:rPr>
          <w:color w:val="808080"/>
        </w:rPr>
      </w:pPr>
      <w:r>
        <w:rPr>
          <w:color w:val="808080"/>
        </w:rPr>
        <w:t>(Replaces R4-2211792)</w:t>
      </w:r>
    </w:p>
    <w:p w14:paraId="2F92BF4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EDCAC1" w14:textId="03B18856" w:rsidR="00515157" w:rsidRDefault="00515157" w:rsidP="00515157">
      <w:pPr>
        <w:rPr>
          <w:rFonts w:ascii="Arial" w:hAnsi="Arial" w:cs="Arial"/>
          <w:b/>
          <w:sz w:val="24"/>
        </w:rPr>
      </w:pPr>
      <w:r>
        <w:rPr>
          <w:rFonts w:ascii="Arial" w:hAnsi="Arial" w:cs="Arial"/>
          <w:b/>
          <w:color w:val="0000FF"/>
          <w:sz w:val="24"/>
        </w:rPr>
        <w:t>R4-2214201</w:t>
      </w:r>
      <w:r>
        <w:rPr>
          <w:rFonts w:ascii="Arial" w:hAnsi="Arial" w:cs="Arial"/>
          <w:b/>
          <w:color w:val="0000FF"/>
          <w:sz w:val="24"/>
        </w:rPr>
        <w:tab/>
      </w:r>
      <w:r>
        <w:rPr>
          <w:rFonts w:ascii="Arial" w:hAnsi="Arial" w:cs="Arial"/>
          <w:b/>
          <w:sz w:val="24"/>
        </w:rPr>
        <w:t>Draft CR for updating the note of mandatory simultaneous Rx/Tx capability for FR1 and FR2 EN-DC combinations</w:t>
      </w:r>
    </w:p>
    <w:p w14:paraId="2D8C7BC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F (Rel-17)</w:t>
      </w:r>
      <w:r>
        <w:rPr>
          <w:i/>
        </w:rPr>
        <w:br/>
      </w:r>
      <w:r>
        <w:rPr>
          <w:i/>
        </w:rPr>
        <w:br/>
      </w:r>
      <w:r>
        <w:rPr>
          <w:i/>
        </w:rPr>
        <w:tab/>
      </w:r>
      <w:r>
        <w:rPr>
          <w:i/>
        </w:rPr>
        <w:tab/>
      </w:r>
      <w:r>
        <w:rPr>
          <w:i/>
        </w:rPr>
        <w:tab/>
      </w:r>
      <w:r>
        <w:rPr>
          <w:i/>
        </w:rPr>
        <w:tab/>
      </w:r>
      <w:r>
        <w:rPr>
          <w:i/>
        </w:rPr>
        <w:tab/>
        <w:t>Source: KDDI Corporation, Samsung, Nokia, Nokia Shanghai Bell</w:t>
      </w:r>
    </w:p>
    <w:p w14:paraId="035A92D7" w14:textId="77777777" w:rsidR="00515157" w:rsidRDefault="00515157" w:rsidP="00515157">
      <w:pPr>
        <w:rPr>
          <w:color w:val="808080"/>
        </w:rPr>
      </w:pPr>
      <w:r>
        <w:rPr>
          <w:color w:val="808080"/>
        </w:rPr>
        <w:t>(Replaces R4-2211794)</w:t>
      </w:r>
    </w:p>
    <w:p w14:paraId="3D3F916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C7EC5C" w14:textId="047570CE" w:rsidR="00515157" w:rsidRDefault="00515157" w:rsidP="00515157">
      <w:pPr>
        <w:rPr>
          <w:rFonts w:ascii="Arial" w:hAnsi="Arial" w:cs="Arial"/>
          <w:b/>
          <w:sz w:val="24"/>
        </w:rPr>
      </w:pPr>
      <w:r>
        <w:rPr>
          <w:rFonts w:ascii="Arial" w:hAnsi="Arial" w:cs="Arial"/>
          <w:b/>
          <w:color w:val="0000FF"/>
          <w:sz w:val="24"/>
        </w:rPr>
        <w:t>R4-2215105</w:t>
      </w:r>
      <w:r>
        <w:rPr>
          <w:rFonts w:ascii="Arial" w:hAnsi="Arial" w:cs="Arial"/>
          <w:b/>
          <w:color w:val="0000FF"/>
          <w:sz w:val="24"/>
        </w:rPr>
        <w:tab/>
      </w:r>
      <w:r>
        <w:rPr>
          <w:rFonts w:ascii="Arial" w:hAnsi="Arial" w:cs="Arial"/>
          <w:b/>
          <w:sz w:val="24"/>
        </w:rPr>
        <w:t>Draft CR for updating the note of mandatory simultaneous Rx/Tx capability for FR1 NR-CA combinations</w:t>
      </w:r>
    </w:p>
    <w:p w14:paraId="2E47C84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F (Rel-17)</w:t>
      </w:r>
      <w:r>
        <w:rPr>
          <w:i/>
        </w:rPr>
        <w:br/>
      </w:r>
      <w:r>
        <w:rPr>
          <w:i/>
        </w:rPr>
        <w:br/>
      </w:r>
      <w:r>
        <w:rPr>
          <w:i/>
        </w:rPr>
        <w:tab/>
      </w:r>
      <w:r>
        <w:rPr>
          <w:i/>
        </w:rPr>
        <w:tab/>
      </w:r>
      <w:r>
        <w:rPr>
          <w:i/>
        </w:rPr>
        <w:tab/>
      </w:r>
      <w:r>
        <w:rPr>
          <w:i/>
        </w:rPr>
        <w:tab/>
      </w:r>
      <w:r>
        <w:rPr>
          <w:i/>
        </w:rPr>
        <w:tab/>
        <w:t>Source: KDDI Corporation, Samsung, Nokia, Nokia Shanghai Bell</w:t>
      </w:r>
    </w:p>
    <w:p w14:paraId="3ECB0D8F" w14:textId="77777777" w:rsidR="00515157" w:rsidRDefault="00515157" w:rsidP="00515157">
      <w:pPr>
        <w:rPr>
          <w:color w:val="808080"/>
        </w:rPr>
      </w:pPr>
      <w:r>
        <w:rPr>
          <w:color w:val="808080"/>
        </w:rPr>
        <w:t>(Replaces R4-2214199)</w:t>
      </w:r>
    </w:p>
    <w:p w14:paraId="622F95C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754982" w14:textId="793A423E" w:rsidR="00515157" w:rsidRDefault="00515157" w:rsidP="00515157">
      <w:pPr>
        <w:rPr>
          <w:rFonts w:ascii="Arial" w:hAnsi="Arial" w:cs="Arial"/>
          <w:b/>
          <w:sz w:val="24"/>
        </w:rPr>
      </w:pPr>
      <w:r>
        <w:rPr>
          <w:rFonts w:ascii="Arial" w:hAnsi="Arial" w:cs="Arial"/>
          <w:b/>
          <w:color w:val="0000FF"/>
          <w:sz w:val="24"/>
        </w:rPr>
        <w:t>R4-2215106</w:t>
      </w:r>
      <w:r>
        <w:rPr>
          <w:rFonts w:ascii="Arial" w:hAnsi="Arial" w:cs="Arial"/>
          <w:b/>
          <w:color w:val="0000FF"/>
          <w:sz w:val="24"/>
        </w:rPr>
        <w:tab/>
      </w:r>
      <w:r>
        <w:rPr>
          <w:rFonts w:ascii="Arial" w:hAnsi="Arial" w:cs="Arial"/>
          <w:b/>
          <w:sz w:val="24"/>
        </w:rPr>
        <w:t>Draft CR for updating the note of mandatory simultaneous Rx/Tx capability for FR1 and FR2 EN-DC combinations</w:t>
      </w:r>
    </w:p>
    <w:p w14:paraId="2392457B" w14:textId="77777777" w:rsidR="00515157" w:rsidRDefault="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F (Rel-17)</w:t>
      </w:r>
      <w:r>
        <w:rPr>
          <w:i/>
        </w:rPr>
        <w:br/>
      </w:r>
      <w:r>
        <w:rPr>
          <w:i/>
        </w:rPr>
        <w:br/>
      </w:r>
      <w:r>
        <w:rPr>
          <w:i/>
        </w:rPr>
        <w:tab/>
      </w:r>
      <w:r>
        <w:rPr>
          <w:i/>
        </w:rPr>
        <w:tab/>
      </w:r>
      <w:r>
        <w:rPr>
          <w:i/>
        </w:rPr>
        <w:tab/>
      </w:r>
      <w:r>
        <w:rPr>
          <w:i/>
        </w:rPr>
        <w:tab/>
      </w:r>
      <w:r>
        <w:rPr>
          <w:i/>
        </w:rPr>
        <w:tab/>
        <w:t>Source: KDDI Corporation, Samsung, Nokia, Nokia Shanghai Bell</w:t>
      </w:r>
    </w:p>
    <w:p w14:paraId="7BA76D02" w14:textId="77777777" w:rsidR="00515157" w:rsidRDefault="00515157">
      <w:pPr>
        <w:rPr>
          <w:color w:val="808080"/>
        </w:rPr>
      </w:pPr>
      <w:r>
        <w:rPr>
          <w:color w:val="808080"/>
        </w:rPr>
        <w:t>(Replaces R4-2214201)</w:t>
      </w:r>
    </w:p>
    <w:p w14:paraId="24E2BB3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EFB23C" w14:textId="77777777" w:rsidR="00515157" w:rsidRDefault="00515157" w:rsidP="00515157">
      <w:pPr>
        <w:pStyle w:val="Heading4"/>
      </w:pPr>
      <w:bookmarkStart w:id="36" w:name="_Toc113047523"/>
      <w:r>
        <w:t>5.1.7</w:t>
      </w:r>
      <w:r>
        <w:tab/>
        <w:t>New WID on Additional LTE bands for UE category M1&amp;M2 and/or NB1&amp;NB2 in Rel-17</w:t>
      </w:r>
      <w:bookmarkEnd w:id="36"/>
    </w:p>
    <w:p w14:paraId="5ADC5F70" w14:textId="77777777" w:rsidR="00515157" w:rsidRDefault="00515157" w:rsidP="00515157">
      <w:pPr>
        <w:pStyle w:val="Heading4"/>
      </w:pPr>
      <w:bookmarkStart w:id="37" w:name="_Toc113047524"/>
      <w:r>
        <w:t>5.1.8</w:t>
      </w:r>
      <w:r>
        <w:tab/>
        <w:t>Other NR/LTE spectrum related WIs</w:t>
      </w:r>
      <w:bookmarkEnd w:id="37"/>
    </w:p>
    <w:p w14:paraId="4B0C3A63" w14:textId="3E082C8E" w:rsidR="00F91CD8" w:rsidRDefault="00515157" w:rsidP="00515157">
      <w:pPr>
        <w:rPr>
          <w:rFonts w:ascii="Arial" w:hAnsi="Arial" w:cs="Arial"/>
          <w:b/>
          <w:sz w:val="24"/>
        </w:rPr>
      </w:pPr>
      <w:r>
        <w:rPr>
          <w:rFonts w:ascii="Arial" w:hAnsi="Arial" w:cs="Arial"/>
          <w:b/>
          <w:color w:val="0000FF"/>
          <w:sz w:val="24"/>
        </w:rPr>
        <w:t>R4-2211951</w:t>
      </w:r>
      <w:r>
        <w:rPr>
          <w:rFonts w:ascii="Arial" w:hAnsi="Arial" w:cs="Arial"/>
          <w:b/>
          <w:color w:val="0000FF"/>
          <w:sz w:val="24"/>
        </w:rPr>
        <w:tab/>
      </w:r>
      <w:r>
        <w:rPr>
          <w:rFonts w:ascii="Arial" w:hAnsi="Arial" w:cs="Arial"/>
          <w:b/>
          <w:sz w:val="24"/>
        </w:rPr>
        <w:t>Draft CR for TS 38.101-3: Editorial correction of CA_n3-n28-n77-n79-n257</w:t>
      </w:r>
    </w:p>
    <w:p w14:paraId="332F747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D (Rel-17)</w:t>
      </w:r>
      <w:r>
        <w:rPr>
          <w:i/>
        </w:rPr>
        <w:br/>
      </w:r>
      <w:r>
        <w:rPr>
          <w:i/>
        </w:rPr>
        <w:br/>
      </w:r>
      <w:r>
        <w:rPr>
          <w:i/>
        </w:rPr>
        <w:tab/>
      </w:r>
      <w:r>
        <w:rPr>
          <w:i/>
        </w:rPr>
        <w:tab/>
      </w:r>
      <w:r>
        <w:rPr>
          <w:i/>
        </w:rPr>
        <w:tab/>
      </w:r>
      <w:r>
        <w:rPr>
          <w:i/>
        </w:rPr>
        <w:tab/>
      </w:r>
      <w:r>
        <w:rPr>
          <w:i/>
        </w:rPr>
        <w:tab/>
        <w:t>Source: SoftBank Corp.</w:t>
      </w:r>
    </w:p>
    <w:p w14:paraId="181492E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A224B1" w14:textId="1764033A" w:rsidR="00515157" w:rsidRDefault="00515157" w:rsidP="00515157">
      <w:pPr>
        <w:rPr>
          <w:rFonts w:ascii="Arial" w:hAnsi="Arial" w:cs="Arial"/>
          <w:b/>
          <w:sz w:val="24"/>
        </w:rPr>
      </w:pPr>
      <w:r>
        <w:rPr>
          <w:rFonts w:ascii="Arial" w:hAnsi="Arial" w:cs="Arial"/>
          <w:b/>
          <w:color w:val="0000FF"/>
          <w:sz w:val="24"/>
        </w:rPr>
        <w:lastRenderedPageBreak/>
        <w:t>R4-2212250</w:t>
      </w:r>
      <w:r>
        <w:rPr>
          <w:rFonts w:ascii="Arial" w:hAnsi="Arial" w:cs="Arial"/>
          <w:b/>
          <w:color w:val="0000FF"/>
          <w:sz w:val="24"/>
        </w:rPr>
        <w:tab/>
      </w:r>
      <w:r>
        <w:rPr>
          <w:rFonts w:ascii="Arial" w:hAnsi="Arial" w:cs="Arial"/>
          <w:b/>
          <w:sz w:val="24"/>
        </w:rPr>
        <w:t>CR to 38101-1-h60 for n41 relevant MSD test frequencies</w:t>
      </w:r>
    </w:p>
    <w:p w14:paraId="2FBA769D"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CR-1142  rev  Cat: F (Rel-17)</w:t>
      </w:r>
      <w:r>
        <w:rPr>
          <w:i/>
        </w:rPr>
        <w:br/>
      </w:r>
      <w:r>
        <w:rPr>
          <w:i/>
        </w:rPr>
        <w:br/>
      </w:r>
      <w:r>
        <w:rPr>
          <w:i/>
        </w:rPr>
        <w:tab/>
      </w:r>
      <w:r>
        <w:rPr>
          <w:i/>
        </w:rPr>
        <w:tab/>
      </w:r>
      <w:r>
        <w:rPr>
          <w:i/>
        </w:rPr>
        <w:tab/>
      </w:r>
      <w:r>
        <w:rPr>
          <w:i/>
        </w:rPr>
        <w:tab/>
      </w:r>
      <w:r>
        <w:rPr>
          <w:i/>
        </w:rPr>
        <w:tab/>
        <w:t>Source: MediaTek Inc.</w:t>
      </w:r>
    </w:p>
    <w:p w14:paraId="09D91C7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R4-2214578</w:t>
      </w:r>
      <w:r>
        <w:rPr>
          <w:color w:val="993300"/>
          <w:u w:val="single"/>
        </w:rPr>
        <w:t>.</w:t>
      </w:r>
    </w:p>
    <w:p w14:paraId="72DC8848" w14:textId="1402973D" w:rsidR="00515157" w:rsidRDefault="00515157" w:rsidP="00515157">
      <w:pPr>
        <w:rPr>
          <w:rFonts w:ascii="Arial" w:hAnsi="Arial" w:cs="Arial"/>
          <w:b/>
          <w:sz w:val="24"/>
        </w:rPr>
      </w:pPr>
      <w:r>
        <w:rPr>
          <w:rFonts w:ascii="Arial" w:hAnsi="Arial" w:cs="Arial"/>
          <w:b/>
          <w:color w:val="0000FF"/>
          <w:sz w:val="24"/>
        </w:rPr>
        <w:t>R4-2212344</w:t>
      </w:r>
      <w:r>
        <w:rPr>
          <w:rFonts w:ascii="Arial" w:hAnsi="Arial" w:cs="Arial"/>
          <w:b/>
          <w:color w:val="0000FF"/>
          <w:sz w:val="24"/>
        </w:rPr>
        <w:tab/>
      </w:r>
      <w:r>
        <w:rPr>
          <w:rFonts w:ascii="Arial" w:hAnsi="Arial" w:cs="Arial"/>
          <w:b/>
          <w:sz w:val="24"/>
        </w:rPr>
        <w:t>CR 36.101: Rel-17 Adding missing fallback combinations and bug fixes</w:t>
      </w:r>
    </w:p>
    <w:p w14:paraId="775C9698"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v17.6.0</w:t>
      </w:r>
      <w:r>
        <w:rPr>
          <w:i/>
        </w:rPr>
        <w:tab/>
        <w:t xml:space="preserve">  CR-5876  rev  Cat: F (Rel-17)</w:t>
      </w:r>
      <w:r>
        <w:rPr>
          <w:i/>
        </w:rPr>
        <w:br/>
      </w:r>
      <w:r>
        <w:rPr>
          <w:i/>
        </w:rPr>
        <w:br/>
      </w:r>
      <w:r>
        <w:rPr>
          <w:i/>
        </w:rPr>
        <w:tab/>
      </w:r>
      <w:r>
        <w:rPr>
          <w:i/>
        </w:rPr>
        <w:tab/>
      </w:r>
      <w:r>
        <w:rPr>
          <w:i/>
        </w:rPr>
        <w:tab/>
      </w:r>
      <w:r>
        <w:rPr>
          <w:i/>
        </w:rPr>
        <w:tab/>
      </w:r>
      <w:r>
        <w:rPr>
          <w:i/>
        </w:rPr>
        <w:tab/>
        <w:t>Source: Apple</w:t>
      </w:r>
    </w:p>
    <w:p w14:paraId="433E502C" w14:textId="77777777" w:rsidR="00515157" w:rsidRDefault="00515157" w:rsidP="00515157">
      <w:pPr>
        <w:rPr>
          <w:rFonts w:ascii="Arial" w:hAnsi="Arial" w:cs="Arial"/>
          <w:b/>
        </w:rPr>
      </w:pPr>
      <w:r>
        <w:rPr>
          <w:rFonts w:ascii="Arial" w:hAnsi="Arial" w:cs="Arial"/>
          <w:b/>
        </w:rPr>
        <w:t xml:space="preserve">Abstract: </w:t>
      </w:r>
    </w:p>
    <w:p w14:paraId="4F13C370" w14:textId="77777777" w:rsidR="00515157" w:rsidRDefault="00515157" w:rsidP="00515157">
      <w:r>
        <w:t>Although there have been many fallbacks added in the last meeting, there are still new missing fallbacks that need to be added.</w:t>
      </w:r>
    </w:p>
    <w:p w14:paraId="6BC3CB8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70BEA0" w14:textId="79827B59" w:rsidR="00515157" w:rsidRDefault="00515157" w:rsidP="00515157">
      <w:pPr>
        <w:rPr>
          <w:rFonts w:ascii="Arial" w:hAnsi="Arial" w:cs="Arial"/>
          <w:b/>
          <w:sz w:val="24"/>
        </w:rPr>
      </w:pPr>
      <w:r>
        <w:rPr>
          <w:rFonts w:ascii="Arial" w:hAnsi="Arial" w:cs="Arial"/>
          <w:b/>
          <w:color w:val="0000FF"/>
          <w:sz w:val="24"/>
        </w:rPr>
        <w:t>R4-2212345</w:t>
      </w:r>
      <w:r>
        <w:rPr>
          <w:rFonts w:ascii="Arial" w:hAnsi="Arial" w:cs="Arial"/>
          <w:b/>
          <w:color w:val="0000FF"/>
          <w:sz w:val="24"/>
        </w:rPr>
        <w:tab/>
      </w:r>
      <w:r>
        <w:rPr>
          <w:rFonts w:ascii="Arial" w:hAnsi="Arial" w:cs="Arial"/>
          <w:b/>
          <w:sz w:val="24"/>
        </w:rPr>
        <w:t>CR 38.101-1: Rel-17 Adding missing fallback combinations and bug fixes</w:t>
      </w:r>
    </w:p>
    <w:p w14:paraId="22671A11"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CR-1143  rev  Cat: F (Rel-17)</w:t>
      </w:r>
      <w:r>
        <w:rPr>
          <w:i/>
        </w:rPr>
        <w:br/>
      </w:r>
      <w:r>
        <w:rPr>
          <w:i/>
        </w:rPr>
        <w:br/>
      </w:r>
      <w:r>
        <w:rPr>
          <w:i/>
        </w:rPr>
        <w:tab/>
      </w:r>
      <w:r>
        <w:rPr>
          <w:i/>
        </w:rPr>
        <w:tab/>
      </w:r>
      <w:r>
        <w:rPr>
          <w:i/>
        </w:rPr>
        <w:tab/>
      </w:r>
      <w:r>
        <w:rPr>
          <w:i/>
        </w:rPr>
        <w:tab/>
      </w:r>
      <w:r>
        <w:rPr>
          <w:i/>
        </w:rPr>
        <w:tab/>
        <w:t>Source: Apple</w:t>
      </w:r>
    </w:p>
    <w:p w14:paraId="3B237A59" w14:textId="77777777" w:rsidR="00515157" w:rsidRDefault="00515157" w:rsidP="00515157">
      <w:pPr>
        <w:rPr>
          <w:rFonts w:ascii="Arial" w:hAnsi="Arial" w:cs="Arial"/>
          <w:b/>
        </w:rPr>
      </w:pPr>
      <w:r>
        <w:rPr>
          <w:rFonts w:ascii="Arial" w:hAnsi="Arial" w:cs="Arial"/>
          <w:b/>
        </w:rPr>
        <w:t xml:space="preserve">Abstract: </w:t>
      </w:r>
    </w:p>
    <w:p w14:paraId="7BD1CD18" w14:textId="77777777" w:rsidR="00515157" w:rsidRDefault="00515157" w:rsidP="00515157">
      <w:r>
        <w:t>Although there have been many fallbacks added in the last meeting, there are still new missing fallbacks that need to be added.</w:t>
      </w:r>
    </w:p>
    <w:p w14:paraId="4947F38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R4-2214581</w:t>
      </w:r>
      <w:r>
        <w:rPr>
          <w:color w:val="993300"/>
          <w:u w:val="single"/>
        </w:rPr>
        <w:t>.</w:t>
      </w:r>
    </w:p>
    <w:p w14:paraId="1DC30A7B" w14:textId="188A37A8" w:rsidR="00515157" w:rsidRDefault="00515157" w:rsidP="00515157">
      <w:pPr>
        <w:rPr>
          <w:rFonts w:ascii="Arial" w:hAnsi="Arial" w:cs="Arial"/>
          <w:b/>
          <w:sz w:val="24"/>
        </w:rPr>
      </w:pPr>
      <w:r>
        <w:rPr>
          <w:rFonts w:ascii="Arial" w:hAnsi="Arial" w:cs="Arial"/>
          <w:b/>
          <w:color w:val="0000FF"/>
          <w:sz w:val="24"/>
        </w:rPr>
        <w:t>R4-2212346</w:t>
      </w:r>
      <w:r>
        <w:rPr>
          <w:rFonts w:ascii="Arial" w:hAnsi="Arial" w:cs="Arial"/>
          <w:b/>
          <w:color w:val="0000FF"/>
          <w:sz w:val="24"/>
        </w:rPr>
        <w:tab/>
      </w:r>
      <w:r>
        <w:rPr>
          <w:rFonts w:ascii="Arial" w:hAnsi="Arial" w:cs="Arial"/>
          <w:b/>
          <w:sz w:val="24"/>
        </w:rPr>
        <w:t>CR 38.101-2: Rel-17 Adding missing fallback combinations</w:t>
      </w:r>
    </w:p>
    <w:p w14:paraId="15C8C24E"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v17.6.0</w:t>
      </w:r>
      <w:r>
        <w:rPr>
          <w:i/>
        </w:rPr>
        <w:tab/>
        <w:t xml:space="preserve">  CR-0484  rev  Cat: F (Rel-17)</w:t>
      </w:r>
      <w:r>
        <w:rPr>
          <w:i/>
        </w:rPr>
        <w:br/>
      </w:r>
      <w:r>
        <w:rPr>
          <w:i/>
        </w:rPr>
        <w:br/>
      </w:r>
      <w:r>
        <w:rPr>
          <w:i/>
        </w:rPr>
        <w:tab/>
      </w:r>
      <w:r>
        <w:rPr>
          <w:i/>
        </w:rPr>
        <w:tab/>
      </w:r>
      <w:r>
        <w:rPr>
          <w:i/>
        </w:rPr>
        <w:tab/>
      </w:r>
      <w:r>
        <w:rPr>
          <w:i/>
        </w:rPr>
        <w:tab/>
      </w:r>
      <w:r>
        <w:rPr>
          <w:i/>
        </w:rPr>
        <w:tab/>
        <w:t>Source: Apple</w:t>
      </w:r>
    </w:p>
    <w:p w14:paraId="236BB107" w14:textId="77777777" w:rsidR="00515157" w:rsidRDefault="00515157" w:rsidP="00515157">
      <w:pPr>
        <w:rPr>
          <w:rFonts w:ascii="Arial" w:hAnsi="Arial" w:cs="Arial"/>
          <w:b/>
        </w:rPr>
      </w:pPr>
      <w:r>
        <w:rPr>
          <w:rFonts w:ascii="Arial" w:hAnsi="Arial" w:cs="Arial"/>
          <w:b/>
        </w:rPr>
        <w:t xml:space="preserve">Abstract: </w:t>
      </w:r>
    </w:p>
    <w:p w14:paraId="5BE971EA" w14:textId="77777777" w:rsidR="00515157" w:rsidRDefault="00515157" w:rsidP="00515157">
      <w:r>
        <w:t>Although there have been many fallbacks added in the last meeting, there are still new missing fallbacks that need to be added.</w:t>
      </w:r>
    </w:p>
    <w:p w14:paraId="37A5DAF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85E69A" w14:textId="6AC041F6" w:rsidR="00515157" w:rsidRDefault="00515157" w:rsidP="00515157">
      <w:pPr>
        <w:rPr>
          <w:rFonts w:ascii="Arial" w:hAnsi="Arial" w:cs="Arial"/>
          <w:b/>
          <w:sz w:val="24"/>
        </w:rPr>
      </w:pPr>
      <w:r>
        <w:rPr>
          <w:rFonts w:ascii="Arial" w:hAnsi="Arial" w:cs="Arial"/>
          <w:b/>
          <w:color w:val="0000FF"/>
          <w:sz w:val="24"/>
        </w:rPr>
        <w:t>R4-2212347</w:t>
      </w:r>
      <w:r>
        <w:rPr>
          <w:rFonts w:ascii="Arial" w:hAnsi="Arial" w:cs="Arial"/>
          <w:b/>
          <w:color w:val="0000FF"/>
          <w:sz w:val="24"/>
        </w:rPr>
        <w:tab/>
      </w:r>
      <w:r>
        <w:rPr>
          <w:rFonts w:ascii="Arial" w:hAnsi="Arial" w:cs="Arial"/>
          <w:b/>
          <w:sz w:val="24"/>
        </w:rPr>
        <w:t>CR 38.101-3: Rel-17 Adding missing fallback combinations and bug fixes</w:t>
      </w:r>
    </w:p>
    <w:p w14:paraId="14C10D8B"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v17.6.0</w:t>
      </w:r>
      <w:r>
        <w:rPr>
          <w:i/>
        </w:rPr>
        <w:tab/>
        <w:t xml:space="preserve">  CR-0737  rev  Cat: F (Rel-17)</w:t>
      </w:r>
      <w:r>
        <w:rPr>
          <w:i/>
        </w:rPr>
        <w:br/>
      </w:r>
      <w:r>
        <w:rPr>
          <w:i/>
        </w:rPr>
        <w:br/>
      </w:r>
      <w:r>
        <w:rPr>
          <w:i/>
        </w:rPr>
        <w:tab/>
      </w:r>
      <w:r>
        <w:rPr>
          <w:i/>
        </w:rPr>
        <w:tab/>
      </w:r>
      <w:r>
        <w:rPr>
          <w:i/>
        </w:rPr>
        <w:tab/>
      </w:r>
      <w:r>
        <w:rPr>
          <w:i/>
        </w:rPr>
        <w:tab/>
      </w:r>
      <w:r>
        <w:rPr>
          <w:i/>
        </w:rPr>
        <w:tab/>
        <w:t>Source: Apple</w:t>
      </w:r>
    </w:p>
    <w:p w14:paraId="791FD963" w14:textId="77777777" w:rsidR="00515157" w:rsidRDefault="00515157" w:rsidP="00515157">
      <w:pPr>
        <w:rPr>
          <w:rFonts w:ascii="Arial" w:hAnsi="Arial" w:cs="Arial"/>
          <w:b/>
        </w:rPr>
      </w:pPr>
      <w:r>
        <w:rPr>
          <w:rFonts w:ascii="Arial" w:hAnsi="Arial" w:cs="Arial"/>
          <w:b/>
        </w:rPr>
        <w:t xml:space="preserve">Abstract: </w:t>
      </w:r>
    </w:p>
    <w:p w14:paraId="1B07B856" w14:textId="77777777" w:rsidR="00515157" w:rsidRDefault="00515157" w:rsidP="00515157">
      <w:r>
        <w:t>Although there have been many fallbacks added in the last meeting, there are still new missing fallbacks that need to be added.</w:t>
      </w:r>
    </w:p>
    <w:p w14:paraId="33A68003"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R4-2214582</w:t>
      </w:r>
      <w:r>
        <w:rPr>
          <w:color w:val="993300"/>
          <w:u w:val="single"/>
        </w:rPr>
        <w:t>.</w:t>
      </w:r>
    </w:p>
    <w:p w14:paraId="6CAF72B3" w14:textId="5B7815F2" w:rsidR="00515157" w:rsidRDefault="00515157" w:rsidP="00515157">
      <w:pPr>
        <w:rPr>
          <w:rFonts w:ascii="Arial" w:hAnsi="Arial" w:cs="Arial"/>
          <w:b/>
          <w:sz w:val="24"/>
        </w:rPr>
      </w:pPr>
      <w:r>
        <w:rPr>
          <w:rFonts w:ascii="Arial" w:hAnsi="Arial" w:cs="Arial"/>
          <w:b/>
          <w:color w:val="0000FF"/>
          <w:sz w:val="24"/>
        </w:rPr>
        <w:t>R4-2212535</w:t>
      </w:r>
      <w:r>
        <w:rPr>
          <w:rFonts w:ascii="Arial" w:hAnsi="Arial" w:cs="Arial"/>
          <w:b/>
          <w:color w:val="0000FF"/>
          <w:sz w:val="24"/>
        </w:rPr>
        <w:tab/>
      </w:r>
      <w:r>
        <w:rPr>
          <w:rFonts w:ascii="Arial" w:hAnsi="Arial" w:cs="Arial"/>
          <w:b/>
          <w:sz w:val="24"/>
        </w:rPr>
        <w:t>Draft CR to DC combination including 21A_n28</w:t>
      </w:r>
    </w:p>
    <w:p w14:paraId="10A1F05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F (Rel-17)</w:t>
      </w:r>
      <w:r>
        <w:rPr>
          <w:i/>
        </w:rPr>
        <w:br/>
      </w:r>
      <w:r>
        <w:rPr>
          <w:i/>
        </w:rPr>
        <w:br/>
      </w:r>
      <w:r>
        <w:rPr>
          <w:i/>
        </w:rPr>
        <w:tab/>
      </w:r>
      <w:r>
        <w:rPr>
          <w:i/>
        </w:rPr>
        <w:tab/>
      </w:r>
      <w:r>
        <w:rPr>
          <w:i/>
        </w:rPr>
        <w:tab/>
      </w:r>
      <w:r>
        <w:rPr>
          <w:i/>
        </w:rPr>
        <w:tab/>
      </w:r>
      <w:r>
        <w:rPr>
          <w:i/>
        </w:rPr>
        <w:tab/>
        <w:t>Source: Anritsu Limited</w:t>
      </w:r>
    </w:p>
    <w:p w14:paraId="2CE84A4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EEC6FF" w14:textId="10EAC3D2" w:rsidR="00515157" w:rsidRDefault="00515157" w:rsidP="00515157">
      <w:pPr>
        <w:rPr>
          <w:rFonts w:ascii="Arial" w:hAnsi="Arial" w:cs="Arial"/>
          <w:b/>
          <w:sz w:val="24"/>
        </w:rPr>
      </w:pPr>
      <w:r>
        <w:rPr>
          <w:rFonts w:ascii="Arial" w:hAnsi="Arial" w:cs="Arial"/>
          <w:b/>
          <w:color w:val="0000FF"/>
          <w:sz w:val="24"/>
        </w:rPr>
        <w:t>R4-2212700</w:t>
      </w:r>
      <w:r>
        <w:rPr>
          <w:rFonts w:ascii="Arial" w:hAnsi="Arial" w:cs="Arial"/>
          <w:b/>
          <w:color w:val="0000FF"/>
          <w:sz w:val="24"/>
        </w:rPr>
        <w:tab/>
      </w:r>
      <w:r>
        <w:rPr>
          <w:rFonts w:ascii="Arial" w:hAnsi="Arial" w:cs="Arial"/>
          <w:b/>
          <w:sz w:val="24"/>
        </w:rPr>
        <w:t>CR to 38.101-1 Maintenance for HPUE CA with 2 bands downlink and x bands uplink (x =1,2)</w:t>
      </w:r>
    </w:p>
    <w:p w14:paraId="24A392B3"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CR-1150  rev  Cat: F (Rel-17)</w:t>
      </w:r>
      <w:r>
        <w:rPr>
          <w:i/>
        </w:rPr>
        <w:br/>
      </w:r>
      <w:r>
        <w:rPr>
          <w:i/>
        </w:rPr>
        <w:br/>
      </w:r>
      <w:r>
        <w:rPr>
          <w:i/>
        </w:rPr>
        <w:tab/>
      </w:r>
      <w:r>
        <w:rPr>
          <w:i/>
        </w:rPr>
        <w:tab/>
      </w:r>
      <w:r>
        <w:rPr>
          <w:i/>
        </w:rPr>
        <w:tab/>
      </w:r>
      <w:r>
        <w:rPr>
          <w:i/>
        </w:rPr>
        <w:tab/>
      </w:r>
      <w:r>
        <w:rPr>
          <w:i/>
        </w:rPr>
        <w:tab/>
        <w:t>Source: China Telecom</w:t>
      </w:r>
    </w:p>
    <w:p w14:paraId="50F85896" w14:textId="77777777" w:rsidR="00515157" w:rsidRDefault="00515157" w:rsidP="00515157">
      <w:pPr>
        <w:rPr>
          <w:rFonts w:ascii="Arial" w:hAnsi="Arial" w:cs="Arial"/>
          <w:b/>
        </w:rPr>
      </w:pPr>
      <w:r>
        <w:rPr>
          <w:rFonts w:ascii="Arial" w:hAnsi="Arial" w:cs="Arial"/>
          <w:b/>
        </w:rPr>
        <w:t xml:space="preserve">Abstract: </w:t>
      </w:r>
    </w:p>
    <w:p w14:paraId="4C6CE73F" w14:textId="77777777" w:rsidR="00515157" w:rsidRDefault="00515157" w:rsidP="00515157">
      <w:r>
        <w:t>Correct the typos for the HPUE combinations have been implemented in the spec.</w:t>
      </w:r>
    </w:p>
    <w:p w14:paraId="0058A89F" w14:textId="77777777" w:rsidR="00515157" w:rsidRDefault="00515157" w:rsidP="00515157">
      <w:r>
        <w:t>Remove the square bracket for the MSD requirements for PC2 CA_n1-n78</w:t>
      </w:r>
    </w:p>
    <w:p w14:paraId="796A1AA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R4-2214596</w:t>
      </w:r>
      <w:r>
        <w:rPr>
          <w:color w:val="993300"/>
          <w:u w:val="single"/>
        </w:rPr>
        <w:t>.</w:t>
      </w:r>
    </w:p>
    <w:p w14:paraId="1966FC53" w14:textId="49425F9B" w:rsidR="00515157" w:rsidRDefault="00515157" w:rsidP="00515157">
      <w:pPr>
        <w:rPr>
          <w:rFonts w:ascii="Arial" w:hAnsi="Arial" w:cs="Arial"/>
          <w:b/>
          <w:sz w:val="24"/>
        </w:rPr>
      </w:pPr>
      <w:r>
        <w:rPr>
          <w:rFonts w:ascii="Arial" w:hAnsi="Arial" w:cs="Arial"/>
          <w:b/>
          <w:color w:val="0000FF"/>
          <w:sz w:val="24"/>
        </w:rPr>
        <w:t>R4-2213114</w:t>
      </w:r>
      <w:r>
        <w:rPr>
          <w:rFonts w:ascii="Arial" w:hAnsi="Arial" w:cs="Arial"/>
          <w:b/>
          <w:color w:val="0000FF"/>
          <w:sz w:val="24"/>
        </w:rPr>
        <w:tab/>
      </w:r>
      <w:r>
        <w:rPr>
          <w:rFonts w:ascii="Arial" w:hAnsi="Arial" w:cs="Arial"/>
          <w:b/>
          <w:sz w:val="24"/>
        </w:rPr>
        <w:t>CR 38.101-1 for editorial corrections to band combination tables</w:t>
      </w:r>
    </w:p>
    <w:p w14:paraId="05F0FF1F"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CR-1157  rev  Cat: F (Rel-17)</w:t>
      </w:r>
      <w:r>
        <w:rPr>
          <w:i/>
        </w:rPr>
        <w:br/>
      </w:r>
      <w:r>
        <w:rPr>
          <w:i/>
        </w:rPr>
        <w:br/>
      </w:r>
      <w:r>
        <w:rPr>
          <w:i/>
        </w:rPr>
        <w:tab/>
      </w:r>
      <w:r>
        <w:rPr>
          <w:i/>
        </w:rPr>
        <w:tab/>
      </w:r>
      <w:r>
        <w:rPr>
          <w:i/>
        </w:rPr>
        <w:tab/>
      </w:r>
      <w:r>
        <w:rPr>
          <w:i/>
        </w:rPr>
        <w:tab/>
      </w:r>
      <w:r>
        <w:rPr>
          <w:i/>
        </w:rPr>
        <w:tab/>
        <w:t>Source: Ericsson</w:t>
      </w:r>
    </w:p>
    <w:p w14:paraId="58F06B20" w14:textId="77777777" w:rsidR="00515157" w:rsidRDefault="00515157" w:rsidP="00515157">
      <w:pPr>
        <w:rPr>
          <w:rFonts w:ascii="Arial" w:hAnsi="Arial" w:cs="Arial"/>
          <w:b/>
        </w:rPr>
      </w:pPr>
      <w:r>
        <w:rPr>
          <w:rFonts w:ascii="Arial" w:hAnsi="Arial" w:cs="Arial"/>
          <w:b/>
        </w:rPr>
        <w:t xml:space="preserve">Abstract: </w:t>
      </w:r>
    </w:p>
    <w:p w14:paraId="3C1E28FC" w14:textId="77777777" w:rsidR="00515157" w:rsidRDefault="00515157" w:rsidP="00515157">
      <w:r>
        <w:t>CR 38.101-1 for editorial corrections to band combination tables</w:t>
      </w:r>
    </w:p>
    <w:p w14:paraId="7FA920E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R4-2214613</w:t>
      </w:r>
      <w:r>
        <w:rPr>
          <w:color w:val="993300"/>
          <w:u w:val="single"/>
        </w:rPr>
        <w:t>.</w:t>
      </w:r>
    </w:p>
    <w:p w14:paraId="125AA2C4" w14:textId="2A312932" w:rsidR="00515157" w:rsidRDefault="00515157" w:rsidP="00515157">
      <w:pPr>
        <w:rPr>
          <w:rFonts w:ascii="Arial" w:hAnsi="Arial" w:cs="Arial"/>
          <w:b/>
          <w:sz w:val="24"/>
        </w:rPr>
      </w:pPr>
      <w:r>
        <w:rPr>
          <w:rFonts w:ascii="Arial" w:hAnsi="Arial" w:cs="Arial"/>
          <w:b/>
          <w:color w:val="0000FF"/>
          <w:sz w:val="24"/>
        </w:rPr>
        <w:t>R4-2213115</w:t>
      </w:r>
      <w:r>
        <w:rPr>
          <w:rFonts w:ascii="Arial" w:hAnsi="Arial" w:cs="Arial"/>
          <w:b/>
          <w:color w:val="0000FF"/>
          <w:sz w:val="24"/>
        </w:rPr>
        <w:tab/>
      </w:r>
      <w:r>
        <w:rPr>
          <w:rFonts w:ascii="Arial" w:hAnsi="Arial" w:cs="Arial"/>
          <w:b/>
          <w:sz w:val="24"/>
        </w:rPr>
        <w:t>CR 38.101-3 for editorial corrections to band combination tables</w:t>
      </w:r>
    </w:p>
    <w:p w14:paraId="0A3EDC67"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v17.6.0</w:t>
      </w:r>
      <w:r>
        <w:rPr>
          <w:i/>
        </w:rPr>
        <w:tab/>
        <w:t xml:space="preserve">  CR-0741  rev  Cat: F (Rel-17)</w:t>
      </w:r>
      <w:r>
        <w:rPr>
          <w:i/>
        </w:rPr>
        <w:br/>
      </w:r>
      <w:r>
        <w:rPr>
          <w:i/>
        </w:rPr>
        <w:br/>
      </w:r>
      <w:r>
        <w:rPr>
          <w:i/>
        </w:rPr>
        <w:tab/>
      </w:r>
      <w:r>
        <w:rPr>
          <w:i/>
        </w:rPr>
        <w:tab/>
      </w:r>
      <w:r>
        <w:rPr>
          <w:i/>
        </w:rPr>
        <w:tab/>
      </w:r>
      <w:r>
        <w:rPr>
          <w:i/>
        </w:rPr>
        <w:tab/>
      </w:r>
      <w:r>
        <w:rPr>
          <w:i/>
        </w:rPr>
        <w:tab/>
        <w:t>Source: Ericsson</w:t>
      </w:r>
    </w:p>
    <w:p w14:paraId="387F6145" w14:textId="77777777" w:rsidR="00515157" w:rsidRDefault="00515157" w:rsidP="00515157">
      <w:pPr>
        <w:rPr>
          <w:rFonts w:ascii="Arial" w:hAnsi="Arial" w:cs="Arial"/>
          <w:b/>
        </w:rPr>
      </w:pPr>
      <w:r>
        <w:rPr>
          <w:rFonts w:ascii="Arial" w:hAnsi="Arial" w:cs="Arial"/>
          <w:b/>
        </w:rPr>
        <w:t xml:space="preserve">Abstract: </w:t>
      </w:r>
    </w:p>
    <w:p w14:paraId="293110E5" w14:textId="77777777" w:rsidR="00515157" w:rsidRDefault="00515157" w:rsidP="00515157">
      <w:r>
        <w:t>CR 38.101-3 for editorial corrections to band combination tables</w:t>
      </w:r>
    </w:p>
    <w:p w14:paraId="2C86019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063DE7" w14:textId="30E3C3D4" w:rsidR="00515157" w:rsidRDefault="00515157" w:rsidP="00515157">
      <w:pPr>
        <w:rPr>
          <w:rFonts w:ascii="Arial" w:hAnsi="Arial" w:cs="Arial"/>
          <w:b/>
          <w:sz w:val="24"/>
        </w:rPr>
      </w:pPr>
      <w:r>
        <w:rPr>
          <w:rFonts w:ascii="Arial" w:hAnsi="Arial" w:cs="Arial"/>
          <w:b/>
          <w:color w:val="0000FF"/>
          <w:sz w:val="24"/>
        </w:rPr>
        <w:t>R4-2213130</w:t>
      </w:r>
      <w:r>
        <w:rPr>
          <w:rFonts w:ascii="Arial" w:hAnsi="Arial" w:cs="Arial"/>
          <w:b/>
          <w:color w:val="0000FF"/>
          <w:sz w:val="24"/>
        </w:rPr>
        <w:tab/>
      </w:r>
      <w:r>
        <w:rPr>
          <w:rFonts w:ascii="Arial" w:hAnsi="Arial" w:cs="Arial"/>
          <w:b/>
          <w:sz w:val="24"/>
        </w:rPr>
        <w:t>Discussion on CA/DC band combinations including n7/7 and n38/38</w:t>
      </w:r>
    </w:p>
    <w:p w14:paraId="13B7D57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3F1A86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C5FE7" w14:textId="7B681B0A" w:rsidR="00515157" w:rsidRDefault="00515157" w:rsidP="00515157">
      <w:pPr>
        <w:rPr>
          <w:rFonts w:ascii="Arial" w:hAnsi="Arial" w:cs="Arial"/>
          <w:b/>
          <w:sz w:val="24"/>
        </w:rPr>
      </w:pPr>
      <w:r>
        <w:rPr>
          <w:rFonts w:ascii="Arial" w:hAnsi="Arial" w:cs="Arial"/>
          <w:b/>
          <w:color w:val="0000FF"/>
          <w:sz w:val="24"/>
        </w:rPr>
        <w:t>R4-2213131</w:t>
      </w:r>
      <w:r>
        <w:rPr>
          <w:rFonts w:ascii="Arial" w:hAnsi="Arial" w:cs="Arial"/>
          <w:b/>
          <w:color w:val="0000FF"/>
          <w:sz w:val="24"/>
        </w:rPr>
        <w:tab/>
      </w:r>
      <w:r>
        <w:rPr>
          <w:rFonts w:ascii="Arial" w:hAnsi="Arial" w:cs="Arial"/>
          <w:b/>
          <w:sz w:val="24"/>
        </w:rPr>
        <w:t>CR for 38.101-3 to remove the band combinations in which band n7/7 and n38/38 are not Scell (R17)</w:t>
      </w:r>
    </w:p>
    <w:p w14:paraId="300A5333"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v17.6.0</w:t>
      </w:r>
      <w:r>
        <w:rPr>
          <w:i/>
        </w:rPr>
        <w:tab/>
        <w:t xml:space="preserve">  CR-0742  rev  Cat: F (Rel-17)</w:t>
      </w:r>
      <w:r>
        <w:rPr>
          <w:i/>
        </w:rPr>
        <w:br/>
      </w:r>
      <w:r>
        <w:rPr>
          <w:i/>
        </w:rPr>
        <w:lastRenderedPageBreak/>
        <w:br/>
      </w:r>
      <w:r>
        <w:rPr>
          <w:i/>
        </w:rPr>
        <w:tab/>
      </w:r>
      <w:r>
        <w:rPr>
          <w:i/>
        </w:rPr>
        <w:tab/>
      </w:r>
      <w:r>
        <w:rPr>
          <w:i/>
        </w:rPr>
        <w:tab/>
      </w:r>
      <w:r>
        <w:rPr>
          <w:i/>
        </w:rPr>
        <w:tab/>
      </w:r>
      <w:r>
        <w:rPr>
          <w:i/>
        </w:rPr>
        <w:tab/>
        <w:t>Source: Huawei, HiSilicon</w:t>
      </w:r>
    </w:p>
    <w:p w14:paraId="34D68A3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R4-2214614</w:t>
      </w:r>
      <w:r>
        <w:rPr>
          <w:color w:val="993300"/>
          <w:u w:val="single"/>
        </w:rPr>
        <w:t>.</w:t>
      </w:r>
    </w:p>
    <w:p w14:paraId="63E252F4" w14:textId="4756039E" w:rsidR="00515157" w:rsidRDefault="00515157" w:rsidP="00515157">
      <w:pPr>
        <w:rPr>
          <w:rFonts w:ascii="Arial" w:hAnsi="Arial" w:cs="Arial"/>
          <w:b/>
          <w:sz w:val="24"/>
        </w:rPr>
      </w:pPr>
      <w:r>
        <w:rPr>
          <w:rFonts w:ascii="Arial" w:hAnsi="Arial" w:cs="Arial"/>
          <w:b/>
          <w:color w:val="0000FF"/>
          <w:sz w:val="24"/>
        </w:rPr>
        <w:t>R4-2213151</w:t>
      </w:r>
      <w:r>
        <w:rPr>
          <w:rFonts w:ascii="Arial" w:hAnsi="Arial" w:cs="Arial"/>
          <w:b/>
          <w:color w:val="0000FF"/>
          <w:sz w:val="24"/>
        </w:rPr>
        <w:tab/>
      </w:r>
      <w:r>
        <w:rPr>
          <w:rFonts w:ascii="Arial" w:hAnsi="Arial" w:cs="Arial"/>
          <w:b/>
          <w:sz w:val="24"/>
        </w:rPr>
        <w:t>CR for 38.101-1 to update the requirements for V2X con-current band combinations</w:t>
      </w:r>
    </w:p>
    <w:p w14:paraId="63685E41"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CR-1159  rev  Cat: F (Rel-17)</w:t>
      </w:r>
      <w:r>
        <w:rPr>
          <w:i/>
        </w:rPr>
        <w:br/>
      </w:r>
      <w:r>
        <w:rPr>
          <w:i/>
        </w:rPr>
        <w:br/>
      </w:r>
      <w:r>
        <w:rPr>
          <w:i/>
        </w:rPr>
        <w:tab/>
      </w:r>
      <w:r>
        <w:rPr>
          <w:i/>
        </w:rPr>
        <w:tab/>
      </w:r>
      <w:r>
        <w:rPr>
          <w:i/>
        </w:rPr>
        <w:tab/>
      </w:r>
      <w:r>
        <w:rPr>
          <w:i/>
        </w:rPr>
        <w:tab/>
      </w:r>
      <w:r>
        <w:rPr>
          <w:i/>
        </w:rPr>
        <w:tab/>
        <w:t>Source: Huawei, HiSilicon</w:t>
      </w:r>
    </w:p>
    <w:p w14:paraId="3D8AB3D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5AF52" w14:textId="3A22583D" w:rsidR="00515157" w:rsidRDefault="00515157" w:rsidP="00515157">
      <w:pPr>
        <w:rPr>
          <w:rFonts w:ascii="Arial" w:hAnsi="Arial" w:cs="Arial"/>
          <w:b/>
          <w:sz w:val="24"/>
        </w:rPr>
      </w:pPr>
      <w:r>
        <w:rPr>
          <w:rFonts w:ascii="Arial" w:hAnsi="Arial" w:cs="Arial"/>
          <w:b/>
          <w:color w:val="0000FF"/>
          <w:sz w:val="24"/>
        </w:rPr>
        <w:t>R4-2213166</w:t>
      </w:r>
      <w:r>
        <w:rPr>
          <w:rFonts w:ascii="Arial" w:hAnsi="Arial" w:cs="Arial"/>
          <w:b/>
          <w:color w:val="0000FF"/>
          <w:sz w:val="24"/>
        </w:rPr>
        <w:tab/>
      </w:r>
      <w:r>
        <w:rPr>
          <w:rFonts w:ascii="Arial" w:hAnsi="Arial" w:cs="Arial"/>
          <w:b/>
          <w:sz w:val="24"/>
        </w:rPr>
        <w:t>Mirror CR for 38.101-1 to clarify the applicability of requirements for NS_xxU</w:t>
      </w:r>
    </w:p>
    <w:p w14:paraId="7B814A4E"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CR-1162  rev  Cat: A (Rel-17)</w:t>
      </w:r>
      <w:r>
        <w:rPr>
          <w:i/>
        </w:rPr>
        <w:br/>
      </w:r>
      <w:r>
        <w:rPr>
          <w:i/>
        </w:rPr>
        <w:br/>
      </w:r>
      <w:r>
        <w:rPr>
          <w:i/>
        </w:rPr>
        <w:tab/>
      </w:r>
      <w:r>
        <w:rPr>
          <w:i/>
        </w:rPr>
        <w:tab/>
      </w:r>
      <w:r>
        <w:rPr>
          <w:i/>
        </w:rPr>
        <w:tab/>
      </w:r>
      <w:r>
        <w:rPr>
          <w:i/>
        </w:rPr>
        <w:tab/>
      </w:r>
      <w:r>
        <w:rPr>
          <w:i/>
        </w:rPr>
        <w:tab/>
        <w:t>Source: Huawei, HiSilicon</w:t>
      </w:r>
    </w:p>
    <w:p w14:paraId="35AA54A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9FEF8E" w14:textId="59A14EC6" w:rsidR="00515157" w:rsidRDefault="00515157" w:rsidP="00515157">
      <w:pPr>
        <w:rPr>
          <w:rFonts w:ascii="Arial" w:hAnsi="Arial" w:cs="Arial"/>
          <w:b/>
          <w:sz w:val="24"/>
        </w:rPr>
      </w:pPr>
      <w:r>
        <w:rPr>
          <w:rFonts w:ascii="Arial" w:hAnsi="Arial" w:cs="Arial"/>
          <w:b/>
          <w:color w:val="0000FF"/>
          <w:sz w:val="24"/>
        </w:rPr>
        <w:t>R4-2213209</w:t>
      </w:r>
      <w:r>
        <w:rPr>
          <w:rFonts w:ascii="Arial" w:hAnsi="Arial" w:cs="Arial"/>
          <w:b/>
          <w:color w:val="0000FF"/>
          <w:sz w:val="24"/>
        </w:rPr>
        <w:tab/>
      </w:r>
      <w:r>
        <w:rPr>
          <w:rFonts w:ascii="Arial" w:hAnsi="Arial" w:cs="Arial"/>
          <w:b/>
          <w:sz w:val="24"/>
        </w:rPr>
        <w:t>Addition of missing fallback DC_40-42_n257</w:t>
      </w:r>
    </w:p>
    <w:p w14:paraId="7F0FCE37"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v17.6.0</w:t>
      </w:r>
      <w:r>
        <w:rPr>
          <w:i/>
        </w:rPr>
        <w:tab/>
        <w:t xml:space="preserve">  CR-0744  rev  Cat: F (Rel-17)</w:t>
      </w:r>
      <w:r>
        <w:rPr>
          <w:i/>
        </w:rPr>
        <w:br/>
      </w:r>
      <w:r>
        <w:rPr>
          <w:i/>
        </w:rPr>
        <w:br/>
      </w:r>
      <w:r>
        <w:rPr>
          <w:i/>
        </w:rPr>
        <w:tab/>
      </w:r>
      <w:r>
        <w:rPr>
          <w:i/>
        </w:rPr>
        <w:tab/>
      </w:r>
      <w:r>
        <w:rPr>
          <w:i/>
        </w:rPr>
        <w:tab/>
      </w:r>
      <w:r>
        <w:rPr>
          <w:i/>
        </w:rPr>
        <w:tab/>
      </w:r>
      <w:r>
        <w:rPr>
          <w:i/>
        </w:rPr>
        <w:tab/>
        <w:t>Source: Nokia, nbn</w:t>
      </w:r>
    </w:p>
    <w:p w14:paraId="3B2D4D6C" w14:textId="77777777" w:rsidR="00515157" w:rsidRDefault="00515157" w:rsidP="00515157">
      <w:pPr>
        <w:rPr>
          <w:rFonts w:ascii="Arial" w:hAnsi="Arial" w:cs="Arial"/>
          <w:b/>
        </w:rPr>
      </w:pPr>
      <w:r>
        <w:rPr>
          <w:rFonts w:ascii="Arial" w:hAnsi="Arial" w:cs="Arial"/>
          <w:b/>
        </w:rPr>
        <w:t xml:space="preserve">Abstract: </w:t>
      </w:r>
    </w:p>
    <w:p w14:paraId="1FAFC0D3" w14:textId="77777777" w:rsidR="00515157" w:rsidRDefault="00515157" w:rsidP="00515157">
      <w:r>
        <w:t>The combinations DC_40-42_n257 were included to the WID at RAN#93 but have by mistake not been included to the specification. This CR corrects this and since both the FR1 and FR2 parts have been completed there are no technical work left.</w:t>
      </w:r>
    </w:p>
    <w:p w14:paraId="0ABB709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7EF1A" w14:textId="2351C9BE" w:rsidR="00515157" w:rsidRDefault="00515157" w:rsidP="00515157">
      <w:pPr>
        <w:rPr>
          <w:rFonts w:ascii="Arial" w:hAnsi="Arial" w:cs="Arial"/>
          <w:b/>
          <w:sz w:val="24"/>
        </w:rPr>
      </w:pPr>
      <w:r>
        <w:rPr>
          <w:rFonts w:ascii="Arial" w:hAnsi="Arial" w:cs="Arial"/>
          <w:b/>
          <w:color w:val="0000FF"/>
          <w:sz w:val="24"/>
        </w:rPr>
        <w:t>R4-2213222</w:t>
      </w:r>
      <w:r>
        <w:rPr>
          <w:rFonts w:ascii="Arial" w:hAnsi="Arial" w:cs="Arial"/>
          <w:b/>
          <w:color w:val="0000FF"/>
          <w:sz w:val="24"/>
        </w:rPr>
        <w:tab/>
      </w:r>
      <w:r>
        <w:rPr>
          <w:rFonts w:ascii="Arial" w:hAnsi="Arial" w:cs="Arial"/>
          <w:b/>
          <w:sz w:val="24"/>
        </w:rPr>
        <w:t>Motivation for correction of CA_n40-n41 synchronous RX_TX</w:t>
      </w:r>
    </w:p>
    <w:p w14:paraId="0DBF91F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6616413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542D0" w14:textId="2F2D9B24" w:rsidR="00515157" w:rsidRDefault="00515157" w:rsidP="00515157">
      <w:pPr>
        <w:rPr>
          <w:rFonts w:ascii="Arial" w:hAnsi="Arial" w:cs="Arial"/>
          <w:b/>
          <w:sz w:val="24"/>
        </w:rPr>
      </w:pPr>
      <w:r>
        <w:rPr>
          <w:rFonts w:ascii="Arial" w:hAnsi="Arial" w:cs="Arial"/>
          <w:b/>
          <w:color w:val="0000FF"/>
          <w:sz w:val="24"/>
        </w:rPr>
        <w:t>R4-2213223</w:t>
      </w:r>
      <w:r>
        <w:rPr>
          <w:rFonts w:ascii="Arial" w:hAnsi="Arial" w:cs="Arial"/>
          <w:b/>
          <w:color w:val="0000FF"/>
          <w:sz w:val="24"/>
        </w:rPr>
        <w:tab/>
      </w:r>
      <w:r>
        <w:rPr>
          <w:rFonts w:ascii="Arial" w:hAnsi="Arial" w:cs="Arial"/>
          <w:b/>
          <w:sz w:val="24"/>
        </w:rPr>
        <w:t>CR to 38.101-1 Correction of CA_n40-n41 synchronous RX_TX</w:t>
      </w:r>
    </w:p>
    <w:p w14:paraId="0BFC855A"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CR-1163  rev  Cat: F (Rel-17)</w:t>
      </w:r>
      <w:r>
        <w:rPr>
          <w:i/>
        </w:rPr>
        <w:br/>
      </w:r>
      <w:r>
        <w:rPr>
          <w:i/>
        </w:rPr>
        <w:br/>
      </w:r>
      <w:r>
        <w:rPr>
          <w:i/>
        </w:rPr>
        <w:tab/>
      </w:r>
      <w:r>
        <w:rPr>
          <w:i/>
        </w:rPr>
        <w:tab/>
      </w:r>
      <w:r>
        <w:rPr>
          <w:i/>
        </w:rPr>
        <w:tab/>
      </w:r>
      <w:r>
        <w:rPr>
          <w:i/>
        </w:rPr>
        <w:tab/>
      </w:r>
      <w:r>
        <w:rPr>
          <w:i/>
        </w:rPr>
        <w:tab/>
        <w:t>Source: Nokia</w:t>
      </w:r>
    </w:p>
    <w:p w14:paraId="7250320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3A5848E" w14:textId="68AF989B" w:rsidR="00515157" w:rsidRDefault="00515157" w:rsidP="00515157">
      <w:pPr>
        <w:rPr>
          <w:rFonts w:ascii="Arial" w:hAnsi="Arial" w:cs="Arial"/>
          <w:b/>
          <w:sz w:val="24"/>
        </w:rPr>
      </w:pPr>
      <w:r>
        <w:rPr>
          <w:rFonts w:ascii="Arial" w:hAnsi="Arial" w:cs="Arial"/>
          <w:b/>
          <w:color w:val="0000FF"/>
          <w:sz w:val="24"/>
        </w:rPr>
        <w:t>R4-2213229</w:t>
      </w:r>
      <w:r>
        <w:rPr>
          <w:rFonts w:ascii="Arial" w:hAnsi="Arial" w:cs="Arial"/>
          <w:b/>
          <w:color w:val="0000FF"/>
          <w:sz w:val="24"/>
        </w:rPr>
        <w:tab/>
      </w:r>
      <w:r>
        <w:rPr>
          <w:rFonts w:ascii="Arial" w:hAnsi="Arial" w:cs="Arial"/>
          <w:b/>
          <w:sz w:val="24"/>
        </w:rPr>
        <w:t>Corrections to CA_n18A-n28A and CA_n28A-n78A</w:t>
      </w:r>
    </w:p>
    <w:p w14:paraId="2D49D5B0"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CR-1165  rev  Cat: F (Rel-17)</w:t>
      </w:r>
      <w:r>
        <w:rPr>
          <w:i/>
        </w:rPr>
        <w:br/>
      </w:r>
      <w:r>
        <w:rPr>
          <w:i/>
        </w:rPr>
        <w:br/>
      </w:r>
      <w:r>
        <w:rPr>
          <w:i/>
        </w:rPr>
        <w:tab/>
      </w:r>
      <w:r>
        <w:rPr>
          <w:i/>
        </w:rPr>
        <w:tab/>
      </w:r>
      <w:r>
        <w:rPr>
          <w:i/>
        </w:rPr>
        <w:tab/>
      </w:r>
      <w:r>
        <w:rPr>
          <w:i/>
        </w:rPr>
        <w:tab/>
      </w:r>
      <w:r>
        <w:rPr>
          <w:i/>
        </w:rPr>
        <w:tab/>
        <w:t>Source: Nokia</w:t>
      </w:r>
    </w:p>
    <w:p w14:paraId="33C1AF4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R4-2214618</w:t>
      </w:r>
      <w:r>
        <w:rPr>
          <w:color w:val="993300"/>
          <w:u w:val="single"/>
        </w:rPr>
        <w:t>.</w:t>
      </w:r>
    </w:p>
    <w:p w14:paraId="337E6DDE" w14:textId="04F3AA2D" w:rsidR="00515157" w:rsidRDefault="00515157" w:rsidP="00515157">
      <w:pPr>
        <w:rPr>
          <w:rFonts w:ascii="Arial" w:hAnsi="Arial" w:cs="Arial"/>
          <w:b/>
          <w:sz w:val="24"/>
        </w:rPr>
      </w:pPr>
      <w:r>
        <w:rPr>
          <w:rFonts w:ascii="Arial" w:hAnsi="Arial" w:cs="Arial"/>
          <w:b/>
          <w:color w:val="0000FF"/>
          <w:sz w:val="24"/>
        </w:rPr>
        <w:lastRenderedPageBreak/>
        <w:t>R4-2213230</w:t>
      </w:r>
      <w:r>
        <w:rPr>
          <w:rFonts w:ascii="Arial" w:hAnsi="Arial" w:cs="Arial"/>
          <w:b/>
          <w:color w:val="0000FF"/>
          <w:sz w:val="24"/>
        </w:rPr>
        <w:tab/>
      </w:r>
      <w:r>
        <w:rPr>
          <w:rFonts w:ascii="Arial" w:hAnsi="Arial" w:cs="Arial"/>
          <w:b/>
          <w:sz w:val="24"/>
        </w:rPr>
        <w:t>Corrections to CA with n18A and n28</w:t>
      </w:r>
    </w:p>
    <w:p w14:paraId="074EA020"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CR-1166  rev  Cat: F (Rel-17)</w:t>
      </w:r>
      <w:r>
        <w:rPr>
          <w:i/>
        </w:rPr>
        <w:br/>
      </w:r>
      <w:r>
        <w:rPr>
          <w:i/>
        </w:rPr>
        <w:br/>
      </w:r>
      <w:r>
        <w:rPr>
          <w:i/>
        </w:rPr>
        <w:tab/>
      </w:r>
      <w:r>
        <w:rPr>
          <w:i/>
        </w:rPr>
        <w:tab/>
      </w:r>
      <w:r>
        <w:rPr>
          <w:i/>
        </w:rPr>
        <w:tab/>
      </w:r>
      <w:r>
        <w:rPr>
          <w:i/>
        </w:rPr>
        <w:tab/>
      </w:r>
      <w:r>
        <w:rPr>
          <w:i/>
        </w:rPr>
        <w:tab/>
        <w:t>Source: Nokia</w:t>
      </w:r>
    </w:p>
    <w:p w14:paraId="2FD3229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D435B3" w14:textId="6500AB9D" w:rsidR="00515157" w:rsidRDefault="00515157" w:rsidP="00515157">
      <w:pPr>
        <w:rPr>
          <w:rFonts w:ascii="Arial" w:hAnsi="Arial" w:cs="Arial"/>
          <w:b/>
          <w:sz w:val="24"/>
        </w:rPr>
      </w:pPr>
      <w:r>
        <w:rPr>
          <w:rFonts w:ascii="Arial" w:hAnsi="Arial" w:cs="Arial"/>
          <w:b/>
          <w:color w:val="0000FF"/>
          <w:sz w:val="24"/>
        </w:rPr>
        <w:t>R4-2213617</w:t>
      </w:r>
      <w:r>
        <w:rPr>
          <w:rFonts w:ascii="Arial" w:hAnsi="Arial" w:cs="Arial"/>
          <w:b/>
          <w:color w:val="0000FF"/>
          <w:sz w:val="24"/>
        </w:rPr>
        <w:tab/>
      </w:r>
      <w:r>
        <w:rPr>
          <w:rFonts w:ascii="Arial" w:hAnsi="Arial" w:cs="Arial"/>
          <w:b/>
          <w:sz w:val="24"/>
        </w:rPr>
        <w:t>CR for TS 38.101-3 on corrections to MSD test points for DC_1A-20A_n8A, DC_1A-20A_n38A and DC_1A-20A_n78A</w:t>
      </w:r>
    </w:p>
    <w:p w14:paraId="63DC43A5"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v17.6.0</w:t>
      </w:r>
      <w:r>
        <w:rPr>
          <w:i/>
        </w:rPr>
        <w:tab/>
        <w:t xml:space="preserve">  CR-0748  rev  Cat: F (Rel-17)</w:t>
      </w:r>
      <w:r>
        <w:rPr>
          <w:i/>
        </w:rPr>
        <w:br/>
      </w:r>
      <w:r>
        <w:rPr>
          <w:i/>
        </w:rPr>
        <w:br/>
      </w:r>
      <w:r>
        <w:rPr>
          <w:i/>
        </w:rPr>
        <w:tab/>
      </w:r>
      <w:r>
        <w:rPr>
          <w:i/>
        </w:rPr>
        <w:tab/>
      </w:r>
      <w:r>
        <w:rPr>
          <w:i/>
        </w:rPr>
        <w:tab/>
      </w:r>
      <w:r>
        <w:rPr>
          <w:i/>
        </w:rPr>
        <w:tab/>
      </w:r>
      <w:r>
        <w:rPr>
          <w:i/>
        </w:rPr>
        <w:tab/>
        <w:t>Source: ZTE Corporation</w:t>
      </w:r>
    </w:p>
    <w:p w14:paraId="69BB479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4851E" w14:textId="3C500C36" w:rsidR="00515157" w:rsidRDefault="00515157" w:rsidP="00515157">
      <w:pPr>
        <w:rPr>
          <w:rFonts w:ascii="Arial" w:hAnsi="Arial" w:cs="Arial"/>
          <w:b/>
          <w:sz w:val="24"/>
        </w:rPr>
      </w:pPr>
      <w:r>
        <w:rPr>
          <w:rFonts w:ascii="Arial" w:hAnsi="Arial" w:cs="Arial"/>
          <w:b/>
          <w:color w:val="0000FF"/>
          <w:sz w:val="24"/>
        </w:rPr>
        <w:t>R4-2213756</w:t>
      </w:r>
      <w:r>
        <w:rPr>
          <w:rFonts w:ascii="Arial" w:hAnsi="Arial" w:cs="Arial"/>
          <w:b/>
          <w:color w:val="0000FF"/>
          <w:sz w:val="24"/>
        </w:rPr>
        <w:tab/>
      </w:r>
      <w:r>
        <w:rPr>
          <w:rFonts w:ascii="Arial" w:hAnsi="Arial" w:cs="Arial"/>
          <w:b/>
          <w:sz w:val="24"/>
        </w:rPr>
        <w:t>CR correction to n100 and n101 UE to UE coexsistence tables</w:t>
      </w:r>
    </w:p>
    <w:p w14:paraId="3A5B0D12"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CR-1176  rev  Cat: F (Rel-17)</w:t>
      </w:r>
      <w:r>
        <w:rPr>
          <w:i/>
        </w:rPr>
        <w:br/>
      </w:r>
      <w:r>
        <w:rPr>
          <w:i/>
        </w:rPr>
        <w:br/>
      </w:r>
      <w:r>
        <w:rPr>
          <w:i/>
        </w:rPr>
        <w:tab/>
      </w:r>
      <w:r>
        <w:rPr>
          <w:i/>
        </w:rPr>
        <w:tab/>
      </w:r>
      <w:r>
        <w:rPr>
          <w:i/>
        </w:rPr>
        <w:tab/>
      </w:r>
      <w:r>
        <w:rPr>
          <w:i/>
        </w:rPr>
        <w:tab/>
      </w:r>
      <w:r>
        <w:rPr>
          <w:i/>
        </w:rPr>
        <w:tab/>
        <w:t>Source: Nokia</w:t>
      </w:r>
    </w:p>
    <w:p w14:paraId="28F330A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R4-2214643</w:t>
      </w:r>
      <w:r>
        <w:rPr>
          <w:color w:val="993300"/>
          <w:u w:val="single"/>
        </w:rPr>
        <w:t>.</w:t>
      </w:r>
    </w:p>
    <w:p w14:paraId="65F14DD4" w14:textId="0BB685C7" w:rsidR="00515157" w:rsidRDefault="00515157" w:rsidP="00515157">
      <w:pPr>
        <w:rPr>
          <w:rFonts w:ascii="Arial" w:hAnsi="Arial" w:cs="Arial"/>
          <w:b/>
          <w:sz w:val="24"/>
        </w:rPr>
      </w:pPr>
      <w:r>
        <w:rPr>
          <w:rFonts w:ascii="Arial" w:hAnsi="Arial" w:cs="Arial"/>
          <w:b/>
          <w:color w:val="0000FF"/>
          <w:sz w:val="24"/>
        </w:rPr>
        <w:t>R4-2213998</w:t>
      </w:r>
      <w:r>
        <w:rPr>
          <w:rFonts w:ascii="Arial" w:hAnsi="Arial" w:cs="Arial"/>
          <w:b/>
          <w:color w:val="0000FF"/>
          <w:sz w:val="24"/>
        </w:rPr>
        <w:tab/>
      </w:r>
      <w:r>
        <w:rPr>
          <w:rFonts w:ascii="Arial" w:hAnsi="Arial" w:cs="Arial"/>
          <w:b/>
          <w:sz w:val="24"/>
        </w:rPr>
        <w:t>P-MPR for intra-band UL CA</w:t>
      </w:r>
    </w:p>
    <w:p w14:paraId="518C269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F728C4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6E8E6" w14:textId="0CCBBAAD" w:rsidR="00515157" w:rsidRDefault="00515157" w:rsidP="00515157">
      <w:pPr>
        <w:rPr>
          <w:rFonts w:ascii="Arial" w:hAnsi="Arial" w:cs="Arial"/>
          <w:b/>
          <w:sz w:val="24"/>
        </w:rPr>
      </w:pPr>
      <w:r>
        <w:rPr>
          <w:rFonts w:ascii="Arial" w:hAnsi="Arial" w:cs="Arial"/>
          <w:b/>
          <w:color w:val="0000FF"/>
          <w:sz w:val="24"/>
        </w:rPr>
        <w:t>R4-2213999</w:t>
      </w:r>
      <w:r>
        <w:rPr>
          <w:rFonts w:ascii="Arial" w:hAnsi="Arial" w:cs="Arial"/>
          <w:b/>
          <w:color w:val="0000FF"/>
          <w:sz w:val="24"/>
        </w:rPr>
        <w:tab/>
      </w:r>
      <w:r>
        <w:rPr>
          <w:rFonts w:ascii="Arial" w:hAnsi="Arial" w:cs="Arial"/>
          <w:b/>
          <w:sz w:val="24"/>
        </w:rPr>
        <w:t>Per-cell P-MPR for intra-band UL CA</w:t>
      </w:r>
    </w:p>
    <w:p w14:paraId="1C5B07E5"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CR-1179  rev  Cat: F (Rel-17)</w:t>
      </w:r>
      <w:r>
        <w:rPr>
          <w:i/>
        </w:rPr>
        <w:br/>
      </w:r>
      <w:r>
        <w:rPr>
          <w:i/>
        </w:rPr>
        <w:br/>
      </w:r>
      <w:r>
        <w:rPr>
          <w:i/>
        </w:rPr>
        <w:tab/>
      </w:r>
      <w:r>
        <w:rPr>
          <w:i/>
        </w:rPr>
        <w:tab/>
      </w:r>
      <w:r>
        <w:rPr>
          <w:i/>
        </w:rPr>
        <w:tab/>
      </w:r>
      <w:r>
        <w:rPr>
          <w:i/>
        </w:rPr>
        <w:tab/>
      </w:r>
      <w:r>
        <w:rPr>
          <w:i/>
        </w:rPr>
        <w:tab/>
        <w:t>Source: Qualcomm Incorporated</w:t>
      </w:r>
    </w:p>
    <w:p w14:paraId="478E847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C52F53" w14:textId="2276E410" w:rsidR="00515157" w:rsidRDefault="00515157" w:rsidP="00515157">
      <w:pPr>
        <w:rPr>
          <w:rFonts w:ascii="Arial" w:hAnsi="Arial" w:cs="Arial"/>
          <w:b/>
          <w:sz w:val="24"/>
        </w:rPr>
      </w:pPr>
      <w:r>
        <w:rPr>
          <w:rFonts w:ascii="Arial" w:hAnsi="Arial" w:cs="Arial"/>
          <w:b/>
          <w:color w:val="0000FF"/>
          <w:sz w:val="24"/>
        </w:rPr>
        <w:t>R4-2214003</w:t>
      </w:r>
      <w:r>
        <w:rPr>
          <w:rFonts w:ascii="Arial" w:hAnsi="Arial" w:cs="Arial"/>
          <w:b/>
          <w:color w:val="0000FF"/>
          <w:sz w:val="24"/>
        </w:rPr>
        <w:tab/>
      </w:r>
      <w:r>
        <w:rPr>
          <w:rFonts w:ascii="Arial" w:hAnsi="Arial" w:cs="Arial"/>
          <w:b/>
          <w:sz w:val="24"/>
        </w:rPr>
        <w:t>Corrections to NRU intra-band ULCA MPR</w:t>
      </w:r>
    </w:p>
    <w:p w14:paraId="4CBEF25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10BCA365" w14:textId="77777777" w:rsidR="00515157" w:rsidRDefault="00515157" w:rsidP="00515157">
      <w:pPr>
        <w:rPr>
          <w:rFonts w:ascii="Arial" w:hAnsi="Arial" w:cs="Arial"/>
          <w:b/>
        </w:rPr>
      </w:pPr>
      <w:r>
        <w:rPr>
          <w:rFonts w:ascii="Arial" w:hAnsi="Arial" w:cs="Arial"/>
          <w:b/>
        </w:rPr>
        <w:t xml:space="preserve">Abstract: </w:t>
      </w:r>
    </w:p>
    <w:p w14:paraId="1D35C779" w14:textId="77777777" w:rsidR="00515157" w:rsidRDefault="00515157" w:rsidP="00515157">
      <w:r>
        <w:t>This document identifies missing WB partial SB allocation configurations in the intra-band ULCA MPR specifications. We invite interested companies to evaluate the MPR requirements for candidates that may be eligible to MPR exceptions "category B".</w:t>
      </w:r>
    </w:p>
    <w:p w14:paraId="75B81A4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7FB3A" w14:textId="1DBE5B83" w:rsidR="00515157" w:rsidRDefault="00515157" w:rsidP="00515157">
      <w:pPr>
        <w:rPr>
          <w:rFonts w:ascii="Arial" w:hAnsi="Arial" w:cs="Arial"/>
          <w:b/>
          <w:sz w:val="24"/>
        </w:rPr>
      </w:pPr>
      <w:r>
        <w:rPr>
          <w:rFonts w:ascii="Arial" w:hAnsi="Arial" w:cs="Arial"/>
          <w:b/>
          <w:color w:val="0000FF"/>
          <w:sz w:val="24"/>
        </w:rPr>
        <w:t>R4-2214009</w:t>
      </w:r>
      <w:r>
        <w:rPr>
          <w:rFonts w:ascii="Arial" w:hAnsi="Arial" w:cs="Arial"/>
          <w:b/>
          <w:color w:val="0000FF"/>
          <w:sz w:val="24"/>
        </w:rPr>
        <w:tab/>
      </w:r>
      <w:r>
        <w:rPr>
          <w:rFonts w:ascii="Arial" w:hAnsi="Arial" w:cs="Arial"/>
          <w:b/>
          <w:sz w:val="24"/>
        </w:rPr>
        <w:t>CR for 38.101-1: Missing combinations for NR-CA</w:t>
      </w:r>
    </w:p>
    <w:p w14:paraId="36142084"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CR-1181  rev  Cat: B (Rel-17)</w:t>
      </w:r>
      <w:r>
        <w:rPr>
          <w:i/>
        </w:rPr>
        <w:br/>
      </w:r>
      <w:r>
        <w:rPr>
          <w:i/>
        </w:rPr>
        <w:br/>
      </w:r>
      <w:r>
        <w:rPr>
          <w:i/>
        </w:rPr>
        <w:tab/>
      </w:r>
      <w:r>
        <w:rPr>
          <w:i/>
        </w:rPr>
        <w:tab/>
      </w:r>
      <w:r>
        <w:rPr>
          <w:i/>
        </w:rPr>
        <w:tab/>
      </w:r>
      <w:r>
        <w:rPr>
          <w:i/>
        </w:rPr>
        <w:tab/>
      </w:r>
      <w:r>
        <w:rPr>
          <w:i/>
        </w:rPr>
        <w:tab/>
        <w:t>Source: T-Mobile USA</w:t>
      </w:r>
    </w:p>
    <w:p w14:paraId="012F5395"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R4-2214650</w:t>
      </w:r>
      <w:r>
        <w:rPr>
          <w:color w:val="993300"/>
          <w:u w:val="single"/>
        </w:rPr>
        <w:t>.</w:t>
      </w:r>
    </w:p>
    <w:p w14:paraId="2AC978E6" w14:textId="7AB139CF" w:rsidR="00515157" w:rsidRDefault="00515157" w:rsidP="00515157">
      <w:pPr>
        <w:rPr>
          <w:rFonts w:ascii="Arial" w:hAnsi="Arial" w:cs="Arial"/>
          <w:b/>
          <w:sz w:val="24"/>
        </w:rPr>
      </w:pPr>
      <w:r>
        <w:rPr>
          <w:rFonts w:ascii="Arial" w:hAnsi="Arial" w:cs="Arial"/>
          <w:b/>
          <w:color w:val="0000FF"/>
          <w:sz w:val="24"/>
        </w:rPr>
        <w:t>R4-2214010</w:t>
      </w:r>
      <w:r>
        <w:rPr>
          <w:rFonts w:ascii="Arial" w:hAnsi="Arial" w:cs="Arial"/>
          <w:b/>
          <w:color w:val="0000FF"/>
          <w:sz w:val="24"/>
        </w:rPr>
        <w:tab/>
      </w:r>
      <w:r>
        <w:rPr>
          <w:rFonts w:ascii="Arial" w:hAnsi="Arial" w:cs="Arial"/>
          <w:b/>
          <w:sz w:val="24"/>
        </w:rPr>
        <w:t>CR for 38.101-3: Corrections</w:t>
      </w:r>
    </w:p>
    <w:p w14:paraId="017802F0"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v17.6.0</w:t>
      </w:r>
      <w:r>
        <w:rPr>
          <w:i/>
        </w:rPr>
        <w:tab/>
        <w:t xml:space="preserve">  CR-0749  rev  Cat: F (Rel-17)</w:t>
      </w:r>
      <w:r>
        <w:rPr>
          <w:i/>
        </w:rPr>
        <w:br/>
      </w:r>
      <w:r>
        <w:rPr>
          <w:i/>
        </w:rPr>
        <w:br/>
      </w:r>
      <w:r>
        <w:rPr>
          <w:i/>
        </w:rPr>
        <w:tab/>
      </w:r>
      <w:r>
        <w:rPr>
          <w:i/>
        </w:rPr>
        <w:tab/>
      </w:r>
      <w:r>
        <w:rPr>
          <w:i/>
        </w:rPr>
        <w:tab/>
      </w:r>
      <w:r>
        <w:rPr>
          <w:i/>
        </w:rPr>
        <w:tab/>
      </w:r>
      <w:r>
        <w:rPr>
          <w:i/>
        </w:rPr>
        <w:tab/>
        <w:t>Source: T-Mobile USA</w:t>
      </w:r>
    </w:p>
    <w:p w14:paraId="6004516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R4-2214651</w:t>
      </w:r>
      <w:r>
        <w:rPr>
          <w:color w:val="993300"/>
          <w:u w:val="single"/>
        </w:rPr>
        <w:t>.</w:t>
      </w:r>
    </w:p>
    <w:p w14:paraId="7C03BDB2" w14:textId="7AA12EC8" w:rsidR="00515157" w:rsidRDefault="00515157" w:rsidP="00515157">
      <w:pPr>
        <w:rPr>
          <w:rFonts w:ascii="Arial" w:hAnsi="Arial" w:cs="Arial"/>
          <w:b/>
          <w:sz w:val="24"/>
        </w:rPr>
      </w:pPr>
      <w:r>
        <w:rPr>
          <w:rFonts w:ascii="Arial" w:hAnsi="Arial" w:cs="Arial"/>
          <w:b/>
          <w:color w:val="0000FF"/>
          <w:sz w:val="24"/>
        </w:rPr>
        <w:t>R4-2214032</w:t>
      </w:r>
      <w:r>
        <w:rPr>
          <w:rFonts w:ascii="Arial" w:hAnsi="Arial" w:cs="Arial"/>
          <w:b/>
          <w:color w:val="0000FF"/>
          <w:sz w:val="24"/>
        </w:rPr>
        <w:tab/>
      </w:r>
      <w:r>
        <w:rPr>
          <w:rFonts w:ascii="Arial" w:hAnsi="Arial" w:cs="Arial"/>
          <w:b/>
          <w:sz w:val="24"/>
        </w:rPr>
        <w:t>CR to TS 36.307: correction of the release version, Rel-17</w:t>
      </w:r>
    </w:p>
    <w:p w14:paraId="35A1E239"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v17.1.0</w:t>
      </w:r>
      <w:r>
        <w:rPr>
          <w:i/>
        </w:rPr>
        <w:tab/>
        <w:t xml:space="preserve">  CR-4472  rev  Cat: F (Rel-17)</w:t>
      </w:r>
      <w:r>
        <w:rPr>
          <w:i/>
        </w:rPr>
        <w:br/>
      </w:r>
      <w:r>
        <w:rPr>
          <w:i/>
        </w:rPr>
        <w:br/>
      </w:r>
      <w:r>
        <w:rPr>
          <w:i/>
        </w:rPr>
        <w:tab/>
      </w:r>
      <w:r>
        <w:rPr>
          <w:i/>
        </w:rPr>
        <w:tab/>
      </w:r>
      <w:r>
        <w:rPr>
          <w:i/>
        </w:rPr>
        <w:tab/>
      </w:r>
      <w:r>
        <w:rPr>
          <w:i/>
        </w:rPr>
        <w:tab/>
      </w:r>
      <w:r>
        <w:rPr>
          <w:i/>
        </w:rPr>
        <w:tab/>
        <w:t>Source: Huawei, HiSilicon</w:t>
      </w:r>
    </w:p>
    <w:p w14:paraId="5CD0513D" w14:textId="77777777" w:rsidR="00515157" w:rsidRDefault="00515157" w:rsidP="00515157">
      <w:pPr>
        <w:rPr>
          <w:rFonts w:ascii="Arial" w:hAnsi="Arial" w:cs="Arial"/>
          <w:b/>
        </w:rPr>
      </w:pPr>
      <w:r>
        <w:rPr>
          <w:rFonts w:ascii="Arial" w:hAnsi="Arial" w:cs="Arial"/>
          <w:b/>
        </w:rPr>
        <w:t xml:space="preserve">Abstract: </w:t>
      </w:r>
    </w:p>
    <w:p w14:paraId="4F9C365D" w14:textId="77777777" w:rsidR="00515157" w:rsidRDefault="00515157" w:rsidP="00515157">
      <w:r>
        <w:t>It was observed, that the Rel-17 version of the TS 36.307 (release independence) specifications keeps referring to Rel-16 versions of the related TS 36.101 and TS 36.133, which is incorrect.</w:t>
      </w:r>
    </w:p>
    <w:p w14:paraId="63DD747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CA2DF" w14:textId="1D386EC3" w:rsidR="00515157" w:rsidRDefault="00515157" w:rsidP="00515157">
      <w:pPr>
        <w:rPr>
          <w:rFonts w:ascii="Arial" w:hAnsi="Arial" w:cs="Arial"/>
          <w:b/>
          <w:sz w:val="24"/>
        </w:rPr>
      </w:pPr>
      <w:r>
        <w:rPr>
          <w:rFonts w:ascii="Arial" w:hAnsi="Arial" w:cs="Arial"/>
          <w:b/>
          <w:color w:val="0000FF"/>
          <w:sz w:val="24"/>
        </w:rPr>
        <w:t>R4-2214578</w:t>
      </w:r>
      <w:r>
        <w:rPr>
          <w:rFonts w:ascii="Arial" w:hAnsi="Arial" w:cs="Arial"/>
          <w:b/>
          <w:color w:val="0000FF"/>
          <w:sz w:val="24"/>
        </w:rPr>
        <w:tab/>
      </w:r>
      <w:r>
        <w:rPr>
          <w:rFonts w:ascii="Arial" w:hAnsi="Arial" w:cs="Arial"/>
          <w:b/>
          <w:sz w:val="24"/>
        </w:rPr>
        <w:t>CR to 38101-1-h60 for n41 relevant MSD test frequencies</w:t>
      </w:r>
    </w:p>
    <w:p w14:paraId="181F836F"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CR-1142  rev 1 Cat: F (Rel-17)</w:t>
      </w:r>
      <w:r>
        <w:rPr>
          <w:i/>
        </w:rPr>
        <w:br/>
      </w:r>
      <w:r>
        <w:rPr>
          <w:i/>
        </w:rPr>
        <w:br/>
      </w:r>
      <w:r>
        <w:rPr>
          <w:i/>
        </w:rPr>
        <w:tab/>
      </w:r>
      <w:r>
        <w:rPr>
          <w:i/>
        </w:rPr>
        <w:tab/>
      </w:r>
      <w:r>
        <w:rPr>
          <w:i/>
        </w:rPr>
        <w:tab/>
      </w:r>
      <w:r>
        <w:rPr>
          <w:i/>
        </w:rPr>
        <w:tab/>
      </w:r>
      <w:r>
        <w:rPr>
          <w:i/>
        </w:rPr>
        <w:tab/>
        <w:t>Source: MediaTek Inc.</w:t>
      </w:r>
    </w:p>
    <w:p w14:paraId="4358E9F4" w14:textId="77777777" w:rsidR="00515157" w:rsidRDefault="00515157" w:rsidP="00515157">
      <w:pPr>
        <w:rPr>
          <w:color w:val="808080"/>
        </w:rPr>
      </w:pPr>
      <w:r>
        <w:rPr>
          <w:color w:val="808080"/>
        </w:rPr>
        <w:t>(Replaces R4-2212250)</w:t>
      </w:r>
    </w:p>
    <w:p w14:paraId="1A9659F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FDE192" w14:textId="2463CC6A" w:rsidR="00515157" w:rsidRDefault="00515157" w:rsidP="00515157">
      <w:pPr>
        <w:rPr>
          <w:rFonts w:ascii="Arial" w:hAnsi="Arial" w:cs="Arial"/>
          <w:b/>
          <w:sz w:val="24"/>
        </w:rPr>
      </w:pPr>
      <w:r>
        <w:rPr>
          <w:rFonts w:ascii="Arial" w:hAnsi="Arial" w:cs="Arial"/>
          <w:b/>
          <w:color w:val="0000FF"/>
          <w:sz w:val="24"/>
        </w:rPr>
        <w:t>R4-2214581</w:t>
      </w:r>
      <w:r>
        <w:rPr>
          <w:rFonts w:ascii="Arial" w:hAnsi="Arial" w:cs="Arial"/>
          <w:b/>
          <w:color w:val="0000FF"/>
          <w:sz w:val="24"/>
        </w:rPr>
        <w:tab/>
      </w:r>
      <w:r>
        <w:rPr>
          <w:rFonts w:ascii="Arial" w:hAnsi="Arial" w:cs="Arial"/>
          <w:b/>
          <w:sz w:val="24"/>
        </w:rPr>
        <w:t>CR 38.101-1: Rel-17 Adding missing fallback combinations and bug fixes</w:t>
      </w:r>
    </w:p>
    <w:p w14:paraId="283F0F75"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CR-1143  rev 1 Cat: F (Rel-17)</w:t>
      </w:r>
      <w:r>
        <w:rPr>
          <w:i/>
        </w:rPr>
        <w:br/>
      </w:r>
      <w:r>
        <w:rPr>
          <w:i/>
        </w:rPr>
        <w:br/>
      </w:r>
      <w:r>
        <w:rPr>
          <w:i/>
        </w:rPr>
        <w:tab/>
      </w:r>
      <w:r>
        <w:rPr>
          <w:i/>
        </w:rPr>
        <w:tab/>
      </w:r>
      <w:r>
        <w:rPr>
          <w:i/>
        </w:rPr>
        <w:tab/>
      </w:r>
      <w:r>
        <w:rPr>
          <w:i/>
        </w:rPr>
        <w:tab/>
      </w:r>
      <w:r>
        <w:rPr>
          <w:i/>
        </w:rPr>
        <w:tab/>
        <w:t>Source: Apple</w:t>
      </w:r>
    </w:p>
    <w:p w14:paraId="4D73E31A" w14:textId="77777777" w:rsidR="00515157" w:rsidRDefault="00515157" w:rsidP="00515157">
      <w:pPr>
        <w:rPr>
          <w:color w:val="808080"/>
        </w:rPr>
      </w:pPr>
      <w:r>
        <w:rPr>
          <w:color w:val="808080"/>
        </w:rPr>
        <w:t>(Replaces R4-2212345)</w:t>
      </w:r>
    </w:p>
    <w:p w14:paraId="27D3836D" w14:textId="77777777" w:rsidR="00515157" w:rsidRDefault="00515157" w:rsidP="00515157">
      <w:pPr>
        <w:rPr>
          <w:rFonts w:ascii="Arial" w:hAnsi="Arial" w:cs="Arial"/>
          <w:b/>
        </w:rPr>
      </w:pPr>
      <w:r>
        <w:rPr>
          <w:rFonts w:ascii="Arial" w:hAnsi="Arial" w:cs="Arial"/>
          <w:b/>
        </w:rPr>
        <w:t xml:space="preserve">Abstract: </w:t>
      </w:r>
    </w:p>
    <w:p w14:paraId="719D5DD3" w14:textId="77777777" w:rsidR="00515157" w:rsidRDefault="00515157" w:rsidP="00515157">
      <w:r>
        <w:t>Although there have been many fallbacks added in the last meeting, there are still new missing fallbacks that need to be added.</w:t>
      </w:r>
    </w:p>
    <w:p w14:paraId="2B061FB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A5CD43" w14:textId="6B00E299" w:rsidR="00515157" w:rsidRDefault="00515157" w:rsidP="00515157">
      <w:pPr>
        <w:rPr>
          <w:rFonts w:ascii="Arial" w:hAnsi="Arial" w:cs="Arial"/>
          <w:b/>
          <w:sz w:val="24"/>
        </w:rPr>
      </w:pPr>
      <w:r>
        <w:rPr>
          <w:rFonts w:ascii="Arial" w:hAnsi="Arial" w:cs="Arial"/>
          <w:b/>
          <w:color w:val="0000FF"/>
          <w:sz w:val="24"/>
        </w:rPr>
        <w:t>R4-2214582</w:t>
      </w:r>
      <w:r>
        <w:rPr>
          <w:rFonts w:ascii="Arial" w:hAnsi="Arial" w:cs="Arial"/>
          <w:b/>
          <w:color w:val="0000FF"/>
          <w:sz w:val="24"/>
        </w:rPr>
        <w:tab/>
      </w:r>
      <w:r>
        <w:rPr>
          <w:rFonts w:ascii="Arial" w:hAnsi="Arial" w:cs="Arial"/>
          <w:b/>
          <w:sz w:val="24"/>
        </w:rPr>
        <w:t>CR 38.101-3: Rel-17 Adding missing fallback combinations and bug fixes</w:t>
      </w:r>
    </w:p>
    <w:p w14:paraId="0FA73F1F"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v17.6.0</w:t>
      </w:r>
      <w:r>
        <w:rPr>
          <w:i/>
        </w:rPr>
        <w:tab/>
        <w:t xml:space="preserve">  CR-0737  rev 1 Cat: F (Rel-17)</w:t>
      </w:r>
      <w:r>
        <w:rPr>
          <w:i/>
        </w:rPr>
        <w:br/>
      </w:r>
      <w:r>
        <w:rPr>
          <w:i/>
        </w:rPr>
        <w:br/>
      </w:r>
      <w:r>
        <w:rPr>
          <w:i/>
        </w:rPr>
        <w:tab/>
      </w:r>
      <w:r>
        <w:rPr>
          <w:i/>
        </w:rPr>
        <w:tab/>
      </w:r>
      <w:r>
        <w:rPr>
          <w:i/>
        </w:rPr>
        <w:tab/>
      </w:r>
      <w:r>
        <w:rPr>
          <w:i/>
        </w:rPr>
        <w:tab/>
      </w:r>
      <w:r>
        <w:rPr>
          <w:i/>
        </w:rPr>
        <w:tab/>
        <w:t>Source: Apple</w:t>
      </w:r>
    </w:p>
    <w:p w14:paraId="489310BF" w14:textId="77777777" w:rsidR="00515157" w:rsidRDefault="00515157" w:rsidP="00515157">
      <w:pPr>
        <w:rPr>
          <w:color w:val="808080"/>
        </w:rPr>
      </w:pPr>
      <w:r>
        <w:rPr>
          <w:color w:val="808080"/>
        </w:rPr>
        <w:t>(Replaces R4-2212347)</w:t>
      </w:r>
    </w:p>
    <w:p w14:paraId="1E785259" w14:textId="77777777" w:rsidR="00515157" w:rsidRDefault="00515157" w:rsidP="00515157">
      <w:pPr>
        <w:rPr>
          <w:rFonts w:ascii="Arial" w:hAnsi="Arial" w:cs="Arial"/>
          <w:b/>
        </w:rPr>
      </w:pPr>
      <w:r>
        <w:rPr>
          <w:rFonts w:ascii="Arial" w:hAnsi="Arial" w:cs="Arial"/>
          <w:b/>
        </w:rPr>
        <w:t xml:space="preserve">Abstract: </w:t>
      </w:r>
    </w:p>
    <w:p w14:paraId="448E491B" w14:textId="77777777" w:rsidR="00515157" w:rsidRDefault="00515157" w:rsidP="00515157">
      <w:r>
        <w:lastRenderedPageBreak/>
        <w:t>Although there have been many fallbacks added in the last meeting, there are still new missing fallbacks that need to be added.</w:t>
      </w:r>
    </w:p>
    <w:p w14:paraId="5020267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1F4AE" w14:textId="494A8ACB" w:rsidR="00515157" w:rsidRDefault="00515157" w:rsidP="00515157">
      <w:pPr>
        <w:rPr>
          <w:rFonts w:ascii="Arial" w:hAnsi="Arial" w:cs="Arial"/>
          <w:b/>
          <w:sz w:val="24"/>
        </w:rPr>
      </w:pPr>
      <w:r>
        <w:rPr>
          <w:rFonts w:ascii="Arial" w:hAnsi="Arial" w:cs="Arial"/>
          <w:b/>
          <w:color w:val="0000FF"/>
          <w:sz w:val="24"/>
        </w:rPr>
        <w:t>R4-2214596</w:t>
      </w:r>
      <w:r>
        <w:rPr>
          <w:rFonts w:ascii="Arial" w:hAnsi="Arial" w:cs="Arial"/>
          <w:b/>
          <w:color w:val="0000FF"/>
          <w:sz w:val="24"/>
        </w:rPr>
        <w:tab/>
      </w:r>
      <w:r>
        <w:rPr>
          <w:rFonts w:ascii="Arial" w:hAnsi="Arial" w:cs="Arial"/>
          <w:b/>
          <w:sz w:val="24"/>
        </w:rPr>
        <w:t>CR to 38.101-1 Maintenance for HPUE CA with 2 bands downlink and x bands uplink (x =1,2)</w:t>
      </w:r>
    </w:p>
    <w:p w14:paraId="5BA0D858"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CR-1150  rev 1 Cat: F (Rel-17)</w:t>
      </w:r>
      <w:r>
        <w:rPr>
          <w:i/>
        </w:rPr>
        <w:br/>
      </w:r>
      <w:r>
        <w:rPr>
          <w:i/>
        </w:rPr>
        <w:br/>
      </w:r>
      <w:r>
        <w:rPr>
          <w:i/>
        </w:rPr>
        <w:tab/>
      </w:r>
      <w:r>
        <w:rPr>
          <w:i/>
        </w:rPr>
        <w:tab/>
      </w:r>
      <w:r>
        <w:rPr>
          <w:i/>
        </w:rPr>
        <w:tab/>
      </w:r>
      <w:r>
        <w:rPr>
          <w:i/>
        </w:rPr>
        <w:tab/>
      </w:r>
      <w:r>
        <w:rPr>
          <w:i/>
        </w:rPr>
        <w:tab/>
        <w:t>Source: China Telecom</w:t>
      </w:r>
    </w:p>
    <w:p w14:paraId="29C4335B" w14:textId="77777777" w:rsidR="00515157" w:rsidRDefault="00515157" w:rsidP="00515157">
      <w:pPr>
        <w:rPr>
          <w:color w:val="808080"/>
        </w:rPr>
      </w:pPr>
      <w:r>
        <w:rPr>
          <w:color w:val="808080"/>
        </w:rPr>
        <w:t>(Replaces R4-2212700)</w:t>
      </w:r>
    </w:p>
    <w:p w14:paraId="115FBD75" w14:textId="77777777" w:rsidR="00515157" w:rsidRDefault="00515157" w:rsidP="00515157">
      <w:pPr>
        <w:rPr>
          <w:rFonts w:ascii="Arial" w:hAnsi="Arial" w:cs="Arial"/>
          <w:b/>
        </w:rPr>
      </w:pPr>
      <w:r>
        <w:rPr>
          <w:rFonts w:ascii="Arial" w:hAnsi="Arial" w:cs="Arial"/>
          <w:b/>
        </w:rPr>
        <w:t xml:space="preserve">Abstract: </w:t>
      </w:r>
    </w:p>
    <w:p w14:paraId="492B3144" w14:textId="77777777" w:rsidR="00515157" w:rsidRDefault="00515157" w:rsidP="00515157">
      <w:r>
        <w:t>Correct the typos for the HPUE combinations have been implemented in the spec.</w:t>
      </w:r>
    </w:p>
    <w:p w14:paraId="45406814" w14:textId="77777777" w:rsidR="00515157" w:rsidRDefault="00515157" w:rsidP="00515157">
      <w:r>
        <w:t>Remove the square bracket for the MSD requirements for PC2 CA_n1-n78</w:t>
      </w:r>
    </w:p>
    <w:p w14:paraId="623EA2C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BB621D" w14:textId="2CA50FC7" w:rsidR="00515157" w:rsidRDefault="00515157" w:rsidP="00515157">
      <w:pPr>
        <w:rPr>
          <w:rFonts w:ascii="Arial" w:hAnsi="Arial" w:cs="Arial"/>
          <w:b/>
          <w:sz w:val="24"/>
        </w:rPr>
      </w:pPr>
      <w:r>
        <w:rPr>
          <w:rFonts w:ascii="Arial" w:hAnsi="Arial" w:cs="Arial"/>
          <w:b/>
          <w:color w:val="0000FF"/>
          <w:sz w:val="24"/>
        </w:rPr>
        <w:t>R4-2214613</w:t>
      </w:r>
      <w:r>
        <w:rPr>
          <w:rFonts w:ascii="Arial" w:hAnsi="Arial" w:cs="Arial"/>
          <w:b/>
          <w:color w:val="0000FF"/>
          <w:sz w:val="24"/>
        </w:rPr>
        <w:tab/>
      </w:r>
      <w:r>
        <w:rPr>
          <w:rFonts w:ascii="Arial" w:hAnsi="Arial" w:cs="Arial"/>
          <w:b/>
          <w:sz w:val="24"/>
        </w:rPr>
        <w:t>CR 38.101-1 for editorial corrections to band combination tables</w:t>
      </w:r>
    </w:p>
    <w:p w14:paraId="4C16C91E"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CR-1157  rev 1 Cat: F (Rel-17)</w:t>
      </w:r>
      <w:r>
        <w:rPr>
          <w:i/>
        </w:rPr>
        <w:br/>
      </w:r>
      <w:r>
        <w:rPr>
          <w:i/>
        </w:rPr>
        <w:br/>
      </w:r>
      <w:r>
        <w:rPr>
          <w:i/>
        </w:rPr>
        <w:tab/>
      </w:r>
      <w:r>
        <w:rPr>
          <w:i/>
        </w:rPr>
        <w:tab/>
      </w:r>
      <w:r>
        <w:rPr>
          <w:i/>
        </w:rPr>
        <w:tab/>
      </w:r>
      <w:r>
        <w:rPr>
          <w:i/>
        </w:rPr>
        <w:tab/>
      </w:r>
      <w:r>
        <w:rPr>
          <w:i/>
        </w:rPr>
        <w:tab/>
        <w:t>Source: Ericsson</w:t>
      </w:r>
    </w:p>
    <w:p w14:paraId="0CCBB672" w14:textId="77777777" w:rsidR="00515157" w:rsidRDefault="00515157" w:rsidP="00515157">
      <w:pPr>
        <w:rPr>
          <w:color w:val="808080"/>
        </w:rPr>
      </w:pPr>
      <w:r>
        <w:rPr>
          <w:color w:val="808080"/>
        </w:rPr>
        <w:t>(Replaces R4-2213114)</w:t>
      </w:r>
    </w:p>
    <w:p w14:paraId="1BDB2C2F" w14:textId="77777777" w:rsidR="00515157" w:rsidRDefault="00515157" w:rsidP="00515157">
      <w:pPr>
        <w:rPr>
          <w:rFonts w:ascii="Arial" w:hAnsi="Arial" w:cs="Arial"/>
          <w:b/>
        </w:rPr>
      </w:pPr>
      <w:r>
        <w:rPr>
          <w:rFonts w:ascii="Arial" w:hAnsi="Arial" w:cs="Arial"/>
          <w:b/>
        </w:rPr>
        <w:t xml:space="preserve">Abstract: </w:t>
      </w:r>
    </w:p>
    <w:p w14:paraId="644CAB49" w14:textId="77777777" w:rsidR="00515157" w:rsidRDefault="00515157" w:rsidP="00515157">
      <w:r>
        <w:t>CR 38.101-1 for editorial corrections to band combination tables</w:t>
      </w:r>
    </w:p>
    <w:p w14:paraId="30FF224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B170A" w14:textId="09CBA6D7" w:rsidR="00515157" w:rsidRDefault="00515157" w:rsidP="00515157">
      <w:pPr>
        <w:rPr>
          <w:rFonts w:ascii="Arial" w:hAnsi="Arial" w:cs="Arial"/>
          <w:b/>
          <w:sz w:val="24"/>
        </w:rPr>
      </w:pPr>
      <w:r>
        <w:rPr>
          <w:rFonts w:ascii="Arial" w:hAnsi="Arial" w:cs="Arial"/>
          <w:b/>
          <w:color w:val="0000FF"/>
          <w:sz w:val="24"/>
        </w:rPr>
        <w:t>R4-2214614</w:t>
      </w:r>
      <w:r>
        <w:rPr>
          <w:rFonts w:ascii="Arial" w:hAnsi="Arial" w:cs="Arial"/>
          <w:b/>
          <w:color w:val="0000FF"/>
          <w:sz w:val="24"/>
        </w:rPr>
        <w:tab/>
      </w:r>
      <w:r>
        <w:rPr>
          <w:rFonts w:ascii="Arial" w:hAnsi="Arial" w:cs="Arial"/>
          <w:b/>
          <w:sz w:val="24"/>
        </w:rPr>
        <w:t>CR for 38.101-3 to remove the band combinations in which band n7/7 and n38/38 are not Scell (R17)</w:t>
      </w:r>
    </w:p>
    <w:p w14:paraId="04943367"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v17.6.0</w:t>
      </w:r>
      <w:r>
        <w:rPr>
          <w:i/>
        </w:rPr>
        <w:tab/>
        <w:t xml:space="preserve">  CR-0742  rev 1 Cat: F (Rel-17)</w:t>
      </w:r>
      <w:r>
        <w:rPr>
          <w:i/>
        </w:rPr>
        <w:br/>
      </w:r>
      <w:r>
        <w:rPr>
          <w:i/>
        </w:rPr>
        <w:br/>
      </w:r>
      <w:r>
        <w:rPr>
          <w:i/>
        </w:rPr>
        <w:tab/>
      </w:r>
      <w:r>
        <w:rPr>
          <w:i/>
        </w:rPr>
        <w:tab/>
      </w:r>
      <w:r>
        <w:rPr>
          <w:i/>
        </w:rPr>
        <w:tab/>
      </w:r>
      <w:r>
        <w:rPr>
          <w:i/>
        </w:rPr>
        <w:tab/>
      </w:r>
      <w:r>
        <w:rPr>
          <w:i/>
        </w:rPr>
        <w:tab/>
        <w:t>Source: Huawei, HiSilicon</w:t>
      </w:r>
    </w:p>
    <w:p w14:paraId="2DECE518" w14:textId="77777777" w:rsidR="00515157" w:rsidRDefault="00515157" w:rsidP="00515157">
      <w:pPr>
        <w:rPr>
          <w:color w:val="808080"/>
        </w:rPr>
      </w:pPr>
      <w:r>
        <w:rPr>
          <w:color w:val="808080"/>
        </w:rPr>
        <w:t>(Replaces R4-2213131)</w:t>
      </w:r>
    </w:p>
    <w:p w14:paraId="1B05E07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C402C" w14:textId="7464ADC0" w:rsidR="00515157" w:rsidRDefault="00515157" w:rsidP="00515157">
      <w:pPr>
        <w:rPr>
          <w:rFonts w:ascii="Arial" w:hAnsi="Arial" w:cs="Arial"/>
          <w:b/>
          <w:sz w:val="24"/>
        </w:rPr>
      </w:pPr>
      <w:r>
        <w:rPr>
          <w:rFonts w:ascii="Arial" w:hAnsi="Arial" w:cs="Arial"/>
          <w:b/>
          <w:color w:val="0000FF"/>
          <w:sz w:val="24"/>
        </w:rPr>
        <w:t>R4-2214618</w:t>
      </w:r>
      <w:r>
        <w:rPr>
          <w:rFonts w:ascii="Arial" w:hAnsi="Arial" w:cs="Arial"/>
          <w:b/>
          <w:color w:val="0000FF"/>
          <w:sz w:val="24"/>
        </w:rPr>
        <w:tab/>
      </w:r>
      <w:r>
        <w:rPr>
          <w:rFonts w:ascii="Arial" w:hAnsi="Arial" w:cs="Arial"/>
          <w:b/>
          <w:sz w:val="24"/>
        </w:rPr>
        <w:t>Corrections to CA_n18A-n28A and CA_n28A-n78A</w:t>
      </w:r>
    </w:p>
    <w:p w14:paraId="3DB1F9F8"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CR-1165  rev 1 Cat: F (Rel-17)</w:t>
      </w:r>
      <w:r>
        <w:rPr>
          <w:i/>
        </w:rPr>
        <w:br/>
      </w:r>
      <w:r>
        <w:rPr>
          <w:i/>
        </w:rPr>
        <w:br/>
      </w:r>
      <w:r>
        <w:rPr>
          <w:i/>
        </w:rPr>
        <w:tab/>
      </w:r>
      <w:r>
        <w:rPr>
          <w:i/>
        </w:rPr>
        <w:tab/>
      </w:r>
      <w:r>
        <w:rPr>
          <w:i/>
        </w:rPr>
        <w:tab/>
      </w:r>
      <w:r>
        <w:rPr>
          <w:i/>
        </w:rPr>
        <w:tab/>
      </w:r>
      <w:r>
        <w:rPr>
          <w:i/>
        </w:rPr>
        <w:tab/>
        <w:t>Source: Nokia</w:t>
      </w:r>
    </w:p>
    <w:p w14:paraId="050EBE1F" w14:textId="77777777" w:rsidR="00515157" w:rsidRDefault="00515157" w:rsidP="00515157">
      <w:pPr>
        <w:rPr>
          <w:color w:val="808080"/>
        </w:rPr>
      </w:pPr>
      <w:r>
        <w:rPr>
          <w:color w:val="808080"/>
        </w:rPr>
        <w:t>(Replaces R4-2213229)</w:t>
      </w:r>
    </w:p>
    <w:p w14:paraId="087FB20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6A95E3" w14:textId="7B454257" w:rsidR="00515157" w:rsidRDefault="00515157" w:rsidP="00515157">
      <w:pPr>
        <w:rPr>
          <w:rFonts w:ascii="Arial" w:hAnsi="Arial" w:cs="Arial"/>
          <w:b/>
          <w:sz w:val="24"/>
        </w:rPr>
      </w:pPr>
      <w:r>
        <w:rPr>
          <w:rFonts w:ascii="Arial" w:hAnsi="Arial" w:cs="Arial"/>
          <w:b/>
          <w:color w:val="0000FF"/>
          <w:sz w:val="24"/>
        </w:rPr>
        <w:t>R4-2214643</w:t>
      </w:r>
      <w:r>
        <w:rPr>
          <w:rFonts w:ascii="Arial" w:hAnsi="Arial" w:cs="Arial"/>
          <w:b/>
          <w:color w:val="0000FF"/>
          <w:sz w:val="24"/>
        </w:rPr>
        <w:tab/>
      </w:r>
      <w:r>
        <w:rPr>
          <w:rFonts w:ascii="Arial" w:hAnsi="Arial" w:cs="Arial"/>
          <w:b/>
          <w:sz w:val="24"/>
        </w:rPr>
        <w:t>CR correction to n100 and n101 UE to UE coexsistence tables</w:t>
      </w:r>
    </w:p>
    <w:p w14:paraId="25B97930"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CR-1176  rev 1 Cat: F (Rel-17)</w:t>
      </w:r>
      <w:r>
        <w:rPr>
          <w:i/>
        </w:rPr>
        <w:br/>
      </w:r>
      <w:r>
        <w:rPr>
          <w:i/>
        </w:rPr>
        <w:lastRenderedPageBreak/>
        <w:br/>
      </w:r>
      <w:r>
        <w:rPr>
          <w:i/>
        </w:rPr>
        <w:tab/>
      </w:r>
      <w:r>
        <w:rPr>
          <w:i/>
        </w:rPr>
        <w:tab/>
      </w:r>
      <w:r>
        <w:rPr>
          <w:i/>
        </w:rPr>
        <w:tab/>
      </w:r>
      <w:r>
        <w:rPr>
          <w:i/>
        </w:rPr>
        <w:tab/>
      </w:r>
      <w:r>
        <w:rPr>
          <w:i/>
        </w:rPr>
        <w:tab/>
        <w:t>Source: Nokia</w:t>
      </w:r>
    </w:p>
    <w:p w14:paraId="3C7E11EB" w14:textId="77777777" w:rsidR="00515157" w:rsidRDefault="00515157" w:rsidP="00515157">
      <w:pPr>
        <w:rPr>
          <w:color w:val="808080"/>
        </w:rPr>
      </w:pPr>
      <w:r>
        <w:rPr>
          <w:color w:val="808080"/>
        </w:rPr>
        <w:t>(Replaces R4-2213756)</w:t>
      </w:r>
    </w:p>
    <w:p w14:paraId="188D9D3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0EFF8A" w14:textId="1BF0E6C2" w:rsidR="00515157" w:rsidRDefault="00515157" w:rsidP="00515157">
      <w:pPr>
        <w:rPr>
          <w:rFonts w:ascii="Arial" w:hAnsi="Arial" w:cs="Arial"/>
          <w:b/>
          <w:sz w:val="24"/>
        </w:rPr>
      </w:pPr>
      <w:r>
        <w:rPr>
          <w:rFonts w:ascii="Arial" w:hAnsi="Arial" w:cs="Arial"/>
          <w:b/>
          <w:color w:val="0000FF"/>
          <w:sz w:val="24"/>
        </w:rPr>
        <w:t>R4-2214650</w:t>
      </w:r>
      <w:r>
        <w:rPr>
          <w:rFonts w:ascii="Arial" w:hAnsi="Arial" w:cs="Arial"/>
          <w:b/>
          <w:color w:val="0000FF"/>
          <w:sz w:val="24"/>
        </w:rPr>
        <w:tab/>
      </w:r>
      <w:r>
        <w:rPr>
          <w:rFonts w:ascii="Arial" w:hAnsi="Arial" w:cs="Arial"/>
          <w:b/>
          <w:sz w:val="24"/>
        </w:rPr>
        <w:t>CR for 38.101-1: Missing combinations for NR-CA</w:t>
      </w:r>
    </w:p>
    <w:p w14:paraId="51D3DD92"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CR-1181  rev 1 Cat: B (Rel-17)</w:t>
      </w:r>
      <w:r>
        <w:rPr>
          <w:i/>
        </w:rPr>
        <w:br/>
      </w:r>
      <w:r>
        <w:rPr>
          <w:i/>
        </w:rPr>
        <w:br/>
      </w:r>
      <w:r>
        <w:rPr>
          <w:i/>
        </w:rPr>
        <w:tab/>
      </w:r>
      <w:r>
        <w:rPr>
          <w:i/>
        </w:rPr>
        <w:tab/>
      </w:r>
      <w:r>
        <w:rPr>
          <w:i/>
        </w:rPr>
        <w:tab/>
      </w:r>
      <w:r>
        <w:rPr>
          <w:i/>
        </w:rPr>
        <w:tab/>
      </w:r>
      <w:r>
        <w:rPr>
          <w:i/>
        </w:rPr>
        <w:tab/>
        <w:t>Source: T-Mobile USA</w:t>
      </w:r>
    </w:p>
    <w:p w14:paraId="2B81F98F" w14:textId="77777777" w:rsidR="00515157" w:rsidRDefault="00515157" w:rsidP="00515157">
      <w:pPr>
        <w:rPr>
          <w:color w:val="808080"/>
        </w:rPr>
      </w:pPr>
      <w:r>
        <w:rPr>
          <w:color w:val="808080"/>
        </w:rPr>
        <w:t>(Replaces R4-2214009)</w:t>
      </w:r>
    </w:p>
    <w:p w14:paraId="7FD3016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14FC3" w14:textId="25A5069C" w:rsidR="00515157" w:rsidRDefault="00515157" w:rsidP="00515157">
      <w:pPr>
        <w:rPr>
          <w:rFonts w:ascii="Arial" w:hAnsi="Arial" w:cs="Arial"/>
          <w:b/>
          <w:sz w:val="24"/>
        </w:rPr>
      </w:pPr>
      <w:r>
        <w:rPr>
          <w:rFonts w:ascii="Arial" w:hAnsi="Arial" w:cs="Arial"/>
          <w:b/>
          <w:color w:val="0000FF"/>
          <w:sz w:val="24"/>
        </w:rPr>
        <w:t>R4-2214651</w:t>
      </w:r>
      <w:r>
        <w:rPr>
          <w:rFonts w:ascii="Arial" w:hAnsi="Arial" w:cs="Arial"/>
          <w:b/>
          <w:color w:val="0000FF"/>
          <w:sz w:val="24"/>
        </w:rPr>
        <w:tab/>
      </w:r>
      <w:r>
        <w:rPr>
          <w:rFonts w:ascii="Arial" w:hAnsi="Arial" w:cs="Arial"/>
          <w:b/>
          <w:sz w:val="24"/>
        </w:rPr>
        <w:t>CR for 38.101-3: Corrections for DC_n41A-n66A-n260X</w:t>
      </w:r>
    </w:p>
    <w:p w14:paraId="3D52C742"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v17.6.0</w:t>
      </w:r>
      <w:r>
        <w:rPr>
          <w:i/>
        </w:rPr>
        <w:tab/>
        <w:t xml:space="preserve">  CR-0749  rev 1 Cat: F (Rel-17)</w:t>
      </w:r>
      <w:r>
        <w:rPr>
          <w:i/>
        </w:rPr>
        <w:br/>
      </w:r>
      <w:r>
        <w:rPr>
          <w:i/>
        </w:rPr>
        <w:br/>
      </w:r>
      <w:r>
        <w:rPr>
          <w:i/>
        </w:rPr>
        <w:tab/>
      </w:r>
      <w:r>
        <w:rPr>
          <w:i/>
        </w:rPr>
        <w:tab/>
      </w:r>
      <w:r>
        <w:rPr>
          <w:i/>
        </w:rPr>
        <w:tab/>
      </w:r>
      <w:r>
        <w:rPr>
          <w:i/>
        </w:rPr>
        <w:tab/>
      </w:r>
      <w:r>
        <w:rPr>
          <w:i/>
        </w:rPr>
        <w:tab/>
        <w:t>Source: T-Mobile USA</w:t>
      </w:r>
    </w:p>
    <w:p w14:paraId="0E494CE5" w14:textId="77777777" w:rsidR="00515157" w:rsidRDefault="00515157" w:rsidP="00515157">
      <w:pPr>
        <w:rPr>
          <w:color w:val="808080"/>
        </w:rPr>
      </w:pPr>
      <w:r>
        <w:rPr>
          <w:color w:val="808080"/>
        </w:rPr>
        <w:t>(Replaces R4-2214010)</w:t>
      </w:r>
    </w:p>
    <w:p w14:paraId="394112F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7FE17" w14:textId="77777777" w:rsidR="00515157" w:rsidRDefault="00515157" w:rsidP="00515157">
      <w:pPr>
        <w:pStyle w:val="Heading3"/>
      </w:pPr>
      <w:bookmarkStart w:id="38" w:name="_Toc113047525"/>
      <w:r>
        <w:t>5.2</w:t>
      </w:r>
      <w:r>
        <w:tab/>
        <w:t>Rel-17 non-spectrum related WIs maintenance</w:t>
      </w:r>
      <w:bookmarkEnd w:id="38"/>
    </w:p>
    <w:p w14:paraId="1DED1468" w14:textId="77777777" w:rsidR="00515157" w:rsidRDefault="00515157" w:rsidP="00515157">
      <w:pPr>
        <w:pStyle w:val="Heading4"/>
      </w:pPr>
      <w:bookmarkStart w:id="39" w:name="_Toc113047526"/>
      <w:r>
        <w:t>5.2.1</w:t>
      </w:r>
      <w:r>
        <w:tab/>
        <w:t>UE RF requirements for Transparent Tx Diversity (TxD) for NR</w:t>
      </w:r>
      <w:bookmarkEnd w:id="39"/>
    </w:p>
    <w:p w14:paraId="46FB4C56" w14:textId="57BC1D04" w:rsidR="00515157" w:rsidRDefault="00515157" w:rsidP="00515157">
      <w:pPr>
        <w:rPr>
          <w:rFonts w:ascii="Arial" w:hAnsi="Arial" w:cs="Arial"/>
          <w:b/>
          <w:sz w:val="24"/>
        </w:rPr>
      </w:pPr>
      <w:r>
        <w:rPr>
          <w:rFonts w:ascii="Arial" w:hAnsi="Arial" w:cs="Arial"/>
          <w:b/>
          <w:color w:val="0000FF"/>
          <w:sz w:val="24"/>
        </w:rPr>
        <w:t>R4-2211578</w:t>
      </w:r>
      <w:r>
        <w:rPr>
          <w:rFonts w:ascii="Arial" w:hAnsi="Arial" w:cs="Arial"/>
          <w:b/>
          <w:color w:val="0000FF"/>
          <w:sz w:val="24"/>
        </w:rPr>
        <w:tab/>
      </w:r>
      <w:r>
        <w:rPr>
          <w:rFonts w:ascii="Arial" w:hAnsi="Arial" w:cs="Arial"/>
          <w:b/>
          <w:sz w:val="24"/>
        </w:rPr>
        <w:t>Update of TxD inband emissions</w:t>
      </w:r>
    </w:p>
    <w:p w14:paraId="1EE037DA"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CR-1134  rev  Cat: F (Rel-17)</w:t>
      </w:r>
      <w:r>
        <w:rPr>
          <w:i/>
        </w:rPr>
        <w:br/>
      </w:r>
      <w:r>
        <w:rPr>
          <w:i/>
        </w:rPr>
        <w:br/>
      </w:r>
      <w:r>
        <w:rPr>
          <w:i/>
        </w:rPr>
        <w:tab/>
      </w:r>
      <w:r>
        <w:rPr>
          <w:i/>
        </w:rPr>
        <w:tab/>
      </w:r>
      <w:r>
        <w:rPr>
          <w:i/>
        </w:rPr>
        <w:tab/>
      </w:r>
      <w:r>
        <w:rPr>
          <w:i/>
        </w:rPr>
        <w:tab/>
      </w:r>
      <w:r>
        <w:rPr>
          <w:i/>
        </w:rPr>
        <w:tab/>
        <w:t>Source: Rohde &amp; Schwarz</w:t>
      </w:r>
    </w:p>
    <w:p w14:paraId="5876F91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6B1FF5D" w14:textId="44992306" w:rsidR="00515157" w:rsidRDefault="00515157" w:rsidP="00515157">
      <w:pPr>
        <w:rPr>
          <w:rFonts w:ascii="Arial" w:hAnsi="Arial" w:cs="Arial"/>
          <w:b/>
          <w:sz w:val="24"/>
        </w:rPr>
      </w:pPr>
      <w:r>
        <w:rPr>
          <w:rFonts w:ascii="Arial" w:hAnsi="Arial" w:cs="Arial"/>
          <w:b/>
          <w:color w:val="0000FF"/>
          <w:sz w:val="24"/>
        </w:rPr>
        <w:t>R4-2211828</w:t>
      </w:r>
      <w:r>
        <w:rPr>
          <w:rFonts w:ascii="Arial" w:hAnsi="Arial" w:cs="Arial"/>
          <w:b/>
          <w:color w:val="0000FF"/>
          <w:sz w:val="24"/>
        </w:rPr>
        <w:tab/>
      </w:r>
      <w:r>
        <w:rPr>
          <w:rFonts w:ascii="Arial" w:hAnsi="Arial" w:cs="Arial"/>
          <w:b/>
          <w:sz w:val="24"/>
        </w:rPr>
        <w:t>TxD and PC fallback</w:t>
      </w:r>
    </w:p>
    <w:p w14:paraId="491C495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733F94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17DEA" w14:textId="64D5D0DA" w:rsidR="00515157" w:rsidRDefault="00515157" w:rsidP="00515157">
      <w:pPr>
        <w:rPr>
          <w:rFonts w:ascii="Arial" w:hAnsi="Arial" w:cs="Arial"/>
          <w:b/>
          <w:sz w:val="24"/>
        </w:rPr>
      </w:pPr>
      <w:r>
        <w:rPr>
          <w:rFonts w:ascii="Arial" w:hAnsi="Arial" w:cs="Arial"/>
          <w:b/>
          <w:color w:val="0000FF"/>
          <w:sz w:val="24"/>
        </w:rPr>
        <w:t>R4-2212543</w:t>
      </w:r>
      <w:r>
        <w:rPr>
          <w:rFonts w:ascii="Arial" w:hAnsi="Arial" w:cs="Arial"/>
          <w:b/>
          <w:color w:val="0000FF"/>
          <w:sz w:val="24"/>
        </w:rPr>
        <w:tab/>
      </w:r>
      <w:r>
        <w:rPr>
          <w:rFonts w:ascii="Arial" w:hAnsi="Arial" w:cs="Arial"/>
          <w:b/>
          <w:sz w:val="24"/>
        </w:rPr>
        <w:t>Draft CR to update Pcmax tolerance for PC1.5</w:t>
      </w:r>
    </w:p>
    <w:p w14:paraId="5A85B74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F (Rel-17)</w:t>
      </w:r>
      <w:r>
        <w:rPr>
          <w:i/>
        </w:rPr>
        <w:br/>
      </w:r>
      <w:r>
        <w:rPr>
          <w:i/>
        </w:rPr>
        <w:br/>
      </w:r>
      <w:r>
        <w:rPr>
          <w:i/>
        </w:rPr>
        <w:tab/>
      </w:r>
      <w:r>
        <w:rPr>
          <w:i/>
        </w:rPr>
        <w:tab/>
      </w:r>
      <w:r>
        <w:rPr>
          <w:i/>
        </w:rPr>
        <w:tab/>
      </w:r>
      <w:r>
        <w:rPr>
          <w:i/>
        </w:rPr>
        <w:tab/>
      </w:r>
      <w:r>
        <w:rPr>
          <w:i/>
        </w:rPr>
        <w:tab/>
        <w:t>Source: Anritsu Limited</w:t>
      </w:r>
    </w:p>
    <w:p w14:paraId="3D7C5AE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9BA1A6D" w14:textId="1B238F8C" w:rsidR="00515157" w:rsidRDefault="00515157" w:rsidP="00515157">
      <w:pPr>
        <w:rPr>
          <w:rFonts w:ascii="Arial" w:hAnsi="Arial" w:cs="Arial"/>
          <w:b/>
          <w:sz w:val="24"/>
        </w:rPr>
      </w:pPr>
      <w:r>
        <w:rPr>
          <w:rFonts w:ascii="Arial" w:hAnsi="Arial" w:cs="Arial"/>
          <w:b/>
          <w:color w:val="0000FF"/>
          <w:sz w:val="24"/>
        </w:rPr>
        <w:t>R4-2212602</w:t>
      </w:r>
      <w:r>
        <w:rPr>
          <w:rFonts w:ascii="Arial" w:hAnsi="Arial" w:cs="Arial"/>
          <w:b/>
          <w:color w:val="0000FF"/>
          <w:sz w:val="24"/>
        </w:rPr>
        <w:tab/>
      </w:r>
      <w:r>
        <w:rPr>
          <w:rFonts w:ascii="Arial" w:hAnsi="Arial" w:cs="Arial"/>
          <w:b/>
          <w:sz w:val="24"/>
        </w:rPr>
        <w:t>CR to 38.101-1: Corrections on Pcmax for TxD</w:t>
      </w:r>
    </w:p>
    <w:p w14:paraId="370907C5"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CR-1148  rev  Cat: F (Rel-17)</w:t>
      </w:r>
      <w:r>
        <w:rPr>
          <w:i/>
        </w:rPr>
        <w:br/>
      </w:r>
      <w:r>
        <w:rPr>
          <w:i/>
        </w:rPr>
        <w:br/>
      </w:r>
      <w:r>
        <w:rPr>
          <w:i/>
        </w:rPr>
        <w:tab/>
      </w:r>
      <w:r>
        <w:rPr>
          <w:i/>
        </w:rPr>
        <w:tab/>
      </w:r>
      <w:r>
        <w:rPr>
          <w:i/>
        </w:rPr>
        <w:tab/>
      </w:r>
      <w:r>
        <w:rPr>
          <w:i/>
        </w:rPr>
        <w:tab/>
      </w:r>
      <w:r>
        <w:rPr>
          <w:i/>
        </w:rPr>
        <w:tab/>
        <w:t>Source: Xiaomi</w:t>
      </w:r>
    </w:p>
    <w:p w14:paraId="20C858F1"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6B3B1" w14:textId="6B97F5EB" w:rsidR="00515157" w:rsidRDefault="00515157" w:rsidP="00515157">
      <w:pPr>
        <w:rPr>
          <w:rFonts w:ascii="Arial" w:hAnsi="Arial" w:cs="Arial"/>
          <w:b/>
          <w:sz w:val="24"/>
        </w:rPr>
      </w:pPr>
      <w:r>
        <w:rPr>
          <w:rFonts w:ascii="Arial" w:hAnsi="Arial" w:cs="Arial"/>
          <w:b/>
          <w:color w:val="0000FF"/>
          <w:sz w:val="24"/>
        </w:rPr>
        <w:t>R4-2212773</w:t>
      </w:r>
      <w:r>
        <w:rPr>
          <w:rFonts w:ascii="Arial" w:hAnsi="Arial" w:cs="Arial"/>
          <w:b/>
          <w:color w:val="0000FF"/>
          <w:sz w:val="24"/>
        </w:rPr>
        <w:tab/>
      </w:r>
      <w:r>
        <w:rPr>
          <w:rFonts w:ascii="Arial" w:hAnsi="Arial" w:cs="Arial"/>
          <w:b/>
          <w:sz w:val="24"/>
        </w:rPr>
        <w:t>Definition of PC1.5 and applicability of extensions of power-class parameters (RRC)</w:t>
      </w:r>
    </w:p>
    <w:p w14:paraId="38867E52"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CR-1153  rev  Cat: F (Rel-17)</w:t>
      </w:r>
      <w:r>
        <w:rPr>
          <w:i/>
        </w:rPr>
        <w:br/>
      </w:r>
      <w:r>
        <w:rPr>
          <w:i/>
        </w:rPr>
        <w:br/>
      </w:r>
      <w:r>
        <w:rPr>
          <w:i/>
        </w:rPr>
        <w:tab/>
      </w:r>
      <w:r>
        <w:rPr>
          <w:i/>
        </w:rPr>
        <w:tab/>
      </w:r>
      <w:r>
        <w:rPr>
          <w:i/>
        </w:rPr>
        <w:tab/>
      </w:r>
      <w:r>
        <w:rPr>
          <w:i/>
        </w:rPr>
        <w:tab/>
      </w:r>
      <w:r>
        <w:rPr>
          <w:i/>
        </w:rPr>
        <w:tab/>
        <w:t>Source: Ericsson</w:t>
      </w:r>
    </w:p>
    <w:p w14:paraId="5CEF58F8" w14:textId="77777777" w:rsidR="00515157" w:rsidRDefault="00515157" w:rsidP="00515157">
      <w:pPr>
        <w:rPr>
          <w:rFonts w:ascii="Arial" w:hAnsi="Arial" w:cs="Arial"/>
          <w:b/>
        </w:rPr>
      </w:pPr>
      <w:r>
        <w:rPr>
          <w:rFonts w:ascii="Arial" w:hAnsi="Arial" w:cs="Arial"/>
          <w:b/>
        </w:rPr>
        <w:t xml:space="preserve">Abstract: </w:t>
      </w:r>
    </w:p>
    <w:p w14:paraId="3F8630E8" w14:textId="77777777" w:rsidR="00515157" w:rsidRDefault="00515157" w:rsidP="00515157">
      <w:r>
        <w:t>CR to define PC1.5 and clarify applcability of extended power-class parameters (RRC) (Cat-A postponed at RAN4#103-e)</w:t>
      </w:r>
    </w:p>
    <w:p w14:paraId="1A49F9A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FC21CB3" w14:textId="5F0E2895" w:rsidR="00515157" w:rsidRDefault="00515157" w:rsidP="00515157">
      <w:pPr>
        <w:rPr>
          <w:rFonts w:ascii="Arial" w:hAnsi="Arial" w:cs="Arial"/>
          <w:b/>
          <w:sz w:val="24"/>
        </w:rPr>
      </w:pPr>
      <w:r>
        <w:rPr>
          <w:rFonts w:ascii="Arial" w:hAnsi="Arial" w:cs="Arial"/>
          <w:b/>
          <w:color w:val="0000FF"/>
          <w:sz w:val="24"/>
        </w:rPr>
        <w:t>R4-2212809</w:t>
      </w:r>
      <w:r>
        <w:rPr>
          <w:rFonts w:ascii="Arial" w:hAnsi="Arial" w:cs="Arial"/>
          <w:b/>
          <w:color w:val="0000FF"/>
          <w:sz w:val="24"/>
        </w:rPr>
        <w:tab/>
      </w:r>
      <w:r>
        <w:rPr>
          <w:rFonts w:ascii="Arial" w:hAnsi="Arial" w:cs="Arial"/>
          <w:b/>
          <w:sz w:val="24"/>
        </w:rPr>
        <w:t>Maintanence of NR TxD Tx requirements</w:t>
      </w:r>
    </w:p>
    <w:p w14:paraId="5E06050A"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CR-1155  rev  Cat: F (Rel-17)</w:t>
      </w:r>
      <w:r>
        <w:rPr>
          <w:i/>
        </w:rPr>
        <w:br/>
      </w:r>
      <w:r>
        <w:rPr>
          <w:i/>
        </w:rPr>
        <w:br/>
      </w:r>
      <w:r>
        <w:rPr>
          <w:i/>
        </w:rPr>
        <w:tab/>
      </w:r>
      <w:r>
        <w:rPr>
          <w:i/>
        </w:rPr>
        <w:tab/>
      </w:r>
      <w:r>
        <w:rPr>
          <w:i/>
        </w:rPr>
        <w:tab/>
      </w:r>
      <w:r>
        <w:rPr>
          <w:i/>
        </w:rPr>
        <w:tab/>
      </w:r>
      <w:r>
        <w:rPr>
          <w:i/>
        </w:rPr>
        <w:tab/>
        <w:t>Source: vivo</w:t>
      </w:r>
    </w:p>
    <w:p w14:paraId="3AA100F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37C926" w14:textId="443B97B9" w:rsidR="00515157" w:rsidRDefault="00515157" w:rsidP="00515157">
      <w:pPr>
        <w:rPr>
          <w:rFonts w:ascii="Arial" w:hAnsi="Arial" w:cs="Arial"/>
          <w:b/>
          <w:sz w:val="24"/>
        </w:rPr>
      </w:pPr>
      <w:r>
        <w:rPr>
          <w:rFonts w:ascii="Arial" w:hAnsi="Arial" w:cs="Arial"/>
          <w:b/>
          <w:color w:val="0000FF"/>
          <w:sz w:val="24"/>
        </w:rPr>
        <w:t>R4-2213331</w:t>
      </w:r>
      <w:r>
        <w:rPr>
          <w:rFonts w:ascii="Arial" w:hAnsi="Arial" w:cs="Arial"/>
          <w:b/>
          <w:color w:val="0000FF"/>
          <w:sz w:val="24"/>
        </w:rPr>
        <w:tab/>
      </w:r>
      <w:r>
        <w:rPr>
          <w:rFonts w:ascii="Arial" w:hAnsi="Arial" w:cs="Arial"/>
          <w:b/>
          <w:sz w:val="24"/>
        </w:rPr>
        <w:t>R17 Draft CR on correction of TxD Rx section numbers</w:t>
      </w:r>
    </w:p>
    <w:p w14:paraId="194450D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(Rel-17)</w:t>
      </w:r>
      <w:r>
        <w:rPr>
          <w:i/>
        </w:rPr>
        <w:br/>
      </w:r>
      <w:r>
        <w:rPr>
          <w:i/>
        </w:rPr>
        <w:br/>
      </w:r>
      <w:r>
        <w:rPr>
          <w:i/>
        </w:rPr>
        <w:tab/>
      </w:r>
      <w:r>
        <w:rPr>
          <w:i/>
        </w:rPr>
        <w:tab/>
      </w:r>
      <w:r>
        <w:rPr>
          <w:i/>
        </w:rPr>
        <w:tab/>
      </w:r>
      <w:r>
        <w:rPr>
          <w:i/>
        </w:rPr>
        <w:tab/>
      </w:r>
      <w:r>
        <w:rPr>
          <w:i/>
        </w:rPr>
        <w:tab/>
        <w:t>Source: OPPO</w:t>
      </w:r>
    </w:p>
    <w:p w14:paraId="4B39F75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387B16" w14:textId="22591F1F" w:rsidR="00515157" w:rsidRDefault="00515157" w:rsidP="00515157">
      <w:pPr>
        <w:rPr>
          <w:rFonts w:ascii="Arial" w:hAnsi="Arial" w:cs="Arial"/>
          <w:b/>
          <w:sz w:val="24"/>
        </w:rPr>
      </w:pPr>
      <w:r>
        <w:rPr>
          <w:rFonts w:ascii="Arial" w:hAnsi="Arial" w:cs="Arial"/>
          <w:b/>
          <w:color w:val="0000FF"/>
          <w:sz w:val="24"/>
        </w:rPr>
        <w:t>R4-2213382</w:t>
      </w:r>
      <w:r>
        <w:rPr>
          <w:rFonts w:ascii="Arial" w:hAnsi="Arial" w:cs="Arial"/>
          <w:b/>
          <w:color w:val="0000FF"/>
          <w:sz w:val="24"/>
        </w:rPr>
        <w:tab/>
      </w:r>
      <w:r>
        <w:rPr>
          <w:rFonts w:ascii="Arial" w:hAnsi="Arial" w:cs="Arial"/>
          <w:b/>
          <w:sz w:val="24"/>
        </w:rPr>
        <w:t>CR on TS 38.101-1 for transmitter power for Tx Diversity</w:t>
      </w:r>
    </w:p>
    <w:p w14:paraId="3E49552C"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CR-1172  rev  Cat: F (Rel-17)</w:t>
      </w:r>
      <w:r>
        <w:rPr>
          <w:i/>
        </w:rPr>
        <w:br/>
      </w:r>
      <w:r>
        <w:rPr>
          <w:i/>
        </w:rPr>
        <w:br/>
      </w:r>
      <w:r>
        <w:rPr>
          <w:i/>
        </w:rPr>
        <w:tab/>
      </w:r>
      <w:r>
        <w:rPr>
          <w:i/>
        </w:rPr>
        <w:tab/>
      </w:r>
      <w:r>
        <w:rPr>
          <w:i/>
        </w:rPr>
        <w:tab/>
      </w:r>
      <w:r>
        <w:rPr>
          <w:i/>
        </w:rPr>
        <w:tab/>
      </w:r>
      <w:r>
        <w:rPr>
          <w:i/>
        </w:rPr>
        <w:tab/>
        <w:t>Source: ZTE Wistron Telecom AB</w:t>
      </w:r>
    </w:p>
    <w:p w14:paraId="16F85B9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00BB2D1" w14:textId="3D4D2AA2" w:rsidR="00515157" w:rsidRDefault="00515157" w:rsidP="00515157">
      <w:pPr>
        <w:rPr>
          <w:rFonts w:ascii="Arial" w:hAnsi="Arial" w:cs="Arial"/>
          <w:b/>
          <w:sz w:val="24"/>
        </w:rPr>
      </w:pPr>
      <w:r>
        <w:rPr>
          <w:rFonts w:ascii="Arial" w:hAnsi="Arial" w:cs="Arial"/>
          <w:b/>
          <w:color w:val="0000FF"/>
          <w:sz w:val="24"/>
        </w:rPr>
        <w:t>R4-2214007</w:t>
      </w:r>
      <w:r>
        <w:rPr>
          <w:rFonts w:ascii="Arial" w:hAnsi="Arial" w:cs="Arial"/>
          <w:b/>
          <w:color w:val="0000FF"/>
          <w:sz w:val="24"/>
        </w:rPr>
        <w:tab/>
      </w:r>
      <w:r>
        <w:rPr>
          <w:rFonts w:ascii="Arial" w:hAnsi="Arial" w:cs="Arial"/>
          <w:b/>
          <w:sz w:val="24"/>
        </w:rPr>
        <w:t>PC2 MPR and PC1.5 fallback MPR</w:t>
      </w:r>
    </w:p>
    <w:p w14:paraId="0797A9E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12CBF3F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96BD5" w14:textId="6DE4506F" w:rsidR="00515157" w:rsidRDefault="00515157" w:rsidP="00515157">
      <w:pPr>
        <w:rPr>
          <w:rFonts w:ascii="Arial" w:hAnsi="Arial" w:cs="Arial"/>
          <w:b/>
          <w:sz w:val="24"/>
        </w:rPr>
      </w:pPr>
      <w:r>
        <w:rPr>
          <w:rFonts w:ascii="Arial" w:hAnsi="Arial" w:cs="Arial"/>
          <w:b/>
          <w:color w:val="0000FF"/>
          <w:sz w:val="24"/>
        </w:rPr>
        <w:t>R4-2214008</w:t>
      </w:r>
      <w:r>
        <w:rPr>
          <w:rFonts w:ascii="Arial" w:hAnsi="Arial" w:cs="Arial"/>
          <w:b/>
          <w:color w:val="0000FF"/>
          <w:sz w:val="24"/>
        </w:rPr>
        <w:tab/>
      </w:r>
      <w:r>
        <w:rPr>
          <w:rFonts w:ascii="Arial" w:hAnsi="Arial" w:cs="Arial"/>
          <w:b/>
          <w:sz w:val="24"/>
        </w:rPr>
        <w:t>CR for 38.101-1: Corrections for PC2 MPR and PC1.5 fallback to PC2 MPR</w:t>
      </w:r>
    </w:p>
    <w:p w14:paraId="3C6C12C7"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CR-1180  rev  Cat: F (Rel-17)</w:t>
      </w:r>
      <w:r>
        <w:rPr>
          <w:i/>
        </w:rPr>
        <w:br/>
      </w:r>
      <w:r>
        <w:rPr>
          <w:i/>
        </w:rPr>
        <w:br/>
      </w:r>
      <w:r>
        <w:rPr>
          <w:i/>
        </w:rPr>
        <w:tab/>
      </w:r>
      <w:r>
        <w:rPr>
          <w:i/>
        </w:rPr>
        <w:tab/>
      </w:r>
      <w:r>
        <w:rPr>
          <w:i/>
        </w:rPr>
        <w:tab/>
      </w:r>
      <w:r>
        <w:rPr>
          <w:i/>
        </w:rPr>
        <w:tab/>
      </w:r>
      <w:r>
        <w:rPr>
          <w:i/>
        </w:rPr>
        <w:tab/>
        <w:t>Source: T-Mobile USA</w:t>
      </w:r>
    </w:p>
    <w:p w14:paraId="4D4E017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R4-2214649</w:t>
      </w:r>
      <w:r>
        <w:rPr>
          <w:color w:val="993300"/>
          <w:u w:val="single"/>
        </w:rPr>
        <w:t>.</w:t>
      </w:r>
    </w:p>
    <w:p w14:paraId="6AEEB05A" w14:textId="1B388C2D" w:rsidR="00515157" w:rsidRDefault="00515157" w:rsidP="00515157">
      <w:pPr>
        <w:rPr>
          <w:rFonts w:ascii="Arial" w:hAnsi="Arial" w:cs="Arial"/>
          <w:b/>
          <w:sz w:val="24"/>
        </w:rPr>
      </w:pPr>
      <w:r>
        <w:rPr>
          <w:rFonts w:ascii="Arial" w:hAnsi="Arial" w:cs="Arial"/>
          <w:b/>
          <w:color w:val="0000FF"/>
          <w:sz w:val="24"/>
        </w:rPr>
        <w:t>R4-2214624</w:t>
      </w:r>
      <w:r>
        <w:rPr>
          <w:rFonts w:ascii="Arial" w:hAnsi="Arial" w:cs="Arial"/>
          <w:b/>
          <w:color w:val="0000FF"/>
          <w:sz w:val="24"/>
        </w:rPr>
        <w:tab/>
      </w:r>
      <w:r>
        <w:rPr>
          <w:rFonts w:ascii="Arial" w:hAnsi="Arial" w:cs="Arial"/>
          <w:b/>
          <w:sz w:val="24"/>
        </w:rPr>
        <w:t>CR on TS 38.101-1 for transmitter power for Tx Diversity</w:t>
      </w:r>
    </w:p>
    <w:p w14:paraId="6FB658C7"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CR-1172  rev 1 Cat: F (Rel-17)</w:t>
      </w:r>
      <w:r>
        <w:rPr>
          <w:i/>
        </w:rPr>
        <w:br/>
      </w:r>
      <w:r>
        <w:rPr>
          <w:i/>
        </w:rPr>
        <w:lastRenderedPageBreak/>
        <w:br/>
      </w:r>
      <w:r>
        <w:rPr>
          <w:i/>
        </w:rPr>
        <w:tab/>
      </w:r>
      <w:r>
        <w:rPr>
          <w:i/>
        </w:rPr>
        <w:tab/>
      </w:r>
      <w:r>
        <w:rPr>
          <w:i/>
        </w:rPr>
        <w:tab/>
      </w:r>
      <w:r>
        <w:rPr>
          <w:i/>
        </w:rPr>
        <w:tab/>
      </w:r>
      <w:r>
        <w:rPr>
          <w:i/>
        </w:rPr>
        <w:tab/>
        <w:t>Source: ZTE Wistron Telecom AB</w:t>
      </w:r>
    </w:p>
    <w:p w14:paraId="4E17C8AF" w14:textId="77777777" w:rsidR="00515157" w:rsidRDefault="00515157" w:rsidP="00515157">
      <w:pPr>
        <w:rPr>
          <w:color w:val="808080"/>
        </w:rPr>
      </w:pPr>
      <w:r>
        <w:rPr>
          <w:color w:val="808080"/>
        </w:rPr>
        <w:t>(Replaces R4-2213382)</w:t>
      </w:r>
    </w:p>
    <w:p w14:paraId="49B8554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666A25" w14:textId="01829512" w:rsidR="00515157" w:rsidRDefault="00515157" w:rsidP="00515157">
      <w:pPr>
        <w:rPr>
          <w:rFonts w:ascii="Arial" w:hAnsi="Arial" w:cs="Arial"/>
          <w:b/>
          <w:sz w:val="24"/>
        </w:rPr>
      </w:pPr>
      <w:r>
        <w:rPr>
          <w:rFonts w:ascii="Arial" w:hAnsi="Arial" w:cs="Arial"/>
          <w:b/>
          <w:color w:val="0000FF"/>
          <w:sz w:val="24"/>
        </w:rPr>
        <w:t>R4-2214649</w:t>
      </w:r>
      <w:r>
        <w:rPr>
          <w:rFonts w:ascii="Arial" w:hAnsi="Arial" w:cs="Arial"/>
          <w:b/>
          <w:color w:val="0000FF"/>
          <w:sz w:val="24"/>
        </w:rPr>
        <w:tab/>
      </w:r>
      <w:r>
        <w:rPr>
          <w:rFonts w:ascii="Arial" w:hAnsi="Arial" w:cs="Arial"/>
          <w:b/>
          <w:sz w:val="24"/>
        </w:rPr>
        <w:t>CR for 38.101-1: Corrections for PC2 MPR and PC1.5 fallback to PC2 MPR</w:t>
      </w:r>
    </w:p>
    <w:p w14:paraId="6C275336"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CR-1180  rev 1 Cat: F (Rel-17)</w:t>
      </w:r>
      <w:r>
        <w:rPr>
          <w:i/>
        </w:rPr>
        <w:br/>
      </w:r>
      <w:r>
        <w:rPr>
          <w:i/>
        </w:rPr>
        <w:br/>
      </w:r>
      <w:r>
        <w:rPr>
          <w:i/>
        </w:rPr>
        <w:tab/>
      </w:r>
      <w:r>
        <w:rPr>
          <w:i/>
        </w:rPr>
        <w:tab/>
      </w:r>
      <w:r>
        <w:rPr>
          <w:i/>
        </w:rPr>
        <w:tab/>
      </w:r>
      <w:r>
        <w:rPr>
          <w:i/>
        </w:rPr>
        <w:tab/>
      </w:r>
      <w:r>
        <w:rPr>
          <w:i/>
        </w:rPr>
        <w:tab/>
        <w:t>Source: T-Mobile USA</w:t>
      </w:r>
    </w:p>
    <w:p w14:paraId="71336962" w14:textId="77777777" w:rsidR="00515157" w:rsidRDefault="00515157" w:rsidP="00515157">
      <w:pPr>
        <w:rPr>
          <w:color w:val="808080"/>
        </w:rPr>
      </w:pPr>
      <w:r>
        <w:rPr>
          <w:color w:val="808080"/>
        </w:rPr>
        <w:t>(Replaces R4-2214008)</w:t>
      </w:r>
    </w:p>
    <w:p w14:paraId="41498FC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A1B8DC" w14:textId="77777777" w:rsidR="00515157" w:rsidRDefault="00515157" w:rsidP="00515157">
      <w:pPr>
        <w:pStyle w:val="Heading4"/>
      </w:pPr>
      <w:bookmarkStart w:id="40" w:name="_Toc113047527"/>
      <w:r>
        <w:t>5.2.2</w:t>
      </w:r>
      <w:r>
        <w:tab/>
        <w:t>Introduction of DL 1024QAM for NR FR1</w:t>
      </w:r>
      <w:bookmarkEnd w:id="40"/>
    </w:p>
    <w:p w14:paraId="44E96616" w14:textId="77777777" w:rsidR="00515157" w:rsidRDefault="00515157" w:rsidP="00515157">
      <w:pPr>
        <w:pStyle w:val="Heading5"/>
      </w:pPr>
      <w:bookmarkStart w:id="41" w:name="_Toc113047528"/>
      <w:r>
        <w:t>5.2.2.1</w:t>
      </w:r>
      <w:r>
        <w:tab/>
        <w:t>UE RF and BS requirements</w:t>
      </w:r>
      <w:bookmarkEnd w:id="41"/>
    </w:p>
    <w:p w14:paraId="099D8DB0" w14:textId="4BB6562E" w:rsidR="00515157" w:rsidRDefault="00515157" w:rsidP="00515157">
      <w:pPr>
        <w:rPr>
          <w:rFonts w:ascii="Arial" w:hAnsi="Arial" w:cs="Arial"/>
          <w:b/>
          <w:sz w:val="24"/>
        </w:rPr>
      </w:pPr>
      <w:r>
        <w:rPr>
          <w:rFonts w:ascii="Arial" w:hAnsi="Arial" w:cs="Arial"/>
          <w:b/>
          <w:color w:val="0000FF"/>
          <w:sz w:val="24"/>
        </w:rPr>
        <w:t>R4-2212867</w:t>
      </w:r>
      <w:r>
        <w:rPr>
          <w:rFonts w:ascii="Arial" w:hAnsi="Arial" w:cs="Arial"/>
          <w:b/>
          <w:color w:val="0000FF"/>
          <w:sz w:val="24"/>
        </w:rPr>
        <w:tab/>
      </w:r>
      <w:r>
        <w:rPr>
          <w:rFonts w:ascii="Arial" w:hAnsi="Arial" w:cs="Arial"/>
          <w:b/>
          <w:sz w:val="24"/>
        </w:rPr>
        <w:t>CR to TS 38.141-2: Introduction of 1024 QAM in FR1</w:t>
      </w:r>
    </w:p>
    <w:p w14:paraId="7260E9AE"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v17.6.0</w:t>
      </w:r>
      <w:r>
        <w:rPr>
          <w:i/>
        </w:rPr>
        <w:tab/>
        <w:t xml:space="preserve">  CR-0408  rev  Cat: B (Rel-17)</w:t>
      </w:r>
      <w:r>
        <w:rPr>
          <w:i/>
        </w:rPr>
        <w:br/>
      </w:r>
      <w:r>
        <w:rPr>
          <w:i/>
        </w:rPr>
        <w:br/>
      </w:r>
      <w:r>
        <w:rPr>
          <w:i/>
        </w:rPr>
        <w:tab/>
      </w:r>
      <w:r>
        <w:rPr>
          <w:i/>
        </w:rPr>
        <w:tab/>
      </w:r>
      <w:r>
        <w:rPr>
          <w:i/>
        </w:rPr>
        <w:tab/>
      </w:r>
      <w:r>
        <w:rPr>
          <w:i/>
        </w:rPr>
        <w:tab/>
      </w:r>
      <w:r>
        <w:rPr>
          <w:i/>
        </w:rPr>
        <w:tab/>
        <w:t>Source: Ericsson</w:t>
      </w:r>
    </w:p>
    <w:p w14:paraId="7598B3B3" w14:textId="77777777" w:rsidR="00515157" w:rsidRDefault="00515157" w:rsidP="00515157">
      <w:pPr>
        <w:rPr>
          <w:rFonts w:ascii="Arial" w:hAnsi="Arial" w:cs="Arial"/>
          <w:b/>
        </w:rPr>
      </w:pPr>
      <w:r>
        <w:rPr>
          <w:rFonts w:ascii="Arial" w:hAnsi="Arial" w:cs="Arial"/>
          <w:b/>
        </w:rPr>
        <w:t xml:space="preserve">Abstract: </w:t>
      </w:r>
    </w:p>
    <w:p w14:paraId="7CE59E0A" w14:textId="77777777" w:rsidR="00515157" w:rsidRDefault="00515157" w:rsidP="00515157">
      <w:r>
        <w:t>Including BS RF conformance requirements for 1024 QAM. Re-submission from previous meeting due to spec rebase issue</w:t>
      </w:r>
    </w:p>
    <w:p w14:paraId="5BAC2F8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R4-2214538</w:t>
      </w:r>
      <w:r>
        <w:rPr>
          <w:color w:val="993300"/>
          <w:u w:val="single"/>
        </w:rPr>
        <w:t>.</w:t>
      </w:r>
    </w:p>
    <w:p w14:paraId="2D150804" w14:textId="0D22DD19" w:rsidR="00515157" w:rsidRDefault="00515157" w:rsidP="00515157">
      <w:pPr>
        <w:rPr>
          <w:rFonts w:ascii="Arial" w:hAnsi="Arial" w:cs="Arial"/>
          <w:b/>
          <w:sz w:val="24"/>
        </w:rPr>
      </w:pPr>
      <w:r>
        <w:rPr>
          <w:rFonts w:ascii="Arial" w:hAnsi="Arial" w:cs="Arial"/>
          <w:b/>
          <w:color w:val="0000FF"/>
          <w:sz w:val="24"/>
        </w:rPr>
        <w:t>R4-2214538</w:t>
      </w:r>
      <w:r>
        <w:rPr>
          <w:rFonts w:ascii="Arial" w:hAnsi="Arial" w:cs="Arial"/>
          <w:b/>
          <w:color w:val="0000FF"/>
          <w:sz w:val="24"/>
        </w:rPr>
        <w:tab/>
      </w:r>
      <w:r>
        <w:rPr>
          <w:rFonts w:ascii="Arial" w:hAnsi="Arial" w:cs="Arial"/>
          <w:b/>
          <w:sz w:val="24"/>
        </w:rPr>
        <w:t>CR to TS 38.141-2: Introduction of 1024 QAM in FR1</w:t>
      </w:r>
    </w:p>
    <w:p w14:paraId="469FB33C"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v17.6.0</w:t>
      </w:r>
      <w:r>
        <w:rPr>
          <w:i/>
        </w:rPr>
        <w:tab/>
        <w:t xml:space="preserve">  CR-0408  rev 1 Cat: B (Rel-17)</w:t>
      </w:r>
      <w:r>
        <w:rPr>
          <w:i/>
        </w:rPr>
        <w:br/>
      </w:r>
      <w:r>
        <w:rPr>
          <w:i/>
        </w:rPr>
        <w:br/>
      </w:r>
      <w:r>
        <w:rPr>
          <w:i/>
        </w:rPr>
        <w:tab/>
      </w:r>
      <w:r>
        <w:rPr>
          <w:i/>
        </w:rPr>
        <w:tab/>
      </w:r>
      <w:r>
        <w:rPr>
          <w:i/>
        </w:rPr>
        <w:tab/>
      </w:r>
      <w:r>
        <w:rPr>
          <w:i/>
        </w:rPr>
        <w:tab/>
      </w:r>
      <w:r>
        <w:rPr>
          <w:i/>
        </w:rPr>
        <w:tab/>
        <w:t>Source: Ericsson</w:t>
      </w:r>
    </w:p>
    <w:p w14:paraId="15A8DA7D" w14:textId="77777777" w:rsidR="00515157" w:rsidRDefault="00515157" w:rsidP="00515157">
      <w:pPr>
        <w:rPr>
          <w:color w:val="808080"/>
        </w:rPr>
      </w:pPr>
      <w:r>
        <w:rPr>
          <w:color w:val="808080"/>
        </w:rPr>
        <w:t>(Replaces R4-2212867)</w:t>
      </w:r>
    </w:p>
    <w:p w14:paraId="4B49939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6D790E" w14:textId="77777777" w:rsidR="00515157" w:rsidRDefault="00515157" w:rsidP="00515157">
      <w:pPr>
        <w:pStyle w:val="Heading5"/>
      </w:pPr>
      <w:bookmarkStart w:id="42" w:name="_Toc113047529"/>
      <w:r>
        <w:t>5.2.2.2</w:t>
      </w:r>
      <w:r>
        <w:tab/>
        <w:t>Demodulation and CSI requirements</w:t>
      </w:r>
      <w:bookmarkEnd w:id="42"/>
    </w:p>
    <w:p w14:paraId="0D88D0D7" w14:textId="18AD8A81" w:rsidR="00515157" w:rsidRDefault="00515157" w:rsidP="00515157">
      <w:pPr>
        <w:rPr>
          <w:rFonts w:ascii="Arial" w:hAnsi="Arial" w:cs="Arial"/>
          <w:b/>
          <w:sz w:val="24"/>
        </w:rPr>
      </w:pPr>
      <w:r>
        <w:rPr>
          <w:rFonts w:ascii="Arial" w:hAnsi="Arial" w:cs="Arial"/>
          <w:b/>
          <w:color w:val="0000FF"/>
          <w:sz w:val="24"/>
        </w:rPr>
        <w:t>R4-2212887</w:t>
      </w:r>
      <w:r>
        <w:rPr>
          <w:rFonts w:ascii="Arial" w:hAnsi="Arial" w:cs="Arial"/>
          <w:b/>
          <w:color w:val="0000FF"/>
          <w:sz w:val="24"/>
        </w:rPr>
        <w:tab/>
      </w:r>
      <w:r>
        <w:rPr>
          <w:rFonts w:ascii="Arial" w:hAnsi="Arial" w:cs="Arial"/>
          <w:b/>
          <w:sz w:val="24"/>
        </w:rPr>
        <w:t>Summary of PDSCH simulation results for DL 1024QAM in FR1</w:t>
      </w:r>
    </w:p>
    <w:p w14:paraId="1F4BEFD6"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5ADAB3B" w14:textId="77777777" w:rsidR="00515157" w:rsidRDefault="00515157" w:rsidP="00515157">
      <w:pPr>
        <w:rPr>
          <w:rFonts w:ascii="Arial" w:hAnsi="Arial" w:cs="Arial"/>
          <w:b/>
        </w:rPr>
      </w:pPr>
      <w:r>
        <w:rPr>
          <w:rFonts w:ascii="Arial" w:hAnsi="Arial" w:cs="Arial"/>
          <w:b/>
        </w:rPr>
        <w:t xml:space="preserve">Abstract: </w:t>
      </w:r>
    </w:p>
    <w:p w14:paraId="76A03B3C" w14:textId="77777777" w:rsidR="00515157" w:rsidRDefault="00515157" w:rsidP="00515157">
      <w:r>
        <w:t>This spread sheet summarizes the simulation results of PDSCH demodulation with DL 1024QAM.</w:t>
      </w:r>
    </w:p>
    <w:p w14:paraId="0EF1A12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73368" w14:textId="5D2D70B2" w:rsidR="00515157" w:rsidRDefault="00515157" w:rsidP="00515157">
      <w:pPr>
        <w:rPr>
          <w:rFonts w:ascii="Arial" w:hAnsi="Arial" w:cs="Arial"/>
          <w:b/>
          <w:sz w:val="24"/>
        </w:rPr>
      </w:pPr>
      <w:r>
        <w:rPr>
          <w:rFonts w:ascii="Arial" w:hAnsi="Arial" w:cs="Arial"/>
          <w:b/>
          <w:color w:val="0000FF"/>
          <w:sz w:val="24"/>
        </w:rPr>
        <w:t>R4-2212888</w:t>
      </w:r>
      <w:r>
        <w:rPr>
          <w:rFonts w:ascii="Arial" w:hAnsi="Arial" w:cs="Arial"/>
          <w:b/>
          <w:color w:val="0000FF"/>
          <w:sz w:val="24"/>
        </w:rPr>
        <w:tab/>
      </w:r>
      <w:r>
        <w:rPr>
          <w:rFonts w:ascii="Arial" w:hAnsi="Arial" w:cs="Arial"/>
          <w:b/>
          <w:sz w:val="24"/>
        </w:rPr>
        <w:t>CR: Correction of 1024QAM UE demodulation and CQI reporting requirements</w:t>
      </w:r>
    </w:p>
    <w:p w14:paraId="480DDD5C" w14:textId="77777777" w:rsidR="00515157" w:rsidRDefault="00515157" w:rsidP="005151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v17.5.0</w:t>
      </w:r>
      <w:r>
        <w:rPr>
          <w:i/>
        </w:rPr>
        <w:tab/>
        <w:t xml:space="preserve">  CR-0293  rev  Cat: F (Rel-17)</w:t>
      </w:r>
      <w:r>
        <w:rPr>
          <w:i/>
        </w:rPr>
        <w:br/>
      </w:r>
      <w:r>
        <w:rPr>
          <w:i/>
        </w:rPr>
        <w:br/>
      </w:r>
      <w:r>
        <w:rPr>
          <w:i/>
        </w:rPr>
        <w:tab/>
      </w:r>
      <w:r>
        <w:rPr>
          <w:i/>
        </w:rPr>
        <w:tab/>
      </w:r>
      <w:r>
        <w:rPr>
          <w:i/>
        </w:rPr>
        <w:tab/>
      </w:r>
      <w:r>
        <w:rPr>
          <w:i/>
        </w:rPr>
        <w:tab/>
      </w:r>
      <w:r>
        <w:rPr>
          <w:i/>
        </w:rPr>
        <w:tab/>
        <w:t>Source: Ericsson</w:t>
      </w:r>
    </w:p>
    <w:p w14:paraId="1C2C5F0E" w14:textId="77777777" w:rsidR="00515157" w:rsidRDefault="00515157" w:rsidP="00515157">
      <w:pPr>
        <w:rPr>
          <w:rFonts w:ascii="Arial" w:hAnsi="Arial" w:cs="Arial"/>
          <w:b/>
        </w:rPr>
      </w:pPr>
      <w:r>
        <w:rPr>
          <w:rFonts w:ascii="Arial" w:hAnsi="Arial" w:cs="Arial"/>
          <w:b/>
        </w:rPr>
        <w:t xml:space="preserve">Abstract: </w:t>
      </w:r>
    </w:p>
    <w:p w14:paraId="653CA80A" w14:textId="77777777" w:rsidR="00515157" w:rsidRDefault="00515157" w:rsidP="00515157">
      <w:r>
        <w:t>This draft CR removes square brackets to finalize the CQI reporting requirements.</w:t>
      </w:r>
    </w:p>
    <w:p w14:paraId="607DF8E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493DFF" w14:textId="2CE6FD31" w:rsidR="00515157" w:rsidRDefault="00515157" w:rsidP="00515157">
      <w:pPr>
        <w:rPr>
          <w:rFonts w:ascii="Arial" w:hAnsi="Arial" w:cs="Arial"/>
          <w:b/>
          <w:sz w:val="24"/>
        </w:rPr>
      </w:pPr>
      <w:r>
        <w:rPr>
          <w:rFonts w:ascii="Arial" w:hAnsi="Arial" w:cs="Arial"/>
          <w:b/>
          <w:color w:val="0000FF"/>
          <w:sz w:val="24"/>
        </w:rPr>
        <w:t>R4-2213830</w:t>
      </w:r>
      <w:r>
        <w:rPr>
          <w:rFonts w:ascii="Arial" w:hAnsi="Arial" w:cs="Arial"/>
          <w:b/>
          <w:color w:val="0000FF"/>
          <w:sz w:val="24"/>
        </w:rPr>
        <w:tab/>
      </w:r>
      <w:r>
        <w:rPr>
          <w:rFonts w:ascii="Arial" w:hAnsi="Arial" w:cs="Arial"/>
          <w:b/>
          <w:sz w:val="24"/>
        </w:rPr>
        <w:t>Draft CR on FDD CQI reporting cases for 1024QAM (TS38.101-4, Rel-17)</w:t>
      </w:r>
    </w:p>
    <w:p w14:paraId="7155550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(Rel-17)</w:t>
      </w:r>
      <w:r>
        <w:rPr>
          <w:i/>
        </w:rPr>
        <w:br/>
      </w:r>
      <w:r>
        <w:rPr>
          <w:i/>
        </w:rPr>
        <w:br/>
      </w:r>
      <w:r>
        <w:rPr>
          <w:i/>
        </w:rPr>
        <w:tab/>
      </w:r>
      <w:r>
        <w:rPr>
          <w:i/>
        </w:rPr>
        <w:tab/>
      </w:r>
      <w:r>
        <w:rPr>
          <w:i/>
        </w:rPr>
        <w:tab/>
      </w:r>
      <w:r>
        <w:rPr>
          <w:i/>
        </w:rPr>
        <w:tab/>
      </w:r>
      <w:r>
        <w:rPr>
          <w:i/>
        </w:rPr>
        <w:tab/>
        <w:t>Source: Huawei,HiSilicon</w:t>
      </w:r>
    </w:p>
    <w:p w14:paraId="7BB0517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8C0E81" w14:textId="107060C5" w:rsidR="00515157" w:rsidRDefault="00515157" w:rsidP="00515157">
      <w:pPr>
        <w:rPr>
          <w:rFonts w:ascii="Arial" w:hAnsi="Arial" w:cs="Arial"/>
          <w:b/>
          <w:sz w:val="24"/>
        </w:rPr>
      </w:pPr>
      <w:r>
        <w:rPr>
          <w:rFonts w:ascii="Arial" w:hAnsi="Arial" w:cs="Arial"/>
          <w:b/>
          <w:color w:val="0000FF"/>
          <w:sz w:val="24"/>
        </w:rPr>
        <w:t>R4-2213913</w:t>
      </w:r>
      <w:r>
        <w:rPr>
          <w:rFonts w:ascii="Arial" w:hAnsi="Arial" w:cs="Arial"/>
          <w:b/>
          <w:color w:val="0000FF"/>
          <w:sz w:val="24"/>
        </w:rPr>
        <w:tab/>
      </w:r>
      <w:r>
        <w:rPr>
          <w:rFonts w:ascii="Arial" w:hAnsi="Arial" w:cs="Arial"/>
          <w:b/>
          <w:sz w:val="24"/>
        </w:rPr>
        <w:t>Draft CR to TS38.101-4, PDSCH requirements for 1024QAM</w:t>
      </w:r>
    </w:p>
    <w:p w14:paraId="3F09FC3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F (Rel-17)</w:t>
      </w:r>
      <w:r>
        <w:rPr>
          <w:i/>
        </w:rPr>
        <w:br/>
      </w:r>
      <w:r>
        <w:rPr>
          <w:i/>
        </w:rPr>
        <w:br/>
      </w:r>
      <w:r>
        <w:rPr>
          <w:i/>
        </w:rPr>
        <w:tab/>
      </w:r>
      <w:r>
        <w:rPr>
          <w:i/>
        </w:rPr>
        <w:tab/>
      </w:r>
      <w:r>
        <w:rPr>
          <w:i/>
        </w:rPr>
        <w:tab/>
      </w:r>
      <w:r>
        <w:rPr>
          <w:i/>
        </w:rPr>
        <w:tab/>
      </w:r>
      <w:r>
        <w:rPr>
          <w:i/>
        </w:rPr>
        <w:tab/>
        <w:t>Source: MediaTek inc.</w:t>
      </w:r>
    </w:p>
    <w:p w14:paraId="6E82EF6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3D1D3D" w14:textId="67BE468D" w:rsidR="00515157" w:rsidRDefault="00515157" w:rsidP="00515157">
      <w:pPr>
        <w:rPr>
          <w:rFonts w:ascii="Arial" w:hAnsi="Arial" w:cs="Arial"/>
          <w:b/>
          <w:sz w:val="24"/>
        </w:rPr>
      </w:pPr>
      <w:r>
        <w:rPr>
          <w:rFonts w:ascii="Arial" w:hAnsi="Arial" w:cs="Arial"/>
          <w:b/>
          <w:color w:val="0000FF"/>
          <w:sz w:val="24"/>
        </w:rPr>
        <w:t>R4-2213963</w:t>
      </w:r>
      <w:r>
        <w:rPr>
          <w:rFonts w:ascii="Arial" w:hAnsi="Arial" w:cs="Arial"/>
          <w:b/>
          <w:color w:val="0000FF"/>
          <w:sz w:val="24"/>
        </w:rPr>
        <w:tab/>
      </w:r>
      <w:r>
        <w:rPr>
          <w:rFonts w:ascii="Arial" w:hAnsi="Arial" w:cs="Arial"/>
          <w:b/>
          <w:sz w:val="24"/>
        </w:rPr>
        <w:t>Correction CR for 1024QAM UE Demod Requirements</w:t>
      </w:r>
    </w:p>
    <w:p w14:paraId="5B0F9EED" w14:textId="77777777" w:rsidR="00515157" w:rsidRDefault="00515157" w:rsidP="005151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38.101-4 v17.5.0</w:t>
      </w:r>
      <w:r>
        <w:rPr>
          <w:i/>
        </w:rPr>
        <w:tab/>
        <w:t xml:space="preserve">  CR-0298  rev  Cat: F (Rel-17)</w:t>
      </w:r>
      <w:r>
        <w:rPr>
          <w:i/>
        </w:rPr>
        <w:br/>
      </w:r>
      <w:r>
        <w:rPr>
          <w:i/>
        </w:rPr>
        <w:br/>
      </w:r>
      <w:r>
        <w:rPr>
          <w:i/>
        </w:rPr>
        <w:tab/>
      </w:r>
      <w:r>
        <w:rPr>
          <w:i/>
        </w:rPr>
        <w:tab/>
      </w:r>
      <w:r>
        <w:rPr>
          <w:i/>
        </w:rPr>
        <w:tab/>
      </w:r>
      <w:r>
        <w:rPr>
          <w:i/>
        </w:rPr>
        <w:tab/>
      </w:r>
      <w:r>
        <w:rPr>
          <w:i/>
        </w:rPr>
        <w:tab/>
        <w:t>Source: Qualcomm Incorporated</w:t>
      </w:r>
    </w:p>
    <w:p w14:paraId="5AE24B0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R4-2214552</w:t>
      </w:r>
      <w:r>
        <w:rPr>
          <w:color w:val="993300"/>
          <w:u w:val="single"/>
        </w:rPr>
        <w:t>.</w:t>
      </w:r>
    </w:p>
    <w:p w14:paraId="09A57CD9" w14:textId="2FDA73B4" w:rsidR="00515157" w:rsidRDefault="00515157" w:rsidP="00515157">
      <w:pPr>
        <w:rPr>
          <w:rFonts w:ascii="Arial" w:hAnsi="Arial" w:cs="Arial"/>
          <w:b/>
          <w:sz w:val="24"/>
        </w:rPr>
      </w:pPr>
      <w:r>
        <w:rPr>
          <w:rFonts w:ascii="Arial" w:hAnsi="Arial" w:cs="Arial"/>
          <w:b/>
          <w:color w:val="0000FF"/>
          <w:sz w:val="24"/>
        </w:rPr>
        <w:t>R4-2214552</w:t>
      </w:r>
      <w:r>
        <w:rPr>
          <w:rFonts w:ascii="Arial" w:hAnsi="Arial" w:cs="Arial"/>
          <w:b/>
          <w:color w:val="0000FF"/>
          <w:sz w:val="24"/>
        </w:rPr>
        <w:tab/>
      </w:r>
      <w:r>
        <w:rPr>
          <w:rFonts w:ascii="Arial" w:hAnsi="Arial" w:cs="Arial"/>
          <w:b/>
          <w:sz w:val="24"/>
        </w:rPr>
        <w:t>Correction CR for 1024QAM UE Demod Requirements</w:t>
      </w:r>
    </w:p>
    <w:p w14:paraId="0D335075"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v17.5.0</w:t>
      </w:r>
      <w:r>
        <w:rPr>
          <w:i/>
        </w:rPr>
        <w:tab/>
        <w:t xml:space="preserve">  CR-0298  rev 1 Cat: F (Rel-17)</w:t>
      </w:r>
      <w:r>
        <w:rPr>
          <w:i/>
        </w:rPr>
        <w:br/>
      </w:r>
      <w:r>
        <w:rPr>
          <w:i/>
        </w:rPr>
        <w:br/>
      </w:r>
      <w:r>
        <w:rPr>
          <w:i/>
        </w:rPr>
        <w:tab/>
      </w:r>
      <w:r>
        <w:rPr>
          <w:i/>
        </w:rPr>
        <w:tab/>
      </w:r>
      <w:r>
        <w:rPr>
          <w:i/>
        </w:rPr>
        <w:tab/>
      </w:r>
      <w:r>
        <w:rPr>
          <w:i/>
        </w:rPr>
        <w:tab/>
      </w:r>
      <w:r>
        <w:rPr>
          <w:i/>
        </w:rPr>
        <w:tab/>
        <w:t>Source: Qualcomm Incorporated</w:t>
      </w:r>
    </w:p>
    <w:p w14:paraId="645A6A8C" w14:textId="77777777" w:rsidR="00515157" w:rsidRDefault="00515157" w:rsidP="00515157">
      <w:pPr>
        <w:rPr>
          <w:color w:val="808080"/>
        </w:rPr>
      </w:pPr>
      <w:r>
        <w:rPr>
          <w:color w:val="808080"/>
        </w:rPr>
        <w:t>(Replaces R4-2213963)</w:t>
      </w:r>
    </w:p>
    <w:p w14:paraId="2A36B7D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301B54" w14:textId="77777777" w:rsidR="00515157" w:rsidRDefault="00515157" w:rsidP="00515157">
      <w:pPr>
        <w:pStyle w:val="Heading4"/>
      </w:pPr>
      <w:bookmarkStart w:id="43" w:name="_Toc113047530"/>
      <w:r>
        <w:t>5.2.3</w:t>
      </w:r>
      <w:r>
        <w:tab/>
        <w:t>Support for Multi-SIM devices for LTE/NR</w:t>
      </w:r>
      <w:bookmarkEnd w:id="43"/>
    </w:p>
    <w:p w14:paraId="6A959B93" w14:textId="42523B89" w:rsidR="00515157" w:rsidRDefault="00515157" w:rsidP="00515157">
      <w:pPr>
        <w:rPr>
          <w:rFonts w:ascii="Arial" w:hAnsi="Arial" w:cs="Arial"/>
          <w:b/>
          <w:sz w:val="24"/>
        </w:rPr>
      </w:pPr>
      <w:r>
        <w:rPr>
          <w:rFonts w:ascii="Arial" w:hAnsi="Arial" w:cs="Arial"/>
          <w:b/>
          <w:color w:val="0000FF"/>
          <w:sz w:val="24"/>
        </w:rPr>
        <w:t>R4-2211891</w:t>
      </w:r>
      <w:r>
        <w:rPr>
          <w:rFonts w:ascii="Arial" w:hAnsi="Arial" w:cs="Arial"/>
          <w:b/>
          <w:color w:val="0000FF"/>
          <w:sz w:val="24"/>
        </w:rPr>
        <w:tab/>
      </w:r>
      <w:r>
        <w:rPr>
          <w:rFonts w:ascii="Arial" w:hAnsi="Arial" w:cs="Arial"/>
          <w:b/>
          <w:sz w:val="24"/>
        </w:rPr>
        <w:t>On R17 MUSIM RRM remianing issue</w:t>
      </w:r>
    </w:p>
    <w:p w14:paraId="036D8A2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D28ECF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2C90A" w14:textId="582278DA" w:rsidR="00515157" w:rsidRDefault="00515157" w:rsidP="00515157">
      <w:pPr>
        <w:rPr>
          <w:rFonts w:ascii="Arial" w:hAnsi="Arial" w:cs="Arial"/>
          <w:b/>
          <w:sz w:val="24"/>
        </w:rPr>
      </w:pPr>
      <w:r>
        <w:rPr>
          <w:rFonts w:ascii="Arial" w:hAnsi="Arial" w:cs="Arial"/>
          <w:b/>
          <w:color w:val="0000FF"/>
          <w:sz w:val="24"/>
        </w:rPr>
        <w:t>R4-2212030</w:t>
      </w:r>
      <w:r>
        <w:rPr>
          <w:rFonts w:ascii="Arial" w:hAnsi="Arial" w:cs="Arial"/>
          <w:b/>
          <w:color w:val="0000FF"/>
          <w:sz w:val="24"/>
        </w:rPr>
        <w:tab/>
      </w:r>
      <w:r>
        <w:rPr>
          <w:rFonts w:ascii="Arial" w:hAnsi="Arial" w:cs="Arial"/>
          <w:b/>
          <w:sz w:val="24"/>
        </w:rPr>
        <w:t>CR to MUSIM gap configuration for MUSIM requirements applicability</w:t>
      </w:r>
    </w:p>
    <w:p w14:paraId="118B5572"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CR-2442  rev  Cat: F (Rel-17)</w:t>
      </w:r>
      <w:r>
        <w:rPr>
          <w:i/>
        </w:rPr>
        <w:br/>
      </w:r>
      <w:r>
        <w:rPr>
          <w:i/>
        </w:rPr>
        <w:br/>
      </w:r>
      <w:r>
        <w:rPr>
          <w:i/>
        </w:rPr>
        <w:tab/>
      </w:r>
      <w:r>
        <w:rPr>
          <w:i/>
        </w:rPr>
        <w:tab/>
      </w:r>
      <w:r>
        <w:rPr>
          <w:i/>
        </w:rPr>
        <w:tab/>
      </w:r>
      <w:r>
        <w:rPr>
          <w:i/>
        </w:rPr>
        <w:tab/>
      </w:r>
      <w:r>
        <w:rPr>
          <w:i/>
        </w:rPr>
        <w:tab/>
        <w:t>Source: OPPO</w:t>
      </w:r>
    </w:p>
    <w:p w14:paraId="16A8EB3B"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832F8B" w14:textId="5B3F5A53" w:rsidR="00515157" w:rsidRDefault="00515157" w:rsidP="00515157">
      <w:pPr>
        <w:rPr>
          <w:rFonts w:ascii="Arial" w:hAnsi="Arial" w:cs="Arial"/>
          <w:b/>
          <w:sz w:val="24"/>
        </w:rPr>
      </w:pPr>
      <w:r>
        <w:rPr>
          <w:rFonts w:ascii="Arial" w:hAnsi="Arial" w:cs="Arial"/>
          <w:b/>
          <w:color w:val="0000FF"/>
          <w:sz w:val="24"/>
        </w:rPr>
        <w:t>R4-2212686</w:t>
      </w:r>
      <w:r>
        <w:rPr>
          <w:rFonts w:ascii="Arial" w:hAnsi="Arial" w:cs="Arial"/>
          <w:b/>
          <w:color w:val="0000FF"/>
          <w:sz w:val="24"/>
        </w:rPr>
        <w:tab/>
      </w:r>
      <w:r>
        <w:rPr>
          <w:rFonts w:ascii="Arial" w:hAnsi="Arial" w:cs="Arial"/>
          <w:b/>
          <w:sz w:val="24"/>
        </w:rPr>
        <w:t>Correction of UE behavior outside gaps</w:t>
      </w:r>
    </w:p>
    <w:p w14:paraId="1CD1E318"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CR-2478  rev  Cat: F (Rel-17)</w:t>
      </w:r>
      <w:r>
        <w:rPr>
          <w:i/>
        </w:rPr>
        <w:br/>
      </w:r>
      <w:r>
        <w:rPr>
          <w:i/>
        </w:rPr>
        <w:br/>
      </w:r>
      <w:r>
        <w:rPr>
          <w:i/>
        </w:rPr>
        <w:tab/>
      </w:r>
      <w:r>
        <w:rPr>
          <w:i/>
        </w:rPr>
        <w:tab/>
      </w:r>
      <w:r>
        <w:rPr>
          <w:i/>
        </w:rPr>
        <w:tab/>
      </w:r>
      <w:r>
        <w:rPr>
          <w:i/>
        </w:rPr>
        <w:tab/>
      </w:r>
      <w:r>
        <w:rPr>
          <w:i/>
        </w:rPr>
        <w:tab/>
        <w:t>Source: Nokia, Nokia Shanghai Bell</w:t>
      </w:r>
    </w:p>
    <w:p w14:paraId="0957F0E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790FA0" w14:textId="51D75FDD" w:rsidR="00515157" w:rsidRDefault="00515157" w:rsidP="00515157">
      <w:pPr>
        <w:rPr>
          <w:rFonts w:ascii="Arial" w:hAnsi="Arial" w:cs="Arial"/>
          <w:b/>
          <w:sz w:val="24"/>
        </w:rPr>
      </w:pPr>
      <w:r>
        <w:rPr>
          <w:rFonts w:ascii="Arial" w:hAnsi="Arial" w:cs="Arial"/>
          <w:b/>
          <w:color w:val="0000FF"/>
          <w:sz w:val="24"/>
        </w:rPr>
        <w:t>R4-2213749</w:t>
      </w:r>
      <w:r>
        <w:rPr>
          <w:rFonts w:ascii="Arial" w:hAnsi="Arial" w:cs="Arial"/>
          <w:b/>
          <w:color w:val="0000FF"/>
          <w:sz w:val="24"/>
        </w:rPr>
        <w:tab/>
      </w:r>
      <w:r>
        <w:rPr>
          <w:rFonts w:ascii="Arial" w:hAnsi="Arial" w:cs="Arial"/>
          <w:b/>
          <w:sz w:val="24"/>
        </w:rPr>
        <w:t>Formal CR to 38.133: Corrections on MUSIM gaps</w:t>
      </w:r>
    </w:p>
    <w:p w14:paraId="38FD1938"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CR-2548  rev  Cat: F (Rel-17)</w:t>
      </w:r>
      <w:r>
        <w:rPr>
          <w:i/>
        </w:rPr>
        <w:br/>
      </w:r>
      <w:r>
        <w:rPr>
          <w:i/>
        </w:rPr>
        <w:br/>
      </w:r>
      <w:r>
        <w:rPr>
          <w:i/>
        </w:rPr>
        <w:tab/>
      </w:r>
      <w:r>
        <w:rPr>
          <w:i/>
        </w:rPr>
        <w:tab/>
      </w:r>
      <w:r>
        <w:rPr>
          <w:i/>
        </w:rPr>
        <w:tab/>
      </w:r>
      <w:r>
        <w:rPr>
          <w:i/>
        </w:rPr>
        <w:tab/>
      </w:r>
      <w:r>
        <w:rPr>
          <w:i/>
        </w:rPr>
        <w:tab/>
        <w:t>Source: MediaTek inc.</w:t>
      </w:r>
    </w:p>
    <w:p w14:paraId="6E94BF5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D5093" w14:textId="77777777" w:rsidR="00515157" w:rsidRDefault="00515157" w:rsidP="00515157">
      <w:pPr>
        <w:pStyle w:val="Heading4"/>
      </w:pPr>
      <w:bookmarkStart w:id="44" w:name="_Toc113047531"/>
      <w:r>
        <w:t>5.2.4</w:t>
      </w:r>
      <w:r>
        <w:tab/>
        <w:t>Other NR/LTE WIs and Rel-17 TEI</w:t>
      </w:r>
      <w:bookmarkEnd w:id="44"/>
    </w:p>
    <w:p w14:paraId="6AC47A77" w14:textId="77777777" w:rsidR="00515157" w:rsidRDefault="00515157" w:rsidP="00515157">
      <w:pPr>
        <w:pStyle w:val="Heading5"/>
      </w:pPr>
      <w:bookmarkStart w:id="45" w:name="_Toc113047532"/>
      <w:r>
        <w:t>5.2.4.1</w:t>
      </w:r>
      <w:r>
        <w:tab/>
        <w:t>BS RF requirements</w:t>
      </w:r>
      <w:bookmarkEnd w:id="45"/>
    </w:p>
    <w:p w14:paraId="70C9048E" w14:textId="77777777" w:rsidR="00515157" w:rsidRDefault="00515157" w:rsidP="00515157">
      <w:pPr>
        <w:pStyle w:val="Heading5"/>
      </w:pPr>
      <w:bookmarkStart w:id="46" w:name="_Toc113047533"/>
      <w:r>
        <w:t>5.2.4.2</w:t>
      </w:r>
      <w:r>
        <w:tab/>
        <w:t>UE RF requirements</w:t>
      </w:r>
      <w:bookmarkEnd w:id="46"/>
    </w:p>
    <w:p w14:paraId="4E85720F" w14:textId="6A3EBC31" w:rsidR="00515157" w:rsidRDefault="00515157" w:rsidP="00515157">
      <w:pPr>
        <w:rPr>
          <w:rFonts w:ascii="Arial" w:hAnsi="Arial" w:cs="Arial"/>
          <w:b/>
          <w:sz w:val="24"/>
        </w:rPr>
      </w:pPr>
      <w:r>
        <w:rPr>
          <w:rFonts w:ascii="Arial" w:hAnsi="Arial" w:cs="Arial"/>
          <w:b/>
          <w:color w:val="0000FF"/>
          <w:sz w:val="24"/>
        </w:rPr>
        <w:t>R4-2211551</w:t>
      </w:r>
      <w:r>
        <w:rPr>
          <w:rFonts w:ascii="Arial" w:hAnsi="Arial" w:cs="Arial"/>
          <w:b/>
          <w:color w:val="0000FF"/>
          <w:sz w:val="24"/>
        </w:rPr>
        <w:tab/>
      </w:r>
      <w:r>
        <w:rPr>
          <w:rFonts w:ascii="Arial" w:hAnsi="Arial" w:cs="Arial"/>
          <w:b/>
          <w:sz w:val="24"/>
        </w:rPr>
        <w:t>UL CA configuration issue for n77 in Canada</w:t>
      </w:r>
    </w:p>
    <w:p w14:paraId="2D45C639"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B8CFD4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691B9" w14:textId="62FCEEE1" w:rsidR="00515157" w:rsidRDefault="00515157" w:rsidP="00515157">
      <w:pPr>
        <w:rPr>
          <w:rFonts w:ascii="Arial" w:hAnsi="Arial" w:cs="Arial"/>
          <w:b/>
          <w:sz w:val="24"/>
        </w:rPr>
      </w:pPr>
      <w:r>
        <w:rPr>
          <w:rFonts w:ascii="Arial" w:hAnsi="Arial" w:cs="Arial"/>
          <w:b/>
          <w:color w:val="0000FF"/>
          <w:sz w:val="24"/>
        </w:rPr>
        <w:t>R4-2211554</w:t>
      </w:r>
      <w:r>
        <w:rPr>
          <w:rFonts w:ascii="Arial" w:hAnsi="Arial" w:cs="Arial"/>
          <w:b/>
          <w:color w:val="0000FF"/>
          <w:sz w:val="24"/>
        </w:rPr>
        <w:tab/>
      </w:r>
      <w:r>
        <w:rPr>
          <w:rFonts w:ascii="Arial" w:hAnsi="Arial" w:cs="Arial"/>
          <w:b/>
          <w:sz w:val="24"/>
        </w:rPr>
        <w:t>AdditionalSpectrumEmission in NR CA for n77 in Canada</w:t>
      </w:r>
    </w:p>
    <w:p w14:paraId="2A7475FE"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CR-1133  rev  Cat: F (Rel-17)</w:t>
      </w:r>
      <w:r>
        <w:rPr>
          <w:i/>
        </w:rPr>
        <w:br/>
      </w:r>
      <w:r>
        <w:rPr>
          <w:i/>
        </w:rPr>
        <w:br/>
      </w:r>
      <w:r>
        <w:rPr>
          <w:i/>
        </w:rPr>
        <w:tab/>
      </w:r>
      <w:r>
        <w:rPr>
          <w:i/>
        </w:rPr>
        <w:tab/>
      </w:r>
      <w:r>
        <w:rPr>
          <w:i/>
        </w:rPr>
        <w:tab/>
      </w:r>
      <w:r>
        <w:rPr>
          <w:i/>
        </w:rPr>
        <w:tab/>
      </w:r>
      <w:r>
        <w:rPr>
          <w:i/>
        </w:rPr>
        <w:tab/>
        <w:t>Source: Nokia, Nokia Shanghai Bell</w:t>
      </w:r>
    </w:p>
    <w:p w14:paraId="75E973D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C650E06" w14:textId="7A106C27" w:rsidR="00515157" w:rsidRDefault="00515157" w:rsidP="00515157">
      <w:pPr>
        <w:rPr>
          <w:rFonts w:ascii="Arial" w:hAnsi="Arial" w:cs="Arial"/>
          <w:b/>
          <w:sz w:val="24"/>
        </w:rPr>
      </w:pPr>
      <w:r>
        <w:rPr>
          <w:rFonts w:ascii="Arial" w:hAnsi="Arial" w:cs="Arial"/>
          <w:b/>
          <w:color w:val="0000FF"/>
          <w:sz w:val="24"/>
        </w:rPr>
        <w:t>R4-2211569</w:t>
      </w:r>
      <w:r>
        <w:rPr>
          <w:rFonts w:ascii="Arial" w:hAnsi="Arial" w:cs="Arial"/>
          <w:b/>
          <w:color w:val="0000FF"/>
          <w:sz w:val="24"/>
        </w:rPr>
        <w:tab/>
      </w:r>
      <w:r>
        <w:rPr>
          <w:rFonts w:ascii="Arial" w:hAnsi="Arial" w:cs="Arial"/>
          <w:b/>
          <w:sz w:val="24"/>
        </w:rPr>
        <w:t>Discussion on A-MPR requirements for band n30</w:t>
      </w:r>
    </w:p>
    <w:p w14:paraId="4304AD1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India Technology Pvt.</w:t>
      </w:r>
    </w:p>
    <w:p w14:paraId="770C682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R4-2215129</w:t>
      </w:r>
      <w:r>
        <w:rPr>
          <w:color w:val="993300"/>
          <w:u w:val="single"/>
        </w:rPr>
        <w:t>.</w:t>
      </w:r>
    </w:p>
    <w:p w14:paraId="63121CE9" w14:textId="163CEC35" w:rsidR="00515157" w:rsidRDefault="00515157" w:rsidP="00515157">
      <w:pPr>
        <w:rPr>
          <w:rFonts w:ascii="Arial" w:hAnsi="Arial" w:cs="Arial"/>
          <w:b/>
          <w:sz w:val="24"/>
        </w:rPr>
      </w:pPr>
      <w:r>
        <w:rPr>
          <w:rFonts w:ascii="Arial" w:hAnsi="Arial" w:cs="Arial"/>
          <w:b/>
          <w:color w:val="0000FF"/>
          <w:sz w:val="24"/>
        </w:rPr>
        <w:t>R4-2212367</w:t>
      </w:r>
      <w:r>
        <w:rPr>
          <w:rFonts w:ascii="Arial" w:hAnsi="Arial" w:cs="Arial"/>
          <w:b/>
          <w:color w:val="0000FF"/>
          <w:sz w:val="24"/>
        </w:rPr>
        <w:tab/>
      </w:r>
      <w:r>
        <w:rPr>
          <w:rFonts w:ascii="Arial" w:hAnsi="Arial" w:cs="Arial"/>
          <w:b/>
          <w:sz w:val="24"/>
        </w:rPr>
        <w:t>CR for TS 38.101-1 Rel-17: Introducing missing UE coex requirements for CA_n7-n79</w:t>
      </w:r>
    </w:p>
    <w:p w14:paraId="1BBC0534"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CR-1145  rev  Cat: F (Rel-17)</w:t>
      </w:r>
      <w:r>
        <w:rPr>
          <w:i/>
        </w:rPr>
        <w:br/>
      </w:r>
      <w:r>
        <w:rPr>
          <w:i/>
        </w:rPr>
        <w:br/>
      </w:r>
      <w:r>
        <w:rPr>
          <w:i/>
        </w:rPr>
        <w:tab/>
      </w:r>
      <w:r>
        <w:rPr>
          <w:i/>
        </w:rPr>
        <w:tab/>
      </w:r>
      <w:r>
        <w:rPr>
          <w:i/>
        </w:rPr>
        <w:tab/>
      </w:r>
      <w:r>
        <w:rPr>
          <w:i/>
        </w:rPr>
        <w:tab/>
      </w:r>
      <w:r>
        <w:rPr>
          <w:i/>
        </w:rPr>
        <w:tab/>
        <w:t>Source: Apple</w:t>
      </w:r>
    </w:p>
    <w:p w14:paraId="53F0930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E68D3" w14:textId="39F87917" w:rsidR="00515157" w:rsidRDefault="00515157" w:rsidP="00515157">
      <w:pPr>
        <w:rPr>
          <w:rFonts w:ascii="Arial" w:hAnsi="Arial" w:cs="Arial"/>
          <w:b/>
          <w:sz w:val="24"/>
        </w:rPr>
      </w:pPr>
      <w:r>
        <w:rPr>
          <w:rFonts w:ascii="Arial" w:hAnsi="Arial" w:cs="Arial"/>
          <w:b/>
          <w:color w:val="0000FF"/>
          <w:sz w:val="24"/>
        </w:rPr>
        <w:t>R4-2212565</w:t>
      </w:r>
      <w:r>
        <w:rPr>
          <w:rFonts w:ascii="Arial" w:hAnsi="Arial" w:cs="Arial"/>
          <w:b/>
          <w:color w:val="0000FF"/>
          <w:sz w:val="24"/>
        </w:rPr>
        <w:tab/>
      </w:r>
      <w:r>
        <w:rPr>
          <w:rFonts w:ascii="Arial" w:hAnsi="Arial" w:cs="Arial"/>
          <w:b/>
          <w:sz w:val="24"/>
        </w:rPr>
        <w:t>Draft CR to TS38.101-1[R17] Corrections on Output power dynamics</w:t>
      </w:r>
    </w:p>
    <w:p w14:paraId="5B6F9F2F"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250D45B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4A3090" w14:textId="740E90FC" w:rsidR="00515157" w:rsidRDefault="00515157" w:rsidP="00515157">
      <w:pPr>
        <w:rPr>
          <w:rFonts w:ascii="Arial" w:hAnsi="Arial" w:cs="Arial"/>
          <w:b/>
          <w:sz w:val="24"/>
        </w:rPr>
      </w:pPr>
      <w:r>
        <w:rPr>
          <w:rFonts w:ascii="Arial" w:hAnsi="Arial" w:cs="Arial"/>
          <w:b/>
          <w:color w:val="0000FF"/>
          <w:sz w:val="24"/>
        </w:rPr>
        <w:t>R4-2212566</w:t>
      </w:r>
      <w:r>
        <w:rPr>
          <w:rFonts w:ascii="Arial" w:hAnsi="Arial" w:cs="Arial"/>
          <w:b/>
          <w:color w:val="0000FF"/>
          <w:sz w:val="24"/>
        </w:rPr>
        <w:tab/>
      </w:r>
      <w:r>
        <w:rPr>
          <w:rFonts w:ascii="Arial" w:hAnsi="Arial" w:cs="Arial"/>
          <w:b/>
          <w:sz w:val="24"/>
        </w:rPr>
        <w:t>CR to TS38.101-1[R17] Inter-band NR CADC Tx requirements including combinations of NR-U bands intra-band and inter-band CA UL configuration</w:t>
      </w:r>
    </w:p>
    <w:p w14:paraId="25FB51CB"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CR-1147  rev  Cat: F (Rel-17)</w:t>
      </w:r>
      <w:r>
        <w:rPr>
          <w:i/>
        </w:rPr>
        <w:br/>
      </w:r>
      <w:r>
        <w:rPr>
          <w:i/>
        </w:rPr>
        <w:br/>
      </w:r>
      <w:r>
        <w:rPr>
          <w:i/>
        </w:rPr>
        <w:tab/>
      </w:r>
      <w:r>
        <w:rPr>
          <w:i/>
        </w:rPr>
        <w:tab/>
      </w:r>
      <w:r>
        <w:rPr>
          <w:i/>
        </w:rPr>
        <w:tab/>
      </w:r>
      <w:r>
        <w:rPr>
          <w:i/>
        </w:rPr>
        <w:tab/>
      </w:r>
      <w:r>
        <w:rPr>
          <w:i/>
        </w:rPr>
        <w:tab/>
        <w:t>Source: ZTE Corporation</w:t>
      </w:r>
    </w:p>
    <w:p w14:paraId="4DD0530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DDCFCF8" w14:textId="29F2CAA0" w:rsidR="00515157" w:rsidRDefault="00515157" w:rsidP="00515157">
      <w:pPr>
        <w:rPr>
          <w:rFonts w:ascii="Arial" w:hAnsi="Arial" w:cs="Arial"/>
          <w:b/>
          <w:sz w:val="24"/>
        </w:rPr>
      </w:pPr>
      <w:r>
        <w:rPr>
          <w:rFonts w:ascii="Arial" w:hAnsi="Arial" w:cs="Arial"/>
          <w:b/>
          <w:color w:val="0000FF"/>
          <w:sz w:val="24"/>
        </w:rPr>
        <w:t>R4-2212567</w:t>
      </w:r>
      <w:r>
        <w:rPr>
          <w:rFonts w:ascii="Arial" w:hAnsi="Arial" w:cs="Arial"/>
          <w:b/>
          <w:color w:val="0000FF"/>
          <w:sz w:val="24"/>
        </w:rPr>
        <w:tab/>
      </w:r>
      <w:r>
        <w:rPr>
          <w:rFonts w:ascii="Arial" w:hAnsi="Arial" w:cs="Arial"/>
          <w:b/>
          <w:sz w:val="24"/>
        </w:rPr>
        <w:t>Draft CR to TS38.101-1[R17] Corrections on UL MIMO MPR</w:t>
      </w:r>
    </w:p>
    <w:p w14:paraId="1CADC13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F (Rel-17)</w:t>
      </w:r>
      <w:r>
        <w:rPr>
          <w:i/>
        </w:rPr>
        <w:br/>
      </w:r>
      <w:r>
        <w:rPr>
          <w:i/>
        </w:rPr>
        <w:br/>
      </w:r>
      <w:r>
        <w:rPr>
          <w:i/>
        </w:rPr>
        <w:tab/>
      </w:r>
      <w:r>
        <w:rPr>
          <w:i/>
        </w:rPr>
        <w:tab/>
      </w:r>
      <w:r>
        <w:rPr>
          <w:i/>
        </w:rPr>
        <w:tab/>
      </w:r>
      <w:r>
        <w:rPr>
          <w:i/>
        </w:rPr>
        <w:tab/>
      </w:r>
      <w:r>
        <w:rPr>
          <w:i/>
        </w:rPr>
        <w:tab/>
        <w:t>Source: ZTE Corporation</w:t>
      </w:r>
    </w:p>
    <w:p w14:paraId="4B33E29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541EA9" w14:textId="7A278811" w:rsidR="00515157" w:rsidRDefault="00515157" w:rsidP="00515157">
      <w:pPr>
        <w:rPr>
          <w:rFonts w:ascii="Arial" w:hAnsi="Arial" w:cs="Arial"/>
          <w:b/>
          <w:sz w:val="24"/>
        </w:rPr>
      </w:pPr>
      <w:r>
        <w:rPr>
          <w:rFonts w:ascii="Arial" w:hAnsi="Arial" w:cs="Arial"/>
          <w:b/>
          <w:color w:val="0000FF"/>
          <w:sz w:val="24"/>
        </w:rPr>
        <w:t>R4-2212605</w:t>
      </w:r>
      <w:r>
        <w:rPr>
          <w:rFonts w:ascii="Arial" w:hAnsi="Arial" w:cs="Arial"/>
          <w:b/>
          <w:color w:val="0000FF"/>
          <w:sz w:val="24"/>
        </w:rPr>
        <w:tab/>
      </w:r>
      <w:r>
        <w:rPr>
          <w:rFonts w:ascii="Arial" w:hAnsi="Arial" w:cs="Arial"/>
          <w:b/>
          <w:sz w:val="24"/>
        </w:rPr>
        <w:t>CR to 38.101-1: Corrections on Pcmax for intra-band contiguous CA with UL MIMO</w:t>
      </w:r>
    </w:p>
    <w:p w14:paraId="4B400383"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CR-1149  rev  Cat: F (Rel-17)</w:t>
      </w:r>
      <w:r>
        <w:rPr>
          <w:i/>
        </w:rPr>
        <w:br/>
      </w:r>
      <w:r>
        <w:rPr>
          <w:i/>
        </w:rPr>
        <w:br/>
      </w:r>
      <w:r>
        <w:rPr>
          <w:i/>
        </w:rPr>
        <w:tab/>
      </w:r>
      <w:r>
        <w:rPr>
          <w:i/>
        </w:rPr>
        <w:tab/>
      </w:r>
      <w:r>
        <w:rPr>
          <w:i/>
        </w:rPr>
        <w:tab/>
      </w:r>
      <w:r>
        <w:rPr>
          <w:i/>
        </w:rPr>
        <w:tab/>
      </w:r>
      <w:r>
        <w:rPr>
          <w:i/>
        </w:rPr>
        <w:tab/>
        <w:t>Source: Xiaomi</w:t>
      </w:r>
    </w:p>
    <w:p w14:paraId="3CE48CA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R4-2214592</w:t>
      </w:r>
      <w:r>
        <w:rPr>
          <w:color w:val="993300"/>
          <w:u w:val="single"/>
        </w:rPr>
        <w:t>.</w:t>
      </w:r>
    </w:p>
    <w:p w14:paraId="599BFF3E" w14:textId="09D7EA44" w:rsidR="00515157" w:rsidRDefault="00515157" w:rsidP="00515157">
      <w:pPr>
        <w:rPr>
          <w:rFonts w:ascii="Arial" w:hAnsi="Arial" w:cs="Arial"/>
          <w:b/>
          <w:sz w:val="24"/>
        </w:rPr>
      </w:pPr>
      <w:r>
        <w:rPr>
          <w:rFonts w:ascii="Arial" w:hAnsi="Arial" w:cs="Arial"/>
          <w:b/>
          <w:color w:val="0000FF"/>
          <w:sz w:val="24"/>
        </w:rPr>
        <w:t>R4-2213225</w:t>
      </w:r>
      <w:r>
        <w:rPr>
          <w:rFonts w:ascii="Arial" w:hAnsi="Arial" w:cs="Arial"/>
          <w:b/>
          <w:color w:val="0000FF"/>
          <w:sz w:val="24"/>
        </w:rPr>
        <w:tab/>
      </w:r>
      <w:r>
        <w:rPr>
          <w:rFonts w:ascii="Arial" w:hAnsi="Arial" w:cs="Arial"/>
          <w:b/>
          <w:sz w:val="24"/>
        </w:rPr>
        <w:t>CR to 38.101-1 Corrections to tables with wrong unit declarations</w:t>
      </w:r>
    </w:p>
    <w:p w14:paraId="76A0E137"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CR-1164  rev  Cat: F (Rel-17)</w:t>
      </w:r>
      <w:r>
        <w:rPr>
          <w:i/>
        </w:rPr>
        <w:br/>
      </w:r>
      <w:r>
        <w:rPr>
          <w:i/>
        </w:rPr>
        <w:br/>
      </w:r>
      <w:r>
        <w:rPr>
          <w:i/>
        </w:rPr>
        <w:tab/>
      </w:r>
      <w:r>
        <w:rPr>
          <w:i/>
        </w:rPr>
        <w:tab/>
      </w:r>
      <w:r>
        <w:rPr>
          <w:i/>
        </w:rPr>
        <w:tab/>
      </w:r>
      <w:r>
        <w:rPr>
          <w:i/>
        </w:rPr>
        <w:tab/>
      </w:r>
      <w:r>
        <w:rPr>
          <w:i/>
        </w:rPr>
        <w:tab/>
        <w:t>Source: Nokia</w:t>
      </w:r>
    </w:p>
    <w:p w14:paraId="62D35B6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2DBC4" w14:textId="0AB26DE2" w:rsidR="00515157" w:rsidRDefault="00515157" w:rsidP="00515157">
      <w:pPr>
        <w:rPr>
          <w:rFonts w:ascii="Arial" w:hAnsi="Arial" w:cs="Arial"/>
          <w:b/>
          <w:sz w:val="24"/>
        </w:rPr>
      </w:pPr>
      <w:r>
        <w:rPr>
          <w:rFonts w:ascii="Arial" w:hAnsi="Arial" w:cs="Arial"/>
          <w:b/>
          <w:color w:val="0000FF"/>
          <w:sz w:val="24"/>
        </w:rPr>
        <w:t>R4-2213227</w:t>
      </w:r>
      <w:r>
        <w:rPr>
          <w:rFonts w:ascii="Arial" w:hAnsi="Arial" w:cs="Arial"/>
          <w:b/>
          <w:color w:val="0000FF"/>
          <w:sz w:val="24"/>
        </w:rPr>
        <w:tab/>
      </w:r>
      <w:r>
        <w:rPr>
          <w:rFonts w:ascii="Arial" w:hAnsi="Arial" w:cs="Arial"/>
          <w:b/>
          <w:sz w:val="24"/>
        </w:rPr>
        <w:t>CR to 38.101-2 Corrections to tables with wrong unit declarations</w:t>
      </w:r>
    </w:p>
    <w:p w14:paraId="49055045"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v17.6.0</w:t>
      </w:r>
      <w:r>
        <w:rPr>
          <w:i/>
        </w:rPr>
        <w:tab/>
        <w:t xml:space="preserve">  CR-0489  rev  Cat: A (Rel-17)</w:t>
      </w:r>
      <w:r>
        <w:rPr>
          <w:i/>
        </w:rPr>
        <w:br/>
      </w:r>
      <w:r>
        <w:rPr>
          <w:i/>
        </w:rPr>
        <w:br/>
      </w:r>
      <w:r>
        <w:rPr>
          <w:i/>
        </w:rPr>
        <w:tab/>
      </w:r>
      <w:r>
        <w:rPr>
          <w:i/>
        </w:rPr>
        <w:tab/>
      </w:r>
      <w:r>
        <w:rPr>
          <w:i/>
        </w:rPr>
        <w:tab/>
      </w:r>
      <w:r>
        <w:rPr>
          <w:i/>
        </w:rPr>
        <w:tab/>
      </w:r>
      <w:r>
        <w:rPr>
          <w:i/>
        </w:rPr>
        <w:tab/>
        <w:t>Source: Nokia</w:t>
      </w:r>
    </w:p>
    <w:p w14:paraId="04ECF5D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2E29C0" w14:textId="4B4BCE6C" w:rsidR="00515157" w:rsidRDefault="00515157" w:rsidP="00515157">
      <w:pPr>
        <w:rPr>
          <w:rFonts w:ascii="Arial" w:hAnsi="Arial" w:cs="Arial"/>
          <w:b/>
          <w:sz w:val="24"/>
        </w:rPr>
      </w:pPr>
      <w:r>
        <w:rPr>
          <w:rFonts w:ascii="Arial" w:hAnsi="Arial" w:cs="Arial"/>
          <w:b/>
          <w:color w:val="0000FF"/>
          <w:sz w:val="24"/>
        </w:rPr>
        <w:t>R4-2213323</w:t>
      </w:r>
      <w:r>
        <w:rPr>
          <w:rFonts w:ascii="Arial" w:hAnsi="Arial" w:cs="Arial"/>
          <w:b/>
          <w:color w:val="0000FF"/>
          <w:sz w:val="24"/>
        </w:rPr>
        <w:tab/>
      </w:r>
      <w:r>
        <w:rPr>
          <w:rFonts w:ascii="Arial" w:hAnsi="Arial" w:cs="Arial"/>
          <w:b/>
          <w:sz w:val="24"/>
        </w:rPr>
        <w:t>R17 Draft CR on modifiedMPRbehavior for FR2</w:t>
      </w:r>
    </w:p>
    <w:p w14:paraId="7D71A0B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(Rel-17)</w:t>
      </w:r>
      <w:r>
        <w:rPr>
          <w:i/>
        </w:rPr>
        <w:br/>
      </w:r>
      <w:r>
        <w:rPr>
          <w:i/>
        </w:rPr>
        <w:br/>
      </w:r>
      <w:r>
        <w:rPr>
          <w:i/>
        </w:rPr>
        <w:tab/>
      </w:r>
      <w:r>
        <w:rPr>
          <w:i/>
        </w:rPr>
        <w:tab/>
      </w:r>
      <w:r>
        <w:rPr>
          <w:i/>
        </w:rPr>
        <w:tab/>
      </w:r>
      <w:r>
        <w:rPr>
          <w:i/>
        </w:rPr>
        <w:tab/>
      </w:r>
      <w:r>
        <w:rPr>
          <w:i/>
        </w:rPr>
        <w:tab/>
        <w:t>Source: OPPO</w:t>
      </w:r>
    </w:p>
    <w:p w14:paraId="112B541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3ADE2D" w14:textId="66EE52E8" w:rsidR="00515157" w:rsidRDefault="00515157" w:rsidP="00515157">
      <w:pPr>
        <w:rPr>
          <w:rFonts w:ascii="Arial" w:hAnsi="Arial" w:cs="Arial"/>
          <w:b/>
          <w:sz w:val="24"/>
        </w:rPr>
      </w:pPr>
      <w:r>
        <w:rPr>
          <w:rFonts w:ascii="Arial" w:hAnsi="Arial" w:cs="Arial"/>
          <w:b/>
          <w:color w:val="0000FF"/>
          <w:sz w:val="24"/>
        </w:rPr>
        <w:lastRenderedPageBreak/>
        <w:t>R4-2213329</w:t>
      </w:r>
      <w:r>
        <w:rPr>
          <w:rFonts w:ascii="Arial" w:hAnsi="Arial" w:cs="Arial"/>
          <w:b/>
          <w:color w:val="0000FF"/>
          <w:sz w:val="24"/>
        </w:rPr>
        <w:tab/>
      </w:r>
      <w:r>
        <w:rPr>
          <w:rFonts w:ascii="Arial" w:hAnsi="Arial" w:cs="Arial"/>
          <w:b/>
          <w:sz w:val="24"/>
        </w:rPr>
        <w:t>R17 FR1 Draft CR on clarification of DC location with 3300 and 3301 in TSQ requirement</w:t>
      </w:r>
    </w:p>
    <w:p w14:paraId="60F0F78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(Rel-17)</w:t>
      </w:r>
      <w:r>
        <w:rPr>
          <w:i/>
        </w:rPr>
        <w:br/>
      </w:r>
      <w:r>
        <w:rPr>
          <w:i/>
        </w:rPr>
        <w:br/>
      </w:r>
      <w:r>
        <w:rPr>
          <w:i/>
        </w:rPr>
        <w:tab/>
      </w:r>
      <w:r>
        <w:rPr>
          <w:i/>
        </w:rPr>
        <w:tab/>
      </w:r>
      <w:r>
        <w:rPr>
          <w:i/>
        </w:rPr>
        <w:tab/>
      </w:r>
      <w:r>
        <w:rPr>
          <w:i/>
        </w:rPr>
        <w:tab/>
      </w:r>
      <w:r>
        <w:rPr>
          <w:i/>
        </w:rPr>
        <w:tab/>
        <w:t>Source: OPPO</w:t>
      </w:r>
    </w:p>
    <w:p w14:paraId="483921A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EF692B" w14:textId="18CB8F37" w:rsidR="00515157" w:rsidRDefault="00515157" w:rsidP="00515157">
      <w:pPr>
        <w:rPr>
          <w:rFonts w:ascii="Arial" w:hAnsi="Arial" w:cs="Arial"/>
          <w:b/>
          <w:sz w:val="24"/>
        </w:rPr>
      </w:pPr>
      <w:r>
        <w:rPr>
          <w:rFonts w:ascii="Arial" w:hAnsi="Arial" w:cs="Arial"/>
          <w:b/>
          <w:color w:val="0000FF"/>
          <w:sz w:val="24"/>
        </w:rPr>
        <w:t>R4-2213330</w:t>
      </w:r>
      <w:r>
        <w:rPr>
          <w:rFonts w:ascii="Arial" w:hAnsi="Arial" w:cs="Arial"/>
          <w:b/>
          <w:color w:val="0000FF"/>
          <w:sz w:val="24"/>
        </w:rPr>
        <w:tab/>
      </w:r>
      <w:r>
        <w:rPr>
          <w:rFonts w:ascii="Arial" w:hAnsi="Arial" w:cs="Arial"/>
          <w:b/>
          <w:sz w:val="24"/>
        </w:rPr>
        <w:t>R17 FR2 Draft CR on clarification of DC location with 3300 and 3301 in TSQ requirement</w:t>
      </w:r>
    </w:p>
    <w:p w14:paraId="38561B5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(Rel-17)</w:t>
      </w:r>
      <w:r>
        <w:rPr>
          <w:i/>
        </w:rPr>
        <w:br/>
      </w:r>
      <w:r>
        <w:rPr>
          <w:i/>
        </w:rPr>
        <w:br/>
      </w:r>
      <w:r>
        <w:rPr>
          <w:i/>
        </w:rPr>
        <w:tab/>
      </w:r>
      <w:r>
        <w:rPr>
          <w:i/>
        </w:rPr>
        <w:tab/>
      </w:r>
      <w:r>
        <w:rPr>
          <w:i/>
        </w:rPr>
        <w:tab/>
      </w:r>
      <w:r>
        <w:rPr>
          <w:i/>
        </w:rPr>
        <w:tab/>
      </w:r>
      <w:r>
        <w:rPr>
          <w:i/>
        </w:rPr>
        <w:tab/>
        <w:t>Source: OPPO</w:t>
      </w:r>
    </w:p>
    <w:p w14:paraId="3340CED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441FC22" w14:textId="563E46C0" w:rsidR="00515157" w:rsidRDefault="00515157" w:rsidP="00515157">
      <w:pPr>
        <w:rPr>
          <w:rFonts w:ascii="Arial" w:hAnsi="Arial" w:cs="Arial"/>
          <w:b/>
          <w:sz w:val="24"/>
        </w:rPr>
      </w:pPr>
      <w:r>
        <w:rPr>
          <w:rFonts w:ascii="Arial" w:hAnsi="Arial" w:cs="Arial"/>
          <w:b/>
          <w:color w:val="0000FF"/>
          <w:sz w:val="24"/>
        </w:rPr>
        <w:t>R4-2213597</w:t>
      </w:r>
      <w:r>
        <w:rPr>
          <w:rFonts w:ascii="Arial" w:hAnsi="Arial" w:cs="Arial"/>
          <w:b/>
          <w:color w:val="0000FF"/>
          <w:sz w:val="24"/>
        </w:rPr>
        <w:tab/>
      </w:r>
      <w:r>
        <w:rPr>
          <w:rFonts w:ascii="Arial" w:hAnsi="Arial" w:cs="Arial"/>
          <w:b/>
          <w:sz w:val="24"/>
        </w:rPr>
        <w:t>CR for TS 38.101-1 on corrections to MOP band edge relaxation for intra-band contiguous and non-contiguous CA band combinations</w:t>
      </w:r>
    </w:p>
    <w:p w14:paraId="71711191"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CR-1174  rev  Cat: F (Rel-17)</w:t>
      </w:r>
      <w:r>
        <w:rPr>
          <w:i/>
        </w:rPr>
        <w:br/>
      </w:r>
      <w:r>
        <w:rPr>
          <w:i/>
        </w:rPr>
        <w:br/>
      </w:r>
      <w:r>
        <w:rPr>
          <w:i/>
        </w:rPr>
        <w:tab/>
      </w:r>
      <w:r>
        <w:rPr>
          <w:i/>
        </w:rPr>
        <w:tab/>
      </w:r>
      <w:r>
        <w:rPr>
          <w:i/>
        </w:rPr>
        <w:tab/>
      </w:r>
      <w:r>
        <w:rPr>
          <w:i/>
        </w:rPr>
        <w:tab/>
      </w:r>
      <w:r>
        <w:rPr>
          <w:i/>
        </w:rPr>
        <w:tab/>
        <w:t>Source: ZTE Corporation</w:t>
      </w:r>
    </w:p>
    <w:p w14:paraId="7068BD6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D238B" w14:textId="03FD76E3" w:rsidR="00515157" w:rsidRDefault="00515157" w:rsidP="00515157">
      <w:pPr>
        <w:rPr>
          <w:rFonts w:ascii="Arial" w:hAnsi="Arial" w:cs="Arial"/>
          <w:b/>
          <w:sz w:val="24"/>
        </w:rPr>
      </w:pPr>
      <w:r>
        <w:rPr>
          <w:rFonts w:ascii="Arial" w:hAnsi="Arial" w:cs="Arial"/>
          <w:b/>
          <w:color w:val="0000FF"/>
          <w:sz w:val="24"/>
        </w:rPr>
        <w:t>R4-2213598</w:t>
      </w:r>
      <w:r>
        <w:rPr>
          <w:rFonts w:ascii="Arial" w:hAnsi="Arial" w:cs="Arial"/>
          <w:b/>
          <w:color w:val="0000FF"/>
          <w:sz w:val="24"/>
        </w:rPr>
        <w:tab/>
      </w:r>
      <w:r>
        <w:rPr>
          <w:rFonts w:ascii="Arial" w:hAnsi="Arial" w:cs="Arial"/>
          <w:b/>
          <w:sz w:val="24"/>
        </w:rPr>
        <w:t>CR for TS 38.101-3 on corrections to MOP band edge relaxation for intra-band contiguous and non-contiguous EN-DC band combinations</w:t>
      </w:r>
    </w:p>
    <w:p w14:paraId="68BFBA7B"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v17.6.0</w:t>
      </w:r>
      <w:r>
        <w:rPr>
          <w:i/>
        </w:rPr>
        <w:tab/>
        <w:t xml:space="preserve">  CR-0747  rev  Cat: F (Rel-17)</w:t>
      </w:r>
      <w:r>
        <w:rPr>
          <w:i/>
        </w:rPr>
        <w:br/>
      </w:r>
      <w:r>
        <w:rPr>
          <w:i/>
        </w:rPr>
        <w:br/>
      </w:r>
      <w:r>
        <w:rPr>
          <w:i/>
        </w:rPr>
        <w:tab/>
      </w:r>
      <w:r>
        <w:rPr>
          <w:i/>
        </w:rPr>
        <w:tab/>
      </w:r>
      <w:r>
        <w:rPr>
          <w:i/>
        </w:rPr>
        <w:tab/>
      </w:r>
      <w:r>
        <w:rPr>
          <w:i/>
        </w:rPr>
        <w:tab/>
      </w:r>
      <w:r>
        <w:rPr>
          <w:i/>
        </w:rPr>
        <w:tab/>
        <w:t>Source: ZTE Corporation</w:t>
      </w:r>
    </w:p>
    <w:p w14:paraId="490487B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R4-2215121</w:t>
      </w:r>
      <w:r>
        <w:rPr>
          <w:color w:val="993300"/>
          <w:u w:val="single"/>
        </w:rPr>
        <w:t>.</w:t>
      </w:r>
    </w:p>
    <w:p w14:paraId="2DC69DCF" w14:textId="680F798A" w:rsidR="00515157" w:rsidRDefault="00515157" w:rsidP="00515157">
      <w:pPr>
        <w:rPr>
          <w:rFonts w:ascii="Arial" w:hAnsi="Arial" w:cs="Arial"/>
          <w:b/>
          <w:sz w:val="24"/>
        </w:rPr>
      </w:pPr>
      <w:r>
        <w:rPr>
          <w:rFonts w:ascii="Arial" w:hAnsi="Arial" w:cs="Arial"/>
          <w:b/>
          <w:color w:val="0000FF"/>
          <w:sz w:val="24"/>
        </w:rPr>
        <w:t>R4-2213924</w:t>
      </w:r>
      <w:r>
        <w:rPr>
          <w:rFonts w:ascii="Arial" w:hAnsi="Arial" w:cs="Arial"/>
          <w:b/>
          <w:color w:val="0000FF"/>
          <w:sz w:val="24"/>
        </w:rPr>
        <w:tab/>
      </w:r>
      <w:r>
        <w:rPr>
          <w:rFonts w:ascii="Arial" w:hAnsi="Arial" w:cs="Arial"/>
          <w:b/>
          <w:sz w:val="24"/>
        </w:rPr>
        <w:t>CA_n41B and C PC2 NSO4 A-MPR based on n41(2A) MPR</w:t>
      </w:r>
    </w:p>
    <w:p w14:paraId="45AD92E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68841CDF" w14:textId="77777777" w:rsidR="00515157" w:rsidRDefault="00515157" w:rsidP="00515157">
      <w:pPr>
        <w:rPr>
          <w:rFonts w:ascii="Arial" w:hAnsi="Arial" w:cs="Arial"/>
          <w:b/>
        </w:rPr>
      </w:pPr>
      <w:r>
        <w:rPr>
          <w:rFonts w:ascii="Arial" w:hAnsi="Arial" w:cs="Arial"/>
          <w:b/>
        </w:rPr>
        <w:t xml:space="preserve">Abstract: </w:t>
      </w:r>
    </w:p>
    <w:p w14:paraId="2D599A03" w14:textId="77777777" w:rsidR="00515157" w:rsidRDefault="00515157" w:rsidP="00515157">
      <w:r>
        <w:t>The NS_04 A-MPR for PC2 n41(2A) UL configuration A-MPR curves were easily derived from PC2 Non-contiguous ULCA MPR and restricted to dualPA-Architecture case. In this contribution, we will show that the same approach can be adopted to derive the NS_04 A-M</w:t>
      </w:r>
    </w:p>
    <w:p w14:paraId="626D02D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69613" w14:textId="1CE4C0EE" w:rsidR="00515157" w:rsidRDefault="00515157" w:rsidP="00515157">
      <w:pPr>
        <w:rPr>
          <w:rFonts w:ascii="Arial" w:hAnsi="Arial" w:cs="Arial"/>
          <w:b/>
          <w:sz w:val="24"/>
        </w:rPr>
      </w:pPr>
      <w:r>
        <w:rPr>
          <w:rFonts w:ascii="Arial" w:hAnsi="Arial" w:cs="Arial"/>
          <w:b/>
          <w:color w:val="0000FF"/>
          <w:sz w:val="24"/>
        </w:rPr>
        <w:t>R4-2214592</w:t>
      </w:r>
      <w:r>
        <w:rPr>
          <w:rFonts w:ascii="Arial" w:hAnsi="Arial" w:cs="Arial"/>
          <w:b/>
          <w:color w:val="0000FF"/>
          <w:sz w:val="24"/>
        </w:rPr>
        <w:tab/>
      </w:r>
      <w:r>
        <w:rPr>
          <w:rFonts w:ascii="Arial" w:hAnsi="Arial" w:cs="Arial"/>
          <w:b/>
          <w:sz w:val="24"/>
        </w:rPr>
        <w:t>CR to 38.101-1: Corrections on Pcmax for intra-band contiguous CA with UL MIMO</w:t>
      </w:r>
    </w:p>
    <w:p w14:paraId="6DAF1D96"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CR-1149  rev 1 Cat: F (Rel-17)</w:t>
      </w:r>
      <w:r>
        <w:rPr>
          <w:i/>
        </w:rPr>
        <w:br/>
      </w:r>
      <w:r>
        <w:rPr>
          <w:i/>
        </w:rPr>
        <w:br/>
      </w:r>
      <w:r>
        <w:rPr>
          <w:i/>
        </w:rPr>
        <w:tab/>
      </w:r>
      <w:r>
        <w:rPr>
          <w:i/>
        </w:rPr>
        <w:tab/>
      </w:r>
      <w:r>
        <w:rPr>
          <w:i/>
        </w:rPr>
        <w:tab/>
      </w:r>
      <w:r>
        <w:rPr>
          <w:i/>
        </w:rPr>
        <w:tab/>
      </w:r>
      <w:r>
        <w:rPr>
          <w:i/>
        </w:rPr>
        <w:tab/>
        <w:t>Source: Xiaomi</w:t>
      </w:r>
    </w:p>
    <w:p w14:paraId="413C4162" w14:textId="77777777" w:rsidR="00515157" w:rsidRDefault="00515157" w:rsidP="00515157">
      <w:pPr>
        <w:rPr>
          <w:color w:val="808080"/>
        </w:rPr>
      </w:pPr>
      <w:r>
        <w:rPr>
          <w:color w:val="808080"/>
        </w:rPr>
        <w:t>(Replaces R4-2212605)</w:t>
      </w:r>
    </w:p>
    <w:p w14:paraId="1D3CEA64"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A21C3" w14:textId="1D4BD3AC" w:rsidR="00515157" w:rsidRDefault="00515157" w:rsidP="00515157">
      <w:pPr>
        <w:rPr>
          <w:rFonts w:ascii="Arial" w:hAnsi="Arial" w:cs="Arial"/>
          <w:b/>
          <w:sz w:val="24"/>
        </w:rPr>
      </w:pPr>
      <w:r>
        <w:rPr>
          <w:rFonts w:ascii="Arial" w:hAnsi="Arial" w:cs="Arial"/>
          <w:b/>
          <w:color w:val="0000FF"/>
          <w:sz w:val="24"/>
        </w:rPr>
        <w:t>R4-2215121</w:t>
      </w:r>
      <w:r>
        <w:rPr>
          <w:rFonts w:ascii="Arial" w:hAnsi="Arial" w:cs="Arial"/>
          <w:b/>
          <w:color w:val="0000FF"/>
          <w:sz w:val="24"/>
        </w:rPr>
        <w:tab/>
      </w:r>
      <w:r>
        <w:rPr>
          <w:rFonts w:ascii="Arial" w:hAnsi="Arial" w:cs="Arial"/>
          <w:b/>
          <w:sz w:val="24"/>
        </w:rPr>
        <w:t>CR for TS 38.101-3 on corrections to MOP band edge relaxation for intra-band contiguous and non-contiguous EN-DC band combinations</w:t>
      </w:r>
    </w:p>
    <w:p w14:paraId="27F7B04A"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v17.6.0</w:t>
      </w:r>
      <w:r>
        <w:rPr>
          <w:i/>
        </w:rPr>
        <w:tab/>
        <w:t xml:space="preserve">  CR-0747  rev 1 Cat: F (Rel-17)</w:t>
      </w:r>
      <w:r>
        <w:rPr>
          <w:i/>
        </w:rPr>
        <w:br/>
      </w:r>
      <w:r>
        <w:rPr>
          <w:i/>
        </w:rPr>
        <w:br/>
      </w:r>
      <w:r>
        <w:rPr>
          <w:i/>
        </w:rPr>
        <w:tab/>
      </w:r>
      <w:r>
        <w:rPr>
          <w:i/>
        </w:rPr>
        <w:tab/>
      </w:r>
      <w:r>
        <w:rPr>
          <w:i/>
        </w:rPr>
        <w:tab/>
      </w:r>
      <w:r>
        <w:rPr>
          <w:i/>
        </w:rPr>
        <w:tab/>
      </w:r>
      <w:r>
        <w:rPr>
          <w:i/>
        </w:rPr>
        <w:tab/>
        <w:t>Source: ZTE Corporation</w:t>
      </w:r>
    </w:p>
    <w:p w14:paraId="0BED0D06" w14:textId="77777777" w:rsidR="00515157" w:rsidRDefault="00515157" w:rsidP="00515157">
      <w:pPr>
        <w:rPr>
          <w:color w:val="808080"/>
        </w:rPr>
      </w:pPr>
      <w:r>
        <w:rPr>
          <w:color w:val="808080"/>
        </w:rPr>
        <w:t>(Replaces R4-2213598)</w:t>
      </w:r>
    </w:p>
    <w:p w14:paraId="0A18218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44109" w14:textId="396C0980" w:rsidR="00515157" w:rsidRDefault="00515157" w:rsidP="00515157">
      <w:pPr>
        <w:rPr>
          <w:rFonts w:ascii="Arial" w:hAnsi="Arial" w:cs="Arial"/>
          <w:b/>
          <w:sz w:val="24"/>
        </w:rPr>
      </w:pPr>
      <w:r>
        <w:rPr>
          <w:rFonts w:ascii="Arial" w:hAnsi="Arial" w:cs="Arial"/>
          <w:b/>
          <w:color w:val="0000FF"/>
          <w:sz w:val="24"/>
        </w:rPr>
        <w:t>R4-2215129</w:t>
      </w:r>
      <w:r>
        <w:rPr>
          <w:rFonts w:ascii="Arial" w:hAnsi="Arial" w:cs="Arial"/>
          <w:b/>
          <w:color w:val="0000FF"/>
          <w:sz w:val="24"/>
        </w:rPr>
        <w:tab/>
      </w:r>
      <w:r>
        <w:rPr>
          <w:rFonts w:ascii="Arial" w:hAnsi="Arial" w:cs="Arial"/>
          <w:b/>
          <w:sz w:val="24"/>
        </w:rPr>
        <w:t>Discussion on A-MPR requirements for band n30</w:t>
      </w:r>
    </w:p>
    <w:p w14:paraId="7EC6ABA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India Technology Pvt.</w:t>
      </w:r>
    </w:p>
    <w:p w14:paraId="0E5C3547" w14:textId="77777777" w:rsidR="00515157" w:rsidRDefault="00515157" w:rsidP="00515157">
      <w:pPr>
        <w:rPr>
          <w:color w:val="808080"/>
        </w:rPr>
      </w:pPr>
      <w:r>
        <w:rPr>
          <w:color w:val="808080"/>
        </w:rPr>
        <w:t>(Replaces R4-2211569)</w:t>
      </w:r>
    </w:p>
    <w:p w14:paraId="0CF8345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5EFC3F" w14:textId="77777777" w:rsidR="00515157" w:rsidRDefault="00515157" w:rsidP="00515157">
      <w:pPr>
        <w:pStyle w:val="Heading5"/>
      </w:pPr>
      <w:bookmarkStart w:id="47" w:name="_Toc113047534"/>
      <w:r>
        <w:t>5.2.4.3</w:t>
      </w:r>
      <w:r>
        <w:tab/>
        <w:t>RRM requirements</w:t>
      </w:r>
      <w:bookmarkEnd w:id="47"/>
    </w:p>
    <w:p w14:paraId="00B54819" w14:textId="2FFD189F" w:rsidR="00515157" w:rsidRDefault="00515157" w:rsidP="00515157">
      <w:pPr>
        <w:rPr>
          <w:rFonts w:ascii="Arial" w:hAnsi="Arial" w:cs="Arial"/>
          <w:b/>
          <w:sz w:val="24"/>
        </w:rPr>
      </w:pPr>
      <w:r>
        <w:rPr>
          <w:rFonts w:ascii="Arial" w:hAnsi="Arial" w:cs="Arial"/>
          <w:b/>
          <w:color w:val="0000FF"/>
          <w:sz w:val="24"/>
        </w:rPr>
        <w:t>R4-2211954</w:t>
      </w:r>
      <w:r>
        <w:rPr>
          <w:rFonts w:ascii="Arial" w:hAnsi="Arial" w:cs="Arial"/>
          <w:b/>
          <w:color w:val="0000FF"/>
          <w:sz w:val="24"/>
        </w:rPr>
        <w:tab/>
      </w:r>
      <w:r>
        <w:rPr>
          <w:rFonts w:ascii="Arial" w:hAnsi="Arial" w:cs="Arial"/>
          <w:b/>
          <w:sz w:val="24"/>
        </w:rPr>
        <w:t>Correction on Measurements of inter-frequency NR cells</w:t>
      </w:r>
    </w:p>
    <w:p w14:paraId="0169437C"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CR-2432  rev  Cat: F (Rel-17)</w:t>
      </w:r>
      <w:r>
        <w:rPr>
          <w:i/>
        </w:rPr>
        <w:br/>
      </w:r>
      <w:r>
        <w:rPr>
          <w:i/>
        </w:rPr>
        <w:br/>
      </w:r>
      <w:r>
        <w:rPr>
          <w:i/>
        </w:rPr>
        <w:tab/>
      </w:r>
      <w:r>
        <w:rPr>
          <w:i/>
        </w:rPr>
        <w:tab/>
      </w:r>
      <w:r>
        <w:rPr>
          <w:i/>
        </w:rPr>
        <w:tab/>
      </w:r>
      <w:r>
        <w:rPr>
          <w:i/>
        </w:rPr>
        <w:tab/>
      </w:r>
      <w:r>
        <w:rPr>
          <w:i/>
        </w:rPr>
        <w:tab/>
        <w:t>Source: Xiaomi</w:t>
      </w:r>
    </w:p>
    <w:p w14:paraId="7A0D0B2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A66B73" w14:textId="4214B935" w:rsidR="00515157" w:rsidRDefault="00515157" w:rsidP="00515157">
      <w:pPr>
        <w:rPr>
          <w:rFonts w:ascii="Arial" w:hAnsi="Arial" w:cs="Arial"/>
          <w:b/>
          <w:sz w:val="24"/>
        </w:rPr>
      </w:pPr>
      <w:r>
        <w:rPr>
          <w:rFonts w:ascii="Arial" w:hAnsi="Arial" w:cs="Arial"/>
          <w:b/>
          <w:color w:val="0000FF"/>
          <w:sz w:val="24"/>
        </w:rPr>
        <w:t>R4-2212762</w:t>
      </w:r>
      <w:r>
        <w:rPr>
          <w:rFonts w:ascii="Arial" w:hAnsi="Arial" w:cs="Arial"/>
          <w:b/>
          <w:color w:val="0000FF"/>
          <w:sz w:val="24"/>
        </w:rPr>
        <w:tab/>
      </w:r>
      <w:r>
        <w:rPr>
          <w:rFonts w:ascii="Arial" w:hAnsi="Arial" w:cs="Arial"/>
          <w:b/>
          <w:sz w:val="24"/>
        </w:rPr>
        <w:t>Remaining issue for Idle mode</w:t>
      </w:r>
    </w:p>
    <w:p w14:paraId="30B54EB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102B25" w14:textId="77777777" w:rsidR="00515157" w:rsidRDefault="00515157" w:rsidP="00515157">
      <w:pPr>
        <w:rPr>
          <w:rFonts w:ascii="Arial" w:hAnsi="Arial" w:cs="Arial"/>
          <w:b/>
        </w:rPr>
      </w:pPr>
      <w:r>
        <w:rPr>
          <w:rFonts w:ascii="Arial" w:hAnsi="Arial" w:cs="Arial"/>
          <w:b/>
        </w:rPr>
        <w:t xml:space="preserve">Abstract: </w:t>
      </w:r>
    </w:p>
    <w:p w14:paraId="69FFA2DA" w14:textId="77777777" w:rsidR="00515157" w:rsidRDefault="00515157" w:rsidP="00515157">
      <w:r>
        <w:t>This contribution discusses the remaining issues for Idle mode</w:t>
      </w:r>
    </w:p>
    <w:p w14:paraId="39E0101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1FB26" w14:textId="46D6CC82" w:rsidR="00515157" w:rsidRDefault="00515157" w:rsidP="00515157">
      <w:pPr>
        <w:rPr>
          <w:rFonts w:ascii="Arial" w:hAnsi="Arial" w:cs="Arial"/>
          <w:b/>
          <w:sz w:val="24"/>
        </w:rPr>
      </w:pPr>
      <w:r>
        <w:rPr>
          <w:rFonts w:ascii="Arial" w:hAnsi="Arial" w:cs="Arial"/>
          <w:b/>
          <w:color w:val="0000FF"/>
          <w:sz w:val="24"/>
        </w:rPr>
        <w:t>R4-2212763</w:t>
      </w:r>
      <w:r>
        <w:rPr>
          <w:rFonts w:ascii="Arial" w:hAnsi="Arial" w:cs="Arial"/>
          <w:b/>
          <w:color w:val="0000FF"/>
          <w:sz w:val="24"/>
        </w:rPr>
        <w:tab/>
      </w:r>
      <w:r>
        <w:rPr>
          <w:rFonts w:ascii="Arial" w:hAnsi="Arial" w:cs="Arial"/>
          <w:b/>
          <w:sz w:val="24"/>
        </w:rPr>
        <w:t>CR on cell reselection in Idle mode</w:t>
      </w:r>
    </w:p>
    <w:p w14:paraId="1C59C638"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CR-2482  rev  Cat: F (Rel-17)</w:t>
      </w:r>
      <w:r>
        <w:rPr>
          <w:i/>
        </w:rPr>
        <w:br/>
      </w:r>
      <w:r>
        <w:rPr>
          <w:i/>
        </w:rPr>
        <w:br/>
      </w:r>
      <w:r>
        <w:rPr>
          <w:i/>
        </w:rPr>
        <w:tab/>
      </w:r>
      <w:r>
        <w:rPr>
          <w:i/>
        </w:rPr>
        <w:tab/>
      </w:r>
      <w:r>
        <w:rPr>
          <w:i/>
        </w:rPr>
        <w:tab/>
      </w:r>
      <w:r>
        <w:rPr>
          <w:i/>
        </w:rPr>
        <w:tab/>
      </w:r>
      <w:r>
        <w:rPr>
          <w:i/>
        </w:rPr>
        <w:tab/>
        <w:t>Source: Ericsson</w:t>
      </w:r>
    </w:p>
    <w:p w14:paraId="5A1D561A" w14:textId="77777777" w:rsidR="00515157" w:rsidRDefault="00515157" w:rsidP="00515157">
      <w:pPr>
        <w:rPr>
          <w:rFonts w:ascii="Arial" w:hAnsi="Arial" w:cs="Arial"/>
          <w:b/>
        </w:rPr>
      </w:pPr>
      <w:r>
        <w:rPr>
          <w:rFonts w:ascii="Arial" w:hAnsi="Arial" w:cs="Arial"/>
          <w:b/>
        </w:rPr>
        <w:t xml:space="preserve">Abstract: </w:t>
      </w:r>
    </w:p>
    <w:p w14:paraId="0232B27F" w14:textId="77777777" w:rsidR="00515157" w:rsidRDefault="00515157" w:rsidP="00515157">
      <w:r>
        <w:t>This draft CR captures cell reselection in Idle mode</w:t>
      </w:r>
    </w:p>
    <w:p w14:paraId="7DAC6E4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707EA1" w14:textId="3911E425" w:rsidR="00515157" w:rsidRDefault="00515157" w:rsidP="00515157">
      <w:pPr>
        <w:rPr>
          <w:rFonts w:ascii="Arial" w:hAnsi="Arial" w:cs="Arial"/>
          <w:b/>
          <w:sz w:val="24"/>
        </w:rPr>
      </w:pPr>
      <w:r>
        <w:rPr>
          <w:rFonts w:ascii="Arial" w:hAnsi="Arial" w:cs="Arial"/>
          <w:b/>
          <w:color w:val="0000FF"/>
          <w:sz w:val="24"/>
        </w:rPr>
        <w:t>R4-2212764</w:t>
      </w:r>
      <w:r>
        <w:rPr>
          <w:rFonts w:ascii="Arial" w:hAnsi="Arial" w:cs="Arial"/>
          <w:b/>
          <w:color w:val="0000FF"/>
          <w:sz w:val="24"/>
        </w:rPr>
        <w:tab/>
      </w:r>
      <w:r>
        <w:rPr>
          <w:rFonts w:ascii="Arial" w:hAnsi="Arial" w:cs="Arial"/>
          <w:b/>
          <w:sz w:val="24"/>
        </w:rPr>
        <w:t>CR on cell selection in Idle mode for NR-U</w:t>
      </w:r>
    </w:p>
    <w:p w14:paraId="56C6F581"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CR-2483  rev  Cat: F (Rel-17)</w:t>
      </w:r>
      <w:r>
        <w:rPr>
          <w:i/>
        </w:rPr>
        <w:br/>
      </w:r>
      <w:r>
        <w:rPr>
          <w:i/>
        </w:rPr>
        <w:lastRenderedPageBreak/>
        <w:br/>
      </w:r>
      <w:r>
        <w:rPr>
          <w:i/>
        </w:rPr>
        <w:tab/>
      </w:r>
      <w:r>
        <w:rPr>
          <w:i/>
        </w:rPr>
        <w:tab/>
      </w:r>
      <w:r>
        <w:rPr>
          <w:i/>
        </w:rPr>
        <w:tab/>
      </w:r>
      <w:r>
        <w:rPr>
          <w:i/>
        </w:rPr>
        <w:tab/>
      </w:r>
      <w:r>
        <w:rPr>
          <w:i/>
        </w:rPr>
        <w:tab/>
        <w:t>Source: Ericsson</w:t>
      </w:r>
    </w:p>
    <w:p w14:paraId="10953218" w14:textId="77777777" w:rsidR="00515157" w:rsidRDefault="00515157" w:rsidP="00515157">
      <w:pPr>
        <w:rPr>
          <w:rFonts w:ascii="Arial" w:hAnsi="Arial" w:cs="Arial"/>
          <w:b/>
        </w:rPr>
      </w:pPr>
      <w:r>
        <w:rPr>
          <w:rFonts w:ascii="Arial" w:hAnsi="Arial" w:cs="Arial"/>
          <w:b/>
        </w:rPr>
        <w:t xml:space="preserve">Abstract: </w:t>
      </w:r>
    </w:p>
    <w:p w14:paraId="57024F0E" w14:textId="77777777" w:rsidR="00515157" w:rsidRDefault="00515157" w:rsidP="00515157">
      <w:r>
        <w:t>This draft CR updates the timer to initiate the cell selection in NR-U Idle mode</w:t>
      </w:r>
    </w:p>
    <w:p w14:paraId="5042D7E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6A2426" w14:textId="003D3E22" w:rsidR="00515157" w:rsidRDefault="00515157" w:rsidP="00515157">
      <w:pPr>
        <w:rPr>
          <w:rFonts w:ascii="Arial" w:hAnsi="Arial" w:cs="Arial"/>
          <w:b/>
          <w:sz w:val="24"/>
        </w:rPr>
      </w:pPr>
      <w:r>
        <w:rPr>
          <w:rFonts w:ascii="Arial" w:hAnsi="Arial" w:cs="Arial"/>
          <w:b/>
          <w:color w:val="0000FF"/>
          <w:sz w:val="24"/>
        </w:rPr>
        <w:t>R4-2212856</w:t>
      </w:r>
      <w:r>
        <w:rPr>
          <w:rFonts w:ascii="Arial" w:hAnsi="Arial" w:cs="Arial"/>
          <w:b/>
          <w:color w:val="0000FF"/>
          <w:sz w:val="24"/>
        </w:rPr>
        <w:tab/>
      </w:r>
      <w:r>
        <w:rPr>
          <w:rFonts w:ascii="Arial" w:hAnsi="Arial" w:cs="Arial"/>
          <w:b/>
          <w:sz w:val="24"/>
        </w:rPr>
        <w:t>Discussion on suitable cell search in Idle mode and number of serving carriers in SA</w:t>
      </w:r>
    </w:p>
    <w:p w14:paraId="2078D97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7DAC4B8" w14:textId="77777777" w:rsidR="00515157" w:rsidRDefault="00515157" w:rsidP="00515157">
      <w:pPr>
        <w:rPr>
          <w:rFonts w:ascii="Arial" w:hAnsi="Arial" w:cs="Arial"/>
          <w:b/>
        </w:rPr>
      </w:pPr>
      <w:r>
        <w:rPr>
          <w:rFonts w:ascii="Arial" w:hAnsi="Arial" w:cs="Arial"/>
          <w:b/>
        </w:rPr>
        <w:t xml:space="preserve">Abstract: </w:t>
      </w:r>
    </w:p>
    <w:p w14:paraId="6D4005D4" w14:textId="77777777" w:rsidR="00515157" w:rsidRDefault="00515157" w:rsidP="00515157">
      <w:r>
        <w:t>Discussion on suitable cell search in Idle mode and number of serving carriers in SA in Rel-17</w:t>
      </w:r>
    </w:p>
    <w:p w14:paraId="41B4E35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54B02" w14:textId="73FDDEC3" w:rsidR="00515157" w:rsidRDefault="00515157" w:rsidP="00515157">
      <w:pPr>
        <w:rPr>
          <w:rFonts w:ascii="Arial" w:hAnsi="Arial" w:cs="Arial"/>
          <w:b/>
          <w:sz w:val="24"/>
        </w:rPr>
      </w:pPr>
      <w:r>
        <w:rPr>
          <w:rFonts w:ascii="Arial" w:hAnsi="Arial" w:cs="Arial"/>
          <w:b/>
          <w:color w:val="0000FF"/>
          <w:sz w:val="24"/>
        </w:rPr>
        <w:t>R4-2212857</w:t>
      </w:r>
      <w:r>
        <w:rPr>
          <w:rFonts w:ascii="Arial" w:hAnsi="Arial" w:cs="Arial"/>
          <w:b/>
          <w:color w:val="0000FF"/>
          <w:sz w:val="24"/>
        </w:rPr>
        <w:tab/>
      </w:r>
      <w:r>
        <w:rPr>
          <w:rFonts w:ascii="Arial" w:hAnsi="Arial" w:cs="Arial"/>
          <w:b/>
          <w:sz w:val="24"/>
        </w:rPr>
        <w:t>CR on Number of serving carriers in SA</w:t>
      </w:r>
    </w:p>
    <w:p w14:paraId="3AEDFE96"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CR-2486  rev  Cat: F (Rel-17)</w:t>
      </w:r>
      <w:r>
        <w:rPr>
          <w:i/>
        </w:rPr>
        <w:br/>
      </w:r>
      <w:r>
        <w:rPr>
          <w:i/>
        </w:rPr>
        <w:br/>
      </w:r>
      <w:r>
        <w:rPr>
          <w:i/>
        </w:rPr>
        <w:tab/>
      </w:r>
      <w:r>
        <w:rPr>
          <w:i/>
        </w:rPr>
        <w:tab/>
      </w:r>
      <w:r>
        <w:rPr>
          <w:i/>
        </w:rPr>
        <w:tab/>
      </w:r>
      <w:r>
        <w:rPr>
          <w:i/>
        </w:rPr>
        <w:tab/>
      </w:r>
      <w:r>
        <w:rPr>
          <w:i/>
        </w:rPr>
        <w:tab/>
        <w:t>Source: Nokia, Nokia Shanghai Bell</w:t>
      </w:r>
    </w:p>
    <w:p w14:paraId="2D65679C" w14:textId="77777777" w:rsidR="00515157" w:rsidRDefault="00515157" w:rsidP="00515157">
      <w:pPr>
        <w:rPr>
          <w:rFonts w:ascii="Arial" w:hAnsi="Arial" w:cs="Arial"/>
          <w:b/>
        </w:rPr>
      </w:pPr>
      <w:r>
        <w:rPr>
          <w:rFonts w:ascii="Arial" w:hAnsi="Arial" w:cs="Arial"/>
          <w:b/>
        </w:rPr>
        <w:t xml:space="preserve">Abstract: </w:t>
      </w:r>
    </w:p>
    <w:p w14:paraId="2F470A07" w14:textId="77777777" w:rsidR="00515157" w:rsidRDefault="00515157" w:rsidP="00515157">
      <w:r>
        <w:t>Correction on the supported number of DL serving carrires in SA in Rel-17</w:t>
      </w:r>
    </w:p>
    <w:p w14:paraId="2C658BF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7CFE7" w14:textId="1798E113" w:rsidR="00515157" w:rsidRDefault="00515157" w:rsidP="00515157">
      <w:pPr>
        <w:rPr>
          <w:rFonts w:ascii="Arial" w:hAnsi="Arial" w:cs="Arial"/>
          <w:b/>
          <w:sz w:val="24"/>
        </w:rPr>
      </w:pPr>
      <w:r>
        <w:rPr>
          <w:rFonts w:ascii="Arial" w:hAnsi="Arial" w:cs="Arial"/>
          <w:b/>
          <w:color w:val="0000FF"/>
          <w:sz w:val="24"/>
        </w:rPr>
        <w:t>R4-2212876</w:t>
      </w:r>
      <w:r>
        <w:rPr>
          <w:rFonts w:ascii="Arial" w:hAnsi="Arial" w:cs="Arial"/>
          <w:b/>
          <w:color w:val="0000FF"/>
          <w:sz w:val="24"/>
        </w:rPr>
        <w:tab/>
      </w:r>
      <w:r>
        <w:rPr>
          <w:rFonts w:ascii="Arial" w:hAnsi="Arial" w:cs="Arial"/>
          <w:b/>
          <w:sz w:val="24"/>
        </w:rPr>
        <w:t>CR Correction for suitable cell search in Idle mode</w:t>
      </w:r>
    </w:p>
    <w:p w14:paraId="69421ED9"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CR-2491  rev  Cat: F (Rel-17)</w:t>
      </w:r>
      <w:r>
        <w:rPr>
          <w:i/>
        </w:rPr>
        <w:br/>
      </w:r>
      <w:r>
        <w:rPr>
          <w:i/>
        </w:rPr>
        <w:br/>
      </w:r>
      <w:r>
        <w:rPr>
          <w:i/>
        </w:rPr>
        <w:tab/>
      </w:r>
      <w:r>
        <w:rPr>
          <w:i/>
        </w:rPr>
        <w:tab/>
      </w:r>
      <w:r>
        <w:rPr>
          <w:i/>
        </w:rPr>
        <w:tab/>
      </w:r>
      <w:r>
        <w:rPr>
          <w:i/>
        </w:rPr>
        <w:tab/>
      </w:r>
      <w:r>
        <w:rPr>
          <w:i/>
        </w:rPr>
        <w:tab/>
        <w:t>Source: Nokia, Nokia Shanghai Bell</w:t>
      </w:r>
    </w:p>
    <w:p w14:paraId="68ABC8F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FF470E" w14:textId="3D3948F7" w:rsidR="00515157" w:rsidRDefault="00515157" w:rsidP="00515157">
      <w:pPr>
        <w:rPr>
          <w:rFonts w:ascii="Arial" w:hAnsi="Arial" w:cs="Arial"/>
          <w:b/>
          <w:sz w:val="24"/>
        </w:rPr>
      </w:pPr>
      <w:r>
        <w:rPr>
          <w:rFonts w:ascii="Arial" w:hAnsi="Arial" w:cs="Arial"/>
          <w:b/>
          <w:color w:val="0000FF"/>
          <w:sz w:val="24"/>
        </w:rPr>
        <w:t>R4-2213936</w:t>
      </w:r>
      <w:r>
        <w:rPr>
          <w:rFonts w:ascii="Arial" w:hAnsi="Arial" w:cs="Arial"/>
          <w:b/>
          <w:color w:val="0000FF"/>
          <w:sz w:val="24"/>
        </w:rPr>
        <w:tab/>
      </w:r>
      <w:r>
        <w:rPr>
          <w:rFonts w:ascii="Arial" w:hAnsi="Arial" w:cs="Arial"/>
          <w:b/>
          <w:sz w:val="24"/>
        </w:rPr>
        <w:t>Number of DL CCs in FR2 for NE-DC</w:t>
      </w:r>
    </w:p>
    <w:p w14:paraId="47FB913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Ericsson</w:t>
      </w:r>
    </w:p>
    <w:p w14:paraId="1918265C" w14:textId="77777777" w:rsidR="00515157" w:rsidRDefault="00515157" w:rsidP="00515157">
      <w:pPr>
        <w:rPr>
          <w:rFonts w:ascii="Arial" w:hAnsi="Arial" w:cs="Arial"/>
          <w:b/>
        </w:rPr>
      </w:pPr>
      <w:r>
        <w:rPr>
          <w:rFonts w:ascii="Arial" w:hAnsi="Arial" w:cs="Arial"/>
          <w:b/>
        </w:rPr>
        <w:t xml:space="preserve">Abstract: </w:t>
      </w:r>
    </w:p>
    <w:p w14:paraId="487E7A15" w14:textId="77777777" w:rsidR="00515157" w:rsidRDefault="00515157" w:rsidP="00515157">
      <w:r>
        <w:t>Number of carriers for NR SA needs to be updated</w:t>
      </w:r>
    </w:p>
    <w:p w14:paraId="37E4736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B10FE9" w14:textId="541B6587" w:rsidR="00515157" w:rsidRDefault="00515157" w:rsidP="00515157">
      <w:pPr>
        <w:rPr>
          <w:rFonts w:ascii="Arial" w:hAnsi="Arial" w:cs="Arial"/>
          <w:b/>
          <w:sz w:val="24"/>
        </w:rPr>
      </w:pPr>
      <w:r>
        <w:rPr>
          <w:rFonts w:ascii="Arial" w:hAnsi="Arial" w:cs="Arial"/>
          <w:b/>
          <w:color w:val="0000FF"/>
          <w:sz w:val="24"/>
        </w:rPr>
        <w:t>R4-2213937</w:t>
      </w:r>
      <w:r>
        <w:rPr>
          <w:rFonts w:ascii="Arial" w:hAnsi="Arial" w:cs="Arial"/>
          <w:b/>
          <w:color w:val="0000FF"/>
          <w:sz w:val="24"/>
        </w:rPr>
        <w:tab/>
      </w:r>
      <w:r>
        <w:rPr>
          <w:rFonts w:ascii="Arial" w:hAnsi="Arial" w:cs="Arial"/>
          <w:b/>
          <w:sz w:val="24"/>
        </w:rPr>
        <w:t>General approach to develop R17 FR1/LTE+FR2 test cases</w:t>
      </w:r>
    </w:p>
    <w:p w14:paraId="7810E36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EC237BE" w14:textId="77777777" w:rsidR="00515157" w:rsidRDefault="00515157" w:rsidP="00515157">
      <w:pPr>
        <w:rPr>
          <w:rFonts w:ascii="Arial" w:hAnsi="Arial" w:cs="Arial"/>
          <w:b/>
        </w:rPr>
      </w:pPr>
      <w:r>
        <w:rPr>
          <w:rFonts w:ascii="Arial" w:hAnsi="Arial" w:cs="Arial"/>
          <w:b/>
        </w:rPr>
        <w:t xml:space="preserve">Abstract: </w:t>
      </w:r>
    </w:p>
    <w:p w14:paraId="5C751477" w14:textId="77777777" w:rsidR="00515157" w:rsidRDefault="00515157" w:rsidP="00515157">
      <w:r>
        <w:t>In this contribution, we provieds view on FR1+FR2 testing methodology</w:t>
      </w:r>
    </w:p>
    <w:p w14:paraId="29B724D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0F0CF" w14:textId="77777777" w:rsidR="00515157" w:rsidRDefault="00515157" w:rsidP="00515157">
      <w:pPr>
        <w:pStyle w:val="Heading5"/>
      </w:pPr>
      <w:bookmarkStart w:id="48" w:name="_Toc113047535"/>
      <w:r>
        <w:lastRenderedPageBreak/>
        <w:t>5.2.4.4</w:t>
      </w:r>
      <w:r>
        <w:tab/>
        <w:t>Demodulation and CSI requirements</w:t>
      </w:r>
      <w:bookmarkEnd w:id="48"/>
    </w:p>
    <w:p w14:paraId="3F1F95BF" w14:textId="77777777" w:rsidR="00515157" w:rsidRDefault="00515157" w:rsidP="00515157">
      <w:pPr>
        <w:pStyle w:val="Heading5"/>
      </w:pPr>
      <w:bookmarkStart w:id="49" w:name="_Toc113047536"/>
      <w:r>
        <w:t>5.2.4.5</w:t>
      </w:r>
      <w:r>
        <w:tab/>
        <w:t>Rel-17 TEI</w:t>
      </w:r>
      <w:bookmarkEnd w:id="49"/>
    </w:p>
    <w:p w14:paraId="3A12C3C9" w14:textId="5BBF78B3" w:rsidR="00515157" w:rsidRDefault="00515157" w:rsidP="00515157">
      <w:pPr>
        <w:rPr>
          <w:rFonts w:ascii="Arial" w:hAnsi="Arial" w:cs="Arial"/>
          <w:b/>
          <w:sz w:val="24"/>
        </w:rPr>
      </w:pPr>
      <w:r>
        <w:rPr>
          <w:rFonts w:ascii="Arial" w:hAnsi="Arial" w:cs="Arial"/>
          <w:b/>
          <w:color w:val="0000FF"/>
          <w:sz w:val="24"/>
        </w:rPr>
        <w:t>R4-2211605</w:t>
      </w:r>
      <w:r>
        <w:rPr>
          <w:rFonts w:ascii="Arial" w:hAnsi="Arial" w:cs="Arial"/>
          <w:b/>
          <w:color w:val="0000FF"/>
          <w:sz w:val="24"/>
        </w:rPr>
        <w:tab/>
      </w:r>
      <w:r>
        <w:rPr>
          <w:rFonts w:ascii="Arial" w:hAnsi="Arial" w:cs="Arial"/>
          <w:b/>
          <w:sz w:val="24"/>
        </w:rPr>
        <w:t>CR to R17 38307 to add UL configurations for inter-band combinations and overlapping bands</w:t>
      </w:r>
    </w:p>
    <w:p w14:paraId="5C33D323"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v17.6.0</w:t>
      </w:r>
      <w:r>
        <w:rPr>
          <w:i/>
        </w:rPr>
        <w:tab/>
        <w:t xml:space="preserve">  CR-0107  rev  Cat: F (Rel-17)</w:t>
      </w:r>
      <w:r>
        <w:rPr>
          <w:i/>
        </w:rPr>
        <w:br/>
      </w:r>
      <w:r>
        <w:rPr>
          <w:i/>
        </w:rPr>
        <w:br/>
      </w:r>
      <w:r>
        <w:rPr>
          <w:i/>
        </w:rPr>
        <w:tab/>
      </w:r>
      <w:r>
        <w:rPr>
          <w:i/>
        </w:rPr>
        <w:tab/>
      </w:r>
      <w:r>
        <w:rPr>
          <w:i/>
        </w:rPr>
        <w:tab/>
      </w:r>
      <w:r>
        <w:rPr>
          <w:i/>
        </w:rPr>
        <w:tab/>
      </w:r>
      <w:r>
        <w:rPr>
          <w:i/>
        </w:rPr>
        <w:tab/>
        <w:t>Source: Skyworks Solutions Inc., Nokia, Nokia Shanghai Bell</w:t>
      </w:r>
    </w:p>
    <w:p w14:paraId="374EBEA5" w14:textId="77777777" w:rsidR="00515157" w:rsidRDefault="00515157" w:rsidP="00515157">
      <w:pPr>
        <w:rPr>
          <w:rFonts w:ascii="Arial" w:hAnsi="Arial" w:cs="Arial"/>
          <w:b/>
        </w:rPr>
      </w:pPr>
      <w:r>
        <w:rPr>
          <w:rFonts w:ascii="Arial" w:hAnsi="Arial" w:cs="Arial"/>
          <w:b/>
        </w:rPr>
        <w:t xml:space="preserve">Abstract: </w:t>
      </w:r>
    </w:p>
    <w:p w14:paraId="5938A7CE" w14:textId="77777777" w:rsidR="00515157" w:rsidRDefault="00515157" w:rsidP="00515157">
      <w:r>
        <w:t>Adding UL valid configurations with intra-band ULCA as part of inter-band combinations. Adding new overlapping band cases</w:t>
      </w:r>
    </w:p>
    <w:p w14:paraId="497AE63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864F94" w14:textId="2BBE44CE" w:rsidR="00515157" w:rsidRDefault="00515157" w:rsidP="00515157">
      <w:pPr>
        <w:rPr>
          <w:rFonts w:ascii="Arial" w:hAnsi="Arial" w:cs="Arial"/>
          <w:b/>
          <w:sz w:val="24"/>
        </w:rPr>
      </w:pPr>
      <w:r>
        <w:rPr>
          <w:rFonts w:ascii="Arial" w:hAnsi="Arial" w:cs="Arial"/>
          <w:b/>
          <w:color w:val="0000FF"/>
          <w:sz w:val="24"/>
        </w:rPr>
        <w:t>R4-2212075</w:t>
      </w:r>
      <w:r>
        <w:rPr>
          <w:rFonts w:ascii="Arial" w:hAnsi="Arial" w:cs="Arial"/>
          <w:b/>
          <w:color w:val="0000FF"/>
          <w:sz w:val="24"/>
        </w:rPr>
        <w:tab/>
      </w:r>
      <w:r>
        <w:rPr>
          <w:rFonts w:ascii="Arial" w:hAnsi="Arial" w:cs="Arial"/>
          <w:b/>
          <w:sz w:val="24"/>
        </w:rPr>
        <w:t>Draft CR to TS 38.133: Recover the missing part in Sec 4.2.2.4</w:t>
      </w:r>
    </w:p>
    <w:p w14:paraId="59EA717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Spreadtrum Communications</w:t>
      </w:r>
    </w:p>
    <w:p w14:paraId="75395E54" w14:textId="6A72EC7D"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17773">
        <w:rPr>
          <w:rFonts w:ascii="Arial" w:hAnsi="Arial" w:cs="Arial"/>
          <w:b/>
          <w:color w:val="993300"/>
          <w:u w:val="single"/>
        </w:rPr>
        <w:t>postone</w:t>
      </w:r>
      <w:r>
        <w:rPr>
          <w:rFonts w:ascii="Arial" w:hAnsi="Arial" w:cs="Arial"/>
          <w:b/>
          <w:color w:val="993300"/>
          <w:u w:val="single"/>
        </w:rPr>
        <w:t>d</w:t>
      </w:r>
      <w:r>
        <w:rPr>
          <w:color w:val="993300"/>
          <w:u w:val="single"/>
        </w:rPr>
        <w:t>.</w:t>
      </w:r>
    </w:p>
    <w:p w14:paraId="3D626615" w14:textId="4968A2CC" w:rsidR="00515157" w:rsidRDefault="00515157" w:rsidP="00515157">
      <w:pPr>
        <w:rPr>
          <w:rFonts w:ascii="Arial" w:hAnsi="Arial" w:cs="Arial"/>
          <w:b/>
          <w:sz w:val="24"/>
        </w:rPr>
      </w:pPr>
      <w:r>
        <w:rPr>
          <w:rFonts w:ascii="Arial" w:hAnsi="Arial" w:cs="Arial"/>
          <w:b/>
          <w:color w:val="0000FF"/>
          <w:sz w:val="24"/>
        </w:rPr>
        <w:t>R4-2212311</w:t>
      </w:r>
      <w:r>
        <w:rPr>
          <w:rFonts w:ascii="Arial" w:hAnsi="Arial" w:cs="Arial"/>
          <w:b/>
          <w:color w:val="0000FF"/>
          <w:sz w:val="24"/>
        </w:rPr>
        <w:tab/>
      </w:r>
      <w:r>
        <w:rPr>
          <w:rFonts w:ascii="Arial" w:hAnsi="Arial" w:cs="Arial"/>
          <w:b/>
          <w:sz w:val="24"/>
        </w:rPr>
        <w:t>Home gNB RF requirements</w:t>
      </w:r>
    </w:p>
    <w:p w14:paraId="427EB6FD"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B04188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3A3C35" w14:textId="492AFD3A" w:rsidR="00515157" w:rsidRDefault="00515157" w:rsidP="00515157">
      <w:pPr>
        <w:rPr>
          <w:rFonts w:ascii="Arial" w:hAnsi="Arial" w:cs="Arial"/>
          <w:b/>
          <w:sz w:val="24"/>
        </w:rPr>
      </w:pPr>
      <w:r>
        <w:rPr>
          <w:rFonts w:ascii="Arial" w:hAnsi="Arial" w:cs="Arial"/>
          <w:b/>
          <w:color w:val="0000FF"/>
          <w:sz w:val="24"/>
        </w:rPr>
        <w:t>R4-2212723</w:t>
      </w:r>
      <w:r>
        <w:rPr>
          <w:rFonts w:ascii="Arial" w:hAnsi="Arial" w:cs="Arial"/>
          <w:b/>
          <w:color w:val="0000FF"/>
          <w:sz w:val="24"/>
        </w:rPr>
        <w:tab/>
      </w:r>
      <w:r>
        <w:rPr>
          <w:rFonts w:ascii="Arial" w:hAnsi="Arial" w:cs="Arial"/>
          <w:b/>
          <w:sz w:val="24"/>
        </w:rPr>
        <w:t>draft CR to TS38.101-3 DC_3A_n40A-n258A with 3UL</w:t>
      </w:r>
    </w:p>
    <w:p w14:paraId="61469AA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F (Rel-17)</w:t>
      </w:r>
      <w:r>
        <w:rPr>
          <w:i/>
        </w:rPr>
        <w:br/>
      </w:r>
      <w:r>
        <w:rPr>
          <w:i/>
        </w:rPr>
        <w:br/>
      </w:r>
      <w:r>
        <w:rPr>
          <w:i/>
        </w:rPr>
        <w:tab/>
      </w:r>
      <w:r>
        <w:rPr>
          <w:i/>
        </w:rPr>
        <w:tab/>
      </w:r>
      <w:r>
        <w:rPr>
          <w:i/>
        </w:rPr>
        <w:tab/>
      </w:r>
      <w:r>
        <w:rPr>
          <w:i/>
        </w:rPr>
        <w:tab/>
      </w:r>
      <w:r>
        <w:rPr>
          <w:i/>
        </w:rPr>
        <w:tab/>
        <w:t>Source: ZTE Corporation</w:t>
      </w:r>
    </w:p>
    <w:p w14:paraId="039D48A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41770F" w14:textId="0295AFEF" w:rsidR="00515157" w:rsidRDefault="00515157" w:rsidP="00515157">
      <w:pPr>
        <w:rPr>
          <w:rFonts w:ascii="Arial" w:hAnsi="Arial" w:cs="Arial"/>
          <w:b/>
          <w:sz w:val="24"/>
        </w:rPr>
      </w:pPr>
      <w:r>
        <w:rPr>
          <w:rFonts w:ascii="Arial" w:hAnsi="Arial" w:cs="Arial"/>
          <w:b/>
          <w:color w:val="0000FF"/>
          <w:sz w:val="24"/>
        </w:rPr>
        <w:t>R4-2212774</w:t>
      </w:r>
      <w:r>
        <w:rPr>
          <w:rFonts w:ascii="Arial" w:hAnsi="Arial" w:cs="Arial"/>
          <w:b/>
          <w:color w:val="0000FF"/>
          <w:sz w:val="24"/>
        </w:rPr>
        <w:tab/>
      </w:r>
      <w:r>
        <w:rPr>
          <w:rFonts w:ascii="Arial" w:hAnsi="Arial" w:cs="Arial"/>
          <w:b/>
          <w:sz w:val="24"/>
        </w:rPr>
        <w:t>Amendments to requirements for n77 operations in Canada</w:t>
      </w:r>
    </w:p>
    <w:p w14:paraId="7CB1E380"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CR-1154  rev  Cat: F (Rel-17)</w:t>
      </w:r>
      <w:r>
        <w:rPr>
          <w:i/>
        </w:rPr>
        <w:br/>
      </w:r>
      <w:r>
        <w:rPr>
          <w:i/>
        </w:rPr>
        <w:br/>
      </w:r>
      <w:r>
        <w:rPr>
          <w:i/>
        </w:rPr>
        <w:tab/>
      </w:r>
      <w:r>
        <w:rPr>
          <w:i/>
        </w:rPr>
        <w:tab/>
      </w:r>
      <w:r>
        <w:rPr>
          <w:i/>
        </w:rPr>
        <w:tab/>
      </w:r>
      <w:r>
        <w:rPr>
          <w:i/>
        </w:rPr>
        <w:tab/>
      </w:r>
      <w:r>
        <w:rPr>
          <w:i/>
        </w:rPr>
        <w:tab/>
        <w:t>Source: Ericsson</w:t>
      </w:r>
    </w:p>
    <w:p w14:paraId="55A9BF3D" w14:textId="77777777" w:rsidR="00515157" w:rsidRDefault="00515157" w:rsidP="00515157">
      <w:pPr>
        <w:rPr>
          <w:rFonts w:ascii="Arial" w:hAnsi="Arial" w:cs="Arial"/>
          <w:b/>
        </w:rPr>
      </w:pPr>
      <w:r>
        <w:rPr>
          <w:rFonts w:ascii="Arial" w:hAnsi="Arial" w:cs="Arial"/>
          <w:b/>
        </w:rPr>
        <w:t xml:space="preserve">Abstract: </w:t>
      </w:r>
    </w:p>
    <w:p w14:paraId="4F54FD24" w14:textId="77777777" w:rsidR="00515157" w:rsidRDefault="00515157" w:rsidP="00515157">
      <w:r>
        <w:t>CR to amend requirements for n77 operations in Canada</w:t>
      </w:r>
    </w:p>
    <w:p w14:paraId="38E5B3B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38B101B" w14:textId="066B7042" w:rsidR="00515157" w:rsidRDefault="00515157" w:rsidP="00515157">
      <w:pPr>
        <w:rPr>
          <w:rFonts w:ascii="Arial" w:hAnsi="Arial" w:cs="Arial"/>
          <w:b/>
          <w:sz w:val="24"/>
        </w:rPr>
      </w:pPr>
      <w:r>
        <w:rPr>
          <w:rFonts w:ascii="Arial" w:hAnsi="Arial" w:cs="Arial"/>
          <w:b/>
          <w:color w:val="0000FF"/>
          <w:sz w:val="24"/>
        </w:rPr>
        <w:t>R4-2214072</w:t>
      </w:r>
      <w:r>
        <w:rPr>
          <w:rFonts w:ascii="Arial" w:hAnsi="Arial" w:cs="Arial"/>
          <w:b/>
          <w:color w:val="0000FF"/>
          <w:sz w:val="24"/>
        </w:rPr>
        <w:tab/>
      </w:r>
      <w:r>
        <w:rPr>
          <w:rFonts w:ascii="Arial" w:hAnsi="Arial" w:cs="Arial"/>
          <w:b/>
          <w:sz w:val="24"/>
        </w:rPr>
        <w:t>Editorial clean-up</w:t>
      </w:r>
    </w:p>
    <w:p w14:paraId="4880AF7C"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CR-1187  rev  Cat: D (Rel-17)</w:t>
      </w:r>
      <w:r>
        <w:rPr>
          <w:i/>
        </w:rPr>
        <w:br/>
      </w:r>
      <w:r>
        <w:rPr>
          <w:i/>
        </w:rPr>
        <w:br/>
      </w:r>
      <w:r>
        <w:rPr>
          <w:i/>
        </w:rPr>
        <w:tab/>
      </w:r>
      <w:r>
        <w:rPr>
          <w:i/>
        </w:rPr>
        <w:tab/>
      </w:r>
      <w:r>
        <w:rPr>
          <w:i/>
        </w:rPr>
        <w:tab/>
      </w:r>
      <w:r>
        <w:rPr>
          <w:i/>
        </w:rPr>
        <w:tab/>
      </w:r>
      <w:r>
        <w:rPr>
          <w:i/>
        </w:rPr>
        <w:tab/>
        <w:t>Source: Qualcomm Incorporated</w:t>
      </w:r>
    </w:p>
    <w:p w14:paraId="214C5A91" w14:textId="77777777" w:rsidR="00515157" w:rsidRDefault="00515157" w:rsidP="00515157">
      <w:pPr>
        <w:rPr>
          <w:rFonts w:ascii="Arial" w:hAnsi="Arial" w:cs="Arial"/>
          <w:b/>
        </w:rPr>
      </w:pPr>
      <w:r>
        <w:rPr>
          <w:rFonts w:ascii="Arial" w:hAnsi="Arial" w:cs="Arial"/>
          <w:b/>
        </w:rPr>
        <w:lastRenderedPageBreak/>
        <w:t xml:space="preserve">Abstract: </w:t>
      </w:r>
    </w:p>
    <w:p w14:paraId="3FA0238F" w14:textId="77777777" w:rsidR="00515157" w:rsidRDefault="00515157" w:rsidP="00515157">
      <w:r>
        <w:t>Editorial changes throughout document</w:t>
      </w:r>
    </w:p>
    <w:p w14:paraId="34FA09C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BE3D43" w14:textId="6F259C83" w:rsidR="00515157" w:rsidRDefault="00515157" w:rsidP="00515157">
      <w:pPr>
        <w:rPr>
          <w:rFonts w:ascii="Arial" w:hAnsi="Arial" w:cs="Arial"/>
          <w:b/>
          <w:sz w:val="24"/>
        </w:rPr>
      </w:pPr>
      <w:r>
        <w:rPr>
          <w:rFonts w:ascii="Arial" w:hAnsi="Arial" w:cs="Arial"/>
          <w:b/>
          <w:color w:val="0000FF"/>
          <w:sz w:val="24"/>
        </w:rPr>
        <w:t>R4-2214768</w:t>
      </w:r>
      <w:r>
        <w:rPr>
          <w:rFonts w:ascii="Arial" w:hAnsi="Arial" w:cs="Arial"/>
          <w:b/>
          <w:color w:val="0000FF"/>
          <w:sz w:val="24"/>
        </w:rPr>
        <w:tab/>
      </w:r>
      <w:r>
        <w:rPr>
          <w:rFonts w:ascii="Arial" w:hAnsi="Arial" w:cs="Arial"/>
          <w:b/>
          <w:sz w:val="24"/>
        </w:rPr>
        <w:t>Home gNB RF requirements</w:t>
      </w:r>
    </w:p>
    <w:p w14:paraId="3A8F50C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848B6E1" w14:textId="77777777" w:rsidR="00515157" w:rsidRDefault="00515157" w:rsidP="00515157">
      <w:pPr>
        <w:rPr>
          <w:color w:val="808080"/>
        </w:rPr>
      </w:pPr>
      <w:r>
        <w:rPr>
          <w:color w:val="808080"/>
        </w:rPr>
        <w:t>(Replaces R4-2212311)</w:t>
      </w:r>
    </w:p>
    <w:p w14:paraId="024F3FA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022DBD" w14:textId="77777777" w:rsidR="00515157" w:rsidRDefault="00515157" w:rsidP="00515157">
      <w:pPr>
        <w:pStyle w:val="Heading3"/>
      </w:pPr>
      <w:bookmarkStart w:id="50" w:name="_Toc113047537"/>
      <w:r>
        <w:t>5.3</w:t>
      </w:r>
      <w:r>
        <w:tab/>
        <w:t>Moderator summary and conclusions</w:t>
      </w:r>
      <w:bookmarkEnd w:id="50"/>
    </w:p>
    <w:p w14:paraId="10F24986" w14:textId="4DF5BB77" w:rsidR="00515157" w:rsidRDefault="00515157" w:rsidP="00515157">
      <w:pPr>
        <w:rPr>
          <w:rFonts w:ascii="Arial" w:hAnsi="Arial" w:cs="Arial"/>
          <w:b/>
          <w:sz w:val="24"/>
        </w:rPr>
      </w:pPr>
      <w:r>
        <w:rPr>
          <w:rFonts w:ascii="Arial" w:hAnsi="Arial" w:cs="Arial"/>
          <w:b/>
          <w:color w:val="0000FF"/>
          <w:sz w:val="24"/>
        </w:rPr>
        <w:t>R4-2214080</w:t>
      </w:r>
      <w:r>
        <w:rPr>
          <w:rFonts w:ascii="Arial" w:hAnsi="Arial" w:cs="Arial"/>
          <w:b/>
          <w:color w:val="0000FF"/>
          <w:sz w:val="24"/>
        </w:rPr>
        <w:tab/>
      </w:r>
      <w:r>
        <w:rPr>
          <w:rFonts w:ascii="Arial" w:hAnsi="Arial" w:cs="Arial"/>
          <w:b/>
          <w:sz w:val="24"/>
        </w:rPr>
        <w:t>Email Discussion Summary for [104-e][102] R17_Maintenance_part1</w:t>
      </w:r>
    </w:p>
    <w:p w14:paraId="52C19033"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C33696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R4-2214220</w:t>
      </w:r>
      <w:r>
        <w:rPr>
          <w:color w:val="993300"/>
          <w:u w:val="single"/>
        </w:rPr>
        <w:t>.</w:t>
      </w:r>
    </w:p>
    <w:p w14:paraId="6725B512" w14:textId="131238D8" w:rsidR="00515157" w:rsidRDefault="00515157" w:rsidP="00515157">
      <w:pPr>
        <w:rPr>
          <w:rFonts w:ascii="Arial" w:hAnsi="Arial" w:cs="Arial"/>
          <w:b/>
          <w:sz w:val="24"/>
        </w:rPr>
      </w:pPr>
      <w:r>
        <w:rPr>
          <w:rFonts w:ascii="Arial" w:hAnsi="Arial" w:cs="Arial"/>
          <w:b/>
          <w:color w:val="0000FF"/>
          <w:sz w:val="24"/>
        </w:rPr>
        <w:t>R4-2214081</w:t>
      </w:r>
      <w:r>
        <w:rPr>
          <w:rFonts w:ascii="Arial" w:hAnsi="Arial" w:cs="Arial"/>
          <w:b/>
          <w:color w:val="0000FF"/>
          <w:sz w:val="24"/>
        </w:rPr>
        <w:tab/>
      </w:r>
      <w:r>
        <w:rPr>
          <w:rFonts w:ascii="Arial" w:hAnsi="Arial" w:cs="Arial"/>
          <w:b/>
          <w:sz w:val="24"/>
        </w:rPr>
        <w:t>Email Discussion Summary for [104-e][103] R17_Maintenance_part2</w:t>
      </w:r>
    </w:p>
    <w:p w14:paraId="30BB3E8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7758AB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R4-2214221</w:t>
      </w:r>
      <w:r>
        <w:rPr>
          <w:color w:val="993300"/>
          <w:u w:val="single"/>
        </w:rPr>
        <w:t>.</w:t>
      </w:r>
    </w:p>
    <w:p w14:paraId="3D1B6A65" w14:textId="10B2F206" w:rsidR="00515157" w:rsidRDefault="00515157" w:rsidP="00515157">
      <w:pPr>
        <w:rPr>
          <w:rFonts w:ascii="Arial" w:hAnsi="Arial" w:cs="Arial"/>
          <w:b/>
          <w:sz w:val="24"/>
        </w:rPr>
      </w:pPr>
      <w:r>
        <w:rPr>
          <w:rFonts w:ascii="Arial" w:hAnsi="Arial" w:cs="Arial"/>
          <w:b/>
          <w:color w:val="0000FF"/>
          <w:sz w:val="24"/>
        </w:rPr>
        <w:t>R4-2214122</w:t>
      </w:r>
      <w:r>
        <w:rPr>
          <w:rFonts w:ascii="Arial" w:hAnsi="Arial" w:cs="Arial"/>
          <w:b/>
          <w:color w:val="0000FF"/>
          <w:sz w:val="24"/>
        </w:rPr>
        <w:tab/>
      </w:r>
      <w:r>
        <w:rPr>
          <w:rFonts w:ascii="Arial" w:hAnsi="Arial" w:cs="Arial"/>
          <w:b/>
          <w:sz w:val="24"/>
        </w:rPr>
        <w:t>Email Discussion Summary for [104-e][202] Maintenance_R17_RRM</w:t>
      </w:r>
    </w:p>
    <w:p w14:paraId="0771104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9CDB9C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R4-2214255</w:t>
      </w:r>
      <w:r>
        <w:rPr>
          <w:color w:val="993300"/>
          <w:u w:val="single"/>
        </w:rPr>
        <w:t>.</w:t>
      </w:r>
    </w:p>
    <w:p w14:paraId="3BFB7EA3" w14:textId="2377C5C3" w:rsidR="00515157" w:rsidRDefault="00515157" w:rsidP="00515157">
      <w:pPr>
        <w:rPr>
          <w:rFonts w:ascii="Arial" w:hAnsi="Arial" w:cs="Arial"/>
          <w:b/>
          <w:sz w:val="24"/>
        </w:rPr>
      </w:pPr>
      <w:r>
        <w:rPr>
          <w:rFonts w:ascii="Arial" w:hAnsi="Arial" w:cs="Arial"/>
          <w:b/>
          <w:color w:val="0000FF"/>
          <w:sz w:val="24"/>
        </w:rPr>
        <w:t>R4-2214179</w:t>
      </w:r>
      <w:r>
        <w:rPr>
          <w:rFonts w:ascii="Arial" w:hAnsi="Arial" w:cs="Arial"/>
          <w:b/>
          <w:color w:val="0000FF"/>
          <w:sz w:val="24"/>
        </w:rPr>
        <w:tab/>
      </w:r>
      <w:r>
        <w:rPr>
          <w:rFonts w:ascii="Arial" w:hAnsi="Arial" w:cs="Arial"/>
          <w:b/>
          <w:sz w:val="24"/>
        </w:rPr>
        <w:t>Email Discussion Summary for [104-e][319] Demod_Maintenance_UE</w:t>
      </w:r>
    </w:p>
    <w:p w14:paraId="4FC2325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A21FD3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R4-2214308</w:t>
      </w:r>
      <w:r>
        <w:rPr>
          <w:color w:val="993300"/>
          <w:u w:val="single"/>
        </w:rPr>
        <w:t>.</w:t>
      </w:r>
    </w:p>
    <w:p w14:paraId="44EA9F55" w14:textId="32D8633D" w:rsidR="00515157" w:rsidRDefault="00515157" w:rsidP="00515157">
      <w:pPr>
        <w:rPr>
          <w:rFonts w:ascii="Arial" w:hAnsi="Arial" w:cs="Arial"/>
          <w:b/>
          <w:sz w:val="24"/>
        </w:rPr>
      </w:pPr>
      <w:r>
        <w:rPr>
          <w:rFonts w:ascii="Arial" w:hAnsi="Arial" w:cs="Arial"/>
          <w:b/>
          <w:color w:val="0000FF"/>
          <w:sz w:val="24"/>
        </w:rPr>
        <w:t>R4-2214220</w:t>
      </w:r>
      <w:r>
        <w:rPr>
          <w:rFonts w:ascii="Arial" w:hAnsi="Arial" w:cs="Arial"/>
          <w:b/>
          <w:color w:val="0000FF"/>
          <w:sz w:val="24"/>
        </w:rPr>
        <w:tab/>
      </w:r>
      <w:r>
        <w:rPr>
          <w:rFonts w:ascii="Arial" w:hAnsi="Arial" w:cs="Arial"/>
          <w:b/>
          <w:sz w:val="24"/>
        </w:rPr>
        <w:t>Email Discussion Summary for [104-e][102] R17_Maintenance_part1</w:t>
      </w:r>
    </w:p>
    <w:p w14:paraId="1346705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17128D8" w14:textId="77777777" w:rsidR="00515157" w:rsidRDefault="00515157" w:rsidP="00515157">
      <w:pPr>
        <w:rPr>
          <w:color w:val="808080"/>
        </w:rPr>
      </w:pPr>
      <w:r>
        <w:rPr>
          <w:color w:val="808080"/>
        </w:rPr>
        <w:t>(Replaces R4-2214080)</w:t>
      </w:r>
    </w:p>
    <w:p w14:paraId="7B6BEE0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3F36D" w14:textId="2F380BAB" w:rsidR="00515157" w:rsidRDefault="00515157" w:rsidP="00515157">
      <w:pPr>
        <w:rPr>
          <w:rFonts w:ascii="Arial" w:hAnsi="Arial" w:cs="Arial"/>
          <w:b/>
          <w:sz w:val="24"/>
        </w:rPr>
      </w:pPr>
      <w:r>
        <w:rPr>
          <w:rFonts w:ascii="Arial" w:hAnsi="Arial" w:cs="Arial"/>
          <w:b/>
          <w:color w:val="0000FF"/>
          <w:sz w:val="24"/>
        </w:rPr>
        <w:t>R4-2214221</w:t>
      </w:r>
      <w:r>
        <w:rPr>
          <w:rFonts w:ascii="Arial" w:hAnsi="Arial" w:cs="Arial"/>
          <w:b/>
          <w:color w:val="0000FF"/>
          <w:sz w:val="24"/>
        </w:rPr>
        <w:tab/>
      </w:r>
      <w:r>
        <w:rPr>
          <w:rFonts w:ascii="Arial" w:hAnsi="Arial" w:cs="Arial"/>
          <w:b/>
          <w:sz w:val="24"/>
        </w:rPr>
        <w:t>Email Discussion Summary for [104-e][103] R17_Maintenance_part2</w:t>
      </w:r>
    </w:p>
    <w:p w14:paraId="00E209F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5B19F0B" w14:textId="77777777" w:rsidR="00515157" w:rsidRDefault="00515157" w:rsidP="00515157">
      <w:pPr>
        <w:rPr>
          <w:color w:val="808080"/>
        </w:rPr>
      </w:pPr>
      <w:r>
        <w:rPr>
          <w:color w:val="808080"/>
        </w:rPr>
        <w:t>(Replaces R4-2214081)</w:t>
      </w:r>
    </w:p>
    <w:p w14:paraId="2DEF051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467CE" w14:textId="7DE0F354" w:rsidR="00515157" w:rsidRDefault="00515157" w:rsidP="00515157">
      <w:pPr>
        <w:rPr>
          <w:rFonts w:ascii="Arial" w:hAnsi="Arial" w:cs="Arial"/>
          <w:b/>
          <w:sz w:val="24"/>
        </w:rPr>
      </w:pPr>
      <w:r>
        <w:rPr>
          <w:rFonts w:ascii="Arial" w:hAnsi="Arial" w:cs="Arial"/>
          <w:b/>
          <w:color w:val="0000FF"/>
          <w:sz w:val="24"/>
        </w:rPr>
        <w:t>R4-2214255</w:t>
      </w:r>
      <w:r>
        <w:rPr>
          <w:rFonts w:ascii="Arial" w:hAnsi="Arial" w:cs="Arial"/>
          <w:b/>
          <w:color w:val="0000FF"/>
          <w:sz w:val="24"/>
        </w:rPr>
        <w:tab/>
      </w:r>
      <w:r>
        <w:rPr>
          <w:rFonts w:ascii="Arial" w:hAnsi="Arial" w:cs="Arial"/>
          <w:b/>
          <w:sz w:val="24"/>
        </w:rPr>
        <w:t>Email Discussion Summary for [104-e][202] Maintenance_R17_RRM</w:t>
      </w:r>
    </w:p>
    <w:p w14:paraId="04F4BA81" w14:textId="77777777" w:rsidR="00515157" w:rsidRDefault="00515157" w:rsidP="00515157">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F47E310" w14:textId="77777777" w:rsidR="00515157" w:rsidRDefault="00515157" w:rsidP="00515157">
      <w:pPr>
        <w:rPr>
          <w:color w:val="808080"/>
        </w:rPr>
      </w:pPr>
      <w:r>
        <w:rPr>
          <w:color w:val="808080"/>
        </w:rPr>
        <w:t>(Replaces R4-2214122)</w:t>
      </w:r>
    </w:p>
    <w:p w14:paraId="2CC6C3D5" w14:textId="220596ED" w:rsidR="00073A1F" w:rsidRDefault="00073A1F" w:rsidP="00515157">
      <w:pPr>
        <w:rPr>
          <w:rFonts w:ascii="Arial" w:hAnsi="Arial" w:cs="Arial"/>
          <w:b/>
        </w:rPr>
      </w:pPr>
      <w:r>
        <w:rPr>
          <w:rFonts w:ascii="Arial" w:hAnsi="Arial" w:cs="Arial"/>
          <w:b/>
        </w:rPr>
        <w:t>Discussion:</w:t>
      </w:r>
    </w:p>
    <w:p w14:paraId="4B7BC2E9" w14:textId="55E12EEA" w:rsidR="00073A1F" w:rsidRPr="00073A1F" w:rsidRDefault="00073A1F" w:rsidP="00515157">
      <w:pPr>
        <w:rPr>
          <w:b/>
          <w:u w:val="single"/>
        </w:rPr>
      </w:pPr>
      <w:r w:rsidRPr="00073A1F">
        <w:rPr>
          <w:b/>
          <w:u w:val="single"/>
        </w:rPr>
        <w:t>Issue 1-1: mandatory MUSIM gap in R17</w:t>
      </w:r>
    </w:p>
    <w:p w14:paraId="3D63AFE6" w14:textId="77777777" w:rsidR="00073A1F" w:rsidRPr="00073A1F" w:rsidRDefault="00073A1F" w:rsidP="00073A1F">
      <w:pPr>
        <w:rPr>
          <w:rFonts w:ascii="Arial" w:hAnsi="Arial" w:cs="Arial"/>
          <w:b/>
        </w:rPr>
      </w:pPr>
      <w:r w:rsidRPr="00073A1F">
        <w:rPr>
          <w:b/>
          <w:highlight w:val="green"/>
        </w:rPr>
        <w:t>Agreement:</w:t>
      </w:r>
    </w:p>
    <w:p w14:paraId="3AD1BB39" w14:textId="5BD87EBC" w:rsidR="00073A1F" w:rsidRPr="00073A1F" w:rsidRDefault="00073A1F" w:rsidP="00073A1F">
      <w:pPr>
        <w:rPr>
          <w:bCs/>
        </w:rPr>
      </w:pPr>
      <w:r w:rsidRPr="00073A1F">
        <w:rPr>
          <w:bCs/>
        </w:rPr>
        <w:t>Mandatory MUSIM gap is not considered in R17. The discussion will continue in R18 MUSIM WI.</w:t>
      </w:r>
    </w:p>
    <w:p w14:paraId="1B82E218" w14:textId="6EB8229C" w:rsidR="00073A1F" w:rsidRDefault="00073A1F" w:rsidP="00073A1F">
      <w:pPr>
        <w:rPr>
          <w:bCs/>
        </w:rPr>
      </w:pPr>
    </w:p>
    <w:p w14:paraId="43BC235B" w14:textId="77777777" w:rsidR="00DB339E" w:rsidRPr="00DB339E" w:rsidRDefault="00DB339E" w:rsidP="00DB339E">
      <w:pPr>
        <w:rPr>
          <w:b/>
          <w:u w:val="single"/>
        </w:rPr>
      </w:pPr>
      <w:r w:rsidRPr="00DB339E">
        <w:rPr>
          <w:b/>
          <w:u w:val="single"/>
        </w:rPr>
        <w:t>Issue 3-1-2r: FR1/LTE+FR2 test cases in R17</w:t>
      </w:r>
    </w:p>
    <w:p w14:paraId="23A52FC7" w14:textId="77777777" w:rsidR="00DB339E" w:rsidRPr="00DB339E" w:rsidRDefault="00DB339E" w:rsidP="00DB339E">
      <w:pPr>
        <w:rPr>
          <w:bCs/>
        </w:rPr>
      </w:pPr>
      <w:r w:rsidRPr="00DB339E">
        <w:rPr>
          <w:bCs/>
        </w:rPr>
        <w:t>Proposal: RAN4 to introduce FR1+FR2 test cases for the Rel-17 WIs and future releases WI and define the applicability rule for the introduced FR1+FR2 test cases.</w:t>
      </w:r>
    </w:p>
    <w:p w14:paraId="1326B758" w14:textId="77777777" w:rsidR="00DB339E" w:rsidRPr="00DB339E" w:rsidRDefault="00DB339E" w:rsidP="00DB339E">
      <w:pPr>
        <w:rPr>
          <w:b/>
        </w:rPr>
      </w:pPr>
      <w:r w:rsidRPr="00DB339E">
        <w:rPr>
          <w:b/>
          <w:highlight w:val="green"/>
        </w:rPr>
        <w:t>Agreement:</w:t>
      </w:r>
    </w:p>
    <w:p w14:paraId="2914A97E" w14:textId="721FB3F0" w:rsidR="00DB339E" w:rsidRDefault="00DB339E" w:rsidP="00DB339E">
      <w:pPr>
        <w:rPr>
          <w:bCs/>
        </w:rPr>
      </w:pPr>
      <w:r w:rsidRPr="00DB339E">
        <w:rPr>
          <w:bCs/>
        </w:rPr>
        <w:t>RAN4 to introduce FR1+FR2 test cases for the Rel-17 WIs and future releases WI and define the applicability rule for the introduced FR1+FR2 test cases.</w:t>
      </w:r>
    </w:p>
    <w:p w14:paraId="4546F22D" w14:textId="77777777" w:rsidR="00DB339E" w:rsidRPr="00073A1F" w:rsidRDefault="00DB339E" w:rsidP="00DB339E">
      <w:pPr>
        <w:rPr>
          <w:bCs/>
        </w:rPr>
      </w:pPr>
    </w:p>
    <w:p w14:paraId="6ACE16F1" w14:textId="338FC008"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3E762" w14:textId="437852A9" w:rsidR="00515157" w:rsidRDefault="00515157" w:rsidP="00515157">
      <w:pPr>
        <w:rPr>
          <w:rFonts w:ascii="Arial" w:hAnsi="Arial" w:cs="Arial"/>
          <w:b/>
          <w:sz w:val="24"/>
        </w:rPr>
      </w:pPr>
      <w:r>
        <w:rPr>
          <w:rFonts w:ascii="Arial" w:hAnsi="Arial" w:cs="Arial"/>
          <w:b/>
          <w:color w:val="0000FF"/>
          <w:sz w:val="24"/>
        </w:rPr>
        <w:t>R4-2214308</w:t>
      </w:r>
      <w:r>
        <w:rPr>
          <w:rFonts w:ascii="Arial" w:hAnsi="Arial" w:cs="Arial"/>
          <w:b/>
          <w:color w:val="0000FF"/>
          <w:sz w:val="24"/>
        </w:rPr>
        <w:tab/>
      </w:r>
      <w:r>
        <w:rPr>
          <w:rFonts w:ascii="Arial" w:hAnsi="Arial" w:cs="Arial"/>
          <w:b/>
          <w:sz w:val="24"/>
        </w:rPr>
        <w:t>Email Discussion Summary for [104-e][319] Demod_Maintenance_UE</w:t>
      </w:r>
    </w:p>
    <w:p w14:paraId="134368BC"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53CAF55" w14:textId="77777777" w:rsidR="00515157" w:rsidRDefault="00515157" w:rsidP="00515157">
      <w:pPr>
        <w:rPr>
          <w:color w:val="808080"/>
        </w:rPr>
      </w:pPr>
      <w:r>
        <w:rPr>
          <w:color w:val="808080"/>
        </w:rPr>
        <w:t>(Replaces R4-2214179)</w:t>
      </w:r>
    </w:p>
    <w:p w14:paraId="73E8428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7EEC3" w14:textId="17AB47A3" w:rsidR="00515157" w:rsidRDefault="00515157" w:rsidP="00515157">
      <w:pPr>
        <w:rPr>
          <w:rFonts w:ascii="Arial" w:hAnsi="Arial" w:cs="Arial"/>
          <w:b/>
          <w:sz w:val="24"/>
        </w:rPr>
      </w:pPr>
      <w:r>
        <w:rPr>
          <w:rFonts w:ascii="Arial" w:hAnsi="Arial" w:cs="Arial"/>
          <w:b/>
          <w:color w:val="0000FF"/>
          <w:sz w:val="24"/>
        </w:rPr>
        <w:t>R4-2214325</w:t>
      </w:r>
      <w:r>
        <w:rPr>
          <w:rFonts w:ascii="Arial" w:hAnsi="Arial" w:cs="Arial"/>
          <w:b/>
          <w:color w:val="0000FF"/>
          <w:sz w:val="24"/>
        </w:rPr>
        <w:tab/>
      </w:r>
      <w:r>
        <w:rPr>
          <w:rFonts w:ascii="Arial" w:hAnsi="Arial" w:cs="Arial"/>
          <w:b/>
          <w:sz w:val="24"/>
        </w:rPr>
        <w:t>WF on number of serving carriers in SA</w:t>
      </w:r>
    </w:p>
    <w:p w14:paraId="7798A169"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C752AB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E7F8BB" w14:textId="1D822130" w:rsidR="00515157" w:rsidRDefault="00515157" w:rsidP="00515157">
      <w:pPr>
        <w:rPr>
          <w:rFonts w:ascii="Arial" w:hAnsi="Arial" w:cs="Arial"/>
          <w:b/>
          <w:sz w:val="24"/>
        </w:rPr>
      </w:pPr>
      <w:r>
        <w:rPr>
          <w:rFonts w:ascii="Arial" w:hAnsi="Arial" w:cs="Arial"/>
          <w:b/>
          <w:color w:val="0000FF"/>
          <w:sz w:val="24"/>
        </w:rPr>
        <w:t>R4-2214413</w:t>
      </w:r>
      <w:r>
        <w:rPr>
          <w:rFonts w:ascii="Arial" w:hAnsi="Arial" w:cs="Arial"/>
          <w:b/>
          <w:color w:val="0000FF"/>
          <w:sz w:val="24"/>
        </w:rPr>
        <w:tab/>
      </w:r>
      <w:r>
        <w:rPr>
          <w:rFonts w:ascii="Arial" w:hAnsi="Arial" w:cs="Arial"/>
          <w:b/>
          <w:sz w:val="24"/>
        </w:rPr>
        <w:t>WF on PC2 MPR and PC1.5 fallback MPR</w:t>
      </w:r>
    </w:p>
    <w:p w14:paraId="570F580C"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T-Mobile USA</w:t>
      </w:r>
    </w:p>
    <w:p w14:paraId="630C261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3C0D1F" w14:textId="77777777" w:rsidR="00515157" w:rsidRDefault="00515157" w:rsidP="00515157">
      <w:pPr>
        <w:pStyle w:val="Heading2"/>
      </w:pPr>
      <w:bookmarkStart w:id="51" w:name="_Toc113047538"/>
      <w:r>
        <w:t>6</w:t>
      </w:r>
      <w:r>
        <w:tab/>
        <w:t>LS response to ITU</w:t>
      </w:r>
      <w:bookmarkEnd w:id="51"/>
    </w:p>
    <w:p w14:paraId="5F8FB6F3" w14:textId="77777777" w:rsidR="00515157" w:rsidRDefault="00515157" w:rsidP="00515157">
      <w:pPr>
        <w:pStyle w:val="Heading3"/>
      </w:pPr>
      <w:bookmarkStart w:id="52" w:name="_Toc113047539"/>
      <w:r>
        <w:t>6.1</w:t>
      </w:r>
      <w:r>
        <w:tab/>
        <w:t>Generic unwanted emission (IMT-2020)</w:t>
      </w:r>
      <w:bookmarkEnd w:id="52"/>
    </w:p>
    <w:p w14:paraId="243FEECE" w14:textId="7BA17445" w:rsidR="00515157" w:rsidRDefault="00515157" w:rsidP="00515157">
      <w:pPr>
        <w:rPr>
          <w:rFonts w:ascii="Arial" w:hAnsi="Arial" w:cs="Arial"/>
          <w:b/>
          <w:sz w:val="24"/>
        </w:rPr>
      </w:pPr>
      <w:r>
        <w:rPr>
          <w:rFonts w:ascii="Arial" w:hAnsi="Arial" w:cs="Arial"/>
          <w:b/>
          <w:color w:val="0000FF"/>
          <w:sz w:val="24"/>
        </w:rPr>
        <w:t>R4-2211564</w:t>
      </w:r>
      <w:r>
        <w:rPr>
          <w:rFonts w:ascii="Arial" w:hAnsi="Arial" w:cs="Arial"/>
          <w:b/>
          <w:color w:val="0000FF"/>
          <w:sz w:val="24"/>
        </w:rPr>
        <w:tab/>
      </w:r>
      <w:r>
        <w:rPr>
          <w:rFonts w:ascii="Arial" w:hAnsi="Arial" w:cs="Arial"/>
          <w:b/>
          <w:sz w:val="24"/>
        </w:rPr>
        <w:t>Proposed LS response text for clauses 1, 2.1-2.3, 2.5, 3, 3.1, 4, 4.1, 5 and Attachment 1 on Generic unwanted mission characteristics for IMT-2020 BS</w:t>
      </w:r>
    </w:p>
    <w:p w14:paraId="782936B2"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81E49F" w14:textId="77777777" w:rsidR="00515157" w:rsidRDefault="00515157" w:rsidP="00515157">
      <w:pPr>
        <w:rPr>
          <w:rFonts w:ascii="Arial" w:hAnsi="Arial" w:cs="Arial"/>
          <w:b/>
        </w:rPr>
      </w:pPr>
      <w:r>
        <w:rPr>
          <w:rFonts w:ascii="Arial" w:hAnsi="Arial" w:cs="Arial"/>
          <w:b/>
        </w:rPr>
        <w:t xml:space="preserve">Abstract: </w:t>
      </w:r>
    </w:p>
    <w:p w14:paraId="34AD667B" w14:textId="77777777" w:rsidR="00515157" w:rsidRDefault="00515157" w:rsidP="00515157">
      <w:r>
        <w:lastRenderedPageBreak/>
        <w:t>This contribution contains input on Clauses Intro, 1, 2.1-2.3, 2.5, 3 intro, 3.1, 4 intro, 4.1, 5 and Attachment 1 for the LS response to ITU-R WP5D on Generic unwanted mission characteristics for IMT-2020 BS.</w:t>
      </w:r>
    </w:p>
    <w:p w14:paraId="0F59834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67DE3" w14:textId="4705A8BF" w:rsidR="00515157" w:rsidRDefault="00515157" w:rsidP="00515157">
      <w:pPr>
        <w:rPr>
          <w:rFonts w:ascii="Arial" w:hAnsi="Arial" w:cs="Arial"/>
          <w:b/>
          <w:sz w:val="24"/>
        </w:rPr>
      </w:pPr>
      <w:r>
        <w:rPr>
          <w:rFonts w:ascii="Arial" w:hAnsi="Arial" w:cs="Arial"/>
          <w:b/>
          <w:color w:val="0000FF"/>
          <w:sz w:val="24"/>
        </w:rPr>
        <w:t>R4-2211565</w:t>
      </w:r>
      <w:r>
        <w:rPr>
          <w:rFonts w:ascii="Arial" w:hAnsi="Arial" w:cs="Arial"/>
          <w:b/>
          <w:color w:val="0000FF"/>
          <w:sz w:val="24"/>
        </w:rPr>
        <w:tab/>
      </w:r>
      <w:r>
        <w:rPr>
          <w:rFonts w:ascii="Arial" w:hAnsi="Arial" w:cs="Arial"/>
          <w:b/>
          <w:sz w:val="24"/>
        </w:rPr>
        <w:t>DRAFT LS on work towards two new recommendations "Generic unwanted emission characteristics of base stations/mobile stations using the terrestrial radio interfaces of IMT-2020"</w:t>
      </w:r>
    </w:p>
    <w:p w14:paraId="5E78D8C3"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 cc RAN WG5</w:t>
      </w:r>
      <w:r>
        <w:rPr>
          <w:i/>
        </w:rPr>
        <w:br/>
      </w:r>
      <w:r>
        <w:rPr>
          <w:i/>
        </w:rPr>
        <w:tab/>
      </w:r>
      <w:r>
        <w:rPr>
          <w:i/>
        </w:rPr>
        <w:tab/>
      </w:r>
      <w:r>
        <w:rPr>
          <w:i/>
        </w:rPr>
        <w:tab/>
      </w:r>
      <w:r>
        <w:rPr>
          <w:i/>
        </w:rPr>
        <w:tab/>
      </w:r>
      <w:r>
        <w:rPr>
          <w:i/>
        </w:rPr>
        <w:tab/>
        <w:t>Source: Ericsson</w:t>
      </w:r>
    </w:p>
    <w:p w14:paraId="46DC2B35" w14:textId="77777777" w:rsidR="00515157" w:rsidRDefault="00515157" w:rsidP="00515157">
      <w:pPr>
        <w:rPr>
          <w:rFonts w:ascii="Arial" w:hAnsi="Arial" w:cs="Arial"/>
          <w:b/>
        </w:rPr>
      </w:pPr>
      <w:r>
        <w:rPr>
          <w:rFonts w:ascii="Arial" w:hAnsi="Arial" w:cs="Arial"/>
          <w:b/>
        </w:rPr>
        <w:t xml:space="preserve">Abstract: </w:t>
      </w:r>
    </w:p>
    <w:p w14:paraId="4B5CEC64" w14:textId="77777777" w:rsidR="00515157" w:rsidRDefault="00515157" w:rsidP="00515157">
      <w:r>
        <w:t>Cover page for the LS response to ITU-R WP5D on Generic unwanted mission characteristics for IMT-2020 BS.</w:t>
      </w:r>
    </w:p>
    <w:p w14:paraId="1756B36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R4-2214737</w:t>
      </w:r>
      <w:r>
        <w:rPr>
          <w:color w:val="993300"/>
          <w:u w:val="single"/>
        </w:rPr>
        <w:t>.</w:t>
      </w:r>
    </w:p>
    <w:p w14:paraId="3F2792D6" w14:textId="7A847A10" w:rsidR="00515157" w:rsidRDefault="00515157" w:rsidP="00515157">
      <w:pPr>
        <w:rPr>
          <w:rFonts w:ascii="Arial" w:hAnsi="Arial" w:cs="Arial"/>
          <w:b/>
          <w:sz w:val="24"/>
        </w:rPr>
      </w:pPr>
      <w:r>
        <w:rPr>
          <w:rFonts w:ascii="Arial" w:hAnsi="Arial" w:cs="Arial"/>
          <w:b/>
          <w:color w:val="0000FF"/>
          <w:sz w:val="24"/>
        </w:rPr>
        <w:t>R4-2211566</w:t>
      </w:r>
      <w:r>
        <w:rPr>
          <w:rFonts w:ascii="Arial" w:hAnsi="Arial" w:cs="Arial"/>
          <w:b/>
          <w:color w:val="0000FF"/>
          <w:sz w:val="24"/>
        </w:rPr>
        <w:tab/>
      </w:r>
      <w:r>
        <w:rPr>
          <w:rFonts w:ascii="Arial" w:hAnsi="Arial" w:cs="Arial"/>
          <w:b/>
          <w:sz w:val="24"/>
        </w:rPr>
        <w:t>Input on LS response to ITU-R on Generic unwanted emission</w:t>
      </w:r>
    </w:p>
    <w:p w14:paraId="0AD29829"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39F7888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BBF95" w14:textId="46DC163F" w:rsidR="00515157" w:rsidRDefault="00515157" w:rsidP="00515157">
      <w:pPr>
        <w:rPr>
          <w:rFonts w:ascii="Arial" w:hAnsi="Arial" w:cs="Arial"/>
          <w:b/>
          <w:sz w:val="24"/>
        </w:rPr>
      </w:pPr>
      <w:r>
        <w:rPr>
          <w:rFonts w:ascii="Arial" w:hAnsi="Arial" w:cs="Arial"/>
          <w:b/>
          <w:color w:val="0000FF"/>
          <w:sz w:val="24"/>
        </w:rPr>
        <w:t>R4-2211805</w:t>
      </w:r>
      <w:r>
        <w:rPr>
          <w:rFonts w:ascii="Arial" w:hAnsi="Arial" w:cs="Arial"/>
          <w:b/>
          <w:color w:val="0000FF"/>
          <w:sz w:val="24"/>
        </w:rPr>
        <w:tab/>
      </w:r>
      <w:r>
        <w:rPr>
          <w:rFonts w:ascii="Arial" w:hAnsi="Arial" w:cs="Arial"/>
          <w:b/>
          <w:sz w:val="24"/>
        </w:rPr>
        <w:t>Input on LS response to ITU-R on Generic unwanted emission (IMT-2020)</w:t>
      </w:r>
    </w:p>
    <w:p w14:paraId="5475296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1562D059" w14:textId="77777777" w:rsidR="00515157" w:rsidRDefault="00515157" w:rsidP="00515157">
      <w:pPr>
        <w:rPr>
          <w:rFonts w:ascii="Arial" w:hAnsi="Arial" w:cs="Arial"/>
          <w:b/>
        </w:rPr>
      </w:pPr>
      <w:r>
        <w:rPr>
          <w:rFonts w:ascii="Arial" w:hAnsi="Arial" w:cs="Arial"/>
          <w:b/>
        </w:rPr>
        <w:t xml:space="preserve">Abstract: </w:t>
      </w:r>
    </w:p>
    <w:p w14:paraId="3FF6E20B" w14:textId="77777777" w:rsidR="00515157" w:rsidRDefault="00515157" w:rsidP="00515157">
      <w:r>
        <w:t>This contribution has provided our input according to the work split determined offline among the interested companies.</w:t>
      </w:r>
    </w:p>
    <w:p w14:paraId="4F55495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E37CC" w14:textId="7A9DAB49" w:rsidR="00515157" w:rsidRDefault="00515157" w:rsidP="00515157">
      <w:pPr>
        <w:rPr>
          <w:rFonts w:ascii="Arial" w:hAnsi="Arial" w:cs="Arial"/>
          <w:b/>
          <w:sz w:val="24"/>
        </w:rPr>
      </w:pPr>
      <w:r>
        <w:rPr>
          <w:rFonts w:ascii="Arial" w:hAnsi="Arial" w:cs="Arial"/>
          <w:b/>
          <w:color w:val="0000FF"/>
          <w:sz w:val="24"/>
        </w:rPr>
        <w:t>R4-2213703</w:t>
      </w:r>
      <w:r>
        <w:rPr>
          <w:rFonts w:ascii="Arial" w:hAnsi="Arial" w:cs="Arial"/>
          <w:b/>
          <w:color w:val="0000FF"/>
          <w:sz w:val="24"/>
        </w:rPr>
        <w:tab/>
      </w:r>
      <w:r>
        <w:rPr>
          <w:rFonts w:ascii="Arial" w:hAnsi="Arial" w:cs="Arial"/>
          <w:b/>
          <w:sz w:val="24"/>
        </w:rPr>
        <w:t>Input on LS response to ITU-R on Generic unwanted emission (IMT-2020)</w:t>
      </w:r>
    </w:p>
    <w:p w14:paraId="145D3E77"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4C98A2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0F8F2" w14:textId="444A0CA5" w:rsidR="00515157" w:rsidRDefault="00515157" w:rsidP="00515157">
      <w:pPr>
        <w:rPr>
          <w:rFonts w:ascii="Arial" w:hAnsi="Arial" w:cs="Arial"/>
          <w:b/>
          <w:sz w:val="24"/>
        </w:rPr>
      </w:pPr>
      <w:r>
        <w:rPr>
          <w:rFonts w:ascii="Arial" w:hAnsi="Arial" w:cs="Arial"/>
          <w:b/>
          <w:color w:val="0000FF"/>
          <w:sz w:val="24"/>
        </w:rPr>
        <w:t>R4-2214033</w:t>
      </w:r>
      <w:r>
        <w:rPr>
          <w:rFonts w:ascii="Arial" w:hAnsi="Arial" w:cs="Arial"/>
          <w:b/>
          <w:color w:val="0000FF"/>
          <w:sz w:val="24"/>
        </w:rPr>
        <w:tab/>
      </w:r>
      <w:r>
        <w:rPr>
          <w:rFonts w:ascii="Arial" w:hAnsi="Arial" w:cs="Arial"/>
          <w:b/>
          <w:sz w:val="24"/>
        </w:rPr>
        <w:t>Inputs to M.2070 update for IMT.2020: NR BS receiver spurious emissions (3.5, 4.5)</w:t>
      </w:r>
    </w:p>
    <w:p w14:paraId="1F3DE4D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685CB00" w14:textId="77777777" w:rsidR="00515157" w:rsidRDefault="00515157" w:rsidP="00515157">
      <w:pPr>
        <w:rPr>
          <w:rFonts w:ascii="Arial" w:hAnsi="Arial" w:cs="Arial"/>
          <w:b/>
        </w:rPr>
      </w:pPr>
      <w:r>
        <w:rPr>
          <w:rFonts w:ascii="Arial" w:hAnsi="Arial" w:cs="Arial"/>
          <w:b/>
        </w:rPr>
        <w:t xml:space="preserve">Abstract: </w:t>
      </w:r>
    </w:p>
    <w:p w14:paraId="4F4760D1" w14:textId="77777777" w:rsidR="00515157" w:rsidRDefault="00515157" w:rsidP="00515157">
      <w:r>
        <w:t>In this contribution we provide IMT-2020 updates to the M.2070 recommendation, covering receiver spurious emissions as per work-split agreed beforehand.</w:t>
      </w:r>
    </w:p>
    <w:p w14:paraId="60595E2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3F985" w14:textId="45A6AA76" w:rsidR="00515157" w:rsidRDefault="00515157" w:rsidP="00515157">
      <w:pPr>
        <w:rPr>
          <w:rFonts w:ascii="Arial" w:hAnsi="Arial" w:cs="Arial"/>
          <w:b/>
          <w:sz w:val="24"/>
        </w:rPr>
      </w:pPr>
      <w:r>
        <w:rPr>
          <w:rFonts w:ascii="Arial" w:hAnsi="Arial" w:cs="Arial"/>
          <w:b/>
          <w:color w:val="0000FF"/>
          <w:sz w:val="24"/>
        </w:rPr>
        <w:t>R4-2214034</w:t>
      </w:r>
      <w:r>
        <w:rPr>
          <w:rFonts w:ascii="Arial" w:hAnsi="Arial" w:cs="Arial"/>
          <w:b/>
          <w:color w:val="0000FF"/>
          <w:sz w:val="24"/>
        </w:rPr>
        <w:tab/>
      </w:r>
      <w:r>
        <w:rPr>
          <w:rFonts w:ascii="Arial" w:hAnsi="Arial" w:cs="Arial"/>
          <w:b/>
          <w:sz w:val="24"/>
        </w:rPr>
        <w:t>Inputs to M.2070 update for IMT.2020: Conducted and radiated reference points (2.4)</w:t>
      </w:r>
    </w:p>
    <w:p w14:paraId="3EDD04D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EF14252" w14:textId="77777777" w:rsidR="00515157" w:rsidRDefault="00515157" w:rsidP="00515157">
      <w:pPr>
        <w:rPr>
          <w:rFonts w:ascii="Arial" w:hAnsi="Arial" w:cs="Arial"/>
          <w:b/>
        </w:rPr>
      </w:pPr>
      <w:r>
        <w:rPr>
          <w:rFonts w:ascii="Arial" w:hAnsi="Arial" w:cs="Arial"/>
          <w:b/>
        </w:rPr>
        <w:lastRenderedPageBreak/>
        <w:t xml:space="preserve">Abstract: </w:t>
      </w:r>
    </w:p>
    <w:p w14:paraId="626C4004" w14:textId="77777777" w:rsidR="00515157" w:rsidRDefault="00515157" w:rsidP="00515157">
      <w:r>
        <w:t>In this contribution we provide IMT-2020 updates to the M.2070 recommendation, covering reference points, as per work-split agreed beforehand.</w:t>
      </w:r>
    </w:p>
    <w:p w14:paraId="5A8EA85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63D4C" w14:textId="422E6DB8" w:rsidR="00515157" w:rsidRDefault="00515157" w:rsidP="00515157">
      <w:pPr>
        <w:rPr>
          <w:rFonts w:ascii="Arial" w:hAnsi="Arial" w:cs="Arial"/>
          <w:b/>
          <w:sz w:val="24"/>
        </w:rPr>
      </w:pPr>
      <w:r>
        <w:rPr>
          <w:rFonts w:ascii="Arial" w:hAnsi="Arial" w:cs="Arial"/>
          <w:b/>
          <w:color w:val="0000FF"/>
          <w:sz w:val="24"/>
        </w:rPr>
        <w:t>R4-2214173</w:t>
      </w:r>
      <w:r>
        <w:rPr>
          <w:rFonts w:ascii="Arial" w:hAnsi="Arial" w:cs="Arial"/>
          <w:b/>
          <w:color w:val="0000FF"/>
          <w:sz w:val="24"/>
        </w:rPr>
        <w:tab/>
      </w:r>
      <w:r>
        <w:rPr>
          <w:rFonts w:ascii="Arial" w:hAnsi="Arial" w:cs="Arial"/>
          <w:b/>
          <w:sz w:val="24"/>
        </w:rPr>
        <w:t>Email Discussion Summary for [104-e][313] LS_Response_ITU-R</w:t>
      </w:r>
    </w:p>
    <w:p w14:paraId="6A835E67"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1912FF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R4-2214302</w:t>
      </w:r>
      <w:r>
        <w:rPr>
          <w:color w:val="993300"/>
          <w:u w:val="single"/>
        </w:rPr>
        <w:t>.</w:t>
      </w:r>
    </w:p>
    <w:p w14:paraId="0A341413" w14:textId="72F6E5C2" w:rsidR="00515157" w:rsidRDefault="00515157" w:rsidP="00515157">
      <w:pPr>
        <w:rPr>
          <w:rFonts w:ascii="Arial" w:hAnsi="Arial" w:cs="Arial"/>
          <w:b/>
          <w:sz w:val="24"/>
        </w:rPr>
      </w:pPr>
      <w:r>
        <w:rPr>
          <w:rFonts w:ascii="Arial" w:hAnsi="Arial" w:cs="Arial"/>
          <w:b/>
          <w:color w:val="0000FF"/>
          <w:sz w:val="24"/>
        </w:rPr>
        <w:t>R4-2214302</w:t>
      </w:r>
      <w:r>
        <w:rPr>
          <w:rFonts w:ascii="Arial" w:hAnsi="Arial" w:cs="Arial"/>
          <w:b/>
          <w:color w:val="0000FF"/>
          <w:sz w:val="24"/>
        </w:rPr>
        <w:tab/>
      </w:r>
      <w:r>
        <w:rPr>
          <w:rFonts w:ascii="Arial" w:hAnsi="Arial" w:cs="Arial"/>
          <w:b/>
          <w:sz w:val="24"/>
        </w:rPr>
        <w:t>Email Discussion Summary for [104-e][313] LS_Response_ITU-R</w:t>
      </w:r>
    </w:p>
    <w:p w14:paraId="098F8A06"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8B5554B" w14:textId="77777777" w:rsidR="00515157" w:rsidRDefault="00515157" w:rsidP="00515157">
      <w:pPr>
        <w:rPr>
          <w:color w:val="808080"/>
        </w:rPr>
      </w:pPr>
      <w:r>
        <w:rPr>
          <w:color w:val="808080"/>
        </w:rPr>
        <w:t>(Replaces R4-2214173)</w:t>
      </w:r>
    </w:p>
    <w:p w14:paraId="120A69D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93A9E" w14:textId="152DC92F" w:rsidR="00515157" w:rsidRDefault="00515157" w:rsidP="00515157">
      <w:pPr>
        <w:rPr>
          <w:rFonts w:ascii="Arial" w:hAnsi="Arial" w:cs="Arial"/>
          <w:b/>
          <w:sz w:val="24"/>
        </w:rPr>
      </w:pPr>
      <w:r>
        <w:rPr>
          <w:rFonts w:ascii="Arial" w:hAnsi="Arial" w:cs="Arial"/>
          <w:b/>
          <w:color w:val="0000FF"/>
          <w:sz w:val="24"/>
        </w:rPr>
        <w:t>R4-2214737</w:t>
      </w:r>
      <w:r>
        <w:rPr>
          <w:rFonts w:ascii="Arial" w:hAnsi="Arial" w:cs="Arial"/>
          <w:b/>
          <w:color w:val="0000FF"/>
          <w:sz w:val="24"/>
        </w:rPr>
        <w:tab/>
      </w:r>
      <w:r>
        <w:rPr>
          <w:rFonts w:ascii="Arial" w:hAnsi="Arial" w:cs="Arial"/>
          <w:b/>
          <w:sz w:val="24"/>
        </w:rPr>
        <w:t>LS on work towards two new recommendations "Generic unwanted emission characteristics of base stations/mobile stations using the terrestrial radio interfaces of IMT-2020"</w:t>
      </w:r>
    </w:p>
    <w:p w14:paraId="2CCE679F"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cc RAN5</w:t>
      </w:r>
      <w:r>
        <w:rPr>
          <w:i/>
        </w:rPr>
        <w:br/>
      </w:r>
      <w:r>
        <w:rPr>
          <w:i/>
        </w:rPr>
        <w:tab/>
      </w:r>
      <w:r>
        <w:rPr>
          <w:i/>
        </w:rPr>
        <w:tab/>
      </w:r>
      <w:r>
        <w:rPr>
          <w:i/>
        </w:rPr>
        <w:tab/>
      </w:r>
      <w:r>
        <w:rPr>
          <w:i/>
        </w:rPr>
        <w:tab/>
      </w:r>
      <w:r>
        <w:rPr>
          <w:i/>
        </w:rPr>
        <w:tab/>
        <w:t>Source: Ericsson, Qualcomm, Nokia, ZTE, Huawei</w:t>
      </w:r>
    </w:p>
    <w:p w14:paraId="33C6A562" w14:textId="77777777" w:rsidR="00515157" w:rsidRDefault="00515157" w:rsidP="00515157">
      <w:pPr>
        <w:rPr>
          <w:color w:val="808080"/>
        </w:rPr>
      </w:pPr>
      <w:r>
        <w:rPr>
          <w:color w:val="808080"/>
        </w:rPr>
        <w:t>(Replaces R4-2211565)</w:t>
      </w:r>
    </w:p>
    <w:p w14:paraId="0EDC517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31552B" w14:textId="77777777" w:rsidR="00515157" w:rsidRDefault="00515157" w:rsidP="00515157">
      <w:pPr>
        <w:pStyle w:val="Heading2"/>
      </w:pPr>
      <w:bookmarkStart w:id="53" w:name="_Toc113047540"/>
      <w:r>
        <w:t>7</w:t>
      </w:r>
      <w:r>
        <w:tab/>
        <w:t>Rel-17 feature list</w:t>
      </w:r>
      <w:bookmarkEnd w:id="53"/>
    </w:p>
    <w:p w14:paraId="266E8AB8" w14:textId="77777777" w:rsidR="00515157" w:rsidRDefault="00515157" w:rsidP="00515157">
      <w:pPr>
        <w:pStyle w:val="Heading3"/>
      </w:pPr>
      <w:bookmarkStart w:id="54" w:name="_Toc113047541"/>
      <w:r>
        <w:t>7.1</w:t>
      </w:r>
      <w:r>
        <w:tab/>
        <w:t>Feature list</w:t>
      </w:r>
      <w:bookmarkEnd w:id="54"/>
    </w:p>
    <w:p w14:paraId="188BC5E0" w14:textId="0109B706" w:rsidR="00515157" w:rsidRDefault="00515157" w:rsidP="00515157">
      <w:pPr>
        <w:rPr>
          <w:rFonts w:ascii="Arial" w:hAnsi="Arial" w:cs="Arial"/>
          <w:b/>
          <w:sz w:val="24"/>
        </w:rPr>
      </w:pPr>
      <w:r>
        <w:rPr>
          <w:rFonts w:ascii="Arial" w:hAnsi="Arial" w:cs="Arial"/>
          <w:b/>
          <w:color w:val="0000FF"/>
          <w:sz w:val="24"/>
        </w:rPr>
        <w:t>R4-2213371</w:t>
      </w:r>
      <w:r>
        <w:rPr>
          <w:rFonts w:ascii="Arial" w:hAnsi="Arial" w:cs="Arial"/>
          <w:b/>
          <w:color w:val="0000FF"/>
          <w:sz w:val="24"/>
        </w:rPr>
        <w:tab/>
      </w:r>
      <w:r>
        <w:rPr>
          <w:rFonts w:ascii="Arial" w:hAnsi="Arial" w:cs="Arial"/>
          <w:b/>
          <w:sz w:val="24"/>
        </w:rPr>
        <w:t>On UE power class per band per band combination</w:t>
      </w:r>
    </w:p>
    <w:p w14:paraId="08E1685F"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4B94030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F2523" w14:textId="5B3B930E" w:rsidR="00515157" w:rsidRDefault="00515157" w:rsidP="00515157">
      <w:pPr>
        <w:rPr>
          <w:rFonts w:ascii="Arial" w:hAnsi="Arial" w:cs="Arial"/>
          <w:b/>
          <w:sz w:val="24"/>
        </w:rPr>
      </w:pPr>
      <w:r>
        <w:rPr>
          <w:rFonts w:ascii="Arial" w:hAnsi="Arial" w:cs="Arial"/>
          <w:b/>
          <w:color w:val="0000FF"/>
          <w:sz w:val="24"/>
        </w:rPr>
        <w:t>R4-2214216</w:t>
      </w:r>
      <w:r>
        <w:rPr>
          <w:rFonts w:ascii="Arial" w:hAnsi="Arial" w:cs="Arial"/>
          <w:b/>
          <w:color w:val="0000FF"/>
          <w:sz w:val="24"/>
        </w:rPr>
        <w:tab/>
      </w:r>
      <w:r>
        <w:rPr>
          <w:rFonts w:ascii="Arial" w:hAnsi="Arial" w:cs="Arial"/>
          <w:b/>
          <w:sz w:val="24"/>
        </w:rPr>
        <w:t>Rel-17 RAN4 UE feature list for NR</w:t>
      </w:r>
    </w:p>
    <w:p w14:paraId="1A72C10F"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D3FBEE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8571D4" w14:textId="5EF5243E" w:rsidR="00515157" w:rsidRDefault="00515157" w:rsidP="00515157">
      <w:pPr>
        <w:rPr>
          <w:rFonts w:ascii="Arial" w:hAnsi="Arial" w:cs="Arial"/>
          <w:b/>
          <w:sz w:val="24"/>
        </w:rPr>
      </w:pPr>
      <w:r>
        <w:rPr>
          <w:rFonts w:ascii="Arial" w:hAnsi="Arial" w:cs="Arial"/>
          <w:b/>
          <w:color w:val="0000FF"/>
          <w:sz w:val="24"/>
        </w:rPr>
        <w:t>R4-2214217</w:t>
      </w:r>
      <w:r>
        <w:rPr>
          <w:rFonts w:ascii="Arial" w:hAnsi="Arial" w:cs="Arial"/>
          <w:b/>
          <w:color w:val="0000FF"/>
          <w:sz w:val="24"/>
        </w:rPr>
        <w:tab/>
      </w:r>
      <w:r>
        <w:rPr>
          <w:rFonts w:ascii="Arial" w:hAnsi="Arial" w:cs="Arial"/>
          <w:b/>
          <w:sz w:val="24"/>
        </w:rPr>
        <w:t>LS on Rel-17 RAN4 UE feature list for NR</w:t>
      </w:r>
    </w:p>
    <w:p w14:paraId="4EC0E8FA"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2738942F" w14:textId="77777777" w:rsidR="00515157" w:rsidRDefault="00515157" w:rsidP="00515157">
      <w:pPr>
        <w:rPr>
          <w:rFonts w:ascii="Arial" w:hAnsi="Arial" w:cs="Arial"/>
          <w:b/>
        </w:rPr>
      </w:pPr>
      <w:r>
        <w:rPr>
          <w:rFonts w:ascii="Arial" w:hAnsi="Arial" w:cs="Arial"/>
          <w:b/>
        </w:rPr>
        <w:t xml:space="preserve">Abstract: </w:t>
      </w:r>
    </w:p>
    <w:p w14:paraId="541256E5" w14:textId="77777777" w:rsidR="00515157" w:rsidRDefault="00515157" w:rsidP="00515157">
      <w:r>
        <w:t>[Sent early on 20 August to RAN2 and cc RAN2]</w:t>
      </w:r>
    </w:p>
    <w:p w14:paraId="50291E44"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7C4CAA" w14:textId="2FCDDDFF" w:rsidR="00515157" w:rsidRDefault="00515157" w:rsidP="00515157">
      <w:pPr>
        <w:rPr>
          <w:rFonts w:ascii="Arial" w:hAnsi="Arial" w:cs="Arial"/>
          <w:b/>
          <w:sz w:val="24"/>
        </w:rPr>
      </w:pPr>
      <w:r>
        <w:rPr>
          <w:rFonts w:ascii="Arial" w:hAnsi="Arial" w:cs="Arial"/>
          <w:b/>
          <w:color w:val="0000FF"/>
          <w:sz w:val="24"/>
        </w:rPr>
        <w:t>R4-2215130</w:t>
      </w:r>
      <w:r>
        <w:rPr>
          <w:rFonts w:ascii="Arial" w:hAnsi="Arial" w:cs="Arial"/>
          <w:b/>
          <w:color w:val="0000FF"/>
          <w:sz w:val="24"/>
        </w:rPr>
        <w:tab/>
      </w:r>
      <w:r>
        <w:rPr>
          <w:rFonts w:ascii="Arial" w:hAnsi="Arial" w:cs="Arial"/>
          <w:b/>
          <w:sz w:val="24"/>
        </w:rPr>
        <w:t>Rel-17 RAN4 UE feature list for NR</w:t>
      </w:r>
    </w:p>
    <w:p w14:paraId="19E54C23"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6E1FBEA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R4-2215143</w:t>
      </w:r>
      <w:r>
        <w:rPr>
          <w:color w:val="993300"/>
          <w:u w:val="single"/>
        </w:rPr>
        <w:t>.</w:t>
      </w:r>
    </w:p>
    <w:p w14:paraId="07CA3E35" w14:textId="7B51DFB0" w:rsidR="00515157" w:rsidRDefault="00515157" w:rsidP="00515157">
      <w:pPr>
        <w:rPr>
          <w:rFonts w:ascii="Arial" w:hAnsi="Arial" w:cs="Arial"/>
          <w:b/>
          <w:sz w:val="24"/>
        </w:rPr>
      </w:pPr>
      <w:r>
        <w:rPr>
          <w:rFonts w:ascii="Arial" w:hAnsi="Arial" w:cs="Arial"/>
          <w:b/>
          <w:color w:val="0000FF"/>
          <w:sz w:val="24"/>
        </w:rPr>
        <w:t>R4-2215131</w:t>
      </w:r>
      <w:r>
        <w:rPr>
          <w:rFonts w:ascii="Arial" w:hAnsi="Arial" w:cs="Arial"/>
          <w:b/>
          <w:color w:val="0000FF"/>
          <w:sz w:val="24"/>
        </w:rPr>
        <w:tab/>
      </w:r>
      <w:r>
        <w:rPr>
          <w:rFonts w:ascii="Arial" w:hAnsi="Arial" w:cs="Arial"/>
          <w:b/>
          <w:sz w:val="24"/>
        </w:rPr>
        <w:t>LS on Rel-17 RAN4 UE feature list for NR</w:t>
      </w:r>
    </w:p>
    <w:p w14:paraId="52BDFAAE"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282784B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R4-2215144</w:t>
      </w:r>
      <w:r>
        <w:rPr>
          <w:color w:val="993300"/>
          <w:u w:val="single"/>
        </w:rPr>
        <w:t>.</w:t>
      </w:r>
    </w:p>
    <w:p w14:paraId="0EFF51C3" w14:textId="15411F0B" w:rsidR="00515157" w:rsidRDefault="00515157" w:rsidP="00515157">
      <w:pPr>
        <w:rPr>
          <w:rFonts w:ascii="Arial" w:hAnsi="Arial" w:cs="Arial"/>
          <w:b/>
          <w:sz w:val="24"/>
        </w:rPr>
      </w:pPr>
      <w:r>
        <w:rPr>
          <w:rFonts w:ascii="Arial" w:hAnsi="Arial" w:cs="Arial"/>
          <w:b/>
          <w:color w:val="0000FF"/>
          <w:sz w:val="24"/>
        </w:rPr>
        <w:t>R4-2215143</w:t>
      </w:r>
      <w:r>
        <w:rPr>
          <w:rFonts w:ascii="Arial" w:hAnsi="Arial" w:cs="Arial"/>
          <w:b/>
          <w:color w:val="0000FF"/>
          <w:sz w:val="24"/>
        </w:rPr>
        <w:tab/>
      </w:r>
      <w:r>
        <w:rPr>
          <w:rFonts w:ascii="Arial" w:hAnsi="Arial" w:cs="Arial"/>
          <w:b/>
          <w:sz w:val="24"/>
        </w:rPr>
        <w:t>Rel-17 RAN4 UE feature list for NR</w:t>
      </w:r>
    </w:p>
    <w:p w14:paraId="3323C339"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478202CB" w14:textId="77777777" w:rsidR="00515157" w:rsidRDefault="00515157" w:rsidP="00515157">
      <w:pPr>
        <w:rPr>
          <w:color w:val="808080"/>
        </w:rPr>
      </w:pPr>
      <w:r>
        <w:rPr>
          <w:color w:val="808080"/>
        </w:rPr>
        <w:t>(Replaces R4-2215130)</w:t>
      </w:r>
    </w:p>
    <w:p w14:paraId="491D0AE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50A6F5" w14:textId="71D6F25F" w:rsidR="00515157" w:rsidRDefault="00515157" w:rsidP="00515157">
      <w:pPr>
        <w:rPr>
          <w:rFonts w:ascii="Arial" w:hAnsi="Arial" w:cs="Arial"/>
          <w:b/>
          <w:sz w:val="24"/>
        </w:rPr>
      </w:pPr>
      <w:r>
        <w:rPr>
          <w:rFonts w:ascii="Arial" w:hAnsi="Arial" w:cs="Arial"/>
          <w:b/>
          <w:color w:val="0000FF"/>
          <w:sz w:val="24"/>
        </w:rPr>
        <w:t>R4-2215144</w:t>
      </w:r>
      <w:r>
        <w:rPr>
          <w:rFonts w:ascii="Arial" w:hAnsi="Arial" w:cs="Arial"/>
          <w:b/>
          <w:color w:val="0000FF"/>
          <w:sz w:val="24"/>
        </w:rPr>
        <w:tab/>
      </w:r>
      <w:r>
        <w:rPr>
          <w:rFonts w:ascii="Arial" w:hAnsi="Arial" w:cs="Arial"/>
          <w:b/>
          <w:sz w:val="24"/>
        </w:rPr>
        <w:t>LS on Rel-17 RAN4 UE feature list for NR</w:t>
      </w:r>
    </w:p>
    <w:p w14:paraId="624475DB"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66419BDD" w14:textId="77777777" w:rsidR="00515157" w:rsidRDefault="00515157" w:rsidP="00515157">
      <w:pPr>
        <w:rPr>
          <w:color w:val="808080"/>
        </w:rPr>
      </w:pPr>
      <w:r>
        <w:rPr>
          <w:color w:val="808080"/>
        </w:rPr>
        <w:t>(Replaces R4-2215131)</w:t>
      </w:r>
    </w:p>
    <w:p w14:paraId="4D814CD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212439" w14:textId="77777777" w:rsidR="00515157" w:rsidRDefault="00515157" w:rsidP="00515157">
      <w:pPr>
        <w:pStyle w:val="Heading3"/>
      </w:pPr>
      <w:bookmarkStart w:id="55" w:name="_Toc113047542"/>
      <w:r>
        <w:t>7.2</w:t>
      </w:r>
      <w:r>
        <w:tab/>
        <w:t>Moderator summary and conclusions</w:t>
      </w:r>
      <w:bookmarkEnd w:id="55"/>
    </w:p>
    <w:p w14:paraId="5E1D1D1F" w14:textId="35625022" w:rsidR="00515157" w:rsidRDefault="00515157" w:rsidP="00515157">
      <w:pPr>
        <w:rPr>
          <w:rFonts w:ascii="Arial" w:hAnsi="Arial" w:cs="Arial"/>
          <w:b/>
          <w:sz w:val="24"/>
        </w:rPr>
      </w:pPr>
      <w:r>
        <w:rPr>
          <w:rFonts w:ascii="Arial" w:hAnsi="Arial" w:cs="Arial"/>
          <w:b/>
          <w:color w:val="0000FF"/>
          <w:sz w:val="24"/>
        </w:rPr>
        <w:t>R4-2214119</w:t>
      </w:r>
      <w:r>
        <w:rPr>
          <w:rFonts w:ascii="Arial" w:hAnsi="Arial" w:cs="Arial"/>
          <w:b/>
          <w:color w:val="0000FF"/>
          <w:sz w:val="24"/>
        </w:rPr>
        <w:tab/>
      </w:r>
      <w:r>
        <w:rPr>
          <w:rFonts w:ascii="Arial" w:hAnsi="Arial" w:cs="Arial"/>
          <w:b/>
          <w:sz w:val="24"/>
        </w:rPr>
        <w:t>Email Discussion Summary for [104-e][141] R17_feature_list</w:t>
      </w:r>
    </w:p>
    <w:p w14:paraId="2C2BFE6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04F9A0C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R4-2214252</w:t>
      </w:r>
      <w:r>
        <w:rPr>
          <w:color w:val="993300"/>
          <w:u w:val="single"/>
        </w:rPr>
        <w:t>.</w:t>
      </w:r>
    </w:p>
    <w:p w14:paraId="17A8F083" w14:textId="659CE122" w:rsidR="00515157" w:rsidRDefault="00515157" w:rsidP="00515157">
      <w:pPr>
        <w:rPr>
          <w:rFonts w:ascii="Arial" w:hAnsi="Arial" w:cs="Arial"/>
          <w:b/>
          <w:sz w:val="24"/>
        </w:rPr>
      </w:pPr>
      <w:r>
        <w:rPr>
          <w:rFonts w:ascii="Arial" w:hAnsi="Arial" w:cs="Arial"/>
          <w:b/>
          <w:color w:val="0000FF"/>
          <w:sz w:val="24"/>
        </w:rPr>
        <w:t>R4-2214252</w:t>
      </w:r>
      <w:r>
        <w:rPr>
          <w:rFonts w:ascii="Arial" w:hAnsi="Arial" w:cs="Arial"/>
          <w:b/>
          <w:color w:val="0000FF"/>
          <w:sz w:val="24"/>
        </w:rPr>
        <w:tab/>
      </w:r>
      <w:r>
        <w:rPr>
          <w:rFonts w:ascii="Arial" w:hAnsi="Arial" w:cs="Arial"/>
          <w:b/>
          <w:sz w:val="24"/>
        </w:rPr>
        <w:t>Email Discussion Summary for [104-e][141] R17_feature_list</w:t>
      </w:r>
    </w:p>
    <w:p w14:paraId="3B2A1F5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76BA1DB" w14:textId="77777777" w:rsidR="00515157" w:rsidRDefault="00515157" w:rsidP="00515157">
      <w:pPr>
        <w:rPr>
          <w:color w:val="808080"/>
        </w:rPr>
      </w:pPr>
      <w:r>
        <w:rPr>
          <w:color w:val="808080"/>
        </w:rPr>
        <w:t>(Replaces R4-2214119)</w:t>
      </w:r>
    </w:p>
    <w:p w14:paraId="3D7968F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0B9E6" w14:textId="77777777" w:rsidR="00515157" w:rsidRDefault="00515157" w:rsidP="00515157">
      <w:pPr>
        <w:pStyle w:val="Heading2"/>
      </w:pPr>
      <w:bookmarkStart w:id="56" w:name="_Toc113047543"/>
      <w:r>
        <w:t>8</w:t>
      </w:r>
      <w:r>
        <w:tab/>
        <w:t>Rel-17 spectrum related WIs for NR</w:t>
      </w:r>
      <w:bookmarkEnd w:id="56"/>
    </w:p>
    <w:p w14:paraId="7F395218" w14:textId="77777777" w:rsidR="00515157" w:rsidRDefault="00515157" w:rsidP="00515157">
      <w:pPr>
        <w:pStyle w:val="Heading3"/>
      </w:pPr>
      <w:bookmarkStart w:id="57" w:name="_Toc113047544"/>
      <w:r>
        <w:t>8.1</w:t>
      </w:r>
      <w:r>
        <w:tab/>
        <w:t>Introduction of 6GHz NR licensed bands</w:t>
      </w:r>
      <w:bookmarkEnd w:id="57"/>
    </w:p>
    <w:p w14:paraId="4E75BDA7" w14:textId="620A5535" w:rsidR="00F91CD8" w:rsidRDefault="00515157">
      <w:pPr>
        <w:rPr>
          <w:rFonts w:ascii="Arial" w:hAnsi="Arial" w:cs="Arial"/>
          <w:b/>
          <w:sz w:val="24"/>
        </w:rPr>
      </w:pPr>
      <w:r>
        <w:rPr>
          <w:rFonts w:ascii="Arial" w:hAnsi="Arial" w:cs="Arial"/>
          <w:b/>
          <w:color w:val="0000FF"/>
          <w:sz w:val="24"/>
        </w:rPr>
        <w:t>R4-2213704</w:t>
      </w:r>
      <w:r>
        <w:rPr>
          <w:rFonts w:ascii="Arial" w:hAnsi="Arial" w:cs="Arial"/>
          <w:b/>
          <w:color w:val="0000FF"/>
          <w:sz w:val="24"/>
        </w:rPr>
        <w:tab/>
      </w:r>
      <w:r>
        <w:rPr>
          <w:rFonts w:ascii="Arial" w:hAnsi="Arial" w:cs="Arial"/>
          <w:b/>
          <w:sz w:val="24"/>
        </w:rPr>
        <w:t>Discussion on Introduction of 6GHz NR licensed bands</w:t>
      </w:r>
    </w:p>
    <w:p w14:paraId="1102B892"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FA74498"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3C9D7" w14:textId="5CC08205" w:rsidR="00515157" w:rsidRDefault="00515157" w:rsidP="00515157">
      <w:pPr>
        <w:rPr>
          <w:rFonts w:ascii="Arial" w:hAnsi="Arial" w:cs="Arial"/>
          <w:b/>
          <w:sz w:val="24"/>
        </w:rPr>
      </w:pPr>
      <w:r>
        <w:rPr>
          <w:rFonts w:ascii="Arial" w:hAnsi="Arial" w:cs="Arial"/>
          <w:b/>
          <w:color w:val="0000FF"/>
          <w:sz w:val="24"/>
        </w:rPr>
        <w:t>R4-2213705</w:t>
      </w:r>
      <w:r>
        <w:rPr>
          <w:rFonts w:ascii="Arial" w:hAnsi="Arial" w:cs="Arial"/>
          <w:b/>
          <w:color w:val="0000FF"/>
          <w:sz w:val="24"/>
        </w:rPr>
        <w:tab/>
      </w:r>
      <w:r>
        <w:rPr>
          <w:rFonts w:ascii="Arial" w:hAnsi="Arial" w:cs="Arial"/>
          <w:b/>
          <w:sz w:val="24"/>
        </w:rPr>
        <w:t>Draft CR to TS38.104: further clarity on the applicability of band n104</w:t>
      </w:r>
    </w:p>
    <w:p w14:paraId="2E82D74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F (Rel-17)</w:t>
      </w:r>
      <w:r>
        <w:rPr>
          <w:i/>
        </w:rPr>
        <w:br/>
      </w:r>
      <w:r>
        <w:rPr>
          <w:i/>
        </w:rPr>
        <w:br/>
      </w:r>
      <w:r>
        <w:rPr>
          <w:i/>
        </w:rPr>
        <w:tab/>
      </w:r>
      <w:r>
        <w:rPr>
          <w:i/>
        </w:rPr>
        <w:tab/>
      </w:r>
      <w:r>
        <w:rPr>
          <w:i/>
        </w:rPr>
        <w:tab/>
      </w:r>
      <w:r>
        <w:rPr>
          <w:i/>
        </w:rPr>
        <w:tab/>
      </w:r>
      <w:r>
        <w:rPr>
          <w:i/>
        </w:rPr>
        <w:tab/>
        <w:t>Source: ZTE Corporation</w:t>
      </w:r>
    </w:p>
    <w:p w14:paraId="42656A9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048E676" w14:textId="25D7CB71" w:rsidR="00515157" w:rsidRDefault="00515157" w:rsidP="00515157">
      <w:pPr>
        <w:rPr>
          <w:rFonts w:ascii="Arial" w:hAnsi="Arial" w:cs="Arial"/>
          <w:b/>
          <w:sz w:val="24"/>
        </w:rPr>
      </w:pPr>
      <w:r>
        <w:rPr>
          <w:rFonts w:ascii="Arial" w:hAnsi="Arial" w:cs="Arial"/>
          <w:b/>
          <w:color w:val="0000FF"/>
          <w:sz w:val="24"/>
        </w:rPr>
        <w:t>R4-2213706</w:t>
      </w:r>
      <w:r>
        <w:rPr>
          <w:rFonts w:ascii="Arial" w:hAnsi="Arial" w:cs="Arial"/>
          <w:b/>
          <w:color w:val="0000FF"/>
          <w:sz w:val="24"/>
        </w:rPr>
        <w:tab/>
      </w:r>
      <w:r>
        <w:rPr>
          <w:rFonts w:ascii="Arial" w:hAnsi="Arial" w:cs="Arial"/>
          <w:b/>
          <w:sz w:val="24"/>
        </w:rPr>
        <w:t>Draft CR to TS38.101-1: further clarity on the applicability of band n104</w:t>
      </w:r>
    </w:p>
    <w:p w14:paraId="679A9C5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F (Rel-17)</w:t>
      </w:r>
      <w:r>
        <w:rPr>
          <w:i/>
        </w:rPr>
        <w:br/>
      </w:r>
      <w:r>
        <w:rPr>
          <w:i/>
        </w:rPr>
        <w:br/>
      </w:r>
      <w:r>
        <w:rPr>
          <w:i/>
        </w:rPr>
        <w:tab/>
      </w:r>
      <w:r>
        <w:rPr>
          <w:i/>
        </w:rPr>
        <w:tab/>
      </w:r>
      <w:r>
        <w:rPr>
          <w:i/>
        </w:rPr>
        <w:tab/>
      </w:r>
      <w:r>
        <w:rPr>
          <w:i/>
        </w:rPr>
        <w:tab/>
      </w:r>
      <w:r>
        <w:rPr>
          <w:i/>
        </w:rPr>
        <w:tab/>
        <w:t>Source: ZTE Corporation</w:t>
      </w:r>
    </w:p>
    <w:p w14:paraId="6AD21C4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AD7307" w14:textId="77777777" w:rsidR="00515157" w:rsidRDefault="00515157" w:rsidP="00515157">
      <w:pPr>
        <w:pStyle w:val="Heading4"/>
      </w:pPr>
      <w:bookmarkStart w:id="58" w:name="_Toc113047545"/>
      <w:r>
        <w:t>8.1.1</w:t>
      </w:r>
      <w:r>
        <w:tab/>
        <w:t>UE RF core requirement maintenance and release independency</w:t>
      </w:r>
      <w:bookmarkEnd w:id="58"/>
    </w:p>
    <w:p w14:paraId="62A47468" w14:textId="2132671D" w:rsidR="00515157" w:rsidRDefault="00515157" w:rsidP="00515157">
      <w:pPr>
        <w:rPr>
          <w:rFonts w:ascii="Arial" w:hAnsi="Arial" w:cs="Arial"/>
          <w:b/>
          <w:sz w:val="24"/>
        </w:rPr>
      </w:pPr>
      <w:r>
        <w:rPr>
          <w:rFonts w:ascii="Arial" w:hAnsi="Arial" w:cs="Arial"/>
          <w:b/>
          <w:color w:val="0000FF"/>
          <w:sz w:val="24"/>
        </w:rPr>
        <w:t>R4-2212490</w:t>
      </w:r>
      <w:r>
        <w:rPr>
          <w:rFonts w:ascii="Arial" w:hAnsi="Arial" w:cs="Arial"/>
          <w:b/>
          <w:color w:val="0000FF"/>
          <w:sz w:val="24"/>
        </w:rPr>
        <w:tab/>
      </w:r>
      <w:r>
        <w:rPr>
          <w:rFonts w:ascii="Arial" w:hAnsi="Arial" w:cs="Arial"/>
          <w:b/>
          <w:sz w:val="24"/>
        </w:rPr>
        <w:t>draft CR to 38.101-1:  applicability note for n104</w:t>
      </w:r>
    </w:p>
    <w:p w14:paraId="6A2D10F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62A06669" w14:textId="0DB0B291"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3705F">
        <w:rPr>
          <w:rFonts w:ascii="Arial" w:hAnsi="Arial" w:cs="Arial"/>
          <w:b/>
          <w:color w:val="993300"/>
          <w:u w:val="single"/>
        </w:rPr>
        <w:t>not pursued</w:t>
      </w:r>
      <w:r>
        <w:rPr>
          <w:color w:val="993300"/>
          <w:u w:val="single"/>
        </w:rPr>
        <w:t>.</w:t>
      </w:r>
    </w:p>
    <w:p w14:paraId="29AE582D" w14:textId="77777777" w:rsidR="00515157" w:rsidRDefault="00515157" w:rsidP="00515157">
      <w:pPr>
        <w:pStyle w:val="Heading4"/>
      </w:pPr>
      <w:bookmarkStart w:id="59" w:name="_Toc113047546"/>
      <w:r>
        <w:t>8.1.2</w:t>
      </w:r>
      <w:r>
        <w:tab/>
        <w:t>BS RF core maintenance and performance requirements</w:t>
      </w:r>
      <w:bookmarkEnd w:id="59"/>
    </w:p>
    <w:p w14:paraId="25AA804E" w14:textId="114BF9A1" w:rsidR="00515157" w:rsidRDefault="00515157" w:rsidP="00515157">
      <w:pPr>
        <w:rPr>
          <w:rFonts w:ascii="Arial" w:hAnsi="Arial" w:cs="Arial"/>
          <w:b/>
          <w:sz w:val="24"/>
        </w:rPr>
      </w:pPr>
      <w:r>
        <w:rPr>
          <w:rFonts w:ascii="Arial" w:hAnsi="Arial" w:cs="Arial"/>
          <w:b/>
          <w:color w:val="0000FF"/>
          <w:sz w:val="24"/>
        </w:rPr>
        <w:t>R4-2211748</w:t>
      </w:r>
      <w:r>
        <w:rPr>
          <w:rFonts w:ascii="Arial" w:hAnsi="Arial" w:cs="Arial"/>
          <w:b/>
          <w:color w:val="0000FF"/>
          <w:sz w:val="24"/>
        </w:rPr>
        <w:tab/>
      </w:r>
      <w:r>
        <w:rPr>
          <w:rFonts w:ascii="Arial" w:hAnsi="Arial" w:cs="Arial"/>
          <w:b/>
          <w:sz w:val="24"/>
        </w:rPr>
        <w:t>Introducing 6GHz licensed operation into TS 38.141-1 (Rel-17)</w:t>
      </w:r>
    </w:p>
    <w:p w14:paraId="12DEE51D"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v17.6.0</w:t>
      </w:r>
      <w:r>
        <w:rPr>
          <w:i/>
        </w:rPr>
        <w:tab/>
        <w:t xml:space="preserve">  CR-0275  rev  Cat: B (Rel-17)</w:t>
      </w:r>
      <w:r>
        <w:rPr>
          <w:i/>
        </w:rPr>
        <w:br/>
      </w:r>
      <w:r>
        <w:rPr>
          <w:i/>
        </w:rPr>
        <w:br/>
      </w:r>
      <w:r>
        <w:rPr>
          <w:i/>
        </w:rPr>
        <w:tab/>
      </w:r>
      <w:r>
        <w:rPr>
          <w:i/>
        </w:rPr>
        <w:tab/>
      </w:r>
      <w:r>
        <w:rPr>
          <w:i/>
        </w:rPr>
        <w:tab/>
      </w:r>
      <w:r>
        <w:rPr>
          <w:i/>
        </w:rPr>
        <w:tab/>
      </w:r>
      <w:r>
        <w:rPr>
          <w:i/>
        </w:rPr>
        <w:tab/>
        <w:t>Source: CATT</w:t>
      </w:r>
    </w:p>
    <w:p w14:paraId="357BBB6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R4-2214566</w:t>
      </w:r>
      <w:r>
        <w:rPr>
          <w:color w:val="993300"/>
          <w:u w:val="single"/>
        </w:rPr>
        <w:t>.</w:t>
      </w:r>
    </w:p>
    <w:p w14:paraId="2AB457F4" w14:textId="6BBF2485" w:rsidR="00515157" w:rsidRDefault="00515157" w:rsidP="00515157">
      <w:pPr>
        <w:rPr>
          <w:rFonts w:ascii="Arial" w:hAnsi="Arial" w:cs="Arial"/>
          <w:b/>
          <w:sz w:val="24"/>
        </w:rPr>
      </w:pPr>
      <w:r>
        <w:rPr>
          <w:rFonts w:ascii="Arial" w:hAnsi="Arial" w:cs="Arial"/>
          <w:b/>
          <w:color w:val="0000FF"/>
          <w:sz w:val="24"/>
        </w:rPr>
        <w:t>R4-2212488</w:t>
      </w:r>
      <w:r>
        <w:rPr>
          <w:rFonts w:ascii="Arial" w:hAnsi="Arial" w:cs="Arial"/>
          <w:b/>
          <w:color w:val="0000FF"/>
          <w:sz w:val="24"/>
        </w:rPr>
        <w:tab/>
      </w:r>
      <w:r>
        <w:rPr>
          <w:rFonts w:ascii="Arial" w:hAnsi="Arial" w:cs="Arial"/>
          <w:b/>
          <w:sz w:val="24"/>
        </w:rPr>
        <w:t>Measurement uncertainty for 6 to 7.125GHz</w:t>
      </w:r>
    </w:p>
    <w:p w14:paraId="41DC52F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2BE741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8FFD3" w14:textId="396E74C1" w:rsidR="00515157" w:rsidRDefault="00515157" w:rsidP="00515157">
      <w:pPr>
        <w:rPr>
          <w:rFonts w:ascii="Arial" w:hAnsi="Arial" w:cs="Arial"/>
          <w:b/>
          <w:sz w:val="24"/>
        </w:rPr>
      </w:pPr>
      <w:r>
        <w:rPr>
          <w:rFonts w:ascii="Arial" w:hAnsi="Arial" w:cs="Arial"/>
          <w:b/>
          <w:color w:val="0000FF"/>
          <w:sz w:val="24"/>
        </w:rPr>
        <w:t>R4-2212489</w:t>
      </w:r>
      <w:r>
        <w:rPr>
          <w:rFonts w:ascii="Arial" w:hAnsi="Arial" w:cs="Arial"/>
          <w:b/>
          <w:color w:val="0000FF"/>
          <w:sz w:val="24"/>
        </w:rPr>
        <w:tab/>
      </w:r>
      <w:r>
        <w:rPr>
          <w:rFonts w:ascii="Arial" w:hAnsi="Arial" w:cs="Arial"/>
          <w:b/>
          <w:sz w:val="24"/>
        </w:rPr>
        <w:t>draft CR to 38.104: applicability note for n104</w:t>
      </w:r>
    </w:p>
    <w:p w14:paraId="025E260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438BBD3C" w14:textId="3E6BD02F"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3705F">
        <w:rPr>
          <w:rFonts w:ascii="Arial" w:hAnsi="Arial" w:cs="Arial"/>
          <w:b/>
          <w:color w:val="993300"/>
          <w:u w:val="single"/>
        </w:rPr>
        <w:t>not pursued.</w:t>
      </w:r>
    </w:p>
    <w:p w14:paraId="5D81E5AE" w14:textId="4D91C7F9" w:rsidR="00515157" w:rsidRDefault="00515157" w:rsidP="00515157">
      <w:pPr>
        <w:rPr>
          <w:rFonts w:ascii="Arial" w:hAnsi="Arial" w:cs="Arial"/>
          <w:b/>
          <w:sz w:val="24"/>
        </w:rPr>
      </w:pPr>
      <w:r>
        <w:rPr>
          <w:rFonts w:ascii="Arial" w:hAnsi="Arial" w:cs="Arial"/>
          <w:b/>
          <w:color w:val="0000FF"/>
          <w:sz w:val="24"/>
        </w:rPr>
        <w:t>R4-2212653</w:t>
      </w:r>
      <w:r>
        <w:rPr>
          <w:rFonts w:ascii="Arial" w:hAnsi="Arial" w:cs="Arial"/>
          <w:b/>
          <w:color w:val="0000FF"/>
          <w:sz w:val="24"/>
        </w:rPr>
        <w:tab/>
      </w:r>
      <w:r>
        <w:rPr>
          <w:rFonts w:ascii="Arial" w:hAnsi="Arial" w:cs="Arial"/>
          <w:b/>
          <w:sz w:val="24"/>
        </w:rPr>
        <w:t>Band n104: measurement uncertainties for 6.0-7.125GHz frequency range</w:t>
      </w:r>
    </w:p>
    <w:p w14:paraId="2EBACBB1"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AA4C23A" w14:textId="77777777" w:rsidR="00515157" w:rsidRDefault="00515157" w:rsidP="00515157">
      <w:pPr>
        <w:rPr>
          <w:rFonts w:ascii="Arial" w:hAnsi="Arial" w:cs="Arial"/>
          <w:b/>
        </w:rPr>
      </w:pPr>
      <w:r>
        <w:rPr>
          <w:rFonts w:ascii="Arial" w:hAnsi="Arial" w:cs="Arial"/>
          <w:b/>
        </w:rPr>
        <w:lastRenderedPageBreak/>
        <w:t xml:space="preserve">Abstract: </w:t>
      </w:r>
    </w:p>
    <w:p w14:paraId="3498E7D7" w14:textId="77777777" w:rsidR="00515157" w:rsidRDefault="00515157" w:rsidP="00515157">
      <w:r>
        <w:t>This contribution discusses the measurement uncertainties for band n104, and more generally for the 6.0-7.125GHz frequency range</w:t>
      </w:r>
    </w:p>
    <w:p w14:paraId="73399AB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17179" w14:textId="1E6C7FEA" w:rsidR="00515157" w:rsidRDefault="00515157" w:rsidP="00515157">
      <w:pPr>
        <w:rPr>
          <w:rFonts w:ascii="Arial" w:hAnsi="Arial" w:cs="Arial"/>
          <w:b/>
          <w:sz w:val="24"/>
        </w:rPr>
      </w:pPr>
      <w:r>
        <w:rPr>
          <w:rFonts w:ascii="Arial" w:hAnsi="Arial" w:cs="Arial"/>
          <w:b/>
          <w:color w:val="0000FF"/>
          <w:sz w:val="24"/>
        </w:rPr>
        <w:t>R4-2212654</w:t>
      </w:r>
      <w:r>
        <w:rPr>
          <w:rFonts w:ascii="Arial" w:hAnsi="Arial" w:cs="Arial"/>
          <w:b/>
          <w:color w:val="0000FF"/>
          <w:sz w:val="24"/>
        </w:rPr>
        <w:tab/>
      </w:r>
      <w:r>
        <w:rPr>
          <w:rFonts w:ascii="Arial" w:hAnsi="Arial" w:cs="Arial"/>
          <w:b/>
          <w:sz w:val="24"/>
        </w:rPr>
        <w:t>CR to TS 38.141-2 - Introduction of licensed 6GHz band n104</w:t>
      </w:r>
    </w:p>
    <w:p w14:paraId="4CF71930"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v17.6.0</w:t>
      </w:r>
      <w:r>
        <w:rPr>
          <w:i/>
        </w:rPr>
        <w:tab/>
        <w:t xml:space="preserve">  CR-0407  rev  Cat: B (Rel-17)</w:t>
      </w:r>
      <w:r>
        <w:rPr>
          <w:i/>
        </w:rPr>
        <w:br/>
      </w:r>
      <w:r>
        <w:rPr>
          <w:i/>
        </w:rPr>
        <w:br/>
      </w:r>
      <w:r>
        <w:rPr>
          <w:i/>
        </w:rPr>
        <w:tab/>
      </w:r>
      <w:r>
        <w:rPr>
          <w:i/>
        </w:rPr>
        <w:tab/>
      </w:r>
      <w:r>
        <w:rPr>
          <w:i/>
        </w:rPr>
        <w:tab/>
      </w:r>
      <w:r>
        <w:rPr>
          <w:i/>
        </w:rPr>
        <w:tab/>
      </w:r>
      <w:r>
        <w:rPr>
          <w:i/>
        </w:rPr>
        <w:tab/>
        <w:t>Source: Ericsson</w:t>
      </w:r>
    </w:p>
    <w:p w14:paraId="704D74DF" w14:textId="77777777" w:rsidR="00515157" w:rsidRDefault="00515157" w:rsidP="00515157">
      <w:pPr>
        <w:rPr>
          <w:rFonts w:ascii="Arial" w:hAnsi="Arial" w:cs="Arial"/>
          <w:b/>
        </w:rPr>
      </w:pPr>
      <w:r>
        <w:rPr>
          <w:rFonts w:ascii="Arial" w:hAnsi="Arial" w:cs="Arial"/>
          <w:b/>
        </w:rPr>
        <w:t xml:space="preserve">Abstract: </w:t>
      </w:r>
    </w:p>
    <w:p w14:paraId="45CF4829" w14:textId="77777777" w:rsidR="00515157" w:rsidRDefault="00515157" w:rsidP="00515157">
      <w:r>
        <w:t>This contribution is a CR to TS 38.141-2 introducing band n104</w:t>
      </w:r>
    </w:p>
    <w:p w14:paraId="4B6D474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R4-2214593</w:t>
      </w:r>
      <w:r>
        <w:rPr>
          <w:color w:val="993300"/>
          <w:u w:val="single"/>
        </w:rPr>
        <w:t>.</w:t>
      </w:r>
    </w:p>
    <w:p w14:paraId="437405E8" w14:textId="0D176F9E" w:rsidR="00515157" w:rsidRDefault="00515157" w:rsidP="00515157">
      <w:pPr>
        <w:rPr>
          <w:rFonts w:ascii="Arial" w:hAnsi="Arial" w:cs="Arial"/>
          <w:b/>
          <w:sz w:val="24"/>
        </w:rPr>
      </w:pPr>
      <w:r>
        <w:rPr>
          <w:rFonts w:ascii="Arial" w:hAnsi="Arial" w:cs="Arial"/>
          <w:b/>
          <w:color w:val="0000FF"/>
          <w:sz w:val="24"/>
        </w:rPr>
        <w:t>R4-2213707</w:t>
      </w:r>
      <w:r>
        <w:rPr>
          <w:rFonts w:ascii="Arial" w:hAnsi="Arial" w:cs="Arial"/>
          <w:b/>
          <w:color w:val="0000FF"/>
          <w:sz w:val="24"/>
        </w:rPr>
        <w:tab/>
      </w:r>
      <w:r>
        <w:rPr>
          <w:rFonts w:ascii="Arial" w:hAnsi="Arial" w:cs="Arial"/>
          <w:b/>
          <w:sz w:val="24"/>
        </w:rPr>
        <w:t>Draft maintenance CR to TS38.104:  the introduction of 6425-7125MHz</w:t>
      </w:r>
    </w:p>
    <w:p w14:paraId="3625F80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F (Rel-17)</w:t>
      </w:r>
      <w:r>
        <w:rPr>
          <w:i/>
        </w:rPr>
        <w:br/>
      </w:r>
      <w:r>
        <w:rPr>
          <w:i/>
        </w:rPr>
        <w:br/>
      </w:r>
      <w:r>
        <w:rPr>
          <w:i/>
        </w:rPr>
        <w:tab/>
      </w:r>
      <w:r>
        <w:rPr>
          <w:i/>
        </w:rPr>
        <w:tab/>
      </w:r>
      <w:r>
        <w:rPr>
          <w:i/>
        </w:rPr>
        <w:tab/>
      </w:r>
      <w:r>
        <w:rPr>
          <w:i/>
        </w:rPr>
        <w:tab/>
      </w:r>
      <w:r>
        <w:rPr>
          <w:i/>
        </w:rPr>
        <w:tab/>
        <w:t>Source: ZTE Corporation</w:t>
      </w:r>
    </w:p>
    <w:p w14:paraId="662B165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21ACFB" w14:textId="79ACD988" w:rsidR="00515157" w:rsidRDefault="00515157" w:rsidP="00515157">
      <w:pPr>
        <w:rPr>
          <w:rFonts w:ascii="Arial" w:hAnsi="Arial" w:cs="Arial"/>
          <w:b/>
          <w:sz w:val="24"/>
        </w:rPr>
      </w:pPr>
      <w:r>
        <w:rPr>
          <w:rFonts w:ascii="Arial" w:hAnsi="Arial" w:cs="Arial"/>
          <w:b/>
          <w:color w:val="0000FF"/>
          <w:sz w:val="24"/>
        </w:rPr>
        <w:t>R4-2214566</w:t>
      </w:r>
      <w:r>
        <w:rPr>
          <w:rFonts w:ascii="Arial" w:hAnsi="Arial" w:cs="Arial"/>
          <w:b/>
          <w:color w:val="0000FF"/>
          <w:sz w:val="24"/>
        </w:rPr>
        <w:tab/>
      </w:r>
      <w:r>
        <w:rPr>
          <w:rFonts w:ascii="Arial" w:hAnsi="Arial" w:cs="Arial"/>
          <w:b/>
          <w:sz w:val="24"/>
        </w:rPr>
        <w:t>Introducing 6GHz licensed operation into TS 38.141-1 (Rel-17)</w:t>
      </w:r>
    </w:p>
    <w:p w14:paraId="2CE2F4A8"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v17.6.0</w:t>
      </w:r>
      <w:r>
        <w:rPr>
          <w:i/>
        </w:rPr>
        <w:tab/>
        <w:t xml:space="preserve">  CR-0275  rev 1 Cat: B (Rel-17)</w:t>
      </w:r>
      <w:r>
        <w:rPr>
          <w:i/>
        </w:rPr>
        <w:br/>
      </w:r>
      <w:r>
        <w:rPr>
          <w:i/>
        </w:rPr>
        <w:br/>
      </w:r>
      <w:r>
        <w:rPr>
          <w:i/>
        </w:rPr>
        <w:tab/>
      </w:r>
      <w:r>
        <w:rPr>
          <w:i/>
        </w:rPr>
        <w:tab/>
      </w:r>
      <w:r>
        <w:rPr>
          <w:i/>
        </w:rPr>
        <w:tab/>
      </w:r>
      <w:r>
        <w:rPr>
          <w:i/>
        </w:rPr>
        <w:tab/>
      </w:r>
      <w:r>
        <w:rPr>
          <w:i/>
        </w:rPr>
        <w:tab/>
        <w:t>Source: CATT</w:t>
      </w:r>
    </w:p>
    <w:p w14:paraId="71A02811" w14:textId="77777777" w:rsidR="00515157" w:rsidRDefault="00515157" w:rsidP="00515157">
      <w:pPr>
        <w:rPr>
          <w:color w:val="808080"/>
        </w:rPr>
      </w:pPr>
      <w:r>
        <w:rPr>
          <w:color w:val="808080"/>
        </w:rPr>
        <w:t>(Replaces R4-2211748)</w:t>
      </w:r>
    </w:p>
    <w:p w14:paraId="5F4006C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225F9" w14:textId="7CA05395" w:rsidR="00515157" w:rsidRDefault="00515157" w:rsidP="00515157">
      <w:pPr>
        <w:rPr>
          <w:rFonts w:ascii="Arial" w:hAnsi="Arial" w:cs="Arial"/>
          <w:b/>
          <w:sz w:val="24"/>
        </w:rPr>
      </w:pPr>
      <w:r>
        <w:rPr>
          <w:rFonts w:ascii="Arial" w:hAnsi="Arial" w:cs="Arial"/>
          <w:b/>
          <w:color w:val="0000FF"/>
          <w:sz w:val="24"/>
        </w:rPr>
        <w:t>R4-2214593</w:t>
      </w:r>
      <w:r>
        <w:rPr>
          <w:rFonts w:ascii="Arial" w:hAnsi="Arial" w:cs="Arial"/>
          <w:b/>
          <w:color w:val="0000FF"/>
          <w:sz w:val="24"/>
        </w:rPr>
        <w:tab/>
      </w:r>
      <w:r>
        <w:rPr>
          <w:rFonts w:ascii="Arial" w:hAnsi="Arial" w:cs="Arial"/>
          <w:b/>
          <w:sz w:val="24"/>
        </w:rPr>
        <w:t>CR to TS 38.141-2 - Introduction of licensed 6GHz band n104</w:t>
      </w:r>
    </w:p>
    <w:p w14:paraId="2B34CC04"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v17.6.0</w:t>
      </w:r>
      <w:r>
        <w:rPr>
          <w:i/>
        </w:rPr>
        <w:tab/>
        <w:t xml:space="preserve">  CR-0407  rev 1 Cat: B (Rel-17)</w:t>
      </w:r>
      <w:r>
        <w:rPr>
          <w:i/>
        </w:rPr>
        <w:br/>
      </w:r>
      <w:r>
        <w:rPr>
          <w:i/>
        </w:rPr>
        <w:br/>
      </w:r>
      <w:r>
        <w:rPr>
          <w:i/>
        </w:rPr>
        <w:tab/>
      </w:r>
      <w:r>
        <w:rPr>
          <w:i/>
        </w:rPr>
        <w:tab/>
      </w:r>
      <w:r>
        <w:rPr>
          <w:i/>
        </w:rPr>
        <w:tab/>
      </w:r>
      <w:r>
        <w:rPr>
          <w:i/>
        </w:rPr>
        <w:tab/>
      </w:r>
      <w:r>
        <w:rPr>
          <w:i/>
        </w:rPr>
        <w:tab/>
        <w:t>Source: Ericsson</w:t>
      </w:r>
    </w:p>
    <w:p w14:paraId="093F975F" w14:textId="77777777" w:rsidR="00515157" w:rsidRDefault="00515157" w:rsidP="00515157">
      <w:pPr>
        <w:rPr>
          <w:color w:val="808080"/>
        </w:rPr>
      </w:pPr>
      <w:r>
        <w:rPr>
          <w:color w:val="808080"/>
        </w:rPr>
        <w:t>(Replaces R4-2212654)</w:t>
      </w:r>
    </w:p>
    <w:p w14:paraId="54875EEE" w14:textId="77777777" w:rsidR="00515157" w:rsidRDefault="00515157" w:rsidP="00515157">
      <w:pPr>
        <w:rPr>
          <w:rFonts w:ascii="Arial" w:hAnsi="Arial" w:cs="Arial"/>
          <w:b/>
        </w:rPr>
      </w:pPr>
      <w:r>
        <w:rPr>
          <w:rFonts w:ascii="Arial" w:hAnsi="Arial" w:cs="Arial"/>
          <w:b/>
        </w:rPr>
        <w:t xml:space="preserve">Abstract: </w:t>
      </w:r>
    </w:p>
    <w:p w14:paraId="230A1A99" w14:textId="77777777" w:rsidR="00515157" w:rsidRDefault="00515157" w:rsidP="00515157">
      <w:r>
        <w:t>This contribution is a CR to TS 38.141-2 introducing band n104</w:t>
      </w:r>
    </w:p>
    <w:p w14:paraId="5723A39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37856" w14:textId="40D8A91C" w:rsidR="00515157" w:rsidRDefault="00515157" w:rsidP="00515157">
      <w:pPr>
        <w:rPr>
          <w:rFonts w:ascii="Arial" w:hAnsi="Arial" w:cs="Arial"/>
          <w:b/>
          <w:sz w:val="24"/>
        </w:rPr>
      </w:pPr>
      <w:r>
        <w:rPr>
          <w:rFonts w:ascii="Arial" w:hAnsi="Arial" w:cs="Arial"/>
          <w:b/>
          <w:color w:val="0000FF"/>
          <w:sz w:val="24"/>
        </w:rPr>
        <w:t>R4-2215252</w:t>
      </w:r>
      <w:r>
        <w:rPr>
          <w:rFonts w:ascii="Arial" w:hAnsi="Arial" w:cs="Arial"/>
          <w:b/>
          <w:color w:val="0000FF"/>
          <w:sz w:val="24"/>
        </w:rPr>
        <w:tab/>
      </w:r>
      <w:r>
        <w:rPr>
          <w:rFonts w:ascii="Arial" w:hAnsi="Arial" w:cs="Arial"/>
          <w:b/>
          <w:sz w:val="24"/>
        </w:rPr>
        <w:t>Big CR of TS38.104 maintenance of 6425-7125MHz</w:t>
      </w:r>
    </w:p>
    <w:p w14:paraId="4F2DC68D"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v17.6.0</w:t>
      </w:r>
      <w:r>
        <w:rPr>
          <w:i/>
        </w:rPr>
        <w:tab/>
        <w:t xml:space="preserve">  CR-0409  rev  Cat: F (Rel-17)</w:t>
      </w:r>
      <w:r>
        <w:rPr>
          <w:i/>
        </w:rPr>
        <w:br/>
      </w:r>
      <w:r>
        <w:rPr>
          <w:i/>
        </w:rPr>
        <w:br/>
      </w:r>
      <w:r>
        <w:rPr>
          <w:i/>
        </w:rPr>
        <w:tab/>
      </w:r>
      <w:r>
        <w:rPr>
          <w:i/>
        </w:rPr>
        <w:tab/>
      </w:r>
      <w:r>
        <w:rPr>
          <w:i/>
        </w:rPr>
        <w:tab/>
      </w:r>
      <w:r>
        <w:rPr>
          <w:i/>
        </w:rPr>
        <w:tab/>
      </w:r>
      <w:r>
        <w:rPr>
          <w:i/>
        </w:rPr>
        <w:tab/>
        <w:t>Source: Huawei</w:t>
      </w:r>
    </w:p>
    <w:p w14:paraId="301E86A1" w14:textId="77777777" w:rsidR="00515157" w:rsidRDefault="00515157" w:rsidP="00515157">
      <w:pPr>
        <w:rPr>
          <w:rFonts w:ascii="Arial" w:hAnsi="Arial" w:cs="Arial"/>
          <w:b/>
        </w:rPr>
      </w:pPr>
      <w:r>
        <w:rPr>
          <w:rFonts w:ascii="Arial" w:hAnsi="Arial" w:cs="Arial"/>
          <w:b/>
        </w:rPr>
        <w:t xml:space="preserve">Abstract: </w:t>
      </w:r>
    </w:p>
    <w:p w14:paraId="3D86E756" w14:textId="77777777" w:rsidR="00515157" w:rsidRDefault="00515157" w:rsidP="00515157">
      <w:r>
        <w:t>[Post Email Approval]</w:t>
      </w:r>
    </w:p>
    <w:p w14:paraId="1816C6B2"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DAAACF" w14:textId="77777777" w:rsidR="00515157" w:rsidRDefault="00515157" w:rsidP="00515157">
      <w:pPr>
        <w:pStyle w:val="Heading4"/>
      </w:pPr>
      <w:bookmarkStart w:id="60" w:name="_Toc113047547"/>
      <w:r>
        <w:t>8.1.3</w:t>
      </w:r>
      <w:r>
        <w:tab/>
        <w:t>Moderator summary and conclusions</w:t>
      </w:r>
      <w:bookmarkEnd w:id="60"/>
    </w:p>
    <w:p w14:paraId="52DC7415" w14:textId="179234A0" w:rsidR="00515157" w:rsidRDefault="00515157" w:rsidP="00515157">
      <w:pPr>
        <w:rPr>
          <w:rFonts w:ascii="Arial" w:hAnsi="Arial" w:cs="Arial"/>
          <w:b/>
          <w:sz w:val="24"/>
        </w:rPr>
      </w:pPr>
      <w:r>
        <w:rPr>
          <w:rFonts w:ascii="Arial" w:hAnsi="Arial" w:cs="Arial"/>
          <w:b/>
          <w:color w:val="0000FF"/>
          <w:sz w:val="24"/>
        </w:rPr>
        <w:t>R4-2214082</w:t>
      </w:r>
      <w:r>
        <w:rPr>
          <w:rFonts w:ascii="Arial" w:hAnsi="Arial" w:cs="Arial"/>
          <w:b/>
          <w:color w:val="0000FF"/>
          <w:sz w:val="24"/>
        </w:rPr>
        <w:tab/>
      </w:r>
      <w:r>
        <w:rPr>
          <w:rFonts w:ascii="Arial" w:hAnsi="Arial" w:cs="Arial"/>
          <w:b/>
          <w:sz w:val="24"/>
        </w:rPr>
        <w:t>Email Discussion Summary for [104-e][104] NR_6 GHz_licensed</w:t>
      </w:r>
    </w:p>
    <w:p w14:paraId="3B90C00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967E29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R4-2214222</w:t>
      </w:r>
      <w:r>
        <w:rPr>
          <w:color w:val="993300"/>
          <w:u w:val="single"/>
        </w:rPr>
        <w:t>.</w:t>
      </w:r>
    </w:p>
    <w:p w14:paraId="5EF9A7EE" w14:textId="2A8A780B" w:rsidR="00515157" w:rsidRDefault="00515157" w:rsidP="00515157">
      <w:pPr>
        <w:rPr>
          <w:rFonts w:ascii="Arial" w:hAnsi="Arial" w:cs="Arial"/>
          <w:b/>
          <w:sz w:val="24"/>
        </w:rPr>
      </w:pPr>
      <w:r>
        <w:rPr>
          <w:rFonts w:ascii="Arial" w:hAnsi="Arial" w:cs="Arial"/>
          <w:b/>
          <w:color w:val="0000FF"/>
          <w:sz w:val="24"/>
        </w:rPr>
        <w:t>R4-2214222</w:t>
      </w:r>
      <w:r>
        <w:rPr>
          <w:rFonts w:ascii="Arial" w:hAnsi="Arial" w:cs="Arial"/>
          <w:b/>
          <w:color w:val="0000FF"/>
          <w:sz w:val="24"/>
        </w:rPr>
        <w:tab/>
      </w:r>
      <w:r>
        <w:rPr>
          <w:rFonts w:ascii="Arial" w:hAnsi="Arial" w:cs="Arial"/>
          <w:b/>
          <w:sz w:val="24"/>
        </w:rPr>
        <w:t>Email Discussion Summary for [104-e][104] NR_6 GHz_licensed</w:t>
      </w:r>
    </w:p>
    <w:p w14:paraId="32A12ED6"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4C8BA99" w14:textId="77777777" w:rsidR="00515157" w:rsidRDefault="00515157" w:rsidP="00515157">
      <w:pPr>
        <w:rPr>
          <w:color w:val="808080"/>
        </w:rPr>
      </w:pPr>
      <w:r>
        <w:rPr>
          <w:color w:val="808080"/>
        </w:rPr>
        <w:t>(Replaces R4-2214082)</w:t>
      </w:r>
    </w:p>
    <w:p w14:paraId="6DCA721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BF8D1" w14:textId="7E04D48A" w:rsidR="00515157" w:rsidRDefault="00515157" w:rsidP="00515157">
      <w:pPr>
        <w:rPr>
          <w:rFonts w:ascii="Arial" w:hAnsi="Arial" w:cs="Arial"/>
          <w:b/>
          <w:sz w:val="24"/>
        </w:rPr>
      </w:pPr>
      <w:r>
        <w:rPr>
          <w:rFonts w:ascii="Arial" w:hAnsi="Arial" w:cs="Arial"/>
          <w:b/>
          <w:color w:val="0000FF"/>
          <w:sz w:val="24"/>
        </w:rPr>
        <w:t>R4-2214414</w:t>
      </w:r>
      <w:r>
        <w:rPr>
          <w:rFonts w:ascii="Arial" w:hAnsi="Arial" w:cs="Arial"/>
          <w:b/>
          <w:color w:val="0000FF"/>
          <w:sz w:val="24"/>
        </w:rPr>
        <w:tab/>
      </w:r>
      <w:r>
        <w:rPr>
          <w:rFonts w:ascii="Arial" w:hAnsi="Arial" w:cs="Arial"/>
          <w:b/>
          <w:sz w:val="24"/>
        </w:rPr>
        <w:t>WF on measurement uncertainty for 6 to 7.125GHz</w:t>
      </w:r>
    </w:p>
    <w:p w14:paraId="12239053"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4E7697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71AE22" w14:textId="77777777" w:rsidR="00515157" w:rsidRDefault="00515157" w:rsidP="00515157">
      <w:pPr>
        <w:pStyle w:val="Heading3"/>
      </w:pPr>
      <w:bookmarkStart w:id="61" w:name="_Toc113047548"/>
      <w:r>
        <w:t>8.2</w:t>
      </w:r>
      <w:r>
        <w:tab/>
        <w:t>Introduction of 900 MHz spectrum to 5G NR applicable for Rail Mobile Radio</w:t>
      </w:r>
      <w:bookmarkEnd w:id="61"/>
    </w:p>
    <w:p w14:paraId="6044CE8E" w14:textId="77777777" w:rsidR="00515157" w:rsidRDefault="00515157" w:rsidP="00515157">
      <w:pPr>
        <w:pStyle w:val="Heading4"/>
      </w:pPr>
      <w:bookmarkStart w:id="62" w:name="_Toc113047549"/>
      <w:r>
        <w:t>8.2.1</w:t>
      </w:r>
      <w:r>
        <w:tab/>
        <w:t>UE RF maintenance and BS RF requirements</w:t>
      </w:r>
      <w:bookmarkEnd w:id="62"/>
    </w:p>
    <w:p w14:paraId="1A5AA633" w14:textId="61B5FB54" w:rsidR="00515157" w:rsidRDefault="00515157" w:rsidP="00515157">
      <w:pPr>
        <w:rPr>
          <w:rFonts w:ascii="Arial" w:hAnsi="Arial" w:cs="Arial"/>
          <w:b/>
          <w:sz w:val="24"/>
        </w:rPr>
      </w:pPr>
      <w:r>
        <w:rPr>
          <w:rFonts w:ascii="Arial" w:hAnsi="Arial" w:cs="Arial"/>
          <w:b/>
          <w:color w:val="0000FF"/>
          <w:sz w:val="24"/>
        </w:rPr>
        <w:t>R4-2211534</w:t>
      </w:r>
      <w:r>
        <w:rPr>
          <w:rFonts w:ascii="Arial" w:hAnsi="Arial" w:cs="Arial"/>
          <w:b/>
          <w:color w:val="0000FF"/>
          <w:sz w:val="24"/>
        </w:rPr>
        <w:tab/>
      </w:r>
      <w:r>
        <w:rPr>
          <w:rFonts w:ascii="Arial" w:hAnsi="Arial" w:cs="Arial"/>
          <w:b/>
          <w:sz w:val="24"/>
        </w:rPr>
        <w:t>TP 900MHz RMR band – interferer characteristics</w:t>
      </w:r>
    </w:p>
    <w:p w14:paraId="07367B8A"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v0.5.0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75D8C67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7B71C" w14:textId="3D192889" w:rsidR="00515157" w:rsidRDefault="00515157" w:rsidP="00515157">
      <w:pPr>
        <w:rPr>
          <w:rFonts w:ascii="Arial" w:hAnsi="Arial" w:cs="Arial"/>
          <w:b/>
          <w:sz w:val="24"/>
        </w:rPr>
      </w:pPr>
      <w:r>
        <w:rPr>
          <w:rFonts w:ascii="Arial" w:hAnsi="Arial" w:cs="Arial"/>
          <w:b/>
          <w:color w:val="0000FF"/>
          <w:sz w:val="24"/>
        </w:rPr>
        <w:t>R4-2213578</w:t>
      </w:r>
      <w:r>
        <w:rPr>
          <w:rFonts w:ascii="Arial" w:hAnsi="Arial" w:cs="Arial"/>
          <w:b/>
          <w:color w:val="0000FF"/>
          <w:sz w:val="24"/>
        </w:rPr>
        <w:tab/>
      </w:r>
      <w:r>
        <w:rPr>
          <w:rFonts w:ascii="Arial" w:hAnsi="Arial" w:cs="Arial"/>
          <w:b/>
          <w:sz w:val="24"/>
        </w:rPr>
        <w:t>CR to 38.104 on n100 corrections</w:t>
      </w:r>
    </w:p>
    <w:p w14:paraId="4F4D22DE" w14:textId="77777777" w:rsidR="00515157" w:rsidRDefault="00515157" w:rsidP="005151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v17.6.0</w:t>
      </w:r>
      <w:r>
        <w:rPr>
          <w:i/>
        </w:rPr>
        <w:tab/>
        <w:t xml:space="preserve">  CR-0394  rev  Cat: F (Rel-17)</w:t>
      </w:r>
      <w:r>
        <w:rPr>
          <w:i/>
        </w:rPr>
        <w:br/>
      </w:r>
      <w:r>
        <w:rPr>
          <w:i/>
        </w:rPr>
        <w:br/>
      </w:r>
      <w:r>
        <w:rPr>
          <w:i/>
        </w:rPr>
        <w:tab/>
      </w:r>
      <w:r>
        <w:rPr>
          <w:i/>
        </w:rPr>
        <w:tab/>
      </w:r>
      <w:r>
        <w:rPr>
          <w:i/>
        </w:rPr>
        <w:tab/>
      </w:r>
      <w:r>
        <w:rPr>
          <w:i/>
        </w:rPr>
        <w:tab/>
      </w:r>
      <w:r>
        <w:rPr>
          <w:i/>
        </w:rPr>
        <w:tab/>
        <w:t>Source: Nokia, Nokia Shanghai Bell</w:t>
      </w:r>
    </w:p>
    <w:p w14:paraId="60414BD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R4-2214545</w:t>
      </w:r>
      <w:r>
        <w:rPr>
          <w:color w:val="993300"/>
          <w:u w:val="single"/>
        </w:rPr>
        <w:t>.</w:t>
      </w:r>
    </w:p>
    <w:p w14:paraId="0934DB87" w14:textId="3C26ECDA" w:rsidR="00515157" w:rsidRDefault="00515157" w:rsidP="00515157">
      <w:pPr>
        <w:rPr>
          <w:rFonts w:ascii="Arial" w:hAnsi="Arial" w:cs="Arial"/>
          <w:b/>
          <w:sz w:val="24"/>
        </w:rPr>
      </w:pPr>
      <w:r>
        <w:rPr>
          <w:rFonts w:ascii="Arial" w:hAnsi="Arial" w:cs="Arial"/>
          <w:b/>
          <w:color w:val="0000FF"/>
          <w:sz w:val="24"/>
        </w:rPr>
        <w:t>R4-2213579</w:t>
      </w:r>
      <w:r>
        <w:rPr>
          <w:rFonts w:ascii="Arial" w:hAnsi="Arial" w:cs="Arial"/>
          <w:b/>
          <w:color w:val="0000FF"/>
          <w:sz w:val="24"/>
        </w:rPr>
        <w:tab/>
      </w:r>
      <w:r>
        <w:rPr>
          <w:rFonts w:ascii="Arial" w:hAnsi="Arial" w:cs="Arial"/>
          <w:b/>
          <w:sz w:val="24"/>
        </w:rPr>
        <w:t>CR to 38.141-1 on n100 corrections</w:t>
      </w:r>
    </w:p>
    <w:p w14:paraId="549C6857" w14:textId="77777777" w:rsidR="00515157" w:rsidRDefault="00515157" w:rsidP="005151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38.141-1 v17.6.0</w:t>
      </w:r>
      <w:r>
        <w:rPr>
          <w:i/>
        </w:rPr>
        <w:tab/>
        <w:t xml:space="preserve">  CR-0278  rev  Cat: F (Rel-17)</w:t>
      </w:r>
      <w:r>
        <w:rPr>
          <w:i/>
        </w:rPr>
        <w:br/>
      </w:r>
      <w:r>
        <w:rPr>
          <w:i/>
        </w:rPr>
        <w:br/>
      </w:r>
      <w:r>
        <w:rPr>
          <w:i/>
        </w:rPr>
        <w:tab/>
      </w:r>
      <w:r>
        <w:rPr>
          <w:i/>
        </w:rPr>
        <w:tab/>
      </w:r>
      <w:r>
        <w:rPr>
          <w:i/>
        </w:rPr>
        <w:tab/>
      </w:r>
      <w:r>
        <w:rPr>
          <w:i/>
        </w:rPr>
        <w:tab/>
      </w:r>
      <w:r>
        <w:rPr>
          <w:i/>
        </w:rPr>
        <w:tab/>
        <w:t>Source: Nokia, Nokia Shanghai Bell</w:t>
      </w:r>
    </w:p>
    <w:p w14:paraId="306B7BD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R4-2214546</w:t>
      </w:r>
      <w:r>
        <w:rPr>
          <w:color w:val="993300"/>
          <w:u w:val="single"/>
        </w:rPr>
        <w:t>.</w:t>
      </w:r>
    </w:p>
    <w:p w14:paraId="3C593293" w14:textId="1A9EEE57" w:rsidR="00515157" w:rsidRDefault="00515157" w:rsidP="00515157">
      <w:pPr>
        <w:rPr>
          <w:rFonts w:ascii="Arial" w:hAnsi="Arial" w:cs="Arial"/>
          <w:b/>
          <w:sz w:val="24"/>
        </w:rPr>
      </w:pPr>
      <w:r>
        <w:rPr>
          <w:rFonts w:ascii="Arial" w:hAnsi="Arial" w:cs="Arial"/>
          <w:b/>
          <w:color w:val="0000FF"/>
          <w:sz w:val="24"/>
        </w:rPr>
        <w:t>R4-2214545</w:t>
      </w:r>
      <w:r>
        <w:rPr>
          <w:rFonts w:ascii="Arial" w:hAnsi="Arial" w:cs="Arial"/>
          <w:b/>
          <w:color w:val="0000FF"/>
          <w:sz w:val="24"/>
        </w:rPr>
        <w:tab/>
      </w:r>
      <w:r>
        <w:rPr>
          <w:rFonts w:ascii="Arial" w:hAnsi="Arial" w:cs="Arial"/>
          <w:b/>
          <w:sz w:val="24"/>
        </w:rPr>
        <w:t>CR to 38.104 on n100 corrections</w:t>
      </w:r>
    </w:p>
    <w:p w14:paraId="320D930C"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v17.6.0</w:t>
      </w:r>
      <w:r>
        <w:rPr>
          <w:i/>
        </w:rPr>
        <w:tab/>
        <w:t xml:space="preserve">  CR-0394  rev 1 Cat: F (Rel-17)</w:t>
      </w:r>
      <w:r>
        <w:rPr>
          <w:i/>
        </w:rPr>
        <w:br/>
      </w:r>
      <w:r>
        <w:rPr>
          <w:i/>
        </w:rPr>
        <w:lastRenderedPageBreak/>
        <w:br/>
      </w:r>
      <w:r>
        <w:rPr>
          <w:i/>
        </w:rPr>
        <w:tab/>
      </w:r>
      <w:r>
        <w:rPr>
          <w:i/>
        </w:rPr>
        <w:tab/>
      </w:r>
      <w:r>
        <w:rPr>
          <w:i/>
        </w:rPr>
        <w:tab/>
      </w:r>
      <w:r>
        <w:rPr>
          <w:i/>
        </w:rPr>
        <w:tab/>
      </w:r>
      <w:r>
        <w:rPr>
          <w:i/>
        </w:rPr>
        <w:tab/>
        <w:t>Source: Nokia, Nokia Shanghai Bell</w:t>
      </w:r>
    </w:p>
    <w:p w14:paraId="1AE11336" w14:textId="77777777" w:rsidR="00515157" w:rsidRDefault="00515157" w:rsidP="00515157">
      <w:pPr>
        <w:rPr>
          <w:color w:val="808080"/>
        </w:rPr>
      </w:pPr>
      <w:r>
        <w:rPr>
          <w:color w:val="808080"/>
        </w:rPr>
        <w:t>(Replaces R4-2213578)</w:t>
      </w:r>
    </w:p>
    <w:p w14:paraId="17C07D7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2A4690" w14:textId="16E14BD8" w:rsidR="00515157" w:rsidRDefault="00515157" w:rsidP="00515157">
      <w:pPr>
        <w:rPr>
          <w:rFonts w:ascii="Arial" w:hAnsi="Arial" w:cs="Arial"/>
          <w:b/>
          <w:sz w:val="24"/>
        </w:rPr>
      </w:pPr>
      <w:r>
        <w:rPr>
          <w:rFonts w:ascii="Arial" w:hAnsi="Arial" w:cs="Arial"/>
          <w:b/>
          <w:color w:val="0000FF"/>
          <w:sz w:val="24"/>
        </w:rPr>
        <w:t>R4-2214546</w:t>
      </w:r>
      <w:r>
        <w:rPr>
          <w:rFonts w:ascii="Arial" w:hAnsi="Arial" w:cs="Arial"/>
          <w:b/>
          <w:color w:val="0000FF"/>
          <w:sz w:val="24"/>
        </w:rPr>
        <w:tab/>
      </w:r>
      <w:r>
        <w:rPr>
          <w:rFonts w:ascii="Arial" w:hAnsi="Arial" w:cs="Arial"/>
          <w:b/>
          <w:sz w:val="24"/>
        </w:rPr>
        <w:t>CR to 38.141-1 on n100 corrections</w:t>
      </w:r>
    </w:p>
    <w:p w14:paraId="0454478F"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v17.6.0</w:t>
      </w:r>
      <w:r>
        <w:rPr>
          <w:i/>
        </w:rPr>
        <w:tab/>
        <w:t xml:space="preserve">  CR-0278  rev 1 Cat: F (Rel-17)</w:t>
      </w:r>
      <w:r>
        <w:rPr>
          <w:i/>
        </w:rPr>
        <w:br/>
      </w:r>
      <w:r>
        <w:rPr>
          <w:i/>
        </w:rPr>
        <w:br/>
      </w:r>
      <w:r>
        <w:rPr>
          <w:i/>
        </w:rPr>
        <w:tab/>
      </w:r>
      <w:r>
        <w:rPr>
          <w:i/>
        </w:rPr>
        <w:tab/>
      </w:r>
      <w:r>
        <w:rPr>
          <w:i/>
        </w:rPr>
        <w:tab/>
      </w:r>
      <w:r>
        <w:rPr>
          <w:i/>
        </w:rPr>
        <w:tab/>
      </w:r>
      <w:r>
        <w:rPr>
          <w:i/>
        </w:rPr>
        <w:tab/>
        <w:t>Source: Nokia, Nokia Shanghai Bell</w:t>
      </w:r>
    </w:p>
    <w:p w14:paraId="1F675E9E" w14:textId="77777777" w:rsidR="00515157" w:rsidRDefault="00515157" w:rsidP="00515157">
      <w:pPr>
        <w:rPr>
          <w:color w:val="808080"/>
        </w:rPr>
      </w:pPr>
      <w:r>
        <w:rPr>
          <w:color w:val="808080"/>
        </w:rPr>
        <w:t>(Replaces R4-2213579)</w:t>
      </w:r>
    </w:p>
    <w:p w14:paraId="72B2945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275690" w14:textId="7792F640" w:rsidR="00515157" w:rsidRDefault="00515157" w:rsidP="00515157">
      <w:pPr>
        <w:rPr>
          <w:rFonts w:ascii="Arial" w:hAnsi="Arial" w:cs="Arial"/>
          <w:b/>
          <w:sz w:val="24"/>
        </w:rPr>
      </w:pPr>
      <w:r>
        <w:rPr>
          <w:rFonts w:ascii="Arial" w:hAnsi="Arial" w:cs="Arial"/>
          <w:b/>
          <w:color w:val="0000FF"/>
          <w:sz w:val="24"/>
        </w:rPr>
        <w:t>R4-2214736</w:t>
      </w:r>
      <w:r>
        <w:rPr>
          <w:rFonts w:ascii="Arial" w:hAnsi="Arial" w:cs="Arial"/>
          <w:b/>
          <w:color w:val="0000FF"/>
          <w:sz w:val="24"/>
        </w:rPr>
        <w:tab/>
      </w:r>
      <w:r>
        <w:rPr>
          <w:rFonts w:ascii="Arial" w:hAnsi="Arial" w:cs="Arial"/>
          <w:b/>
          <w:sz w:val="24"/>
        </w:rPr>
        <w:t>TP 900MHz RMR band – interferer characteristics</w:t>
      </w:r>
    </w:p>
    <w:p w14:paraId="5044FC4B"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v0.5.0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7DDADB63" w14:textId="77777777" w:rsidR="00515157" w:rsidRDefault="00515157" w:rsidP="00515157">
      <w:pPr>
        <w:rPr>
          <w:color w:val="808080"/>
        </w:rPr>
      </w:pPr>
      <w:r>
        <w:rPr>
          <w:color w:val="808080"/>
        </w:rPr>
        <w:t>(Replaces R4-2211534)</w:t>
      </w:r>
    </w:p>
    <w:p w14:paraId="48C75CC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ACBA45" w14:textId="77777777" w:rsidR="00515157" w:rsidRDefault="00515157" w:rsidP="00515157">
      <w:pPr>
        <w:pStyle w:val="Heading4"/>
      </w:pPr>
      <w:bookmarkStart w:id="63" w:name="_Toc113047550"/>
      <w:r>
        <w:t>8.2.2</w:t>
      </w:r>
      <w:r>
        <w:tab/>
        <w:t>RRM requirement maintenance</w:t>
      </w:r>
      <w:bookmarkEnd w:id="63"/>
    </w:p>
    <w:p w14:paraId="637AAF9F" w14:textId="77777777" w:rsidR="00515157" w:rsidRDefault="00515157" w:rsidP="00515157">
      <w:pPr>
        <w:pStyle w:val="Heading4"/>
      </w:pPr>
      <w:bookmarkStart w:id="64" w:name="_Toc113047551"/>
      <w:r>
        <w:t>8.2.3</w:t>
      </w:r>
      <w:r>
        <w:tab/>
        <w:t>Moderator summary and conclusions</w:t>
      </w:r>
      <w:bookmarkEnd w:id="64"/>
    </w:p>
    <w:p w14:paraId="5BFDEB90" w14:textId="13831882" w:rsidR="00515157" w:rsidRDefault="00515157" w:rsidP="00515157">
      <w:pPr>
        <w:rPr>
          <w:rFonts w:ascii="Arial" w:hAnsi="Arial" w:cs="Arial"/>
          <w:b/>
          <w:sz w:val="24"/>
        </w:rPr>
      </w:pPr>
      <w:r>
        <w:rPr>
          <w:rFonts w:ascii="Arial" w:hAnsi="Arial" w:cs="Arial"/>
          <w:b/>
          <w:color w:val="0000FF"/>
          <w:sz w:val="24"/>
        </w:rPr>
        <w:t>R4-2214172</w:t>
      </w:r>
      <w:r>
        <w:rPr>
          <w:rFonts w:ascii="Arial" w:hAnsi="Arial" w:cs="Arial"/>
          <w:b/>
          <w:color w:val="0000FF"/>
          <w:sz w:val="24"/>
        </w:rPr>
        <w:tab/>
      </w:r>
      <w:r>
        <w:rPr>
          <w:rFonts w:ascii="Arial" w:hAnsi="Arial" w:cs="Arial"/>
          <w:b/>
          <w:sz w:val="24"/>
        </w:rPr>
        <w:t>Email Discussion Summary for [104-e][312] RAIL_900MHz_RF</w:t>
      </w:r>
    </w:p>
    <w:p w14:paraId="4C4D3086"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5CC1B6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R4-2214301</w:t>
      </w:r>
      <w:r>
        <w:rPr>
          <w:color w:val="993300"/>
          <w:u w:val="single"/>
        </w:rPr>
        <w:t>.</w:t>
      </w:r>
    </w:p>
    <w:p w14:paraId="274FDC24" w14:textId="0E1C13CD" w:rsidR="00515157" w:rsidRDefault="00515157" w:rsidP="00515157">
      <w:pPr>
        <w:rPr>
          <w:rFonts w:ascii="Arial" w:hAnsi="Arial" w:cs="Arial"/>
          <w:b/>
          <w:sz w:val="24"/>
        </w:rPr>
      </w:pPr>
      <w:r>
        <w:rPr>
          <w:rFonts w:ascii="Arial" w:hAnsi="Arial" w:cs="Arial"/>
          <w:b/>
          <w:color w:val="0000FF"/>
          <w:sz w:val="24"/>
        </w:rPr>
        <w:t>R4-2214301</w:t>
      </w:r>
      <w:r>
        <w:rPr>
          <w:rFonts w:ascii="Arial" w:hAnsi="Arial" w:cs="Arial"/>
          <w:b/>
          <w:color w:val="0000FF"/>
          <w:sz w:val="24"/>
        </w:rPr>
        <w:tab/>
      </w:r>
      <w:r>
        <w:rPr>
          <w:rFonts w:ascii="Arial" w:hAnsi="Arial" w:cs="Arial"/>
          <w:b/>
          <w:sz w:val="24"/>
        </w:rPr>
        <w:t>Email Discussion Summary for [104-e][312] RAIL_900MHz_RF</w:t>
      </w:r>
    </w:p>
    <w:p w14:paraId="0069ACB1"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58C8832" w14:textId="77777777" w:rsidR="00515157" w:rsidRDefault="00515157" w:rsidP="00515157">
      <w:pPr>
        <w:rPr>
          <w:color w:val="808080"/>
        </w:rPr>
      </w:pPr>
      <w:r>
        <w:rPr>
          <w:color w:val="808080"/>
        </w:rPr>
        <w:t>(Replaces R4-2214172)</w:t>
      </w:r>
    </w:p>
    <w:p w14:paraId="6C43719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6196F" w14:textId="77777777" w:rsidR="00515157" w:rsidRDefault="00515157" w:rsidP="00515157">
      <w:pPr>
        <w:pStyle w:val="Heading2"/>
      </w:pPr>
      <w:bookmarkStart w:id="65" w:name="_Toc113047552"/>
      <w:r>
        <w:t>9</w:t>
      </w:r>
      <w:r>
        <w:tab/>
        <w:t>Rel-17 non-spectrum related work items for NR and LTE</w:t>
      </w:r>
      <w:bookmarkEnd w:id="65"/>
    </w:p>
    <w:p w14:paraId="6B03C9D0" w14:textId="77777777" w:rsidR="00515157" w:rsidRDefault="00515157" w:rsidP="00515157">
      <w:pPr>
        <w:pStyle w:val="Heading3"/>
      </w:pPr>
      <w:bookmarkStart w:id="66" w:name="_Toc113047553"/>
      <w:r>
        <w:t>9.1</w:t>
      </w:r>
      <w:r>
        <w:tab/>
        <w:t>Multiple Input Multiple Output (MIMO) Over-the-Air (OTA) requirements for NR UEs</w:t>
      </w:r>
      <w:bookmarkEnd w:id="66"/>
    </w:p>
    <w:p w14:paraId="663056C5" w14:textId="09DFFF94" w:rsidR="00515157" w:rsidRDefault="00515157" w:rsidP="00515157">
      <w:pPr>
        <w:rPr>
          <w:rFonts w:ascii="Arial" w:hAnsi="Arial" w:cs="Arial"/>
          <w:b/>
          <w:sz w:val="24"/>
        </w:rPr>
      </w:pPr>
      <w:r>
        <w:rPr>
          <w:rFonts w:ascii="Arial" w:hAnsi="Arial" w:cs="Arial"/>
          <w:b/>
          <w:color w:val="0000FF"/>
          <w:sz w:val="24"/>
        </w:rPr>
        <w:t>R4-2215204</w:t>
      </w:r>
      <w:r>
        <w:rPr>
          <w:rFonts w:ascii="Arial" w:hAnsi="Arial" w:cs="Arial"/>
          <w:b/>
          <w:color w:val="0000FF"/>
          <w:sz w:val="24"/>
        </w:rPr>
        <w:tab/>
      </w:r>
      <w:r>
        <w:rPr>
          <w:rFonts w:ascii="Arial" w:hAnsi="Arial" w:cs="Arial"/>
          <w:b/>
          <w:sz w:val="24"/>
        </w:rPr>
        <w:t>Big CR to 38.151: Introduction MIMO OTA performance requirements (Rel-17, CAT B)</w:t>
      </w:r>
    </w:p>
    <w:p w14:paraId="4BE20BD6"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v17.1.0</w:t>
      </w:r>
      <w:r>
        <w:rPr>
          <w:i/>
        </w:rPr>
        <w:tab/>
        <w:t xml:space="preserve">  CR-0003  rev  Cat: B (Rel-17)</w:t>
      </w:r>
      <w:r>
        <w:rPr>
          <w:i/>
        </w:rPr>
        <w:br/>
      </w:r>
      <w:r>
        <w:rPr>
          <w:i/>
        </w:rPr>
        <w:br/>
      </w:r>
      <w:r>
        <w:rPr>
          <w:i/>
        </w:rPr>
        <w:tab/>
      </w:r>
      <w:r>
        <w:rPr>
          <w:i/>
        </w:rPr>
        <w:tab/>
      </w:r>
      <w:r>
        <w:rPr>
          <w:i/>
        </w:rPr>
        <w:tab/>
      </w:r>
      <w:r>
        <w:rPr>
          <w:i/>
        </w:rPr>
        <w:tab/>
      </w:r>
      <w:r>
        <w:rPr>
          <w:i/>
        </w:rPr>
        <w:tab/>
        <w:t>Source: Vivo, CAICT</w:t>
      </w:r>
    </w:p>
    <w:p w14:paraId="517741B9" w14:textId="77777777" w:rsidR="00515157" w:rsidRDefault="00515157" w:rsidP="00515157">
      <w:pPr>
        <w:rPr>
          <w:rFonts w:ascii="Arial" w:hAnsi="Arial" w:cs="Arial"/>
          <w:b/>
        </w:rPr>
      </w:pPr>
      <w:r>
        <w:rPr>
          <w:rFonts w:ascii="Arial" w:hAnsi="Arial" w:cs="Arial"/>
          <w:b/>
        </w:rPr>
        <w:lastRenderedPageBreak/>
        <w:t xml:space="preserve">Abstract: </w:t>
      </w:r>
    </w:p>
    <w:p w14:paraId="7EE3F209" w14:textId="77777777" w:rsidR="00515157" w:rsidRDefault="00515157" w:rsidP="00515157">
      <w:r>
        <w:t>[Post Email Approval]</w:t>
      </w:r>
    </w:p>
    <w:p w14:paraId="5A6BD50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2CE50F" w14:textId="77777777" w:rsidR="00515157" w:rsidRDefault="00515157" w:rsidP="00515157">
      <w:pPr>
        <w:pStyle w:val="Heading4"/>
      </w:pPr>
      <w:bookmarkStart w:id="67" w:name="_Toc113047554"/>
      <w:r>
        <w:t>9.1.1</w:t>
      </w:r>
      <w:r>
        <w:tab/>
        <w:t>General</w:t>
      </w:r>
      <w:bookmarkEnd w:id="67"/>
    </w:p>
    <w:p w14:paraId="715C7EFE" w14:textId="4FDEB3FC" w:rsidR="00515157" w:rsidRDefault="00515157" w:rsidP="00515157">
      <w:pPr>
        <w:rPr>
          <w:rFonts w:ascii="Arial" w:hAnsi="Arial" w:cs="Arial"/>
          <w:b/>
          <w:sz w:val="24"/>
        </w:rPr>
      </w:pPr>
      <w:r>
        <w:rPr>
          <w:rFonts w:ascii="Arial" w:hAnsi="Arial" w:cs="Arial"/>
          <w:b/>
          <w:color w:val="0000FF"/>
          <w:sz w:val="24"/>
        </w:rPr>
        <w:t>R4-2211987</w:t>
      </w:r>
      <w:r>
        <w:rPr>
          <w:rFonts w:ascii="Arial" w:hAnsi="Arial" w:cs="Arial"/>
          <w:b/>
          <w:color w:val="0000FF"/>
          <w:sz w:val="24"/>
        </w:rPr>
        <w:tab/>
      </w:r>
      <w:r>
        <w:rPr>
          <w:rFonts w:ascii="Arial" w:hAnsi="Arial" w:cs="Arial"/>
          <w:b/>
          <w:sz w:val="24"/>
        </w:rPr>
        <w:t>Draft CR to TS 38.151 on editorial correction</w:t>
      </w:r>
    </w:p>
    <w:p w14:paraId="459B421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38.151 v17.1.0</w:t>
      </w:r>
      <w:r>
        <w:rPr>
          <w:i/>
        </w:rPr>
        <w:tab/>
        <w:t xml:space="preserve">  CR-  rev  Cat:  (Rel-17)</w:t>
      </w:r>
      <w:r>
        <w:rPr>
          <w:i/>
        </w:rPr>
        <w:br/>
      </w:r>
      <w:r>
        <w:rPr>
          <w:i/>
        </w:rPr>
        <w:br/>
      </w:r>
      <w:r>
        <w:rPr>
          <w:i/>
        </w:rPr>
        <w:tab/>
      </w:r>
      <w:r>
        <w:rPr>
          <w:i/>
        </w:rPr>
        <w:tab/>
      </w:r>
      <w:r>
        <w:rPr>
          <w:i/>
        </w:rPr>
        <w:tab/>
      </w:r>
      <w:r>
        <w:rPr>
          <w:i/>
        </w:rPr>
        <w:tab/>
      </w:r>
      <w:r>
        <w:rPr>
          <w:i/>
        </w:rPr>
        <w:tab/>
        <w:t>Source: Samsung</w:t>
      </w:r>
    </w:p>
    <w:p w14:paraId="39F7CAD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ABADE7" w14:textId="0CEFEFB8" w:rsidR="00515157" w:rsidRDefault="00515157" w:rsidP="00515157">
      <w:pPr>
        <w:rPr>
          <w:rFonts w:ascii="Arial" w:hAnsi="Arial" w:cs="Arial"/>
          <w:b/>
          <w:sz w:val="24"/>
        </w:rPr>
      </w:pPr>
      <w:r>
        <w:rPr>
          <w:rFonts w:ascii="Arial" w:hAnsi="Arial" w:cs="Arial"/>
          <w:b/>
          <w:color w:val="0000FF"/>
          <w:sz w:val="24"/>
        </w:rPr>
        <w:t>R4-2212568</w:t>
      </w:r>
      <w:r>
        <w:rPr>
          <w:rFonts w:ascii="Arial" w:hAnsi="Arial" w:cs="Arial"/>
          <w:b/>
          <w:color w:val="0000FF"/>
          <w:sz w:val="24"/>
        </w:rPr>
        <w:tab/>
      </w:r>
      <w:r>
        <w:rPr>
          <w:rFonts w:ascii="Arial" w:hAnsi="Arial" w:cs="Arial"/>
          <w:b/>
          <w:sz w:val="24"/>
        </w:rPr>
        <w:t>LS on NR MIMO OTA</w:t>
      </w:r>
    </w:p>
    <w:p w14:paraId="56EF9F5B"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RAN5, CTIA MOSG, CCSA TC9 WG1</w:t>
      </w:r>
      <w:r>
        <w:rPr>
          <w:i/>
        </w:rPr>
        <w:br/>
      </w:r>
      <w:r>
        <w:rPr>
          <w:i/>
        </w:rPr>
        <w:tab/>
      </w:r>
      <w:r>
        <w:rPr>
          <w:i/>
        </w:rPr>
        <w:tab/>
      </w:r>
      <w:r>
        <w:rPr>
          <w:i/>
        </w:rPr>
        <w:tab/>
      </w:r>
      <w:r>
        <w:rPr>
          <w:i/>
        </w:rPr>
        <w:tab/>
      </w:r>
      <w:r>
        <w:rPr>
          <w:i/>
        </w:rPr>
        <w:tab/>
        <w:t>Source: CAICT</w:t>
      </w:r>
    </w:p>
    <w:p w14:paraId="00D0F01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R4-2215136</w:t>
      </w:r>
      <w:r>
        <w:rPr>
          <w:color w:val="993300"/>
          <w:u w:val="single"/>
        </w:rPr>
        <w:t>.</w:t>
      </w:r>
    </w:p>
    <w:p w14:paraId="6BCC16D8" w14:textId="3089CDE4" w:rsidR="00515157" w:rsidRDefault="00515157" w:rsidP="00515157">
      <w:pPr>
        <w:rPr>
          <w:rFonts w:ascii="Arial" w:hAnsi="Arial" w:cs="Arial"/>
          <w:b/>
          <w:sz w:val="24"/>
        </w:rPr>
      </w:pPr>
      <w:r>
        <w:rPr>
          <w:rFonts w:ascii="Arial" w:hAnsi="Arial" w:cs="Arial"/>
          <w:b/>
          <w:color w:val="0000FF"/>
          <w:sz w:val="24"/>
        </w:rPr>
        <w:t>R4-2212639</w:t>
      </w:r>
      <w:r>
        <w:rPr>
          <w:rFonts w:ascii="Arial" w:hAnsi="Arial" w:cs="Arial"/>
          <w:b/>
          <w:color w:val="0000FF"/>
          <w:sz w:val="24"/>
        </w:rPr>
        <w:tab/>
      </w:r>
      <w:r>
        <w:rPr>
          <w:rFonts w:ascii="Arial" w:hAnsi="Arial" w:cs="Arial"/>
          <w:b/>
          <w:sz w:val="24"/>
        </w:rPr>
        <w:t>Proposals on concluding NR MIMO OTA WI</w:t>
      </w:r>
    </w:p>
    <w:p w14:paraId="2D8D794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CAICT,SAICT</w:t>
      </w:r>
    </w:p>
    <w:p w14:paraId="32DFB57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C6684" w14:textId="1E579708" w:rsidR="00515157" w:rsidRDefault="00515157" w:rsidP="00515157">
      <w:pPr>
        <w:rPr>
          <w:rFonts w:ascii="Arial" w:hAnsi="Arial" w:cs="Arial"/>
          <w:b/>
          <w:sz w:val="24"/>
        </w:rPr>
      </w:pPr>
      <w:r>
        <w:rPr>
          <w:rFonts w:ascii="Arial" w:hAnsi="Arial" w:cs="Arial"/>
          <w:b/>
          <w:color w:val="0000FF"/>
          <w:sz w:val="24"/>
        </w:rPr>
        <w:t>R4-2212828</w:t>
      </w:r>
      <w:r>
        <w:rPr>
          <w:rFonts w:ascii="Arial" w:hAnsi="Arial" w:cs="Arial"/>
          <w:b/>
          <w:color w:val="0000FF"/>
          <w:sz w:val="24"/>
        </w:rPr>
        <w:tab/>
      </w:r>
      <w:r>
        <w:rPr>
          <w:rFonts w:ascii="Arial" w:hAnsi="Arial" w:cs="Arial"/>
          <w:b/>
          <w:sz w:val="24"/>
        </w:rPr>
        <w:t>draft CR to TS38.151 on MIMO OTA requirements</w:t>
      </w:r>
    </w:p>
    <w:p w14:paraId="566AB98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38.151 v17.1.0</w:t>
      </w:r>
      <w:r>
        <w:rPr>
          <w:i/>
        </w:rPr>
        <w:tab/>
        <w:t xml:space="preserve">  CR-  rev  Cat:  (Rel-17)</w:t>
      </w:r>
      <w:r>
        <w:rPr>
          <w:i/>
        </w:rPr>
        <w:br/>
      </w:r>
      <w:r>
        <w:rPr>
          <w:i/>
        </w:rPr>
        <w:br/>
      </w:r>
      <w:r>
        <w:rPr>
          <w:i/>
        </w:rPr>
        <w:tab/>
      </w:r>
      <w:r>
        <w:rPr>
          <w:i/>
        </w:rPr>
        <w:tab/>
      </w:r>
      <w:r>
        <w:rPr>
          <w:i/>
        </w:rPr>
        <w:tab/>
      </w:r>
      <w:r>
        <w:rPr>
          <w:i/>
        </w:rPr>
        <w:tab/>
      </w:r>
      <w:r>
        <w:rPr>
          <w:i/>
        </w:rPr>
        <w:tab/>
        <w:t>Source: vivo</w:t>
      </w:r>
    </w:p>
    <w:p w14:paraId="78EFD75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49D77D" w14:textId="580555AE" w:rsidR="00515157" w:rsidRDefault="00515157" w:rsidP="00515157">
      <w:pPr>
        <w:rPr>
          <w:rFonts w:ascii="Arial" w:hAnsi="Arial" w:cs="Arial"/>
          <w:b/>
          <w:sz w:val="24"/>
        </w:rPr>
      </w:pPr>
      <w:r>
        <w:rPr>
          <w:rFonts w:ascii="Arial" w:hAnsi="Arial" w:cs="Arial"/>
          <w:b/>
          <w:color w:val="0000FF"/>
          <w:sz w:val="24"/>
        </w:rPr>
        <w:t>R4-2215136</w:t>
      </w:r>
      <w:r>
        <w:rPr>
          <w:rFonts w:ascii="Arial" w:hAnsi="Arial" w:cs="Arial"/>
          <w:b/>
          <w:color w:val="0000FF"/>
          <w:sz w:val="24"/>
        </w:rPr>
        <w:tab/>
      </w:r>
      <w:r>
        <w:rPr>
          <w:rFonts w:ascii="Arial" w:hAnsi="Arial" w:cs="Arial"/>
          <w:b/>
          <w:sz w:val="24"/>
        </w:rPr>
        <w:t>LS on NR MIMO OTA</w:t>
      </w:r>
    </w:p>
    <w:p w14:paraId="3850DF78"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RAN5, CTIA MOSG, CCSA TC9 WG1, cc RAN</w:t>
      </w:r>
      <w:r>
        <w:rPr>
          <w:i/>
        </w:rPr>
        <w:br/>
      </w:r>
      <w:r>
        <w:rPr>
          <w:i/>
        </w:rPr>
        <w:tab/>
      </w:r>
      <w:r>
        <w:rPr>
          <w:i/>
        </w:rPr>
        <w:tab/>
      </w:r>
      <w:r>
        <w:rPr>
          <w:i/>
        </w:rPr>
        <w:tab/>
      </w:r>
      <w:r>
        <w:rPr>
          <w:i/>
        </w:rPr>
        <w:tab/>
      </w:r>
      <w:r>
        <w:rPr>
          <w:i/>
        </w:rPr>
        <w:tab/>
        <w:t>Source: CAICT</w:t>
      </w:r>
    </w:p>
    <w:p w14:paraId="556753A0" w14:textId="77777777" w:rsidR="00515157" w:rsidRDefault="00515157" w:rsidP="00515157">
      <w:pPr>
        <w:rPr>
          <w:color w:val="808080"/>
        </w:rPr>
      </w:pPr>
      <w:r>
        <w:rPr>
          <w:color w:val="808080"/>
        </w:rPr>
        <w:t>(Replaces R4-2212568)</w:t>
      </w:r>
    </w:p>
    <w:p w14:paraId="59DC7BD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386B87" w14:textId="77777777" w:rsidR="00515157" w:rsidRDefault="00515157" w:rsidP="00515157">
      <w:pPr>
        <w:pStyle w:val="Heading4"/>
      </w:pPr>
      <w:bookmarkStart w:id="68" w:name="_Toc113047555"/>
      <w:r>
        <w:t>9.1.2</w:t>
      </w:r>
      <w:r>
        <w:tab/>
        <w:t>Performance requirements</w:t>
      </w:r>
      <w:bookmarkEnd w:id="68"/>
    </w:p>
    <w:p w14:paraId="6A588A06" w14:textId="77777777" w:rsidR="00515157" w:rsidRDefault="00515157" w:rsidP="00515157">
      <w:pPr>
        <w:pStyle w:val="Heading5"/>
      </w:pPr>
      <w:bookmarkStart w:id="69" w:name="_Toc113047556"/>
      <w:r>
        <w:t>9.1.2.1</w:t>
      </w:r>
      <w:r>
        <w:tab/>
        <w:t>Lab alignment for FR1</w:t>
      </w:r>
      <w:bookmarkEnd w:id="69"/>
    </w:p>
    <w:p w14:paraId="5FB4DBAF" w14:textId="002F6DE2" w:rsidR="00515157" w:rsidRDefault="00515157" w:rsidP="00515157">
      <w:pPr>
        <w:rPr>
          <w:rFonts w:ascii="Arial" w:hAnsi="Arial" w:cs="Arial"/>
          <w:b/>
          <w:sz w:val="24"/>
        </w:rPr>
      </w:pPr>
      <w:r>
        <w:rPr>
          <w:rFonts w:ascii="Arial" w:hAnsi="Arial" w:cs="Arial"/>
          <w:b/>
          <w:color w:val="0000FF"/>
          <w:sz w:val="24"/>
        </w:rPr>
        <w:t>R4-2211560</w:t>
      </w:r>
      <w:r>
        <w:rPr>
          <w:rFonts w:ascii="Arial" w:hAnsi="Arial" w:cs="Arial"/>
          <w:b/>
          <w:color w:val="0000FF"/>
          <w:sz w:val="24"/>
        </w:rPr>
        <w:tab/>
      </w:r>
      <w:r>
        <w:rPr>
          <w:rFonts w:ascii="Arial" w:hAnsi="Arial" w:cs="Arial"/>
          <w:b/>
          <w:sz w:val="24"/>
        </w:rPr>
        <w:t>On MIMO OTA FR1 lab alignment criteria</w:t>
      </w:r>
    </w:p>
    <w:p w14:paraId="36D452C7"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Tech.(UK) Co.. Ltd</w:t>
      </w:r>
    </w:p>
    <w:p w14:paraId="0AAD13F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722DC" w14:textId="436F9A57" w:rsidR="00515157" w:rsidRDefault="00515157" w:rsidP="00515157">
      <w:pPr>
        <w:rPr>
          <w:rFonts w:ascii="Arial" w:hAnsi="Arial" w:cs="Arial"/>
          <w:b/>
          <w:sz w:val="24"/>
        </w:rPr>
      </w:pPr>
      <w:r>
        <w:rPr>
          <w:rFonts w:ascii="Arial" w:hAnsi="Arial" w:cs="Arial"/>
          <w:b/>
          <w:color w:val="0000FF"/>
          <w:sz w:val="24"/>
        </w:rPr>
        <w:t>R4-2212406</w:t>
      </w:r>
      <w:r>
        <w:rPr>
          <w:rFonts w:ascii="Arial" w:hAnsi="Arial" w:cs="Arial"/>
          <w:b/>
          <w:color w:val="0000FF"/>
          <w:sz w:val="24"/>
        </w:rPr>
        <w:tab/>
      </w:r>
      <w:r>
        <w:rPr>
          <w:rFonts w:ascii="Arial" w:hAnsi="Arial" w:cs="Arial"/>
          <w:b/>
          <w:sz w:val="24"/>
        </w:rPr>
        <w:t>MIMO OTA lab alignment results</w:t>
      </w:r>
    </w:p>
    <w:p w14:paraId="59E73204" w14:textId="77777777" w:rsidR="00515157" w:rsidRDefault="00515157" w:rsidP="00515157">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77BD6E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R4-2215135</w:t>
      </w:r>
      <w:r>
        <w:rPr>
          <w:color w:val="993300"/>
          <w:u w:val="single"/>
        </w:rPr>
        <w:t>.</w:t>
      </w:r>
    </w:p>
    <w:p w14:paraId="2B80E568" w14:textId="20310C96" w:rsidR="00515157" w:rsidRDefault="00515157" w:rsidP="00515157">
      <w:pPr>
        <w:rPr>
          <w:rFonts w:ascii="Arial" w:hAnsi="Arial" w:cs="Arial"/>
          <w:b/>
          <w:sz w:val="24"/>
        </w:rPr>
      </w:pPr>
      <w:r>
        <w:rPr>
          <w:rFonts w:ascii="Arial" w:hAnsi="Arial" w:cs="Arial"/>
          <w:b/>
          <w:color w:val="0000FF"/>
          <w:sz w:val="24"/>
        </w:rPr>
        <w:t>R4-2212642</w:t>
      </w:r>
      <w:r>
        <w:rPr>
          <w:rFonts w:ascii="Arial" w:hAnsi="Arial" w:cs="Arial"/>
          <w:b/>
          <w:color w:val="0000FF"/>
          <w:sz w:val="24"/>
        </w:rPr>
        <w:tab/>
      </w:r>
      <w:r>
        <w:rPr>
          <w:rFonts w:ascii="Arial" w:hAnsi="Arial" w:cs="Arial"/>
          <w:b/>
          <w:sz w:val="24"/>
        </w:rPr>
        <w:t>Summary of FR1 MIMO OTA lab alignment results</w:t>
      </w:r>
    </w:p>
    <w:p w14:paraId="35D7297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3C5367A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BCA612" w14:textId="7EA4DA5F" w:rsidR="00515157" w:rsidRDefault="00515157" w:rsidP="00515157">
      <w:pPr>
        <w:rPr>
          <w:rFonts w:ascii="Arial" w:hAnsi="Arial" w:cs="Arial"/>
          <w:b/>
          <w:sz w:val="24"/>
        </w:rPr>
      </w:pPr>
      <w:r>
        <w:rPr>
          <w:rFonts w:ascii="Arial" w:hAnsi="Arial" w:cs="Arial"/>
          <w:b/>
          <w:color w:val="0000FF"/>
          <w:sz w:val="24"/>
        </w:rPr>
        <w:t>R4-2213422</w:t>
      </w:r>
      <w:r>
        <w:rPr>
          <w:rFonts w:ascii="Arial" w:hAnsi="Arial" w:cs="Arial"/>
          <w:b/>
          <w:color w:val="0000FF"/>
          <w:sz w:val="24"/>
        </w:rPr>
        <w:tab/>
      </w:r>
      <w:r>
        <w:rPr>
          <w:rFonts w:ascii="Arial" w:hAnsi="Arial" w:cs="Arial"/>
          <w:b/>
          <w:sz w:val="24"/>
        </w:rPr>
        <w:t>Lab alignment and requirement for FR1 MIMO OTA</w:t>
      </w:r>
    </w:p>
    <w:p w14:paraId="01E2CD7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268682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A5970" w14:textId="04C02F5A" w:rsidR="00515157" w:rsidRDefault="00515157" w:rsidP="00515157">
      <w:pPr>
        <w:rPr>
          <w:rFonts w:ascii="Arial" w:hAnsi="Arial" w:cs="Arial"/>
          <w:b/>
          <w:sz w:val="24"/>
        </w:rPr>
      </w:pPr>
      <w:r>
        <w:rPr>
          <w:rFonts w:ascii="Arial" w:hAnsi="Arial" w:cs="Arial"/>
          <w:b/>
          <w:color w:val="0000FF"/>
          <w:sz w:val="24"/>
        </w:rPr>
        <w:t>R4-2215135</w:t>
      </w:r>
      <w:r>
        <w:rPr>
          <w:rFonts w:ascii="Arial" w:hAnsi="Arial" w:cs="Arial"/>
          <w:b/>
          <w:color w:val="0000FF"/>
          <w:sz w:val="24"/>
        </w:rPr>
        <w:tab/>
      </w:r>
      <w:r>
        <w:rPr>
          <w:rFonts w:ascii="Arial" w:hAnsi="Arial" w:cs="Arial"/>
          <w:b/>
          <w:sz w:val="24"/>
        </w:rPr>
        <w:t>MIMO OTA lab alignment results</w:t>
      </w:r>
    </w:p>
    <w:p w14:paraId="749507D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23573D1" w14:textId="77777777" w:rsidR="00515157" w:rsidRDefault="00515157" w:rsidP="00515157">
      <w:pPr>
        <w:rPr>
          <w:color w:val="808080"/>
        </w:rPr>
      </w:pPr>
      <w:r>
        <w:rPr>
          <w:color w:val="808080"/>
        </w:rPr>
        <w:t>(Replaces R4-2212406)</w:t>
      </w:r>
    </w:p>
    <w:p w14:paraId="634AE80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26B91" w14:textId="77777777" w:rsidR="00515157" w:rsidRDefault="00515157" w:rsidP="00515157">
      <w:pPr>
        <w:pStyle w:val="Heading5"/>
      </w:pPr>
      <w:bookmarkStart w:id="70" w:name="_Toc113047557"/>
      <w:r>
        <w:t>9.1.2.2</w:t>
      </w:r>
      <w:r>
        <w:tab/>
        <w:t>Performance Requirements for FR1</w:t>
      </w:r>
      <w:bookmarkEnd w:id="70"/>
    </w:p>
    <w:p w14:paraId="5BE547BE" w14:textId="32E7F079" w:rsidR="00515157" w:rsidRDefault="00515157" w:rsidP="00515157">
      <w:pPr>
        <w:rPr>
          <w:rFonts w:ascii="Arial" w:hAnsi="Arial" w:cs="Arial"/>
          <w:b/>
          <w:sz w:val="24"/>
        </w:rPr>
      </w:pPr>
      <w:r>
        <w:rPr>
          <w:rFonts w:ascii="Arial" w:hAnsi="Arial" w:cs="Arial"/>
          <w:b/>
          <w:color w:val="0000FF"/>
          <w:sz w:val="24"/>
        </w:rPr>
        <w:t>R4-2211996</w:t>
      </w:r>
      <w:r>
        <w:rPr>
          <w:rFonts w:ascii="Arial" w:hAnsi="Arial" w:cs="Arial"/>
          <w:b/>
          <w:color w:val="0000FF"/>
          <w:sz w:val="24"/>
        </w:rPr>
        <w:tab/>
      </w:r>
      <w:r>
        <w:rPr>
          <w:rFonts w:ascii="Arial" w:hAnsi="Arial" w:cs="Arial"/>
          <w:b/>
          <w:sz w:val="24"/>
        </w:rPr>
        <w:t>FR1 MIMO OTA Test Campaign results from Huawei</w:t>
      </w:r>
    </w:p>
    <w:p w14:paraId="5DC1DBD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23B2465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127D4" w14:textId="5088B8ED" w:rsidR="00515157" w:rsidRDefault="00515157" w:rsidP="00515157">
      <w:pPr>
        <w:rPr>
          <w:rFonts w:ascii="Arial" w:hAnsi="Arial" w:cs="Arial"/>
          <w:b/>
          <w:sz w:val="24"/>
        </w:rPr>
      </w:pPr>
      <w:r>
        <w:rPr>
          <w:rFonts w:ascii="Arial" w:hAnsi="Arial" w:cs="Arial"/>
          <w:b/>
          <w:color w:val="0000FF"/>
          <w:sz w:val="24"/>
        </w:rPr>
        <w:t>R4-2212407</w:t>
      </w:r>
      <w:r>
        <w:rPr>
          <w:rFonts w:ascii="Arial" w:hAnsi="Arial" w:cs="Arial"/>
          <w:b/>
          <w:color w:val="0000FF"/>
          <w:sz w:val="24"/>
        </w:rPr>
        <w:tab/>
      </w:r>
      <w:r>
        <w:rPr>
          <w:rFonts w:ascii="Arial" w:hAnsi="Arial" w:cs="Arial"/>
          <w:b/>
          <w:sz w:val="24"/>
        </w:rPr>
        <w:t>MIMO OTA device measurement results and requirement proposal</w:t>
      </w:r>
    </w:p>
    <w:p w14:paraId="690CD64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E66834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B3ABC" w14:textId="2E409AB7" w:rsidR="00515157" w:rsidRDefault="00515157" w:rsidP="00515157">
      <w:pPr>
        <w:rPr>
          <w:rFonts w:ascii="Arial" w:hAnsi="Arial" w:cs="Arial"/>
          <w:b/>
          <w:sz w:val="24"/>
        </w:rPr>
      </w:pPr>
      <w:r>
        <w:rPr>
          <w:rFonts w:ascii="Arial" w:hAnsi="Arial" w:cs="Arial"/>
          <w:b/>
          <w:color w:val="0000FF"/>
          <w:sz w:val="24"/>
        </w:rPr>
        <w:t>R4-2212640</w:t>
      </w:r>
      <w:r>
        <w:rPr>
          <w:rFonts w:ascii="Arial" w:hAnsi="Arial" w:cs="Arial"/>
          <w:b/>
          <w:color w:val="0000FF"/>
          <w:sz w:val="24"/>
        </w:rPr>
        <w:tab/>
      </w:r>
      <w:r>
        <w:rPr>
          <w:rFonts w:ascii="Arial" w:hAnsi="Arial" w:cs="Arial"/>
          <w:b/>
          <w:sz w:val="24"/>
        </w:rPr>
        <w:t>Proposals on FR1 MIMO OTA performance requirements</w:t>
      </w:r>
    </w:p>
    <w:p w14:paraId="6CB8D2C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w:t>
      </w:r>
    </w:p>
    <w:p w14:paraId="1E2DB96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R4-2215137</w:t>
      </w:r>
      <w:r>
        <w:rPr>
          <w:color w:val="993300"/>
          <w:u w:val="single"/>
        </w:rPr>
        <w:t>.</w:t>
      </w:r>
    </w:p>
    <w:p w14:paraId="7F7C1FD0" w14:textId="6D0D866E" w:rsidR="00515157" w:rsidRDefault="00515157" w:rsidP="00515157">
      <w:pPr>
        <w:rPr>
          <w:rFonts w:ascii="Arial" w:hAnsi="Arial" w:cs="Arial"/>
          <w:b/>
          <w:sz w:val="24"/>
        </w:rPr>
      </w:pPr>
      <w:r>
        <w:rPr>
          <w:rFonts w:ascii="Arial" w:hAnsi="Arial" w:cs="Arial"/>
          <w:b/>
          <w:color w:val="0000FF"/>
          <w:sz w:val="24"/>
        </w:rPr>
        <w:t>R4-2212641</w:t>
      </w:r>
      <w:r>
        <w:rPr>
          <w:rFonts w:ascii="Arial" w:hAnsi="Arial" w:cs="Arial"/>
          <w:b/>
          <w:color w:val="0000FF"/>
          <w:sz w:val="24"/>
        </w:rPr>
        <w:tab/>
      </w:r>
      <w:r>
        <w:rPr>
          <w:rFonts w:ascii="Arial" w:hAnsi="Arial" w:cs="Arial"/>
          <w:b/>
          <w:sz w:val="24"/>
        </w:rPr>
        <w:t>draft CR to TS38.151 on minmum requirements</w:t>
      </w:r>
    </w:p>
    <w:p w14:paraId="5C26F9B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38.151 v17.1.0</w:t>
      </w:r>
      <w:r>
        <w:rPr>
          <w:i/>
        </w:rPr>
        <w:tab/>
        <w:t xml:space="preserve">  CR-  rev  Cat:  (Rel-17)</w:t>
      </w:r>
      <w:r>
        <w:rPr>
          <w:i/>
        </w:rPr>
        <w:br/>
      </w:r>
      <w:r>
        <w:rPr>
          <w:i/>
        </w:rPr>
        <w:br/>
      </w:r>
      <w:r>
        <w:rPr>
          <w:i/>
        </w:rPr>
        <w:tab/>
      </w:r>
      <w:r>
        <w:rPr>
          <w:i/>
        </w:rPr>
        <w:tab/>
      </w:r>
      <w:r>
        <w:rPr>
          <w:i/>
        </w:rPr>
        <w:tab/>
      </w:r>
      <w:r>
        <w:rPr>
          <w:i/>
        </w:rPr>
        <w:tab/>
      </w:r>
      <w:r>
        <w:rPr>
          <w:i/>
        </w:rPr>
        <w:tab/>
        <w:t>Source: CAICT</w:t>
      </w:r>
    </w:p>
    <w:p w14:paraId="727FC65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R4-2214794</w:t>
      </w:r>
      <w:r>
        <w:rPr>
          <w:color w:val="993300"/>
          <w:u w:val="single"/>
        </w:rPr>
        <w:t>.</w:t>
      </w:r>
    </w:p>
    <w:p w14:paraId="3AEB0DEA" w14:textId="1ACDDFEB" w:rsidR="00515157" w:rsidRDefault="00515157" w:rsidP="00515157">
      <w:pPr>
        <w:rPr>
          <w:rFonts w:ascii="Arial" w:hAnsi="Arial" w:cs="Arial"/>
          <w:b/>
          <w:sz w:val="24"/>
        </w:rPr>
      </w:pPr>
      <w:r>
        <w:rPr>
          <w:rFonts w:ascii="Arial" w:hAnsi="Arial" w:cs="Arial"/>
          <w:b/>
          <w:color w:val="0000FF"/>
          <w:sz w:val="24"/>
        </w:rPr>
        <w:t>R4-2212820</w:t>
      </w:r>
      <w:r>
        <w:rPr>
          <w:rFonts w:ascii="Arial" w:hAnsi="Arial" w:cs="Arial"/>
          <w:b/>
          <w:color w:val="0000FF"/>
          <w:sz w:val="24"/>
        </w:rPr>
        <w:tab/>
      </w:r>
      <w:r>
        <w:rPr>
          <w:rFonts w:ascii="Arial" w:hAnsi="Arial" w:cs="Arial"/>
          <w:b/>
          <w:sz w:val="24"/>
        </w:rPr>
        <w:t>Proposals on FR1 MIMO OTA requirements</w:t>
      </w:r>
    </w:p>
    <w:p w14:paraId="507F02D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17C2C3A"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140346" w14:textId="2C6F21C0" w:rsidR="00515157" w:rsidRDefault="00515157" w:rsidP="00515157">
      <w:pPr>
        <w:rPr>
          <w:rFonts w:ascii="Arial" w:hAnsi="Arial" w:cs="Arial"/>
          <w:b/>
          <w:sz w:val="24"/>
        </w:rPr>
      </w:pPr>
      <w:r>
        <w:rPr>
          <w:rFonts w:ascii="Arial" w:hAnsi="Arial" w:cs="Arial"/>
          <w:b/>
          <w:color w:val="0000FF"/>
          <w:sz w:val="24"/>
        </w:rPr>
        <w:t>R4-2213197</w:t>
      </w:r>
      <w:r>
        <w:rPr>
          <w:rFonts w:ascii="Arial" w:hAnsi="Arial" w:cs="Arial"/>
          <w:b/>
          <w:color w:val="0000FF"/>
          <w:sz w:val="24"/>
        </w:rPr>
        <w:tab/>
      </w:r>
      <w:r>
        <w:rPr>
          <w:rFonts w:ascii="Arial" w:hAnsi="Arial" w:cs="Arial"/>
          <w:b/>
          <w:sz w:val="24"/>
        </w:rPr>
        <w:t>on the performance requirement for FR1 MIMO OTA</w:t>
      </w:r>
    </w:p>
    <w:p w14:paraId="4580758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19BB43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E91E0" w14:textId="44ED50B6" w:rsidR="00515157" w:rsidRDefault="00515157" w:rsidP="00515157">
      <w:pPr>
        <w:rPr>
          <w:rFonts w:ascii="Arial" w:hAnsi="Arial" w:cs="Arial"/>
          <w:b/>
          <w:sz w:val="24"/>
        </w:rPr>
      </w:pPr>
      <w:r>
        <w:rPr>
          <w:rFonts w:ascii="Arial" w:hAnsi="Arial" w:cs="Arial"/>
          <w:b/>
          <w:color w:val="0000FF"/>
          <w:sz w:val="24"/>
        </w:rPr>
        <w:t>R4-2213204</w:t>
      </w:r>
      <w:r>
        <w:rPr>
          <w:rFonts w:ascii="Arial" w:hAnsi="Arial" w:cs="Arial"/>
          <w:b/>
          <w:color w:val="0000FF"/>
          <w:sz w:val="24"/>
        </w:rPr>
        <w:tab/>
      </w:r>
      <w:r>
        <w:rPr>
          <w:rFonts w:ascii="Arial" w:hAnsi="Arial" w:cs="Arial"/>
          <w:b/>
          <w:sz w:val="24"/>
        </w:rPr>
        <w:t>test result for FR1 performance requirement</w:t>
      </w:r>
    </w:p>
    <w:p w14:paraId="432D8B2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903D3B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E39FF" w14:textId="46FB49B3" w:rsidR="00515157" w:rsidRDefault="00515157" w:rsidP="00515157">
      <w:pPr>
        <w:rPr>
          <w:rFonts w:ascii="Arial" w:hAnsi="Arial" w:cs="Arial"/>
          <w:b/>
          <w:sz w:val="24"/>
        </w:rPr>
      </w:pPr>
      <w:r>
        <w:rPr>
          <w:rFonts w:ascii="Arial" w:hAnsi="Arial" w:cs="Arial"/>
          <w:b/>
          <w:color w:val="0000FF"/>
          <w:sz w:val="24"/>
        </w:rPr>
        <w:t>R4-2213427</w:t>
      </w:r>
      <w:r>
        <w:rPr>
          <w:rFonts w:ascii="Arial" w:hAnsi="Arial" w:cs="Arial"/>
          <w:b/>
          <w:color w:val="0000FF"/>
          <w:sz w:val="24"/>
        </w:rPr>
        <w:tab/>
      </w:r>
      <w:r>
        <w:rPr>
          <w:rFonts w:ascii="Arial" w:hAnsi="Arial" w:cs="Arial"/>
          <w:b/>
          <w:sz w:val="24"/>
        </w:rPr>
        <w:t>Views on FR1 MIMO OTA performance requirement</w:t>
      </w:r>
    </w:p>
    <w:p w14:paraId="584B1B3D"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DFD2EC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73A1C" w14:textId="7BEB1355" w:rsidR="00515157" w:rsidRDefault="00515157" w:rsidP="00515157">
      <w:pPr>
        <w:rPr>
          <w:rFonts w:ascii="Arial" w:hAnsi="Arial" w:cs="Arial"/>
          <w:b/>
          <w:sz w:val="24"/>
        </w:rPr>
      </w:pPr>
      <w:r>
        <w:rPr>
          <w:rFonts w:ascii="Arial" w:hAnsi="Arial" w:cs="Arial"/>
          <w:b/>
          <w:color w:val="0000FF"/>
          <w:sz w:val="24"/>
        </w:rPr>
        <w:t>R4-2214794</w:t>
      </w:r>
      <w:r>
        <w:rPr>
          <w:rFonts w:ascii="Arial" w:hAnsi="Arial" w:cs="Arial"/>
          <w:b/>
          <w:color w:val="0000FF"/>
          <w:sz w:val="24"/>
        </w:rPr>
        <w:tab/>
      </w:r>
      <w:r>
        <w:rPr>
          <w:rFonts w:ascii="Arial" w:hAnsi="Arial" w:cs="Arial"/>
          <w:b/>
          <w:sz w:val="24"/>
        </w:rPr>
        <w:t>draft CR to TS38.151 on minmum requirements</w:t>
      </w:r>
    </w:p>
    <w:p w14:paraId="2F6A5D1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38.151 v17.1.0</w:t>
      </w:r>
      <w:r>
        <w:rPr>
          <w:i/>
        </w:rPr>
        <w:tab/>
        <w:t xml:space="preserve">  CR-  rev  Cat:  (Rel-17)</w:t>
      </w:r>
      <w:r>
        <w:rPr>
          <w:i/>
        </w:rPr>
        <w:br/>
      </w:r>
      <w:r>
        <w:rPr>
          <w:i/>
        </w:rPr>
        <w:br/>
      </w:r>
      <w:r>
        <w:rPr>
          <w:i/>
        </w:rPr>
        <w:tab/>
      </w:r>
      <w:r>
        <w:rPr>
          <w:i/>
        </w:rPr>
        <w:tab/>
      </w:r>
      <w:r>
        <w:rPr>
          <w:i/>
        </w:rPr>
        <w:tab/>
      </w:r>
      <w:r>
        <w:rPr>
          <w:i/>
        </w:rPr>
        <w:tab/>
      </w:r>
      <w:r>
        <w:rPr>
          <w:i/>
        </w:rPr>
        <w:tab/>
        <w:t>Source: CAICT</w:t>
      </w:r>
    </w:p>
    <w:p w14:paraId="782D44A3" w14:textId="77777777" w:rsidR="00515157" w:rsidRDefault="00515157" w:rsidP="00515157">
      <w:pPr>
        <w:rPr>
          <w:color w:val="808080"/>
        </w:rPr>
      </w:pPr>
      <w:r>
        <w:rPr>
          <w:color w:val="808080"/>
        </w:rPr>
        <w:t>(Replaces R4-2212641)</w:t>
      </w:r>
    </w:p>
    <w:p w14:paraId="17C6102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51A609" w14:textId="3FFBCD16" w:rsidR="00515157" w:rsidRDefault="00515157" w:rsidP="00515157">
      <w:pPr>
        <w:rPr>
          <w:rFonts w:ascii="Arial" w:hAnsi="Arial" w:cs="Arial"/>
          <w:b/>
          <w:sz w:val="24"/>
        </w:rPr>
      </w:pPr>
      <w:r>
        <w:rPr>
          <w:rFonts w:ascii="Arial" w:hAnsi="Arial" w:cs="Arial"/>
          <w:b/>
          <w:color w:val="0000FF"/>
          <w:sz w:val="24"/>
        </w:rPr>
        <w:t>R4-2215137</w:t>
      </w:r>
      <w:r>
        <w:rPr>
          <w:rFonts w:ascii="Arial" w:hAnsi="Arial" w:cs="Arial"/>
          <w:b/>
          <w:color w:val="0000FF"/>
          <w:sz w:val="24"/>
        </w:rPr>
        <w:tab/>
      </w:r>
      <w:r>
        <w:rPr>
          <w:rFonts w:ascii="Arial" w:hAnsi="Arial" w:cs="Arial"/>
          <w:b/>
          <w:sz w:val="24"/>
        </w:rPr>
        <w:t>Proposals on FR1 MIMO OTA performance requirements</w:t>
      </w:r>
    </w:p>
    <w:p w14:paraId="5C591EF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w:t>
      </w:r>
    </w:p>
    <w:p w14:paraId="6D4CB26A" w14:textId="77777777" w:rsidR="00515157" w:rsidRDefault="00515157" w:rsidP="00515157">
      <w:pPr>
        <w:rPr>
          <w:color w:val="808080"/>
        </w:rPr>
      </w:pPr>
      <w:r>
        <w:rPr>
          <w:color w:val="808080"/>
        </w:rPr>
        <w:t>(Replaces R4-2212640)</w:t>
      </w:r>
    </w:p>
    <w:p w14:paraId="7D3F167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25628" w14:textId="77777777" w:rsidR="00515157" w:rsidRDefault="00515157" w:rsidP="00515157">
      <w:pPr>
        <w:pStyle w:val="Heading5"/>
      </w:pPr>
      <w:bookmarkStart w:id="71" w:name="_Toc113047558"/>
      <w:r>
        <w:t>9.1.2.3</w:t>
      </w:r>
      <w:r>
        <w:tab/>
        <w:t>Performance Requirements for FR2</w:t>
      </w:r>
      <w:bookmarkEnd w:id="71"/>
    </w:p>
    <w:p w14:paraId="39F79371" w14:textId="22C24770" w:rsidR="00515157" w:rsidRDefault="00515157" w:rsidP="00515157">
      <w:pPr>
        <w:rPr>
          <w:rFonts w:ascii="Arial" w:hAnsi="Arial" w:cs="Arial"/>
          <w:b/>
          <w:sz w:val="24"/>
        </w:rPr>
      </w:pPr>
      <w:r>
        <w:rPr>
          <w:rFonts w:ascii="Arial" w:hAnsi="Arial" w:cs="Arial"/>
          <w:b/>
          <w:color w:val="0000FF"/>
          <w:sz w:val="24"/>
        </w:rPr>
        <w:t>R4-2213177</w:t>
      </w:r>
      <w:r>
        <w:rPr>
          <w:rFonts w:ascii="Arial" w:hAnsi="Arial" w:cs="Arial"/>
          <w:b/>
          <w:color w:val="0000FF"/>
          <w:sz w:val="24"/>
        </w:rPr>
        <w:tab/>
      </w:r>
      <w:r>
        <w:rPr>
          <w:rFonts w:ascii="Arial" w:hAnsi="Arial" w:cs="Arial"/>
          <w:b/>
          <w:sz w:val="24"/>
        </w:rPr>
        <w:t>On FR2 MIMO OTA requirements</w:t>
      </w:r>
    </w:p>
    <w:p w14:paraId="17E7EEA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602F48A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B4CC9" w14:textId="1C8C0100" w:rsidR="00515157" w:rsidRDefault="00515157" w:rsidP="00515157">
      <w:pPr>
        <w:rPr>
          <w:rFonts w:ascii="Arial" w:hAnsi="Arial" w:cs="Arial"/>
          <w:b/>
          <w:sz w:val="24"/>
        </w:rPr>
      </w:pPr>
      <w:r>
        <w:rPr>
          <w:rFonts w:ascii="Arial" w:hAnsi="Arial" w:cs="Arial"/>
          <w:b/>
          <w:color w:val="0000FF"/>
          <w:sz w:val="24"/>
        </w:rPr>
        <w:t>R4-2213178</w:t>
      </w:r>
      <w:r>
        <w:rPr>
          <w:rFonts w:ascii="Arial" w:hAnsi="Arial" w:cs="Arial"/>
          <w:b/>
          <w:color w:val="0000FF"/>
          <w:sz w:val="24"/>
        </w:rPr>
        <w:tab/>
      </w:r>
      <w:r>
        <w:rPr>
          <w:rFonts w:ascii="Arial" w:hAnsi="Arial" w:cs="Arial"/>
          <w:b/>
          <w:sz w:val="24"/>
        </w:rPr>
        <w:t>Summary results for FR2 MIMO OTA</w:t>
      </w:r>
    </w:p>
    <w:p w14:paraId="79A951DF"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6565D4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F1DBD" w14:textId="47455F0C" w:rsidR="00515157" w:rsidRDefault="00515157" w:rsidP="00515157">
      <w:pPr>
        <w:rPr>
          <w:rFonts w:ascii="Arial" w:hAnsi="Arial" w:cs="Arial"/>
          <w:b/>
          <w:sz w:val="24"/>
        </w:rPr>
      </w:pPr>
      <w:r>
        <w:rPr>
          <w:rFonts w:ascii="Arial" w:hAnsi="Arial" w:cs="Arial"/>
          <w:b/>
          <w:color w:val="0000FF"/>
          <w:sz w:val="24"/>
        </w:rPr>
        <w:t>R4-2213187</w:t>
      </w:r>
      <w:r>
        <w:rPr>
          <w:rFonts w:ascii="Arial" w:hAnsi="Arial" w:cs="Arial"/>
          <w:b/>
          <w:color w:val="0000FF"/>
          <w:sz w:val="24"/>
        </w:rPr>
        <w:tab/>
      </w:r>
      <w:r>
        <w:rPr>
          <w:rFonts w:ascii="Arial" w:hAnsi="Arial" w:cs="Arial"/>
          <w:b/>
          <w:sz w:val="24"/>
        </w:rPr>
        <w:t>Discussion on FR2 MIMO OTA performance requirements</w:t>
      </w:r>
    </w:p>
    <w:p w14:paraId="68E8B5D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1072A53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5C24DA" w14:textId="658B7451" w:rsidR="00515157" w:rsidRDefault="00515157" w:rsidP="00515157">
      <w:pPr>
        <w:rPr>
          <w:rFonts w:ascii="Arial" w:hAnsi="Arial" w:cs="Arial"/>
          <w:b/>
          <w:sz w:val="24"/>
        </w:rPr>
      </w:pPr>
      <w:r>
        <w:rPr>
          <w:rFonts w:ascii="Arial" w:hAnsi="Arial" w:cs="Arial"/>
          <w:b/>
          <w:color w:val="0000FF"/>
          <w:sz w:val="24"/>
        </w:rPr>
        <w:lastRenderedPageBreak/>
        <w:t>R4-2213428</w:t>
      </w:r>
      <w:r>
        <w:rPr>
          <w:rFonts w:ascii="Arial" w:hAnsi="Arial" w:cs="Arial"/>
          <w:b/>
          <w:color w:val="0000FF"/>
          <w:sz w:val="24"/>
        </w:rPr>
        <w:tab/>
      </w:r>
      <w:r>
        <w:rPr>
          <w:rFonts w:ascii="Arial" w:hAnsi="Arial" w:cs="Arial"/>
          <w:b/>
          <w:sz w:val="24"/>
        </w:rPr>
        <w:t>Views on FR2 MIMO OTA performance requirement</w:t>
      </w:r>
    </w:p>
    <w:p w14:paraId="3F8D06E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9C6178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11A0C9" w14:textId="77777777" w:rsidR="00515157" w:rsidRDefault="00515157" w:rsidP="00515157">
      <w:pPr>
        <w:pStyle w:val="Heading5"/>
      </w:pPr>
      <w:bookmarkStart w:id="72" w:name="_Toc113047559"/>
      <w:r>
        <w:t>9.1.2.4</w:t>
      </w:r>
      <w:r>
        <w:tab/>
        <w:t>MU assessment for FR1 and FR2</w:t>
      </w:r>
      <w:bookmarkEnd w:id="72"/>
    </w:p>
    <w:p w14:paraId="31FA4695" w14:textId="1F4FDBD9" w:rsidR="00515157" w:rsidRDefault="00515157" w:rsidP="00515157">
      <w:pPr>
        <w:rPr>
          <w:rFonts w:ascii="Arial" w:hAnsi="Arial" w:cs="Arial"/>
          <w:b/>
          <w:sz w:val="24"/>
        </w:rPr>
      </w:pPr>
      <w:r>
        <w:rPr>
          <w:rFonts w:ascii="Arial" w:hAnsi="Arial" w:cs="Arial"/>
          <w:b/>
          <w:color w:val="0000FF"/>
          <w:sz w:val="24"/>
        </w:rPr>
        <w:t>R4-2212819</w:t>
      </w:r>
      <w:r>
        <w:rPr>
          <w:rFonts w:ascii="Arial" w:hAnsi="Arial" w:cs="Arial"/>
          <w:b/>
          <w:color w:val="0000FF"/>
          <w:sz w:val="24"/>
        </w:rPr>
        <w:tab/>
      </w:r>
      <w:r>
        <w:rPr>
          <w:rFonts w:ascii="Arial" w:hAnsi="Arial" w:cs="Arial"/>
          <w:b/>
          <w:sz w:val="24"/>
        </w:rPr>
        <w:t>Views on Test Tolerance for FR1 MIMO OTA</w:t>
      </w:r>
    </w:p>
    <w:p w14:paraId="741780B2"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A5A9CE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9D35F" w14:textId="77777777" w:rsidR="00515157" w:rsidRDefault="00515157" w:rsidP="00515157">
      <w:pPr>
        <w:pStyle w:val="Heading4"/>
      </w:pPr>
      <w:bookmarkStart w:id="73" w:name="_Toc113047560"/>
      <w:r>
        <w:t>9.1.3</w:t>
      </w:r>
      <w:r>
        <w:tab/>
        <w:t>Testing methodology maintenance</w:t>
      </w:r>
      <w:bookmarkEnd w:id="73"/>
    </w:p>
    <w:p w14:paraId="7E930C3E" w14:textId="77777777" w:rsidR="00515157" w:rsidRDefault="00515157" w:rsidP="00515157">
      <w:pPr>
        <w:pStyle w:val="Heading5"/>
      </w:pPr>
      <w:bookmarkStart w:id="74" w:name="_Toc113047561"/>
      <w:r>
        <w:t>9.1.3.1</w:t>
      </w:r>
      <w:r>
        <w:tab/>
        <w:t>Testing parameters for Performance</w:t>
      </w:r>
      <w:bookmarkEnd w:id="74"/>
    </w:p>
    <w:p w14:paraId="55B1D64B" w14:textId="5F81689F" w:rsidR="00515157" w:rsidRDefault="00515157" w:rsidP="00515157">
      <w:pPr>
        <w:rPr>
          <w:rFonts w:ascii="Arial" w:hAnsi="Arial" w:cs="Arial"/>
          <w:b/>
          <w:sz w:val="24"/>
        </w:rPr>
      </w:pPr>
      <w:r>
        <w:rPr>
          <w:rFonts w:ascii="Arial" w:hAnsi="Arial" w:cs="Arial"/>
          <w:b/>
          <w:color w:val="0000FF"/>
          <w:sz w:val="24"/>
        </w:rPr>
        <w:t>R4-2211593</w:t>
      </w:r>
      <w:r>
        <w:rPr>
          <w:rFonts w:ascii="Arial" w:hAnsi="Arial" w:cs="Arial"/>
          <w:b/>
          <w:color w:val="0000FF"/>
          <w:sz w:val="24"/>
        </w:rPr>
        <w:tab/>
      </w:r>
      <w:r>
        <w:rPr>
          <w:rFonts w:ascii="Arial" w:hAnsi="Arial" w:cs="Arial"/>
          <w:b/>
          <w:sz w:val="24"/>
        </w:rPr>
        <w:t>CR to update Number of HARQ Processes</w:t>
      </w:r>
    </w:p>
    <w:p w14:paraId="3FF0059F"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v17.1.0</w:t>
      </w:r>
      <w:r>
        <w:rPr>
          <w:i/>
        </w:rPr>
        <w:tab/>
        <w:t xml:space="preserve">  CR-0002  rev  Cat: F (Rel-17)</w:t>
      </w:r>
      <w:r>
        <w:rPr>
          <w:i/>
        </w:rPr>
        <w:br/>
      </w:r>
      <w:r>
        <w:rPr>
          <w:i/>
        </w:rPr>
        <w:br/>
      </w:r>
      <w:r>
        <w:rPr>
          <w:i/>
        </w:rPr>
        <w:tab/>
      </w:r>
      <w:r>
        <w:rPr>
          <w:i/>
        </w:rPr>
        <w:tab/>
      </w:r>
      <w:r>
        <w:rPr>
          <w:i/>
        </w:rPr>
        <w:tab/>
      </w:r>
      <w:r>
        <w:rPr>
          <w:i/>
        </w:rPr>
        <w:tab/>
      </w:r>
      <w:r>
        <w:rPr>
          <w:i/>
        </w:rPr>
        <w:tab/>
        <w:t>Source: Keysight Technologies UK Ltd</w:t>
      </w:r>
    </w:p>
    <w:p w14:paraId="0A163076" w14:textId="77777777" w:rsidR="00515157" w:rsidRDefault="00515157" w:rsidP="00515157">
      <w:pPr>
        <w:rPr>
          <w:rFonts w:ascii="Arial" w:hAnsi="Arial" w:cs="Arial"/>
          <w:b/>
        </w:rPr>
      </w:pPr>
      <w:r>
        <w:rPr>
          <w:rFonts w:ascii="Arial" w:hAnsi="Arial" w:cs="Arial"/>
          <w:b/>
        </w:rPr>
        <w:t xml:space="preserve">Abstract: </w:t>
      </w:r>
    </w:p>
    <w:p w14:paraId="15FB3B17" w14:textId="77777777" w:rsidR="00515157" w:rsidRDefault="00515157" w:rsidP="00515157">
      <w:r>
        <w:t xml:space="preserve">This CR is updating the number of HARQ Processes to align with the 38.101-4 patterns. </w:t>
      </w:r>
    </w:p>
    <w:p w14:paraId="706C269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977B73" w14:textId="2AB08680" w:rsidR="00515157" w:rsidRDefault="00515157" w:rsidP="00515157">
      <w:pPr>
        <w:rPr>
          <w:rFonts w:ascii="Arial" w:hAnsi="Arial" w:cs="Arial"/>
          <w:b/>
          <w:sz w:val="24"/>
        </w:rPr>
      </w:pPr>
      <w:r>
        <w:rPr>
          <w:rFonts w:ascii="Arial" w:hAnsi="Arial" w:cs="Arial"/>
          <w:b/>
          <w:color w:val="0000FF"/>
          <w:sz w:val="24"/>
        </w:rPr>
        <w:t>R4-2211826</w:t>
      </w:r>
      <w:r>
        <w:rPr>
          <w:rFonts w:ascii="Arial" w:hAnsi="Arial" w:cs="Arial"/>
          <w:b/>
          <w:color w:val="0000FF"/>
          <w:sz w:val="24"/>
        </w:rPr>
        <w:tab/>
      </w:r>
      <w:r>
        <w:rPr>
          <w:rFonts w:ascii="Arial" w:hAnsi="Arial" w:cs="Arial"/>
          <w:b/>
          <w:sz w:val="24"/>
        </w:rPr>
        <w:t>Draft CR to update Number of HARQ Processes</w:t>
      </w:r>
    </w:p>
    <w:p w14:paraId="5251204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38.151 v17.1.0</w:t>
      </w:r>
      <w:r>
        <w:rPr>
          <w:i/>
        </w:rPr>
        <w:tab/>
        <w:t xml:space="preserve">  CR-  rev  Cat: F (Rel-17)</w:t>
      </w:r>
      <w:r>
        <w:rPr>
          <w:i/>
        </w:rPr>
        <w:br/>
      </w:r>
      <w:r>
        <w:rPr>
          <w:i/>
        </w:rPr>
        <w:br/>
      </w:r>
      <w:r>
        <w:rPr>
          <w:i/>
        </w:rPr>
        <w:tab/>
      </w:r>
      <w:r>
        <w:rPr>
          <w:i/>
        </w:rPr>
        <w:tab/>
      </w:r>
      <w:r>
        <w:rPr>
          <w:i/>
        </w:rPr>
        <w:tab/>
      </w:r>
      <w:r>
        <w:rPr>
          <w:i/>
        </w:rPr>
        <w:tab/>
      </w:r>
      <w:r>
        <w:rPr>
          <w:i/>
        </w:rPr>
        <w:tab/>
        <w:t>Source: Keysight Technologies UK Ltd, vivo, Samsung, CAICT</w:t>
      </w:r>
    </w:p>
    <w:p w14:paraId="6ACF0CB5" w14:textId="77777777" w:rsidR="00515157" w:rsidRDefault="00515157" w:rsidP="00515157">
      <w:pPr>
        <w:rPr>
          <w:rFonts w:ascii="Arial" w:hAnsi="Arial" w:cs="Arial"/>
          <w:b/>
        </w:rPr>
      </w:pPr>
      <w:r>
        <w:rPr>
          <w:rFonts w:ascii="Arial" w:hAnsi="Arial" w:cs="Arial"/>
          <w:b/>
        </w:rPr>
        <w:t xml:space="preserve">Abstract: </w:t>
      </w:r>
    </w:p>
    <w:p w14:paraId="17B76FC1" w14:textId="77777777" w:rsidR="00515157" w:rsidRDefault="00515157" w:rsidP="00515157">
      <w:r>
        <w:t>This CR revises the number of HARQ Processes and aligns them with 38.101-4 patterns</w:t>
      </w:r>
    </w:p>
    <w:p w14:paraId="77C2464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24A75A" w14:textId="2E955DAC" w:rsidR="00515157" w:rsidRDefault="00515157" w:rsidP="00515157">
      <w:pPr>
        <w:rPr>
          <w:rFonts w:ascii="Arial" w:hAnsi="Arial" w:cs="Arial"/>
          <w:b/>
          <w:sz w:val="24"/>
        </w:rPr>
      </w:pPr>
      <w:r>
        <w:rPr>
          <w:rFonts w:ascii="Arial" w:hAnsi="Arial" w:cs="Arial"/>
          <w:b/>
          <w:color w:val="0000FF"/>
          <w:sz w:val="24"/>
        </w:rPr>
        <w:t>R4-2212644</w:t>
      </w:r>
      <w:r>
        <w:rPr>
          <w:rFonts w:ascii="Arial" w:hAnsi="Arial" w:cs="Arial"/>
          <w:b/>
          <w:color w:val="0000FF"/>
          <w:sz w:val="24"/>
        </w:rPr>
        <w:tab/>
      </w:r>
      <w:r>
        <w:rPr>
          <w:rFonts w:ascii="Arial" w:hAnsi="Arial" w:cs="Arial"/>
          <w:b/>
          <w:sz w:val="24"/>
        </w:rPr>
        <w:t>draft CR to TS38.151 on maximum downlink power and additional criterion for FR1 MIMO OTA test</w:t>
      </w:r>
    </w:p>
    <w:p w14:paraId="31A4721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38.151 v17.1.0</w:t>
      </w:r>
      <w:r>
        <w:rPr>
          <w:i/>
        </w:rPr>
        <w:tab/>
        <w:t xml:space="preserve">  CR-  rev  Cat:  (Rel-17)</w:t>
      </w:r>
      <w:r>
        <w:rPr>
          <w:i/>
        </w:rPr>
        <w:br/>
      </w:r>
      <w:r>
        <w:rPr>
          <w:i/>
        </w:rPr>
        <w:br/>
      </w:r>
      <w:r>
        <w:rPr>
          <w:i/>
        </w:rPr>
        <w:tab/>
      </w:r>
      <w:r>
        <w:rPr>
          <w:i/>
        </w:rPr>
        <w:tab/>
      </w:r>
      <w:r>
        <w:rPr>
          <w:i/>
        </w:rPr>
        <w:tab/>
      </w:r>
      <w:r>
        <w:rPr>
          <w:i/>
        </w:rPr>
        <w:tab/>
      </w:r>
      <w:r>
        <w:rPr>
          <w:i/>
        </w:rPr>
        <w:tab/>
        <w:t>Source: CAICT</w:t>
      </w:r>
    </w:p>
    <w:p w14:paraId="6EFC4E6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F0B05E" w14:textId="77777777" w:rsidR="00515157" w:rsidRDefault="00515157" w:rsidP="00515157">
      <w:pPr>
        <w:pStyle w:val="Heading5"/>
      </w:pPr>
      <w:bookmarkStart w:id="75" w:name="_Toc113047562"/>
      <w:r>
        <w:t>9.1.3.2</w:t>
      </w:r>
      <w:r>
        <w:tab/>
        <w:t>Optimization of test methodologies</w:t>
      </w:r>
      <w:bookmarkEnd w:id="75"/>
    </w:p>
    <w:p w14:paraId="72B371D9" w14:textId="77777777" w:rsidR="00515157" w:rsidRDefault="00515157" w:rsidP="00515157">
      <w:pPr>
        <w:pStyle w:val="Heading5"/>
      </w:pPr>
      <w:bookmarkStart w:id="76" w:name="_Toc113047563"/>
      <w:r>
        <w:t>9.1.3.3</w:t>
      </w:r>
      <w:r>
        <w:tab/>
        <w:t>Channel model validation</w:t>
      </w:r>
      <w:bookmarkEnd w:id="76"/>
    </w:p>
    <w:p w14:paraId="33376BF2" w14:textId="7C769D44" w:rsidR="00515157" w:rsidRDefault="00515157" w:rsidP="00515157">
      <w:pPr>
        <w:rPr>
          <w:rFonts w:ascii="Arial" w:hAnsi="Arial" w:cs="Arial"/>
          <w:b/>
          <w:sz w:val="24"/>
        </w:rPr>
      </w:pPr>
      <w:r>
        <w:rPr>
          <w:rFonts w:ascii="Arial" w:hAnsi="Arial" w:cs="Arial"/>
          <w:b/>
          <w:color w:val="0000FF"/>
          <w:sz w:val="24"/>
        </w:rPr>
        <w:t>R4-2212323</w:t>
      </w:r>
      <w:r>
        <w:rPr>
          <w:rFonts w:ascii="Arial" w:hAnsi="Arial" w:cs="Arial"/>
          <w:b/>
          <w:color w:val="0000FF"/>
          <w:sz w:val="24"/>
        </w:rPr>
        <w:tab/>
      </w:r>
      <w:r>
        <w:rPr>
          <w:rFonts w:ascii="Arial" w:hAnsi="Arial" w:cs="Arial"/>
          <w:b/>
          <w:sz w:val="24"/>
        </w:rPr>
        <w:t>Channel model validation results for FR2</w:t>
      </w:r>
    </w:p>
    <w:p w14:paraId="5EABA46C" w14:textId="77777777" w:rsidR="00515157" w:rsidRDefault="00515157" w:rsidP="00515157">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8AF968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C2D2A" w14:textId="2B26153E" w:rsidR="00515157" w:rsidRDefault="00515157" w:rsidP="00515157">
      <w:pPr>
        <w:rPr>
          <w:rFonts w:ascii="Arial" w:hAnsi="Arial" w:cs="Arial"/>
          <w:b/>
          <w:sz w:val="24"/>
        </w:rPr>
      </w:pPr>
      <w:r>
        <w:rPr>
          <w:rFonts w:ascii="Arial" w:hAnsi="Arial" w:cs="Arial"/>
          <w:b/>
          <w:color w:val="0000FF"/>
          <w:sz w:val="24"/>
        </w:rPr>
        <w:t>R4-2213188</w:t>
      </w:r>
      <w:r>
        <w:rPr>
          <w:rFonts w:ascii="Arial" w:hAnsi="Arial" w:cs="Arial"/>
          <w:b/>
          <w:color w:val="0000FF"/>
          <w:sz w:val="24"/>
        </w:rPr>
        <w:tab/>
      </w:r>
      <w:r>
        <w:rPr>
          <w:rFonts w:ascii="Arial" w:hAnsi="Arial" w:cs="Arial"/>
          <w:b/>
          <w:sz w:val="24"/>
        </w:rPr>
        <w:t>CR to 38.151 on Validation Passfail limit</w:t>
      </w:r>
    </w:p>
    <w:p w14:paraId="3641F62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38.151 v17.1.0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248BE90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R4-2214816</w:t>
      </w:r>
      <w:r>
        <w:rPr>
          <w:color w:val="993300"/>
          <w:u w:val="single"/>
        </w:rPr>
        <w:t>.</w:t>
      </w:r>
    </w:p>
    <w:p w14:paraId="6F09B720" w14:textId="3CDB73D1" w:rsidR="00515157" w:rsidRDefault="00515157" w:rsidP="00515157">
      <w:pPr>
        <w:rPr>
          <w:rFonts w:ascii="Arial" w:hAnsi="Arial" w:cs="Arial"/>
          <w:b/>
          <w:sz w:val="24"/>
        </w:rPr>
      </w:pPr>
      <w:r>
        <w:rPr>
          <w:rFonts w:ascii="Arial" w:hAnsi="Arial" w:cs="Arial"/>
          <w:b/>
          <w:color w:val="0000FF"/>
          <w:sz w:val="24"/>
        </w:rPr>
        <w:t>R4-2213189</w:t>
      </w:r>
      <w:r>
        <w:rPr>
          <w:rFonts w:ascii="Arial" w:hAnsi="Arial" w:cs="Arial"/>
          <w:b/>
          <w:color w:val="0000FF"/>
          <w:sz w:val="24"/>
        </w:rPr>
        <w:tab/>
      </w:r>
      <w:r>
        <w:rPr>
          <w:rFonts w:ascii="Arial" w:hAnsi="Arial" w:cs="Arial"/>
          <w:b/>
          <w:sz w:val="24"/>
        </w:rPr>
        <w:t>Discussion on FR2 MIMO OTA channel model validation</w:t>
      </w:r>
    </w:p>
    <w:p w14:paraId="5C0EBEB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45849FB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R4-2214817</w:t>
      </w:r>
      <w:r>
        <w:rPr>
          <w:color w:val="993300"/>
          <w:u w:val="single"/>
        </w:rPr>
        <w:t>.</w:t>
      </w:r>
    </w:p>
    <w:p w14:paraId="49F7008D" w14:textId="3DC4B669" w:rsidR="00515157" w:rsidRDefault="00515157" w:rsidP="00515157">
      <w:pPr>
        <w:rPr>
          <w:rFonts w:ascii="Arial" w:hAnsi="Arial" w:cs="Arial"/>
          <w:b/>
          <w:sz w:val="24"/>
        </w:rPr>
      </w:pPr>
      <w:r>
        <w:rPr>
          <w:rFonts w:ascii="Arial" w:hAnsi="Arial" w:cs="Arial"/>
          <w:b/>
          <w:color w:val="0000FF"/>
          <w:sz w:val="24"/>
        </w:rPr>
        <w:t>R4-2213190</w:t>
      </w:r>
      <w:r>
        <w:rPr>
          <w:rFonts w:ascii="Arial" w:hAnsi="Arial" w:cs="Arial"/>
          <w:b/>
          <w:color w:val="0000FF"/>
          <w:sz w:val="24"/>
        </w:rPr>
        <w:tab/>
      </w:r>
      <w:r>
        <w:rPr>
          <w:rFonts w:ascii="Arial" w:hAnsi="Arial" w:cs="Arial"/>
          <w:b/>
          <w:sz w:val="24"/>
        </w:rPr>
        <w:t>CR to 38.151 on Channel model calidation</w:t>
      </w:r>
    </w:p>
    <w:p w14:paraId="2F6E565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38.151 v17.1.0</w:t>
      </w:r>
      <w:r>
        <w:rPr>
          <w:i/>
        </w:rPr>
        <w:tab/>
        <w:t xml:space="preserve">  CR-  rev  Cat:  (Rel-17)</w:t>
      </w:r>
      <w:r>
        <w:rPr>
          <w:i/>
        </w:rPr>
        <w:br/>
      </w:r>
      <w:r>
        <w:rPr>
          <w:i/>
        </w:rPr>
        <w:br/>
      </w:r>
      <w:r>
        <w:rPr>
          <w:i/>
        </w:rPr>
        <w:tab/>
      </w:r>
      <w:r>
        <w:rPr>
          <w:i/>
        </w:rPr>
        <w:tab/>
      </w:r>
      <w:r>
        <w:rPr>
          <w:i/>
        </w:rPr>
        <w:tab/>
      </w:r>
      <w:r>
        <w:rPr>
          <w:i/>
        </w:rPr>
        <w:tab/>
      </w:r>
      <w:r>
        <w:rPr>
          <w:i/>
        </w:rPr>
        <w:tab/>
        <w:t>Source: Huawei,HiSilicon</w:t>
      </w:r>
    </w:p>
    <w:p w14:paraId="52473AB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R4-2214818</w:t>
      </w:r>
      <w:r>
        <w:rPr>
          <w:color w:val="993300"/>
          <w:u w:val="single"/>
        </w:rPr>
        <w:t>.</w:t>
      </w:r>
    </w:p>
    <w:p w14:paraId="3E969EC7" w14:textId="32383A77" w:rsidR="00515157" w:rsidRDefault="00515157" w:rsidP="00515157">
      <w:pPr>
        <w:rPr>
          <w:rFonts w:ascii="Arial" w:hAnsi="Arial" w:cs="Arial"/>
          <w:b/>
          <w:sz w:val="24"/>
        </w:rPr>
      </w:pPr>
      <w:r>
        <w:rPr>
          <w:rFonts w:ascii="Arial" w:hAnsi="Arial" w:cs="Arial"/>
          <w:b/>
          <w:color w:val="0000FF"/>
          <w:sz w:val="24"/>
        </w:rPr>
        <w:t>R4-2214816</w:t>
      </w:r>
      <w:r>
        <w:rPr>
          <w:rFonts w:ascii="Arial" w:hAnsi="Arial" w:cs="Arial"/>
          <w:b/>
          <w:color w:val="0000FF"/>
          <w:sz w:val="24"/>
        </w:rPr>
        <w:tab/>
      </w:r>
      <w:r>
        <w:rPr>
          <w:rFonts w:ascii="Arial" w:hAnsi="Arial" w:cs="Arial"/>
          <w:b/>
          <w:sz w:val="24"/>
        </w:rPr>
        <w:t>CR to 38.151 on Validation Passfail limit</w:t>
      </w:r>
    </w:p>
    <w:p w14:paraId="69F59A6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38.151 v17.1.0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0D3798A4" w14:textId="77777777" w:rsidR="00515157" w:rsidRDefault="00515157" w:rsidP="00515157">
      <w:pPr>
        <w:rPr>
          <w:color w:val="808080"/>
        </w:rPr>
      </w:pPr>
      <w:r>
        <w:rPr>
          <w:color w:val="808080"/>
        </w:rPr>
        <w:t>(Replaces R4-2213188)</w:t>
      </w:r>
    </w:p>
    <w:p w14:paraId="297BB39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27B72E" w14:textId="393F98F0" w:rsidR="00515157" w:rsidRDefault="00515157" w:rsidP="00515157">
      <w:pPr>
        <w:rPr>
          <w:rFonts w:ascii="Arial" w:hAnsi="Arial" w:cs="Arial"/>
          <w:b/>
          <w:sz w:val="24"/>
        </w:rPr>
      </w:pPr>
      <w:r>
        <w:rPr>
          <w:rFonts w:ascii="Arial" w:hAnsi="Arial" w:cs="Arial"/>
          <w:b/>
          <w:color w:val="0000FF"/>
          <w:sz w:val="24"/>
        </w:rPr>
        <w:t>R4-2214817</w:t>
      </w:r>
      <w:r>
        <w:rPr>
          <w:rFonts w:ascii="Arial" w:hAnsi="Arial" w:cs="Arial"/>
          <w:b/>
          <w:color w:val="0000FF"/>
          <w:sz w:val="24"/>
        </w:rPr>
        <w:tab/>
      </w:r>
      <w:r>
        <w:rPr>
          <w:rFonts w:ascii="Arial" w:hAnsi="Arial" w:cs="Arial"/>
          <w:b/>
          <w:sz w:val="24"/>
        </w:rPr>
        <w:t>Discussion on FR2 MIMO OTA channel model validation</w:t>
      </w:r>
    </w:p>
    <w:p w14:paraId="1EFE445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080B37FA" w14:textId="77777777" w:rsidR="00515157" w:rsidRDefault="00515157" w:rsidP="00515157">
      <w:pPr>
        <w:rPr>
          <w:color w:val="808080"/>
        </w:rPr>
      </w:pPr>
      <w:r>
        <w:rPr>
          <w:color w:val="808080"/>
        </w:rPr>
        <w:t>(Replaces R4-2213189)</w:t>
      </w:r>
    </w:p>
    <w:p w14:paraId="23467F5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AF89E" w14:textId="1EEF3C57" w:rsidR="00515157" w:rsidRDefault="00515157" w:rsidP="00515157">
      <w:pPr>
        <w:rPr>
          <w:rFonts w:ascii="Arial" w:hAnsi="Arial" w:cs="Arial"/>
          <w:b/>
          <w:sz w:val="24"/>
        </w:rPr>
      </w:pPr>
      <w:r>
        <w:rPr>
          <w:rFonts w:ascii="Arial" w:hAnsi="Arial" w:cs="Arial"/>
          <w:b/>
          <w:color w:val="0000FF"/>
          <w:sz w:val="24"/>
        </w:rPr>
        <w:t>R4-2214818</w:t>
      </w:r>
      <w:r>
        <w:rPr>
          <w:rFonts w:ascii="Arial" w:hAnsi="Arial" w:cs="Arial"/>
          <w:b/>
          <w:color w:val="0000FF"/>
          <w:sz w:val="24"/>
        </w:rPr>
        <w:tab/>
      </w:r>
      <w:r>
        <w:rPr>
          <w:rFonts w:ascii="Arial" w:hAnsi="Arial" w:cs="Arial"/>
          <w:b/>
          <w:sz w:val="24"/>
        </w:rPr>
        <w:t>CR to 38.151 on Channel model calidation</w:t>
      </w:r>
    </w:p>
    <w:p w14:paraId="3661A15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38.151 v17.1.0</w:t>
      </w:r>
      <w:r>
        <w:rPr>
          <w:i/>
        </w:rPr>
        <w:tab/>
        <w:t xml:space="preserve">  CR-  rev  Cat:  (Rel-17)</w:t>
      </w:r>
      <w:r>
        <w:rPr>
          <w:i/>
        </w:rPr>
        <w:br/>
      </w:r>
      <w:r>
        <w:rPr>
          <w:i/>
        </w:rPr>
        <w:br/>
      </w:r>
      <w:r>
        <w:rPr>
          <w:i/>
        </w:rPr>
        <w:tab/>
      </w:r>
      <w:r>
        <w:rPr>
          <w:i/>
        </w:rPr>
        <w:tab/>
      </w:r>
      <w:r>
        <w:rPr>
          <w:i/>
        </w:rPr>
        <w:tab/>
      </w:r>
      <w:r>
        <w:rPr>
          <w:i/>
        </w:rPr>
        <w:tab/>
      </w:r>
      <w:r>
        <w:rPr>
          <w:i/>
        </w:rPr>
        <w:tab/>
        <w:t>Source: Huawei,HiSilicon</w:t>
      </w:r>
    </w:p>
    <w:p w14:paraId="3FE7385E" w14:textId="77777777" w:rsidR="00515157" w:rsidRDefault="00515157" w:rsidP="00515157">
      <w:pPr>
        <w:rPr>
          <w:color w:val="808080"/>
        </w:rPr>
      </w:pPr>
      <w:r>
        <w:rPr>
          <w:color w:val="808080"/>
        </w:rPr>
        <w:t>(Replaces R4-2213190)</w:t>
      </w:r>
    </w:p>
    <w:p w14:paraId="7D94241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A7BEE0" w14:textId="77777777" w:rsidR="00515157" w:rsidRDefault="00515157" w:rsidP="00515157">
      <w:pPr>
        <w:pStyle w:val="Heading4"/>
      </w:pPr>
      <w:bookmarkStart w:id="77" w:name="_Toc113047564"/>
      <w:r>
        <w:t>9.1.4</w:t>
      </w:r>
      <w:r>
        <w:tab/>
        <w:t>Moderator summary and conclusions</w:t>
      </w:r>
      <w:bookmarkEnd w:id="77"/>
    </w:p>
    <w:p w14:paraId="5AEAA88D" w14:textId="51D1405D" w:rsidR="00515157" w:rsidRDefault="00515157" w:rsidP="00515157">
      <w:pPr>
        <w:rPr>
          <w:rFonts w:ascii="Arial" w:hAnsi="Arial" w:cs="Arial"/>
          <w:b/>
          <w:sz w:val="24"/>
        </w:rPr>
      </w:pPr>
      <w:r>
        <w:rPr>
          <w:rFonts w:ascii="Arial" w:hAnsi="Arial" w:cs="Arial"/>
          <w:b/>
          <w:color w:val="0000FF"/>
          <w:sz w:val="24"/>
        </w:rPr>
        <w:t>R4-2214360</w:t>
      </w:r>
      <w:r>
        <w:rPr>
          <w:rFonts w:ascii="Arial" w:hAnsi="Arial" w:cs="Arial"/>
          <w:b/>
          <w:color w:val="0000FF"/>
          <w:sz w:val="24"/>
        </w:rPr>
        <w:tab/>
      </w:r>
      <w:r>
        <w:rPr>
          <w:rFonts w:ascii="Arial" w:hAnsi="Arial" w:cs="Arial"/>
          <w:b/>
          <w:sz w:val="24"/>
        </w:rPr>
        <w:t>WF on NR MIMO OTA</w:t>
      </w:r>
    </w:p>
    <w:p w14:paraId="697C2AE9" w14:textId="77777777" w:rsidR="00515157" w:rsidRDefault="00515157" w:rsidP="0051515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vivo</w:t>
      </w:r>
    </w:p>
    <w:p w14:paraId="1C5E1AB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8009A4" w14:textId="77777777" w:rsidR="00515157" w:rsidRDefault="00515157" w:rsidP="00515157">
      <w:pPr>
        <w:pStyle w:val="Heading3"/>
      </w:pPr>
      <w:bookmarkStart w:id="78" w:name="_Toc113047565"/>
      <w:r>
        <w:t>9.2</w:t>
      </w:r>
      <w:r>
        <w:tab/>
        <w:t>Introduction of UE TRP (Total Radiated Power) and TRS (Total Radiated Sensitivity) requirements and test methodologies for FR1 (NR SA and EN-DC)</w:t>
      </w:r>
      <w:bookmarkEnd w:id="78"/>
    </w:p>
    <w:p w14:paraId="32BC53CE" w14:textId="77777777" w:rsidR="00515157" w:rsidRDefault="00515157" w:rsidP="00515157">
      <w:pPr>
        <w:pStyle w:val="Heading4"/>
      </w:pPr>
      <w:bookmarkStart w:id="79" w:name="_Toc113047566"/>
      <w:r>
        <w:t>9.2.1</w:t>
      </w:r>
      <w:r>
        <w:tab/>
        <w:t>General</w:t>
      </w:r>
      <w:bookmarkEnd w:id="79"/>
    </w:p>
    <w:p w14:paraId="639F0953" w14:textId="0CC9BFAA" w:rsidR="00515157" w:rsidRDefault="00515157" w:rsidP="00515157">
      <w:pPr>
        <w:rPr>
          <w:rFonts w:ascii="Arial" w:hAnsi="Arial" w:cs="Arial"/>
          <w:b/>
          <w:sz w:val="24"/>
        </w:rPr>
      </w:pPr>
      <w:r>
        <w:rPr>
          <w:rFonts w:ascii="Arial" w:hAnsi="Arial" w:cs="Arial"/>
          <w:b/>
          <w:color w:val="0000FF"/>
          <w:sz w:val="24"/>
        </w:rPr>
        <w:t>R4-2212376</w:t>
      </w:r>
      <w:r>
        <w:rPr>
          <w:rFonts w:ascii="Arial" w:hAnsi="Arial" w:cs="Arial"/>
          <w:b/>
          <w:color w:val="0000FF"/>
          <w:sz w:val="24"/>
        </w:rPr>
        <w:tab/>
      </w:r>
      <w:r>
        <w:rPr>
          <w:rFonts w:ascii="Arial" w:hAnsi="Arial" w:cs="Arial"/>
          <w:b/>
          <w:sz w:val="24"/>
        </w:rPr>
        <w:t>On harmonizing new alternative test methods</w:t>
      </w:r>
    </w:p>
    <w:p w14:paraId="4966045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0C124B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A9ED8" w14:textId="017CE4AD" w:rsidR="00515157" w:rsidRDefault="00515157" w:rsidP="00515157">
      <w:pPr>
        <w:rPr>
          <w:rFonts w:ascii="Arial" w:hAnsi="Arial" w:cs="Arial"/>
          <w:b/>
          <w:sz w:val="24"/>
        </w:rPr>
      </w:pPr>
      <w:r>
        <w:rPr>
          <w:rFonts w:ascii="Arial" w:hAnsi="Arial" w:cs="Arial"/>
          <w:b/>
          <w:color w:val="0000FF"/>
          <w:sz w:val="24"/>
        </w:rPr>
        <w:t>R4-2212810</w:t>
      </w:r>
      <w:r>
        <w:rPr>
          <w:rFonts w:ascii="Arial" w:hAnsi="Arial" w:cs="Arial"/>
          <w:b/>
          <w:color w:val="0000FF"/>
          <w:sz w:val="24"/>
        </w:rPr>
        <w:tab/>
      </w:r>
      <w:r>
        <w:rPr>
          <w:rFonts w:ascii="Arial" w:hAnsi="Arial" w:cs="Arial"/>
          <w:b/>
          <w:sz w:val="24"/>
        </w:rPr>
        <w:t>3GPP TS 38.161 v0.4.0</w:t>
      </w:r>
    </w:p>
    <w:p w14:paraId="2FF0B774" w14:textId="77777777" w:rsidR="00515157" w:rsidRDefault="00515157" w:rsidP="00515157">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38.161 v0.4.0</w:t>
      </w:r>
      <w:r>
        <w:rPr>
          <w:i/>
        </w:rPr>
        <w:tab/>
        <w:t xml:space="preserve">  CR-  rev  Cat:  (Rel-17)</w:t>
      </w:r>
      <w:r>
        <w:rPr>
          <w:i/>
        </w:rPr>
        <w:br/>
      </w:r>
      <w:r>
        <w:rPr>
          <w:i/>
        </w:rPr>
        <w:br/>
      </w:r>
      <w:r>
        <w:rPr>
          <w:i/>
        </w:rPr>
        <w:tab/>
      </w:r>
      <w:r>
        <w:rPr>
          <w:i/>
        </w:rPr>
        <w:tab/>
      </w:r>
      <w:r>
        <w:rPr>
          <w:i/>
        </w:rPr>
        <w:tab/>
      </w:r>
      <w:r>
        <w:rPr>
          <w:i/>
        </w:rPr>
        <w:tab/>
      </w:r>
      <w:r>
        <w:rPr>
          <w:i/>
        </w:rPr>
        <w:tab/>
        <w:t>Source: vivo</w:t>
      </w:r>
    </w:p>
    <w:p w14:paraId="5FA9C15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D6DCE" w14:textId="411DB286" w:rsidR="00515157" w:rsidRDefault="00515157" w:rsidP="00515157">
      <w:pPr>
        <w:rPr>
          <w:rFonts w:ascii="Arial" w:hAnsi="Arial" w:cs="Arial"/>
          <w:b/>
          <w:sz w:val="24"/>
        </w:rPr>
      </w:pPr>
      <w:r>
        <w:rPr>
          <w:rFonts w:ascii="Arial" w:hAnsi="Arial" w:cs="Arial"/>
          <w:b/>
          <w:color w:val="0000FF"/>
          <w:sz w:val="24"/>
        </w:rPr>
        <w:t>R4-2212812</w:t>
      </w:r>
      <w:r>
        <w:rPr>
          <w:rFonts w:ascii="Arial" w:hAnsi="Arial" w:cs="Arial"/>
          <w:b/>
          <w:color w:val="0000FF"/>
          <w:sz w:val="24"/>
        </w:rPr>
        <w:tab/>
      </w:r>
      <w:r>
        <w:rPr>
          <w:rFonts w:ascii="Arial" w:hAnsi="Arial" w:cs="Arial"/>
          <w:b/>
          <w:sz w:val="24"/>
        </w:rPr>
        <w:t>Proposals for concluding the Performance part work of TRP TRS WI</w:t>
      </w:r>
    </w:p>
    <w:p w14:paraId="0C477A8D"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82A4E5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FA6CA" w14:textId="77777777" w:rsidR="00515157" w:rsidRDefault="00515157" w:rsidP="00515157">
      <w:pPr>
        <w:pStyle w:val="Heading4"/>
      </w:pPr>
      <w:bookmarkStart w:id="80" w:name="_Toc113047567"/>
      <w:r>
        <w:t>9.2.2</w:t>
      </w:r>
      <w:r>
        <w:tab/>
        <w:t>Test methodology maintenance</w:t>
      </w:r>
      <w:bookmarkEnd w:id="80"/>
    </w:p>
    <w:p w14:paraId="34753FFC" w14:textId="77777777" w:rsidR="00515157" w:rsidRDefault="00515157" w:rsidP="00515157">
      <w:pPr>
        <w:pStyle w:val="Heading5"/>
      </w:pPr>
      <w:bookmarkStart w:id="81" w:name="_Toc113047568"/>
      <w:r>
        <w:t>9.2.2.1</w:t>
      </w:r>
      <w:r>
        <w:tab/>
        <w:t>SA test methodology</w:t>
      </w:r>
      <w:bookmarkEnd w:id="81"/>
    </w:p>
    <w:p w14:paraId="2B56972C" w14:textId="2A886CFA" w:rsidR="00515157" w:rsidRDefault="00515157" w:rsidP="00515157">
      <w:pPr>
        <w:rPr>
          <w:rFonts w:ascii="Arial" w:hAnsi="Arial" w:cs="Arial"/>
          <w:b/>
          <w:sz w:val="24"/>
        </w:rPr>
      </w:pPr>
      <w:r>
        <w:rPr>
          <w:rFonts w:ascii="Arial" w:hAnsi="Arial" w:cs="Arial"/>
          <w:b/>
          <w:color w:val="0000FF"/>
          <w:sz w:val="24"/>
        </w:rPr>
        <w:t>R4-2211563</w:t>
      </w:r>
      <w:r>
        <w:rPr>
          <w:rFonts w:ascii="Arial" w:hAnsi="Arial" w:cs="Arial"/>
          <w:b/>
          <w:color w:val="0000FF"/>
          <w:sz w:val="24"/>
        </w:rPr>
        <w:tab/>
      </w:r>
      <w:r>
        <w:rPr>
          <w:rFonts w:ascii="Arial" w:hAnsi="Arial" w:cs="Arial"/>
          <w:b/>
          <w:sz w:val="24"/>
        </w:rPr>
        <w:t>On TRP measurement under TxD</w:t>
      </w:r>
    </w:p>
    <w:p w14:paraId="17B4F1D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641581A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98072" w14:textId="60EA8A36" w:rsidR="00515157" w:rsidRDefault="00515157" w:rsidP="00515157">
      <w:pPr>
        <w:rPr>
          <w:rFonts w:ascii="Arial" w:hAnsi="Arial" w:cs="Arial"/>
          <w:b/>
          <w:sz w:val="24"/>
        </w:rPr>
      </w:pPr>
      <w:r>
        <w:rPr>
          <w:rFonts w:ascii="Arial" w:hAnsi="Arial" w:cs="Arial"/>
          <w:b/>
          <w:color w:val="0000FF"/>
          <w:sz w:val="24"/>
        </w:rPr>
        <w:t>R4-2212813</w:t>
      </w:r>
      <w:r>
        <w:rPr>
          <w:rFonts w:ascii="Arial" w:hAnsi="Arial" w:cs="Arial"/>
          <w:b/>
          <w:color w:val="0000FF"/>
          <w:sz w:val="24"/>
        </w:rPr>
        <w:tab/>
      </w:r>
      <w:r>
        <w:rPr>
          <w:rFonts w:ascii="Arial" w:hAnsi="Arial" w:cs="Arial"/>
          <w:b/>
          <w:sz w:val="24"/>
        </w:rPr>
        <w:t>TP to TS 38.161 on general aspects</w:t>
      </w:r>
    </w:p>
    <w:p w14:paraId="3E75601A"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38.161 v0.3.0</w:t>
      </w:r>
      <w:r>
        <w:rPr>
          <w:i/>
        </w:rPr>
        <w:tab/>
        <w:t xml:space="preserve">  CR-  rev  Cat:  (Rel-17)</w:t>
      </w:r>
      <w:r>
        <w:rPr>
          <w:i/>
        </w:rPr>
        <w:br/>
      </w:r>
      <w:r>
        <w:rPr>
          <w:i/>
        </w:rPr>
        <w:br/>
      </w:r>
      <w:r>
        <w:rPr>
          <w:i/>
        </w:rPr>
        <w:tab/>
      </w:r>
      <w:r>
        <w:rPr>
          <w:i/>
        </w:rPr>
        <w:tab/>
      </w:r>
      <w:r>
        <w:rPr>
          <w:i/>
        </w:rPr>
        <w:tab/>
      </w:r>
      <w:r>
        <w:rPr>
          <w:i/>
        </w:rPr>
        <w:tab/>
      </w:r>
      <w:r>
        <w:rPr>
          <w:i/>
        </w:rPr>
        <w:tab/>
        <w:t>Source: vivo</w:t>
      </w:r>
    </w:p>
    <w:p w14:paraId="1016CAD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R4-2214795</w:t>
      </w:r>
      <w:r>
        <w:rPr>
          <w:color w:val="993300"/>
          <w:u w:val="single"/>
        </w:rPr>
        <w:t>.</w:t>
      </w:r>
    </w:p>
    <w:p w14:paraId="20C53002" w14:textId="451FF1D2" w:rsidR="00515157" w:rsidRDefault="00515157" w:rsidP="00515157">
      <w:pPr>
        <w:rPr>
          <w:rFonts w:ascii="Arial" w:hAnsi="Arial" w:cs="Arial"/>
          <w:b/>
          <w:sz w:val="24"/>
        </w:rPr>
      </w:pPr>
      <w:r>
        <w:rPr>
          <w:rFonts w:ascii="Arial" w:hAnsi="Arial" w:cs="Arial"/>
          <w:b/>
          <w:color w:val="0000FF"/>
          <w:sz w:val="24"/>
        </w:rPr>
        <w:t>R4-2213416</w:t>
      </w:r>
      <w:r>
        <w:rPr>
          <w:rFonts w:ascii="Arial" w:hAnsi="Arial" w:cs="Arial"/>
          <w:b/>
          <w:color w:val="0000FF"/>
          <w:sz w:val="24"/>
        </w:rPr>
        <w:tab/>
      </w:r>
      <w:r>
        <w:rPr>
          <w:rFonts w:ascii="Arial" w:hAnsi="Arial" w:cs="Arial"/>
          <w:b/>
          <w:sz w:val="24"/>
        </w:rPr>
        <w:t>CR to TR 38.834 on TAA configuration</w:t>
      </w:r>
    </w:p>
    <w:p w14:paraId="21606499"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38.834 v17.1.0</w:t>
      </w:r>
      <w:r>
        <w:rPr>
          <w:i/>
        </w:rPr>
        <w:tab/>
        <w:t xml:space="preserve">  CR-0002  rev  Cat: F (Rel-17)</w:t>
      </w:r>
      <w:r>
        <w:rPr>
          <w:i/>
        </w:rPr>
        <w:br/>
      </w:r>
      <w:r>
        <w:rPr>
          <w:i/>
        </w:rPr>
        <w:br/>
      </w:r>
      <w:r>
        <w:rPr>
          <w:i/>
        </w:rPr>
        <w:tab/>
      </w:r>
      <w:r>
        <w:rPr>
          <w:i/>
        </w:rPr>
        <w:tab/>
      </w:r>
      <w:r>
        <w:rPr>
          <w:i/>
        </w:rPr>
        <w:tab/>
      </w:r>
      <w:r>
        <w:rPr>
          <w:i/>
        </w:rPr>
        <w:tab/>
      </w:r>
      <w:r>
        <w:rPr>
          <w:i/>
        </w:rPr>
        <w:tab/>
        <w:t>Source: OPPO</w:t>
      </w:r>
    </w:p>
    <w:p w14:paraId="6D42836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R4-2214542</w:t>
      </w:r>
      <w:r>
        <w:rPr>
          <w:color w:val="993300"/>
          <w:u w:val="single"/>
        </w:rPr>
        <w:t>.</w:t>
      </w:r>
    </w:p>
    <w:p w14:paraId="758CD10A" w14:textId="3772811F" w:rsidR="00515157" w:rsidRDefault="00515157" w:rsidP="00515157">
      <w:pPr>
        <w:rPr>
          <w:rFonts w:ascii="Arial" w:hAnsi="Arial" w:cs="Arial"/>
          <w:b/>
          <w:sz w:val="24"/>
        </w:rPr>
      </w:pPr>
      <w:r>
        <w:rPr>
          <w:rFonts w:ascii="Arial" w:hAnsi="Arial" w:cs="Arial"/>
          <w:b/>
          <w:color w:val="0000FF"/>
          <w:sz w:val="24"/>
        </w:rPr>
        <w:lastRenderedPageBreak/>
        <w:t>R4-2214542</w:t>
      </w:r>
      <w:r>
        <w:rPr>
          <w:rFonts w:ascii="Arial" w:hAnsi="Arial" w:cs="Arial"/>
          <w:b/>
          <w:color w:val="0000FF"/>
          <w:sz w:val="24"/>
        </w:rPr>
        <w:tab/>
      </w:r>
      <w:r>
        <w:rPr>
          <w:rFonts w:ascii="Arial" w:hAnsi="Arial" w:cs="Arial"/>
          <w:b/>
          <w:sz w:val="24"/>
        </w:rPr>
        <w:t>CR to TR 38.834 on TAA configuration</w:t>
      </w:r>
    </w:p>
    <w:p w14:paraId="13319DE2"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38.834 v17.1.0</w:t>
      </w:r>
      <w:r>
        <w:rPr>
          <w:i/>
        </w:rPr>
        <w:tab/>
        <w:t xml:space="preserve">  CR-0002  rev 1 Cat: F (Rel-17)</w:t>
      </w:r>
      <w:r>
        <w:rPr>
          <w:i/>
        </w:rPr>
        <w:br/>
      </w:r>
      <w:r>
        <w:rPr>
          <w:i/>
        </w:rPr>
        <w:br/>
      </w:r>
      <w:r>
        <w:rPr>
          <w:i/>
        </w:rPr>
        <w:tab/>
      </w:r>
      <w:r>
        <w:rPr>
          <w:i/>
        </w:rPr>
        <w:tab/>
      </w:r>
      <w:r>
        <w:rPr>
          <w:i/>
        </w:rPr>
        <w:tab/>
      </w:r>
      <w:r>
        <w:rPr>
          <w:i/>
        </w:rPr>
        <w:tab/>
      </w:r>
      <w:r>
        <w:rPr>
          <w:i/>
        </w:rPr>
        <w:tab/>
        <w:t>Source: OPPO</w:t>
      </w:r>
    </w:p>
    <w:p w14:paraId="3E78E303" w14:textId="77777777" w:rsidR="00515157" w:rsidRDefault="00515157" w:rsidP="00515157">
      <w:pPr>
        <w:rPr>
          <w:color w:val="808080"/>
        </w:rPr>
      </w:pPr>
      <w:r>
        <w:rPr>
          <w:color w:val="808080"/>
        </w:rPr>
        <w:t>(Replaces R4-2213416)</w:t>
      </w:r>
    </w:p>
    <w:p w14:paraId="3ECAAF8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D04686" w14:textId="42531A8A" w:rsidR="00515157" w:rsidRDefault="00515157" w:rsidP="00515157">
      <w:pPr>
        <w:rPr>
          <w:rFonts w:ascii="Arial" w:hAnsi="Arial" w:cs="Arial"/>
          <w:b/>
          <w:sz w:val="24"/>
        </w:rPr>
      </w:pPr>
      <w:r>
        <w:rPr>
          <w:rFonts w:ascii="Arial" w:hAnsi="Arial" w:cs="Arial"/>
          <w:b/>
          <w:color w:val="0000FF"/>
          <w:sz w:val="24"/>
        </w:rPr>
        <w:t>R4-2214795</w:t>
      </w:r>
      <w:r>
        <w:rPr>
          <w:rFonts w:ascii="Arial" w:hAnsi="Arial" w:cs="Arial"/>
          <w:b/>
          <w:color w:val="0000FF"/>
          <w:sz w:val="24"/>
        </w:rPr>
        <w:tab/>
      </w:r>
      <w:r>
        <w:rPr>
          <w:rFonts w:ascii="Arial" w:hAnsi="Arial" w:cs="Arial"/>
          <w:b/>
          <w:sz w:val="24"/>
        </w:rPr>
        <w:t>TP to TS 38.161 on general aspects</w:t>
      </w:r>
    </w:p>
    <w:p w14:paraId="62BD7509"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38.161 v0.3.0</w:t>
      </w:r>
      <w:r>
        <w:rPr>
          <w:i/>
        </w:rPr>
        <w:tab/>
        <w:t xml:space="preserve">  CR-  rev  Cat:  (Rel-17)</w:t>
      </w:r>
      <w:r>
        <w:rPr>
          <w:i/>
        </w:rPr>
        <w:br/>
      </w:r>
      <w:r>
        <w:rPr>
          <w:i/>
        </w:rPr>
        <w:br/>
      </w:r>
      <w:r>
        <w:rPr>
          <w:i/>
        </w:rPr>
        <w:tab/>
      </w:r>
      <w:r>
        <w:rPr>
          <w:i/>
        </w:rPr>
        <w:tab/>
      </w:r>
      <w:r>
        <w:rPr>
          <w:i/>
        </w:rPr>
        <w:tab/>
      </w:r>
      <w:r>
        <w:rPr>
          <w:i/>
        </w:rPr>
        <w:tab/>
      </w:r>
      <w:r>
        <w:rPr>
          <w:i/>
        </w:rPr>
        <w:tab/>
        <w:t>Source: vivo</w:t>
      </w:r>
    </w:p>
    <w:p w14:paraId="3DC1F2C4" w14:textId="77777777" w:rsidR="00515157" w:rsidRDefault="00515157" w:rsidP="00515157">
      <w:pPr>
        <w:rPr>
          <w:color w:val="808080"/>
        </w:rPr>
      </w:pPr>
      <w:r>
        <w:rPr>
          <w:color w:val="808080"/>
        </w:rPr>
        <w:t>(Replaces R4-2212813)</w:t>
      </w:r>
    </w:p>
    <w:p w14:paraId="262A77E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8D9B7D" w14:textId="77777777" w:rsidR="00515157" w:rsidRDefault="00515157" w:rsidP="00515157">
      <w:pPr>
        <w:pStyle w:val="Heading5"/>
      </w:pPr>
      <w:bookmarkStart w:id="82" w:name="_Toc113047569"/>
      <w:r>
        <w:t>9.2.2.2</w:t>
      </w:r>
      <w:r>
        <w:tab/>
        <w:t>EN-DC test methodology</w:t>
      </w:r>
      <w:bookmarkEnd w:id="82"/>
    </w:p>
    <w:p w14:paraId="092DF003" w14:textId="5F81366B" w:rsidR="00515157" w:rsidRDefault="00515157" w:rsidP="00515157">
      <w:pPr>
        <w:rPr>
          <w:rFonts w:ascii="Arial" w:hAnsi="Arial" w:cs="Arial"/>
          <w:b/>
          <w:sz w:val="24"/>
        </w:rPr>
      </w:pPr>
      <w:r>
        <w:rPr>
          <w:rFonts w:ascii="Arial" w:hAnsi="Arial" w:cs="Arial"/>
          <w:b/>
          <w:color w:val="0000FF"/>
          <w:sz w:val="24"/>
        </w:rPr>
        <w:t>R4-2211557</w:t>
      </w:r>
      <w:r>
        <w:rPr>
          <w:rFonts w:ascii="Arial" w:hAnsi="Arial" w:cs="Arial"/>
          <w:b/>
          <w:color w:val="0000FF"/>
          <w:sz w:val="24"/>
        </w:rPr>
        <w:tab/>
      </w:r>
      <w:r>
        <w:rPr>
          <w:rFonts w:ascii="Arial" w:hAnsi="Arial" w:cs="Arial"/>
          <w:b/>
          <w:sz w:val="24"/>
        </w:rPr>
        <w:t>On ENDC selection</w:t>
      </w:r>
    </w:p>
    <w:p w14:paraId="01C8F54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7C2192D4" w14:textId="77777777" w:rsidR="00515157" w:rsidRDefault="00515157" w:rsidP="00515157">
      <w:pPr>
        <w:rPr>
          <w:rFonts w:ascii="Arial" w:hAnsi="Arial" w:cs="Arial"/>
          <w:b/>
        </w:rPr>
      </w:pPr>
      <w:r>
        <w:rPr>
          <w:rFonts w:ascii="Arial" w:hAnsi="Arial" w:cs="Arial"/>
          <w:b/>
        </w:rPr>
        <w:t xml:space="preserve">Abstract: </w:t>
      </w:r>
    </w:p>
    <w:p w14:paraId="49978D4D" w14:textId="77777777" w:rsidR="00515157" w:rsidRDefault="00515157" w:rsidP="00515157">
      <w:r>
        <w:t>discuss the impact of ENDC selection on OTA performance</w:t>
      </w:r>
    </w:p>
    <w:p w14:paraId="7E0ADC5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1A08D" w14:textId="3ACEE393" w:rsidR="00515157" w:rsidRDefault="00515157" w:rsidP="00515157">
      <w:pPr>
        <w:rPr>
          <w:rFonts w:ascii="Arial" w:hAnsi="Arial" w:cs="Arial"/>
          <w:b/>
          <w:sz w:val="24"/>
        </w:rPr>
      </w:pPr>
      <w:r>
        <w:rPr>
          <w:rFonts w:ascii="Arial" w:hAnsi="Arial" w:cs="Arial"/>
          <w:b/>
          <w:color w:val="0000FF"/>
          <w:sz w:val="24"/>
        </w:rPr>
        <w:t>R4-2211988</w:t>
      </w:r>
      <w:r>
        <w:rPr>
          <w:rFonts w:ascii="Arial" w:hAnsi="Arial" w:cs="Arial"/>
          <w:b/>
          <w:color w:val="0000FF"/>
          <w:sz w:val="24"/>
        </w:rPr>
        <w:tab/>
      </w:r>
      <w:r>
        <w:rPr>
          <w:rFonts w:ascii="Arial" w:hAnsi="Arial" w:cs="Arial"/>
          <w:b/>
          <w:sz w:val="24"/>
        </w:rPr>
        <w:t>TP to TS 38.161 on ENDC low mid high test channel</w:t>
      </w:r>
    </w:p>
    <w:p w14:paraId="60D10244"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38.161 v0.3.0</w:t>
      </w:r>
      <w:r>
        <w:rPr>
          <w:i/>
        </w:rPr>
        <w:tab/>
        <w:t xml:space="preserve">  CR-  rev  Cat:  (Rel-17)</w:t>
      </w:r>
      <w:r>
        <w:rPr>
          <w:i/>
        </w:rPr>
        <w:br/>
      </w:r>
      <w:r>
        <w:rPr>
          <w:i/>
        </w:rPr>
        <w:br/>
      </w:r>
      <w:r>
        <w:rPr>
          <w:i/>
        </w:rPr>
        <w:tab/>
      </w:r>
      <w:r>
        <w:rPr>
          <w:i/>
        </w:rPr>
        <w:tab/>
      </w:r>
      <w:r>
        <w:rPr>
          <w:i/>
        </w:rPr>
        <w:tab/>
      </w:r>
      <w:r>
        <w:rPr>
          <w:i/>
        </w:rPr>
        <w:tab/>
      </w:r>
      <w:r>
        <w:rPr>
          <w:i/>
        </w:rPr>
        <w:tab/>
        <w:t>Source: Samsung</w:t>
      </w:r>
    </w:p>
    <w:p w14:paraId="4F71C65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FD6475" w14:textId="282FCCE5" w:rsidR="00515157" w:rsidRDefault="00515157" w:rsidP="00515157">
      <w:pPr>
        <w:rPr>
          <w:rFonts w:ascii="Arial" w:hAnsi="Arial" w:cs="Arial"/>
          <w:b/>
          <w:sz w:val="24"/>
        </w:rPr>
      </w:pPr>
      <w:r>
        <w:rPr>
          <w:rFonts w:ascii="Arial" w:hAnsi="Arial" w:cs="Arial"/>
          <w:b/>
          <w:color w:val="0000FF"/>
          <w:sz w:val="24"/>
        </w:rPr>
        <w:t>R4-2212374</w:t>
      </w:r>
      <w:r>
        <w:rPr>
          <w:rFonts w:ascii="Arial" w:hAnsi="Arial" w:cs="Arial"/>
          <w:b/>
          <w:color w:val="0000FF"/>
          <w:sz w:val="24"/>
        </w:rPr>
        <w:tab/>
      </w:r>
      <w:r>
        <w:rPr>
          <w:rFonts w:ascii="Arial" w:hAnsi="Arial" w:cs="Arial"/>
          <w:b/>
          <w:sz w:val="24"/>
        </w:rPr>
        <w:t>Remaining TRP and TRS EN-DC measurement aspects</w:t>
      </w:r>
    </w:p>
    <w:p w14:paraId="7783BE3D"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894C7B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960E3" w14:textId="77777777" w:rsidR="00515157" w:rsidRDefault="00515157" w:rsidP="00515157">
      <w:pPr>
        <w:pStyle w:val="Heading5"/>
      </w:pPr>
      <w:bookmarkStart w:id="83" w:name="_Toc113047570"/>
      <w:r>
        <w:t>9.2.2.3</w:t>
      </w:r>
      <w:r>
        <w:tab/>
        <w:t>UE with multiple antennas test methodology</w:t>
      </w:r>
      <w:bookmarkEnd w:id="83"/>
    </w:p>
    <w:p w14:paraId="4CD4235D" w14:textId="75E25F8E" w:rsidR="00515157" w:rsidRDefault="00515157" w:rsidP="00515157">
      <w:pPr>
        <w:rPr>
          <w:rFonts w:ascii="Arial" w:hAnsi="Arial" w:cs="Arial"/>
          <w:b/>
          <w:sz w:val="24"/>
        </w:rPr>
      </w:pPr>
      <w:r>
        <w:rPr>
          <w:rFonts w:ascii="Arial" w:hAnsi="Arial" w:cs="Arial"/>
          <w:b/>
          <w:color w:val="0000FF"/>
          <w:sz w:val="24"/>
        </w:rPr>
        <w:t>R4-2211559</w:t>
      </w:r>
      <w:r>
        <w:rPr>
          <w:rFonts w:ascii="Arial" w:hAnsi="Arial" w:cs="Arial"/>
          <w:b/>
          <w:color w:val="0000FF"/>
          <w:sz w:val="24"/>
        </w:rPr>
        <w:tab/>
      </w:r>
      <w:r>
        <w:rPr>
          <w:rFonts w:ascii="Arial" w:hAnsi="Arial" w:cs="Arial"/>
          <w:b/>
          <w:sz w:val="24"/>
        </w:rPr>
        <w:t>On fast SAR measurement for TAS and TAA detection</w:t>
      </w:r>
    </w:p>
    <w:p w14:paraId="1769BA4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5D9753D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8AF4B" w14:textId="14BC8445" w:rsidR="00515157" w:rsidRDefault="00515157" w:rsidP="00515157">
      <w:pPr>
        <w:rPr>
          <w:rFonts w:ascii="Arial" w:hAnsi="Arial" w:cs="Arial"/>
          <w:b/>
          <w:sz w:val="24"/>
        </w:rPr>
      </w:pPr>
      <w:r>
        <w:rPr>
          <w:rFonts w:ascii="Arial" w:hAnsi="Arial" w:cs="Arial"/>
          <w:b/>
          <w:color w:val="0000FF"/>
          <w:sz w:val="24"/>
        </w:rPr>
        <w:t>R4-2212375</w:t>
      </w:r>
      <w:r>
        <w:rPr>
          <w:rFonts w:ascii="Arial" w:hAnsi="Arial" w:cs="Arial"/>
          <w:b/>
          <w:color w:val="0000FF"/>
          <w:sz w:val="24"/>
        </w:rPr>
        <w:tab/>
      </w:r>
      <w:r>
        <w:rPr>
          <w:rFonts w:ascii="Arial" w:hAnsi="Arial" w:cs="Arial"/>
          <w:b/>
          <w:sz w:val="24"/>
        </w:rPr>
        <w:t>Remaining issues with multiple antenna test methodologies</w:t>
      </w:r>
    </w:p>
    <w:p w14:paraId="70FCFCF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C96A143"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B1087" w14:textId="7BD461C5" w:rsidR="00515157" w:rsidRDefault="00515157" w:rsidP="00515157">
      <w:pPr>
        <w:rPr>
          <w:rFonts w:ascii="Arial" w:hAnsi="Arial" w:cs="Arial"/>
          <w:b/>
          <w:sz w:val="24"/>
        </w:rPr>
      </w:pPr>
      <w:r>
        <w:rPr>
          <w:rFonts w:ascii="Arial" w:hAnsi="Arial" w:cs="Arial"/>
          <w:b/>
          <w:color w:val="0000FF"/>
          <w:sz w:val="24"/>
        </w:rPr>
        <w:t>R4-2213423</w:t>
      </w:r>
      <w:r>
        <w:rPr>
          <w:rFonts w:ascii="Arial" w:hAnsi="Arial" w:cs="Arial"/>
          <w:b/>
          <w:color w:val="0000FF"/>
          <w:sz w:val="24"/>
        </w:rPr>
        <w:tab/>
      </w:r>
      <w:r>
        <w:rPr>
          <w:rFonts w:ascii="Arial" w:hAnsi="Arial" w:cs="Arial"/>
          <w:b/>
          <w:sz w:val="24"/>
        </w:rPr>
        <w:t>OTA test method for transmit antenna switching</w:t>
      </w:r>
    </w:p>
    <w:p w14:paraId="32C0534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251136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B7CB9D" w14:textId="56131590" w:rsidR="00515157" w:rsidRDefault="00515157" w:rsidP="00515157">
      <w:pPr>
        <w:rPr>
          <w:rFonts w:ascii="Arial" w:hAnsi="Arial" w:cs="Arial"/>
          <w:b/>
          <w:sz w:val="24"/>
        </w:rPr>
      </w:pPr>
      <w:r>
        <w:rPr>
          <w:rFonts w:ascii="Arial" w:hAnsi="Arial" w:cs="Arial"/>
          <w:b/>
          <w:color w:val="0000FF"/>
          <w:sz w:val="24"/>
        </w:rPr>
        <w:t>R4-2213424</w:t>
      </w:r>
      <w:r>
        <w:rPr>
          <w:rFonts w:ascii="Arial" w:hAnsi="Arial" w:cs="Arial"/>
          <w:b/>
          <w:color w:val="0000FF"/>
          <w:sz w:val="24"/>
        </w:rPr>
        <w:tab/>
      </w:r>
      <w:r>
        <w:rPr>
          <w:rFonts w:ascii="Arial" w:hAnsi="Arial" w:cs="Arial"/>
          <w:b/>
          <w:sz w:val="24"/>
        </w:rPr>
        <w:t>OTA test method for TxD</w:t>
      </w:r>
    </w:p>
    <w:p w14:paraId="29ADCA0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795F86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A9370C" w14:textId="77777777" w:rsidR="00515157" w:rsidRDefault="00515157" w:rsidP="00515157">
      <w:pPr>
        <w:pStyle w:val="Heading5"/>
      </w:pPr>
      <w:bookmarkStart w:id="84" w:name="_Toc113047571"/>
      <w:r>
        <w:t>9.2.2.4</w:t>
      </w:r>
      <w:r>
        <w:tab/>
        <w:t>Test time reduction</w:t>
      </w:r>
      <w:bookmarkEnd w:id="84"/>
    </w:p>
    <w:p w14:paraId="352F1EE3" w14:textId="03BFA90A" w:rsidR="00515157" w:rsidRDefault="00515157" w:rsidP="00515157">
      <w:pPr>
        <w:rPr>
          <w:rFonts w:ascii="Arial" w:hAnsi="Arial" w:cs="Arial"/>
          <w:b/>
          <w:sz w:val="24"/>
        </w:rPr>
      </w:pPr>
      <w:r>
        <w:rPr>
          <w:rFonts w:ascii="Arial" w:hAnsi="Arial" w:cs="Arial"/>
          <w:b/>
          <w:color w:val="0000FF"/>
          <w:sz w:val="24"/>
        </w:rPr>
        <w:t>R4-2213419</w:t>
      </w:r>
      <w:r>
        <w:rPr>
          <w:rFonts w:ascii="Arial" w:hAnsi="Arial" w:cs="Arial"/>
          <w:b/>
          <w:color w:val="0000FF"/>
          <w:sz w:val="24"/>
        </w:rPr>
        <w:tab/>
      </w:r>
      <w:r>
        <w:rPr>
          <w:rFonts w:ascii="Arial" w:hAnsi="Arial" w:cs="Arial"/>
          <w:b/>
          <w:sz w:val="24"/>
        </w:rPr>
        <w:t>Consideration on test time reduction</w:t>
      </w:r>
    </w:p>
    <w:p w14:paraId="09BCF9A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A55067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A6CCE" w14:textId="77777777" w:rsidR="00515157" w:rsidRDefault="00515157" w:rsidP="00515157">
      <w:pPr>
        <w:pStyle w:val="Heading4"/>
      </w:pPr>
      <w:bookmarkStart w:id="85" w:name="_Toc113047572"/>
      <w:r>
        <w:t>9.2.3</w:t>
      </w:r>
      <w:r>
        <w:tab/>
        <w:t>Performance requirements</w:t>
      </w:r>
      <w:bookmarkEnd w:id="85"/>
    </w:p>
    <w:p w14:paraId="6AC49449" w14:textId="4375A402" w:rsidR="00515157" w:rsidRDefault="00515157" w:rsidP="00515157">
      <w:pPr>
        <w:rPr>
          <w:rFonts w:ascii="Arial" w:hAnsi="Arial" w:cs="Arial"/>
          <w:b/>
          <w:sz w:val="24"/>
        </w:rPr>
      </w:pPr>
      <w:r>
        <w:rPr>
          <w:rFonts w:ascii="Arial" w:hAnsi="Arial" w:cs="Arial"/>
          <w:b/>
          <w:color w:val="0000FF"/>
          <w:sz w:val="24"/>
        </w:rPr>
        <w:t>R4-2213198</w:t>
      </w:r>
      <w:r>
        <w:rPr>
          <w:rFonts w:ascii="Arial" w:hAnsi="Arial" w:cs="Arial"/>
          <w:b/>
          <w:color w:val="0000FF"/>
          <w:sz w:val="24"/>
        </w:rPr>
        <w:tab/>
      </w:r>
      <w:r>
        <w:rPr>
          <w:rFonts w:ascii="Arial" w:hAnsi="Arial" w:cs="Arial"/>
          <w:b/>
          <w:sz w:val="24"/>
        </w:rPr>
        <w:t>on the performance requirement for NR FR1 TRP TRS</w:t>
      </w:r>
    </w:p>
    <w:p w14:paraId="6DC0CDA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A7A449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1B0AE" w14:textId="437E9FC9" w:rsidR="00515157" w:rsidRDefault="00515157" w:rsidP="00515157">
      <w:pPr>
        <w:rPr>
          <w:rFonts w:ascii="Arial" w:hAnsi="Arial" w:cs="Arial"/>
          <w:b/>
          <w:sz w:val="24"/>
        </w:rPr>
      </w:pPr>
      <w:r>
        <w:rPr>
          <w:rFonts w:ascii="Arial" w:hAnsi="Arial" w:cs="Arial"/>
          <w:b/>
          <w:color w:val="0000FF"/>
          <w:sz w:val="24"/>
        </w:rPr>
        <w:t>R4-2213199</w:t>
      </w:r>
      <w:r>
        <w:rPr>
          <w:rFonts w:ascii="Arial" w:hAnsi="Arial" w:cs="Arial"/>
          <w:b/>
          <w:color w:val="0000FF"/>
          <w:sz w:val="24"/>
        </w:rPr>
        <w:tab/>
      </w:r>
      <w:r>
        <w:rPr>
          <w:rFonts w:ascii="Arial" w:hAnsi="Arial" w:cs="Arial"/>
          <w:b/>
          <w:sz w:val="24"/>
        </w:rPr>
        <w:t>on the RAN5 LS on TT work for NR FR1 TRP TRS</w:t>
      </w:r>
    </w:p>
    <w:p w14:paraId="61D3304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307C28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8BE76" w14:textId="77777777" w:rsidR="00515157" w:rsidRDefault="00515157" w:rsidP="00515157">
      <w:pPr>
        <w:pStyle w:val="Heading5"/>
      </w:pPr>
      <w:bookmarkStart w:id="86" w:name="_Toc113047573"/>
      <w:r>
        <w:t>9.2.3.1</w:t>
      </w:r>
      <w:r>
        <w:tab/>
        <w:t>Framework for lab alignment and requirements</w:t>
      </w:r>
      <w:bookmarkEnd w:id="86"/>
    </w:p>
    <w:p w14:paraId="6BC4BF4E" w14:textId="56D79E5A" w:rsidR="00515157" w:rsidRDefault="00515157" w:rsidP="00515157">
      <w:pPr>
        <w:rPr>
          <w:rFonts w:ascii="Arial" w:hAnsi="Arial" w:cs="Arial"/>
          <w:b/>
          <w:sz w:val="24"/>
        </w:rPr>
      </w:pPr>
      <w:r>
        <w:rPr>
          <w:rFonts w:ascii="Arial" w:hAnsi="Arial" w:cs="Arial"/>
          <w:b/>
          <w:color w:val="0000FF"/>
          <w:sz w:val="24"/>
        </w:rPr>
        <w:t>R4-2211536</w:t>
      </w:r>
      <w:r>
        <w:rPr>
          <w:rFonts w:ascii="Arial" w:hAnsi="Arial" w:cs="Arial"/>
          <w:b/>
          <w:color w:val="0000FF"/>
          <w:sz w:val="24"/>
        </w:rPr>
        <w:tab/>
      </w:r>
      <w:r>
        <w:rPr>
          <w:rFonts w:ascii="Arial" w:hAnsi="Arial" w:cs="Arial"/>
          <w:b/>
          <w:sz w:val="24"/>
        </w:rPr>
        <w:t>3GPP FR1 TRP/TRS Lab Alignment Measurement Results from Sporton International</w:t>
      </w:r>
    </w:p>
    <w:p w14:paraId="6F3D2FD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Sporton International Inc</w:t>
      </w:r>
    </w:p>
    <w:p w14:paraId="7131B87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2BBA3" w14:textId="68E81627" w:rsidR="00515157" w:rsidRDefault="00515157" w:rsidP="00515157">
      <w:pPr>
        <w:rPr>
          <w:rFonts w:ascii="Arial" w:hAnsi="Arial" w:cs="Arial"/>
          <w:b/>
          <w:sz w:val="24"/>
        </w:rPr>
      </w:pPr>
      <w:r>
        <w:rPr>
          <w:rFonts w:ascii="Arial" w:hAnsi="Arial" w:cs="Arial"/>
          <w:b/>
          <w:color w:val="0000FF"/>
          <w:sz w:val="24"/>
        </w:rPr>
        <w:t>R4-2211558</w:t>
      </w:r>
      <w:r>
        <w:rPr>
          <w:rFonts w:ascii="Arial" w:hAnsi="Arial" w:cs="Arial"/>
          <w:b/>
          <w:color w:val="0000FF"/>
          <w:sz w:val="24"/>
        </w:rPr>
        <w:tab/>
      </w:r>
      <w:r>
        <w:rPr>
          <w:rFonts w:ascii="Arial" w:hAnsi="Arial" w:cs="Arial"/>
          <w:b/>
          <w:sz w:val="24"/>
        </w:rPr>
        <w:t>FR1 TRP TRS Lab Alignment Campaign Results</w:t>
      </w:r>
    </w:p>
    <w:p w14:paraId="5422967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76A54B1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A6D194" w14:textId="3D0DE18A" w:rsidR="00515157" w:rsidRDefault="00515157" w:rsidP="00515157">
      <w:pPr>
        <w:rPr>
          <w:rFonts w:ascii="Arial" w:hAnsi="Arial" w:cs="Arial"/>
          <w:b/>
          <w:sz w:val="24"/>
        </w:rPr>
      </w:pPr>
      <w:r>
        <w:rPr>
          <w:rFonts w:ascii="Arial" w:hAnsi="Arial" w:cs="Arial"/>
          <w:b/>
          <w:color w:val="0000FF"/>
          <w:sz w:val="24"/>
        </w:rPr>
        <w:t>R4-2211570</w:t>
      </w:r>
      <w:r>
        <w:rPr>
          <w:rFonts w:ascii="Arial" w:hAnsi="Arial" w:cs="Arial"/>
          <w:b/>
          <w:color w:val="0000FF"/>
          <w:sz w:val="24"/>
        </w:rPr>
        <w:tab/>
      </w:r>
      <w:r>
        <w:rPr>
          <w:rFonts w:ascii="Arial" w:hAnsi="Arial" w:cs="Arial"/>
          <w:b/>
          <w:sz w:val="24"/>
        </w:rPr>
        <w:t>TRP TRS lab alignment measurement from Huawei</w:t>
      </w:r>
    </w:p>
    <w:p w14:paraId="65960DE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12BB0A6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233BD" w14:textId="57DC0D2A" w:rsidR="00515157" w:rsidRDefault="00515157" w:rsidP="00515157">
      <w:pPr>
        <w:rPr>
          <w:rFonts w:ascii="Arial" w:hAnsi="Arial" w:cs="Arial"/>
          <w:b/>
          <w:sz w:val="24"/>
        </w:rPr>
      </w:pPr>
      <w:r>
        <w:rPr>
          <w:rFonts w:ascii="Arial" w:hAnsi="Arial" w:cs="Arial"/>
          <w:b/>
          <w:color w:val="0000FF"/>
          <w:sz w:val="24"/>
        </w:rPr>
        <w:lastRenderedPageBreak/>
        <w:t>R4-2211613</w:t>
      </w:r>
      <w:r>
        <w:rPr>
          <w:rFonts w:ascii="Arial" w:hAnsi="Arial" w:cs="Arial"/>
          <w:b/>
          <w:color w:val="0000FF"/>
          <w:sz w:val="24"/>
        </w:rPr>
        <w:tab/>
      </w:r>
      <w:r>
        <w:rPr>
          <w:rFonts w:ascii="Arial" w:hAnsi="Arial" w:cs="Arial"/>
          <w:b/>
          <w:sz w:val="24"/>
        </w:rPr>
        <w:t>Element FR1 TRP/TRS Lab Alignment Campaign Measurement Results</w:t>
      </w:r>
    </w:p>
    <w:p w14:paraId="261224A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Element Materials Technology</w:t>
      </w:r>
    </w:p>
    <w:p w14:paraId="39B32AE5" w14:textId="77777777" w:rsidR="00515157" w:rsidRDefault="00515157" w:rsidP="00515157">
      <w:pPr>
        <w:rPr>
          <w:color w:val="808080"/>
        </w:rPr>
      </w:pPr>
      <w:r>
        <w:rPr>
          <w:color w:val="808080"/>
        </w:rPr>
        <w:t>(Replaces R4-2210145)</w:t>
      </w:r>
    </w:p>
    <w:p w14:paraId="62D69962" w14:textId="77777777" w:rsidR="00515157" w:rsidRDefault="00515157" w:rsidP="00515157">
      <w:pPr>
        <w:rPr>
          <w:rFonts w:ascii="Arial" w:hAnsi="Arial" w:cs="Arial"/>
          <w:b/>
        </w:rPr>
      </w:pPr>
      <w:r>
        <w:rPr>
          <w:rFonts w:ascii="Arial" w:hAnsi="Arial" w:cs="Arial"/>
          <w:b/>
        </w:rPr>
        <w:t xml:space="preserve">Abstract: </w:t>
      </w:r>
    </w:p>
    <w:p w14:paraId="3B63412A" w14:textId="77777777" w:rsidR="00515157" w:rsidRDefault="00515157" w:rsidP="00515157">
      <w:r>
        <w:t>LAD measurement results for the FR1 TRP/TRS lab alignment campaign.</w:t>
      </w:r>
    </w:p>
    <w:p w14:paraId="263217E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1E7EA" w14:textId="04F1A273" w:rsidR="00515157" w:rsidRDefault="00515157" w:rsidP="00515157">
      <w:pPr>
        <w:rPr>
          <w:rFonts w:ascii="Arial" w:hAnsi="Arial" w:cs="Arial"/>
          <w:b/>
          <w:sz w:val="24"/>
        </w:rPr>
      </w:pPr>
      <w:r>
        <w:rPr>
          <w:rFonts w:ascii="Arial" w:hAnsi="Arial" w:cs="Arial"/>
          <w:b/>
          <w:color w:val="0000FF"/>
          <w:sz w:val="24"/>
        </w:rPr>
        <w:t>R4-2212405</w:t>
      </w:r>
      <w:r>
        <w:rPr>
          <w:rFonts w:ascii="Arial" w:hAnsi="Arial" w:cs="Arial"/>
          <w:b/>
          <w:color w:val="0000FF"/>
          <w:sz w:val="24"/>
        </w:rPr>
        <w:tab/>
      </w:r>
      <w:r>
        <w:rPr>
          <w:rFonts w:ascii="Arial" w:hAnsi="Arial" w:cs="Arial"/>
          <w:b/>
          <w:sz w:val="24"/>
        </w:rPr>
        <w:t>On TRP and TRS performance requirement phase</w:t>
      </w:r>
    </w:p>
    <w:p w14:paraId="6DB5813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6AE494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1BD31" w14:textId="2FCBC920" w:rsidR="00515157" w:rsidRDefault="00515157" w:rsidP="00515157">
      <w:pPr>
        <w:rPr>
          <w:rFonts w:ascii="Arial" w:hAnsi="Arial" w:cs="Arial"/>
          <w:b/>
          <w:sz w:val="24"/>
        </w:rPr>
      </w:pPr>
      <w:r>
        <w:rPr>
          <w:rFonts w:ascii="Arial" w:hAnsi="Arial" w:cs="Arial"/>
          <w:b/>
          <w:color w:val="0000FF"/>
          <w:sz w:val="24"/>
        </w:rPr>
        <w:t>R4-2212817</w:t>
      </w:r>
      <w:r>
        <w:rPr>
          <w:rFonts w:ascii="Arial" w:hAnsi="Arial" w:cs="Arial"/>
          <w:b/>
          <w:color w:val="0000FF"/>
          <w:sz w:val="24"/>
        </w:rPr>
        <w:tab/>
      </w:r>
      <w:r>
        <w:rPr>
          <w:rFonts w:ascii="Arial" w:hAnsi="Arial" w:cs="Arial"/>
          <w:b/>
          <w:sz w:val="24"/>
        </w:rPr>
        <w:t>Outcome of 3GPP TRP TRS lab alignment activity</w:t>
      </w:r>
    </w:p>
    <w:p w14:paraId="2C1F174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D8BDBD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F9E67" w14:textId="4A104B40" w:rsidR="00515157" w:rsidRDefault="00515157" w:rsidP="00515157">
      <w:pPr>
        <w:rPr>
          <w:rFonts w:ascii="Arial" w:hAnsi="Arial" w:cs="Arial"/>
          <w:b/>
          <w:sz w:val="24"/>
        </w:rPr>
      </w:pPr>
      <w:r>
        <w:rPr>
          <w:rFonts w:ascii="Arial" w:hAnsi="Arial" w:cs="Arial"/>
          <w:b/>
          <w:color w:val="0000FF"/>
          <w:sz w:val="24"/>
        </w:rPr>
        <w:t>R4-2213426</w:t>
      </w:r>
      <w:r>
        <w:rPr>
          <w:rFonts w:ascii="Arial" w:hAnsi="Arial" w:cs="Arial"/>
          <w:b/>
          <w:color w:val="0000FF"/>
          <w:sz w:val="24"/>
        </w:rPr>
        <w:tab/>
      </w:r>
      <w:r>
        <w:rPr>
          <w:rFonts w:ascii="Arial" w:hAnsi="Arial" w:cs="Arial"/>
          <w:b/>
          <w:sz w:val="24"/>
        </w:rPr>
        <w:t>Consideration on FR1 TRP TRS lab alignment</w:t>
      </w:r>
    </w:p>
    <w:p w14:paraId="4F589F4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91576B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A5CC2" w14:textId="77777777" w:rsidR="00515157" w:rsidRDefault="00515157" w:rsidP="00515157">
      <w:pPr>
        <w:pStyle w:val="Heading5"/>
      </w:pPr>
      <w:bookmarkStart w:id="87" w:name="_Toc113047574"/>
      <w:r>
        <w:t>9.2.3.2</w:t>
      </w:r>
      <w:r>
        <w:tab/>
        <w:t>SA requirements</w:t>
      </w:r>
      <w:bookmarkEnd w:id="87"/>
    </w:p>
    <w:p w14:paraId="6E23BA20" w14:textId="615FA130" w:rsidR="00515157" w:rsidRDefault="00515157" w:rsidP="00515157">
      <w:pPr>
        <w:rPr>
          <w:rFonts w:ascii="Arial" w:hAnsi="Arial" w:cs="Arial"/>
          <w:b/>
          <w:sz w:val="24"/>
        </w:rPr>
      </w:pPr>
      <w:r>
        <w:rPr>
          <w:rFonts w:ascii="Arial" w:hAnsi="Arial" w:cs="Arial"/>
          <w:b/>
          <w:color w:val="0000FF"/>
          <w:sz w:val="24"/>
        </w:rPr>
        <w:t>R4-2211537</w:t>
      </w:r>
      <w:r>
        <w:rPr>
          <w:rFonts w:ascii="Arial" w:hAnsi="Arial" w:cs="Arial"/>
          <w:b/>
          <w:color w:val="0000FF"/>
          <w:sz w:val="24"/>
        </w:rPr>
        <w:tab/>
      </w:r>
      <w:r>
        <w:rPr>
          <w:rFonts w:ascii="Arial" w:hAnsi="Arial" w:cs="Arial"/>
          <w:b/>
          <w:sz w:val="24"/>
        </w:rPr>
        <w:t>3GPP FR1 TRP/TRS Test Campaign Measurement Results from Sporton International</w:t>
      </w:r>
    </w:p>
    <w:p w14:paraId="26B2825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Sporton International Inc</w:t>
      </w:r>
    </w:p>
    <w:p w14:paraId="6E403FE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7A1E7" w14:textId="302EEE74" w:rsidR="00515157" w:rsidRDefault="00515157" w:rsidP="00515157">
      <w:pPr>
        <w:rPr>
          <w:rFonts w:ascii="Arial" w:hAnsi="Arial" w:cs="Arial"/>
          <w:b/>
          <w:sz w:val="24"/>
        </w:rPr>
      </w:pPr>
      <w:r>
        <w:rPr>
          <w:rFonts w:ascii="Arial" w:hAnsi="Arial" w:cs="Arial"/>
          <w:b/>
          <w:color w:val="0000FF"/>
          <w:sz w:val="24"/>
        </w:rPr>
        <w:t>R4-2211989</w:t>
      </w:r>
      <w:r>
        <w:rPr>
          <w:rFonts w:ascii="Arial" w:hAnsi="Arial" w:cs="Arial"/>
          <w:b/>
          <w:color w:val="0000FF"/>
          <w:sz w:val="24"/>
        </w:rPr>
        <w:tab/>
      </w:r>
      <w:r>
        <w:rPr>
          <w:rFonts w:ascii="Arial" w:hAnsi="Arial" w:cs="Arial"/>
          <w:b/>
          <w:sz w:val="24"/>
        </w:rPr>
        <w:t>Discussion on FR1 TRP TRS performance requirement</w:t>
      </w:r>
    </w:p>
    <w:p w14:paraId="0A6FFC8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CBC831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E9FDA" w14:textId="5E5004A5" w:rsidR="00515157" w:rsidRDefault="00515157" w:rsidP="00515157">
      <w:pPr>
        <w:rPr>
          <w:rFonts w:ascii="Arial" w:hAnsi="Arial" w:cs="Arial"/>
          <w:b/>
          <w:sz w:val="24"/>
        </w:rPr>
      </w:pPr>
      <w:r>
        <w:rPr>
          <w:rFonts w:ascii="Arial" w:hAnsi="Arial" w:cs="Arial"/>
          <w:b/>
          <w:color w:val="0000FF"/>
          <w:sz w:val="24"/>
        </w:rPr>
        <w:t>R4-2212324</w:t>
      </w:r>
      <w:r>
        <w:rPr>
          <w:rFonts w:ascii="Arial" w:hAnsi="Arial" w:cs="Arial"/>
          <w:b/>
          <w:color w:val="0000FF"/>
          <w:sz w:val="24"/>
        </w:rPr>
        <w:tab/>
      </w:r>
      <w:r>
        <w:rPr>
          <w:rFonts w:ascii="Arial" w:hAnsi="Arial" w:cs="Arial"/>
          <w:b/>
          <w:sz w:val="24"/>
        </w:rPr>
        <w:t>Commercial terminal TRP/TRS testing results of CMCC lab</w:t>
      </w:r>
    </w:p>
    <w:p w14:paraId="1D2661C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A8F7A2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F1F29" w14:textId="4797663F" w:rsidR="00515157" w:rsidRDefault="00515157" w:rsidP="00515157">
      <w:pPr>
        <w:rPr>
          <w:rFonts w:ascii="Arial" w:hAnsi="Arial" w:cs="Arial"/>
          <w:b/>
          <w:sz w:val="24"/>
        </w:rPr>
      </w:pPr>
      <w:r>
        <w:rPr>
          <w:rFonts w:ascii="Arial" w:hAnsi="Arial" w:cs="Arial"/>
          <w:b/>
          <w:color w:val="0000FF"/>
          <w:sz w:val="24"/>
        </w:rPr>
        <w:t>R4-2212389</w:t>
      </w:r>
      <w:r>
        <w:rPr>
          <w:rFonts w:ascii="Arial" w:hAnsi="Arial" w:cs="Arial"/>
          <w:b/>
          <w:color w:val="0000FF"/>
          <w:sz w:val="24"/>
        </w:rPr>
        <w:tab/>
      </w:r>
      <w:r>
        <w:rPr>
          <w:rFonts w:ascii="Arial" w:hAnsi="Arial" w:cs="Arial"/>
          <w:b/>
          <w:sz w:val="24"/>
        </w:rPr>
        <w:t>3GPP TRP TRS Performance measurement results from SRTC</w:t>
      </w:r>
    </w:p>
    <w:p w14:paraId="14287E9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38.834 v</w:t>
      </w:r>
      <w:r>
        <w:rPr>
          <w:i/>
        </w:rPr>
        <w:tab/>
        <w:t xml:space="preserve">  CR-  rev  Cat:  (Rel-17)</w:t>
      </w:r>
      <w:r>
        <w:rPr>
          <w:i/>
        </w:rPr>
        <w:br/>
      </w:r>
      <w:r>
        <w:rPr>
          <w:i/>
        </w:rPr>
        <w:br/>
      </w:r>
      <w:r>
        <w:rPr>
          <w:i/>
        </w:rPr>
        <w:tab/>
      </w:r>
      <w:r>
        <w:rPr>
          <w:i/>
        </w:rPr>
        <w:tab/>
      </w:r>
      <w:r>
        <w:rPr>
          <w:i/>
        </w:rPr>
        <w:tab/>
      </w:r>
      <w:r>
        <w:rPr>
          <w:i/>
        </w:rPr>
        <w:tab/>
      </w:r>
      <w:r>
        <w:rPr>
          <w:i/>
        </w:rPr>
        <w:tab/>
        <w:t>Source: SRTC</w:t>
      </w:r>
    </w:p>
    <w:p w14:paraId="64B3F7FF"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A4AA5" w14:textId="49BC6769" w:rsidR="00515157" w:rsidRDefault="00515157" w:rsidP="00515157">
      <w:pPr>
        <w:rPr>
          <w:rFonts w:ascii="Arial" w:hAnsi="Arial" w:cs="Arial"/>
          <w:b/>
          <w:sz w:val="24"/>
        </w:rPr>
      </w:pPr>
      <w:r>
        <w:rPr>
          <w:rFonts w:ascii="Arial" w:hAnsi="Arial" w:cs="Arial"/>
          <w:b/>
          <w:color w:val="0000FF"/>
          <w:sz w:val="24"/>
        </w:rPr>
        <w:t>R4-2212643</w:t>
      </w:r>
      <w:r>
        <w:rPr>
          <w:rFonts w:ascii="Arial" w:hAnsi="Arial" w:cs="Arial"/>
          <w:b/>
          <w:color w:val="0000FF"/>
          <w:sz w:val="24"/>
        </w:rPr>
        <w:tab/>
      </w:r>
      <w:r>
        <w:rPr>
          <w:rFonts w:ascii="Arial" w:hAnsi="Arial" w:cs="Arial"/>
          <w:b/>
          <w:sz w:val="24"/>
        </w:rPr>
        <w:t>3GPP TRP TRS measurement results</w:t>
      </w:r>
    </w:p>
    <w:p w14:paraId="397A74B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3EF21E9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7F0CC" w14:textId="09FB4F3F" w:rsidR="00515157" w:rsidRDefault="00515157" w:rsidP="00515157">
      <w:pPr>
        <w:rPr>
          <w:rFonts w:ascii="Arial" w:hAnsi="Arial" w:cs="Arial"/>
          <w:b/>
          <w:sz w:val="24"/>
        </w:rPr>
      </w:pPr>
      <w:r>
        <w:rPr>
          <w:rFonts w:ascii="Arial" w:hAnsi="Arial" w:cs="Arial"/>
          <w:b/>
          <w:color w:val="0000FF"/>
          <w:sz w:val="24"/>
        </w:rPr>
        <w:t>R4-2212811</w:t>
      </w:r>
      <w:r>
        <w:rPr>
          <w:rFonts w:ascii="Arial" w:hAnsi="Arial" w:cs="Arial"/>
          <w:b/>
          <w:color w:val="0000FF"/>
          <w:sz w:val="24"/>
        </w:rPr>
        <w:tab/>
      </w:r>
      <w:r>
        <w:rPr>
          <w:rFonts w:ascii="Arial" w:hAnsi="Arial" w:cs="Arial"/>
          <w:b/>
          <w:sz w:val="24"/>
        </w:rPr>
        <w:t>Measurement results for TRP TRS Performance Test Campaign</w:t>
      </w:r>
    </w:p>
    <w:p w14:paraId="4D2062F6"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18070F0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BDB43" w14:textId="651FEC78" w:rsidR="00515157" w:rsidRDefault="00515157" w:rsidP="00515157">
      <w:pPr>
        <w:rPr>
          <w:rFonts w:ascii="Arial" w:hAnsi="Arial" w:cs="Arial"/>
          <w:b/>
          <w:sz w:val="24"/>
        </w:rPr>
      </w:pPr>
      <w:r>
        <w:rPr>
          <w:rFonts w:ascii="Arial" w:hAnsi="Arial" w:cs="Arial"/>
          <w:b/>
          <w:color w:val="0000FF"/>
          <w:sz w:val="24"/>
        </w:rPr>
        <w:t>R4-2212818</w:t>
      </w:r>
      <w:r>
        <w:rPr>
          <w:rFonts w:ascii="Arial" w:hAnsi="Arial" w:cs="Arial"/>
          <w:b/>
          <w:color w:val="0000FF"/>
          <w:sz w:val="24"/>
        </w:rPr>
        <w:tab/>
      </w:r>
      <w:r>
        <w:rPr>
          <w:rFonts w:ascii="Arial" w:hAnsi="Arial" w:cs="Arial"/>
          <w:b/>
          <w:sz w:val="24"/>
        </w:rPr>
        <w:t>Analysis of TRP TRS Performance Test Campaign and Proposals for requirements</w:t>
      </w:r>
    </w:p>
    <w:p w14:paraId="52BCCEE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30B40B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BFB088" w14:textId="6D4B64FC" w:rsidR="00515157" w:rsidRDefault="00515157" w:rsidP="00515157">
      <w:pPr>
        <w:rPr>
          <w:rFonts w:ascii="Arial" w:hAnsi="Arial" w:cs="Arial"/>
          <w:b/>
          <w:sz w:val="24"/>
        </w:rPr>
      </w:pPr>
      <w:r>
        <w:rPr>
          <w:rFonts w:ascii="Arial" w:hAnsi="Arial" w:cs="Arial"/>
          <w:b/>
          <w:color w:val="0000FF"/>
          <w:sz w:val="24"/>
        </w:rPr>
        <w:t>R4-2213417</w:t>
      </w:r>
      <w:r>
        <w:rPr>
          <w:rFonts w:ascii="Arial" w:hAnsi="Arial" w:cs="Arial"/>
          <w:b/>
          <w:color w:val="0000FF"/>
          <w:sz w:val="24"/>
        </w:rPr>
        <w:tab/>
      </w:r>
      <w:r>
        <w:rPr>
          <w:rFonts w:ascii="Arial" w:hAnsi="Arial" w:cs="Arial"/>
          <w:b/>
          <w:sz w:val="24"/>
        </w:rPr>
        <w:t>3GPP TRP/TRS Performance measurement results</w:t>
      </w:r>
    </w:p>
    <w:p w14:paraId="1EB4DD2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B38955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DFC2E" w14:textId="071996C9" w:rsidR="00515157" w:rsidRDefault="00515157" w:rsidP="00515157">
      <w:pPr>
        <w:rPr>
          <w:rFonts w:ascii="Arial" w:hAnsi="Arial" w:cs="Arial"/>
          <w:b/>
          <w:sz w:val="24"/>
        </w:rPr>
      </w:pPr>
      <w:r>
        <w:rPr>
          <w:rFonts w:ascii="Arial" w:hAnsi="Arial" w:cs="Arial"/>
          <w:b/>
          <w:color w:val="0000FF"/>
          <w:sz w:val="24"/>
        </w:rPr>
        <w:t>R4-2213425</w:t>
      </w:r>
      <w:r>
        <w:rPr>
          <w:rFonts w:ascii="Arial" w:hAnsi="Arial" w:cs="Arial"/>
          <w:b/>
          <w:color w:val="0000FF"/>
          <w:sz w:val="24"/>
        </w:rPr>
        <w:tab/>
      </w:r>
      <w:r>
        <w:rPr>
          <w:rFonts w:ascii="Arial" w:hAnsi="Arial" w:cs="Arial"/>
          <w:b/>
          <w:sz w:val="24"/>
        </w:rPr>
        <w:t>Percentile of CDF curve for final TRP TRS requirement</w:t>
      </w:r>
    </w:p>
    <w:p w14:paraId="06B95D0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5BEC33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A4747" w14:textId="2EAFC487" w:rsidR="00515157" w:rsidRDefault="00515157" w:rsidP="00515157">
      <w:pPr>
        <w:rPr>
          <w:rFonts w:ascii="Arial" w:hAnsi="Arial" w:cs="Arial"/>
          <w:b/>
          <w:sz w:val="24"/>
        </w:rPr>
      </w:pPr>
      <w:r>
        <w:rPr>
          <w:rFonts w:ascii="Arial" w:hAnsi="Arial" w:cs="Arial"/>
          <w:b/>
          <w:color w:val="0000FF"/>
          <w:sz w:val="24"/>
        </w:rPr>
        <w:t>R4-2213570</w:t>
      </w:r>
      <w:r>
        <w:rPr>
          <w:rFonts w:ascii="Arial" w:hAnsi="Arial" w:cs="Arial"/>
          <w:b/>
          <w:color w:val="0000FF"/>
          <w:sz w:val="24"/>
        </w:rPr>
        <w:tab/>
      </w:r>
      <w:r>
        <w:rPr>
          <w:rFonts w:ascii="Arial" w:hAnsi="Arial" w:cs="Arial"/>
          <w:b/>
          <w:sz w:val="24"/>
        </w:rPr>
        <w:t>Element FR1 TRP TRS Performance Measurement Results</w:t>
      </w:r>
    </w:p>
    <w:p w14:paraId="7F7752B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Element Materials Technology</w:t>
      </w:r>
    </w:p>
    <w:p w14:paraId="5A66F534" w14:textId="77777777" w:rsidR="00515157" w:rsidRDefault="00515157" w:rsidP="00515157">
      <w:pPr>
        <w:rPr>
          <w:rFonts w:ascii="Arial" w:hAnsi="Arial" w:cs="Arial"/>
          <w:b/>
        </w:rPr>
      </w:pPr>
      <w:r>
        <w:rPr>
          <w:rFonts w:ascii="Arial" w:hAnsi="Arial" w:cs="Arial"/>
          <w:b/>
        </w:rPr>
        <w:t xml:space="preserve">Abstract: </w:t>
      </w:r>
    </w:p>
    <w:p w14:paraId="4D21CCCD" w14:textId="77777777" w:rsidR="00515157" w:rsidRDefault="00515157" w:rsidP="00515157">
      <w:r>
        <w:t>FR1 TRP TRS performance campaign results from Element.</w:t>
      </w:r>
    </w:p>
    <w:p w14:paraId="3E5088C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02F74" w14:textId="77777777" w:rsidR="00515157" w:rsidRDefault="00515157" w:rsidP="00515157">
      <w:pPr>
        <w:pStyle w:val="Heading5"/>
      </w:pPr>
      <w:bookmarkStart w:id="88" w:name="_Toc113047575"/>
      <w:r>
        <w:t>9.2.3.3</w:t>
      </w:r>
      <w:r>
        <w:tab/>
        <w:t>EN-DC requirements</w:t>
      </w:r>
      <w:bookmarkEnd w:id="88"/>
    </w:p>
    <w:p w14:paraId="28134104" w14:textId="12624680" w:rsidR="00515157" w:rsidRDefault="00515157" w:rsidP="00515157">
      <w:pPr>
        <w:rPr>
          <w:rFonts w:ascii="Arial" w:hAnsi="Arial" w:cs="Arial"/>
          <w:b/>
          <w:sz w:val="24"/>
        </w:rPr>
      </w:pPr>
      <w:r>
        <w:rPr>
          <w:rFonts w:ascii="Arial" w:hAnsi="Arial" w:cs="Arial"/>
          <w:b/>
          <w:color w:val="0000FF"/>
          <w:sz w:val="24"/>
        </w:rPr>
        <w:t>R4-2212814</w:t>
      </w:r>
      <w:r>
        <w:rPr>
          <w:rFonts w:ascii="Arial" w:hAnsi="Arial" w:cs="Arial"/>
          <w:b/>
          <w:color w:val="0000FF"/>
          <w:sz w:val="24"/>
        </w:rPr>
        <w:tab/>
      </w:r>
      <w:r>
        <w:rPr>
          <w:rFonts w:ascii="Arial" w:hAnsi="Arial" w:cs="Arial"/>
          <w:b/>
          <w:sz w:val="24"/>
        </w:rPr>
        <w:t>TP to TS 38.161 on TRP TRS requirements</w:t>
      </w:r>
    </w:p>
    <w:p w14:paraId="0DC2133D"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38.161 v0.3.0</w:t>
      </w:r>
      <w:r>
        <w:rPr>
          <w:i/>
        </w:rPr>
        <w:tab/>
        <w:t xml:space="preserve">  CR-  rev  Cat:  (Rel-17)</w:t>
      </w:r>
      <w:r>
        <w:rPr>
          <w:i/>
        </w:rPr>
        <w:br/>
      </w:r>
      <w:r>
        <w:rPr>
          <w:i/>
        </w:rPr>
        <w:br/>
      </w:r>
      <w:r>
        <w:rPr>
          <w:i/>
        </w:rPr>
        <w:tab/>
      </w:r>
      <w:r>
        <w:rPr>
          <w:i/>
        </w:rPr>
        <w:tab/>
      </w:r>
      <w:r>
        <w:rPr>
          <w:i/>
        </w:rPr>
        <w:tab/>
      </w:r>
      <w:r>
        <w:rPr>
          <w:i/>
        </w:rPr>
        <w:tab/>
      </w:r>
      <w:r>
        <w:rPr>
          <w:i/>
        </w:rPr>
        <w:tab/>
        <w:t>Source: vivo</w:t>
      </w:r>
    </w:p>
    <w:p w14:paraId="7064C7D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R4-2214796</w:t>
      </w:r>
      <w:r>
        <w:rPr>
          <w:color w:val="993300"/>
          <w:u w:val="single"/>
        </w:rPr>
        <w:t>.</w:t>
      </w:r>
    </w:p>
    <w:p w14:paraId="5F375A77" w14:textId="37F2B10D" w:rsidR="00515157" w:rsidRDefault="00515157" w:rsidP="00515157">
      <w:pPr>
        <w:rPr>
          <w:rFonts w:ascii="Arial" w:hAnsi="Arial" w:cs="Arial"/>
          <w:b/>
          <w:sz w:val="24"/>
        </w:rPr>
      </w:pPr>
      <w:r>
        <w:rPr>
          <w:rFonts w:ascii="Arial" w:hAnsi="Arial" w:cs="Arial"/>
          <w:b/>
          <w:color w:val="0000FF"/>
          <w:sz w:val="24"/>
        </w:rPr>
        <w:t>R4-2214796</w:t>
      </w:r>
      <w:r>
        <w:rPr>
          <w:rFonts w:ascii="Arial" w:hAnsi="Arial" w:cs="Arial"/>
          <w:b/>
          <w:color w:val="0000FF"/>
          <w:sz w:val="24"/>
        </w:rPr>
        <w:tab/>
      </w:r>
      <w:r>
        <w:rPr>
          <w:rFonts w:ascii="Arial" w:hAnsi="Arial" w:cs="Arial"/>
          <w:b/>
          <w:sz w:val="24"/>
        </w:rPr>
        <w:t>TP to TS 38.161 on TRP TRS requirements</w:t>
      </w:r>
    </w:p>
    <w:p w14:paraId="751B7702"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38.161 v0.3.0</w:t>
      </w:r>
      <w:r>
        <w:rPr>
          <w:i/>
        </w:rPr>
        <w:tab/>
        <w:t xml:space="preserve">  CR-  rev  Cat:  (Rel-17)</w:t>
      </w:r>
      <w:r>
        <w:rPr>
          <w:i/>
        </w:rPr>
        <w:br/>
      </w:r>
      <w:r>
        <w:rPr>
          <w:i/>
        </w:rPr>
        <w:lastRenderedPageBreak/>
        <w:br/>
      </w:r>
      <w:r>
        <w:rPr>
          <w:i/>
        </w:rPr>
        <w:tab/>
      </w:r>
      <w:r>
        <w:rPr>
          <w:i/>
        </w:rPr>
        <w:tab/>
      </w:r>
      <w:r>
        <w:rPr>
          <w:i/>
        </w:rPr>
        <w:tab/>
      </w:r>
      <w:r>
        <w:rPr>
          <w:i/>
        </w:rPr>
        <w:tab/>
      </w:r>
      <w:r>
        <w:rPr>
          <w:i/>
        </w:rPr>
        <w:tab/>
        <w:t>Source: vivo</w:t>
      </w:r>
    </w:p>
    <w:p w14:paraId="690C3A8D" w14:textId="77777777" w:rsidR="00515157" w:rsidRDefault="00515157" w:rsidP="00515157">
      <w:pPr>
        <w:rPr>
          <w:color w:val="808080"/>
        </w:rPr>
      </w:pPr>
      <w:r>
        <w:rPr>
          <w:color w:val="808080"/>
        </w:rPr>
        <w:t>(Replaces R4-2212814)</w:t>
      </w:r>
    </w:p>
    <w:p w14:paraId="40F95D4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2DAB12" w14:textId="77777777" w:rsidR="00515157" w:rsidRDefault="00515157" w:rsidP="00515157">
      <w:pPr>
        <w:pStyle w:val="Heading5"/>
      </w:pPr>
      <w:bookmarkStart w:id="89" w:name="_Toc113047576"/>
      <w:r>
        <w:t>9.2.3.4</w:t>
      </w:r>
      <w:r>
        <w:tab/>
        <w:t>MU and TT assessment</w:t>
      </w:r>
      <w:bookmarkEnd w:id="89"/>
    </w:p>
    <w:p w14:paraId="747F1FDA" w14:textId="03AB405D" w:rsidR="00515157" w:rsidRDefault="00515157" w:rsidP="00515157">
      <w:pPr>
        <w:rPr>
          <w:rFonts w:ascii="Arial" w:hAnsi="Arial" w:cs="Arial"/>
          <w:b/>
          <w:sz w:val="24"/>
        </w:rPr>
      </w:pPr>
      <w:r>
        <w:rPr>
          <w:rFonts w:ascii="Arial" w:hAnsi="Arial" w:cs="Arial"/>
          <w:b/>
          <w:color w:val="0000FF"/>
          <w:sz w:val="24"/>
        </w:rPr>
        <w:t>R4-2212815</w:t>
      </w:r>
      <w:r>
        <w:rPr>
          <w:rFonts w:ascii="Arial" w:hAnsi="Arial" w:cs="Arial"/>
          <w:b/>
          <w:color w:val="0000FF"/>
          <w:sz w:val="24"/>
        </w:rPr>
        <w:tab/>
      </w:r>
      <w:r>
        <w:rPr>
          <w:rFonts w:ascii="Arial" w:hAnsi="Arial" w:cs="Arial"/>
          <w:b/>
          <w:sz w:val="24"/>
        </w:rPr>
        <w:t>Proposals on Test Tolerance for FR1 TRP TRS</w:t>
      </w:r>
    </w:p>
    <w:p w14:paraId="49B31C4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45AA9E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0E06A" w14:textId="0C6BE30E" w:rsidR="00515157" w:rsidRDefault="00515157" w:rsidP="00515157">
      <w:pPr>
        <w:rPr>
          <w:rFonts w:ascii="Arial" w:hAnsi="Arial" w:cs="Arial"/>
          <w:b/>
          <w:sz w:val="24"/>
        </w:rPr>
      </w:pPr>
      <w:r>
        <w:rPr>
          <w:rFonts w:ascii="Arial" w:hAnsi="Arial" w:cs="Arial"/>
          <w:b/>
          <w:color w:val="0000FF"/>
          <w:sz w:val="24"/>
        </w:rPr>
        <w:t>R4-2212816</w:t>
      </w:r>
      <w:r>
        <w:rPr>
          <w:rFonts w:ascii="Arial" w:hAnsi="Arial" w:cs="Arial"/>
          <w:b/>
          <w:color w:val="0000FF"/>
          <w:sz w:val="24"/>
        </w:rPr>
        <w:tab/>
      </w:r>
      <w:r>
        <w:rPr>
          <w:rFonts w:ascii="Arial" w:hAnsi="Arial" w:cs="Arial"/>
          <w:b/>
          <w:sz w:val="24"/>
        </w:rPr>
        <w:t>Reply LS on TT and requirements framework</w:t>
      </w:r>
    </w:p>
    <w:p w14:paraId="6E29D132"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00E7E9B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R4-2214797</w:t>
      </w:r>
      <w:r>
        <w:rPr>
          <w:color w:val="993300"/>
          <w:u w:val="single"/>
        </w:rPr>
        <w:t>.</w:t>
      </w:r>
    </w:p>
    <w:p w14:paraId="21F24909" w14:textId="5A1E9FDA" w:rsidR="00515157" w:rsidRDefault="00515157" w:rsidP="00515157">
      <w:pPr>
        <w:rPr>
          <w:rFonts w:ascii="Arial" w:hAnsi="Arial" w:cs="Arial"/>
          <w:b/>
          <w:sz w:val="24"/>
        </w:rPr>
      </w:pPr>
      <w:r>
        <w:rPr>
          <w:rFonts w:ascii="Arial" w:hAnsi="Arial" w:cs="Arial"/>
          <w:b/>
          <w:color w:val="0000FF"/>
          <w:sz w:val="24"/>
        </w:rPr>
        <w:t>R4-2214797</w:t>
      </w:r>
      <w:r>
        <w:rPr>
          <w:rFonts w:ascii="Arial" w:hAnsi="Arial" w:cs="Arial"/>
          <w:b/>
          <w:color w:val="0000FF"/>
          <w:sz w:val="24"/>
        </w:rPr>
        <w:tab/>
      </w:r>
      <w:r>
        <w:rPr>
          <w:rFonts w:ascii="Arial" w:hAnsi="Arial" w:cs="Arial"/>
          <w:b/>
          <w:sz w:val="24"/>
        </w:rPr>
        <w:t>Reply LS on TT and requirements framework</w:t>
      </w:r>
    </w:p>
    <w:p w14:paraId="75BFDE6F"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 cc RAN</w:t>
      </w:r>
      <w:r>
        <w:rPr>
          <w:i/>
        </w:rPr>
        <w:br/>
      </w:r>
      <w:r>
        <w:rPr>
          <w:i/>
        </w:rPr>
        <w:tab/>
      </w:r>
      <w:r>
        <w:rPr>
          <w:i/>
        </w:rPr>
        <w:tab/>
      </w:r>
      <w:r>
        <w:rPr>
          <w:i/>
        </w:rPr>
        <w:tab/>
      </w:r>
      <w:r>
        <w:rPr>
          <w:i/>
        </w:rPr>
        <w:tab/>
      </w:r>
      <w:r>
        <w:rPr>
          <w:i/>
        </w:rPr>
        <w:tab/>
        <w:t>Source: vivo</w:t>
      </w:r>
    </w:p>
    <w:p w14:paraId="18EF0409" w14:textId="77777777" w:rsidR="00515157" w:rsidRDefault="00515157" w:rsidP="00515157">
      <w:pPr>
        <w:rPr>
          <w:color w:val="808080"/>
        </w:rPr>
      </w:pPr>
      <w:r>
        <w:rPr>
          <w:color w:val="808080"/>
        </w:rPr>
        <w:t>(Replaces R4-2212816)</w:t>
      </w:r>
    </w:p>
    <w:p w14:paraId="4D9CA15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0E1540" w14:textId="77777777" w:rsidR="00515157" w:rsidRDefault="00515157" w:rsidP="00515157">
      <w:pPr>
        <w:pStyle w:val="Heading4"/>
      </w:pPr>
      <w:bookmarkStart w:id="90" w:name="_Toc113047577"/>
      <w:r>
        <w:t>9.2.4</w:t>
      </w:r>
      <w:r>
        <w:tab/>
        <w:t>Moderator summary and conclusions</w:t>
      </w:r>
      <w:bookmarkEnd w:id="90"/>
    </w:p>
    <w:p w14:paraId="63E758F7" w14:textId="3B5C1DCA" w:rsidR="00515157" w:rsidRDefault="00515157" w:rsidP="00515157">
      <w:pPr>
        <w:rPr>
          <w:rFonts w:ascii="Arial" w:hAnsi="Arial" w:cs="Arial"/>
          <w:b/>
          <w:sz w:val="24"/>
        </w:rPr>
      </w:pPr>
      <w:r>
        <w:rPr>
          <w:rFonts w:ascii="Arial" w:hAnsi="Arial" w:cs="Arial"/>
          <w:b/>
          <w:color w:val="0000FF"/>
          <w:sz w:val="24"/>
        </w:rPr>
        <w:t>R4-2214192</w:t>
      </w:r>
      <w:r>
        <w:rPr>
          <w:rFonts w:ascii="Arial" w:hAnsi="Arial" w:cs="Arial"/>
          <w:b/>
          <w:color w:val="0000FF"/>
          <w:sz w:val="24"/>
        </w:rPr>
        <w:tab/>
      </w:r>
      <w:r>
        <w:rPr>
          <w:rFonts w:ascii="Arial" w:hAnsi="Arial" w:cs="Arial"/>
          <w:b/>
          <w:sz w:val="24"/>
        </w:rPr>
        <w:t>Email Discussion Summary for [104-e][332] FR1_TRP_TRS_Part1</w:t>
      </w:r>
    </w:p>
    <w:p w14:paraId="3BD28643"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2666F46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R4-2214321</w:t>
      </w:r>
      <w:r>
        <w:rPr>
          <w:color w:val="993300"/>
          <w:u w:val="single"/>
        </w:rPr>
        <w:t>.</w:t>
      </w:r>
    </w:p>
    <w:p w14:paraId="57EFB1A9" w14:textId="61A7087A" w:rsidR="00515157" w:rsidRDefault="00515157" w:rsidP="00515157">
      <w:pPr>
        <w:rPr>
          <w:rFonts w:ascii="Arial" w:hAnsi="Arial" w:cs="Arial"/>
          <w:b/>
          <w:sz w:val="24"/>
        </w:rPr>
      </w:pPr>
      <w:r>
        <w:rPr>
          <w:rFonts w:ascii="Arial" w:hAnsi="Arial" w:cs="Arial"/>
          <w:b/>
          <w:color w:val="0000FF"/>
          <w:sz w:val="24"/>
        </w:rPr>
        <w:t>R4-2214193</w:t>
      </w:r>
      <w:r>
        <w:rPr>
          <w:rFonts w:ascii="Arial" w:hAnsi="Arial" w:cs="Arial"/>
          <w:b/>
          <w:color w:val="0000FF"/>
          <w:sz w:val="24"/>
        </w:rPr>
        <w:tab/>
      </w:r>
      <w:r>
        <w:rPr>
          <w:rFonts w:ascii="Arial" w:hAnsi="Arial" w:cs="Arial"/>
          <w:b/>
          <w:sz w:val="24"/>
        </w:rPr>
        <w:t>Email Discussion Summary for [104-e][333] FR1_TRP_TRS_Part2</w:t>
      </w:r>
    </w:p>
    <w:p w14:paraId="3CA8658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77BDCB0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R4-2214322</w:t>
      </w:r>
      <w:r>
        <w:rPr>
          <w:color w:val="993300"/>
          <w:u w:val="single"/>
        </w:rPr>
        <w:t>.</w:t>
      </w:r>
    </w:p>
    <w:p w14:paraId="5FFD2D4D" w14:textId="45BD775B" w:rsidR="00515157" w:rsidRDefault="00515157" w:rsidP="00515157">
      <w:pPr>
        <w:rPr>
          <w:rFonts w:ascii="Arial" w:hAnsi="Arial" w:cs="Arial"/>
          <w:b/>
          <w:sz w:val="24"/>
        </w:rPr>
      </w:pPr>
      <w:r>
        <w:rPr>
          <w:rFonts w:ascii="Arial" w:hAnsi="Arial" w:cs="Arial"/>
          <w:b/>
          <w:color w:val="0000FF"/>
          <w:sz w:val="24"/>
        </w:rPr>
        <w:t>R4-2214321</w:t>
      </w:r>
      <w:r>
        <w:rPr>
          <w:rFonts w:ascii="Arial" w:hAnsi="Arial" w:cs="Arial"/>
          <w:b/>
          <w:color w:val="0000FF"/>
          <w:sz w:val="24"/>
        </w:rPr>
        <w:tab/>
      </w:r>
      <w:r>
        <w:rPr>
          <w:rFonts w:ascii="Arial" w:hAnsi="Arial" w:cs="Arial"/>
          <w:b/>
          <w:sz w:val="24"/>
        </w:rPr>
        <w:t>Email Discussion Summary for [104-e][332] FR1_TRP_TRS_Part1</w:t>
      </w:r>
    </w:p>
    <w:p w14:paraId="70A055AC"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CA491F7" w14:textId="77777777" w:rsidR="00515157" w:rsidRDefault="00515157" w:rsidP="00515157">
      <w:pPr>
        <w:rPr>
          <w:color w:val="808080"/>
        </w:rPr>
      </w:pPr>
      <w:r>
        <w:rPr>
          <w:color w:val="808080"/>
        </w:rPr>
        <w:t>(Replaces R4-2214192)</w:t>
      </w:r>
    </w:p>
    <w:p w14:paraId="48F30FFB" w14:textId="54EA69D3" w:rsidR="00A74AB5" w:rsidRDefault="00A74AB5" w:rsidP="00515157">
      <w:pPr>
        <w:rPr>
          <w:rFonts w:ascii="Arial" w:hAnsi="Arial" w:cs="Arial"/>
          <w:b/>
        </w:rPr>
      </w:pPr>
      <w:r>
        <w:rPr>
          <w:rFonts w:ascii="Arial" w:hAnsi="Arial" w:cs="Arial"/>
          <w:b/>
        </w:rPr>
        <w:t>Discussion:</w:t>
      </w:r>
    </w:p>
    <w:p w14:paraId="3FEA9C98" w14:textId="763B01CF" w:rsidR="00A74AB5" w:rsidRPr="00A74AB5" w:rsidRDefault="00A74AB5" w:rsidP="00515157">
      <w:pPr>
        <w:rPr>
          <w:bCs/>
        </w:rPr>
      </w:pPr>
      <w:r w:rsidRPr="00A74AB5">
        <w:rPr>
          <w:bCs/>
        </w:rPr>
        <w:t>The lab analysis outcome TRP offset was discussed.</w:t>
      </w:r>
    </w:p>
    <w:p w14:paraId="377BC683" w14:textId="77777777" w:rsidR="00A74AB5" w:rsidRPr="00A74AB5" w:rsidRDefault="00A74AB5" w:rsidP="00515157">
      <w:pPr>
        <w:rPr>
          <w:bCs/>
        </w:rPr>
      </w:pPr>
    </w:p>
    <w:p w14:paraId="7A980959" w14:textId="590BDF20" w:rsidR="00A74AB5" w:rsidRDefault="00A74AB5" w:rsidP="00515157">
      <w:pPr>
        <w:rPr>
          <w:rFonts w:ascii="Arial" w:hAnsi="Arial" w:cs="Arial"/>
          <w:b/>
        </w:rPr>
      </w:pPr>
      <w:r>
        <w:rPr>
          <w:rFonts w:ascii="Arial" w:hAnsi="Arial" w:cs="Arial"/>
          <w:b/>
          <w:noProof/>
        </w:rPr>
        <w:lastRenderedPageBreak/>
        <w:drawing>
          <wp:inline distT="0" distB="0" distL="0" distR="0" wp14:anchorId="2360D25B" wp14:editId="17B01D0C">
            <wp:extent cx="4803775" cy="1798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03775" cy="1798320"/>
                    </a:xfrm>
                    <a:prstGeom prst="rect">
                      <a:avLst/>
                    </a:prstGeom>
                    <a:noFill/>
                  </pic:spPr>
                </pic:pic>
              </a:graphicData>
            </a:graphic>
          </wp:inline>
        </w:drawing>
      </w:r>
    </w:p>
    <w:p w14:paraId="126C74AD" w14:textId="227B5B0B" w:rsidR="00A74AB5" w:rsidRPr="00A74AB5" w:rsidRDefault="00A74AB5" w:rsidP="00515157">
      <w:pPr>
        <w:rPr>
          <w:bCs/>
        </w:rPr>
      </w:pPr>
    </w:p>
    <w:p w14:paraId="71608B76" w14:textId="77B6EDB4" w:rsidR="00A74AB5" w:rsidRDefault="00A74AB5" w:rsidP="00515157">
      <w:pPr>
        <w:rPr>
          <w:rFonts w:ascii="Arial" w:hAnsi="Arial" w:cs="Arial"/>
          <w:b/>
        </w:rPr>
      </w:pPr>
      <w:r>
        <w:rPr>
          <w:rFonts w:ascii="Arial" w:hAnsi="Arial" w:cs="Arial"/>
          <w:b/>
          <w:noProof/>
        </w:rPr>
        <w:drawing>
          <wp:inline distT="0" distB="0" distL="0" distR="0" wp14:anchorId="0CF92998" wp14:editId="63C0D4F7">
            <wp:extent cx="4834255" cy="1786255"/>
            <wp:effectExtent l="0" t="0" r="4445"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34255" cy="1786255"/>
                    </a:xfrm>
                    <a:prstGeom prst="rect">
                      <a:avLst/>
                    </a:prstGeom>
                    <a:noFill/>
                  </pic:spPr>
                </pic:pic>
              </a:graphicData>
            </a:graphic>
          </wp:inline>
        </w:drawing>
      </w:r>
    </w:p>
    <w:p w14:paraId="78A43FE8" w14:textId="65BD6974" w:rsidR="00A74AB5" w:rsidRDefault="00A74AB5" w:rsidP="00515157">
      <w:pPr>
        <w:rPr>
          <w:bCs/>
        </w:rPr>
      </w:pPr>
    </w:p>
    <w:p w14:paraId="2E837104" w14:textId="5C6F610A" w:rsidR="00BE72AE" w:rsidRPr="008E41E2" w:rsidRDefault="00BE72AE" w:rsidP="00515157">
      <w:pPr>
        <w:rPr>
          <w:b/>
          <w:u w:val="single"/>
        </w:rPr>
      </w:pPr>
      <w:r w:rsidRPr="008E41E2">
        <w:rPr>
          <w:b/>
          <w:u w:val="single"/>
        </w:rPr>
        <w:t>Issue 3-1-1: Outcome of lab alignment activity</w:t>
      </w:r>
    </w:p>
    <w:p w14:paraId="5CB0FD54" w14:textId="0D53F85F" w:rsidR="00BE72AE" w:rsidRPr="00BE72AE" w:rsidRDefault="008E41E2" w:rsidP="008E41E2">
      <w:pPr>
        <w:pStyle w:val="B1"/>
      </w:pPr>
      <w:r>
        <w:t>-</w:t>
      </w:r>
      <w:r w:rsidR="00BE72AE" w:rsidRPr="00BE72AE">
        <w:tab/>
        <w:t>Proposals</w:t>
      </w:r>
    </w:p>
    <w:p w14:paraId="0F9EDD4D" w14:textId="6F86F192" w:rsidR="00BE72AE" w:rsidRDefault="008E41E2" w:rsidP="008E41E2">
      <w:pPr>
        <w:pStyle w:val="B2"/>
      </w:pPr>
      <w:r>
        <w:t>-</w:t>
      </w:r>
      <w:r w:rsidR="00BE72AE" w:rsidRPr="00BE72AE">
        <w:tab/>
        <w:t xml:space="preserve">Proposal 1: 3GPP Rel-17 FR1 TRP TRS lab alignment activity can be successfully concluded and all the 8 labs (vivo, CAICT, CMCC, SRTC, OPPO, Sporton, Huawei, Element) with anechoic chamber system are well aligned. </w:t>
      </w:r>
    </w:p>
    <w:p w14:paraId="4FF5F8D1" w14:textId="7402C304" w:rsidR="008E41E2" w:rsidRPr="008E41E2" w:rsidRDefault="00BE72AE" w:rsidP="00BE72AE">
      <w:pPr>
        <w:rPr>
          <w:b/>
        </w:rPr>
      </w:pPr>
      <w:r w:rsidRPr="008E41E2">
        <w:rPr>
          <w:b/>
          <w:highlight w:val="green"/>
        </w:rPr>
        <w:t>Agreement:</w:t>
      </w:r>
    </w:p>
    <w:p w14:paraId="4AB6858D" w14:textId="24B76A4F" w:rsidR="00BE72AE" w:rsidRDefault="00BE72AE" w:rsidP="00BE72AE">
      <w:pPr>
        <w:rPr>
          <w:bCs/>
        </w:rPr>
      </w:pPr>
      <w:r w:rsidRPr="00BE72AE">
        <w:rPr>
          <w:bCs/>
        </w:rPr>
        <w:t>Proposal 1 agreed</w:t>
      </w:r>
    </w:p>
    <w:p w14:paraId="2B761CE3" w14:textId="77777777" w:rsidR="008E41E2" w:rsidRDefault="008E41E2" w:rsidP="00BE72AE">
      <w:pPr>
        <w:rPr>
          <w:bCs/>
        </w:rPr>
      </w:pPr>
    </w:p>
    <w:p w14:paraId="24EF8195" w14:textId="06D5CB95" w:rsidR="00BE72AE" w:rsidRPr="008E41E2" w:rsidRDefault="00BE72AE" w:rsidP="00515157">
      <w:pPr>
        <w:rPr>
          <w:b/>
          <w:u w:val="single"/>
        </w:rPr>
      </w:pPr>
      <w:r w:rsidRPr="008E41E2">
        <w:rPr>
          <w:b/>
          <w:u w:val="single"/>
        </w:rPr>
        <w:t>Issue 3-1-2: Whether a new pass/fail limits is needed for lab alignment activity</w:t>
      </w:r>
    </w:p>
    <w:p w14:paraId="2A1164E1" w14:textId="226A92D3" w:rsidR="00BE72AE" w:rsidRPr="00BE72AE" w:rsidRDefault="008E41E2" w:rsidP="008E41E2">
      <w:pPr>
        <w:pStyle w:val="B1"/>
      </w:pPr>
      <w:r>
        <w:t>-</w:t>
      </w:r>
      <w:r w:rsidR="00BE72AE" w:rsidRPr="00BE72AE">
        <w:tab/>
        <w:t>Proposals</w:t>
      </w:r>
    </w:p>
    <w:p w14:paraId="7857DDDB" w14:textId="34D5F5B9" w:rsidR="00BE72AE" w:rsidRPr="00BE72AE" w:rsidRDefault="008E41E2" w:rsidP="008E41E2">
      <w:pPr>
        <w:pStyle w:val="B2"/>
      </w:pPr>
      <w:r>
        <w:t>-</w:t>
      </w:r>
      <w:r w:rsidR="00BE72AE" w:rsidRPr="00BE72AE">
        <w:tab/>
        <w:t>Option 1: stick to previous agreements, i.e., lab alignment pass/fail limit [0.75*MU], i.e. 1.34dB for TRP, and 1.65dB for TRS. [Huawei, CAICT]</w:t>
      </w:r>
    </w:p>
    <w:p w14:paraId="5DE71DC2" w14:textId="3AB8EAD3" w:rsidR="00BE72AE" w:rsidRPr="00BE72AE" w:rsidRDefault="008E41E2" w:rsidP="008E41E2">
      <w:pPr>
        <w:pStyle w:val="B2"/>
      </w:pPr>
      <w:r>
        <w:t>-</w:t>
      </w:r>
      <w:r w:rsidR="00BE72AE" w:rsidRPr="00BE72AE">
        <w:tab/>
        <w:t>Option 2: define a new stricter pass/fail limit for FR1 TRP TRS lab alignment, i.e. 1.2dB for both TRP and TRS [TIM, AT&amp;T]</w:t>
      </w:r>
    </w:p>
    <w:p w14:paraId="5D850B69" w14:textId="4BB8320C" w:rsidR="00BE72AE" w:rsidRDefault="008E41E2" w:rsidP="008E41E2">
      <w:pPr>
        <w:pStyle w:val="B2"/>
      </w:pPr>
      <w:r>
        <w:t>-</w:t>
      </w:r>
      <w:r w:rsidR="00BE72AE" w:rsidRPr="00BE72AE">
        <w:tab/>
        <w:t>New Option 3: 1.2dB for TRP and 1.5dB for TRS (a new stricter pass/fail limit, but consider the MU difference of TRP and TRS) [vivo, Apple, Samsung?]</w:t>
      </w:r>
    </w:p>
    <w:p w14:paraId="59DC0E7A" w14:textId="09C7D75D" w:rsidR="008E41E2" w:rsidRPr="008E41E2" w:rsidRDefault="00BE72AE" w:rsidP="00BE72AE">
      <w:pPr>
        <w:rPr>
          <w:b/>
        </w:rPr>
      </w:pPr>
      <w:r w:rsidRPr="008E41E2">
        <w:rPr>
          <w:b/>
          <w:highlight w:val="green"/>
        </w:rPr>
        <w:t>Agreement:</w:t>
      </w:r>
    </w:p>
    <w:p w14:paraId="52EFBC44" w14:textId="0A480E9E" w:rsidR="00BE72AE" w:rsidRDefault="00BE72AE" w:rsidP="00BE72AE">
      <w:pPr>
        <w:rPr>
          <w:bCs/>
        </w:rPr>
      </w:pPr>
      <w:r w:rsidRPr="00BE72AE">
        <w:rPr>
          <w:bCs/>
        </w:rPr>
        <w:t>Option 3 agreed</w:t>
      </w:r>
    </w:p>
    <w:p w14:paraId="09657215" w14:textId="77777777" w:rsidR="008E41E2" w:rsidRDefault="008E41E2" w:rsidP="00BE72AE">
      <w:pPr>
        <w:rPr>
          <w:bCs/>
        </w:rPr>
      </w:pPr>
    </w:p>
    <w:p w14:paraId="3C67D6A9" w14:textId="040A1F41" w:rsidR="00BE72AE" w:rsidRPr="008E41E2" w:rsidRDefault="00BE72AE" w:rsidP="00515157">
      <w:pPr>
        <w:rPr>
          <w:b/>
          <w:u w:val="single"/>
        </w:rPr>
      </w:pPr>
      <w:r w:rsidRPr="008E41E2">
        <w:rPr>
          <w:b/>
          <w:u w:val="single"/>
        </w:rPr>
        <w:t>Issue 3-2-1: Recommended TT values for FR1 TRP TRS</w:t>
      </w:r>
    </w:p>
    <w:p w14:paraId="589E9C53" w14:textId="22283BD3" w:rsidR="00BE72AE" w:rsidRPr="00BE72AE" w:rsidRDefault="008E41E2" w:rsidP="008E41E2">
      <w:pPr>
        <w:pStyle w:val="B1"/>
      </w:pPr>
      <w:r>
        <w:lastRenderedPageBreak/>
        <w:t>-</w:t>
      </w:r>
      <w:r w:rsidR="00BE72AE" w:rsidRPr="00BE72AE">
        <w:tab/>
        <w:t>Proposals</w:t>
      </w:r>
    </w:p>
    <w:p w14:paraId="57DFFCF5" w14:textId="107689E6" w:rsidR="00BE72AE" w:rsidRPr="00BE72AE" w:rsidRDefault="008E41E2" w:rsidP="000202CC">
      <w:pPr>
        <w:pStyle w:val="B2"/>
      </w:pPr>
      <w:r>
        <w:t>-</w:t>
      </w:r>
      <w:r w:rsidR="00BE72AE" w:rsidRPr="00BE72AE">
        <w:tab/>
        <w:t>Proposal 1: Consider the following options to define TT values for TRP TRS:</w:t>
      </w:r>
    </w:p>
    <w:p w14:paraId="46F836EB" w14:textId="28EEA254" w:rsidR="00BE72AE" w:rsidRPr="00BE72AE" w:rsidRDefault="008E41E2" w:rsidP="000202CC">
      <w:pPr>
        <w:pStyle w:val="B3"/>
      </w:pPr>
      <w:r>
        <w:t>-</w:t>
      </w:r>
      <w:r w:rsidR="00BE72AE" w:rsidRPr="00BE72AE">
        <w:tab/>
        <w:t>Option 1: Define TT=0.5* Preliminary MU budget, i.e. 0.9dB for TRP, and 1.1 dB for TRS.</w:t>
      </w:r>
    </w:p>
    <w:p w14:paraId="3B5FAF23" w14:textId="68797C08" w:rsidR="00BE72AE" w:rsidRPr="00BE72AE" w:rsidRDefault="008E41E2" w:rsidP="000202CC">
      <w:pPr>
        <w:pStyle w:val="B3"/>
      </w:pPr>
      <w:r>
        <w:t>-</w:t>
      </w:r>
      <w:r w:rsidR="00BE72AE" w:rsidRPr="00BE72AE">
        <w:tab/>
        <w:t>Option 2: TT values are not directly driven from assessed MU budget. Propose TT= 1.1 dB for TRP, and 1.3 dB for TRS.</w:t>
      </w:r>
    </w:p>
    <w:p w14:paraId="60CE9C6B" w14:textId="433BEF10" w:rsidR="00BE72AE" w:rsidRPr="00BE72AE" w:rsidRDefault="008E41E2" w:rsidP="000202CC">
      <w:pPr>
        <w:pStyle w:val="B3"/>
      </w:pPr>
      <w:r>
        <w:t>-</w:t>
      </w:r>
      <w:r w:rsidR="00BE72AE" w:rsidRPr="00BE72AE">
        <w:tab/>
        <w:t>Option 3: Define TT values as the same as lab alignment pass/fail limit [0.75*MU], i.e. 1.34dB for TRP, and 1.65dB for TRS.</w:t>
      </w:r>
    </w:p>
    <w:p w14:paraId="24103C7E" w14:textId="0FD2E817" w:rsidR="00BE72AE" w:rsidRDefault="008E41E2" w:rsidP="000202CC">
      <w:pPr>
        <w:pStyle w:val="B3"/>
      </w:pPr>
      <w:r>
        <w:t>-</w:t>
      </w:r>
      <w:r w:rsidR="00BE72AE" w:rsidRPr="00BE72AE">
        <w:tab/>
        <w:t>Option 4: 0.62 * MU as TT recommendation (1.1 dB TT for TRP and 1.36 dB TT for TRS) in line with actual RAN4 3GPP lab alignment framework and measurements</w:t>
      </w:r>
    </w:p>
    <w:p w14:paraId="0938127C" w14:textId="77777777" w:rsidR="008E41E2" w:rsidRDefault="008E41E2" w:rsidP="00BE72AE">
      <w:pPr>
        <w:rPr>
          <w:bCs/>
        </w:rPr>
      </w:pPr>
    </w:p>
    <w:p w14:paraId="3E495CE0" w14:textId="1EC7C9C0" w:rsidR="00BE72AE" w:rsidRPr="008E41E2" w:rsidRDefault="00BE72AE" w:rsidP="00BE72AE">
      <w:pPr>
        <w:rPr>
          <w:b/>
        </w:rPr>
      </w:pPr>
      <w:r w:rsidRPr="008E41E2">
        <w:rPr>
          <w:b/>
          <w:highlight w:val="green"/>
        </w:rPr>
        <w:t>Agreement:</w:t>
      </w:r>
    </w:p>
    <w:p w14:paraId="135DAF72" w14:textId="719380FF" w:rsidR="00BE72AE" w:rsidRDefault="00BE72AE" w:rsidP="00BE72AE">
      <w:pPr>
        <w:rPr>
          <w:bCs/>
        </w:rPr>
      </w:pPr>
      <w:r w:rsidRPr="00BE72AE">
        <w:rPr>
          <w:bCs/>
        </w:rPr>
        <w:t>Option 4 as starting point for TT values and further decide final values together with TRP/TRS requirements</w:t>
      </w:r>
    </w:p>
    <w:p w14:paraId="4FA5ABA7" w14:textId="77777777" w:rsidR="00D349BE" w:rsidRPr="00D349BE" w:rsidRDefault="00D349BE" w:rsidP="00D349BE">
      <w:pPr>
        <w:rPr>
          <w:bCs/>
        </w:rPr>
      </w:pPr>
      <w:r w:rsidRPr="00D349BE">
        <w:rPr>
          <w:bCs/>
        </w:rPr>
        <w:t>Agree 0.62 * preliminary MU as TT recommendation (1.1dB TT for TRP and 1.36 1.4dB TT for TRS) in line with actual RAN4 3GPP lab alignment framework and measurements summarized in [R4-2212817].</w:t>
      </w:r>
    </w:p>
    <w:p w14:paraId="74E911D3" w14:textId="07187183" w:rsidR="00BE72AE" w:rsidRDefault="00D349BE" w:rsidP="00D349BE">
      <w:pPr>
        <w:rPr>
          <w:bCs/>
        </w:rPr>
      </w:pPr>
      <w:r w:rsidRPr="00D349BE">
        <w:rPr>
          <w:bCs/>
        </w:rPr>
        <w:t>Optimization of the MU assessment could be done in RAN5, but RAN4 suggests not to change the TT values for FR1 TRP TRS.</w:t>
      </w:r>
    </w:p>
    <w:p w14:paraId="4FC75840" w14:textId="77777777" w:rsidR="00D349BE" w:rsidRDefault="00D349BE" w:rsidP="00D349BE">
      <w:pPr>
        <w:rPr>
          <w:bCs/>
        </w:rPr>
      </w:pPr>
    </w:p>
    <w:p w14:paraId="537748B6" w14:textId="6F4E31A0" w:rsidR="00BE72AE" w:rsidRPr="008E41E2" w:rsidRDefault="00BE72AE" w:rsidP="00515157">
      <w:pPr>
        <w:rPr>
          <w:b/>
          <w:u w:val="single"/>
        </w:rPr>
      </w:pPr>
      <w:r w:rsidRPr="008E41E2">
        <w:rPr>
          <w:b/>
          <w:u w:val="single"/>
        </w:rPr>
        <w:t>Issue 3-3-1: Requirements for FR1 TRP TRS</w:t>
      </w:r>
    </w:p>
    <w:p w14:paraId="57E6FE17" w14:textId="2646C872" w:rsidR="00BE72AE" w:rsidRPr="008E41E2" w:rsidRDefault="00BE72AE" w:rsidP="00BE72AE">
      <w:pPr>
        <w:rPr>
          <w:b/>
        </w:rPr>
      </w:pPr>
      <w:r w:rsidRPr="008E41E2">
        <w:rPr>
          <w:b/>
          <w:highlight w:val="green"/>
        </w:rPr>
        <w:t>Agreement:</w:t>
      </w:r>
    </w:p>
    <w:p w14:paraId="53AE9C89" w14:textId="1E2BE1A7" w:rsidR="00BE72AE" w:rsidRPr="00BE72AE" w:rsidRDefault="008E41E2" w:rsidP="008E41E2">
      <w:pPr>
        <w:pStyle w:val="B1"/>
      </w:pPr>
      <w:r>
        <w:t>-</w:t>
      </w:r>
      <w:r w:rsidR="00BE72AE" w:rsidRPr="00BE72AE">
        <w:tab/>
        <w:t>RAN4 further discuss the TRP/TRS requirements within below ranges</w:t>
      </w:r>
    </w:p>
    <w:p w14:paraId="344C4FBE" w14:textId="48E4322B" w:rsidR="00D349BE" w:rsidRDefault="00D349BE" w:rsidP="00D349BE">
      <w:pPr>
        <w:pStyle w:val="B2"/>
      </w:pPr>
      <w:r>
        <w:t>-</w:t>
      </w:r>
      <w:r>
        <w:tab/>
        <w:t>n41 TRP/TRS:12.5, -80</w:t>
      </w:r>
    </w:p>
    <w:p w14:paraId="25D2C528" w14:textId="5309E280" w:rsidR="00BE72AE" w:rsidRDefault="00D349BE" w:rsidP="00D349BE">
      <w:pPr>
        <w:pStyle w:val="B2"/>
      </w:pPr>
      <w:r>
        <w:t>-</w:t>
      </w:r>
      <w:r>
        <w:tab/>
        <w:t>n78 TRP/TRS:13, [-81.2]</w:t>
      </w:r>
    </w:p>
    <w:p w14:paraId="694D3C97" w14:textId="77777777" w:rsidR="008E41E2" w:rsidRPr="00A74AB5" w:rsidRDefault="008E41E2" w:rsidP="00BE72AE">
      <w:pPr>
        <w:rPr>
          <w:bCs/>
        </w:rPr>
      </w:pPr>
    </w:p>
    <w:p w14:paraId="402ED852" w14:textId="4290D2C8"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98A71E" w14:textId="6064379A" w:rsidR="00515157" w:rsidRDefault="00515157" w:rsidP="00515157">
      <w:pPr>
        <w:rPr>
          <w:rFonts w:ascii="Arial" w:hAnsi="Arial" w:cs="Arial"/>
          <w:b/>
          <w:sz w:val="24"/>
        </w:rPr>
      </w:pPr>
      <w:r>
        <w:rPr>
          <w:rFonts w:ascii="Arial" w:hAnsi="Arial" w:cs="Arial"/>
          <w:b/>
          <w:color w:val="0000FF"/>
          <w:sz w:val="24"/>
        </w:rPr>
        <w:t>R4-2214322</w:t>
      </w:r>
      <w:r>
        <w:rPr>
          <w:rFonts w:ascii="Arial" w:hAnsi="Arial" w:cs="Arial"/>
          <w:b/>
          <w:color w:val="0000FF"/>
          <w:sz w:val="24"/>
        </w:rPr>
        <w:tab/>
      </w:r>
      <w:r>
        <w:rPr>
          <w:rFonts w:ascii="Arial" w:hAnsi="Arial" w:cs="Arial"/>
          <w:b/>
          <w:sz w:val="24"/>
        </w:rPr>
        <w:t>Email Discussion Summary for [104-e][333] FR1_TRP_TRS_Part2</w:t>
      </w:r>
    </w:p>
    <w:p w14:paraId="3B4F062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280B99A4" w14:textId="77777777" w:rsidR="00515157" w:rsidRDefault="00515157" w:rsidP="00515157">
      <w:pPr>
        <w:rPr>
          <w:color w:val="808080"/>
        </w:rPr>
      </w:pPr>
      <w:r>
        <w:rPr>
          <w:color w:val="808080"/>
        </w:rPr>
        <w:t>(Replaces R4-2214193)</w:t>
      </w:r>
    </w:p>
    <w:p w14:paraId="59EBCD3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B602EE" w14:textId="73797B53" w:rsidR="00515157" w:rsidRDefault="00515157" w:rsidP="00515157">
      <w:pPr>
        <w:rPr>
          <w:rFonts w:ascii="Arial" w:hAnsi="Arial" w:cs="Arial"/>
          <w:b/>
          <w:sz w:val="24"/>
        </w:rPr>
      </w:pPr>
      <w:r>
        <w:rPr>
          <w:rFonts w:ascii="Arial" w:hAnsi="Arial" w:cs="Arial"/>
          <w:b/>
          <w:color w:val="0000FF"/>
          <w:sz w:val="24"/>
        </w:rPr>
        <w:t>R4-2214358</w:t>
      </w:r>
      <w:r>
        <w:rPr>
          <w:rFonts w:ascii="Arial" w:hAnsi="Arial" w:cs="Arial"/>
          <w:b/>
          <w:color w:val="0000FF"/>
          <w:sz w:val="24"/>
        </w:rPr>
        <w:tab/>
      </w:r>
      <w:r>
        <w:rPr>
          <w:rFonts w:ascii="Arial" w:hAnsi="Arial" w:cs="Arial"/>
          <w:b/>
          <w:sz w:val="24"/>
        </w:rPr>
        <w:t>WF on FR1 TRP TRS for UE with multi-antenna and test time reduction</w:t>
      </w:r>
    </w:p>
    <w:p w14:paraId="4680CED7"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4E504C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7D037C" w14:textId="7B737B5A" w:rsidR="00515157" w:rsidRDefault="00515157" w:rsidP="00515157">
      <w:pPr>
        <w:rPr>
          <w:rFonts w:ascii="Arial" w:hAnsi="Arial" w:cs="Arial"/>
          <w:b/>
          <w:sz w:val="24"/>
        </w:rPr>
      </w:pPr>
      <w:r>
        <w:rPr>
          <w:rFonts w:ascii="Arial" w:hAnsi="Arial" w:cs="Arial"/>
          <w:b/>
          <w:color w:val="0000FF"/>
          <w:sz w:val="24"/>
        </w:rPr>
        <w:t>R4-2214359</w:t>
      </w:r>
      <w:r>
        <w:rPr>
          <w:rFonts w:ascii="Arial" w:hAnsi="Arial" w:cs="Arial"/>
          <w:b/>
          <w:color w:val="0000FF"/>
          <w:sz w:val="24"/>
        </w:rPr>
        <w:tab/>
      </w:r>
      <w:r>
        <w:rPr>
          <w:rFonts w:ascii="Arial" w:hAnsi="Arial" w:cs="Arial"/>
          <w:b/>
          <w:sz w:val="24"/>
        </w:rPr>
        <w:t>WF on FR1 TRP TRS</w:t>
      </w:r>
    </w:p>
    <w:p w14:paraId="3DC01F2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371211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48FD5C" w14:textId="77777777" w:rsidR="00515157" w:rsidRDefault="00515157" w:rsidP="00515157">
      <w:pPr>
        <w:pStyle w:val="Heading3"/>
      </w:pPr>
      <w:bookmarkStart w:id="91" w:name="_Toc113047578"/>
      <w:r>
        <w:lastRenderedPageBreak/>
        <w:t>9.3</w:t>
      </w:r>
      <w:r>
        <w:tab/>
        <w:t>RF requirements enhancement for NR frequency range 1 (FR1)</w:t>
      </w:r>
      <w:bookmarkEnd w:id="91"/>
    </w:p>
    <w:p w14:paraId="18C12091" w14:textId="77777777" w:rsidR="00515157" w:rsidRDefault="00515157" w:rsidP="00515157">
      <w:pPr>
        <w:pStyle w:val="Heading4"/>
      </w:pPr>
      <w:bookmarkStart w:id="92" w:name="_Toc113047579"/>
      <w:r>
        <w:t>9.3.1</w:t>
      </w:r>
      <w:r>
        <w:tab/>
        <w:t>RF core requirement maintenance</w:t>
      </w:r>
      <w:bookmarkEnd w:id="92"/>
    </w:p>
    <w:p w14:paraId="18503125" w14:textId="4F89D064" w:rsidR="00515157" w:rsidRDefault="00515157" w:rsidP="00515157">
      <w:pPr>
        <w:rPr>
          <w:rFonts w:ascii="Arial" w:hAnsi="Arial" w:cs="Arial"/>
          <w:b/>
          <w:sz w:val="24"/>
        </w:rPr>
      </w:pPr>
      <w:r>
        <w:rPr>
          <w:rFonts w:ascii="Arial" w:hAnsi="Arial" w:cs="Arial"/>
          <w:b/>
          <w:color w:val="0000FF"/>
          <w:sz w:val="24"/>
        </w:rPr>
        <w:t>R4-2211980</w:t>
      </w:r>
      <w:r>
        <w:rPr>
          <w:rFonts w:ascii="Arial" w:hAnsi="Arial" w:cs="Arial"/>
          <w:b/>
          <w:color w:val="0000FF"/>
          <w:sz w:val="24"/>
        </w:rPr>
        <w:tab/>
      </w:r>
      <w:r>
        <w:rPr>
          <w:rFonts w:ascii="Arial" w:hAnsi="Arial" w:cs="Arial"/>
          <w:b/>
          <w:sz w:val="24"/>
        </w:rPr>
        <w:t>Clarification of dualPA-Architecture capability</w:t>
      </w:r>
    </w:p>
    <w:p w14:paraId="46BD4E33"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24C1CC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C64AA" w14:textId="4BB5F710" w:rsidR="00515157" w:rsidRDefault="00515157" w:rsidP="00515157">
      <w:pPr>
        <w:rPr>
          <w:rFonts w:ascii="Arial" w:hAnsi="Arial" w:cs="Arial"/>
          <w:b/>
          <w:sz w:val="24"/>
        </w:rPr>
      </w:pPr>
      <w:r>
        <w:rPr>
          <w:rFonts w:ascii="Arial" w:hAnsi="Arial" w:cs="Arial"/>
          <w:b/>
          <w:color w:val="0000FF"/>
          <w:sz w:val="24"/>
        </w:rPr>
        <w:t>R4-2212016</w:t>
      </w:r>
      <w:r>
        <w:rPr>
          <w:rFonts w:ascii="Arial" w:hAnsi="Arial" w:cs="Arial"/>
          <w:b/>
          <w:color w:val="0000FF"/>
          <w:sz w:val="24"/>
        </w:rPr>
        <w:tab/>
      </w:r>
      <w:r>
        <w:rPr>
          <w:rFonts w:ascii="Arial" w:hAnsi="Arial" w:cs="Arial"/>
          <w:b/>
          <w:sz w:val="24"/>
        </w:rPr>
        <w:t>Reply LS to RAN2 on clarification of dualPA-Architecture capability</w:t>
      </w:r>
    </w:p>
    <w:p w14:paraId="7D9FB01F"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1A919AB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R4-2214924</w:t>
      </w:r>
      <w:r>
        <w:rPr>
          <w:color w:val="993300"/>
          <w:u w:val="single"/>
        </w:rPr>
        <w:t>.</w:t>
      </w:r>
    </w:p>
    <w:p w14:paraId="1ED3F808" w14:textId="5C3A1391" w:rsidR="00515157" w:rsidRDefault="00515157" w:rsidP="00515157">
      <w:pPr>
        <w:rPr>
          <w:rFonts w:ascii="Arial" w:hAnsi="Arial" w:cs="Arial"/>
          <w:b/>
          <w:sz w:val="24"/>
        </w:rPr>
      </w:pPr>
      <w:r>
        <w:rPr>
          <w:rFonts w:ascii="Arial" w:hAnsi="Arial" w:cs="Arial"/>
          <w:b/>
          <w:color w:val="0000FF"/>
          <w:sz w:val="24"/>
        </w:rPr>
        <w:t>R4-2212735</w:t>
      </w:r>
      <w:r>
        <w:rPr>
          <w:rFonts w:ascii="Arial" w:hAnsi="Arial" w:cs="Arial"/>
          <w:b/>
          <w:color w:val="0000FF"/>
          <w:sz w:val="24"/>
        </w:rPr>
        <w:tab/>
      </w:r>
      <w:r>
        <w:rPr>
          <w:rFonts w:ascii="Arial" w:hAnsi="Arial" w:cs="Arial"/>
          <w:b/>
          <w:sz w:val="24"/>
        </w:rPr>
        <w:t>DRAFT LS reply on clarification of dualPA-Architecture capability</w:t>
      </w:r>
    </w:p>
    <w:p w14:paraId="0EE1259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24BF1F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D8196" w14:textId="56E29C37" w:rsidR="00515157" w:rsidRDefault="00515157" w:rsidP="00515157">
      <w:pPr>
        <w:rPr>
          <w:rFonts w:ascii="Arial" w:hAnsi="Arial" w:cs="Arial"/>
          <w:b/>
          <w:sz w:val="24"/>
        </w:rPr>
      </w:pPr>
      <w:r>
        <w:rPr>
          <w:rFonts w:ascii="Arial" w:hAnsi="Arial" w:cs="Arial"/>
          <w:b/>
          <w:color w:val="0000FF"/>
          <w:sz w:val="24"/>
        </w:rPr>
        <w:t>R4-2212794</w:t>
      </w:r>
      <w:r>
        <w:rPr>
          <w:rFonts w:ascii="Arial" w:hAnsi="Arial" w:cs="Arial"/>
          <w:b/>
          <w:color w:val="0000FF"/>
          <w:sz w:val="24"/>
        </w:rPr>
        <w:tab/>
      </w:r>
      <w:r>
        <w:rPr>
          <w:rFonts w:ascii="Arial" w:hAnsi="Arial" w:cs="Arial"/>
          <w:b/>
          <w:sz w:val="24"/>
        </w:rPr>
        <w:t>Discussion and reply LS on dualPA-Architecture capability clarification</w:t>
      </w:r>
    </w:p>
    <w:p w14:paraId="611D8FCF"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63F920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FD86D" w14:textId="25A4A8A3" w:rsidR="00515157" w:rsidRDefault="00515157" w:rsidP="00515157">
      <w:pPr>
        <w:rPr>
          <w:rFonts w:ascii="Arial" w:hAnsi="Arial" w:cs="Arial"/>
          <w:b/>
          <w:sz w:val="24"/>
        </w:rPr>
      </w:pPr>
      <w:r>
        <w:rPr>
          <w:rFonts w:ascii="Arial" w:hAnsi="Arial" w:cs="Arial"/>
          <w:b/>
          <w:color w:val="0000FF"/>
          <w:sz w:val="24"/>
        </w:rPr>
        <w:t>R4-2213194</w:t>
      </w:r>
      <w:r>
        <w:rPr>
          <w:rFonts w:ascii="Arial" w:hAnsi="Arial" w:cs="Arial"/>
          <w:b/>
          <w:color w:val="0000FF"/>
          <w:sz w:val="24"/>
        </w:rPr>
        <w:tab/>
      </w:r>
      <w:r>
        <w:rPr>
          <w:rFonts w:ascii="Arial" w:hAnsi="Arial" w:cs="Arial"/>
          <w:b/>
          <w:sz w:val="24"/>
        </w:rPr>
        <w:t>Reply to LS R2-2206428 on dualPA-Architecture capability</w:t>
      </w:r>
    </w:p>
    <w:p w14:paraId="27DBD68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06BA3132" w14:textId="77777777" w:rsidR="00515157" w:rsidRDefault="00515157" w:rsidP="00515157">
      <w:pPr>
        <w:rPr>
          <w:rFonts w:ascii="Arial" w:hAnsi="Arial" w:cs="Arial"/>
          <w:b/>
        </w:rPr>
      </w:pPr>
      <w:r>
        <w:rPr>
          <w:rFonts w:ascii="Arial" w:hAnsi="Arial" w:cs="Arial"/>
          <w:b/>
        </w:rPr>
        <w:t xml:space="preserve">Abstract: </w:t>
      </w:r>
    </w:p>
    <w:p w14:paraId="3C2A81C1" w14:textId="77777777" w:rsidR="00515157" w:rsidRDefault="00515157" w:rsidP="00515157">
      <w:r>
        <w:t>In this contribution we provide our understanding of the questions in R2-2206428 LS and the background for an answer proposal.</w:t>
      </w:r>
    </w:p>
    <w:p w14:paraId="0D9F8B6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635CE" w14:textId="7CFC1007" w:rsidR="00515157" w:rsidRDefault="00515157" w:rsidP="00515157">
      <w:pPr>
        <w:rPr>
          <w:rFonts w:ascii="Arial" w:hAnsi="Arial" w:cs="Arial"/>
          <w:b/>
          <w:sz w:val="24"/>
        </w:rPr>
      </w:pPr>
      <w:r>
        <w:rPr>
          <w:rFonts w:ascii="Arial" w:hAnsi="Arial" w:cs="Arial"/>
          <w:b/>
          <w:color w:val="0000FF"/>
          <w:sz w:val="24"/>
        </w:rPr>
        <w:t>R4-2213315</w:t>
      </w:r>
      <w:r>
        <w:rPr>
          <w:rFonts w:ascii="Arial" w:hAnsi="Arial" w:cs="Arial"/>
          <w:b/>
          <w:color w:val="0000FF"/>
          <w:sz w:val="24"/>
        </w:rPr>
        <w:tab/>
      </w:r>
      <w:r>
        <w:rPr>
          <w:rFonts w:ascii="Arial" w:hAnsi="Arial" w:cs="Arial"/>
          <w:b/>
          <w:sz w:val="24"/>
        </w:rPr>
        <w:t>R17 Reply LS on dualPA-architecture capability change</w:t>
      </w:r>
    </w:p>
    <w:p w14:paraId="4C3B6E5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E44647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FE908" w14:textId="1FDA3579" w:rsidR="00515157" w:rsidRDefault="00515157" w:rsidP="00515157">
      <w:pPr>
        <w:rPr>
          <w:rFonts w:ascii="Arial" w:hAnsi="Arial" w:cs="Arial"/>
          <w:b/>
          <w:sz w:val="24"/>
        </w:rPr>
      </w:pPr>
      <w:r>
        <w:rPr>
          <w:rFonts w:ascii="Arial" w:hAnsi="Arial" w:cs="Arial"/>
          <w:b/>
          <w:color w:val="0000FF"/>
          <w:sz w:val="24"/>
        </w:rPr>
        <w:t>R4-2213364</w:t>
      </w:r>
      <w:r>
        <w:rPr>
          <w:rFonts w:ascii="Arial" w:hAnsi="Arial" w:cs="Arial"/>
          <w:b/>
          <w:color w:val="0000FF"/>
          <w:sz w:val="24"/>
        </w:rPr>
        <w:tab/>
      </w:r>
      <w:r>
        <w:rPr>
          <w:rFonts w:ascii="Arial" w:hAnsi="Arial" w:cs="Arial"/>
          <w:b/>
          <w:sz w:val="24"/>
        </w:rPr>
        <w:t>Correction to RF requirements of NR_RF_FR1_enh</w:t>
      </w:r>
    </w:p>
    <w:p w14:paraId="2583FA58"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CR-1169  rev  Cat: F (Rel-17)</w:t>
      </w:r>
      <w:r>
        <w:rPr>
          <w:i/>
        </w:rPr>
        <w:br/>
      </w:r>
      <w:r>
        <w:rPr>
          <w:i/>
        </w:rPr>
        <w:br/>
      </w:r>
      <w:r>
        <w:rPr>
          <w:i/>
        </w:rPr>
        <w:tab/>
      </w:r>
      <w:r>
        <w:rPr>
          <w:i/>
        </w:rPr>
        <w:tab/>
      </w:r>
      <w:r>
        <w:rPr>
          <w:i/>
        </w:rPr>
        <w:tab/>
      </w:r>
      <w:r>
        <w:rPr>
          <w:i/>
        </w:rPr>
        <w:tab/>
      </w:r>
      <w:r>
        <w:rPr>
          <w:i/>
        </w:rPr>
        <w:tab/>
        <w:t>Source: Huawei, HiSilicon</w:t>
      </w:r>
    </w:p>
    <w:p w14:paraId="09689BC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R4-2215116</w:t>
      </w:r>
      <w:r>
        <w:rPr>
          <w:color w:val="993300"/>
          <w:u w:val="single"/>
        </w:rPr>
        <w:t>.</w:t>
      </w:r>
    </w:p>
    <w:p w14:paraId="11421FE0" w14:textId="1F85C858" w:rsidR="00515157" w:rsidRDefault="00515157" w:rsidP="00515157">
      <w:pPr>
        <w:rPr>
          <w:rFonts w:ascii="Arial" w:hAnsi="Arial" w:cs="Arial"/>
          <w:b/>
          <w:sz w:val="24"/>
        </w:rPr>
      </w:pPr>
      <w:r>
        <w:rPr>
          <w:rFonts w:ascii="Arial" w:hAnsi="Arial" w:cs="Arial"/>
          <w:b/>
          <w:color w:val="0000FF"/>
          <w:sz w:val="24"/>
        </w:rPr>
        <w:lastRenderedPageBreak/>
        <w:t>R4-2213739</w:t>
      </w:r>
      <w:r>
        <w:rPr>
          <w:rFonts w:ascii="Arial" w:hAnsi="Arial" w:cs="Arial"/>
          <w:b/>
          <w:color w:val="0000FF"/>
          <w:sz w:val="24"/>
        </w:rPr>
        <w:tab/>
      </w:r>
      <w:r>
        <w:rPr>
          <w:rFonts w:ascii="Arial" w:hAnsi="Arial" w:cs="Arial"/>
          <w:b/>
          <w:sz w:val="24"/>
        </w:rPr>
        <w:t>Discussion on the LS reply on the clarification of dualPA-Architecture capability</w:t>
      </w:r>
    </w:p>
    <w:p w14:paraId="2ACB0813"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2BE03E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38CA4" w14:textId="15E6CC15" w:rsidR="00515157" w:rsidRDefault="00515157" w:rsidP="00515157">
      <w:pPr>
        <w:rPr>
          <w:rFonts w:ascii="Arial" w:hAnsi="Arial" w:cs="Arial"/>
          <w:b/>
          <w:sz w:val="24"/>
        </w:rPr>
      </w:pPr>
      <w:r>
        <w:rPr>
          <w:rFonts w:ascii="Arial" w:hAnsi="Arial" w:cs="Arial"/>
          <w:b/>
          <w:color w:val="0000FF"/>
          <w:sz w:val="24"/>
        </w:rPr>
        <w:t>R4-2214042</w:t>
      </w:r>
      <w:r>
        <w:rPr>
          <w:rFonts w:ascii="Arial" w:hAnsi="Arial" w:cs="Arial"/>
          <w:b/>
          <w:color w:val="0000FF"/>
          <w:sz w:val="24"/>
        </w:rPr>
        <w:tab/>
      </w:r>
      <w:r>
        <w:rPr>
          <w:rFonts w:ascii="Arial" w:hAnsi="Arial" w:cs="Arial"/>
          <w:b/>
          <w:sz w:val="24"/>
        </w:rPr>
        <w:t>Discussion on reply on dual PA LS</w:t>
      </w:r>
    </w:p>
    <w:p w14:paraId="6900A1D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776D8D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0018B" w14:textId="0DC3666D" w:rsidR="00515157" w:rsidRDefault="00515157" w:rsidP="00515157">
      <w:pPr>
        <w:rPr>
          <w:rFonts w:ascii="Arial" w:hAnsi="Arial" w:cs="Arial"/>
          <w:b/>
          <w:sz w:val="24"/>
        </w:rPr>
      </w:pPr>
      <w:r>
        <w:rPr>
          <w:rFonts w:ascii="Arial" w:hAnsi="Arial" w:cs="Arial"/>
          <w:b/>
          <w:color w:val="0000FF"/>
          <w:sz w:val="24"/>
        </w:rPr>
        <w:t>R4-2214924</w:t>
      </w:r>
      <w:r>
        <w:rPr>
          <w:rFonts w:ascii="Arial" w:hAnsi="Arial" w:cs="Arial"/>
          <w:b/>
          <w:color w:val="0000FF"/>
          <w:sz w:val="24"/>
        </w:rPr>
        <w:tab/>
      </w:r>
      <w:r>
        <w:rPr>
          <w:rFonts w:ascii="Arial" w:hAnsi="Arial" w:cs="Arial"/>
          <w:b/>
          <w:sz w:val="24"/>
        </w:rPr>
        <w:t>Reply LS to RAN2 on clarification of dualPA-Architecture capability</w:t>
      </w:r>
    </w:p>
    <w:p w14:paraId="64A670A7"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0507E383" w14:textId="77777777" w:rsidR="00515157" w:rsidRDefault="00515157" w:rsidP="00515157">
      <w:pPr>
        <w:rPr>
          <w:color w:val="808080"/>
        </w:rPr>
      </w:pPr>
      <w:r>
        <w:rPr>
          <w:color w:val="808080"/>
        </w:rPr>
        <w:t>(Replaces R4-2212016)</w:t>
      </w:r>
    </w:p>
    <w:p w14:paraId="5924A30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3D138E" w14:textId="4221921A" w:rsidR="00515157" w:rsidRDefault="00515157" w:rsidP="00515157">
      <w:pPr>
        <w:rPr>
          <w:rFonts w:ascii="Arial" w:hAnsi="Arial" w:cs="Arial"/>
          <w:b/>
          <w:sz w:val="24"/>
        </w:rPr>
      </w:pPr>
      <w:r>
        <w:rPr>
          <w:rFonts w:ascii="Arial" w:hAnsi="Arial" w:cs="Arial"/>
          <w:b/>
          <w:color w:val="0000FF"/>
          <w:sz w:val="24"/>
        </w:rPr>
        <w:t>R4-2215116</w:t>
      </w:r>
      <w:r>
        <w:rPr>
          <w:rFonts w:ascii="Arial" w:hAnsi="Arial" w:cs="Arial"/>
          <w:b/>
          <w:color w:val="0000FF"/>
          <w:sz w:val="24"/>
        </w:rPr>
        <w:tab/>
      </w:r>
      <w:r>
        <w:rPr>
          <w:rFonts w:ascii="Arial" w:hAnsi="Arial" w:cs="Arial"/>
          <w:b/>
          <w:sz w:val="24"/>
        </w:rPr>
        <w:t>Correction to RF requirements of NR_RF_FR1_enh</w:t>
      </w:r>
    </w:p>
    <w:p w14:paraId="057B4737"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CR-1169  rev 1 Cat: F (Rel-17)</w:t>
      </w:r>
      <w:r>
        <w:rPr>
          <w:i/>
        </w:rPr>
        <w:br/>
      </w:r>
      <w:r>
        <w:rPr>
          <w:i/>
        </w:rPr>
        <w:br/>
      </w:r>
      <w:r>
        <w:rPr>
          <w:i/>
        </w:rPr>
        <w:tab/>
      </w:r>
      <w:r>
        <w:rPr>
          <w:i/>
        </w:rPr>
        <w:tab/>
      </w:r>
      <w:r>
        <w:rPr>
          <w:i/>
        </w:rPr>
        <w:tab/>
      </w:r>
      <w:r>
        <w:rPr>
          <w:i/>
        </w:rPr>
        <w:tab/>
      </w:r>
      <w:r>
        <w:rPr>
          <w:i/>
        </w:rPr>
        <w:tab/>
        <w:t>Source: Huawei, HiSilicon</w:t>
      </w:r>
    </w:p>
    <w:p w14:paraId="33614B15" w14:textId="77777777" w:rsidR="00515157" w:rsidRDefault="00515157" w:rsidP="00515157">
      <w:pPr>
        <w:rPr>
          <w:color w:val="808080"/>
        </w:rPr>
      </w:pPr>
      <w:r>
        <w:rPr>
          <w:color w:val="808080"/>
        </w:rPr>
        <w:t>(Replaces R4-2213364)</w:t>
      </w:r>
    </w:p>
    <w:p w14:paraId="62152AA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D2BF70" w14:textId="77777777" w:rsidR="00515157" w:rsidRDefault="00515157" w:rsidP="00515157">
      <w:pPr>
        <w:pStyle w:val="Heading4"/>
      </w:pPr>
      <w:bookmarkStart w:id="93" w:name="_Toc113047580"/>
      <w:r>
        <w:t>9.3.2</w:t>
      </w:r>
      <w:r>
        <w:tab/>
        <w:t>RRM core maintenance and RRM performance requirements</w:t>
      </w:r>
      <w:bookmarkEnd w:id="93"/>
    </w:p>
    <w:p w14:paraId="1CEEB9DA" w14:textId="32A834C6" w:rsidR="00515157" w:rsidRDefault="00515157" w:rsidP="00515157">
      <w:pPr>
        <w:rPr>
          <w:rFonts w:ascii="Arial" w:hAnsi="Arial" w:cs="Arial"/>
          <w:b/>
          <w:sz w:val="24"/>
        </w:rPr>
      </w:pPr>
      <w:r>
        <w:rPr>
          <w:rFonts w:ascii="Arial" w:hAnsi="Arial" w:cs="Arial"/>
          <w:b/>
          <w:color w:val="0000FF"/>
          <w:sz w:val="24"/>
        </w:rPr>
        <w:t>R4-2212975</w:t>
      </w:r>
      <w:r>
        <w:rPr>
          <w:rFonts w:ascii="Arial" w:hAnsi="Arial" w:cs="Arial"/>
          <w:b/>
          <w:color w:val="0000FF"/>
          <w:sz w:val="24"/>
        </w:rPr>
        <w:tab/>
      </w:r>
      <w:r>
        <w:rPr>
          <w:rFonts w:ascii="Arial" w:hAnsi="Arial" w:cs="Arial"/>
          <w:b/>
          <w:sz w:val="24"/>
        </w:rPr>
        <w:t>Test case for R17 Tx switching enhancement</w:t>
      </w:r>
    </w:p>
    <w:p w14:paraId="05EDDA76"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CR-2498  rev  Cat: B (Rel-17)</w:t>
      </w:r>
      <w:r>
        <w:rPr>
          <w:i/>
        </w:rPr>
        <w:br/>
      </w:r>
      <w:r>
        <w:rPr>
          <w:i/>
        </w:rPr>
        <w:br/>
      </w:r>
      <w:r>
        <w:rPr>
          <w:i/>
        </w:rPr>
        <w:tab/>
      </w:r>
      <w:r>
        <w:rPr>
          <w:i/>
        </w:rPr>
        <w:tab/>
      </w:r>
      <w:r>
        <w:rPr>
          <w:i/>
        </w:rPr>
        <w:tab/>
      </w:r>
      <w:r>
        <w:rPr>
          <w:i/>
        </w:rPr>
        <w:tab/>
      </w:r>
      <w:r>
        <w:rPr>
          <w:i/>
        </w:rPr>
        <w:tab/>
        <w:t>Source: Huawei, HiSilicon</w:t>
      </w:r>
    </w:p>
    <w:p w14:paraId="65AC726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R4-2214519</w:t>
      </w:r>
      <w:r>
        <w:rPr>
          <w:color w:val="993300"/>
          <w:u w:val="single"/>
        </w:rPr>
        <w:t>.</w:t>
      </w:r>
    </w:p>
    <w:p w14:paraId="79FD7049" w14:textId="78F76515" w:rsidR="00515157" w:rsidRDefault="00515157" w:rsidP="00515157">
      <w:pPr>
        <w:rPr>
          <w:rFonts w:ascii="Arial" w:hAnsi="Arial" w:cs="Arial"/>
          <w:b/>
          <w:sz w:val="24"/>
        </w:rPr>
      </w:pPr>
      <w:r>
        <w:rPr>
          <w:rFonts w:ascii="Arial" w:hAnsi="Arial" w:cs="Arial"/>
          <w:b/>
          <w:color w:val="0000FF"/>
          <w:sz w:val="24"/>
        </w:rPr>
        <w:t>R4-2214519</w:t>
      </w:r>
      <w:r>
        <w:rPr>
          <w:rFonts w:ascii="Arial" w:hAnsi="Arial" w:cs="Arial"/>
          <w:b/>
          <w:color w:val="0000FF"/>
          <w:sz w:val="24"/>
        </w:rPr>
        <w:tab/>
      </w:r>
      <w:r>
        <w:rPr>
          <w:rFonts w:ascii="Arial" w:hAnsi="Arial" w:cs="Arial"/>
          <w:b/>
          <w:sz w:val="24"/>
        </w:rPr>
        <w:t>Test case for R17 Tx switching enhancement</w:t>
      </w:r>
    </w:p>
    <w:p w14:paraId="661E9B73"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CR-2498  rev 1 Cat: B (Rel-17)</w:t>
      </w:r>
      <w:r>
        <w:rPr>
          <w:i/>
        </w:rPr>
        <w:br/>
      </w:r>
      <w:r>
        <w:rPr>
          <w:i/>
        </w:rPr>
        <w:br/>
      </w:r>
      <w:r>
        <w:rPr>
          <w:i/>
        </w:rPr>
        <w:tab/>
      </w:r>
      <w:r>
        <w:rPr>
          <w:i/>
        </w:rPr>
        <w:tab/>
      </w:r>
      <w:r>
        <w:rPr>
          <w:i/>
        </w:rPr>
        <w:tab/>
      </w:r>
      <w:r>
        <w:rPr>
          <w:i/>
        </w:rPr>
        <w:tab/>
      </w:r>
      <w:r>
        <w:rPr>
          <w:i/>
        </w:rPr>
        <w:tab/>
        <w:t>Source: Huawei, HiSilicon</w:t>
      </w:r>
    </w:p>
    <w:p w14:paraId="3DF6A7ED" w14:textId="77777777" w:rsidR="00515157" w:rsidRDefault="00515157" w:rsidP="00515157">
      <w:pPr>
        <w:rPr>
          <w:color w:val="808080"/>
        </w:rPr>
      </w:pPr>
      <w:r>
        <w:rPr>
          <w:color w:val="808080"/>
        </w:rPr>
        <w:t>(Replaces R4-2212975)</w:t>
      </w:r>
    </w:p>
    <w:p w14:paraId="3658C33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4E7C64" w14:textId="77777777" w:rsidR="00515157" w:rsidRDefault="00515157" w:rsidP="00515157">
      <w:pPr>
        <w:pStyle w:val="Heading4"/>
      </w:pPr>
      <w:bookmarkStart w:id="94" w:name="_Toc113047581"/>
      <w:r>
        <w:t>9.3.3</w:t>
      </w:r>
      <w:r>
        <w:tab/>
        <w:t>Moderator summary and conclusions</w:t>
      </w:r>
      <w:bookmarkEnd w:id="94"/>
    </w:p>
    <w:p w14:paraId="45EDD7E1" w14:textId="0939CCAF" w:rsidR="00515157" w:rsidRDefault="00515157" w:rsidP="00515157">
      <w:pPr>
        <w:rPr>
          <w:rFonts w:ascii="Arial" w:hAnsi="Arial" w:cs="Arial"/>
          <w:b/>
          <w:sz w:val="24"/>
        </w:rPr>
      </w:pPr>
      <w:r>
        <w:rPr>
          <w:rFonts w:ascii="Arial" w:hAnsi="Arial" w:cs="Arial"/>
          <w:b/>
          <w:color w:val="0000FF"/>
          <w:sz w:val="24"/>
        </w:rPr>
        <w:t>R4-2214083</w:t>
      </w:r>
      <w:r>
        <w:rPr>
          <w:rFonts w:ascii="Arial" w:hAnsi="Arial" w:cs="Arial"/>
          <w:b/>
          <w:color w:val="0000FF"/>
          <w:sz w:val="24"/>
        </w:rPr>
        <w:tab/>
      </w:r>
      <w:r>
        <w:rPr>
          <w:rFonts w:ascii="Arial" w:hAnsi="Arial" w:cs="Arial"/>
          <w:b/>
          <w:sz w:val="24"/>
        </w:rPr>
        <w:t>Email Discussion Summary for [104-e][105] NR_RF_FR1_enh_maintenance</w:t>
      </w:r>
    </w:p>
    <w:p w14:paraId="6946D71B" w14:textId="77777777" w:rsidR="00515157" w:rsidRDefault="00515157" w:rsidP="00515157">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1A9661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R4-2214223</w:t>
      </w:r>
      <w:r>
        <w:rPr>
          <w:color w:val="993300"/>
          <w:u w:val="single"/>
        </w:rPr>
        <w:t>.</w:t>
      </w:r>
    </w:p>
    <w:p w14:paraId="096E0AC7" w14:textId="17AE52C9" w:rsidR="00515157" w:rsidRDefault="00515157" w:rsidP="00515157">
      <w:pPr>
        <w:rPr>
          <w:rFonts w:ascii="Arial" w:hAnsi="Arial" w:cs="Arial"/>
          <w:b/>
          <w:sz w:val="24"/>
        </w:rPr>
      </w:pPr>
      <w:r>
        <w:rPr>
          <w:rFonts w:ascii="Arial" w:hAnsi="Arial" w:cs="Arial"/>
          <w:b/>
          <w:color w:val="0000FF"/>
          <w:sz w:val="24"/>
        </w:rPr>
        <w:t>R4-2214123</w:t>
      </w:r>
      <w:r>
        <w:rPr>
          <w:rFonts w:ascii="Arial" w:hAnsi="Arial" w:cs="Arial"/>
          <w:b/>
          <w:color w:val="0000FF"/>
          <w:sz w:val="24"/>
        </w:rPr>
        <w:tab/>
      </w:r>
      <w:r>
        <w:rPr>
          <w:rFonts w:ascii="Arial" w:hAnsi="Arial" w:cs="Arial"/>
          <w:b/>
          <w:sz w:val="24"/>
        </w:rPr>
        <w:t>Email Discussion Summary for [104-e][203] NR_RF_FR1_enh_RRM</w:t>
      </w:r>
    </w:p>
    <w:p w14:paraId="3FD1A136"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663B5F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A97DA" w14:textId="2465BF99" w:rsidR="00515157" w:rsidRDefault="00515157" w:rsidP="00515157">
      <w:pPr>
        <w:rPr>
          <w:rFonts w:ascii="Arial" w:hAnsi="Arial" w:cs="Arial"/>
          <w:b/>
          <w:sz w:val="24"/>
        </w:rPr>
      </w:pPr>
      <w:r>
        <w:rPr>
          <w:rFonts w:ascii="Arial" w:hAnsi="Arial" w:cs="Arial"/>
          <w:b/>
          <w:color w:val="0000FF"/>
          <w:sz w:val="24"/>
        </w:rPr>
        <w:t>R4-2214223</w:t>
      </w:r>
      <w:r>
        <w:rPr>
          <w:rFonts w:ascii="Arial" w:hAnsi="Arial" w:cs="Arial"/>
          <w:b/>
          <w:color w:val="0000FF"/>
          <w:sz w:val="24"/>
        </w:rPr>
        <w:tab/>
      </w:r>
      <w:r>
        <w:rPr>
          <w:rFonts w:ascii="Arial" w:hAnsi="Arial" w:cs="Arial"/>
          <w:b/>
          <w:sz w:val="24"/>
        </w:rPr>
        <w:t>Email Discussion Summary for [104-e][105] NR_RF_FR1_enh_maintenance</w:t>
      </w:r>
    </w:p>
    <w:p w14:paraId="6F55AB5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AA2B9C1" w14:textId="77777777" w:rsidR="00515157" w:rsidRDefault="00515157" w:rsidP="00515157">
      <w:pPr>
        <w:rPr>
          <w:color w:val="808080"/>
        </w:rPr>
      </w:pPr>
      <w:r>
        <w:rPr>
          <w:color w:val="808080"/>
        </w:rPr>
        <w:t>(Replaces R4-2214083)</w:t>
      </w:r>
    </w:p>
    <w:p w14:paraId="10EEFFF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41A02" w14:textId="1ECDA731" w:rsidR="00515157" w:rsidRDefault="00515157" w:rsidP="00515157">
      <w:pPr>
        <w:rPr>
          <w:rFonts w:ascii="Arial" w:hAnsi="Arial" w:cs="Arial"/>
          <w:b/>
          <w:sz w:val="24"/>
        </w:rPr>
      </w:pPr>
      <w:r>
        <w:rPr>
          <w:rFonts w:ascii="Arial" w:hAnsi="Arial" w:cs="Arial"/>
          <w:b/>
          <w:color w:val="0000FF"/>
          <w:sz w:val="24"/>
        </w:rPr>
        <w:t>R4-2214415</w:t>
      </w:r>
      <w:r>
        <w:rPr>
          <w:rFonts w:ascii="Arial" w:hAnsi="Arial" w:cs="Arial"/>
          <w:b/>
          <w:color w:val="0000FF"/>
          <w:sz w:val="24"/>
        </w:rPr>
        <w:tab/>
      </w:r>
      <w:r>
        <w:rPr>
          <w:rFonts w:ascii="Arial" w:hAnsi="Arial" w:cs="Arial"/>
          <w:b/>
          <w:sz w:val="24"/>
        </w:rPr>
        <w:t>Reply LS to RAN2 on clarification of dualPA-Architecture capability</w:t>
      </w:r>
    </w:p>
    <w:p w14:paraId="0E43C6C4"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192BCE4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F8020B" w14:textId="77777777" w:rsidR="00515157" w:rsidRDefault="00515157" w:rsidP="00515157">
      <w:pPr>
        <w:pStyle w:val="Heading3"/>
      </w:pPr>
      <w:bookmarkStart w:id="95" w:name="_Toc113047582"/>
      <w:r>
        <w:t>9.4</w:t>
      </w:r>
      <w:r>
        <w:tab/>
        <w:t>NR RF requirement enhancements for frequency range 2 (FR2)</w:t>
      </w:r>
      <w:bookmarkEnd w:id="95"/>
    </w:p>
    <w:p w14:paraId="5293D898" w14:textId="7E510D8B" w:rsidR="00515157" w:rsidRDefault="00515157" w:rsidP="00515157">
      <w:pPr>
        <w:rPr>
          <w:rFonts w:ascii="Arial" w:hAnsi="Arial" w:cs="Arial"/>
          <w:b/>
          <w:sz w:val="24"/>
        </w:rPr>
      </w:pPr>
      <w:r>
        <w:rPr>
          <w:rFonts w:ascii="Arial" w:hAnsi="Arial" w:cs="Arial"/>
          <w:b/>
          <w:color w:val="0000FF"/>
          <w:sz w:val="24"/>
        </w:rPr>
        <w:t>R4-2215253</w:t>
      </w:r>
      <w:r>
        <w:rPr>
          <w:rFonts w:ascii="Arial" w:hAnsi="Arial" w:cs="Arial"/>
          <w:b/>
          <w:color w:val="0000FF"/>
          <w:sz w:val="24"/>
        </w:rPr>
        <w:tab/>
      </w:r>
      <w:r>
        <w:rPr>
          <w:rFonts w:ascii="Arial" w:hAnsi="Arial" w:cs="Arial"/>
          <w:b/>
          <w:sz w:val="24"/>
        </w:rPr>
        <w:t>R17 FR2 CR on separate REFSENS tables for different power classes</w:t>
      </w:r>
    </w:p>
    <w:p w14:paraId="7B0745DD"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v17.6.0</w:t>
      </w:r>
      <w:r>
        <w:rPr>
          <w:i/>
        </w:rPr>
        <w:tab/>
        <w:t xml:space="preserve">  CR-0497  rev  Cat: F (Rel-17)</w:t>
      </w:r>
      <w:r>
        <w:rPr>
          <w:i/>
        </w:rPr>
        <w:br/>
      </w:r>
      <w:r>
        <w:rPr>
          <w:i/>
        </w:rPr>
        <w:br/>
      </w:r>
      <w:r>
        <w:rPr>
          <w:i/>
        </w:rPr>
        <w:tab/>
      </w:r>
      <w:r>
        <w:rPr>
          <w:i/>
        </w:rPr>
        <w:tab/>
      </w:r>
      <w:r>
        <w:rPr>
          <w:i/>
        </w:rPr>
        <w:tab/>
      </w:r>
      <w:r>
        <w:rPr>
          <w:i/>
        </w:rPr>
        <w:tab/>
      </w:r>
      <w:r>
        <w:rPr>
          <w:i/>
        </w:rPr>
        <w:tab/>
        <w:t>Source: Nokia</w:t>
      </w:r>
    </w:p>
    <w:p w14:paraId="0337F53C" w14:textId="77777777" w:rsidR="00515157" w:rsidRDefault="00515157" w:rsidP="00515157">
      <w:pPr>
        <w:rPr>
          <w:rFonts w:ascii="Arial" w:hAnsi="Arial" w:cs="Arial"/>
          <w:b/>
        </w:rPr>
      </w:pPr>
      <w:r>
        <w:rPr>
          <w:rFonts w:ascii="Arial" w:hAnsi="Arial" w:cs="Arial"/>
          <w:b/>
        </w:rPr>
        <w:t xml:space="preserve">Abstract: </w:t>
      </w:r>
    </w:p>
    <w:p w14:paraId="2BB7DF21" w14:textId="77777777" w:rsidR="00515157" w:rsidRDefault="00515157" w:rsidP="00515157">
      <w:r>
        <w:t>[Post Email Approval]</w:t>
      </w:r>
    </w:p>
    <w:p w14:paraId="20CE410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1A158" w14:textId="77777777" w:rsidR="00515157" w:rsidRDefault="00515157" w:rsidP="00515157">
      <w:pPr>
        <w:pStyle w:val="Heading4"/>
      </w:pPr>
      <w:bookmarkStart w:id="96" w:name="_Toc113047583"/>
      <w:r>
        <w:t>9.4.1</w:t>
      </w:r>
      <w:r>
        <w:tab/>
        <w:t>UE RF requirement maintenance for inter-band CA</w:t>
      </w:r>
      <w:bookmarkEnd w:id="96"/>
    </w:p>
    <w:p w14:paraId="46727146" w14:textId="77777777" w:rsidR="00515157" w:rsidRDefault="00515157" w:rsidP="00515157">
      <w:pPr>
        <w:pStyle w:val="Heading5"/>
      </w:pPr>
      <w:bookmarkStart w:id="97" w:name="_Toc113047584"/>
      <w:r>
        <w:t>9.4.1.1</w:t>
      </w:r>
      <w:r>
        <w:tab/>
        <w:t>Inter-band DL CA requirements</w:t>
      </w:r>
      <w:bookmarkEnd w:id="97"/>
    </w:p>
    <w:p w14:paraId="068177E7" w14:textId="12D2F24B" w:rsidR="00515157" w:rsidRDefault="00515157" w:rsidP="00515157">
      <w:pPr>
        <w:rPr>
          <w:rFonts w:ascii="Arial" w:hAnsi="Arial" w:cs="Arial"/>
          <w:b/>
          <w:sz w:val="24"/>
        </w:rPr>
      </w:pPr>
      <w:r>
        <w:rPr>
          <w:rFonts w:ascii="Arial" w:hAnsi="Arial" w:cs="Arial"/>
          <w:b/>
          <w:color w:val="0000FF"/>
          <w:sz w:val="24"/>
        </w:rPr>
        <w:t>R4-2212189</w:t>
      </w:r>
      <w:r>
        <w:rPr>
          <w:rFonts w:ascii="Arial" w:hAnsi="Arial" w:cs="Arial"/>
          <w:b/>
          <w:color w:val="0000FF"/>
          <w:sz w:val="24"/>
        </w:rPr>
        <w:tab/>
      </w:r>
      <w:r>
        <w:rPr>
          <w:rFonts w:ascii="Arial" w:hAnsi="Arial" w:cs="Arial"/>
          <w:b/>
          <w:sz w:val="24"/>
        </w:rPr>
        <w:t xml:space="preserve">CR on PC2 UE RF requirements for FR2-1 inter-band DL CA </w:t>
      </w:r>
    </w:p>
    <w:p w14:paraId="6BB0390A"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v17.6.0</w:t>
      </w:r>
      <w:r>
        <w:rPr>
          <w:i/>
        </w:rPr>
        <w:tab/>
        <w:t xml:space="preserve">  CR-0482  rev  Cat: F (Rel-17)</w:t>
      </w:r>
      <w:r>
        <w:rPr>
          <w:i/>
        </w:rPr>
        <w:br/>
      </w:r>
      <w:r>
        <w:rPr>
          <w:i/>
        </w:rPr>
        <w:br/>
      </w:r>
      <w:r>
        <w:rPr>
          <w:i/>
        </w:rPr>
        <w:tab/>
      </w:r>
      <w:r>
        <w:rPr>
          <w:i/>
        </w:rPr>
        <w:tab/>
      </w:r>
      <w:r>
        <w:rPr>
          <w:i/>
        </w:rPr>
        <w:tab/>
      </w:r>
      <w:r>
        <w:rPr>
          <w:i/>
        </w:rPr>
        <w:tab/>
      </w:r>
      <w:r>
        <w:rPr>
          <w:i/>
        </w:rPr>
        <w:tab/>
        <w:t>Source: LG Electronics</w:t>
      </w:r>
    </w:p>
    <w:p w14:paraId="47ACB32A" w14:textId="77777777" w:rsidR="00515157" w:rsidRDefault="00515157" w:rsidP="00515157">
      <w:pPr>
        <w:rPr>
          <w:rFonts w:ascii="Arial" w:hAnsi="Arial" w:cs="Arial"/>
          <w:b/>
        </w:rPr>
      </w:pPr>
      <w:r>
        <w:rPr>
          <w:rFonts w:ascii="Arial" w:hAnsi="Arial" w:cs="Arial"/>
          <w:b/>
        </w:rPr>
        <w:t xml:space="preserve">Abstract: </w:t>
      </w:r>
    </w:p>
    <w:p w14:paraId="4DBADEDC" w14:textId="77777777" w:rsidR="00515157" w:rsidRDefault="00515157" w:rsidP="00515157">
      <w:r>
        <w:t>It is CR on PC2 UE RF requirements for FR2-1 inter-band DL CA</w:t>
      </w:r>
    </w:p>
    <w:p w14:paraId="0FAD7FB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A5D614" w14:textId="15C0371C" w:rsidR="00515157" w:rsidRDefault="00515157" w:rsidP="00515157">
      <w:pPr>
        <w:rPr>
          <w:rFonts w:ascii="Arial" w:hAnsi="Arial" w:cs="Arial"/>
          <w:b/>
          <w:sz w:val="24"/>
        </w:rPr>
      </w:pPr>
      <w:r>
        <w:rPr>
          <w:rFonts w:ascii="Arial" w:hAnsi="Arial" w:cs="Arial"/>
          <w:b/>
          <w:color w:val="0000FF"/>
          <w:sz w:val="24"/>
        </w:rPr>
        <w:t>R4-2212793</w:t>
      </w:r>
      <w:r>
        <w:rPr>
          <w:rFonts w:ascii="Arial" w:hAnsi="Arial" w:cs="Arial"/>
          <w:b/>
          <w:color w:val="0000FF"/>
          <w:sz w:val="24"/>
        </w:rPr>
        <w:tab/>
      </w:r>
      <w:r>
        <w:rPr>
          <w:rFonts w:ascii="Arial" w:hAnsi="Arial" w:cs="Arial"/>
          <w:b/>
          <w:sz w:val="24"/>
        </w:rPr>
        <w:t>Discussion on in-gap exemption for inter-band DL CA</w:t>
      </w:r>
    </w:p>
    <w:p w14:paraId="6466A8CB" w14:textId="77777777" w:rsidR="00515157" w:rsidRDefault="00515157" w:rsidP="005151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B92AD38" w14:textId="77777777" w:rsidR="00515157" w:rsidRDefault="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EE812" w14:textId="3F4196AF" w:rsidR="00F91CD8" w:rsidRDefault="00515157" w:rsidP="00515157">
      <w:pPr>
        <w:rPr>
          <w:rFonts w:ascii="Arial" w:hAnsi="Arial" w:cs="Arial"/>
          <w:b/>
          <w:sz w:val="24"/>
        </w:rPr>
      </w:pPr>
      <w:r>
        <w:rPr>
          <w:rFonts w:ascii="Arial" w:hAnsi="Arial" w:cs="Arial"/>
          <w:b/>
          <w:color w:val="0000FF"/>
          <w:sz w:val="24"/>
        </w:rPr>
        <w:t>R4-2212795</w:t>
      </w:r>
      <w:r>
        <w:rPr>
          <w:rFonts w:ascii="Arial" w:hAnsi="Arial" w:cs="Arial"/>
          <w:b/>
          <w:color w:val="0000FF"/>
          <w:sz w:val="24"/>
        </w:rPr>
        <w:tab/>
      </w:r>
      <w:r>
        <w:rPr>
          <w:rFonts w:ascii="Arial" w:hAnsi="Arial" w:cs="Arial"/>
          <w:b/>
          <w:sz w:val="24"/>
        </w:rPr>
        <w:t>draft CR on beam management type capability</w:t>
      </w:r>
    </w:p>
    <w:p w14:paraId="361E0B7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(Rel-17)</w:t>
      </w:r>
      <w:r>
        <w:rPr>
          <w:i/>
        </w:rPr>
        <w:br/>
      </w:r>
      <w:r>
        <w:rPr>
          <w:i/>
        </w:rPr>
        <w:br/>
      </w:r>
      <w:r>
        <w:rPr>
          <w:i/>
        </w:rPr>
        <w:tab/>
      </w:r>
      <w:r>
        <w:rPr>
          <w:i/>
        </w:rPr>
        <w:tab/>
      </w:r>
      <w:r>
        <w:rPr>
          <w:i/>
        </w:rPr>
        <w:tab/>
      </w:r>
      <w:r>
        <w:rPr>
          <w:i/>
        </w:rPr>
        <w:tab/>
      </w:r>
      <w:r>
        <w:rPr>
          <w:i/>
        </w:rPr>
        <w:tab/>
        <w:t>Source: vivo</w:t>
      </w:r>
    </w:p>
    <w:p w14:paraId="47F906F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3E898C" w14:textId="18214686" w:rsidR="00515157" w:rsidRDefault="00515157" w:rsidP="00515157">
      <w:pPr>
        <w:rPr>
          <w:rFonts w:ascii="Arial" w:hAnsi="Arial" w:cs="Arial"/>
          <w:b/>
          <w:sz w:val="24"/>
        </w:rPr>
      </w:pPr>
      <w:r>
        <w:rPr>
          <w:rFonts w:ascii="Arial" w:hAnsi="Arial" w:cs="Arial"/>
          <w:b/>
          <w:color w:val="0000FF"/>
          <w:sz w:val="24"/>
        </w:rPr>
        <w:t>R4-2213334</w:t>
      </w:r>
      <w:r>
        <w:rPr>
          <w:rFonts w:ascii="Arial" w:hAnsi="Arial" w:cs="Arial"/>
          <w:b/>
          <w:color w:val="0000FF"/>
          <w:sz w:val="24"/>
        </w:rPr>
        <w:tab/>
      </w:r>
      <w:r>
        <w:rPr>
          <w:rFonts w:ascii="Arial" w:hAnsi="Arial" w:cs="Arial"/>
          <w:b/>
          <w:sz w:val="24"/>
        </w:rPr>
        <w:t>R17 FR2 Draft CR on separate REFSENS tables for different power classes</w:t>
      </w:r>
    </w:p>
    <w:p w14:paraId="78E1E3D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(Rel-17)</w:t>
      </w:r>
      <w:r>
        <w:rPr>
          <w:i/>
        </w:rPr>
        <w:br/>
      </w:r>
      <w:r>
        <w:rPr>
          <w:i/>
        </w:rPr>
        <w:br/>
      </w:r>
      <w:r>
        <w:rPr>
          <w:i/>
        </w:rPr>
        <w:tab/>
      </w:r>
      <w:r>
        <w:rPr>
          <w:i/>
        </w:rPr>
        <w:tab/>
      </w:r>
      <w:r>
        <w:rPr>
          <w:i/>
        </w:rPr>
        <w:tab/>
      </w:r>
      <w:r>
        <w:rPr>
          <w:i/>
        </w:rPr>
        <w:tab/>
      </w:r>
      <w:r>
        <w:rPr>
          <w:i/>
        </w:rPr>
        <w:tab/>
        <w:t>Source: OPPO</w:t>
      </w:r>
    </w:p>
    <w:p w14:paraId="6C547B4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R4-2215120</w:t>
      </w:r>
      <w:r>
        <w:rPr>
          <w:color w:val="993300"/>
          <w:u w:val="single"/>
        </w:rPr>
        <w:t>.</w:t>
      </w:r>
    </w:p>
    <w:p w14:paraId="4F9B4032" w14:textId="0FD79ED9" w:rsidR="00515157" w:rsidRDefault="00515157" w:rsidP="00515157">
      <w:pPr>
        <w:rPr>
          <w:rFonts w:ascii="Arial" w:hAnsi="Arial" w:cs="Arial"/>
          <w:b/>
          <w:sz w:val="24"/>
        </w:rPr>
      </w:pPr>
      <w:r>
        <w:rPr>
          <w:rFonts w:ascii="Arial" w:hAnsi="Arial" w:cs="Arial"/>
          <w:b/>
          <w:color w:val="0000FF"/>
          <w:sz w:val="24"/>
        </w:rPr>
        <w:t>R4-2215120</w:t>
      </w:r>
      <w:r>
        <w:rPr>
          <w:rFonts w:ascii="Arial" w:hAnsi="Arial" w:cs="Arial"/>
          <w:b/>
          <w:color w:val="0000FF"/>
          <w:sz w:val="24"/>
        </w:rPr>
        <w:tab/>
      </w:r>
      <w:r>
        <w:rPr>
          <w:rFonts w:ascii="Arial" w:hAnsi="Arial" w:cs="Arial"/>
          <w:b/>
          <w:sz w:val="24"/>
        </w:rPr>
        <w:t>R17 FR2 Draft CR on separate REFSENS tables for different power classes</w:t>
      </w:r>
    </w:p>
    <w:p w14:paraId="374CAF6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(Rel-17)</w:t>
      </w:r>
      <w:r>
        <w:rPr>
          <w:i/>
        </w:rPr>
        <w:br/>
      </w:r>
      <w:r>
        <w:rPr>
          <w:i/>
        </w:rPr>
        <w:br/>
      </w:r>
      <w:r>
        <w:rPr>
          <w:i/>
        </w:rPr>
        <w:tab/>
      </w:r>
      <w:r>
        <w:rPr>
          <w:i/>
        </w:rPr>
        <w:tab/>
      </w:r>
      <w:r>
        <w:rPr>
          <w:i/>
        </w:rPr>
        <w:tab/>
      </w:r>
      <w:r>
        <w:rPr>
          <w:i/>
        </w:rPr>
        <w:tab/>
      </w:r>
      <w:r>
        <w:rPr>
          <w:i/>
        </w:rPr>
        <w:tab/>
        <w:t>Source: OPPO</w:t>
      </w:r>
    </w:p>
    <w:p w14:paraId="4B0FC93F" w14:textId="77777777" w:rsidR="00515157" w:rsidRDefault="00515157" w:rsidP="00515157">
      <w:pPr>
        <w:rPr>
          <w:color w:val="808080"/>
        </w:rPr>
      </w:pPr>
      <w:r>
        <w:rPr>
          <w:color w:val="808080"/>
        </w:rPr>
        <w:t>(Replaces R4-2213334)</w:t>
      </w:r>
    </w:p>
    <w:p w14:paraId="4427FA7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C7AFB6" w14:textId="77777777" w:rsidR="00515157" w:rsidRDefault="00515157" w:rsidP="00515157">
      <w:pPr>
        <w:pStyle w:val="Heading5"/>
      </w:pPr>
      <w:bookmarkStart w:id="98" w:name="_Toc113047585"/>
      <w:r>
        <w:t>9.4.1.2</w:t>
      </w:r>
      <w:r>
        <w:tab/>
        <w:t>Inter-band UL CA requirements</w:t>
      </w:r>
      <w:bookmarkEnd w:id="98"/>
    </w:p>
    <w:p w14:paraId="5DF5A2D2" w14:textId="62AFE944" w:rsidR="00515157" w:rsidRDefault="00515157" w:rsidP="00515157">
      <w:pPr>
        <w:rPr>
          <w:rFonts w:ascii="Arial" w:hAnsi="Arial" w:cs="Arial"/>
          <w:b/>
          <w:sz w:val="24"/>
        </w:rPr>
      </w:pPr>
      <w:r>
        <w:rPr>
          <w:rFonts w:ascii="Arial" w:hAnsi="Arial" w:cs="Arial"/>
          <w:b/>
          <w:color w:val="0000FF"/>
          <w:sz w:val="24"/>
        </w:rPr>
        <w:t>R4-2211776</w:t>
      </w:r>
      <w:r>
        <w:rPr>
          <w:rFonts w:ascii="Arial" w:hAnsi="Arial" w:cs="Arial"/>
          <w:b/>
          <w:color w:val="0000FF"/>
          <w:sz w:val="24"/>
        </w:rPr>
        <w:tab/>
      </w:r>
      <w:r>
        <w:rPr>
          <w:rFonts w:ascii="Arial" w:hAnsi="Arial" w:cs="Arial"/>
          <w:b/>
          <w:sz w:val="24"/>
        </w:rPr>
        <w:t>PC3 TIB values for FR2 inter-band UL CA</w:t>
      </w:r>
    </w:p>
    <w:p w14:paraId="2DA60B11"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5B21BDCE" w14:textId="77777777" w:rsidR="00515157" w:rsidRDefault="00515157" w:rsidP="00515157">
      <w:pPr>
        <w:rPr>
          <w:rFonts w:ascii="Arial" w:hAnsi="Arial" w:cs="Arial"/>
          <w:b/>
        </w:rPr>
      </w:pPr>
      <w:r>
        <w:rPr>
          <w:rFonts w:ascii="Arial" w:hAnsi="Arial" w:cs="Arial"/>
          <w:b/>
        </w:rPr>
        <w:t xml:space="preserve">Abstract: </w:t>
      </w:r>
    </w:p>
    <w:p w14:paraId="7295420A" w14:textId="77777777" w:rsidR="00515157" w:rsidRDefault="00515157" w:rsidP="00515157">
      <w:r>
        <w:t>To provide PC3 TIB values for FR2 inter-band UL CA.</w:t>
      </w:r>
    </w:p>
    <w:p w14:paraId="47B360B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4B910" w14:textId="191A46DB" w:rsidR="00515157" w:rsidRDefault="00515157" w:rsidP="00515157">
      <w:pPr>
        <w:rPr>
          <w:rFonts w:ascii="Arial" w:hAnsi="Arial" w:cs="Arial"/>
          <w:b/>
          <w:sz w:val="24"/>
        </w:rPr>
      </w:pPr>
      <w:r>
        <w:rPr>
          <w:rFonts w:ascii="Arial" w:hAnsi="Arial" w:cs="Arial"/>
          <w:b/>
          <w:color w:val="0000FF"/>
          <w:sz w:val="24"/>
        </w:rPr>
        <w:t>R4-2211777</w:t>
      </w:r>
      <w:r>
        <w:rPr>
          <w:rFonts w:ascii="Arial" w:hAnsi="Arial" w:cs="Arial"/>
          <w:b/>
          <w:color w:val="0000FF"/>
          <w:sz w:val="24"/>
        </w:rPr>
        <w:tab/>
      </w:r>
      <w:r>
        <w:rPr>
          <w:rFonts w:ascii="Arial" w:hAnsi="Arial" w:cs="Arial"/>
          <w:b/>
          <w:sz w:val="24"/>
        </w:rPr>
        <w:t>CR to TS38.101-2 PC3 TIB for inter-band UL CA</w:t>
      </w:r>
    </w:p>
    <w:p w14:paraId="5B85DF40"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v17.6.0</w:t>
      </w:r>
      <w:r>
        <w:rPr>
          <w:i/>
        </w:rPr>
        <w:tab/>
        <w:t xml:space="preserve">  CR-0474  rev  Cat: B (Rel-17)</w:t>
      </w:r>
      <w:r>
        <w:rPr>
          <w:i/>
        </w:rPr>
        <w:br/>
      </w:r>
      <w:r>
        <w:rPr>
          <w:i/>
        </w:rPr>
        <w:br/>
      </w:r>
      <w:r>
        <w:rPr>
          <w:i/>
        </w:rPr>
        <w:tab/>
      </w:r>
      <w:r>
        <w:rPr>
          <w:i/>
        </w:rPr>
        <w:tab/>
      </w:r>
      <w:r>
        <w:rPr>
          <w:i/>
        </w:rPr>
        <w:tab/>
      </w:r>
      <w:r>
        <w:rPr>
          <w:i/>
        </w:rPr>
        <w:tab/>
      </w:r>
      <w:r>
        <w:rPr>
          <w:i/>
        </w:rPr>
        <w:tab/>
        <w:t>Source: NTT DOCOMO, INC.</w:t>
      </w:r>
    </w:p>
    <w:p w14:paraId="5C06CDA5" w14:textId="77777777" w:rsidR="00515157" w:rsidRDefault="00515157" w:rsidP="00515157">
      <w:pPr>
        <w:rPr>
          <w:rFonts w:ascii="Arial" w:hAnsi="Arial" w:cs="Arial"/>
          <w:b/>
        </w:rPr>
      </w:pPr>
      <w:r>
        <w:rPr>
          <w:rFonts w:ascii="Arial" w:hAnsi="Arial" w:cs="Arial"/>
          <w:b/>
        </w:rPr>
        <w:t xml:space="preserve">Abstract: </w:t>
      </w:r>
    </w:p>
    <w:p w14:paraId="45C0616A" w14:textId="77777777" w:rsidR="00515157" w:rsidRDefault="00515157" w:rsidP="00515157">
      <w:r>
        <w:t>CR to provide PC3 TIB values for FR2 inter-band UL CA.</w:t>
      </w:r>
    </w:p>
    <w:p w14:paraId="6E8734D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1CEFAA" w14:textId="2D76F2FD" w:rsidR="00515157" w:rsidRDefault="00515157" w:rsidP="00515157">
      <w:pPr>
        <w:rPr>
          <w:rFonts w:ascii="Arial" w:hAnsi="Arial" w:cs="Arial"/>
          <w:b/>
          <w:sz w:val="24"/>
        </w:rPr>
      </w:pPr>
      <w:r>
        <w:rPr>
          <w:rFonts w:ascii="Arial" w:hAnsi="Arial" w:cs="Arial"/>
          <w:b/>
          <w:color w:val="0000FF"/>
          <w:sz w:val="24"/>
        </w:rPr>
        <w:t>R4-2212188</w:t>
      </w:r>
      <w:r>
        <w:rPr>
          <w:rFonts w:ascii="Arial" w:hAnsi="Arial" w:cs="Arial"/>
          <w:b/>
          <w:color w:val="0000FF"/>
          <w:sz w:val="24"/>
        </w:rPr>
        <w:tab/>
      </w:r>
      <w:r>
        <w:rPr>
          <w:rFonts w:ascii="Arial" w:hAnsi="Arial" w:cs="Arial"/>
          <w:b/>
          <w:sz w:val="24"/>
        </w:rPr>
        <w:t xml:space="preserve">CR on PC2 UE RF requirements for FR2-1 inter-band UL CA </w:t>
      </w:r>
    </w:p>
    <w:p w14:paraId="2961F537" w14:textId="77777777" w:rsidR="00515157" w:rsidRDefault="00515157" w:rsidP="005151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v17.6.0</w:t>
      </w:r>
      <w:r>
        <w:rPr>
          <w:i/>
        </w:rPr>
        <w:tab/>
        <w:t xml:space="preserve">  CR-0481  rev  Cat: F (Rel-17)</w:t>
      </w:r>
      <w:r>
        <w:rPr>
          <w:i/>
        </w:rPr>
        <w:br/>
      </w:r>
      <w:r>
        <w:rPr>
          <w:i/>
        </w:rPr>
        <w:br/>
      </w:r>
      <w:r>
        <w:rPr>
          <w:i/>
        </w:rPr>
        <w:tab/>
      </w:r>
      <w:r>
        <w:rPr>
          <w:i/>
        </w:rPr>
        <w:tab/>
      </w:r>
      <w:r>
        <w:rPr>
          <w:i/>
        </w:rPr>
        <w:tab/>
      </w:r>
      <w:r>
        <w:rPr>
          <w:i/>
        </w:rPr>
        <w:tab/>
      </w:r>
      <w:r>
        <w:rPr>
          <w:i/>
        </w:rPr>
        <w:tab/>
        <w:t>Source: LG Electronics</w:t>
      </w:r>
    </w:p>
    <w:p w14:paraId="2CACC1AD" w14:textId="77777777" w:rsidR="00515157" w:rsidRDefault="00515157" w:rsidP="00515157">
      <w:pPr>
        <w:rPr>
          <w:rFonts w:ascii="Arial" w:hAnsi="Arial" w:cs="Arial"/>
          <w:b/>
        </w:rPr>
      </w:pPr>
      <w:r>
        <w:rPr>
          <w:rFonts w:ascii="Arial" w:hAnsi="Arial" w:cs="Arial"/>
          <w:b/>
        </w:rPr>
        <w:t xml:space="preserve">Abstract: </w:t>
      </w:r>
    </w:p>
    <w:p w14:paraId="541CB711" w14:textId="77777777" w:rsidR="00515157" w:rsidRDefault="00515157" w:rsidP="00515157">
      <w:r>
        <w:t>It is CR on PC2 UE RF requirements for FR2-1 inter-band UL CA</w:t>
      </w:r>
    </w:p>
    <w:p w14:paraId="742076C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549912" w14:textId="24F92818" w:rsidR="00515157" w:rsidRDefault="00515157" w:rsidP="00515157">
      <w:pPr>
        <w:rPr>
          <w:rFonts w:ascii="Arial" w:hAnsi="Arial" w:cs="Arial"/>
          <w:b/>
          <w:sz w:val="24"/>
        </w:rPr>
      </w:pPr>
      <w:r>
        <w:rPr>
          <w:rFonts w:ascii="Arial" w:hAnsi="Arial" w:cs="Arial"/>
          <w:b/>
          <w:color w:val="0000FF"/>
          <w:sz w:val="24"/>
        </w:rPr>
        <w:t>R4-2212587</w:t>
      </w:r>
      <w:r>
        <w:rPr>
          <w:rFonts w:ascii="Arial" w:hAnsi="Arial" w:cs="Arial"/>
          <w:b/>
          <w:color w:val="0000FF"/>
          <w:sz w:val="24"/>
        </w:rPr>
        <w:tab/>
      </w:r>
      <w:r>
        <w:rPr>
          <w:rFonts w:ascii="Arial" w:hAnsi="Arial" w:cs="Arial"/>
          <w:b/>
          <w:sz w:val="24"/>
        </w:rPr>
        <w:t>Draft CR for Rel-17 38.101-2 to correct the configured transmitted power for CA</w:t>
      </w:r>
    </w:p>
    <w:p w14:paraId="0120EE8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F (Rel-17)</w:t>
      </w:r>
      <w:r>
        <w:rPr>
          <w:i/>
        </w:rPr>
        <w:br/>
      </w:r>
      <w:r>
        <w:rPr>
          <w:i/>
        </w:rPr>
        <w:br/>
      </w:r>
      <w:r>
        <w:rPr>
          <w:i/>
        </w:rPr>
        <w:tab/>
      </w:r>
      <w:r>
        <w:rPr>
          <w:i/>
        </w:rPr>
        <w:tab/>
      </w:r>
      <w:r>
        <w:rPr>
          <w:i/>
        </w:rPr>
        <w:tab/>
      </w:r>
      <w:r>
        <w:rPr>
          <w:i/>
        </w:rPr>
        <w:tab/>
      </w:r>
      <w:r>
        <w:rPr>
          <w:i/>
        </w:rPr>
        <w:tab/>
        <w:t>Source: Xiaomi</w:t>
      </w:r>
    </w:p>
    <w:p w14:paraId="3388E2E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83E2E2" w14:textId="2DFD76C7" w:rsidR="00515157" w:rsidRDefault="00515157" w:rsidP="00515157">
      <w:pPr>
        <w:rPr>
          <w:rFonts w:ascii="Arial" w:hAnsi="Arial" w:cs="Arial"/>
          <w:b/>
          <w:sz w:val="24"/>
        </w:rPr>
      </w:pPr>
      <w:r>
        <w:rPr>
          <w:rFonts w:ascii="Arial" w:hAnsi="Arial" w:cs="Arial"/>
          <w:b/>
          <w:color w:val="0000FF"/>
          <w:sz w:val="24"/>
        </w:rPr>
        <w:t>R4-2213755</w:t>
      </w:r>
      <w:r>
        <w:rPr>
          <w:rFonts w:ascii="Arial" w:hAnsi="Arial" w:cs="Arial"/>
          <w:b/>
          <w:color w:val="0000FF"/>
          <w:sz w:val="24"/>
        </w:rPr>
        <w:tab/>
      </w:r>
      <w:r>
        <w:rPr>
          <w:rFonts w:ascii="Arial" w:hAnsi="Arial" w:cs="Arial"/>
          <w:b/>
          <w:sz w:val="24"/>
        </w:rPr>
        <w:t>CR to 38.101-2: Correction to modified MPR information</w:t>
      </w:r>
    </w:p>
    <w:p w14:paraId="669DEB25"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v17.6.0</w:t>
      </w:r>
      <w:r>
        <w:rPr>
          <w:i/>
        </w:rPr>
        <w:tab/>
        <w:t xml:space="preserve">  CR-0492  rev  Cat: F (Rel-17)</w:t>
      </w:r>
      <w:r>
        <w:rPr>
          <w:i/>
        </w:rPr>
        <w:br/>
      </w:r>
      <w:r>
        <w:rPr>
          <w:i/>
        </w:rPr>
        <w:br/>
      </w:r>
      <w:r>
        <w:rPr>
          <w:i/>
        </w:rPr>
        <w:tab/>
      </w:r>
      <w:r>
        <w:rPr>
          <w:i/>
        </w:rPr>
        <w:tab/>
      </w:r>
      <w:r>
        <w:rPr>
          <w:i/>
        </w:rPr>
        <w:tab/>
      </w:r>
      <w:r>
        <w:rPr>
          <w:i/>
        </w:rPr>
        <w:tab/>
      </w:r>
      <w:r>
        <w:rPr>
          <w:i/>
        </w:rPr>
        <w:tab/>
        <w:t>Source: Nokia, Qualcomm Inc, Skyworks Inc</w:t>
      </w:r>
    </w:p>
    <w:p w14:paraId="6AE2C30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6FCB85" w14:textId="77777777" w:rsidR="00515157" w:rsidRDefault="00515157" w:rsidP="00515157">
      <w:pPr>
        <w:pStyle w:val="Heading4"/>
      </w:pPr>
      <w:bookmarkStart w:id="99" w:name="_Toc113047586"/>
      <w:r>
        <w:t>9.4.2</w:t>
      </w:r>
      <w:r>
        <w:tab/>
        <w:t>Maintenance of UL gaps for self-calibration and monitoring</w:t>
      </w:r>
      <w:bookmarkEnd w:id="99"/>
    </w:p>
    <w:p w14:paraId="6FC27796" w14:textId="0FB42668" w:rsidR="00515157" w:rsidRDefault="00515157" w:rsidP="00515157">
      <w:pPr>
        <w:rPr>
          <w:rFonts w:ascii="Arial" w:hAnsi="Arial" w:cs="Arial"/>
          <w:b/>
          <w:sz w:val="24"/>
        </w:rPr>
      </w:pPr>
      <w:r>
        <w:rPr>
          <w:rFonts w:ascii="Arial" w:hAnsi="Arial" w:cs="Arial"/>
          <w:b/>
          <w:color w:val="0000FF"/>
          <w:sz w:val="24"/>
        </w:rPr>
        <w:t>R4-2211884</w:t>
      </w:r>
      <w:r>
        <w:rPr>
          <w:rFonts w:ascii="Arial" w:hAnsi="Arial" w:cs="Arial"/>
          <w:b/>
          <w:color w:val="0000FF"/>
          <w:sz w:val="24"/>
        </w:rPr>
        <w:tab/>
      </w:r>
      <w:r>
        <w:rPr>
          <w:rFonts w:ascii="Arial" w:hAnsi="Arial" w:cs="Arial"/>
          <w:b/>
          <w:sz w:val="24"/>
        </w:rPr>
        <w:t>Maintenance of UL gaps for self-calibration and monitoring</w:t>
      </w:r>
    </w:p>
    <w:p w14:paraId="411B2C6D"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F46E85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21011" w14:textId="1114C132" w:rsidR="00515157" w:rsidRDefault="00515157" w:rsidP="00515157">
      <w:pPr>
        <w:rPr>
          <w:rFonts w:ascii="Arial" w:hAnsi="Arial" w:cs="Arial"/>
          <w:b/>
          <w:sz w:val="24"/>
        </w:rPr>
      </w:pPr>
      <w:r>
        <w:rPr>
          <w:rFonts w:ascii="Arial" w:hAnsi="Arial" w:cs="Arial"/>
          <w:b/>
          <w:color w:val="0000FF"/>
          <w:sz w:val="24"/>
        </w:rPr>
        <w:t>R4-2211886</w:t>
      </w:r>
      <w:r>
        <w:rPr>
          <w:rFonts w:ascii="Arial" w:hAnsi="Arial" w:cs="Arial"/>
          <w:b/>
          <w:color w:val="0000FF"/>
          <w:sz w:val="24"/>
        </w:rPr>
        <w:tab/>
      </w:r>
      <w:r>
        <w:rPr>
          <w:rFonts w:ascii="Arial" w:hAnsi="Arial" w:cs="Arial"/>
          <w:b/>
          <w:sz w:val="24"/>
        </w:rPr>
        <w:t>DraftCR on UL gaps for BPS</w:t>
      </w:r>
    </w:p>
    <w:p w14:paraId="08D223A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Apple</w:t>
      </w:r>
    </w:p>
    <w:p w14:paraId="041A409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R4-2214911</w:t>
      </w:r>
      <w:r>
        <w:rPr>
          <w:color w:val="993300"/>
          <w:u w:val="single"/>
        </w:rPr>
        <w:t>.</w:t>
      </w:r>
    </w:p>
    <w:p w14:paraId="6444615F" w14:textId="323B5FFB" w:rsidR="00515157" w:rsidRDefault="00515157" w:rsidP="00515157">
      <w:pPr>
        <w:rPr>
          <w:rFonts w:ascii="Arial" w:hAnsi="Arial" w:cs="Arial"/>
          <w:b/>
          <w:sz w:val="24"/>
        </w:rPr>
      </w:pPr>
      <w:r>
        <w:rPr>
          <w:rFonts w:ascii="Arial" w:hAnsi="Arial" w:cs="Arial"/>
          <w:b/>
          <w:color w:val="0000FF"/>
          <w:sz w:val="24"/>
        </w:rPr>
        <w:t>R4-2212531</w:t>
      </w:r>
      <w:r>
        <w:rPr>
          <w:rFonts w:ascii="Arial" w:hAnsi="Arial" w:cs="Arial"/>
          <w:b/>
          <w:color w:val="0000FF"/>
          <w:sz w:val="24"/>
        </w:rPr>
        <w:tab/>
      </w:r>
      <w:r>
        <w:rPr>
          <w:rFonts w:ascii="Arial" w:hAnsi="Arial" w:cs="Arial"/>
          <w:b/>
          <w:sz w:val="24"/>
        </w:rPr>
        <w:t>Draft CR to correct ‘Annex G Difference of relative phase and power errors’ for FR2 UL coherent MIMO</w:t>
      </w:r>
    </w:p>
    <w:p w14:paraId="6B17CEC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v15.18.0</w:t>
      </w:r>
      <w:r>
        <w:rPr>
          <w:i/>
        </w:rPr>
        <w:tab/>
        <w:t xml:space="preserve">  CR-  rev  Cat: F (Rel-15)</w:t>
      </w:r>
      <w:r>
        <w:rPr>
          <w:i/>
        </w:rPr>
        <w:br/>
      </w:r>
      <w:r>
        <w:rPr>
          <w:i/>
        </w:rPr>
        <w:br/>
      </w:r>
      <w:r>
        <w:rPr>
          <w:i/>
        </w:rPr>
        <w:tab/>
      </w:r>
      <w:r>
        <w:rPr>
          <w:i/>
        </w:rPr>
        <w:tab/>
      </w:r>
      <w:r>
        <w:rPr>
          <w:i/>
        </w:rPr>
        <w:tab/>
      </w:r>
      <w:r>
        <w:rPr>
          <w:i/>
        </w:rPr>
        <w:tab/>
      </w:r>
      <w:r>
        <w:rPr>
          <w:i/>
        </w:rPr>
        <w:tab/>
        <w:t>Source: Anritsu Limited</w:t>
      </w:r>
    </w:p>
    <w:p w14:paraId="54AAC29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DDF65A" w14:textId="0D5CFAC1" w:rsidR="00515157" w:rsidRDefault="00515157" w:rsidP="00515157">
      <w:pPr>
        <w:rPr>
          <w:rFonts w:ascii="Arial" w:hAnsi="Arial" w:cs="Arial"/>
          <w:b/>
          <w:sz w:val="24"/>
        </w:rPr>
      </w:pPr>
      <w:r>
        <w:rPr>
          <w:rFonts w:ascii="Arial" w:hAnsi="Arial" w:cs="Arial"/>
          <w:b/>
          <w:color w:val="0000FF"/>
          <w:sz w:val="24"/>
        </w:rPr>
        <w:t>R4-2212532</w:t>
      </w:r>
      <w:r>
        <w:rPr>
          <w:rFonts w:ascii="Arial" w:hAnsi="Arial" w:cs="Arial"/>
          <w:b/>
          <w:color w:val="0000FF"/>
          <w:sz w:val="24"/>
        </w:rPr>
        <w:tab/>
      </w:r>
      <w:r>
        <w:rPr>
          <w:rFonts w:ascii="Arial" w:hAnsi="Arial" w:cs="Arial"/>
          <w:b/>
          <w:sz w:val="24"/>
        </w:rPr>
        <w:t>Draft CR to correct ‘Annex G Difference of relative phase and power errors’ for FR2 UL coherent MIMO</w:t>
      </w:r>
    </w:p>
    <w:p w14:paraId="4093B16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v16.12.0</w:t>
      </w:r>
      <w:r>
        <w:rPr>
          <w:i/>
        </w:rPr>
        <w:tab/>
        <w:t xml:space="preserve">  CR-  rev  Cat: A (Rel-16)</w:t>
      </w:r>
      <w:r>
        <w:rPr>
          <w:i/>
        </w:rPr>
        <w:br/>
      </w:r>
      <w:r>
        <w:rPr>
          <w:i/>
        </w:rPr>
        <w:lastRenderedPageBreak/>
        <w:br/>
      </w:r>
      <w:r>
        <w:rPr>
          <w:i/>
        </w:rPr>
        <w:tab/>
      </w:r>
      <w:r>
        <w:rPr>
          <w:i/>
        </w:rPr>
        <w:tab/>
      </w:r>
      <w:r>
        <w:rPr>
          <w:i/>
        </w:rPr>
        <w:tab/>
      </w:r>
      <w:r>
        <w:rPr>
          <w:i/>
        </w:rPr>
        <w:tab/>
      </w:r>
      <w:r>
        <w:rPr>
          <w:i/>
        </w:rPr>
        <w:tab/>
        <w:t>Source: Anritsu Limited</w:t>
      </w:r>
    </w:p>
    <w:p w14:paraId="782B1E5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0C6DC5" w14:textId="11336279" w:rsidR="00515157" w:rsidRDefault="00515157" w:rsidP="00515157">
      <w:pPr>
        <w:rPr>
          <w:rFonts w:ascii="Arial" w:hAnsi="Arial" w:cs="Arial"/>
          <w:b/>
          <w:sz w:val="24"/>
        </w:rPr>
      </w:pPr>
      <w:r>
        <w:rPr>
          <w:rFonts w:ascii="Arial" w:hAnsi="Arial" w:cs="Arial"/>
          <w:b/>
          <w:color w:val="0000FF"/>
          <w:sz w:val="24"/>
        </w:rPr>
        <w:t>R4-2212533</w:t>
      </w:r>
      <w:r>
        <w:rPr>
          <w:rFonts w:ascii="Arial" w:hAnsi="Arial" w:cs="Arial"/>
          <w:b/>
          <w:color w:val="0000FF"/>
          <w:sz w:val="24"/>
        </w:rPr>
        <w:tab/>
      </w:r>
      <w:r>
        <w:rPr>
          <w:rFonts w:ascii="Arial" w:hAnsi="Arial" w:cs="Arial"/>
          <w:b/>
          <w:sz w:val="24"/>
        </w:rPr>
        <w:t>Draft CR to correct ‘Annex G Difference of relative phase and power errors’ for FR2 UL coherent MIMO</w:t>
      </w:r>
    </w:p>
    <w:p w14:paraId="6FEC148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A (Rel-17)</w:t>
      </w:r>
      <w:r>
        <w:rPr>
          <w:i/>
        </w:rPr>
        <w:br/>
      </w:r>
      <w:r>
        <w:rPr>
          <w:i/>
        </w:rPr>
        <w:br/>
      </w:r>
      <w:r>
        <w:rPr>
          <w:i/>
        </w:rPr>
        <w:tab/>
      </w:r>
      <w:r>
        <w:rPr>
          <w:i/>
        </w:rPr>
        <w:tab/>
      </w:r>
      <w:r>
        <w:rPr>
          <w:i/>
        </w:rPr>
        <w:tab/>
      </w:r>
      <w:r>
        <w:rPr>
          <w:i/>
        </w:rPr>
        <w:tab/>
      </w:r>
      <w:r>
        <w:rPr>
          <w:i/>
        </w:rPr>
        <w:tab/>
        <w:t>Source: Anritsu Limited</w:t>
      </w:r>
    </w:p>
    <w:p w14:paraId="0E6B331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5587DB" w14:textId="25C76DC1" w:rsidR="00515157" w:rsidRDefault="00515157" w:rsidP="00515157">
      <w:pPr>
        <w:rPr>
          <w:rFonts w:ascii="Arial" w:hAnsi="Arial" w:cs="Arial"/>
          <w:b/>
          <w:sz w:val="24"/>
        </w:rPr>
      </w:pPr>
      <w:r>
        <w:rPr>
          <w:rFonts w:ascii="Arial" w:hAnsi="Arial" w:cs="Arial"/>
          <w:b/>
          <w:color w:val="0000FF"/>
          <w:sz w:val="24"/>
        </w:rPr>
        <w:t>R4-2212775</w:t>
      </w:r>
      <w:r>
        <w:rPr>
          <w:rFonts w:ascii="Arial" w:hAnsi="Arial" w:cs="Arial"/>
          <w:b/>
          <w:color w:val="0000FF"/>
          <w:sz w:val="24"/>
        </w:rPr>
        <w:tab/>
      </w:r>
      <w:r>
        <w:rPr>
          <w:rFonts w:ascii="Arial" w:hAnsi="Arial" w:cs="Arial"/>
          <w:b/>
          <w:sz w:val="24"/>
        </w:rPr>
        <w:t>Amendment of the requirement on TX power management</w:t>
      </w:r>
    </w:p>
    <w:p w14:paraId="70C593B9"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v17.6.0</w:t>
      </w:r>
      <w:r>
        <w:rPr>
          <w:i/>
        </w:rPr>
        <w:tab/>
        <w:t xml:space="preserve">  CR-0486  rev  Cat: F (Rel-17)</w:t>
      </w:r>
      <w:r>
        <w:rPr>
          <w:i/>
        </w:rPr>
        <w:br/>
      </w:r>
      <w:r>
        <w:rPr>
          <w:i/>
        </w:rPr>
        <w:br/>
      </w:r>
      <w:r>
        <w:rPr>
          <w:i/>
        </w:rPr>
        <w:tab/>
      </w:r>
      <w:r>
        <w:rPr>
          <w:i/>
        </w:rPr>
        <w:tab/>
      </w:r>
      <w:r>
        <w:rPr>
          <w:i/>
        </w:rPr>
        <w:tab/>
      </w:r>
      <w:r>
        <w:rPr>
          <w:i/>
        </w:rPr>
        <w:tab/>
      </w:r>
      <w:r>
        <w:rPr>
          <w:i/>
        </w:rPr>
        <w:tab/>
        <w:t>Source: Ericsson, Sony</w:t>
      </w:r>
    </w:p>
    <w:p w14:paraId="1A55AA46" w14:textId="77777777" w:rsidR="00515157" w:rsidRDefault="00515157" w:rsidP="00515157">
      <w:pPr>
        <w:rPr>
          <w:rFonts w:ascii="Arial" w:hAnsi="Arial" w:cs="Arial"/>
          <w:b/>
        </w:rPr>
      </w:pPr>
      <w:r>
        <w:rPr>
          <w:rFonts w:ascii="Arial" w:hAnsi="Arial" w:cs="Arial"/>
          <w:b/>
        </w:rPr>
        <w:t xml:space="preserve">Abstract: </w:t>
      </w:r>
    </w:p>
    <w:p w14:paraId="266F1539" w14:textId="77777777" w:rsidR="00515157" w:rsidRDefault="00515157" w:rsidP="00515157">
      <w:r>
        <w:t>CR to amend the TX power management requirement for FR2</w:t>
      </w:r>
    </w:p>
    <w:p w14:paraId="7AE096D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R4-2215122</w:t>
      </w:r>
      <w:r>
        <w:rPr>
          <w:color w:val="993300"/>
          <w:u w:val="single"/>
        </w:rPr>
        <w:t>.</w:t>
      </w:r>
    </w:p>
    <w:p w14:paraId="6ECA39A3" w14:textId="166DCF14" w:rsidR="00515157" w:rsidRDefault="00515157" w:rsidP="00515157">
      <w:pPr>
        <w:rPr>
          <w:rFonts w:ascii="Arial" w:hAnsi="Arial" w:cs="Arial"/>
          <w:b/>
          <w:sz w:val="24"/>
        </w:rPr>
      </w:pPr>
      <w:r>
        <w:rPr>
          <w:rFonts w:ascii="Arial" w:hAnsi="Arial" w:cs="Arial"/>
          <w:b/>
          <w:color w:val="0000FF"/>
          <w:sz w:val="24"/>
        </w:rPr>
        <w:t>R4-2213281</w:t>
      </w:r>
      <w:r>
        <w:rPr>
          <w:rFonts w:ascii="Arial" w:hAnsi="Arial" w:cs="Arial"/>
          <w:b/>
          <w:color w:val="0000FF"/>
          <w:sz w:val="24"/>
        </w:rPr>
        <w:tab/>
      </w:r>
      <w:r>
        <w:rPr>
          <w:rFonts w:ascii="Arial" w:hAnsi="Arial" w:cs="Arial"/>
          <w:b/>
          <w:sz w:val="24"/>
        </w:rPr>
        <w:t>Discussion on maintenance of UL gaps for self-calibration and monitoring</w:t>
      </w:r>
    </w:p>
    <w:p w14:paraId="00A12BA2"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3DDDF1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ADFE9F" w14:textId="29E0B3D5" w:rsidR="00515157" w:rsidRDefault="00515157" w:rsidP="00515157">
      <w:pPr>
        <w:rPr>
          <w:rFonts w:ascii="Arial" w:hAnsi="Arial" w:cs="Arial"/>
          <w:b/>
          <w:sz w:val="24"/>
        </w:rPr>
      </w:pPr>
      <w:r>
        <w:rPr>
          <w:rFonts w:ascii="Arial" w:hAnsi="Arial" w:cs="Arial"/>
          <w:b/>
          <w:color w:val="0000FF"/>
          <w:sz w:val="24"/>
        </w:rPr>
        <w:t>R4-2213641</w:t>
      </w:r>
      <w:r>
        <w:rPr>
          <w:rFonts w:ascii="Arial" w:hAnsi="Arial" w:cs="Arial"/>
          <w:b/>
          <w:color w:val="0000FF"/>
          <w:sz w:val="24"/>
        </w:rPr>
        <w:tab/>
      </w:r>
      <w:r>
        <w:rPr>
          <w:rFonts w:ascii="Arial" w:hAnsi="Arial" w:cs="Arial"/>
          <w:b/>
          <w:sz w:val="24"/>
        </w:rPr>
        <w:t>UE Tx power management test case for MPE compliance</w:t>
      </w:r>
    </w:p>
    <w:p w14:paraId="4F1E96C3"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07DD18C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FB9B6" w14:textId="39AA4299" w:rsidR="00515157" w:rsidRDefault="00515157" w:rsidP="00515157">
      <w:pPr>
        <w:rPr>
          <w:rFonts w:ascii="Arial" w:hAnsi="Arial" w:cs="Arial"/>
          <w:b/>
          <w:sz w:val="24"/>
        </w:rPr>
      </w:pPr>
      <w:r>
        <w:rPr>
          <w:rFonts w:ascii="Arial" w:hAnsi="Arial" w:cs="Arial"/>
          <w:b/>
          <w:color w:val="0000FF"/>
          <w:sz w:val="24"/>
        </w:rPr>
        <w:t>R4-2213864</w:t>
      </w:r>
      <w:r>
        <w:rPr>
          <w:rFonts w:ascii="Arial" w:hAnsi="Arial" w:cs="Arial"/>
          <w:b/>
          <w:color w:val="0000FF"/>
          <w:sz w:val="24"/>
        </w:rPr>
        <w:tab/>
      </w:r>
      <w:r>
        <w:rPr>
          <w:rFonts w:ascii="Arial" w:hAnsi="Arial" w:cs="Arial"/>
          <w:b/>
          <w:sz w:val="24"/>
        </w:rPr>
        <w:t>Discussion on maintenance of UL gaps for self-calibration and monitoring</w:t>
      </w:r>
    </w:p>
    <w:p w14:paraId="7DC86945"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1B5458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9C3D1" w14:textId="3F50E1A7" w:rsidR="00515157" w:rsidRDefault="00515157" w:rsidP="00515157">
      <w:pPr>
        <w:rPr>
          <w:rFonts w:ascii="Arial" w:hAnsi="Arial" w:cs="Arial"/>
          <w:b/>
          <w:sz w:val="24"/>
        </w:rPr>
      </w:pPr>
      <w:r>
        <w:rPr>
          <w:rFonts w:ascii="Arial" w:hAnsi="Arial" w:cs="Arial"/>
          <w:b/>
          <w:color w:val="0000FF"/>
          <w:sz w:val="24"/>
        </w:rPr>
        <w:t>R4-2214047</w:t>
      </w:r>
      <w:r>
        <w:rPr>
          <w:rFonts w:ascii="Arial" w:hAnsi="Arial" w:cs="Arial"/>
          <w:b/>
          <w:color w:val="0000FF"/>
          <w:sz w:val="24"/>
        </w:rPr>
        <w:tab/>
      </w:r>
      <w:r>
        <w:rPr>
          <w:rFonts w:ascii="Arial" w:hAnsi="Arial" w:cs="Arial"/>
          <w:b/>
          <w:sz w:val="24"/>
        </w:rPr>
        <w:t>Correction CR on UL Gap</w:t>
      </w:r>
    </w:p>
    <w:p w14:paraId="167D792C"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v17.6.0</w:t>
      </w:r>
      <w:r>
        <w:rPr>
          <w:i/>
        </w:rPr>
        <w:tab/>
        <w:t xml:space="preserve">  CR-0493  rev  Cat: F (Rel-17)</w:t>
      </w:r>
      <w:r>
        <w:rPr>
          <w:i/>
        </w:rPr>
        <w:br/>
      </w:r>
      <w:r>
        <w:rPr>
          <w:i/>
        </w:rPr>
        <w:br/>
      </w:r>
      <w:r>
        <w:rPr>
          <w:i/>
        </w:rPr>
        <w:tab/>
      </w:r>
      <w:r>
        <w:rPr>
          <w:i/>
        </w:rPr>
        <w:tab/>
      </w:r>
      <w:r>
        <w:rPr>
          <w:i/>
        </w:rPr>
        <w:tab/>
      </w:r>
      <w:r>
        <w:rPr>
          <w:i/>
        </w:rPr>
        <w:tab/>
      </w:r>
      <w:r>
        <w:rPr>
          <w:i/>
        </w:rPr>
        <w:tab/>
        <w:t>Source: Qualcomm Incorporated</w:t>
      </w:r>
    </w:p>
    <w:p w14:paraId="0E0DC78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ED94AB" w14:textId="39C3374B" w:rsidR="00515157" w:rsidRDefault="00515157" w:rsidP="00515157">
      <w:pPr>
        <w:rPr>
          <w:rFonts w:ascii="Arial" w:hAnsi="Arial" w:cs="Arial"/>
          <w:b/>
          <w:sz w:val="24"/>
        </w:rPr>
      </w:pPr>
      <w:r>
        <w:rPr>
          <w:rFonts w:ascii="Arial" w:hAnsi="Arial" w:cs="Arial"/>
          <w:b/>
          <w:color w:val="0000FF"/>
          <w:sz w:val="24"/>
        </w:rPr>
        <w:t>R4-2214911</w:t>
      </w:r>
      <w:r>
        <w:rPr>
          <w:rFonts w:ascii="Arial" w:hAnsi="Arial" w:cs="Arial"/>
          <w:b/>
          <w:color w:val="0000FF"/>
          <w:sz w:val="24"/>
        </w:rPr>
        <w:tab/>
      </w:r>
      <w:r>
        <w:rPr>
          <w:rFonts w:ascii="Arial" w:hAnsi="Arial" w:cs="Arial"/>
          <w:b/>
          <w:sz w:val="24"/>
        </w:rPr>
        <w:t>DraftCR on UL gaps for BPS</w:t>
      </w:r>
    </w:p>
    <w:p w14:paraId="2B5F7B7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lastRenderedPageBreak/>
        <w:br/>
      </w:r>
      <w:r>
        <w:rPr>
          <w:i/>
        </w:rPr>
        <w:tab/>
      </w:r>
      <w:r>
        <w:rPr>
          <w:i/>
        </w:rPr>
        <w:tab/>
      </w:r>
      <w:r>
        <w:rPr>
          <w:i/>
        </w:rPr>
        <w:tab/>
      </w:r>
      <w:r>
        <w:rPr>
          <w:i/>
        </w:rPr>
        <w:tab/>
      </w:r>
      <w:r>
        <w:rPr>
          <w:i/>
        </w:rPr>
        <w:tab/>
        <w:t>Source: Apple</w:t>
      </w:r>
    </w:p>
    <w:p w14:paraId="45629213" w14:textId="77777777" w:rsidR="00515157" w:rsidRDefault="00515157" w:rsidP="00515157">
      <w:pPr>
        <w:rPr>
          <w:color w:val="808080"/>
        </w:rPr>
      </w:pPr>
      <w:r>
        <w:rPr>
          <w:color w:val="808080"/>
        </w:rPr>
        <w:t>(Replaces R4-2211886)</w:t>
      </w:r>
    </w:p>
    <w:p w14:paraId="5F8E433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2CFB16" w14:textId="3783DFD8" w:rsidR="00515157" w:rsidRDefault="00515157" w:rsidP="00515157">
      <w:pPr>
        <w:rPr>
          <w:rFonts w:ascii="Arial" w:hAnsi="Arial" w:cs="Arial"/>
          <w:b/>
          <w:sz w:val="24"/>
        </w:rPr>
      </w:pPr>
      <w:r>
        <w:rPr>
          <w:rFonts w:ascii="Arial" w:hAnsi="Arial" w:cs="Arial"/>
          <w:b/>
          <w:color w:val="0000FF"/>
          <w:sz w:val="24"/>
        </w:rPr>
        <w:t>R4-2215122</w:t>
      </w:r>
      <w:r>
        <w:rPr>
          <w:rFonts w:ascii="Arial" w:hAnsi="Arial" w:cs="Arial"/>
          <w:b/>
          <w:color w:val="0000FF"/>
          <w:sz w:val="24"/>
        </w:rPr>
        <w:tab/>
      </w:r>
      <w:r>
        <w:rPr>
          <w:rFonts w:ascii="Arial" w:hAnsi="Arial" w:cs="Arial"/>
          <w:b/>
          <w:sz w:val="24"/>
        </w:rPr>
        <w:t>Amendment of the requirement on TX power management</w:t>
      </w:r>
    </w:p>
    <w:p w14:paraId="18960BD6"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v17.6.0</w:t>
      </w:r>
      <w:r>
        <w:rPr>
          <w:i/>
        </w:rPr>
        <w:tab/>
        <w:t xml:space="preserve">  CR-0486  rev 1 Cat: F (Rel-17)</w:t>
      </w:r>
      <w:r>
        <w:rPr>
          <w:i/>
        </w:rPr>
        <w:br/>
      </w:r>
      <w:r>
        <w:rPr>
          <w:i/>
        </w:rPr>
        <w:br/>
      </w:r>
      <w:r>
        <w:rPr>
          <w:i/>
        </w:rPr>
        <w:tab/>
      </w:r>
      <w:r>
        <w:rPr>
          <w:i/>
        </w:rPr>
        <w:tab/>
      </w:r>
      <w:r>
        <w:rPr>
          <w:i/>
        </w:rPr>
        <w:tab/>
      </w:r>
      <w:r>
        <w:rPr>
          <w:i/>
        </w:rPr>
        <w:tab/>
      </w:r>
      <w:r>
        <w:rPr>
          <w:i/>
        </w:rPr>
        <w:tab/>
        <w:t>Source: Ericsson, Sony</w:t>
      </w:r>
    </w:p>
    <w:p w14:paraId="6BC324A3" w14:textId="77777777" w:rsidR="00515157" w:rsidRDefault="00515157" w:rsidP="00515157">
      <w:pPr>
        <w:rPr>
          <w:color w:val="808080"/>
        </w:rPr>
      </w:pPr>
      <w:r>
        <w:rPr>
          <w:color w:val="808080"/>
        </w:rPr>
        <w:t>(Replaces R4-2212775)</w:t>
      </w:r>
    </w:p>
    <w:p w14:paraId="0F5B5B72" w14:textId="77777777" w:rsidR="00515157" w:rsidRDefault="00515157" w:rsidP="00515157">
      <w:pPr>
        <w:rPr>
          <w:rFonts w:ascii="Arial" w:hAnsi="Arial" w:cs="Arial"/>
          <w:b/>
        </w:rPr>
      </w:pPr>
      <w:r>
        <w:rPr>
          <w:rFonts w:ascii="Arial" w:hAnsi="Arial" w:cs="Arial"/>
          <w:b/>
        </w:rPr>
        <w:t xml:space="preserve">Abstract: </w:t>
      </w:r>
    </w:p>
    <w:p w14:paraId="49491897" w14:textId="77777777" w:rsidR="00515157" w:rsidRDefault="00515157" w:rsidP="00515157">
      <w:r>
        <w:t>CR to amend the TX power management requirement for FR2</w:t>
      </w:r>
    </w:p>
    <w:p w14:paraId="6F5BC26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E87492" w14:textId="77777777" w:rsidR="00515157" w:rsidRDefault="00515157" w:rsidP="00515157">
      <w:pPr>
        <w:pStyle w:val="Heading4"/>
      </w:pPr>
      <w:bookmarkStart w:id="100" w:name="_Toc113047587"/>
      <w:r>
        <w:t>9.4.3</w:t>
      </w:r>
      <w:r>
        <w:tab/>
        <w:t>Maintenance of DC location for intra-band UL CA for both FR2 and FR1</w:t>
      </w:r>
      <w:bookmarkEnd w:id="100"/>
    </w:p>
    <w:p w14:paraId="592F26B4" w14:textId="2DBBAE56" w:rsidR="00515157" w:rsidRDefault="00515157" w:rsidP="00515157">
      <w:pPr>
        <w:rPr>
          <w:rFonts w:ascii="Arial" w:hAnsi="Arial" w:cs="Arial"/>
          <w:b/>
          <w:sz w:val="24"/>
        </w:rPr>
      </w:pPr>
      <w:r>
        <w:rPr>
          <w:rFonts w:ascii="Arial" w:hAnsi="Arial" w:cs="Arial"/>
          <w:b/>
          <w:color w:val="0000FF"/>
          <w:sz w:val="24"/>
        </w:rPr>
        <w:t>R4-2212354</w:t>
      </w:r>
      <w:r>
        <w:rPr>
          <w:rFonts w:ascii="Arial" w:hAnsi="Arial" w:cs="Arial"/>
          <w:b/>
          <w:color w:val="0000FF"/>
          <w:sz w:val="24"/>
        </w:rPr>
        <w:tab/>
      </w:r>
      <w:r>
        <w:rPr>
          <w:rFonts w:ascii="Arial" w:hAnsi="Arial" w:cs="Arial"/>
          <w:b/>
          <w:sz w:val="24"/>
        </w:rPr>
        <w:t>Rel-17 Intra-band UL CA DC default location clarification</w:t>
      </w:r>
    </w:p>
    <w:p w14:paraId="23E4E7C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6C121F9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BDD35" w14:textId="3B2B9B51" w:rsidR="00515157" w:rsidRDefault="00515157" w:rsidP="00515157">
      <w:pPr>
        <w:rPr>
          <w:rFonts w:ascii="Arial" w:hAnsi="Arial" w:cs="Arial"/>
          <w:b/>
          <w:sz w:val="24"/>
        </w:rPr>
      </w:pPr>
      <w:r>
        <w:rPr>
          <w:rFonts w:ascii="Arial" w:hAnsi="Arial" w:cs="Arial"/>
          <w:b/>
          <w:color w:val="0000FF"/>
          <w:sz w:val="24"/>
        </w:rPr>
        <w:t>R4-2213332</w:t>
      </w:r>
      <w:r>
        <w:rPr>
          <w:rFonts w:ascii="Arial" w:hAnsi="Arial" w:cs="Arial"/>
          <w:b/>
          <w:color w:val="0000FF"/>
          <w:sz w:val="24"/>
        </w:rPr>
        <w:tab/>
      </w:r>
      <w:r>
        <w:rPr>
          <w:rFonts w:ascii="Arial" w:hAnsi="Arial" w:cs="Arial"/>
          <w:b/>
          <w:sz w:val="24"/>
        </w:rPr>
        <w:t>R17 Draft CR on introduction of FR1 CA DC location reporting</w:t>
      </w:r>
    </w:p>
    <w:p w14:paraId="360A00D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(Rel-17)</w:t>
      </w:r>
      <w:r>
        <w:rPr>
          <w:i/>
        </w:rPr>
        <w:br/>
      </w:r>
      <w:r>
        <w:rPr>
          <w:i/>
        </w:rPr>
        <w:br/>
      </w:r>
      <w:r>
        <w:rPr>
          <w:i/>
        </w:rPr>
        <w:tab/>
      </w:r>
      <w:r>
        <w:rPr>
          <w:i/>
        </w:rPr>
        <w:tab/>
      </w:r>
      <w:r>
        <w:rPr>
          <w:i/>
        </w:rPr>
        <w:tab/>
      </w:r>
      <w:r>
        <w:rPr>
          <w:i/>
        </w:rPr>
        <w:tab/>
      </w:r>
      <w:r>
        <w:rPr>
          <w:i/>
        </w:rPr>
        <w:tab/>
        <w:t>Source: OPPO</w:t>
      </w:r>
    </w:p>
    <w:p w14:paraId="5FAF03A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F240BB" w14:textId="485C013F" w:rsidR="00515157" w:rsidRDefault="00515157" w:rsidP="00515157">
      <w:pPr>
        <w:rPr>
          <w:rFonts w:ascii="Arial" w:hAnsi="Arial" w:cs="Arial"/>
          <w:b/>
          <w:sz w:val="24"/>
        </w:rPr>
      </w:pPr>
      <w:r>
        <w:rPr>
          <w:rFonts w:ascii="Arial" w:hAnsi="Arial" w:cs="Arial"/>
          <w:b/>
          <w:color w:val="0000FF"/>
          <w:sz w:val="24"/>
        </w:rPr>
        <w:t>R4-2213333</w:t>
      </w:r>
      <w:r>
        <w:rPr>
          <w:rFonts w:ascii="Arial" w:hAnsi="Arial" w:cs="Arial"/>
          <w:b/>
          <w:color w:val="0000FF"/>
          <w:sz w:val="24"/>
        </w:rPr>
        <w:tab/>
      </w:r>
      <w:r>
        <w:rPr>
          <w:rFonts w:ascii="Arial" w:hAnsi="Arial" w:cs="Arial"/>
          <w:b/>
          <w:sz w:val="24"/>
        </w:rPr>
        <w:t>R17 Draft CR on introduction of FR2 CA DC location reporting</w:t>
      </w:r>
    </w:p>
    <w:p w14:paraId="7C215DD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(Rel-17)</w:t>
      </w:r>
      <w:r>
        <w:rPr>
          <w:i/>
        </w:rPr>
        <w:br/>
      </w:r>
      <w:r>
        <w:rPr>
          <w:i/>
        </w:rPr>
        <w:br/>
      </w:r>
      <w:r>
        <w:rPr>
          <w:i/>
        </w:rPr>
        <w:tab/>
      </w:r>
      <w:r>
        <w:rPr>
          <w:i/>
        </w:rPr>
        <w:tab/>
      </w:r>
      <w:r>
        <w:rPr>
          <w:i/>
        </w:rPr>
        <w:tab/>
      </w:r>
      <w:r>
        <w:rPr>
          <w:i/>
        </w:rPr>
        <w:tab/>
      </w:r>
      <w:r>
        <w:rPr>
          <w:i/>
        </w:rPr>
        <w:tab/>
        <w:t>Source: OPPO</w:t>
      </w:r>
    </w:p>
    <w:p w14:paraId="7404419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CA8AACD" w14:textId="725521FF" w:rsidR="00515157" w:rsidRDefault="00515157" w:rsidP="00515157">
      <w:pPr>
        <w:rPr>
          <w:rFonts w:ascii="Arial" w:hAnsi="Arial" w:cs="Arial"/>
          <w:b/>
          <w:sz w:val="24"/>
        </w:rPr>
      </w:pPr>
      <w:r>
        <w:rPr>
          <w:rFonts w:ascii="Arial" w:hAnsi="Arial" w:cs="Arial"/>
          <w:b/>
          <w:color w:val="0000FF"/>
          <w:sz w:val="24"/>
        </w:rPr>
        <w:t>R4-2214039</w:t>
      </w:r>
      <w:r>
        <w:rPr>
          <w:rFonts w:ascii="Arial" w:hAnsi="Arial" w:cs="Arial"/>
          <w:b/>
          <w:color w:val="0000FF"/>
          <w:sz w:val="24"/>
        </w:rPr>
        <w:tab/>
      </w:r>
      <w:r>
        <w:rPr>
          <w:rFonts w:ascii="Arial" w:hAnsi="Arial" w:cs="Arial"/>
          <w:b/>
          <w:sz w:val="24"/>
        </w:rPr>
        <w:t>DC location reporting for different features</w:t>
      </w:r>
    </w:p>
    <w:p w14:paraId="57B7920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1AAB54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6229B" w14:textId="17750BEC" w:rsidR="00515157" w:rsidRDefault="00515157" w:rsidP="00515157">
      <w:pPr>
        <w:rPr>
          <w:rFonts w:ascii="Arial" w:hAnsi="Arial" w:cs="Arial"/>
          <w:b/>
          <w:sz w:val="24"/>
        </w:rPr>
      </w:pPr>
      <w:r>
        <w:rPr>
          <w:rFonts w:ascii="Arial" w:hAnsi="Arial" w:cs="Arial"/>
          <w:b/>
          <w:color w:val="0000FF"/>
          <w:sz w:val="24"/>
        </w:rPr>
        <w:t>R4-2215044</w:t>
      </w:r>
      <w:r>
        <w:rPr>
          <w:rFonts w:ascii="Arial" w:hAnsi="Arial" w:cs="Arial"/>
          <w:b/>
          <w:color w:val="0000FF"/>
          <w:sz w:val="24"/>
        </w:rPr>
        <w:tab/>
      </w:r>
      <w:r>
        <w:rPr>
          <w:rFonts w:ascii="Arial" w:hAnsi="Arial" w:cs="Arial"/>
          <w:b/>
          <w:sz w:val="24"/>
        </w:rPr>
        <w:t>R17 Draft CR on introduction of FR1 CA DC location reporting</w:t>
      </w:r>
    </w:p>
    <w:p w14:paraId="6040B7B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(Rel-17)</w:t>
      </w:r>
      <w:r>
        <w:rPr>
          <w:i/>
        </w:rPr>
        <w:br/>
      </w:r>
      <w:r>
        <w:rPr>
          <w:i/>
        </w:rPr>
        <w:br/>
      </w:r>
      <w:r>
        <w:rPr>
          <w:i/>
        </w:rPr>
        <w:tab/>
      </w:r>
      <w:r>
        <w:rPr>
          <w:i/>
        </w:rPr>
        <w:tab/>
      </w:r>
      <w:r>
        <w:rPr>
          <w:i/>
        </w:rPr>
        <w:tab/>
      </w:r>
      <w:r>
        <w:rPr>
          <w:i/>
        </w:rPr>
        <w:tab/>
      </w:r>
      <w:r>
        <w:rPr>
          <w:i/>
        </w:rPr>
        <w:tab/>
        <w:t>Source: OPPO</w:t>
      </w:r>
    </w:p>
    <w:p w14:paraId="3273F24C" w14:textId="77777777" w:rsidR="00515157" w:rsidRDefault="00515157" w:rsidP="00515157">
      <w:pPr>
        <w:rPr>
          <w:color w:val="808080"/>
        </w:rPr>
      </w:pPr>
      <w:r>
        <w:rPr>
          <w:color w:val="808080"/>
        </w:rPr>
        <w:t>(Replaces R4-2213332)</w:t>
      </w:r>
    </w:p>
    <w:p w14:paraId="2E67DFC8"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572C76" w14:textId="0BF13B25" w:rsidR="00515157" w:rsidRDefault="00515157" w:rsidP="00515157">
      <w:pPr>
        <w:rPr>
          <w:rFonts w:ascii="Arial" w:hAnsi="Arial" w:cs="Arial"/>
          <w:b/>
          <w:sz w:val="24"/>
        </w:rPr>
      </w:pPr>
      <w:r>
        <w:rPr>
          <w:rFonts w:ascii="Arial" w:hAnsi="Arial" w:cs="Arial"/>
          <w:b/>
          <w:color w:val="0000FF"/>
          <w:sz w:val="24"/>
        </w:rPr>
        <w:t>R4-2215045</w:t>
      </w:r>
      <w:r>
        <w:rPr>
          <w:rFonts w:ascii="Arial" w:hAnsi="Arial" w:cs="Arial"/>
          <w:b/>
          <w:color w:val="0000FF"/>
          <w:sz w:val="24"/>
        </w:rPr>
        <w:tab/>
      </w:r>
      <w:r>
        <w:rPr>
          <w:rFonts w:ascii="Arial" w:hAnsi="Arial" w:cs="Arial"/>
          <w:b/>
          <w:sz w:val="24"/>
        </w:rPr>
        <w:t>R17 Draft CR on introduction of FR2 CA DC location reporting</w:t>
      </w:r>
    </w:p>
    <w:p w14:paraId="3C04980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(Rel-17)</w:t>
      </w:r>
      <w:r>
        <w:rPr>
          <w:i/>
        </w:rPr>
        <w:br/>
      </w:r>
      <w:r>
        <w:rPr>
          <w:i/>
        </w:rPr>
        <w:br/>
      </w:r>
      <w:r>
        <w:rPr>
          <w:i/>
        </w:rPr>
        <w:tab/>
      </w:r>
      <w:r>
        <w:rPr>
          <w:i/>
        </w:rPr>
        <w:tab/>
      </w:r>
      <w:r>
        <w:rPr>
          <w:i/>
        </w:rPr>
        <w:tab/>
      </w:r>
      <w:r>
        <w:rPr>
          <w:i/>
        </w:rPr>
        <w:tab/>
      </w:r>
      <w:r>
        <w:rPr>
          <w:i/>
        </w:rPr>
        <w:tab/>
        <w:t>Source: OPPO</w:t>
      </w:r>
    </w:p>
    <w:p w14:paraId="48D4B23C" w14:textId="77777777" w:rsidR="00515157" w:rsidRDefault="00515157" w:rsidP="00515157">
      <w:pPr>
        <w:rPr>
          <w:color w:val="808080"/>
        </w:rPr>
      </w:pPr>
      <w:r>
        <w:rPr>
          <w:color w:val="808080"/>
        </w:rPr>
        <w:t>(Replaces R4-2213333)</w:t>
      </w:r>
    </w:p>
    <w:p w14:paraId="6A04481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81055D" w14:textId="77777777" w:rsidR="00515157" w:rsidRDefault="00515157" w:rsidP="00515157">
      <w:pPr>
        <w:pStyle w:val="Heading4"/>
      </w:pPr>
      <w:bookmarkStart w:id="101" w:name="_Toc113047588"/>
      <w:r>
        <w:t>9.4.4</w:t>
      </w:r>
      <w:r>
        <w:tab/>
        <w:t>Maintenance CA BW classes</w:t>
      </w:r>
      <w:bookmarkEnd w:id="101"/>
    </w:p>
    <w:p w14:paraId="40769F02" w14:textId="0FF09DF3" w:rsidR="00515157" w:rsidRDefault="00515157" w:rsidP="00515157">
      <w:pPr>
        <w:rPr>
          <w:rFonts w:ascii="Arial" w:hAnsi="Arial" w:cs="Arial"/>
          <w:b/>
          <w:sz w:val="24"/>
        </w:rPr>
      </w:pPr>
      <w:r>
        <w:rPr>
          <w:rFonts w:ascii="Arial" w:hAnsi="Arial" w:cs="Arial"/>
          <w:b/>
          <w:color w:val="0000FF"/>
          <w:sz w:val="24"/>
        </w:rPr>
        <w:t>R4-2211990</w:t>
      </w:r>
      <w:r>
        <w:rPr>
          <w:rFonts w:ascii="Arial" w:hAnsi="Arial" w:cs="Arial"/>
          <w:b/>
          <w:color w:val="0000FF"/>
          <w:sz w:val="24"/>
        </w:rPr>
        <w:tab/>
      </w:r>
      <w:r>
        <w:rPr>
          <w:rFonts w:ascii="Arial" w:hAnsi="Arial" w:cs="Arial"/>
          <w:b/>
          <w:sz w:val="24"/>
        </w:rPr>
        <w:t>Discussion on FR2 CA BW class remaining issues</w:t>
      </w:r>
    </w:p>
    <w:p w14:paraId="22F54B1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3AB084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82EC6" w14:textId="1196BD66" w:rsidR="00515157" w:rsidRDefault="00515157" w:rsidP="00515157">
      <w:pPr>
        <w:rPr>
          <w:rFonts w:ascii="Arial" w:hAnsi="Arial" w:cs="Arial"/>
          <w:b/>
          <w:sz w:val="24"/>
        </w:rPr>
      </w:pPr>
      <w:r>
        <w:rPr>
          <w:rFonts w:ascii="Arial" w:hAnsi="Arial" w:cs="Arial"/>
          <w:b/>
          <w:color w:val="0000FF"/>
          <w:sz w:val="24"/>
        </w:rPr>
        <w:t>R4-2212329</w:t>
      </w:r>
      <w:r>
        <w:rPr>
          <w:rFonts w:ascii="Arial" w:hAnsi="Arial" w:cs="Arial"/>
          <w:b/>
          <w:color w:val="0000FF"/>
          <w:sz w:val="24"/>
        </w:rPr>
        <w:tab/>
      </w:r>
      <w:r>
        <w:rPr>
          <w:rFonts w:ascii="Arial" w:hAnsi="Arial" w:cs="Arial"/>
          <w:b/>
          <w:sz w:val="24"/>
        </w:rPr>
        <w:t>On new contiguous BW classes for legacy networks</w:t>
      </w:r>
    </w:p>
    <w:p w14:paraId="7AA10AD0"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w:t>
      </w:r>
    </w:p>
    <w:p w14:paraId="2B67CA28" w14:textId="77777777" w:rsidR="00515157" w:rsidRDefault="00515157" w:rsidP="00515157">
      <w:pPr>
        <w:rPr>
          <w:rFonts w:ascii="Arial" w:hAnsi="Arial" w:cs="Arial"/>
          <w:b/>
        </w:rPr>
      </w:pPr>
      <w:r>
        <w:rPr>
          <w:rFonts w:ascii="Arial" w:hAnsi="Arial" w:cs="Arial"/>
          <w:b/>
        </w:rPr>
        <w:t xml:space="preserve">Abstract: </w:t>
      </w:r>
    </w:p>
    <w:p w14:paraId="2486E402" w14:textId="77777777" w:rsidR="00515157" w:rsidRDefault="00515157" w:rsidP="00515157">
      <w:r>
        <w:t>draft LS to RAN2 as well as discussion paper</w:t>
      </w:r>
    </w:p>
    <w:p w14:paraId="273800D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CB0EB" w14:textId="49E74D94" w:rsidR="00515157" w:rsidRDefault="00515157" w:rsidP="00515157">
      <w:pPr>
        <w:rPr>
          <w:rFonts w:ascii="Arial" w:hAnsi="Arial" w:cs="Arial"/>
          <w:b/>
          <w:sz w:val="24"/>
        </w:rPr>
      </w:pPr>
      <w:r>
        <w:rPr>
          <w:rFonts w:ascii="Arial" w:hAnsi="Arial" w:cs="Arial"/>
          <w:b/>
          <w:color w:val="0000FF"/>
          <w:sz w:val="24"/>
        </w:rPr>
        <w:t>R4-2212355</w:t>
      </w:r>
      <w:r>
        <w:rPr>
          <w:rFonts w:ascii="Arial" w:hAnsi="Arial" w:cs="Arial"/>
          <w:b/>
          <w:color w:val="0000FF"/>
          <w:sz w:val="24"/>
        </w:rPr>
        <w:tab/>
      </w:r>
      <w:r>
        <w:rPr>
          <w:rFonts w:ascii="Arial" w:hAnsi="Arial" w:cs="Arial"/>
          <w:b/>
          <w:sz w:val="24"/>
        </w:rPr>
        <w:t>Signaling enhancement for FR2 new CA BW classes</w:t>
      </w:r>
    </w:p>
    <w:p w14:paraId="30280DA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38BB9AB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7F178" w14:textId="516610AA" w:rsidR="00515157" w:rsidRDefault="00515157" w:rsidP="00515157">
      <w:pPr>
        <w:rPr>
          <w:rFonts w:ascii="Arial" w:hAnsi="Arial" w:cs="Arial"/>
          <w:b/>
          <w:sz w:val="24"/>
        </w:rPr>
      </w:pPr>
      <w:r>
        <w:rPr>
          <w:rFonts w:ascii="Arial" w:hAnsi="Arial" w:cs="Arial"/>
          <w:b/>
          <w:color w:val="0000FF"/>
          <w:sz w:val="24"/>
        </w:rPr>
        <w:t>R4-2212588</w:t>
      </w:r>
      <w:r>
        <w:rPr>
          <w:rFonts w:ascii="Arial" w:hAnsi="Arial" w:cs="Arial"/>
          <w:b/>
          <w:color w:val="0000FF"/>
          <w:sz w:val="24"/>
        </w:rPr>
        <w:tab/>
      </w:r>
      <w:r>
        <w:rPr>
          <w:rFonts w:ascii="Arial" w:hAnsi="Arial" w:cs="Arial"/>
          <w:b/>
          <w:sz w:val="24"/>
        </w:rPr>
        <w:t>Discussion on the remain issues for FR2 new CA BW classes</w:t>
      </w:r>
    </w:p>
    <w:p w14:paraId="2A51297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AC537D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A2AF0" w14:textId="2660648F" w:rsidR="00515157" w:rsidRDefault="00515157" w:rsidP="00515157">
      <w:pPr>
        <w:rPr>
          <w:rFonts w:ascii="Arial" w:hAnsi="Arial" w:cs="Arial"/>
          <w:b/>
          <w:sz w:val="24"/>
        </w:rPr>
      </w:pPr>
      <w:r>
        <w:rPr>
          <w:rFonts w:ascii="Arial" w:hAnsi="Arial" w:cs="Arial"/>
          <w:b/>
          <w:color w:val="0000FF"/>
          <w:sz w:val="24"/>
        </w:rPr>
        <w:t>R4-2212589</w:t>
      </w:r>
      <w:r>
        <w:rPr>
          <w:rFonts w:ascii="Arial" w:hAnsi="Arial" w:cs="Arial"/>
          <w:b/>
          <w:color w:val="0000FF"/>
          <w:sz w:val="24"/>
        </w:rPr>
        <w:tab/>
      </w:r>
      <w:r>
        <w:rPr>
          <w:rFonts w:ascii="Arial" w:hAnsi="Arial" w:cs="Arial"/>
          <w:b/>
          <w:sz w:val="24"/>
        </w:rPr>
        <w:t>Draft CR for Rel-17 38.101-2 to correct the notation for FBG5 CA BW class</w:t>
      </w:r>
    </w:p>
    <w:p w14:paraId="4478AC9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F (Rel-17)</w:t>
      </w:r>
      <w:r>
        <w:rPr>
          <w:i/>
        </w:rPr>
        <w:br/>
      </w:r>
      <w:r>
        <w:rPr>
          <w:i/>
        </w:rPr>
        <w:br/>
      </w:r>
      <w:r>
        <w:rPr>
          <w:i/>
        </w:rPr>
        <w:tab/>
      </w:r>
      <w:r>
        <w:rPr>
          <w:i/>
        </w:rPr>
        <w:tab/>
      </w:r>
      <w:r>
        <w:rPr>
          <w:i/>
        </w:rPr>
        <w:tab/>
      </w:r>
      <w:r>
        <w:rPr>
          <w:i/>
        </w:rPr>
        <w:tab/>
      </w:r>
      <w:r>
        <w:rPr>
          <w:i/>
        </w:rPr>
        <w:tab/>
        <w:t>Source: Xiaomi</w:t>
      </w:r>
    </w:p>
    <w:p w14:paraId="10F8E16A" w14:textId="40C899AB"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w:t>
      </w:r>
      <w:r w:rsidR="0073705F">
        <w:rPr>
          <w:rFonts w:ascii="Arial" w:hAnsi="Arial" w:cs="Arial"/>
          <w:b/>
          <w:color w:val="993300"/>
          <w:u w:val="single"/>
        </w:rPr>
        <w:t xml:space="preserve"> pursued</w:t>
      </w:r>
      <w:r>
        <w:rPr>
          <w:color w:val="993300"/>
          <w:u w:val="single"/>
        </w:rPr>
        <w:t>.</w:t>
      </w:r>
    </w:p>
    <w:p w14:paraId="5AFE8502" w14:textId="03973199" w:rsidR="00515157" w:rsidRDefault="00515157" w:rsidP="00515157">
      <w:pPr>
        <w:rPr>
          <w:rFonts w:ascii="Arial" w:hAnsi="Arial" w:cs="Arial"/>
          <w:b/>
          <w:sz w:val="24"/>
        </w:rPr>
      </w:pPr>
      <w:r>
        <w:rPr>
          <w:rFonts w:ascii="Arial" w:hAnsi="Arial" w:cs="Arial"/>
          <w:b/>
          <w:color w:val="0000FF"/>
          <w:sz w:val="24"/>
        </w:rPr>
        <w:t>R4-2212776</w:t>
      </w:r>
      <w:r>
        <w:rPr>
          <w:rFonts w:ascii="Arial" w:hAnsi="Arial" w:cs="Arial"/>
          <w:b/>
          <w:color w:val="0000FF"/>
          <w:sz w:val="24"/>
        </w:rPr>
        <w:tab/>
      </w:r>
      <w:r>
        <w:rPr>
          <w:rFonts w:ascii="Arial" w:hAnsi="Arial" w:cs="Arial"/>
          <w:b/>
          <w:sz w:val="24"/>
        </w:rPr>
        <w:t>Draft LS to RAN2 on FR2 bandwidth classes covering up to 2400 MHz aggregated bandwidth with mixed carrier bandwidths</w:t>
      </w:r>
    </w:p>
    <w:p w14:paraId="6ACF7F76"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4FF70437" w14:textId="77777777" w:rsidR="00515157" w:rsidRDefault="00515157" w:rsidP="00515157">
      <w:pPr>
        <w:rPr>
          <w:rFonts w:ascii="Arial" w:hAnsi="Arial" w:cs="Arial"/>
          <w:b/>
        </w:rPr>
      </w:pPr>
      <w:r>
        <w:rPr>
          <w:rFonts w:ascii="Arial" w:hAnsi="Arial" w:cs="Arial"/>
          <w:b/>
        </w:rPr>
        <w:lastRenderedPageBreak/>
        <w:t xml:space="preserve">Abstract: </w:t>
      </w:r>
    </w:p>
    <w:p w14:paraId="390E4777" w14:textId="77777777" w:rsidR="00515157" w:rsidRDefault="00515157" w:rsidP="00515157">
      <w:r>
        <w:t>In this contribution we propose to adopt CA BW classes up to 2400 MHz and provide a draft LS to RAN2 to introduce these in 38.331 and a maximum aggergated BW parameter</w:t>
      </w:r>
    </w:p>
    <w:p w14:paraId="6A1B21A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6740D" w14:textId="47F86C41" w:rsidR="00515157" w:rsidRDefault="00515157" w:rsidP="00515157">
      <w:pPr>
        <w:rPr>
          <w:rFonts w:ascii="Arial" w:hAnsi="Arial" w:cs="Arial"/>
          <w:b/>
          <w:sz w:val="24"/>
        </w:rPr>
      </w:pPr>
      <w:r>
        <w:rPr>
          <w:rFonts w:ascii="Arial" w:hAnsi="Arial" w:cs="Arial"/>
          <w:b/>
          <w:color w:val="0000FF"/>
          <w:sz w:val="24"/>
        </w:rPr>
        <w:t>R4-2212777</w:t>
      </w:r>
      <w:r>
        <w:rPr>
          <w:rFonts w:ascii="Arial" w:hAnsi="Arial" w:cs="Arial"/>
          <w:b/>
          <w:color w:val="0000FF"/>
          <w:sz w:val="24"/>
        </w:rPr>
        <w:tab/>
      </w:r>
      <w:r>
        <w:rPr>
          <w:rFonts w:ascii="Arial" w:hAnsi="Arial" w:cs="Arial"/>
          <w:b/>
          <w:sz w:val="24"/>
        </w:rPr>
        <w:t>Removal of the CA bandwidth classes R-U</w:t>
      </w:r>
    </w:p>
    <w:p w14:paraId="239FE63E"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v17.6.0</w:t>
      </w:r>
      <w:r>
        <w:rPr>
          <w:i/>
        </w:rPr>
        <w:tab/>
        <w:t xml:space="preserve">  CR-0487  rev  Cat: F (Rel-17)</w:t>
      </w:r>
      <w:r>
        <w:rPr>
          <w:i/>
        </w:rPr>
        <w:br/>
      </w:r>
      <w:r>
        <w:rPr>
          <w:i/>
        </w:rPr>
        <w:br/>
      </w:r>
      <w:r>
        <w:rPr>
          <w:i/>
        </w:rPr>
        <w:tab/>
      </w:r>
      <w:r>
        <w:rPr>
          <w:i/>
        </w:rPr>
        <w:tab/>
      </w:r>
      <w:r>
        <w:rPr>
          <w:i/>
        </w:rPr>
        <w:tab/>
      </w:r>
      <w:r>
        <w:rPr>
          <w:i/>
        </w:rPr>
        <w:tab/>
      </w:r>
      <w:r>
        <w:rPr>
          <w:i/>
        </w:rPr>
        <w:tab/>
        <w:t>Source: Ericsson</w:t>
      </w:r>
    </w:p>
    <w:p w14:paraId="5972FB7E" w14:textId="77777777" w:rsidR="00515157" w:rsidRDefault="00515157" w:rsidP="00515157">
      <w:pPr>
        <w:rPr>
          <w:rFonts w:ascii="Arial" w:hAnsi="Arial" w:cs="Arial"/>
          <w:b/>
        </w:rPr>
      </w:pPr>
      <w:r>
        <w:rPr>
          <w:rFonts w:ascii="Arial" w:hAnsi="Arial" w:cs="Arial"/>
          <w:b/>
        </w:rPr>
        <w:t xml:space="preserve">Abstract: </w:t>
      </w:r>
    </w:p>
    <w:p w14:paraId="10C98647" w14:textId="77777777" w:rsidR="00515157" w:rsidRDefault="00515157" w:rsidP="00515157">
      <w:r>
        <w:t>Draft CR to remove the CA BW classes R-U superseded by R5-R8</w:t>
      </w:r>
    </w:p>
    <w:p w14:paraId="779F19F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5DC6B7" w14:textId="7C990E30" w:rsidR="00515157" w:rsidRDefault="00515157" w:rsidP="00515157">
      <w:pPr>
        <w:rPr>
          <w:rFonts w:ascii="Arial" w:hAnsi="Arial" w:cs="Arial"/>
          <w:b/>
          <w:sz w:val="24"/>
        </w:rPr>
      </w:pPr>
      <w:r>
        <w:rPr>
          <w:rFonts w:ascii="Arial" w:hAnsi="Arial" w:cs="Arial"/>
          <w:b/>
          <w:color w:val="0000FF"/>
          <w:sz w:val="24"/>
        </w:rPr>
        <w:t>R4-2213592</w:t>
      </w:r>
      <w:r>
        <w:rPr>
          <w:rFonts w:ascii="Arial" w:hAnsi="Arial" w:cs="Arial"/>
          <w:b/>
          <w:color w:val="0000FF"/>
          <w:sz w:val="24"/>
        </w:rPr>
        <w:tab/>
      </w:r>
      <w:r>
        <w:rPr>
          <w:rFonts w:ascii="Arial" w:hAnsi="Arial" w:cs="Arial"/>
          <w:b/>
          <w:sz w:val="24"/>
        </w:rPr>
        <w:t>Considerations on FR2 CA BW classes</w:t>
      </w:r>
    </w:p>
    <w:p w14:paraId="7D99DF9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093816E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24EFC" w14:textId="76EEABF0" w:rsidR="00515157" w:rsidRDefault="00515157" w:rsidP="00515157">
      <w:pPr>
        <w:rPr>
          <w:rFonts w:ascii="Arial" w:hAnsi="Arial" w:cs="Arial"/>
          <w:b/>
          <w:sz w:val="24"/>
        </w:rPr>
      </w:pPr>
      <w:r>
        <w:rPr>
          <w:rFonts w:ascii="Arial" w:hAnsi="Arial" w:cs="Arial"/>
          <w:b/>
          <w:color w:val="0000FF"/>
          <w:sz w:val="24"/>
        </w:rPr>
        <w:t>R4-2213593</w:t>
      </w:r>
      <w:r>
        <w:rPr>
          <w:rFonts w:ascii="Arial" w:hAnsi="Arial" w:cs="Arial"/>
          <w:b/>
          <w:color w:val="0000FF"/>
          <w:sz w:val="24"/>
        </w:rPr>
        <w:tab/>
      </w:r>
      <w:r>
        <w:rPr>
          <w:rFonts w:ascii="Arial" w:hAnsi="Arial" w:cs="Arial"/>
          <w:b/>
          <w:sz w:val="24"/>
        </w:rPr>
        <w:t>CR for TS 38.101-2 on corrections to FR2 CA BW classes</w:t>
      </w:r>
    </w:p>
    <w:p w14:paraId="2A9D30A0"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v17.6.0</w:t>
      </w:r>
      <w:r>
        <w:rPr>
          <w:i/>
        </w:rPr>
        <w:tab/>
        <w:t xml:space="preserve">  CR-0491  rev  Cat: F (Rel-17)</w:t>
      </w:r>
      <w:r>
        <w:rPr>
          <w:i/>
        </w:rPr>
        <w:br/>
      </w:r>
      <w:r>
        <w:rPr>
          <w:i/>
        </w:rPr>
        <w:br/>
      </w:r>
      <w:r>
        <w:rPr>
          <w:i/>
        </w:rPr>
        <w:tab/>
      </w:r>
      <w:r>
        <w:rPr>
          <w:i/>
        </w:rPr>
        <w:tab/>
      </w:r>
      <w:r>
        <w:rPr>
          <w:i/>
        </w:rPr>
        <w:tab/>
      </w:r>
      <w:r>
        <w:rPr>
          <w:i/>
        </w:rPr>
        <w:tab/>
      </w:r>
      <w:r>
        <w:rPr>
          <w:i/>
        </w:rPr>
        <w:tab/>
        <w:t>Source: ZTE Corporation</w:t>
      </w:r>
    </w:p>
    <w:p w14:paraId="7266FB0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7CB051" w14:textId="77777777" w:rsidR="00515157" w:rsidRDefault="00515157" w:rsidP="00515157">
      <w:pPr>
        <w:pStyle w:val="Heading4"/>
      </w:pPr>
      <w:bookmarkStart w:id="102" w:name="_Toc113047589"/>
      <w:r>
        <w:t>9.4.5</w:t>
      </w:r>
      <w:r>
        <w:tab/>
        <w:t>RRM core requirement maintenance</w:t>
      </w:r>
      <w:bookmarkEnd w:id="102"/>
    </w:p>
    <w:p w14:paraId="3D46FB31" w14:textId="3580A984" w:rsidR="00515157" w:rsidRDefault="00515157" w:rsidP="00515157">
      <w:pPr>
        <w:rPr>
          <w:rFonts w:ascii="Arial" w:hAnsi="Arial" w:cs="Arial"/>
          <w:b/>
          <w:sz w:val="24"/>
        </w:rPr>
      </w:pPr>
      <w:r>
        <w:rPr>
          <w:rFonts w:ascii="Arial" w:hAnsi="Arial" w:cs="Arial"/>
          <w:b/>
          <w:color w:val="0000FF"/>
          <w:sz w:val="24"/>
        </w:rPr>
        <w:t>R4-2213938</w:t>
      </w:r>
      <w:r>
        <w:rPr>
          <w:rFonts w:ascii="Arial" w:hAnsi="Arial" w:cs="Arial"/>
          <w:b/>
          <w:color w:val="0000FF"/>
          <w:sz w:val="24"/>
        </w:rPr>
        <w:tab/>
      </w:r>
      <w:r>
        <w:rPr>
          <w:rFonts w:ascii="Arial" w:hAnsi="Arial" w:cs="Arial"/>
          <w:b/>
          <w:sz w:val="24"/>
        </w:rPr>
        <w:t>Draft CR on UL gaps for BPS</w:t>
      </w:r>
    </w:p>
    <w:p w14:paraId="62BE71CA"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CR-2556  rev  Cat: F (Rel-17)</w:t>
      </w:r>
      <w:r>
        <w:rPr>
          <w:i/>
        </w:rPr>
        <w:br/>
      </w:r>
      <w:r>
        <w:rPr>
          <w:i/>
        </w:rPr>
        <w:br/>
      </w:r>
      <w:r>
        <w:rPr>
          <w:i/>
        </w:rPr>
        <w:tab/>
      </w:r>
      <w:r>
        <w:rPr>
          <w:i/>
        </w:rPr>
        <w:tab/>
      </w:r>
      <w:r>
        <w:rPr>
          <w:i/>
        </w:rPr>
        <w:tab/>
      </w:r>
      <w:r>
        <w:rPr>
          <w:i/>
        </w:rPr>
        <w:tab/>
      </w:r>
      <w:r>
        <w:rPr>
          <w:i/>
        </w:rPr>
        <w:tab/>
        <w:t>Source: Ericsson</w:t>
      </w:r>
    </w:p>
    <w:p w14:paraId="54BFA52A" w14:textId="77777777" w:rsidR="00515157" w:rsidRDefault="00515157" w:rsidP="00515157">
      <w:pPr>
        <w:rPr>
          <w:rFonts w:ascii="Arial" w:hAnsi="Arial" w:cs="Arial"/>
          <w:b/>
        </w:rPr>
      </w:pPr>
      <w:r>
        <w:rPr>
          <w:rFonts w:ascii="Arial" w:hAnsi="Arial" w:cs="Arial"/>
          <w:b/>
        </w:rPr>
        <w:t xml:space="preserve">Abstract: </w:t>
      </w:r>
    </w:p>
    <w:p w14:paraId="6D61B102" w14:textId="77777777" w:rsidR="00515157" w:rsidRDefault="00515157" w:rsidP="00515157">
      <w:r>
        <w:t>In this contribution, we provieds value of X for UL gaps.</w:t>
      </w:r>
    </w:p>
    <w:p w14:paraId="406D342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F4012D" w14:textId="245B1B1F" w:rsidR="00515157" w:rsidRDefault="00515157" w:rsidP="00515157">
      <w:pPr>
        <w:rPr>
          <w:rFonts w:ascii="Arial" w:hAnsi="Arial" w:cs="Arial"/>
          <w:b/>
          <w:sz w:val="24"/>
        </w:rPr>
      </w:pPr>
      <w:r>
        <w:rPr>
          <w:rFonts w:ascii="Arial" w:hAnsi="Arial" w:cs="Arial"/>
          <w:b/>
          <w:color w:val="0000FF"/>
          <w:sz w:val="24"/>
        </w:rPr>
        <w:t>R4-2215215</w:t>
      </w:r>
      <w:r>
        <w:rPr>
          <w:rFonts w:ascii="Arial" w:hAnsi="Arial" w:cs="Arial"/>
          <w:b/>
          <w:color w:val="0000FF"/>
          <w:sz w:val="24"/>
        </w:rPr>
        <w:tab/>
      </w:r>
      <w:r>
        <w:rPr>
          <w:rFonts w:ascii="Arial" w:hAnsi="Arial" w:cs="Arial"/>
          <w:b/>
          <w:sz w:val="24"/>
        </w:rPr>
        <w:t>Big CR for 38.133 maintenance part2 (Rel-16)</w:t>
      </w:r>
    </w:p>
    <w:p w14:paraId="528D1941"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v16.12.0</w:t>
      </w:r>
      <w:r>
        <w:rPr>
          <w:i/>
        </w:rPr>
        <w:tab/>
        <w:t xml:space="preserve">  CR-2571  rev  Cat: F (Rel-16)</w:t>
      </w:r>
      <w:r>
        <w:rPr>
          <w:i/>
        </w:rPr>
        <w:br/>
      </w:r>
      <w:r>
        <w:rPr>
          <w:i/>
        </w:rPr>
        <w:br/>
      </w:r>
      <w:r>
        <w:rPr>
          <w:i/>
        </w:rPr>
        <w:tab/>
      </w:r>
      <w:r>
        <w:rPr>
          <w:i/>
        </w:rPr>
        <w:tab/>
      </w:r>
      <w:r>
        <w:rPr>
          <w:i/>
        </w:rPr>
        <w:tab/>
      </w:r>
      <w:r>
        <w:rPr>
          <w:i/>
        </w:rPr>
        <w:tab/>
      </w:r>
      <w:r>
        <w:rPr>
          <w:i/>
        </w:rPr>
        <w:tab/>
        <w:t>Source: MCC, Apple</w:t>
      </w:r>
    </w:p>
    <w:p w14:paraId="71A6FC8A" w14:textId="77777777" w:rsidR="00515157" w:rsidRDefault="00515157" w:rsidP="00515157">
      <w:pPr>
        <w:rPr>
          <w:rFonts w:ascii="Arial" w:hAnsi="Arial" w:cs="Arial"/>
          <w:b/>
        </w:rPr>
      </w:pPr>
      <w:r>
        <w:rPr>
          <w:rFonts w:ascii="Arial" w:hAnsi="Arial" w:cs="Arial"/>
          <w:b/>
        </w:rPr>
        <w:t xml:space="preserve">Abstract: </w:t>
      </w:r>
    </w:p>
    <w:p w14:paraId="7E37E839" w14:textId="09E99693" w:rsidR="00515157" w:rsidRDefault="00515157" w:rsidP="00515157">
      <w:r>
        <w:t>[Post Email Approval]</w:t>
      </w:r>
    </w:p>
    <w:p w14:paraId="61423EB9" w14:textId="6A356628" w:rsidR="0091592B" w:rsidRDefault="0091592B" w:rsidP="00515157">
      <w:r w:rsidRPr="0091592B">
        <w:t>[The CR number was missing from the coversheet, so a company CR (CR revision 1) was submitted to RAN#97-e]</w:t>
      </w:r>
    </w:p>
    <w:p w14:paraId="6891FF7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2C403D" w14:textId="741FFC4B" w:rsidR="00515157" w:rsidRDefault="00515157" w:rsidP="00515157">
      <w:pPr>
        <w:rPr>
          <w:rFonts w:ascii="Arial" w:hAnsi="Arial" w:cs="Arial"/>
          <w:b/>
          <w:sz w:val="24"/>
        </w:rPr>
      </w:pPr>
      <w:r>
        <w:rPr>
          <w:rFonts w:ascii="Arial" w:hAnsi="Arial" w:cs="Arial"/>
          <w:b/>
          <w:color w:val="0000FF"/>
          <w:sz w:val="24"/>
        </w:rPr>
        <w:lastRenderedPageBreak/>
        <w:t>R4-2215216</w:t>
      </w:r>
      <w:r>
        <w:rPr>
          <w:rFonts w:ascii="Arial" w:hAnsi="Arial" w:cs="Arial"/>
          <w:b/>
          <w:color w:val="0000FF"/>
          <w:sz w:val="24"/>
        </w:rPr>
        <w:tab/>
      </w:r>
      <w:r>
        <w:rPr>
          <w:rFonts w:ascii="Arial" w:hAnsi="Arial" w:cs="Arial"/>
          <w:b/>
          <w:sz w:val="24"/>
        </w:rPr>
        <w:t>Big CR for 38.133 maintenance part2 (Rel-17)</w:t>
      </w:r>
    </w:p>
    <w:p w14:paraId="1189D596"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CR-2572  rev  Cat: F (Rel-17)</w:t>
      </w:r>
      <w:r>
        <w:rPr>
          <w:i/>
        </w:rPr>
        <w:br/>
      </w:r>
      <w:r>
        <w:rPr>
          <w:i/>
        </w:rPr>
        <w:br/>
      </w:r>
      <w:r>
        <w:rPr>
          <w:i/>
        </w:rPr>
        <w:tab/>
      </w:r>
      <w:r>
        <w:rPr>
          <w:i/>
        </w:rPr>
        <w:tab/>
      </w:r>
      <w:r>
        <w:rPr>
          <w:i/>
        </w:rPr>
        <w:tab/>
      </w:r>
      <w:r>
        <w:rPr>
          <w:i/>
        </w:rPr>
        <w:tab/>
      </w:r>
      <w:r>
        <w:rPr>
          <w:i/>
        </w:rPr>
        <w:tab/>
        <w:t>Source: MCC, Apple</w:t>
      </w:r>
    </w:p>
    <w:p w14:paraId="2162DA4E" w14:textId="77777777" w:rsidR="00515157" w:rsidRDefault="00515157" w:rsidP="00515157">
      <w:pPr>
        <w:rPr>
          <w:rFonts w:ascii="Arial" w:hAnsi="Arial" w:cs="Arial"/>
          <w:b/>
        </w:rPr>
      </w:pPr>
      <w:r>
        <w:rPr>
          <w:rFonts w:ascii="Arial" w:hAnsi="Arial" w:cs="Arial"/>
          <w:b/>
        </w:rPr>
        <w:t xml:space="preserve">Abstract: </w:t>
      </w:r>
    </w:p>
    <w:p w14:paraId="69BC190F" w14:textId="1D9CFFA0" w:rsidR="00515157" w:rsidRDefault="00515157" w:rsidP="00515157">
      <w:r>
        <w:t>[Post Email Approval]</w:t>
      </w:r>
    </w:p>
    <w:p w14:paraId="2B07509A" w14:textId="43D3AF05" w:rsidR="0091592B" w:rsidRDefault="0091592B" w:rsidP="00515157">
      <w:r w:rsidRPr="0091592B">
        <w:t>[The CR number was missing from the coversheet, so a company CR (CR revision 1) was submitted to RAN#97-e]</w:t>
      </w:r>
    </w:p>
    <w:p w14:paraId="36FDAFBD" w14:textId="53D6D2E9"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64D8">
        <w:rPr>
          <w:rFonts w:ascii="Arial" w:hAnsi="Arial" w:cs="Arial"/>
          <w:b/>
          <w:color w:val="993300"/>
          <w:u w:val="single"/>
        </w:rPr>
        <w:t>agreed</w:t>
      </w:r>
      <w:r>
        <w:rPr>
          <w:color w:val="993300"/>
          <w:u w:val="single"/>
        </w:rPr>
        <w:t>.</w:t>
      </w:r>
    </w:p>
    <w:p w14:paraId="0A1EABDB" w14:textId="6B0BEE41" w:rsidR="00515157" w:rsidRDefault="00515157" w:rsidP="00515157">
      <w:pPr>
        <w:rPr>
          <w:rFonts w:ascii="Arial" w:hAnsi="Arial" w:cs="Arial"/>
          <w:b/>
          <w:sz w:val="24"/>
        </w:rPr>
      </w:pPr>
      <w:r>
        <w:rPr>
          <w:rFonts w:ascii="Arial" w:hAnsi="Arial" w:cs="Arial"/>
          <w:b/>
          <w:color w:val="0000FF"/>
          <w:sz w:val="24"/>
        </w:rPr>
        <w:t>R4-2215254</w:t>
      </w:r>
      <w:r>
        <w:rPr>
          <w:rFonts w:ascii="Arial" w:hAnsi="Arial" w:cs="Arial"/>
          <w:b/>
          <w:color w:val="0000FF"/>
          <w:sz w:val="24"/>
        </w:rPr>
        <w:tab/>
      </w:r>
      <w:r>
        <w:rPr>
          <w:rFonts w:ascii="Arial" w:hAnsi="Arial" w:cs="Arial"/>
          <w:b/>
          <w:sz w:val="24"/>
        </w:rPr>
        <w:t>CR on UL gaps for BPS</w:t>
      </w:r>
    </w:p>
    <w:p w14:paraId="3CE5CEB1"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CR-2585  rev  Cat: F (Rel-17)</w:t>
      </w:r>
      <w:r>
        <w:rPr>
          <w:i/>
        </w:rPr>
        <w:br/>
      </w:r>
      <w:r>
        <w:rPr>
          <w:i/>
        </w:rPr>
        <w:br/>
      </w:r>
      <w:r>
        <w:rPr>
          <w:i/>
        </w:rPr>
        <w:tab/>
      </w:r>
      <w:r>
        <w:rPr>
          <w:i/>
        </w:rPr>
        <w:tab/>
      </w:r>
      <w:r>
        <w:rPr>
          <w:i/>
        </w:rPr>
        <w:tab/>
      </w:r>
      <w:r>
        <w:rPr>
          <w:i/>
        </w:rPr>
        <w:tab/>
      </w:r>
      <w:r>
        <w:rPr>
          <w:i/>
        </w:rPr>
        <w:tab/>
        <w:t>Source: Apple</w:t>
      </w:r>
    </w:p>
    <w:p w14:paraId="796A542C" w14:textId="77777777" w:rsidR="00515157" w:rsidRDefault="00515157" w:rsidP="00515157">
      <w:pPr>
        <w:rPr>
          <w:rFonts w:ascii="Arial" w:hAnsi="Arial" w:cs="Arial"/>
          <w:b/>
        </w:rPr>
      </w:pPr>
      <w:r>
        <w:rPr>
          <w:rFonts w:ascii="Arial" w:hAnsi="Arial" w:cs="Arial"/>
          <w:b/>
        </w:rPr>
        <w:t xml:space="preserve">Abstract: </w:t>
      </w:r>
    </w:p>
    <w:p w14:paraId="5AC9492E" w14:textId="77777777" w:rsidR="00515157" w:rsidRDefault="00515157" w:rsidP="00515157">
      <w:r>
        <w:t>[Post Email Approval]</w:t>
      </w:r>
    </w:p>
    <w:p w14:paraId="5FC2414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51CBA2" w14:textId="77777777" w:rsidR="00515157" w:rsidRDefault="00515157" w:rsidP="00515157">
      <w:pPr>
        <w:pStyle w:val="Heading4"/>
      </w:pPr>
      <w:bookmarkStart w:id="103" w:name="_Toc113047590"/>
      <w:r>
        <w:t>9.4.6</w:t>
      </w:r>
      <w:r>
        <w:tab/>
        <w:t>RRM performance requirements</w:t>
      </w:r>
      <w:bookmarkEnd w:id="103"/>
    </w:p>
    <w:p w14:paraId="06E96F9D" w14:textId="77777777" w:rsidR="00515157" w:rsidRDefault="00515157" w:rsidP="00515157">
      <w:pPr>
        <w:pStyle w:val="Heading5"/>
      </w:pPr>
      <w:bookmarkStart w:id="104" w:name="_Toc113047591"/>
      <w:r>
        <w:t>9.4.6.1</w:t>
      </w:r>
      <w:r>
        <w:tab/>
        <w:t>Inter-band UL CA for IBM</w:t>
      </w:r>
      <w:bookmarkEnd w:id="104"/>
    </w:p>
    <w:p w14:paraId="43C01565" w14:textId="6A81BE05" w:rsidR="00515157" w:rsidRDefault="00515157" w:rsidP="00515157">
      <w:pPr>
        <w:rPr>
          <w:rFonts w:ascii="Arial" w:hAnsi="Arial" w:cs="Arial"/>
          <w:b/>
          <w:sz w:val="24"/>
        </w:rPr>
      </w:pPr>
      <w:r>
        <w:rPr>
          <w:rFonts w:ascii="Arial" w:hAnsi="Arial" w:cs="Arial"/>
          <w:b/>
          <w:color w:val="0000FF"/>
          <w:sz w:val="24"/>
        </w:rPr>
        <w:t>R4-2212858</w:t>
      </w:r>
      <w:r>
        <w:rPr>
          <w:rFonts w:ascii="Arial" w:hAnsi="Arial" w:cs="Arial"/>
          <w:b/>
          <w:color w:val="0000FF"/>
          <w:sz w:val="24"/>
        </w:rPr>
        <w:tab/>
      </w:r>
      <w:r>
        <w:rPr>
          <w:rFonts w:ascii="Arial" w:hAnsi="Arial" w:cs="Arial"/>
          <w:b/>
          <w:sz w:val="24"/>
        </w:rPr>
        <w:t>Discussion on remaining test cases for IBM inter-band FR2 UL CA</w:t>
      </w:r>
    </w:p>
    <w:p w14:paraId="0349730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8E8BF1" w14:textId="77777777" w:rsidR="00515157" w:rsidRDefault="00515157" w:rsidP="00515157">
      <w:pPr>
        <w:rPr>
          <w:rFonts w:ascii="Arial" w:hAnsi="Arial" w:cs="Arial"/>
          <w:b/>
        </w:rPr>
      </w:pPr>
      <w:r>
        <w:rPr>
          <w:rFonts w:ascii="Arial" w:hAnsi="Arial" w:cs="Arial"/>
          <w:b/>
        </w:rPr>
        <w:t xml:space="preserve">Abstract: </w:t>
      </w:r>
    </w:p>
    <w:p w14:paraId="616B58F2" w14:textId="77777777" w:rsidR="00515157" w:rsidRDefault="00515157" w:rsidP="00515157">
      <w:r>
        <w:t>Discussion on remaining test cases for IBM inter-band FR2 UL CA</w:t>
      </w:r>
    </w:p>
    <w:p w14:paraId="7C19E74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3A8F3" w14:textId="1613CF8B" w:rsidR="00515157" w:rsidRDefault="00515157" w:rsidP="00515157">
      <w:pPr>
        <w:rPr>
          <w:rFonts w:ascii="Arial" w:hAnsi="Arial" w:cs="Arial"/>
          <w:b/>
          <w:sz w:val="24"/>
        </w:rPr>
      </w:pPr>
      <w:r>
        <w:rPr>
          <w:rFonts w:ascii="Arial" w:hAnsi="Arial" w:cs="Arial"/>
          <w:b/>
          <w:color w:val="0000FF"/>
          <w:sz w:val="24"/>
        </w:rPr>
        <w:t>R4-2212859</w:t>
      </w:r>
      <w:r>
        <w:rPr>
          <w:rFonts w:ascii="Arial" w:hAnsi="Arial" w:cs="Arial"/>
          <w:b/>
          <w:color w:val="0000FF"/>
          <w:sz w:val="24"/>
        </w:rPr>
        <w:tab/>
      </w:r>
      <w:r>
        <w:rPr>
          <w:rFonts w:ascii="Arial" w:hAnsi="Arial" w:cs="Arial"/>
          <w:b/>
          <w:sz w:val="24"/>
        </w:rPr>
        <w:t>CR for testcase of UE UL carrier RRC reconfiguration in FR2</w:t>
      </w:r>
    </w:p>
    <w:p w14:paraId="25D7E989"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CR-2487  rev  Cat: B (Rel-17)</w:t>
      </w:r>
      <w:r>
        <w:rPr>
          <w:i/>
        </w:rPr>
        <w:br/>
      </w:r>
      <w:r>
        <w:rPr>
          <w:i/>
        </w:rPr>
        <w:br/>
      </w:r>
      <w:r>
        <w:rPr>
          <w:i/>
        </w:rPr>
        <w:tab/>
      </w:r>
      <w:r>
        <w:rPr>
          <w:i/>
        </w:rPr>
        <w:tab/>
      </w:r>
      <w:r>
        <w:rPr>
          <w:i/>
        </w:rPr>
        <w:tab/>
      </w:r>
      <w:r>
        <w:rPr>
          <w:i/>
        </w:rPr>
        <w:tab/>
      </w:r>
      <w:r>
        <w:rPr>
          <w:i/>
        </w:rPr>
        <w:tab/>
        <w:t>Source: Nokia, Nokia Shanghai Bell</w:t>
      </w:r>
    </w:p>
    <w:p w14:paraId="59DA3E08" w14:textId="77777777" w:rsidR="00515157" w:rsidRDefault="00515157" w:rsidP="00515157">
      <w:pPr>
        <w:rPr>
          <w:rFonts w:ascii="Arial" w:hAnsi="Arial" w:cs="Arial"/>
          <w:b/>
        </w:rPr>
      </w:pPr>
      <w:r>
        <w:rPr>
          <w:rFonts w:ascii="Arial" w:hAnsi="Arial" w:cs="Arial"/>
          <w:b/>
        </w:rPr>
        <w:t xml:space="preserve">Abstract: </w:t>
      </w:r>
    </w:p>
    <w:p w14:paraId="747CCBED" w14:textId="77777777" w:rsidR="00515157" w:rsidRDefault="00515157" w:rsidP="00515157">
      <w:r>
        <w:t>Formal CR for the endorsed draftCR (R4-2211081) in 103e meeting. To introduce the test cases for UE UL carrier RRC reconfiguraiton delay and interruption in FR2.</w:t>
      </w:r>
    </w:p>
    <w:p w14:paraId="7B2C694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4B9A13" w14:textId="77777777" w:rsidR="00515157" w:rsidRDefault="00515157" w:rsidP="00515157">
      <w:pPr>
        <w:pStyle w:val="Heading5"/>
      </w:pPr>
      <w:bookmarkStart w:id="105" w:name="_Toc113047592"/>
      <w:r>
        <w:t>9.4.6.2</w:t>
      </w:r>
      <w:r>
        <w:tab/>
        <w:t>UL gaps for self-calibration and monitoring</w:t>
      </w:r>
      <w:bookmarkEnd w:id="105"/>
    </w:p>
    <w:p w14:paraId="110DB3A2" w14:textId="655B927C" w:rsidR="00515157" w:rsidRDefault="00515157" w:rsidP="00515157">
      <w:pPr>
        <w:rPr>
          <w:rFonts w:ascii="Arial" w:hAnsi="Arial" w:cs="Arial"/>
          <w:b/>
          <w:sz w:val="24"/>
        </w:rPr>
      </w:pPr>
      <w:r>
        <w:rPr>
          <w:rFonts w:ascii="Arial" w:hAnsi="Arial" w:cs="Arial"/>
          <w:b/>
          <w:color w:val="0000FF"/>
          <w:sz w:val="24"/>
        </w:rPr>
        <w:t>R4-2211885</w:t>
      </w:r>
      <w:r>
        <w:rPr>
          <w:rFonts w:ascii="Arial" w:hAnsi="Arial" w:cs="Arial"/>
          <w:b/>
          <w:color w:val="0000FF"/>
          <w:sz w:val="24"/>
        </w:rPr>
        <w:tab/>
      </w:r>
      <w:r>
        <w:rPr>
          <w:rFonts w:ascii="Arial" w:hAnsi="Arial" w:cs="Arial"/>
          <w:b/>
          <w:sz w:val="24"/>
        </w:rPr>
        <w:t>RRM performance requirements: UL gaps for self-calibration and monitoring</w:t>
      </w:r>
    </w:p>
    <w:p w14:paraId="7E526A6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287EEEF"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F033A" w14:textId="77777777" w:rsidR="00515157" w:rsidRDefault="00515157" w:rsidP="00515157">
      <w:pPr>
        <w:pStyle w:val="Heading4"/>
      </w:pPr>
      <w:bookmarkStart w:id="106" w:name="_Toc113047593"/>
      <w:r>
        <w:t>9.4.7</w:t>
      </w:r>
      <w:r>
        <w:tab/>
        <w:t>Moderator summary and conclusions</w:t>
      </w:r>
      <w:bookmarkEnd w:id="106"/>
    </w:p>
    <w:p w14:paraId="050F888D" w14:textId="7CFE9397" w:rsidR="00515157" w:rsidRDefault="00515157" w:rsidP="00515157">
      <w:pPr>
        <w:rPr>
          <w:rFonts w:ascii="Arial" w:hAnsi="Arial" w:cs="Arial"/>
          <w:b/>
          <w:sz w:val="24"/>
        </w:rPr>
      </w:pPr>
      <w:r>
        <w:rPr>
          <w:rFonts w:ascii="Arial" w:hAnsi="Arial" w:cs="Arial"/>
          <w:b/>
          <w:color w:val="0000FF"/>
          <w:sz w:val="24"/>
        </w:rPr>
        <w:t>R4-2214084</w:t>
      </w:r>
      <w:r>
        <w:rPr>
          <w:rFonts w:ascii="Arial" w:hAnsi="Arial" w:cs="Arial"/>
          <w:b/>
          <w:color w:val="0000FF"/>
          <w:sz w:val="24"/>
        </w:rPr>
        <w:tab/>
      </w:r>
      <w:r>
        <w:rPr>
          <w:rFonts w:ascii="Arial" w:hAnsi="Arial" w:cs="Arial"/>
          <w:b/>
          <w:sz w:val="24"/>
        </w:rPr>
        <w:t>Email Discussion Summary for [104-e][106] NR_RF_FR2_enh2_Part_1</w:t>
      </w:r>
    </w:p>
    <w:p w14:paraId="58366852"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E75A63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R4-2214224</w:t>
      </w:r>
      <w:r>
        <w:rPr>
          <w:color w:val="993300"/>
          <w:u w:val="single"/>
        </w:rPr>
        <w:t>.</w:t>
      </w:r>
    </w:p>
    <w:p w14:paraId="4D70F39A" w14:textId="08A2DE35" w:rsidR="00515157" w:rsidRDefault="00515157" w:rsidP="00515157">
      <w:pPr>
        <w:rPr>
          <w:rFonts w:ascii="Arial" w:hAnsi="Arial" w:cs="Arial"/>
          <w:b/>
          <w:sz w:val="24"/>
        </w:rPr>
      </w:pPr>
      <w:r>
        <w:rPr>
          <w:rFonts w:ascii="Arial" w:hAnsi="Arial" w:cs="Arial"/>
          <w:b/>
          <w:color w:val="0000FF"/>
          <w:sz w:val="24"/>
        </w:rPr>
        <w:t>R4-2214085</w:t>
      </w:r>
      <w:r>
        <w:rPr>
          <w:rFonts w:ascii="Arial" w:hAnsi="Arial" w:cs="Arial"/>
          <w:b/>
          <w:color w:val="0000FF"/>
          <w:sz w:val="24"/>
        </w:rPr>
        <w:tab/>
      </w:r>
      <w:r>
        <w:rPr>
          <w:rFonts w:ascii="Arial" w:hAnsi="Arial" w:cs="Arial"/>
          <w:b/>
          <w:sz w:val="24"/>
        </w:rPr>
        <w:t>Email Discussion Summary for [104-e][107] NR_RF_FR2_enh2_Part_2</w:t>
      </w:r>
    </w:p>
    <w:p w14:paraId="669899B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674EC6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R4-2214225</w:t>
      </w:r>
      <w:r>
        <w:rPr>
          <w:color w:val="993300"/>
          <w:u w:val="single"/>
        </w:rPr>
        <w:t>.</w:t>
      </w:r>
    </w:p>
    <w:p w14:paraId="6B334AF4" w14:textId="7D7E7B45" w:rsidR="00515157" w:rsidRDefault="00515157" w:rsidP="00515157">
      <w:pPr>
        <w:rPr>
          <w:rFonts w:ascii="Arial" w:hAnsi="Arial" w:cs="Arial"/>
          <w:b/>
          <w:sz w:val="24"/>
        </w:rPr>
      </w:pPr>
      <w:r>
        <w:rPr>
          <w:rFonts w:ascii="Arial" w:hAnsi="Arial" w:cs="Arial"/>
          <w:b/>
          <w:color w:val="0000FF"/>
          <w:sz w:val="24"/>
        </w:rPr>
        <w:t>R4-2214086</w:t>
      </w:r>
      <w:r>
        <w:rPr>
          <w:rFonts w:ascii="Arial" w:hAnsi="Arial" w:cs="Arial"/>
          <w:b/>
          <w:color w:val="0000FF"/>
          <w:sz w:val="24"/>
        </w:rPr>
        <w:tab/>
      </w:r>
      <w:r>
        <w:rPr>
          <w:rFonts w:ascii="Arial" w:hAnsi="Arial" w:cs="Arial"/>
          <w:b/>
          <w:sz w:val="24"/>
        </w:rPr>
        <w:t>Email Discussion Summary for [104-e][108] NR_RF_FR2_enh2_Part_3</w:t>
      </w:r>
    </w:p>
    <w:p w14:paraId="6B23353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FEEA52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R4-2214226</w:t>
      </w:r>
      <w:r>
        <w:rPr>
          <w:color w:val="993300"/>
          <w:u w:val="single"/>
        </w:rPr>
        <w:t>.</w:t>
      </w:r>
    </w:p>
    <w:p w14:paraId="784BFD93" w14:textId="10677E98" w:rsidR="00515157" w:rsidRDefault="00515157" w:rsidP="00515157">
      <w:pPr>
        <w:rPr>
          <w:rFonts w:ascii="Arial" w:hAnsi="Arial" w:cs="Arial"/>
          <w:b/>
          <w:sz w:val="24"/>
        </w:rPr>
      </w:pPr>
      <w:r>
        <w:rPr>
          <w:rFonts w:ascii="Arial" w:hAnsi="Arial" w:cs="Arial"/>
          <w:b/>
          <w:color w:val="0000FF"/>
          <w:sz w:val="24"/>
        </w:rPr>
        <w:t>R4-2214124</w:t>
      </w:r>
      <w:r>
        <w:rPr>
          <w:rFonts w:ascii="Arial" w:hAnsi="Arial" w:cs="Arial"/>
          <w:b/>
          <w:color w:val="0000FF"/>
          <w:sz w:val="24"/>
        </w:rPr>
        <w:tab/>
      </w:r>
      <w:r>
        <w:rPr>
          <w:rFonts w:ascii="Arial" w:hAnsi="Arial" w:cs="Arial"/>
          <w:b/>
          <w:sz w:val="24"/>
        </w:rPr>
        <w:t>Email Discussion Summary for [104-e][204] NR_RF_FR2_req_enh2_RRM</w:t>
      </w:r>
    </w:p>
    <w:p w14:paraId="42B034F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D50689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R4-2214256</w:t>
      </w:r>
      <w:r>
        <w:rPr>
          <w:color w:val="993300"/>
          <w:u w:val="single"/>
        </w:rPr>
        <w:t>.</w:t>
      </w:r>
    </w:p>
    <w:p w14:paraId="6D704EC7" w14:textId="443D3B86" w:rsidR="00515157" w:rsidRDefault="00515157" w:rsidP="00515157">
      <w:pPr>
        <w:rPr>
          <w:rFonts w:ascii="Arial" w:hAnsi="Arial" w:cs="Arial"/>
          <w:b/>
          <w:sz w:val="24"/>
        </w:rPr>
      </w:pPr>
      <w:r>
        <w:rPr>
          <w:rFonts w:ascii="Arial" w:hAnsi="Arial" w:cs="Arial"/>
          <w:b/>
          <w:color w:val="0000FF"/>
          <w:sz w:val="24"/>
        </w:rPr>
        <w:t>R4-2214224</w:t>
      </w:r>
      <w:r>
        <w:rPr>
          <w:rFonts w:ascii="Arial" w:hAnsi="Arial" w:cs="Arial"/>
          <w:b/>
          <w:color w:val="0000FF"/>
          <w:sz w:val="24"/>
        </w:rPr>
        <w:tab/>
      </w:r>
      <w:r>
        <w:rPr>
          <w:rFonts w:ascii="Arial" w:hAnsi="Arial" w:cs="Arial"/>
          <w:b/>
          <w:sz w:val="24"/>
        </w:rPr>
        <w:t>Email Discussion Summary for [104-e][106] NR_RF_FR2_enh2_Part_1</w:t>
      </w:r>
    </w:p>
    <w:p w14:paraId="1BE15647"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7951F51" w14:textId="77777777" w:rsidR="00515157" w:rsidRDefault="00515157" w:rsidP="00515157">
      <w:pPr>
        <w:rPr>
          <w:color w:val="808080"/>
        </w:rPr>
      </w:pPr>
      <w:r>
        <w:rPr>
          <w:color w:val="808080"/>
        </w:rPr>
        <w:t>(Replaces R4-2214084)</w:t>
      </w:r>
    </w:p>
    <w:p w14:paraId="2077DEA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16323" w14:textId="2AB82B4E" w:rsidR="00515157" w:rsidRDefault="00515157" w:rsidP="00515157">
      <w:pPr>
        <w:rPr>
          <w:rFonts w:ascii="Arial" w:hAnsi="Arial" w:cs="Arial"/>
          <w:b/>
          <w:sz w:val="24"/>
        </w:rPr>
      </w:pPr>
      <w:r>
        <w:rPr>
          <w:rFonts w:ascii="Arial" w:hAnsi="Arial" w:cs="Arial"/>
          <w:b/>
          <w:color w:val="0000FF"/>
          <w:sz w:val="24"/>
        </w:rPr>
        <w:t>R4-2214225</w:t>
      </w:r>
      <w:r>
        <w:rPr>
          <w:rFonts w:ascii="Arial" w:hAnsi="Arial" w:cs="Arial"/>
          <w:b/>
          <w:color w:val="0000FF"/>
          <w:sz w:val="24"/>
        </w:rPr>
        <w:tab/>
      </w:r>
      <w:r>
        <w:rPr>
          <w:rFonts w:ascii="Arial" w:hAnsi="Arial" w:cs="Arial"/>
          <w:b/>
          <w:sz w:val="24"/>
        </w:rPr>
        <w:t>Email Discussion Summary for [104-e][107] NR_RF_FR2_enh2_Part_2</w:t>
      </w:r>
    </w:p>
    <w:p w14:paraId="10DD05A6"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0A960A8" w14:textId="77777777" w:rsidR="00515157" w:rsidRDefault="00515157" w:rsidP="00515157">
      <w:pPr>
        <w:rPr>
          <w:color w:val="808080"/>
        </w:rPr>
      </w:pPr>
      <w:r>
        <w:rPr>
          <w:color w:val="808080"/>
        </w:rPr>
        <w:t>(Replaces R4-2214085)</w:t>
      </w:r>
    </w:p>
    <w:p w14:paraId="6996859A" w14:textId="77777777" w:rsidR="00F157C0" w:rsidRDefault="00F157C0" w:rsidP="00515157">
      <w:pPr>
        <w:rPr>
          <w:rFonts w:ascii="Arial" w:hAnsi="Arial" w:cs="Arial"/>
          <w:b/>
        </w:rPr>
      </w:pPr>
      <w:r>
        <w:rPr>
          <w:rFonts w:ascii="Arial" w:hAnsi="Arial" w:cs="Arial"/>
          <w:b/>
        </w:rPr>
        <w:t>Discussion:</w:t>
      </w:r>
    </w:p>
    <w:p w14:paraId="1151F956" w14:textId="3D1E57C6" w:rsidR="00F157C0" w:rsidRPr="00F157C0" w:rsidRDefault="00F157C0" w:rsidP="00515157">
      <w:pPr>
        <w:rPr>
          <w:b/>
          <w:u w:val="single"/>
        </w:rPr>
      </w:pPr>
      <w:r w:rsidRPr="00F157C0">
        <w:rPr>
          <w:b/>
          <w:u w:val="single"/>
        </w:rPr>
        <w:t>Sub-topic 2-1: time period between UL gap and CSI report colliding and MAC CE for SCell activation</w:t>
      </w:r>
    </w:p>
    <w:p w14:paraId="501A2E41" w14:textId="74680BEE" w:rsidR="00F157C0" w:rsidRPr="00F157C0" w:rsidRDefault="00F157C0" w:rsidP="00515157">
      <w:pPr>
        <w:rPr>
          <w:b/>
        </w:rPr>
      </w:pPr>
      <w:r w:rsidRPr="00F157C0">
        <w:rPr>
          <w:b/>
          <w:highlight w:val="green"/>
        </w:rPr>
        <w:t>Agreement:</w:t>
      </w:r>
    </w:p>
    <w:p w14:paraId="569E967B" w14:textId="7B4FC3E3" w:rsidR="00F157C0" w:rsidRPr="00F157C0" w:rsidRDefault="00F157C0" w:rsidP="00515157">
      <w:pPr>
        <w:rPr>
          <w:bCs/>
        </w:rPr>
      </w:pPr>
      <w:r w:rsidRPr="00F157C0">
        <w:rPr>
          <w:bCs/>
        </w:rPr>
        <w:t>Remove the bracket and define X=10ms</w:t>
      </w:r>
    </w:p>
    <w:p w14:paraId="4D0A19AC" w14:textId="33A84E48" w:rsidR="00F157C0" w:rsidRDefault="00F157C0" w:rsidP="00515157">
      <w:pPr>
        <w:rPr>
          <w:bCs/>
        </w:rPr>
      </w:pPr>
    </w:p>
    <w:p w14:paraId="5ACFEE3B" w14:textId="28B6A80B" w:rsidR="00BE1BDE" w:rsidRPr="00BE1BDE" w:rsidRDefault="00BE1BDE" w:rsidP="00515157">
      <w:pPr>
        <w:rPr>
          <w:b/>
          <w:u w:val="single"/>
        </w:rPr>
      </w:pPr>
      <w:r w:rsidRPr="00BE1BDE">
        <w:rPr>
          <w:b/>
          <w:u w:val="single"/>
        </w:rPr>
        <w:t>Sub-topic 2-2: Test on prioritized procedure over UL gap</w:t>
      </w:r>
    </w:p>
    <w:p w14:paraId="02597CF9" w14:textId="0D52E006" w:rsidR="00BE1BDE" w:rsidRPr="00BE1BDE" w:rsidRDefault="00BE1BDE" w:rsidP="00515157">
      <w:pPr>
        <w:rPr>
          <w:b/>
        </w:rPr>
      </w:pPr>
      <w:r w:rsidRPr="00BE1BDE">
        <w:rPr>
          <w:b/>
          <w:highlight w:val="green"/>
        </w:rPr>
        <w:t>Agreement:</w:t>
      </w:r>
    </w:p>
    <w:p w14:paraId="6D787480" w14:textId="5A664278" w:rsidR="00BE1BDE" w:rsidRPr="00BE1BDE" w:rsidRDefault="00BE1BDE" w:rsidP="00BE1BDE">
      <w:pPr>
        <w:pStyle w:val="B1"/>
      </w:pPr>
      <w:r>
        <w:t>-</w:t>
      </w:r>
      <w:r w:rsidRPr="00BE1BDE">
        <w:tab/>
        <w:t>No need to define test cases for UL signal prioritization of RACH, CG-PUSCH, PUCCH for SR and LRR over UL gap.</w:t>
      </w:r>
    </w:p>
    <w:p w14:paraId="3F690EEF" w14:textId="3F3AAF46" w:rsidR="00BE1BDE" w:rsidRDefault="00BE1BDE" w:rsidP="00BE1BDE">
      <w:pPr>
        <w:pStyle w:val="B1"/>
      </w:pPr>
      <w:r>
        <w:lastRenderedPageBreak/>
        <w:t>-</w:t>
      </w:r>
      <w:r w:rsidRPr="00BE1BDE">
        <w:tab/>
        <w:t>Further discuss proposal 2.</w:t>
      </w:r>
    </w:p>
    <w:p w14:paraId="0DC32842" w14:textId="77777777" w:rsidR="00BE1BDE" w:rsidRPr="00F157C0" w:rsidRDefault="00BE1BDE" w:rsidP="00515157">
      <w:pPr>
        <w:rPr>
          <w:bCs/>
        </w:rPr>
      </w:pPr>
    </w:p>
    <w:p w14:paraId="4D3F90A6" w14:textId="4E904FCB"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20D26" w14:textId="372D46F5" w:rsidR="00515157" w:rsidRDefault="00515157" w:rsidP="00515157">
      <w:pPr>
        <w:rPr>
          <w:rFonts w:ascii="Arial" w:hAnsi="Arial" w:cs="Arial"/>
          <w:b/>
          <w:sz w:val="24"/>
        </w:rPr>
      </w:pPr>
      <w:r>
        <w:rPr>
          <w:rFonts w:ascii="Arial" w:hAnsi="Arial" w:cs="Arial"/>
          <w:b/>
          <w:color w:val="0000FF"/>
          <w:sz w:val="24"/>
        </w:rPr>
        <w:t>R4-2214226</w:t>
      </w:r>
      <w:r>
        <w:rPr>
          <w:rFonts w:ascii="Arial" w:hAnsi="Arial" w:cs="Arial"/>
          <w:b/>
          <w:color w:val="0000FF"/>
          <w:sz w:val="24"/>
        </w:rPr>
        <w:tab/>
      </w:r>
      <w:r>
        <w:rPr>
          <w:rFonts w:ascii="Arial" w:hAnsi="Arial" w:cs="Arial"/>
          <w:b/>
          <w:sz w:val="24"/>
        </w:rPr>
        <w:t>Email Discussion Summary for [104-e][108] NR_RF_FR2_enh2_Part_3</w:t>
      </w:r>
    </w:p>
    <w:p w14:paraId="461598A4"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3C2860E" w14:textId="77777777" w:rsidR="00515157" w:rsidRDefault="00515157" w:rsidP="00515157">
      <w:pPr>
        <w:rPr>
          <w:color w:val="808080"/>
        </w:rPr>
      </w:pPr>
      <w:r>
        <w:rPr>
          <w:color w:val="808080"/>
        </w:rPr>
        <w:t>(Replaces R4-2214086)</w:t>
      </w:r>
    </w:p>
    <w:p w14:paraId="7A140DB1" w14:textId="0387F36C" w:rsidR="004B43CE" w:rsidRDefault="004B43CE" w:rsidP="00515157">
      <w:pPr>
        <w:rPr>
          <w:rFonts w:ascii="Arial" w:hAnsi="Arial" w:cs="Arial"/>
          <w:b/>
        </w:rPr>
      </w:pPr>
      <w:r>
        <w:rPr>
          <w:rFonts w:ascii="Arial" w:hAnsi="Arial" w:cs="Arial"/>
          <w:b/>
        </w:rPr>
        <w:t>Discussion:</w:t>
      </w:r>
    </w:p>
    <w:p w14:paraId="52EE1A1B" w14:textId="77777777" w:rsidR="004B43CE" w:rsidRPr="004B43CE" w:rsidRDefault="004B43CE" w:rsidP="004B43CE">
      <w:pPr>
        <w:rPr>
          <w:b/>
          <w:u w:val="single"/>
        </w:rPr>
      </w:pPr>
      <w:r w:rsidRPr="004B43CE">
        <w:rPr>
          <w:b/>
          <w:u w:val="single"/>
        </w:rPr>
        <w:t>Issue 2-1-1: Introduce a new CA BW class V for aggregated BW 1200 MHz &lt; BWChannel_CA ≤ 1600 MHz with 4CCs in FBG#1. (ZTE R4-2213593)</w:t>
      </w:r>
    </w:p>
    <w:tbl>
      <w:tblPr>
        <w:tblW w:w="5002"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4"/>
        <w:gridCol w:w="3570"/>
        <w:gridCol w:w="2141"/>
        <w:gridCol w:w="1902"/>
      </w:tblGrid>
      <w:tr w:rsidR="004B43CE" w:rsidRPr="004B43CE" w14:paraId="6CFFA03A" w14:textId="77777777" w:rsidTr="00D0755F">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36C6D61" w14:textId="77777777" w:rsidR="004B43CE" w:rsidRPr="004B43CE" w:rsidRDefault="004B43CE" w:rsidP="004B43CE">
            <w:pPr>
              <w:pStyle w:val="TAH"/>
              <w:rPr>
                <w:rFonts w:eastAsia="MS PGothic"/>
              </w:rPr>
            </w:pPr>
            <w:r w:rsidRPr="004B43CE">
              <w:t>NR CA bandwidth class</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1ACE779" w14:textId="77777777" w:rsidR="004B43CE" w:rsidRPr="004B43CE" w:rsidRDefault="004B43CE" w:rsidP="004B43CE">
            <w:pPr>
              <w:pStyle w:val="TAH"/>
              <w:rPr>
                <w:rFonts w:eastAsia="MS PGothic"/>
              </w:rPr>
            </w:pPr>
            <w:r w:rsidRPr="004B43CE">
              <w:t>Aggregated channel bandwidth</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138E081" w14:textId="77777777" w:rsidR="004B43CE" w:rsidRPr="004B43CE" w:rsidRDefault="004B43CE" w:rsidP="004B43CE">
            <w:pPr>
              <w:pStyle w:val="TAH"/>
              <w:rPr>
                <w:rFonts w:eastAsia="MS PGothic"/>
              </w:rPr>
            </w:pPr>
            <w:r w:rsidRPr="004B43CE">
              <w:t>Number of contiguous CC</w:t>
            </w:r>
          </w:p>
        </w:tc>
        <w:tc>
          <w:tcPr>
            <w:tcW w:w="988" w:type="pct"/>
            <w:tcBorders>
              <w:top w:val="single" w:sz="6" w:space="0" w:color="000000"/>
              <w:left w:val="single" w:sz="6" w:space="0" w:color="000000"/>
              <w:bottom w:val="single" w:sz="6" w:space="0" w:color="000000"/>
              <w:right w:val="single" w:sz="6" w:space="0" w:color="000000"/>
            </w:tcBorders>
            <w:tcMar>
              <w:top w:w="15" w:type="dxa"/>
              <w:left w:w="15" w:type="dxa"/>
              <w:bottom w:w="0" w:type="dxa"/>
              <w:right w:w="15" w:type="dxa"/>
            </w:tcMar>
            <w:hideMark/>
          </w:tcPr>
          <w:p w14:paraId="1E097CA6" w14:textId="77777777" w:rsidR="004B43CE" w:rsidRPr="004B43CE" w:rsidRDefault="004B43CE" w:rsidP="004B43CE">
            <w:pPr>
              <w:pStyle w:val="TAH"/>
              <w:rPr>
                <w:rFonts w:eastAsia="MS PGothic"/>
              </w:rPr>
            </w:pPr>
            <w:r w:rsidRPr="004B43CE">
              <w:t>Fallback group</w:t>
            </w:r>
          </w:p>
        </w:tc>
      </w:tr>
      <w:tr w:rsidR="004B43CE" w:rsidRPr="004B43CE" w14:paraId="13AF529A" w14:textId="77777777" w:rsidTr="00D0755F">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5B2CC8E" w14:textId="77777777" w:rsidR="004B43CE" w:rsidRPr="004B43CE" w:rsidRDefault="004B43CE" w:rsidP="004B43CE">
            <w:pPr>
              <w:pStyle w:val="TAC"/>
              <w:rPr>
                <w:rFonts w:eastAsia="MS PGothic"/>
              </w:rPr>
            </w:pPr>
            <w:r w:rsidRPr="004B43CE">
              <w:t>A</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75E243F" w14:textId="77777777" w:rsidR="004B43CE" w:rsidRPr="004B43CE" w:rsidRDefault="004B43CE" w:rsidP="004B43CE">
            <w:pPr>
              <w:pStyle w:val="TAC"/>
              <w:rPr>
                <w:rFonts w:eastAsia="MS PGothic"/>
              </w:rPr>
            </w:pPr>
            <w:r w:rsidRPr="004B43CE">
              <w:t>BW</w:t>
            </w:r>
            <w:r w:rsidRPr="004B43CE">
              <w:rPr>
                <w:vertAlign w:val="subscript"/>
              </w:rPr>
              <w:t>Channel</w:t>
            </w:r>
            <w:r w:rsidRPr="004B43CE">
              <w:t xml:space="preserve"> ≤ 400 MHz</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1A17BB9" w14:textId="77777777" w:rsidR="004B43CE" w:rsidRPr="004B43CE" w:rsidRDefault="004B43CE" w:rsidP="004B43CE">
            <w:pPr>
              <w:pStyle w:val="TAC"/>
              <w:rPr>
                <w:rFonts w:eastAsia="MS PGothic"/>
              </w:rPr>
            </w:pPr>
            <w:r w:rsidRPr="004B43CE">
              <w:t>1</w:t>
            </w:r>
          </w:p>
        </w:tc>
        <w:tc>
          <w:tcPr>
            <w:tcW w:w="988" w:type="pct"/>
            <w:tcBorders>
              <w:top w:val="single" w:sz="6" w:space="0" w:color="000000"/>
              <w:left w:val="single" w:sz="6" w:space="0" w:color="000000"/>
              <w:bottom w:val="single" w:sz="4" w:space="0" w:color="auto"/>
              <w:right w:val="single" w:sz="6" w:space="0" w:color="000000"/>
            </w:tcBorders>
            <w:tcMar>
              <w:top w:w="15" w:type="dxa"/>
              <w:left w:w="15" w:type="dxa"/>
              <w:bottom w:w="0" w:type="dxa"/>
              <w:right w:w="15" w:type="dxa"/>
            </w:tcMar>
            <w:hideMark/>
          </w:tcPr>
          <w:p w14:paraId="3B144532" w14:textId="77777777" w:rsidR="004B43CE" w:rsidRPr="004B43CE" w:rsidRDefault="004B43CE" w:rsidP="004B43CE">
            <w:pPr>
              <w:pStyle w:val="TAC"/>
              <w:rPr>
                <w:rFonts w:eastAsia="MS PGothic"/>
              </w:rPr>
            </w:pPr>
            <w:r w:rsidRPr="004B43CE">
              <w:t>1,2,3,4</w:t>
            </w:r>
          </w:p>
        </w:tc>
      </w:tr>
      <w:tr w:rsidR="004B43CE" w:rsidRPr="004B43CE" w14:paraId="781AC1E7" w14:textId="77777777" w:rsidTr="00D0755F">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800A3B4" w14:textId="77777777" w:rsidR="004B43CE" w:rsidRPr="004B43CE" w:rsidRDefault="004B43CE" w:rsidP="004B43CE">
            <w:pPr>
              <w:pStyle w:val="TAC"/>
              <w:rPr>
                <w:rFonts w:eastAsia="MS PGothic"/>
              </w:rPr>
            </w:pPr>
            <w:r w:rsidRPr="004B43CE">
              <w:t>B</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B950E59" w14:textId="77777777" w:rsidR="004B43CE" w:rsidRPr="004B43CE" w:rsidRDefault="004B43CE" w:rsidP="004B43CE">
            <w:pPr>
              <w:pStyle w:val="TAC"/>
              <w:rPr>
                <w:rFonts w:eastAsia="MS PGothic"/>
              </w:rPr>
            </w:pPr>
            <w:r w:rsidRPr="004B43CE">
              <w:t>400 MHz &lt; BW</w:t>
            </w:r>
            <w:r w:rsidRPr="004B43CE">
              <w:rPr>
                <w:vertAlign w:val="subscript"/>
              </w:rPr>
              <w:t>Channel_CA</w:t>
            </w:r>
            <w:r w:rsidRPr="004B43CE">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05463FF" w14:textId="77777777" w:rsidR="004B43CE" w:rsidRPr="004B43CE" w:rsidRDefault="004B43CE" w:rsidP="004B43CE">
            <w:pPr>
              <w:pStyle w:val="TAC"/>
              <w:rPr>
                <w:rFonts w:eastAsia="MS PGothic"/>
              </w:rPr>
            </w:pPr>
            <w:r w:rsidRPr="004B43CE">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408CE42F" w14:textId="77777777" w:rsidR="004B43CE" w:rsidRPr="004B43CE" w:rsidRDefault="004B43CE" w:rsidP="004B43CE">
            <w:pPr>
              <w:pStyle w:val="TAC"/>
              <w:rPr>
                <w:rFonts w:eastAsia="MS PGothic"/>
              </w:rPr>
            </w:pPr>
            <w:r w:rsidRPr="004B43CE">
              <w:t>1</w:t>
            </w:r>
          </w:p>
        </w:tc>
      </w:tr>
      <w:tr w:rsidR="004B43CE" w:rsidRPr="004B43CE" w14:paraId="361A81AA" w14:textId="77777777" w:rsidTr="00D0755F">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58DB98C" w14:textId="77777777" w:rsidR="004B43CE" w:rsidRPr="004B43CE" w:rsidRDefault="004B43CE" w:rsidP="004B43CE">
            <w:pPr>
              <w:pStyle w:val="TAC"/>
              <w:rPr>
                <w:rFonts w:eastAsia="MS PGothic"/>
              </w:rPr>
            </w:pPr>
            <w:r w:rsidRPr="004B43CE">
              <w:t>C</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91408CD" w14:textId="77777777" w:rsidR="004B43CE" w:rsidRPr="004B43CE" w:rsidRDefault="004B43CE" w:rsidP="004B43CE">
            <w:pPr>
              <w:pStyle w:val="TAC"/>
              <w:rPr>
                <w:rFonts w:eastAsia="MS PGothic"/>
              </w:rPr>
            </w:pPr>
            <w:r w:rsidRPr="004B43CE">
              <w:t>800 MHz &lt; BW</w:t>
            </w:r>
            <w:r w:rsidRPr="004B43CE">
              <w:rPr>
                <w:vertAlign w:val="subscript"/>
              </w:rPr>
              <w:t>Channel_CA</w:t>
            </w:r>
            <w:r w:rsidRPr="004B43CE">
              <w:t xml:space="preserve"> ≤ 1200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0A26B41" w14:textId="77777777" w:rsidR="004B43CE" w:rsidRPr="004B43CE" w:rsidRDefault="004B43CE" w:rsidP="004B43CE">
            <w:pPr>
              <w:pStyle w:val="TAC"/>
              <w:rPr>
                <w:rFonts w:eastAsia="MS PGothic"/>
              </w:rPr>
            </w:pPr>
            <w:r w:rsidRPr="004B43CE">
              <w:t>3</w:t>
            </w:r>
          </w:p>
        </w:tc>
        <w:tc>
          <w:tcPr>
            <w:tcW w:w="988" w:type="pct"/>
            <w:tcBorders>
              <w:top w:val="nil"/>
              <w:left w:val="single" w:sz="4" w:space="0" w:color="auto"/>
              <w:bottom w:val="nil"/>
              <w:right w:val="single" w:sz="4" w:space="0" w:color="auto"/>
            </w:tcBorders>
            <w:hideMark/>
          </w:tcPr>
          <w:p w14:paraId="61F95ABA" w14:textId="77777777" w:rsidR="004B43CE" w:rsidRPr="004B43CE" w:rsidRDefault="004B43CE" w:rsidP="004B43CE">
            <w:pPr>
              <w:pStyle w:val="TAC"/>
              <w:rPr>
                <w:rFonts w:eastAsia="MS PGothic"/>
              </w:rPr>
            </w:pPr>
          </w:p>
        </w:tc>
      </w:tr>
      <w:tr w:rsidR="004B43CE" w:rsidRPr="004B43CE" w14:paraId="03B7004D" w14:textId="77777777" w:rsidTr="00D0755F">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1ED2668" w14:textId="77777777" w:rsidR="004B43CE" w:rsidRPr="004B43CE" w:rsidRDefault="004B43CE" w:rsidP="004B43CE">
            <w:pPr>
              <w:pStyle w:val="TAC"/>
              <w:rPr>
                <w:rFonts w:eastAsia="MS Mincho"/>
              </w:rPr>
            </w:pPr>
            <w:r w:rsidRPr="004B43CE">
              <w:t>V</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1E740D7" w14:textId="77777777" w:rsidR="004B43CE" w:rsidRPr="004B43CE" w:rsidRDefault="004B43CE" w:rsidP="004B43CE">
            <w:pPr>
              <w:pStyle w:val="TAC"/>
            </w:pPr>
            <w:r w:rsidRPr="004B43CE">
              <w:t>1200 MHz &lt; BW</w:t>
            </w:r>
            <w:r w:rsidRPr="004B43CE">
              <w:rPr>
                <w:vertAlign w:val="subscript"/>
              </w:rPr>
              <w:t>Channel_CA</w:t>
            </w:r>
            <w:r w:rsidRPr="004B43CE">
              <w:t xml:space="preserve"> ≤ 1600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FAF68DF" w14:textId="77777777" w:rsidR="004B43CE" w:rsidRPr="004B43CE" w:rsidRDefault="004B43CE" w:rsidP="004B43CE">
            <w:pPr>
              <w:pStyle w:val="TAC"/>
            </w:pPr>
            <w:r w:rsidRPr="004B43CE">
              <w:t>4</w:t>
            </w:r>
          </w:p>
        </w:tc>
        <w:tc>
          <w:tcPr>
            <w:tcW w:w="988" w:type="pct"/>
            <w:tcBorders>
              <w:top w:val="nil"/>
              <w:left w:val="single" w:sz="4" w:space="0" w:color="auto"/>
              <w:bottom w:val="single" w:sz="4" w:space="0" w:color="auto"/>
              <w:right w:val="single" w:sz="4" w:space="0" w:color="auto"/>
            </w:tcBorders>
          </w:tcPr>
          <w:p w14:paraId="17571B17" w14:textId="77777777" w:rsidR="004B43CE" w:rsidRPr="004B43CE" w:rsidRDefault="004B43CE" w:rsidP="004B43CE">
            <w:pPr>
              <w:pStyle w:val="TAC"/>
              <w:rPr>
                <w:lang w:eastAsia="zh-CN"/>
              </w:rPr>
            </w:pPr>
          </w:p>
        </w:tc>
      </w:tr>
    </w:tbl>
    <w:p w14:paraId="11922033" w14:textId="3A6AF2B4" w:rsidR="004B43CE" w:rsidRDefault="004B43CE" w:rsidP="00515157">
      <w:pPr>
        <w:rPr>
          <w:bCs/>
        </w:rPr>
      </w:pPr>
    </w:p>
    <w:p w14:paraId="33EDB6B6" w14:textId="718DE1E3" w:rsidR="004B43CE" w:rsidRPr="004B43CE" w:rsidRDefault="004B43CE" w:rsidP="00515157">
      <w:pPr>
        <w:rPr>
          <w:b/>
        </w:rPr>
      </w:pPr>
      <w:r w:rsidRPr="004B43CE">
        <w:rPr>
          <w:b/>
          <w:highlight w:val="green"/>
        </w:rPr>
        <w:t>Agreement:</w:t>
      </w:r>
    </w:p>
    <w:p w14:paraId="1AD82847" w14:textId="43B4B2AB" w:rsidR="004B43CE" w:rsidRDefault="004B43CE" w:rsidP="00515157">
      <w:pPr>
        <w:rPr>
          <w:bCs/>
        </w:rPr>
      </w:pPr>
      <w:r w:rsidRPr="004B43CE">
        <w:rPr>
          <w:bCs/>
        </w:rPr>
        <w:t>Further discuss the bandwidth class V in the future release depending on the demand from operators.</w:t>
      </w:r>
    </w:p>
    <w:p w14:paraId="063733EC" w14:textId="77777777" w:rsidR="00F707E6" w:rsidRDefault="00F707E6" w:rsidP="00515157">
      <w:pPr>
        <w:rPr>
          <w:bCs/>
        </w:rPr>
      </w:pPr>
    </w:p>
    <w:p w14:paraId="38D39B22" w14:textId="0ECFAA7F" w:rsidR="00F707E6" w:rsidRPr="00F707E6" w:rsidRDefault="00F707E6" w:rsidP="00515157">
      <w:pPr>
        <w:rPr>
          <w:b/>
          <w:u w:val="single"/>
        </w:rPr>
      </w:pPr>
      <w:r w:rsidRPr="00F707E6">
        <w:rPr>
          <w:b/>
          <w:u w:val="single"/>
        </w:rPr>
        <w:t>LS on new contiguous BW classes for legacy networks</w:t>
      </w:r>
    </w:p>
    <w:p w14:paraId="4FCC81BC" w14:textId="27279401" w:rsidR="00F707E6" w:rsidRPr="00F707E6" w:rsidRDefault="00F707E6" w:rsidP="00515157">
      <w:pPr>
        <w:rPr>
          <w:b/>
        </w:rPr>
      </w:pPr>
      <w:r w:rsidRPr="00F707E6">
        <w:rPr>
          <w:b/>
          <w:highlight w:val="green"/>
        </w:rPr>
        <w:t>Agreement:</w:t>
      </w:r>
    </w:p>
    <w:p w14:paraId="7E93CBF1" w14:textId="77777777" w:rsidR="00F707E6" w:rsidRDefault="00F707E6" w:rsidP="00F707E6">
      <w:pPr>
        <w:pStyle w:val="Header"/>
        <w:spacing w:afterLines="50" w:after="120"/>
        <w:rPr>
          <w:rFonts w:ascii="Times New Roman" w:hAnsi="Times New Roman"/>
          <w:b w:val="0"/>
          <w:noProof w:val="0"/>
          <w:sz w:val="20"/>
          <w:lang w:eastAsia="zh-CN"/>
        </w:rPr>
      </w:pPr>
      <w:r>
        <w:rPr>
          <w:rFonts w:ascii="Times New Roman" w:hAnsi="Times New Roman" w:hint="eastAsia"/>
          <w:b w:val="0"/>
          <w:noProof w:val="0"/>
          <w:sz w:val="20"/>
          <w:lang w:eastAsia="zh-CN"/>
        </w:rPr>
        <w:t>-</w:t>
      </w:r>
      <w:r>
        <w:rPr>
          <w:rFonts w:ascii="Times New Roman" w:hAnsi="Times New Roman"/>
          <w:b w:val="0"/>
          <w:noProof w:val="0"/>
          <w:sz w:val="20"/>
          <w:lang w:eastAsia="zh-CN"/>
        </w:rPr>
        <w:t>------------------------------------------------------------ change to text --------------------------------------------------------------------</w:t>
      </w:r>
    </w:p>
    <w:p w14:paraId="0703DA49" w14:textId="77777777" w:rsidR="00F707E6" w:rsidRPr="00E736D7" w:rsidRDefault="00F707E6" w:rsidP="00F707E6">
      <w:pPr>
        <w:pStyle w:val="Header"/>
        <w:spacing w:afterLines="50" w:after="120"/>
        <w:rPr>
          <w:rFonts w:ascii="Times New Roman" w:hAnsi="Times New Roman"/>
          <w:b w:val="0"/>
          <w:noProof w:val="0"/>
          <w:sz w:val="20"/>
        </w:rPr>
      </w:pPr>
      <w:r w:rsidRPr="00E736D7">
        <w:rPr>
          <w:rFonts w:ascii="Times New Roman" w:hAnsi="Times New Roman"/>
          <w:b w:val="0"/>
          <w:noProof w:val="0"/>
          <w:sz w:val="20"/>
        </w:rPr>
        <w:t xml:space="preserve">RAN4 have also determined that some UEs have enhanced aggregated bandwidth capability for fallback BW classes compared to the ‘dropping CCs’ interpretation of the BW class fallback rule. Specifically, some UEs have independent maximum limits on number of carriers and aggregated bandwidth. For example: a UE can support  </w:t>
      </w:r>
      <w:r w:rsidRPr="00E736D7">
        <w:rPr>
          <w:rFonts w:ascii="Times New Roman" w:hAnsi="Times New Roman"/>
          <w:b w:val="0"/>
          <w:sz w:val="20"/>
          <w:lang w:eastAsia="zh-CN"/>
        </w:rPr>
        <w:t>R8 to R12 with a 1600MHz aggregated channel bandwidth.</w:t>
      </w:r>
      <w:r w:rsidRPr="00E736D7">
        <w:rPr>
          <w:rFonts w:ascii="Times New Roman" w:hAnsi="Times New Roman"/>
          <w:b w:val="0"/>
          <w:noProof w:val="0"/>
          <w:sz w:val="20"/>
        </w:rPr>
        <w:t xml:space="preserve"> </w:t>
      </w:r>
      <w:r w:rsidRPr="00E736D7">
        <w:rPr>
          <w:rFonts w:ascii="Times New Roman" w:hAnsi="Times New Roman"/>
          <w:b w:val="0"/>
          <w:sz w:val="20"/>
        </w:rPr>
        <w:t xml:space="preserve">RAN4 understanding is that </w:t>
      </w:r>
      <w:r w:rsidRPr="00E736D7">
        <w:rPr>
          <w:rFonts w:ascii="Times New Roman" w:hAnsi="Times New Roman"/>
          <w:b w:val="0"/>
          <w:noProof w:val="0"/>
          <w:sz w:val="20"/>
        </w:rPr>
        <w:t>the BW capabilities of such UEs</w:t>
      </w:r>
      <w:r w:rsidRPr="00E736D7">
        <w:rPr>
          <w:rFonts w:ascii="Times New Roman" w:hAnsi="Times New Roman"/>
          <w:b w:val="0"/>
          <w:sz w:val="20"/>
        </w:rPr>
        <w:t xml:space="preserve"> can be indicated by different feature sets of a band combination</w:t>
      </w:r>
      <w:r w:rsidRPr="00E736D7">
        <w:rPr>
          <w:rFonts w:ascii="Times New Roman" w:hAnsi="Times New Roman"/>
          <w:b w:val="0"/>
          <w:noProof w:val="0"/>
          <w:sz w:val="20"/>
        </w:rPr>
        <w:t>.</w:t>
      </w:r>
      <w:r w:rsidRPr="00E736D7">
        <w:rPr>
          <w:rFonts w:ascii="Times New Roman" w:hAnsi="Times New Roman"/>
          <w:sz w:val="20"/>
        </w:rPr>
        <w:t xml:space="preserve"> </w:t>
      </w:r>
      <w:r w:rsidRPr="00E736D7">
        <w:rPr>
          <w:rFonts w:ascii="Times New Roman" w:hAnsi="Times New Roman"/>
          <w:b w:val="0"/>
          <w:noProof w:val="0"/>
          <w:sz w:val="20"/>
        </w:rPr>
        <w:t xml:space="preserve">RAN4 would like to respectfully request RAN2 to check if a new IE could reduce signaling overhead </w:t>
      </w:r>
      <w:r w:rsidRPr="00E736D7">
        <w:rPr>
          <w:rFonts w:ascii="Times New Roman" w:hAnsi="Times New Roman"/>
          <w:b w:val="0"/>
          <w:noProof w:val="0"/>
          <w:color w:val="C45911" w:themeColor="accent2" w:themeShade="BF"/>
          <w:sz w:val="20"/>
          <w:highlight w:val="green"/>
          <w:u w:val="single"/>
        </w:rPr>
        <w:t xml:space="preserve">without potential co-existence issue with the legacy fallback rule and without interoperability issue </w:t>
      </w:r>
      <w:r w:rsidRPr="00E736D7">
        <w:rPr>
          <w:rFonts w:ascii="Times New Roman" w:hAnsi="Times New Roman"/>
          <w:b w:val="0"/>
          <w:noProof w:val="0"/>
          <w:sz w:val="20"/>
        </w:rPr>
        <w:t xml:space="preserve">if it were introduced with the following characteristics : </w:t>
      </w:r>
    </w:p>
    <w:p w14:paraId="39D9CE34" w14:textId="77777777" w:rsidR="00F707E6" w:rsidRDefault="00F707E6" w:rsidP="00F707E6">
      <w:pPr>
        <w:rPr>
          <w:bCs/>
          <w:lang w:eastAsia="zh-CN"/>
        </w:rPr>
      </w:pPr>
      <w:r>
        <w:rPr>
          <w:bCs/>
          <w:lang w:eastAsia="zh-CN"/>
        </w:rPr>
        <w:t>….</w:t>
      </w:r>
    </w:p>
    <w:p w14:paraId="73C876C1" w14:textId="2118B41D" w:rsidR="00F707E6" w:rsidRPr="00E736D7" w:rsidRDefault="00F707E6" w:rsidP="00F707E6">
      <w:pPr>
        <w:spacing w:after="120"/>
        <w:rPr>
          <w:b/>
        </w:rPr>
      </w:pPr>
      <w:r w:rsidRPr="00E736D7">
        <w:rPr>
          <w:bCs/>
        </w:rPr>
        <w:t xml:space="preserve">RAN4 defers to RAN2’s decision on whether to introduce an IE as proposed above </w:t>
      </w:r>
      <w:r w:rsidRPr="00F707E6">
        <w:rPr>
          <w:bCs/>
          <w:highlight w:val="green"/>
        </w:rPr>
        <w:t>and whether there is the feasibility and benefit.</w:t>
      </w:r>
    </w:p>
    <w:p w14:paraId="3465B212" w14:textId="77777777" w:rsidR="00F707E6" w:rsidRDefault="00F707E6" w:rsidP="00515157">
      <w:pPr>
        <w:rPr>
          <w:bCs/>
        </w:rPr>
      </w:pPr>
    </w:p>
    <w:p w14:paraId="7063D621" w14:textId="77777777" w:rsidR="00F707E6" w:rsidRPr="004B43CE" w:rsidRDefault="00F707E6" w:rsidP="00515157">
      <w:pPr>
        <w:rPr>
          <w:bCs/>
        </w:rPr>
      </w:pPr>
    </w:p>
    <w:p w14:paraId="32084009" w14:textId="13D3F8C6"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7F9F9" w14:textId="44C6E0E6" w:rsidR="00515157" w:rsidRDefault="00515157" w:rsidP="00515157">
      <w:pPr>
        <w:rPr>
          <w:rFonts w:ascii="Arial" w:hAnsi="Arial" w:cs="Arial"/>
          <w:b/>
          <w:sz w:val="24"/>
        </w:rPr>
      </w:pPr>
      <w:r>
        <w:rPr>
          <w:rFonts w:ascii="Arial" w:hAnsi="Arial" w:cs="Arial"/>
          <w:b/>
          <w:color w:val="0000FF"/>
          <w:sz w:val="24"/>
        </w:rPr>
        <w:t>R4-2214256</w:t>
      </w:r>
      <w:r>
        <w:rPr>
          <w:rFonts w:ascii="Arial" w:hAnsi="Arial" w:cs="Arial"/>
          <w:b/>
          <w:color w:val="0000FF"/>
          <w:sz w:val="24"/>
        </w:rPr>
        <w:tab/>
      </w:r>
      <w:r>
        <w:rPr>
          <w:rFonts w:ascii="Arial" w:hAnsi="Arial" w:cs="Arial"/>
          <w:b/>
          <w:sz w:val="24"/>
        </w:rPr>
        <w:t>Email Discussion Summary for [104-e][204] NR_RF_FR2_req_enh2_RRM</w:t>
      </w:r>
    </w:p>
    <w:p w14:paraId="358B6EC1"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9AA2D0C" w14:textId="77777777" w:rsidR="00515157" w:rsidRDefault="00515157" w:rsidP="00515157">
      <w:pPr>
        <w:rPr>
          <w:color w:val="808080"/>
        </w:rPr>
      </w:pPr>
      <w:r>
        <w:rPr>
          <w:color w:val="808080"/>
        </w:rPr>
        <w:t>(Replaces R4-2214124)</w:t>
      </w:r>
    </w:p>
    <w:p w14:paraId="65BB1931" w14:textId="749A5014" w:rsidR="00DB339E" w:rsidRDefault="00DB339E" w:rsidP="00515157">
      <w:pPr>
        <w:rPr>
          <w:rFonts w:ascii="Arial" w:hAnsi="Arial" w:cs="Arial"/>
          <w:b/>
        </w:rPr>
      </w:pPr>
      <w:r>
        <w:rPr>
          <w:rFonts w:ascii="Arial" w:hAnsi="Arial" w:cs="Arial"/>
          <w:b/>
        </w:rPr>
        <w:t>Discussion:</w:t>
      </w:r>
    </w:p>
    <w:p w14:paraId="5EFF0E7E" w14:textId="6824AF7D" w:rsidR="00DB339E" w:rsidRPr="006209A7" w:rsidRDefault="006209A7" w:rsidP="00515157">
      <w:pPr>
        <w:rPr>
          <w:b/>
          <w:u w:val="single"/>
        </w:rPr>
      </w:pPr>
      <w:r w:rsidRPr="006209A7">
        <w:rPr>
          <w:b/>
          <w:u w:val="single"/>
        </w:rPr>
        <w:lastRenderedPageBreak/>
        <w:t>Issue 1-1 Test cases for FR2 inter-band UL CA for IBM</w:t>
      </w:r>
    </w:p>
    <w:p w14:paraId="6ED8F1E4" w14:textId="77777777" w:rsidR="006209A7" w:rsidRPr="006209A7" w:rsidRDefault="006209A7" w:rsidP="006209A7">
      <w:pPr>
        <w:rPr>
          <w:b/>
        </w:rPr>
      </w:pPr>
      <w:r w:rsidRPr="006209A7">
        <w:rPr>
          <w:b/>
          <w:highlight w:val="green"/>
        </w:rPr>
        <w:t>Agreement:</w:t>
      </w:r>
    </w:p>
    <w:p w14:paraId="13C49B43" w14:textId="77777777" w:rsidR="006209A7" w:rsidRPr="006209A7" w:rsidRDefault="006209A7" w:rsidP="006209A7">
      <w:pPr>
        <w:rPr>
          <w:bCs/>
        </w:rPr>
      </w:pPr>
      <w:r w:rsidRPr="006209A7">
        <w:rPr>
          <w:bCs/>
        </w:rPr>
        <w:t>Regarding test cases for FR2 inter-band UL CA for IBM</w:t>
      </w:r>
    </w:p>
    <w:p w14:paraId="78850E50" w14:textId="1B9BE8C5" w:rsidR="006209A7" w:rsidRPr="006209A7" w:rsidRDefault="006209A7" w:rsidP="006209A7">
      <w:pPr>
        <w:pStyle w:val="B1"/>
      </w:pPr>
      <w:r>
        <w:t>-</w:t>
      </w:r>
      <w:r w:rsidRPr="006209A7">
        <w:tab/>
        <w:t>In FR2 inter-band UL CA, an SCell is assumed always configured with DL+UL.</w:t>
      </w:r>
    </w:p>
    <w:p w14:paraId="626D49D1" w14:textId="21ED623C" w:rsidR="006209A7" w:rsidRDefault="006209A7" w:rsidP="006209A7">
      <w:pPr>
        <w:pStyle w:val="B1"/>
      </w:pPr>
      <w:r>
        <w:t>-</w:t>
      </w:r>
      <w:r w:rsidRPr="006209A7">
        <w:tab/>
        <w:t>Existing SCell activation TCs in FR2 inter-band scenarios can be applied.</w:t>
      </w:r>
    </w:p>
    <w:p w14:paraId="4108C77B" w14:textId="77777777" w:rsidR="006209A7" w:rsidRPr="00DB339E" w:rsidRDefault="006209A7" w:rsidP="006209A7">
      <w:pPr>
        <w:rPr>
          <w:b/>
        </w:rPr>
      </w:pPr>
    </w:p>
    <w:p w14:paraId="5490682B" w14:textId="6A234280"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EA838" w14:textId="4A785681" w:rsidR="00515157" w:rsidRDefault="00515157" w:rsidP="00515157">
      <w:pPr>
        <w:rPr>
          <w:rFonts w:ascii="Arial" w:hAnsi="Arial" w:cs="Arial"/>
          <w:b/>
          <w:sz w:val="24"/>
        </w:rPr>
      </w:pPr>
      <w:r>
        <w:rPr>
          <w:rFonts w:ascii="Arial" w:hAnsi="Arial" w:cs="Arial"/>
          <w:b/>
          <w:color w:val="0000FF"/>
          <w:sz w:val="24"/>
        </w:rPr>
        <w:t>R4-2214326</w:t>
      </w:r>
      <w:r>
        <w:rPr>
          <w:rFonts w:ascii="Arial" w:hAnsi="Arial" w:cs="Arial"/>
          <w:b/>
          <w:color w:val="0000FF"/>
          <w:sz w:val="24"/>
        </w:rPr>
        <w:tab/>
      </w:r>
      <w:r>
        <w:rPr>
          <w:rFonts w:ascii="Arial" w:hAnsi="Arial" w:cs="Arial"/>
          <w:b/>
          <w:sz w:val="24"/>
        </w:rPr>
        <w:t>WF on RRM requirements for FR2 Inter-band DL CA and UL CA</w:t>
      </w:r>
    </w:p>
    <w:p w14:paraId="353AD781"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1E3AD5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9B7732" w14:textId="394442EE" w:rsidR="00515157" w:rsidRDefault="00515157" w:rsidP="00515157">
      <w:pPr>
        <w:rPr>
          <w:rFonts w:ascii="Arial" w:hAnsi="Arial" w:cs="Arial"/>
          <w:b/>
          <w:sz w:val="24"/>
        </w:rPr>
      </w:pPr>
      <w:r>
        <w:rPr>
          <w:rFonts w:ascii="Arial" w:hAnsi="Arial" w:cs="Arial"/>
          <w:b/>
          <w:color w:val="0000FF"/>
          <w:sz w:val="24"/>
        </w:rPr>
        <w:t>R4-2214416</w:t>
      </w:r>
      <w:r>
        <w:rPr>
          <w:rFonts w:ascii="Arial" w:hAnsi="Arial" w:cs="Arial"/>
          <w:b/>
          <w:color w:val="0000FF"/>
          <w:sz w:val="24"/>
        </w:rPr>
        <w:tab/>
      </w:r>
      <w:r>
        <w:rPr>
          <w:rFonts w:ascii="Arial" w:hAnsi="Arial" w:cs="Arial"/>
          <w:b/>
          <w:sz w:val="24"/>
        </w:rPr>
        <w:t>WF on in-gap exemption for inter-band DL CA</w:t>
      </w:r>
    </w:p>
    <w:p w14:paraId="5D0202C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5975D2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C87B3B" w14:textId="07FDB57A" w:rsidR="00515157" w:rsidRDefault="00515157" w:rsidP="00515157">
      <w:pPr>
        <w:rPr>
          <w:rFonts w:ascii="Arial" w:hAnsi="Arial" w:cs="Arial"/>
          <w:b/>
          <w:sz w:val="24"/>
        </w:rPr>
      </w:pPr>
      <w:r>
        <w:rPr>
          <w:rFonts w:ascii="Arial" w:hAnsi="Arial" w:cs="Arial"/>
          <w:b/>
          <w:color w:val="0000FF"/>
          <w:sz w:val="24"/>
        </w:rPr>
        <w:t>R4-2214417</w:t>
      </w:r>
      <w:r>
        <w:rPr>
          <w:rFonts w:ascii="Arial" w:hAnsi="Arial" w:cs="Arial"/>
          <w:b/>
          <w:color w:val="0000FF"/>
          <w:sz w:val="24"/>
        </w:rPr>
        <w:tab/>
      </w:r>
      <w:r>
        <w:rPr>
          <w:rFonts w:ascii="Arial" w:hAnsi="Arial" w:cs="Arial"/>
          <w:b/>
          <w:sz w:val="24"/>
        </w:rPr>
        <w:t>WF on FR2 ULCA for PC3</w:t>
      </w:r>
    </w:p>
    <w:p w14:paraId="148F1EFF"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w:t>
      </w:r>
    </w:p>
    <w:p w14:paraId="05160F3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27B23C" w14:textId="1B3E771A" w:rsidR="00515157" w:rsidRDefault="00515157" w:rsidP="00515157">
      <w:pPr>
        <w:rPr>
          <w:rFonts w:ascii="Arial" w:hAnsi="Arial" w:cs="Arial"/>
          <w:b/>
          <w:sz w:val="24"/>
        </w:rPr>
      </w:pPr>
      <w:r>
        <w:rPr>
          <w:rFonts w:ascii="Arial" w:hAnsi="Arial" w:cs="Arial"/>
          <w:b/>
          <w:color w:val="0000FF"/>
          <w:sz w:val="24"/>
        </w:rPr>
        <w:t>R4-2214418</w:t>
      </w:r>
      <w:r>
        <w:rPr>
          <w:rFonts w:ascii="Arial" w:hAnsi="Arial" w:cs="Arial"/>
          <w:b/>
          <w:color w:val="0000FF"/>
          <w:sz w:val="24"/>
        </w:rPr>
        <w:tab/>
      </w:r>
      <w:r>
        <w:rPr>
          <w:rFonts w:ascii="Arial" w:hAnsi="Arial" w:cs="Arial"/>
          <w:b/>
          <w:sz w:val="24"/>
        </w:rPr>
        <w:t>WF on DC location signaling applicability</w:t>
      </w:r>
    </w:p>
    <w:p w14:paraId="0039B324"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1499A91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R4-2215145</w:t>
      </w:r>
      <w:r>
        <w:rPr>
          <w:color w:val="993300"/>
          <w:u w:val="single"/>
        </w:rPr>
        <w:t>.</w:t>
      </w:r>
    </w:p>
    <w:p w14:paraId="466BED06" w14:textId="4563C8B8" w:rsidR="00515157" w:rsidRDefault="00515157" w:rsidP="00515157">
      <w:pPr>
        <w:rPr>
          <w:rFonts w:ascii="Arial" w:hAnsi="Arial" w:cs="Arial"/>
          <w:b/>
          <w:sz w:val="24"/>
        </w:rPr>
      </w:pPr>
      <w:r>
        <w:rPr>
          <w:rFonts w:ascii="Arial" w:hAnsi="Arial" w:cs="Arial"/>
          <w:b/>
          <w:color w:val="0000FF"/>
          <w:sz w:val="24"/>
        </w:rPr>
        <w:t>R4-2214419</w:t>
      </w:r>
      <w:r>
        <w:rPr>
          <w:rFonts w:ascii="Arial" w:hAnsi="Arial" w:cs="Arial"/>
          <w:b/>
          <w:color w:val="0000FF"/>
          <w:sz w:val="24"/>
        </w:rPr>
        <w:tab/>
      </w:r>
      <w:r>
        <w:rPr>
          <w:rFonts w:ascii="Arial" w:hAnsi="Arial" w:cs="Arial"/>
          <w:b/>
          <w:sz w:val="24"/>
        </w:rPr>
        <w:t>LS on intra-band UL CA DC default location clarification</w:t>
      </w:r>
    </w:p>
    <w:p w14:paraId="04424CB6"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2821BBE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180540" w14:textId="4E605AB3" w:rsidR="00515157" w:rsidRDefault="00515157" w:rsidP="00515157">
      <w:pPr>
        <w:rPr>
          <w:rFonts w:ascii="Arial" w:hAnsi="Arial" w:cs="Arial"/>
          <w:b/>
          <w:sz w:val="24"/>
        </w:rPr>
      </w:pPr>
      <w:r>
        <w:rPr>
          <w:rFonts w:ascii="Arial" w:hAnsi="Arial" w:cs="Arial"/>
          <w:b/>
          <w:color w:val="0000FF"/>
          <w:sz w:val="24"/>
        </w:rPr>
        <w:t>R4-2214420</w:t>
      </w:r>
      <w:r>
        <w:rPr>
          <w:rFonts w:ascii="Arial" w:hAnsi="Arial" w:cs="Arial"/>
          <w:b/>
          <w:color w:val="0000FF"/>
          <w:sz w:val="24"/>
        </w:rPr>
        <w:tab/>
      </w:r>
      <w:r>
        <w:rPr>
          <w:rFonts w:ascii="Arial" w:hAnsi="Arial" w:cs="Arial"/>
          <w:b/>
          <w:sz w:val="24"/>
        </w:rPr>
        <w:t>LS on new contiguous BW classes for legacy networks</w:t>
      </w:r>
    </w:p>
    <w:p w14:paraId="69DB2C5E"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w:t>
      </w:r>
    </w:p>
    <w:p w14:paraId="5E331A1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R4-2215160</w:t>
      </w:r>
      <w:r>
        <w:rPr>
          <w:color w:val="993300"/>
          <w:u w:val="single"/>
        </w:rPr>
        <w:t>.</w:t>
      </w:r>
    </w:p>
    <w:p w14:paraId="61845FC4" w14:textId="6F1824ED" w:rsidR="00515157" w:rsidRDefault="00515157" w:rsidP="00515157">
      <w:pPr>
        <w:rPr>
          <w:rFonts w:ascii="Arial" w:hAnsi="Arial" w:cs="Arial"/>
          <w:b/>
          <w:sz w:val="24"/>
        </w:rPr>
      </w:pPr>
      <w:r>
        <w:rPr>
          <w:rFonts w:ascii="Arial" w:hAnsi="Arial" w:cs="Arial"/>
          <w:b/>
          <w:color w:val="0000FF"/>
          <w:sz w:val="24"/>
        </w:rPr>
        <w:t>R4-2215145</w:t>
      </w:r>
      <w:r>
        <w:rPr>
          <w:rFonts w:ascii="Arial" w:hAnsi="Arial" w:cs="Arial"/>
          <w:b/>
          <w:color w:val="0000FF"/>
          <w:sz w:val="24"/>
        </w:rPr>
        <w:tab/>
      </w:r>
      <w:r>
        <w:rPr>
          <w:rFonts w:ascii="Arial" w:hAnsi="Arial" w:cs="Arial"/>
          <w:b/>
          <w:sz w:val="24"/>
        </w:rPr>
        <w:t>WF on DC location signaling applicability</w:t>
      </w:r>
    </w:p>
    <w:p w14:paraId="239ADDA2"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238406BF" w14:textId="77777777" w:rsidR="00515157" w:rsidRDefault="00515157" w:rsidP="00515157">
      <w:pPr>
        <w:rPr>
          <w:color w:val="808080"/>
        </w:rPr>
      </w:pPr>
      <w:r>
        <w:rPr>
          <w:color w:val="808080"/>
        </w:rPr>
        <w:t>(Replaces R4-2214418)</w:t>
      </w:r>
    </w:p>
    <w:p w14:paraId="6FB0B8A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4D8905" w14:textId="63FEEA6A" w:rsidR="00515157" w:rsidRDefault="00515157" w:rsidP="00515157">
      <w:pPr>
        <w:rPr>
          <w:rFonts w:ascii="Arial" w:hAnsi="Arial" w:cs="Arial"/>
          <w:b/>
          <w:sz w:val="24"/>
        </w:rPr>
      </w:pPr>
      <w:r>
        <w:rPr>
          <w:rFonts w:ascii="Arial" w:hAnsi="Arial" w:cs="Arial"/>
          <w:b/>
          <w:color w:val="0000FF"/>
          <w:sz w:val="24"/>
        </w:rPr>
        <w:lastRenderedPageBreak/>
        <w:t>R4-2215160</w:t>
      </w:r>
      <w:r>
        <w:rPr>
          <w:rFonts w:ascii="Arial" w:hAnsi="Arial" w:cs="Arial"/>
          <w:b/>
          <w:color w:val="0000FF"/>
          <w:sz w:val="24"/>
        </w:rPr>
        <w:tab/>
      </w:r>
      <w:r>
        <w:rPr>
          <w:rFonts w:ascii="Arial" w:hAnsi="Arial" w:cs="Arial"/>
          <w:b/>
          <w:sz w:val="24"/>
        </w:rPr>
        <w:t>LS on new contiguous BW classes for legacy networks</w:t>
      </w:r>
    </w:p>
    <w:p w14:paraId="474BD1E1"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w:t>
      </w:r>
    </w:p>
    <w:p w14:paraId="4581FB4B" w14:textId="77777777" w:rsidR="00515157" w:rsidRDefault="00515157" w:rsidP="00515157">
      <w:pPr>
        <w:rPr>
          <w:color w:val="808080"/>
        </w:rPr>
      </w:pPr>
      <w:r>
        <w:rPr>
          <w:color w:val="808080"/>
        </w:rPr>
        <w:t>(Replaces R4-2214420)</w:t>
      </w:r>
    </w:p>
    <w:p w14:paraId="398FCA9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668BAB" w14:textId="77777777" w:rsidR="00515157" w:rsidRDefault="00515157" w:rsidP="00515157">
      <w:pPr>
        <w:pStyle w:val="Heading3"/>
      </w:pPr>
      <w:bookmarkStart w:id="107" w:name="_Toc113047594"/>
      <w:r>
        <w:t>9.5</w:t>
      </w:r>
      <w:r>
        <w:tab/>
        <w:t>NR repeater</w:t>
      </w:r>
      <w:bookmarkEnd w:id="107"/>
    </w:p>
    <w:p w14:paraId="4573C457" w14:textId="1046EC20" w:rsidR="00515157" w:rsidRDefault="00515157" w:rsidP="00515157">
      <w:pPr>
        <w:rPr>
          <w:rFonts w:ascii="Arial" w:hAnsi="Arial" w:cs="Arial"/>
          <w:b/>
          <w:sz w:val="24"/>
        </w:rPr>
      </w:pPr>
      <w:r>
        <w:rPr>
          <w:rFonts w:ascii="Arial" w:hAnsi="Arial" w:cs="Arial"/>
          <w:b/>
          <w:color w:val="0000FF"/>
          <w:sz w:val="24"/>
        </w:rPr>
        <w:t>R4-2215200</w:t>
      </w:r>
      <w:r>
        <w:rPr>
          <w:rFonts w:ascii="Arial" w:hAnsi="Arial" w:cs="Arial"/>
          <w:b/>
          <w:color w:val="0000FF"/>
          <w:sz w:val="24"/>
        </w:rPr>
        <w:tab/>
      </w:r>
      <w:r>
        <w:rPr>
          <w:rFonts w:ascii="Arial" w:hAnsi="Arial" w:cs="Arial"/>
          <w:b/>
          <w:sz w:val="24"/>
        </w:rPr>
        <w:t>Big CR for TS 38.106 Maintenance (Rel-17, CAT F)</w:t>
      </w:r>
    </w:p>
    <w:p w14:paraId="3417F00C"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v17.1.0</w:t>
      </w:r>
      <w:r>
        <w:rPr>
          <w:i/>
        </w:rPr>
        <w:tab/>
        <w:t xml:space="preserve">  CR-0021  rev  Cat: F (Rel-17)</w:t>
      </w:r>
      <w:r>
        <w:rPr>
          <w:i/>
        </w:rPr>
        <w:br/>
      </w:r>
      <w:r>
        <w:rPr>
          <w:i/>
        </w:rPr>
        <w:br/>
      </w:r>
      <w:r>
        <w:rPr>
          <w:i/>
        </w:rPr>
        <w:tab/>
      </w:r>
      <w:r>
        <w:rPr>
          <w:i/>
        </w:rPr>
        <w:tab/>
      </w:r>
      <w:r>
        <w:rPr>
          <w:i/>
        </w:rPr>
        <w:tab/>
      </w:r>
      <w:r>
        <w:rPr>
          <w:i/>
        </w:rPr>
        <w:tab/>
      </w:r>
      <w:r>
        <w:rPr>
          <w:i/>
        </w:rPr>
        <w:tab/>
        <w:t>Source: MCC, CMCC</w:t>
      </w:r>
    </w:p>
    <w:p w14:paraId="3D17CA72" w14:textId="77777777" w:rsidR="00515157" w:rsidRDefault="00515157" w:rsidP="00515157">
      <w:pPr>
        <w:rPr>
          <w:rFonts w:ascii="Arial" w:hAnsi="Arial" w:cs="Arial"/>
          <w:b/>
        </w:rPr>
      </w:pPr>
      <w:r>
        <w:rPr>
          <w:rFonts w:ascii="Arial" w:hAnsi="Arial" w:cs="Arial"/>
          <w:b/>
        </w:rPr>
        <w:t xml:space="preserve">Abstract: </w:t>
      </w:r>
    </w:p>
    <w:p w14:paraId="212C5FB9" w14:textId="77777777" w:rsidR="00515157" w:rsidRDefault="00515157" w:rsidP="00515157">
      <w:r>
        <w:t>[Post Email Approval]</w:t>
      </w:r>
    </w:p>
    <w:p w14:paraId="5AFD1D4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5C1B2" w14:textId="77777777" w:rsidR="00515157" w:rsidRDefault="00515157" w:rsidP="00515157">
      <w:pPr>
        <w:pStyle w:val="Heading4"/>
      </w:pPr>
      <w:bookmarkStart w:id="108" w:name="_Toc113047595"/>
      <w:r>
        <w:t>9.5.1</w:t>
      </w:r>
      <w:r>
        <w:tab/>
        <w:t>General requirement maintenance</w:t>
      </w:r>
      <w:bookmarkEnd w:id="108"/>
    </w:p>
    <w:p w14:paraId="0BDD4D50" w14:textId="79FCCBCF" w:rsidR="00515157" w:rsidRDefault="00515157" w:rsidP="00515157">
      <w:pPr>
        <w:rPr>
          <w:rFonts w:ascii="Arial" w:hAnsi="Arial" w:cs="Arial"/>
          <w:b/>
          <w:sz w:val="24"/>
        </w:rPr>
      </w:pPr>
      <w:r>
        <w:rPr>
          <w:rFonts w:ascii="Arial" w:hAnsi="Arial" w:cs="Arial"/>
          <w:b/>
          <w:color w:val="0000FF"/>
          <w:sz w:val="24"/>
        </w:rPr>
        <w:t>R4-2212309</w:t>
      </w:r>
      <w:r>
        <w:rPr>
          <w:rFonts w:ascii="Arial" w:hAnsi="Arial" w:cs="Arial"/>
          <w:b/>
          <w:color w:val="0000FF"/>
          <w:sz w:val="24"/>
        </w:rPr>
        <w:tab/>
      </w:r>
      <w:r>
        <w:rPr>
          <w:rFonts w:ascii="Arial" w:hAnsi="Arial" w:cs="Arial"/>
          <w:b/>
          <w:sz w:val="24"/>
        </w:rPr>
        <w:t>Draft CR for 38.106: add requirements applicability for LA 1-C repeater</w:t>
      </w:r>
    </w:p>
    <w:p w14:paraId="3000DB4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v17.1.0</w:t>
      </w:r>
      <w:r>
        <w:rPr>
          <w:i/>
        </w:rPr>
        <w:tab/>
        <w:t xml:space="preserve">  CR-  rev  Cat: F (Rel-17)</w:t>
      </w:r>
      <w:r>
        <w:rPr>
          <w:i/>
        </w:rPr>
        <w:br/>
      </w:r>
      <w:r>
        <w:rPr>
          <w:i/>
        </w:rPr>
        <w:br/>
      </w:r>
      <w:r>
        <w:rPr>
          <w:i/>
        </w:rPr>
        <w:tab/>
      </w:r>
      <w:r>
        <w:rPr>
          <w:i/>
        </w:rPr>
        <w:tab/>
      </w:r>
      <w:r>
        <w:rPr>
          <w:i/>
        </w:rPr>
        <w:tab/>
      </w:r>
      <w:r>
        <w:rPr>
          <w:i/>
        </w:rPr>
        <w:tab/>
      </w:r>
      <w:r>
        <w:rPr>
          <w:i/>
        </w:rPr>
        <w:tab/>
        <w:t>Source: CMCC</w:t>
      </w:r>
    </w:p>
    <w:p w14:paraId="435F139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R4-2214767</w:t>
      </w:r>
      <w:r>
        <w:rPr>
          <w:color w:val="993300"/>
          <w:u w:val="single"/>
        </w:rPr>
        <w:t>.</w:t>
      </w:r>
    </w:p>
    <w:p w14:paraId="7223CFF0" w14:textId="2DD0FF96" w:rsidR="00515157" w:rsidRDefault="00515157" w:rsidP="00515157">
      <w:pPr>
        <w:rPr>
          <w:rFonts w:ascii="Arial" w:hAnsi="Arial" w:cs="Arial"/>
          <w:b/>
          <w:sz w:val="24"/>
        </w:rPr>
      </w:pPr>
      <w:r>
        <w:rPr>
          <w:rFonts w:ascii="Arial" w:hAnsi="Arial" w:cs="Arial"/>
          <w:b/>
          <w:color w:val="0000FF"/>
          <w:sz w:val="24"/>
        </w:rPr>
        <w:t>R4-2213712</w:t>
      </w:r>
      <w:r>
        <w:rPr>
          <w:rFonts w:ascii="Arial" w:hAnsi="Arial" w:cs="Arial"/>
          <w:b/>
          <w:color w:val="0000FF"/>
          <w:sz w:val="24"/>
        </w:rPr>
        <w:tab/>
      </w:r>
      <w:r>
        <w:rPr>
          <w:rFonts w:ascii="Arial" w:hAnsi="Arial" w:cs="Arial"/>
          <w:b/>
          <w:sz w:val="24"/>
        </w:rPr>
        <w:t>Further discussion on the supported bands for NR repeater</w:t>
      </w:r>
    </w:p>
    <w:p w14:paraId="6AD4E319"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14F560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9D7DC" w14:textId="4EDDE8B0" w:rsidR="00515157" w:rsidRDefault="00515157" w:rsidP="00515157">
      <w:pPr>
        <w:rPr>
          <w:rFonts w:ascii="Arial" w:hAnsi="Arial" w:cs="Arial"/>
          <w:b/>
          <w:sz w:val="24"/>
        </w:rPr>
      </w:pPr>
      <w:r>
        <w:rPr>
          <w:rFonts w:ascii="Arial" w:hAnsi="Arial" w:cs="Arial"/>
          <w:b/>
          <w:color w:val="0000FF"/>
          <w:sz w:val="24"/>
        </w:rPr>
        <w:t>R4-2213713</w:t>
      </w:r>
      <w:r>
        <w:rPr>
          <w:rFonts w:ascii="Arial" w:hAnsi="Arial" w:cs="Arial"/>
          <w:b/>
          <w:color w:val="0000FF"/>
          <w:sz w:val="24"/>
        </w:rPr>
        <w:tab/>
      </w:r>
      <w:r>
        <w:rPr>
          <w:rFonts w:ascii="Arial" w:hAnsi="Arial" w:cs="Arial"/>
          <w:b/>
          <w:sz w:val="24"/>
        </w:rPr>
        <w:t>Draft CR to TS38.106:  the introduction of band n104</w:t>
      </w:r>
    </w:p>
    <w:p w14:paraId="39B6496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v17.1.0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0683579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34811A" w14:textId="6F9DA511" w:rsidR="00515157" w:rsidRDefault="00515157" w:rsidP="00515157">
      <w:pPr>
        <w:rPr>
          <w:rFonts w:ascii="Arial" w:hAnsi="Arial" w:cs="Arial"/>
          <w:b/>
          <w:sz w:val="24"/>
        </w:rPr>
      </w:pPr>
      <w:r>
        <w:rPr>
          <w:rFonts w:ascii="Arial" w:hAnsi="Arial" w:cs="Arial"/>
          <w:b/>
          <w:color w:val="0000FF"/>
          <w:sz w:val="24"/>
        </w:rPr>
        <w:t>R4-2214767</w:t>
      </w:r>
      <w:r>
        <w:rPr>
          <w:rFonts w:ascii="Arial" w:hAnsi="Arial" w:cs="Arial"/>
          <w:b/>
          <w:color w:val="0000FF"/>
          <w:sz w:val="24"/>
        </w:rPr>
        <w:tab/>
      </w:r>
      <w:r>
        <w:rPr>
          <w:rFonts w:ascii="Arial" w:hAnsi="Arial" w:cs="Arial"/>
          <w:b/>
          <w:sz w:val="24"/>
        </w:rPr>
        <w:t>Draft CR for 38.106: add requirements applicability for LA 1-C repeater</w:t>
      </w:r>
    </w:p>
    <w:p w14:paraId="1B06F5E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v17.1.0</w:t>
      </w:r>
      <w:r>
        <w:rPr>
          <w:i/>
        </w:rPr>
        <w:tab/>
        <w:t xml:space="preserve">  CR-  rev  Cat: F (Rel-17)</w:t>
      </w:r>
      <w:r>
        <w:rPr>
          <w:i/>
        </w:rPr>
        <w:br/>
      </w:r>
      <w:r>
        <w:rPr>
          <w:i/>
        </w:rPr>
        <w:br/>
      </w:r>
      <w:r>
        <w:rPr>
          <w:i/>
        </w:rPr>
        <w:tab/>
      </w:r>
      <w:r>
        <w:rPr>
          <w:i/>
        </w:rPr>
        <w:tab/>
      </w:r>
      <w:r>
        <w:rPr>
          <w:i/>
        </w:rPr>
        <w:tab/>
      </w:r>
      <w:r>
        <w:rPr>
          <w:i/>
        </w:rPr>
        <w:tab/>
      </w:r>
      <w:r>
        <w:rPr>
          <w:i/>
        </w:rPr>
        <w:tab/>
        <w:t>Source: CMCC</w:t>
      </w:r>
    </w:p>
    <w:p w14:paraId="0B5B2466" w14:textId="77777777" w:rsidR="00515157" w:rsidRDefault="00515157" w:rsidP="00515157">
      <w:pPr>
        <w:rPr>
          <w:color w:val="808080"/>
        </w:rPr>
      </w:pPr>
      <w:r>
        <w:rPr>
          <w:color w:val="808080"/>
        </w:rPr>
        <w:t>(Replaces R4-2212309)</w:t>
      </w:r>
    </w:p>
    <w:p w14:paraId="5F82B61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290E12" w14:textId="77777777" w:rsidR="00515157" w:rsidRDefault="00515157" w:rsidP="00515157">
      <w:pPr>
        <w:pStyle w:val="Heading4"/>
      </w:pPr>
      <w:bookmarkStart w:id="109" w:name="_Toc113047596"/>
      <w:r>
        <w:lastRenderedPageBreak/>
        <w:t>9.5.2</w:t>
      </w:r>
      <w:r>
        <w:tab/>
        <w:t>Conductive RF core requirement maintenance</w:t>
      </w:r>
      <w:bookmarkEnd w:id="109"/>
    </w:p>
    <w:p w14:paraId="0DD27238" w14:textId="456DF4DF" w:rsidR="00515157" w:rsidRDefault="00515157" w:rsidP="00515157">
      <w:pPr>
        <w:rPr>
          <w:rFonts w:ascii="Arial" w:hAnsi="Arial" w:cs="Arial"/>
          <w:b/>
          <w:sz w:val="24"/>
        </w:rPr>
      </w:pPr>
      <w:r>
        <w:rPr>
          <w:rFonts w:ascii="Arial" w:hAnsi="Arial" w:cs="Arial"/>
          <w:b/>
          <w:color w:val="0000FF"/>
          <w:sz w:val="24"/>
        </w:rPr>
        <w:t>R4-2212260</w:t>
      </w:r>
      <w:r>
        <w:rPr>
          <w:rFonts w:ascii="Arial" w:hAnsi="Arial" w:cs="Arial"/>
          <w:b/>
          <w:color w:val="0000FF"/>
          <w:sz w:val="24"/>
        </w:rPr>
        <w:tab/>
      </w:r>
      <w:r>
        <w:rPr>
          <w:rFonts w:ascii="Arial" w:hAnsi="Arial" w:cs="Arial"/>
          <w:b/>
          <w:sz w:val="24"/>
        </w:rPr>
        <w:t>Discussion onNR repeater ACLR requireents</w:t>
      </w:r>
    </w:p>
    <w:p w14:paraId="2E001BEF"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0423DAE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7F045" w14:textId="0BF5F673" w:rsidR="00515157" w:rsidRDefault="00515157" w:rsidP="00515157">
      <w:pPr>
        <w:rPr>
          <w:rFonts w:ascii="Arial" w:hAnsi="Arial" w:cs="Arial"/>
          <w:b/>
          <w:sz w:val="24"/>
        </w:rPr>
      </w:pPr>
      <w:r>
        <w:rPr>
          <w:rFonts w:ascii="Arial" w:hAnsi="Arial" w:cs="Arial"/>
          <w:b/>
          <w:color w:val="0000FF"/>
          <w:sz w:val="24"/>
        </w:rPr>
        <w:t>R4-2212261</w:t>
      </w:r>
      <w:r>
        <w:rPr>
          <w:rFonts w:ascii="Arial" w:hAnsi="Arial" w:cs="Arial"/>
          <w:b/>
          <w:color w:val="0000FF"/>
          <w:sz w:val="24"/>
        </w:rPr>
        <w:tab/>
      </w:r>
      <w:r>
        <w:rPr>
          <w:rFonts w:ascii="Arial" w:hAnsi="Arial" w:cs="Arial"/>
          <w:b/>
          <w:sz w:val="24"/>
        </w:rPr>
        <w:t>CR to 38.106: NR repeater ACLR requirements</w:t>
      </w:r>
    </w:p>
    <w:p w14:paraId="2053ABE7"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v17.1.0</w:t>
      </w:r>
      <w:r>
        <w:rPr>
          <w:i/>
        </w:rPr>
        <w:tab/>
        <w:t xml:space="preserve">  CR-0013  rev  Cat: F (Rel-17)</w:t>
      </w:r>
      <w:r>
        <w:rPr>
          <w:i/>
        </w:rPr>
        <w:br/>
      </w:r>
      <w:r>
        <w:rPr>
          <w:i/>
        </w:rPr>
        <w:br/>
      </w:r>
      <w:r>
        <w:rPr>
          <w:i/>
        </w:rPr>
        <w:tab/>
      </w:r>
      <w:r>
        <w:rPr>
          <w:i/>
        </w:rPr>
        <w:tab/>
      </w:r>
      <w:r>
        <w:rPr>
          <w:i/>
        </w:rPr>
        <w:tab/>
      </w:r>
      <w:r>
        <w:rPr>
          <w:i/>
        </w:rPr>
        <w:tab/>
      </w:r>
      <w:r>
        <w:rPr>
          <w:i/>
        </w:rPr>
        <w:tab/>
        <w:t>Source: NEC</w:t>
      </w:r>
    </w:p>
    <w:p w14:paraId="0BCA437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FC54AB" w14:textId="077BB32A" w:rsidR="00515157" w:rsidRDefault="00515157" w:rsidP="00515157">
      <w:pPr>
        <w:rPr>
          <w:rFonts w:ascii="Arial" w:hAnsi="Arial" w:cs="Arial"/>
          <w:b/>
          <w:sz w:val="24"/>
        </w:rPr>
      </w:pPr>
      <w:r>
        <w:rPr>
          <w:rFonts w:ascii="Arial" w:hAnsi="Arial" w:cs="Arial"/>
          <w:b/>
          <w:color w:val="0000FF"/>
          <w:sz w:val="24"/>
        </w:rPr>
        <w:t>R4-2212262</w:t>
      </w:r>
      <w:r>
        <w:rPr>
          <w:rFonts w:ascii="Arial" w:hAnsi="Arial" w:cs="Arial"/>
          <w:b/>
          <w:color w:val="0000FF"/>
          <w:sz w:val="24"/>
        </w:rPr>
        <w:tab/>
      </w:r>
      <w:r>
        <w:rPr>
          <w:rFonts w:ascii="Arial" w:hAnsi="Arial" w:cs="Arial"/>
          <w:b/>
          <w:sz w:val="24"/>
        </w:rPr>
        <w:t>CR to 38.106: NR repeater ACRR requirements</w:t>
      </w:r>
    </w:p>
    <w:p w14:paraId="544B682B"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v17.1.0</w:t>
      </w:r>
      <w:r>
        <w:rPr>
          <w:i/>
        </w:rPr>
        <w:tab/>
        <w:t xml:space="preserve">  CR-0014  rev  Cat: F (Rel-17)</w:t>
      </w:r>
      <w:r>
        <w:rPr>
          <w:i/>
        </w:rPr>
        <w:br/>
      </w:r>
      <w:r>
        <w:rPr>
          <w:i/>
        </w:rPr>
        <w:br/>
      </w:r>
      <w:r>
        <w:rPr>
          <w:i/>
        </w:rPr>
        <w:tab/>
      </w:r>
      <w:r>
        <w:rPr>
          <w:i/>
        </w:rPr>
        <w:tab/>
      </w:r>
      <w:r>
        <w:rPr>
          <w:i/>
        </w:rPr>
        <w:tab/>
      </w:r>
      <w:r>
        <w:rPr>
          <w:i/>
        </w:rPr>
        <w:tab/>
      </w:r>
      <w:r>
        <w:rPr>
          <w:i/>
        </w:rPr>
        <w:tab/>
        <w:t>Source: NEC</w:t>
      </w:r>
    </w:p>
    <w:p w14:paraId="404F368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F950356" w14:textId="759364AA" w:rsidR="00515157" w:rsidRDefault="00515157" w:rsidP="00515157">
      <w:pPr>
        <w:rPr>
          <w:rFonts w:ascii="Arial" w:hAnsi="Arial" w:cs="Arial"/>
          <w:b/>
          <w:sz w:val="24"/>
        </w:rPr>
      </w:pPr>
      <w:r>
        <w:rPr>
          <w:rFonts w:ascii="Arial" w:hAnsi="Arial" w:cs="Arial"/>
          <w:b/>
          <w:color w:val="0000FF"/>
          <w:sz w:val="24"/>
        </w:rPr>
        <w:t>R4-2212263</w:t>
      </w:r>
      <w:r>
        <w:rPr>
          <w:rFonts w:ascii="Arial" w:hAnsi="Arial" w:cs="Arial"/>
          <w:b/>
          <w:color w:val="0000FF"/>
          <w:sz w:val="24"/>
        </w:rPr>
        <w:tab/>
      </w:r>
      <w:r>
        <w:rPr>
          <w:rFonts w:ascii="Arial" w:hAnsi="Arial" w:cs="Arial"/>
          <w:b/>
          <w:sz w:val="24"/>
        </w:rPr>
        <w:t>CR to 38.106: NR repeater receiver spurious emissions requirements</w:t>
      </w:r>
    </w:p>
    <w:p w14:paraId="1372FE9B"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v17.1.0</w:t>
      </w:r>
      <w:r>
        <w:rPr>
          <w:i/>
        </w:rPr>
        <w:tab/>
        <w:t xml:space="preserve">  CR-0015  rev  Cat: F (Rel-17)</w:t>
      </w:r>
      <w:r>
        <w:rPr>
          <w:i/>
        </w:rPr>
        <w:br/>
      </w:r>
      <w:r>
        <w:rPr>
          <w:i/>
        </w:rPr>
        <w:br/>
      </w:r>
      <w:r>
        <w:rPr>
          <w:i/>
        </w:rPr>
        <w:tab/>
      </w:r>
      <w:r>
        <w:rPr>
          <w:i/>
        </w:rPr>
        <w:tab/>
      </w:r>
      <w:r>
        <w:rPr>
          <w:i/>
        </w:rPr>
        <w:tab/>
      </w:r>
      <w:r>
        <w:rPr>
          <w:i/>
        </w:rPr>
        <w:tab/>
      </w:r>
      <w:r>
        <w:rPr>
          <w:i/>
        </w:rPr>
        <w:tab/>
        <w:t>Source: NEC</w:t>
      </w:r>
    </w:p>
    <w:p w14:paraId="6D7B317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R4-2214529</w:t>
      </w:r>
      <w:r>
        <w:rPr>
          <w:color w:val="993300"/>
          <w:u w:val="single"/>
        </w:rPr>
        <w:t>.</w:t>
      </w:r>
    </w:p>
    <w:p w14:paraId="3289C139" w14:textId="732C79D6" w:rsidR="00515157" w:rsidRDefault="00515157" w:rsidP="00515157">
      <w:pPr>
        <w:rPr>
          <w:rFonts w:ascii="Arial" w:hAnsi="Arial" w:cs="Arial"/>
          <w:b/>
          <w:sz w:val="24"/>
        </w:rPr>
      </w:pPr>
      <w:r>
        <w:rPr>
          <w:rFonts w:ascii="Arial" w:hAnsi="Arial" w:cs="Arial"/>
          <w:b/>
          <w:color w:val="0000FF"/>
          <w:sz w:val="24"/>
        </w:rPr>
        <w:t>R4-2212264</w:t>
      </w:r>
      <w:r>
        <w:rPr>
          <w:rFonts w:ascii="Arial" w:hAnsi="Arial" w:cs="Arial"/>
          <w:b/>
          <w:color w:val="0000FF"/>
          <w:sz w:val="24"/>
        </w:rPr>
        <w:tab/>
      </w:r>
      <w:r>
        <w:rPr>
          <w:rFonts w:ascii="Arial" w:hAnsi="Arial" w:cs="Arial"/>
          <w:b/>
          <w:sz w:val="24"/>
        </w:rPr>
        <w:t>CR to 38.106: Removal of unlicensed bands for NR repeaters</w:t>
      </w:r>
    </w:p>
    <w:p w14:paraId="2549CBEC"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v17.1.0</w:t>
      </w:r>
      <w:r>
        <w:rPr>
          <w:i/>
        </w:rPr>
        <w:tab/>
        <w:t xml:space="preserve">  CR-0016  rev  Cat: F (Rel-17)</w:t>
      </w:r>
      <w:r>
        <w:rPr>
          <w:i/>
        </w:rPr>
        <w:br/>
      </w:r>
      <w:r>
        <w:rPr>
          <w:i/>
        </w:rPr>
        <w:br/>
      </w:r>
      <w:r>
        <w:rPr>
          <w:i/>
        </w:rPr>
        <w:tab/>
      </w:r>
      <w:r>
        <w:rPr>
          <w:i/>
        </w:rPr>
        <w:tab/>
      </w:r>
      <w:r>
        <w:rPr>
          <w:i/>
        </w:rPr>
        <w:tab/>
      </w:r>
      <w:r>
        <w:rPr>
          <w:i/>
        </w:rPr>
        <w:tab/>
      </w:r>
      <w:r>
        <w:rPr>
          <w:i/>
        </w:rPr>
        <w:tab/>
        <w:t>Source: NEC</w:t>
      </w:r>
    </w:p>
    <w:p w14:paraId="427825A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4AFF01" w14:textId="3547E20A" w:rsidR="00515157" w:rsidRDefault="00515157" w:rsidP="00515157">
      <w:pPr>
        <w:rPr>
          <w:rFonts w:ascii="Arial" w:hAnsi="Arial" w:cs="Arial"/>
          <w:b/>
          <w:sz w:val="24"/>
        </w:rPr>
      </w:pPr>
      <w:r>
        <w:rPr>
          <w:rFonts w:ascii="Arial" w:hAnsi="Arial" w:cs="Arial"/>
          <w:b/>
          <w:color w:val="0000FF"/>
          <w:sz w:val="24"/>
        </w:rPr>
        <w:t>R4-2212308</w:t>
      </w:r>
      <w:r>
        <w:rPr>
          <w:rFonts w:ascii="Arial" w:hAnsi="Arial" w:cs="Arial"/>
          <w:b/>
          <w:color w:val="0000FF"/>
          <w:sz w:val="24"/>
        </w:rPr>
        <w:tab/>
      </w:r>
      <w:r>
        <w:rPr>
          <w:rFonts w:ascii="Arial" w:hAnsi="Arial" w:cs="Arial"/>
          <w:b/>
          <w:sz w:val="24"/>
        </w:rPr>
        <w:t>Draft CR for 38.106: delete bracket and add declaration of location requirement for1-C LA repeater</w:t>
      </w:r>
    </w:p>
    <w:p w14:paraId="1138C99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v17.1.0</w:t>
      </w:r>
      <w:r>
        <w:rPr>
          <w:i/>
        </w:rPr>
        <w:tab/>
        <w:t xml:space="preserve">  CR-  rev  Cat: F (Rel-17)</w:t>
      </w:r>
      <w:r>
        <w:rPr>
          <w:i/>
        </w:rPr>
        <w:br/>
      </w:r>
      <w:r>
        <w:rPr>
          <w:i/>
        </w:rPr>
        <w:br/>
      </w:r>
      <w:r>
        <w:rPr>
          <w:i/>
        </w:rPr>
        <w:tab/>
      </w:r>
      <w:r>
        <w:rPr>
          <w:i/>
        </w:rPr>
        <w:tab/>
      </w:r>
      <w:r>
        <w:rPr>
          <w:i/>
        </w:rPr>
        <w:tab/>
      </w:r>
      <w:r>
        <w:rPr>
          <w:i/>
        </w:rPr>
        <w:tab/>
      </w:r>
      <w:r>
        <w:rPr>
          <w:i/>
        </w:rPr>
        <w:tab/>
        <w:t>Source: CMCC</w:t>
      </w:r>
    </w:p>
    <w:p w14:paraId="7495669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R4-2214766</w:t>
      </w:r>
      <w:r>
        <w:rPr>
          <w:color w:val="993300"/>
          <w:u w:val="single"/>
        </w:rPr>
        <w:t>.</w:t>
      </w:r>
    </w:p>
    <w:p w14:paraId="21B75A5F" w14:textId="1F66E3B8" w:rsidR="00515157" w:rsidRDefault="00515157" w:rsidP="00515157">
      <w:pPr>
        <w:rPr>
          <w:rFonts w:ascii="Arial" w:hAnsi="Arial" w:cs="Arial"/>
          <w:b/>
          <w:sz w:val="24"/>
        </w:rPr>
      </w:pPr>
      <w:r>
        <w:rPr>
          <w:rFonts w:ascii="Arial" w:hAnsi="Arial" w:cs="Arial"/>
          <w:b/>
          <w:color w:val="0000FF"/>
          <w:sz w:val="24"/>
        </w:rPr>
        <w:t>R4-2212631</w:t>
      </w:r>
      <w:r>
        <w:rPr>
          <w:rFonts w:ascii="Arial" w:hAnsi="Arial" w:cs="Arial"/>
          <w:b/>
          <w:color w:val="0000FF"/>
          <w:sz w:val="24"/>
        </w:rPr>
        <w:tab/>
      </w:r>
      <w:r>
        <w:rPr>
          <w:rFonts w:ascii="Arial" w:hAnsi="Arial" w:cs="Arial"/>
          <w:b/>
          <w:sz w:val="24"/>
        </w:rPr>
        <w:t>CR to 38.106: Correction of LA ACLR requirements</w:t>
      </w:r>
    </w:p>
    <w:p w14:paraId="456EA3C8"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v17.1.0</w:t>
      </w:r>
      <w:r>
        <w:rPr>
          <w:i/>
        </w:rPr>
        <w:tab/>
        <w:t xml:space="preserve">  CR-0017  rev  Cat: F (Rel-17)</w:t>
      </w:r>
      <w:r>
        <w:rPr>
          <w:i/>
        </w:rPr>
        <w:br/>
      </w:r>
      <w:r>
        <w:rPr>
          <w:i/>
        </w:rPr>
        <w:br/>
      </w:r>
      <w:r>
        <w:rPr>
          <w:i/>
        </w:rPr>
        <w:tab/>
      </w:r>
      <w:r>
        <w:rPr>
          <w:i/>
        </w:rPr>
        <w:tab/>
      </w:r>
      <w:r>
        <w:rPr>
          <w:i/>
        </w:rPr>
        <w:tab/>
      </w:r>
      <w:r>
        <w:rPr>
          <w:i/>
        </w:rPr>
        <w:tab/>
      </w:r>
      <w:r>
        <w:rPr>
          <w:i/>
        </w:rPr>
        <w:tab/>
        <w:t>Source: Ericsson</w:t>
      </w:r>
    </w:p>
    <w:p w14:paraId="26D52A55" w14:textId="77777777" w:rsidR="00515157" w:rsidRDefault="00515157" w:rsidP="00515157">
      <w:pPr>
        <w:rPr>
          <w:rFonts w:ascii="Arial" w:hAnsi="Arial" w:cs="Arial"/>
          <w:b/>
        </w:rPr>
      </w:pPr>
      <w:r>
        <w:rPr>
          <w:rFonts w:ascii="Arial" w:hAnsi="Arial" w:cs="Arial"/>
          <w:b/>
        </w:rPr>
        <w:t xml:space="preserve">Abstract: </w:t>
      </w:r>
    </w:p>
    <w:p w14:paraId="6EC24E6F" w14:textId="77777777" w:rsidR="00515157" w:rsidRDefault="00515157" w:rsidP="00515157">
      <w:r>
        <w:t>Adds missing requirements for LA repeater</w:t>
      </w:r>
    </w:p>
    <w:p w14:paraId="6396AB7B"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R4-2214532</w:t>
      </w:r>
      <w:r>
        <w:rPr>
          <w:color w:val="993300"/>
          <w:u w:val="single"/>
        </w:rPr>
        <w:t>.</w:t>
      </w:r>
    </w:p>
    <w:p w14:paraId="493ABFDE" w14:textId="4F0EDEF7" w:rsidR="00515157" w:rsidRDefault="00515157" w:rsidP="00515157">
      <w:pPr>
        <w:rPr>
          <w:rFonts w:ascii="Arial" w:hAnsi="Arial" w:cs="Arial"/>
          <w:b/>
          <w:sz w:val="24"/>
        </w:rPr>
      </w:pPr>
      <w:r>
        <w:rPr>
          <w:rFonts w:ascii="Arial" w:hAnsi="Arial" w:cs="Arial"/>
          <w:b/>
          <w:color w:val="0000FF"/>
          <w:sz w:val="24"/>
        </w:rPr>
        <w:t>R4-2213980</w:t>
      </w:r>
      <w:r>
        <w:rPr>
          <w:rFonts w:ascii="Arial" w:hAnsi="Arial" w:cs="Arial"/>
          <w:b/>
          <w:color w:val="0000FF"/>
          <w:sz w:val="24"/>
        </w:rPr>
        <w:tab/>
      </w:r>
      <w:r>
        <w:rPr>
          <w:rFonts w:ascii="Arial" w:hAnsi="Arial" w:cs="Arial"/>
          <w:b/>
          <w:sz w:val="24"/>
        </w:rPr>
        <w:t>CR to TS 38.106 with updates and corrections for conductive part</w:t>
      </w:r>
    </w:p>
    <w:p w14:paraId="7D0A4691" w14:textId="77777777" w:rsidR="00515157" w:rsidRDefault="00515157" w:rsidP="005151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38.106 v17.1.0</w:t>
      </w:r>
      <w:r>
        <w:rPr>
          <w:i/>
        </w:rPr>
        <w:tab/>
        <w:t xml:space="preserve">  CR-0019  rev  Cat: F (Rel-17)</w:t>
      </w:r>
      <w:r>
        <w:rPr>
          <w:i/>
        </w:rPr>
        <w:br/>
      </w:r>
      <w:r>
        <w:rPr>
          <w:i/>
        </w:rPr>
        <w:br/>
      </w:r>
      <w:r>
        <w:rPr>
          <w:i/>
        </w:rPr>
        <w:tab/>
      </w:r>
      <w:r>
        <w:rPr>
          <w:i/>
        </w:rPr>
        <w:tab/>
      </w:r>
      <w:r>
        <w:rPr>
          <w:i/>
        </w:rPr>
        <w:tab/>
      </w:r>
      <w:r>
        <w:rPr>
          <w:i/>
        </w:rPr>
        <w:tab/>
      </w:r>
      <w:r>
        <w:rPr>
          <w:i/>
        </w:rPr>
        <w:tab/>
        <w:t>Source: Nokia, Nokia Shanghai Bell</w:t>
      </w:r>
    </w:p>
    <w:p w14:paraId="0F5F067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R4-2214555</w:t>
      </w:r>
      <w:r>
        <w:rPr>
          <w:color w:val="993300"/>
          <w:u w:val="single"/>
        </w:rPr>
        <w:t>.</w:t>
      </w:r>
    </w:p>
    <w:p w14:paraId="088C9688" w14:textId="6B4B1677" w:rsidR="00515157" w:rsidRDefault="00515157" w:rsidP="00515157">
      <w:pPr>
        <w:rPr>
          <w:rFonts w:ascii="Arial" w:hAnsi="Arial" w:cs="Arial"/>
          <w:b/>
          <w:sz w:val="24"/>
        </w:rPr>
      </w:pPr>
      <w:r>
        <w:rPr>
          <w:rFonts w:ascii="Arial" w:hAnsi="Arial" w:cs="Arial"/>
          <w:b/>
          <w:color w:val="0000FF"/>
          <w:sz w:val="24"/>
        </w:rPr>
        <w:t>R4-2214529</w:t>
      </w:r>
      <w:r>
        <w:rPr>
          <w:rFonts w:ascii="Arial" w:hAnsi="Arial" w:cs="Arial"/>
          <w:b/>
          <w:color w:val="0000FF"/>
          <w:sz w:val="24"/>
        </w:rPr>
        <w:tab/>
      </w:r>
      <w:r>
        <w:rPr>
          <w:rFonts w:ascii="Arial" w:hAnsi="Arial" w:cs="Arial"/>
          <w:b/>
          <w:sz w:val="24"/>
        </w:rPr>
        <w:t>CR to 38.106: NR repeater receiver spurious emissions requirements</w:t>
      </w:r>
    </w:p>
    <w:p w14:paraId="46E61D65"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v17.1.0</w:t>
      </w:r>
      <w:r>
        <w:rPr>
          <w:i/>
        </w:rPr>
        <w:tab/>
        <w:t xml:space="preserve">  CR-0015  rev 1 Cat: F (Rel-17)</w:t>
      </w:r>
      <w:r>
        <w:rPr>
          <w:i/>
        </w:rPr>
        <w:br/>
      </w:r>
      <w:r>
        <w:rPr>
          <w:i/>
        </w:rPr>
        <w:br/>
      </w:r>
      <w:r>
        <w:rPr>
          <w:i/>
        </w:rPr>
        <w:tab/>
      </w:r>
      <w:r>
        <w:rPr>
          <w:i/>
        </w:rPr>
        <w:tab/>
      </w:r>
      <w:r>
        <w:rPr>
          <w:i/>
        </w:rPr>
        <w:tab/>
      </w:r>
      <w:r>
        <w:rPr>
          <w:i/>
        </w:rPr>
        <w:tab/>
      </w:r>
      <w:r>
        <w:rPr>
          <w:i/>
        </w:rPr>
        <w:tab/>
        <w:t>Source: NEC</w:t>
      </w:r>
    </w:p>
    <w:p w14:paraId="4CDAC34D" w14:textId="77777777" w:rsidR="00515157" w:rsidRDefault="00515157" w:rsidP="00515157">
      <w:pPr>
        <w:rPr>
          <w:color w:val="808080"/>
        </w:rPr>
      </w:pPr>
      <w:r>
        <w:rPr>
          <w:color w:val="808080"/>
        </w:rPr>
        <w:t>(Replaces R4-2212263)</w:t>
      </w:r>
    </w:p>
    <w:p w14:paraId="3441E73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9D3CF" w14:textId="326D98C0" w:rsidR="00515157" w:rsidRDefault="00515157" w:rsidP="00515157">
      <w:pPr>
        <w:rPr>
          <w:rFonts w:ascii="Arial" w:hAnsi="Arial" w:cs="Arial"/>
          <w:b/>
          <w:sz w:val="24"/>
        </w:rPr>
      </w:pPr>
      <w:r>
        <w:rPr>
          <w:rFonts w:ascii="Arial" w:hAnsi="Arial" w:cs="Arial"/>
          <w:b/>
          <w:color w:val="0000FF"/>
          <w:sz w:val="24"/>
        </w:rPr>
        <w:t>R4-2214532</w:t>
      </w:r>
      <w:r>
        <w:rPr>
          <w:rFonts w:ascii="Arial" w:hAnsi="Arial" w:cs="Arial"/>
          <w:b/>
          <w:color w:val="0000FF"/>
          <w:sz w:val="24"/>
        </w:rPr>
        <w:tab/>
      </w:r>
      <w:r>
        <w:rPr>
          <w:rFonts w:ascii="Arial" w:hAnsi="Arial" w:cs="Arial"/>
          <w:b/>
          <w:sz w:val="24"/>
        </w:rPr>
        <w:t>CR to 38.106: Correction of LA ACLR requirements</w:t>
      </w:r>
    </w:p>
    <w:p w14:paraId="1009A4FB"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v17.1.0</w:t>
      </w:r>
      <w:r>
        <w:rPr>
          <w:i/>
        </w:rPr>
        <w:tab/>
        <w:t xml:space="preserve">  CR-0017  rev 1 Cat: F (Rel-17)</w:t>
      </w:r>
      <w:r>
        <w:rPr>
          <w:i/>
        </w:rPr>
        <w:br/>
      </w:r>
      <w:r>
        <w:rPr>
          <w:i/>
        </w:rPr>
        <w:br/>
      </w:r>
      <w:r>
        <w:rPr>
          <w:i/>
        </w:rPr>
        <w:tab/>
      </w:r>
      <w:r>
        <w:rPr>
          <w:i/>
        </w:rPr>
        <w:tab/>
      </w:r>
      <w:r>
        <w:rPr>
          <w:i/>
        </w:rPr>
        <w:tab/>
      </w:r>
      <w:r>
        <w:rPr>
          <w:i/>
        </w:rPr>
        <w:tab/>
      </w:r>
      <w:r>
        <w:rPr>
          <w:i/>
        </w:rPr>
        <w:tab/>
        <w:t>Source: Ericsson</w:t>
      </w:r>
    </w:p>
    <w:p w14:paraId="08EF96AB" w14:textId="77777777" w:rsidR="00515157" w:rsidRDefault="00515157" w:rsidP="00515157">
      <w:pPr>
        <w:rPr>
          <w:color w:val="808080"/>
        </w:rPr>
      </w:pPr>
      <w:r>
        <w:rPr>
          <w:color w:val="808080"/>
        </w:rPr>
        <w:t>(Replaces R4-2212631)</w:t>
      </w:r>
    </w:p>
    <w:p w14:paraId="7A9E10D5" w14:textId="77777777" w:rsidR="00515157" w:rsidRDefault="00515157" w:rsidP="00515157">
      <w:pPr>
        <w:rPr>
          <w:rFonts w:ascii="Arial" w:hAnsi="Arial" w:cs="Arial"/>
          <w:b/>
        </w:rPr>
      </w:pPr>
      <w:r>
        <w:rPr>
          <w:rFonts w:ascii="Arial" w:hAnsi="Arial" w:cs="Arial"/>
          <w:b/>
        </w:rPr>
        <w:t xml:space="preserve">Abstract: </w:t>
      </w:r>
    </w:p>
    <w:p w14:paraId="0E7D46A7" w14:textId="77777777" w:rsidR="00515157" w:rsidRDefault="00515157" w:rsidP="00515157">
      <w:r>
        <w:t>Adds missing requirements for LA repeater</w:t>
      </w:r>
    </w:p>
    <w:p w14:paraId="6286A7B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9BDF7" w14:textId="3EE709D6" w:rsidR="00515157" w:rsidRDefault="00515157" w:rsidP="00515157">
      <w:pPr>
        <w:rPr>
          <w:rFonts w:ascii="Arial" w:hAnsi="Arial" w:cs="Arial"/>
          <w:b/>
          <w:sz w:val="24"/>
        </w:rPr>
      </w:pPr>
      <w:r>
        <w:rPr>
          <w:rFonts w:ascii="Arial" w:hAnsi="Arial" w:cs="Arial"/>
          <w:b/>
          <w:color w:val="0000FF"/>
          <w:sz w:val="24"/>
        </w:rPr>
        <w:t>R4-2214555</w:t>
      </w:r>
      <w:r>
        <w:rPr>
          <w:rFonts w:ascii="Arial" w:hAnsi="Arial" w:cs="Arial"/>
          <w:b/>
          <w:color w:val="0000FF"/>
          <w:sz w:val="24"/>
        </w:rPr>
        <w:tab/>
      </w:r>
      <w:r>
        <w:rPr>
          <w:rFonts w:ascii="Arial" w:hAnsi="Arial" w:cs="Arial"/>
          <w:b/>
          <w:sz w:val="24"/>
        </w:rPr>
        <w:t>CR to TS 38.106 with updates and corrections for conductive part</w:t>
      </w:r>
    </w:p>
    <w:p w14:paraId="613F8E1E"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v17.1.0</w:t>
      </w:r>
      <w:r>
        <w:rPr>
          <w:i/>
        </w:rPr>
        <w:tab/>
        <w:t xml:space="preserve">  CR-0019  rev 1 Cat: F (Rel-17)</w:t>
      </w:r>
      <w:r>
        <w:rPr>
          <w:i/>
        </w:rPr>
        <w:br/>
      </w:r>
      <w:r>
        <w:rPr>
          <w:i/>
        </w:rPr>
        <w:br/>
      </w:r>
      <w:r>
        <w:rPr>
          <w:i/>
        </w:rPr>
        <w:tab/>
      </w:r>
      <w:r>
        <w:rPr>
          <w:i/>
        </w:rPr>
        <w:tab/>
      </w:r>
      <w:r>
        <w:rPr>
          <w:i/>
        </w:rPr>
        <w:tab/>
      </w:r>
      <w:r>
        <w:rPr>
          <w:i/>
        </w:rPr>
        <w:tab/>
      </w:r>
      <w:r>
        <w:rPr>
          <w:i/>
        </w:rPr>
        <w:tab/>
        <w:t>Source: Nokia, Nokia Shanghai Bell</w:t>
      </w:r>
    </w:p>
    <w:p w14:paraId="418F5D4A" w14:textId="77777777" w:rsidR="00515157" w:rsidRDefault="00515157" w:rsidP="00515157">
      <w:pPr>
        <w:rPr>
          <w:color w:val="808080"/>
        </w:rPr>
      </w:pPr>
      <w:r>
        <w:rPr>
          <w:color w:val="808080"/>
        </w:rPr>
        <w:t>(Replaces R4-2213980)</w:t>
      </w:r>
    </w:p>
    <w:p w14:paraId="241A319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123FE" w14:textId="49421F5B" w:rsidR="00515157" w:rsidRDefault="00515157" w:rsidP="00515157">
      <w:pPr>
        <w:rPr>
          <w:rFonts w:ascii="Arial" w:hAnsi="Arial" w:cs="Arial"/>
          <w:b/>
          <w:sz w:val="24"/>
        </w:rPr>
      </w:pPr>
      <w:r>
        <w:rPr>
          <w:rFonts w:ascii="Arial" w:hAnsi="Arial" w:cs="Arial"/>
          <w:b/>
          <w:color w:val="0000FF"/>
          <w:sz w:val="24"/>
        </w:rPr>
        <w:t>R4-2214766</w:t>
      </w:r>
      <w:r>
        <w:rPr>
          <w:rFonts w:ascii="Arial" w:hAnsi="Arial" w:cs="Arial"/>
          <w:b/>
          <w:color w:val="0000FF"/>
          <w:sz w:val="24"/>
        </w:rPr>
        <w:tab/>
      </w:r>
      <w:r>
        <w:rPr>
          <w:rFonts w:ascii="Arial" w:hAnsi="Arial" w:cs="Arial"/>
          <w:b/>
          <w:sz w:val="24"/>
        </w:rPr>
        <w:t>Draft CR for 38.106: delete bracket and add declaration of location requirement for1-C LA repeater</w:t>
      </w:r>
    </w:p>
    <w:p w14:paraId="7E14DB8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v17.1.0</w:t>
      </w:r>
      <w:r>
        <w:rPr>
          <w:i/>
        </w:rPr>
        <w:tab/>
        <w:t xml:space="preserve">  CR-  rev  Cat: F (Rel-17)</w:t>
      </w:r>
      <w:r>
        <w:rPr>
          <w:i/>
        </w:rPr>
        <w:br/>
      </w:r>
      <w:r>
        <w:rPr>
          <w:i/>
        </w:rPr>
        <w:br/>
      </w:r>
      <w:r>
        <w:rPr>
          <w:i/>
        </w:rPr>
        <w:tab/>
      </w:r>
      <w:r>
        <w:rPr>
          <w:i/>
        </w:rPr>
        <w:tab/>
      </w:r>
      <w:r>
        <w:rPr>
          <w:i/>
        </w:rPr>
        <w:tab/>
      </w:r>
      <w:r>
        <w:rPr>
          <w:i/>
        </w:rPr>
        <w:tab/>
      </w:r>
      <w:r>
        <w:rPr>
          <w:i/>
        </w:rPr>
        <w:tab/>
        <w:t>Source: CMCC</w:t>
      </w:r>
    </w:p>
    <w:p w14:paraId="456B969A" w14:textId="77777777" w:rsidR="00515157" w:rsidRDefault="00515157" w:rsidP="00515157">
      <w:pPr>
        <w:rPr>
          <w:color w:val="808080"/>
        </w:rPr>
      </w:pPr>
      <w:r>
        <w:rPr>
          <w:color w:val="808080"/>
        </w:rPr>
        <w:t>(Replaces R4-2212308)</w:t>
      </w:r>
    </w:p>
    <w:p w14:paraId="377C6CD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EC1186" w14:textId="77777777" w:rsidR="00515157" w:rsidRDefault="00515157" w:rsidP="00515157">
      <w:pPr>
        <w:pStyle w:val="Heading4"/>
      </w:pPr>
      <w:bookmarkStart w:id="110" w:name="_Toc113047597"/>
      <w:r>
        <w:t>9.5.3</w:t>
      </w:r>
      <w:r>
        <w:tab/>
        <w:t>Radiated RF core requirement maintenance</w:t>
      </w:r>
      <w:bookmarkEnd w:id="110"/>
    </w:p>
    <w:p w14:paraId="08B9B842" w14:textId="3074B9FD" w:rsidR="00515157" w:rsidRDefault="00515157" w:rsidP="00515157">
      <w:pPr>
        <w:rPr>
          <w:rFonts w:ascii="Arial" w:hAnsi="Arial" w:cs="Arial"/>
          <w:b/>
          <w:sz w:val="24"/>
        </w:rPr>
      </w:pPr>
      <w:r>
        <w:rPr>
          <w:rFonts w:ascii="Arial" w:hAnsi="Arial" w:cs="Arial"/>
          <w:b/>
          <w:color w:val="0000FF"/>
          <w:sz w:val="24"/>
        </w:rPr>
        <w:t>R4-2212310</w:t>
      </w:r>
      <w:r>
        <w:rPr>
          <w:rFonts w:ascii="Arial" w:hAnsi="Arial" w:cs="Arial"/>
          <w:b/>
          <w:color w:val="0000FF"/>
          <w:sz w:val="24"/>
        </w:rPr>
        <w:tab/>
      </w:r>
      <w:r>
        <w:rPr>
          <w:rFonts w:ascii="Arial" w:hAnsi="Arial" w:cs="Arial"/>
          <w:b/>
          <w:sz w:val="24"/>
        </w:rPr>
        <w:t>Draft CR for 38.106: delete bracket for radiated related requirements</w:t>
      </w:r>
    </w:p>
    <w:p w14:paraId="20C46E1A"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v17.1.0</w:t>
      </w:r>
      <w:r>
        <w:rPr>
          <w:i/>
        </w:rPr>
        <w:tab/>
        <w:t xml:space="preserve">  CR-  rev  Cat: F (Rel-17)</w:t>
      </w:r>
      <w:r>
        <w:rPr>
          <w:i/>
        </w:rPr>
        <w:br/>
      </w:r>
      <w:r>
        <w:rPr>
          <w:i/>
        </w:rPr>
        <w:br/>
      </w:r>
      <w:r>
        <w:rPr>
          <w:i/>
        </w:rPr>
        <w:tab/>
      </w:r>
      <w:r>
        <w:rPr>
          <w:i/>
        </w:rPr>
        <w:tab/>
      </w:r>
      <w:r>
        <w:rPr>
          <w:i/>
        </w:rPr>
        <w:tab/>
      </w:r>
      <w:r>
        <w:rPr>
          <w:i/>
        </w:rPr>
        <w:tab/>
      </w:r>
      <w:r>
        <w:rPr>
          <w:i/>
        </w:rPr>
        <w:tab/>
        <w:t>Source: CMCC</w:t>
      </w:r>
    </w:p>
    <w:p w14:paraId="3B87237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0FE69F" w14:textId="6F98B7B2" w:rsidR="00515157" w:rsidRDefault="00515157" w:rsidP="00515157">
      <w:pPr>
        <w:rPr>
          <w:rFonts w:ascii="Arial" w:hAnsi="Arial" w:cs="Arial"/>
          <w:b/>
          <w:sz w:val="24"/>
        </w:rPr>
      </w:pPr>
      <w:r>
        <w:rPr>
          <w:rFonts w:ascii="Arial" w:hAnsi="Arial" w:cs="Arial"/>
          <w:b/>
          <w:color w:val="0000FF"/>
          <w:sz w:val="24"/>
        </w:rPr>
        <w:t>R4-2212632</w:t>
      </w:r>
      <w:r>
        <w:rPr>
          <w:rFonts w:ascii="Arial" w:hAnsi="Arial" w:cs="Arial"/>
          <w:b/>
          <w:color w:val="0000FF"/>
          <w:sz w:val="24"/>
        </w:rPr>
        <w:tab/>
      </w:r>
      <w:r>
        <w:rPr>
          <w:rFonts w:ascii="Arial" w:hAnsi="Arial" w:cs="Arial"/>
          <w:b/>
          <w:sz w:val="24"/>
        </w:rPr>
        <w:t>CR to 38.106: Correction of LA ACLR requirements</w:t>
      </w:r>
    </w:p>
    <w:p w14:paraId="78653950"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v17.1.0</w:t>
      </w:r>
      <w:r>
        <w:rPr>
          <w:i/>
        </w:rPr>
        <w:tab/>
        <w:t xml:space="preserve">  CR-0018  rev  Cat: F (Rel-17)</w:t>
      </w:r>
      <w:r>
        <w:rPr>
          <w:i/>
        </w:rPr>
        <w:br/>
      </w:r>
      <w:r>
        <w:rPr>
          <w:i/>
        </w:rPr>
        <w:br/>
      </w:r>
      <w:r>
        <w:rPr>
          <w:i/>
        </w:rPr>
        <w:tab/>
      </w:r>
      <w:r>
        <w:rPr>
          <w:i/>
        </w:rPr>
        <w:tab/>
      </w:r>
      <w:r>
        <w:rPr>
          <w:i/>
        </w:rPr>
        <w:tab/>
      </w:r>
      <w:r>
        <w:rPr>
          <w:i/>
        </w:rPr>
        <w:tab/>
      </w:r>
      <w:r>
        <w:rPr>
          <w:i/>
        </w:rPr>
        <w:tab/>
        <w:t>Source: Ericsson</w:t>
      </w:r>
    </w:p>
    <w:p w14:paraId="6EB87585" w14:textId="77777777" w:rsidR="00515157" w:rsidRDefault="00515157" w:rsidP="00515157">
      <w:pPr>
        <w:rPr>
          <w:rFonts w:ascii="Arial" w:hAnsi="Arial" w:cs="Arial"/>
          <w:b/>
        </w:rPr>
      </w:pPr>
      <w:r>
        <w:rPr>
          <w:rFonts w:ascii="Arial" w:hAnsi="Arial" w:cs="Arial"/>
          <w:b/>
        </w:rPr>
        <w:t xml:space="preserve">Abstract: </w:t>
      </w:r>
    </w:p>
    <w:p w14:paraId="3E335A95" w14:textId="77777777" w:rsidR="00515157" w:rsidRDefault="00515157" w:rsidP="00515157">
      <w:r>
        <w:t>Adds missing requirements for LA repeater</w:t>
      </w:r>
    </w:p>
    <w:p w14:paraId="693F92E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C144F" w14:textId="2BDAEF37" w:rsidR="00515157" w:rsidRDefault="00515157" w:rsidP="00515157">
      <w:pPr>
        <w:rPr>
          <w:rFonts w:ascii="Arial" w:hAnsi="Arial" w:cs="Arial"/>
          <w:b/>
          <w:sz w:val="24"/>
        </w:rPr>
      </w:pPr>
      <w:r>
        <w:rPr>
          <w:rFonts w:ascii="Arial" w:hAnsi="Arial" w:cs="Arial"/>
          <w:b/>
          <w:color w:val="0000FF"/>
          <w:sz w:val="24"/>
        </w:rPr>
        <w:t>R4-2213981</w:t>
      </w:r>
      <w:r>
        <w:rPr>
          <w:rFonts w:ascii="Arial" w:hAnsi="Arial" w:cs="Arial"/>
          <w:b/>
          <w:color w:val="0000FF"/>
          <w:sz w:val="24"/>
        </w:rPr>
        <w:tab/>
      </w:r>
      <w:r>
        <w:rPr>
          <w:rFonts w:ascii="Arial" w:hAnsi="Arial" w:cs="Arial"/>
          <w:b/>
          <w:sz w:val="24"/>
        </w:rPr>
        <w:t>CR to TS 38.106 with updates and corrections for radiated part</w:t>
      </w:r>
    </w:p>
    <w:p w14:paraId="31E399F6"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v17.1.0</w:t>
      </w:r>
      <w:r>
        <w:rPr>
          <w:i/>
        </w:rPr>
        <w:tab/>
        <w:t xml:space="preserve">  CR-0020  rev  Cat: F (Rel-17)</w:t>
      </w:r>
      <w:r>
        <w:rPr>
          <w:i/>
        </w:rPr>
        <w:br/>
      </w:r>
      <w:r>
        <w:rPr>
          <w:i/>
        </w:rPr>
        <w:br/>
      </w:r>
      <w:r>
        <w:rPr>
          <w:i/>
        </w:rPr>
        <w:tab/>
      </w:r>
      <w:r>
        <w:rPr>
          <w:i/>
        </w:rPr>
        <w:tab/>
      </w:r>
      <w:r>
        <w:rPr>
          <w:i/>
        </w:rPr>
        <w:tab/>
      </w:r>
      <w:r>
        <w:rPr>
          <w:i/>
        </w:rPr>
        <w:tab/>
      </w:r>
      <w:r>
        <w:rPr>
          <w:i/>
        </w:rPr>
        <w:tab/>
        <w:t>Source: Nokia, Nokia Shanghai Bell</w:t>
      </w:r>
    </w:p>
    <w:p w14:paraId="004CDCB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4EFCC3" w14:textId="77777777" w:rsidR="00515157" w:rsidRDefault="00515157" w:rsidP="00515157">
      <w:pPr>
        <w:pStyle w:val="Heading4"/>
      </w:pPr>
      <w:bookmarkStart w:id="111" w:name="_Toc113047598"/>
      <w:r>
        <w:t>9.5.4</w:t>
      </w:r>
      <w:r>
        <w:tab/>
        <w:t>EMC core requirement maintenance and performance requirement</w:t>
      </w:r>
      <w:bookmarkEnd w:id="111"/>
    </w:p>
    <w:p w14:paraId="0917D578" w14:textId="1F2FEE95" w:rsidR="00515157" w:rsidRDefault="00515157" w:rsidP="00515157">
      <w:pPr>
        <w:rPr>
          <w:rFonts w:ascii="Arial" w:hAnsi="Arial" w:cs="Arial"/>
          <w:b/>
          <w:sz w:val="24"/>
        </w:rPr>
      </w:pPr>
      <w:r>
        <w:rPr>
          <w:rFonts w:ascii="Arial" w:hAnsi="Arial" w:cs="Arial"/>
          <w:b/>
          <w:color w:val="0000FF"/>
          <w:sz w:val="24"/>
        </w:rPr>
        <w:t>R4-2212223</w:t>
      </w:r>
      <w:r>
        <w:rPr>
          <w:rFonts w:ascii="Arial" w:hAnsi="Arial" w:cs="Arial"/>
          <w:b/>
          <w:color w:val="0000FF"/>
          <w:sz w:val="24"/>
        </w:rPr>
        <w:tab/>
      </w:r>
      <w:r>
        <w:rPr>
          <w:rFonts w:ascii="Arial" w:hAnsi="Arial" w:cs="Arial"/>
          <w:b/>
          <w:sz w:val="24"/>
        </w:rPr>
        <w:t>Discussion on NR Repeater EMC performance assessment</w:t>
      </w:r>
    </w:p>
    <w:p w14:paraId="74F6CAB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38.114 v</w:t>
      </w:r>
      <w:r>
        <w:rPr>
          <w:i/>
        </w:rPr>
        <w:tab/>
        <w:t xml:space="preserve">  CR-  rev  Cat:  (Rel-17)</w:t>
      </w:r>
      <w:r>
        <w:rPr>
          <w:i/>
        </w:rPr>
        <w:br/>
      </w:r>
      <w:r>
        <w:rPr>
          <w:i/>
        </w:rPr>
        <w:br/>
      </w:r>
      <w:r>
        <w:rPr>
          <w:i/>
        </w:rPr>
        <w:tab/>
      </w:r>
      <w:r>
        <w:rPr>
          <w:i/>
        </w:rPr>
        <w:tab/>
      </w:r>
      <w:r>
        <w:rPr>
          <w:i/>
        </w:rPr>
        <w:tab/>
      </w:r>
      <w:r>
        <w:rPr>
          <w:i/>
        </w:rPr>
        <w:tab/>
      </w:r>
      <w:r>
        <w:rPr>
          <w:i/>
        </w:rPr>
        <w:tab/>
        <w:t xml:space="preserve">Source: ZTE Corporation </w:t>
      </w:r>
    </w:p>
    <w:p w14:paraId="00F3714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08001" w14:textId="76492B6E" w:rsidR="00515157" w:rsidRDefault="00515157" w:rsidP="00515157">
      <w:pPr>
        <w:rPr>
          <w:rFonts w:ascii="Arial" w:hAnsi="Arial" w:cs="Arial"/>
          <w:b/>
          <w:sz w:val="24"/>
        </w:rPr>
      </w:pPr>
      <w:r>
        <w:rPr>
          <w:rFonts w:ascii="Arial" w:hAnsi="Arial" w:cs="Arial"/>
          <w:b/>
          <w:color w:val="0000FF"/>
          <w:sz w:val="24"/>
        </w:rPr>
        <w:t>R4-2212224</w:t>
      </w:r>
      <w:r>
        <w:rPr>
          <w:rFonts w:ascii="Arial" w:hAnsi="Arial" w:cs="Arial"/>
          <w:b/>
          <w:color w:val="0000FF"/>
          <w:sz w:val="24"/>
        </w:rPr>
        <w:tab/>
      </w:r>
      <w:r>
        <w:rPr>
          <w:rFonts w:ascii="Arial" w:hAnsi="Arial" w:cs="Arial"/>
          <w:b/>
          <w:sz w:val="24"/>
        </w:rPr>
        <w:t>Draft CR to TS 38.114 Clauses 4.1, 4.2 and 9.1</w:t>
      </w:r>
    </w:p>
    <w:p w14:paraId="5FDF65B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38.114 v17.0.1</w:t>
      </w:r>
      <w:r>
        <w:rPr>
          <w:i/>
        </w:rPr>
        <w:tab/>
        <w:t xml:space="preserve">  CR-  rev  Cat: B (Rel-17)</w:t>
      </w:r>
      <w:r>
        <w:rPr>
          <w:i/>
        </w:rPr>
        <w:br/>
      </w:r>
      <w:r>
        <w:rPr>
          <w:i/>
        </w:rPr>
        <w:br/>
      </w:r>
      <w:r>
        <w:rPr>
          <w:i/>
        </w:rPr>
        <w:tab/>
      </w:r>
      <w:r>
        <w:rPr>
          <w:i/>
        </w:rPr>
        <w:tab/>
      </w:r>
      <w:r>
        <w:rPr>
          <w:i/>
        </w:rPr>
        <w:tab/>
      </w:r>
      <w:r>
        <w:rPr>
          <w:i/>
        </w:rPr>
        <w:tab/>
      </w:r>
      <w:r>
        <w:rPr>
          <w:i/>
        </w:rPr>
        <w:tab/>
        <w:t xml:space="preserve">Source: ZTE Corporation </w:t>
      </w:r>
    </w:p>
    <w:p w14:paraId="5BA056D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R4-2214759</w:t>
      </w:r>
      <w:r>
        <w:rPr>
          <w:color w:val="993300"/>
          <w:u w:val="single"/>
        </w:rPr>
        <w:t>.</w:t>
      </w:r>
    </w:p>
    <w:p w14:paraId="70140EA6" w14:textId="1E01CB4A" w:rsidR="00515157" w:rsidRDefault="00515157" w:rsidP="00515157">
      <w:pPr>
        <w:rPr>
          <w:rFonts w:ascii="Arial" w:hAnsi="Arial" w:cs="Arial"/>
          <w:b/>
          <w:sz w:val="24"/>
        </w:rPr>
      </w:pPr>
      <w:r>
        <w:rPr>
          <w:rFonts w:ascii="Arial" w:hAnsi="Arial" w:cs="Arial"/>
          <w:b/>
          <w:color w:val="0000FF"/>
          <w:sz w:val="24"/>
        </w:rPr>
        <w:t>R4-2214037</w:t>
      </w:r>
      <w:r>
        <w:rPr>
          <w:rFonts w:ascii="Arial" w:hAnsi="Arial" w:cs="Arial"/>
          <w:b/>
          <w:color w:val="0000FF"/>
          <w:sz w:val="24"/>
        </w:rPr>
        <w:tab/>
      </w:r>
      <w:r>
        <w:rPr>
          <w:rFonts w:ascii="Arial" w:hAnsi="Arial" w:cs="Arial"/>
          <w:b/>
          <w:sz w:val="24"/>
        </w:rPr>
        <w:t>Draft CR to TS 38.114: exclusion bands, performance assessment, performance criteria (4.4, 5.1, 5.2, 6.1, 6.2)</w:t>
      </w:r>
    </w:p>
    <w:p w14:paraId="62BC674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v17.0.1</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8BCB3E0" w14:textId="77777777" w:rsidR="00515157" w:rsidRDefault="00515157" w:rsidP="00515157">
      <w:pPr>
        <w:rPr>
          <w:rFonts w:ascii="Arial" w:hAnsi="Arial" w:cs="Arial"/>
          <w:b/>
        </w:rPr>
      </w:pPr>
      <w:r>
        <w:rPr>
          <w:rFonts w:ascii="Arial" w:hAnsi="Arial" w:cs="Arial"/>
          <w:b/>
        </w:rPr>
        <w:t xml:space="preserve">Abstract: </w:t>
      </w:r>
    </w:p>
    <w:p w14:paraId="57600272" w14:textId="77777777" w:rsidR="00515157" w:rsidRDefault="00515157" w:rsidP="00515157">
      <w:r>
        <w:t>During RAN4#103-e meeting, work-split for the completion of the TS 38.114 was agreed. In this contribution we provide TP to TS 38.114, following the agreed work-split.</w:t>
      </w:r>
    </w:p>
    <w:p w14:paraId="12E555E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R4-2214875</w:t>
      </w:r>
      <w:r>
        <w:rPr>
          <w:color w:val="993300"/>
          <w:u w:val="single"/>
        </w:rPr>
        <w:t>.</w:t>
      </w:r>
    </w:p>
    <w:p w14:paraId="45E0871C" w14:textId="5F1762B7" w:rsidR="00515157" w:rsidRDefault="00515157" w:rsidP="00515157">
      <w:pPr>
        <w:rPr>
          <w:rFonts w:ascii="Arial" w:hAnsi="Arial" w:cs="Arial"/>
          <w:b/>
          <w:sz w:val="24"/>
        </w:rPr>
      </w:pPr>
      <w:r>
        <w:rPr>
          <w:rFonts w:ascii="Arial" w:hAnsi="Arial" w:cs="Arial"/>
          <w:b/>
          <w:color w:val="0000FF"/>
          <w:sz w:val="24"/>
        </w:rPr>
        <w:lastRenderedPageBreak/>
        <w:t>R4-2214038</w:t>
      </w:r>
      <w:r>
        <w:rPr>
          <w:rFonts w:ascii="Arial" w:hAnsi="Arial" w:cs="Arial"/>
          <w:b/>
          <w:color w:val="0000FF"/>
          <w:sz w:val="24"/>
        </w:rPr>
        <w:tab/>
      </w:r>
      <w:r>
        <w:rPr>
          <w:rFonts w:ascii="Arial" w:hAnsi="Arial" w:cs="Arial"/>
          <w:b/>
          <w:sz w:val="24"/>
        </w:rPr>
        <w:t>Draft CR to TS 38.114: text corrections aligning with the NR repeater core RF specification</w:t>
      </w:r>
    </w:p>
    <w:p w14:paraId="23DB444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v17.0.1</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26DF180D" w14:textId="77777777" w:rsidR="00515157" w:rsidRDefault="00515157" w:rsidP="00515157">
      <w:pPr>
        <w:rPr>
          <w:rFonts w:ascii="Arial" w:hAnsi="Arial" w:cs="Arial"/>
          <w:b/>
        </w:rPr>
      </w:pPr>
      <w:r>
        <w:rPr>
          <w:rFonts w:ascii="Arial" w:hAnsi="Arial" w:cs="Arial"/>
          <w:b/>
        </w:rPr>
        <w:t xml:space="preserve">Abstract: </w:t>
      </w:r>
    </w:p>
    <w:p w14:paraId="41EECE08" w14:textId="77777777" w:rsidR="00515157" w:rsidRDefault="00515157" w:rsidP="00515157">
      <w:r>
        <w:t>In this contribution we provide TP to TS 38.114 with multiple corrections related to the NR repeater core RF specifications alignments, as well as alignments with the NR BS EMC specification.</w:t>
      </w:r>
    </w:p>
    <w:p w14:paraId="776D136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R4-2214876</w:t>
      </w:r>
      <w:r>
        <w:rPr>
          <w:color w:val="993300"/>
          <w:u w:val="single"/>
        </w:rPr>
        <w:t>.</w:t>
      </w:r>
    </w:p>
    <w:p w14:paraId="1F32FD8A" w14:textId="5BF25280" w:rsidR="00515157" w:rsidRDefault="00515157" w:rsidP="00515157">
      <w:pPr>
        <w:rPr>
          <w:rFonts w:ascii="Arial" w:hAnsi="Arial" w:cs="Arial"/>
          <w:b/>
          <w:sz w:val="24"/>
        </w:rPr>
      </w:pPr>
      <w:r>
        <w:rPr>
          <w:rFonts w:ascii="Arial" w:hAnsi="Arial" w:cs="Arial"/>
          <w:b/>
          <w:color w:val="0000FF"/>
          <w:sz w:val="24"/>
        </w:rPr>
        <w:t>R4-2214049</w:t>
      </w:r>
      <w:r>
        <w:rPr>
          <w:rFonts w:ascii="Arial" w:hAnsi="Arial" w:cs="Arial"/>
          <w:b/>
          <w:color w:val="0000FF"/>
          <w:sz w:val="24"/>
        </w:rPr>
        <w:tab/>
      </w:r>
      <w:r>
        <w:rPr>
          <w:rFonts w:ascii="Arial" w:hAnsi="Arial" w:cs="Arial"/>
          <w:b/>
          <w:sz w:val="24"/>
        </w:rPr>
        <w:t>CR to 38.114: Test configurations and radiation (8.1 and 8.2)</w:t>
      </w:r>
    </w:p>
    <w:p w14:paraId="6633AF6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v17.0.1</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50E3C2CB" w14:textId="77777777" w:rsidR="00515157" w:rsidRDefault="00515157" w:rsidP="00515157">
      <w:pPr>
        <w:rPr>
          <w:rFonts w:ascii="Arial" w:hAnsi="Arial" w:cs="Arial"/>
          <w:b/>
        </w:rPr>
      </w:pPr>
      <w:r>
        <w:rPr>
          <w:rFonts w:ascii="Arial" w:hAnsi="Arial" w:cs="Arial"/>
          <w:b/>
        </w:rPr>
        <w:t xml:space="preserve">Abstract: </w:t>
      </w:r>
    </w:p>
    <w:p w14:paraId="5003AE2F" w14:textId="77777777" w:rsidR="00515157" w:rsidRDefault="00515157" w:rsidP="00515157">
      <w:r>
        <w:t>Introducing test configurations and radiated emission requirements based on agreements in RAN4 in Sections 8.1 and 8.2, respectively.</w:t>
      </w:r>
    </w:p>
    <w:p w14:paraId="01806E1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R4-2214877</w:t>
      </w:r>
      <w:r>
        <w:rPr>
          <w:color w:val="993300"/>
          <w:u w:val="single"/>
        </w:rPr>
        <w:t>.</w:t>
      </w:r>
    </w:p>
    <w:p w14:paraId="7A53F182" w14:textId="6BD6F563" w:rsidR="00515157" w:rsidRDefault="00515157" w:rsidP="00515157">
      <w:pPr>
        <w:rPr>
          <w:rFonts w:ascii="Arial" w:hAnsi="Arial" w:cs="Arial"/>
          <w:b/>
          <w:sz w:val="24"/>
        </w:rPr>
      </w:pPr>
      <w:r>
        <w:rPr>
          <w:rFonts w:ascii="Arial" w:hAnsi="Arial" w:cs="Arial"/>
          <w:b/>
          <w:color w:val="0000FF"/>
          <w:sz w:val="24"/>
        </w:rPr>
        <w:t>R4-2214759</w:t>
      </w:r>
      <w:r>
        <w:rPr>
          <w:rFonts w:ascii="Arial" w:hAnsi="Arial" w:cs="Arial"/>
          <w:b/>
          <w:color w:val="0000FF"/>
          <w:sz w:val="24"/>
        </w:rPr>
        <w:tab/>
      </w:r>
      <w:r>
        <w:rPr>
          <w:rFonts w:ascii="Arial" w:hAnsi="Arial" w:cs="Arial"/>
          <w:b/>
          <w:sz w:val="24"/>
        </w:rPr>
        <w:t>Draft CR to TS 38.114 Clauses 4.1, 4.2 and 9.1</w:t>
      </w:r>
    </w:p>
    <w:p w14:paraId="4B70368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v17.0.1</w:t>
      </w:r>
      <w:r>
        <w:rPr>
          <w:i/>
        </w:rPr>
        <w:tab/>
        <w:t xml:space="preserve">  CR-  rev  Cat: B (Rel-17)</w:t>
      </w:r>
      <w:r>
        <w:rPr>
          <w:i/>
        </w:rPr>
        <w:br/>
      </w:r>
      <w:r>
        <w:rPr>
          <w:i/>
        </w:rPr>
        <w:br/>
      </w:r>
      <w:r>
        <w:rPr>
          <w:i/>
        </w:rPr>
        <w:tab/>
      </w:r>
      <w:r>
        <w:rPr>
          <w:i/>
        </w:rPr>
        <w:tab/>
      </w:r>
      <w:r>
        <w:rPr>
          <w:i/>
        </w:rPr>
        <w:tab/>
      </w:r>
      <w:r>
        <w:rPr>
          <w:i/>
        </w:rPr>
        <w:tab/>
      </w:r>
      <w:r>
        <w:rPr>
          <w:i/>
        </w:rPr>
        <w:tab/>
        <w:t>Source: ZTE Corporation</w:t>
      </w:r>
    </w:p>
    <w:p w14:paraId="53A0CB39" w14:textId="77777777" w:rsidR="00515157" w:rsidRDefault="00515157" w:rsidP="00515157">
      <w:pPr>
        <w:rPr>
          <w:color w:val="808080"/>
        </w:rPr>
      </w:pPr>
      <w:r>
        <w:rPr>
          <w:color w:val="808080"/>
        </w:rPr>
        <w:t>(Replaces R4-2212224)</w:t>
      </w:r>
    </w:p>
    <w:p w14:paraId="42E3436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90D239" w14:textId="0941F729" w:rsidR="00515157" w:rsidRDefault="00515157" w:rsidP="00515157">
      <w:pPr>
        <w:rPr>
          <w:rFonts w:ascii="Arial" w:hAnsi="Arial" w:cs="Arial"/>
          <w:b/>
          <w:sz w:val="24"/>
        </w:rPr>
      </w:pPr>
      <w:r>
        <w:rPr>
          <w:rFonts w:ascii="Arial" w:hAnsi="Arial" w:cs="Arial"/>
          <w:b/>
          <w:color w:val="0000FF"/>
          <w:sz w:val="24"/>
        </w:rPr>
        <w:t>R4-2214875</w:t>
      </w:r>
      <w:r>
        <w:rPr>
          <w:rFonts w:ascii="Arial" w:hAnsi="Arial" w:cs="Arial"/>
          <w:b/>
          <w:color w:val="0000FF"/>
          <w:sz w:val="24"/>
        </w:rPr>
        <w:tab/>
      </w:r>
      <w:r>
        <w:rPr>
          <w:rFonts w:ascii="Arial" w:hAnsi="Arial" w:cs="Arial"/>
          <w:b/>
          <w:sz w:val="24"/>
        </w:rPr>
        <w:t>Draft CR to TS 38.114: exclusion bands, performance assessment, performance criteria (4.4, 5.1, 5.2, 6.1, 6.2)</w:t>
      </w:r>
    </w:p>
    <w:p w14:paraId="2662B1C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v17.0.1</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1C1DFAC" w14:textId="77777777" w:rsidR="00515157" w:rsidRDefault="00515157" w:rsidP="00515157">
      <w:pPr>
        <w:rPr>
          <w:color w:val="808080"/>
        </w:rPr>
      </w:pPr>
      <w:r>
        <w:rPr>
          <w:color w:val="808080"/>
        </w:rPr>
        <w:t>(Replaces R4-2214037)</w:t>
      </w:r>
    </w:p>
    <w:p w14:paraId="49EB987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B3A2A8" w14:textId="24C29E3C" w:rsidR="00515157" w:rsidRDefault="00515157" w:rsidP="00515157">
      <w:pPr>
        <w:rPr>
          <w:rFonts w:ascii="Arial" w:hAnsi="Arial" w:cs="Arial"/>
          <w:b/>
          <w:sz w:val="24"/>
        </w:rPr>
      </w:pPr>
      <w:r>
        <w:rPr>
          <w:rFonts w:ascii="Arial" w:hAnsi="Arial" w:cs="Arial"/>
          <w:b/>
          <w:color w:val="0000FF"/>
          <w:sz w:val="24"/>
        </w:rPr>
        <w:t>R4-2214876</w:t>
      </w:r>
      <w:r>
        <w:rPr>
          <w:rFonts w:ascii="Arial" w:hAnsi="Arial" w:cs="Arial"/>
          <w:b/>
          <w:color w:val="0000FF"/>
          <w:sz w:val="24"/>
        </w:rPr>
        <w:tab/>
      </w:r>
      <w:r>
        <w:rPr>
          <w:rFonts w:ascii="Arial" w:hAnsi="Arial" w:cs="Arial"/>
          <w:b/>
          <w:sz w:val="24"/>
        </w:rPr>
        <w:t>Draft CR to TS 38.114: text corrections aligning with the NR repeater core RF specification</w:t>
      </w:r>
    </w:p>
    <w:p w14:paraId="79C525C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v17.0.1</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0E52DFD9" w14:textId="77777777" w:rsidR="00515157" w:rsidRDefault="00515157" w:rsidP="00515157">
      <w:pPr>
        <w:rPr>
          <w:color w:val="808080"/>
        </w:rPr>
      </w:pPr>
      <w:r>
        <w:rPr>
          <w:color w:val="808080"/>
        </w:rPr>
        <w:t>(Replaces R4-2214038)</w:t>
      </w:r>
    </w:p>
    <w:p w14:paraId="467519A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3D1A0B" w14:textId="73DF40E6" w:rsidR="00515157" w:rsidRDefault="00515157" w:rsidP="00515157">
      <w:pPr>
        <w:rPr>
          <w:rFonts w:ascii="Arial" w:hAnsi="Arial" w:cs="Arial"/>
          <w:b/>
          <w:sz w:val="24"/>
        </w:rPr>
      </w:pPr>
      <w:r>
        <w:rPr>
          <w:rFonts w:ascii="Arial" w:hAnsi="Arial" w:cs="Arial"/>
          <w:b/>
          <w:color w:val="0000FF"/>
          <w:sz w:val="24"/>
        </w:rPr>
        <w:t>R4-2214877</w:t>
      </w:r>
      <w:r>
        <w:rPr>
          <w:rFonts w:ascii="Arial" w:hAnsi="Arial" w:cs="Arial"/>
          <w:b/>
          <w:color w:val="0000FF"/>
          <w:sz w:val="24"/>
        </w:rPr>
        <w:tab/>
      </w:r>
      <w:r>
        <w:rPr>
          <w:rFonts w:ascii="Arial" w:hAnsi="Arial" w:cs="Arial"/>
          <w:b/>
          <w:sz w:val="24"/>
        </w:rPr>
        <w:t>CR to 38.114: Test configurations and radiation (8.1 and 8.2)</w:t>
      </w:r>
    </w:p>
    <w:p w14:paraId="2D77D231"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v17.0.1</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46A0029B" w14:textId="77777777" w:rsidR="00515157" w:rsidRDefault="00515157" w:rsidP="00515157">
      <w:pPr>
        <w:rPr>
          <w:color w:val="808080"/>
        </w:rPr>
      </w:pPr>
      <w:r>
        <w:rPr>
          <w:color w:val="808080"/>
        </w:rPr>
        <w:t>(Replaces R4-2214049)</w:t>
      </w:r>
    </w:p>
    <w:p w14:paraId="09F80A1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C9BA9A" w14:textId="4BAD6AFC" w:rsidR="00515157" w:rsidRDefault="00515157" w:rsidP="00515157">
      <w:pPr>
        <w:rPr>
          <w:rFonts w:ascii="Arial" w:hAnsi="Arial" w:cs="Arial"/>
          <w:b/>
          <w:sz w:val="24"/>
        </w:rPr>
      </w:pPr>
      <w:r>
        <w:rPr>
          <w:rFonts w:ascii="Arial" w:hAnsi="Arial" w:cs="Arial"/>
          <w:b/>
          <w:color w:val="0000FF"/>
          <w:sz w:val="24"/>
        </w:rPr>
        <w:t>R4-2215205</w:t>
      </w:r>
      <w:r>
        <w:rPr>
          <w:rFonts w:ascii="Arial" w:hAnsi="Arial" w:cs="Arial"/>
          <w:b/>
          <w:color w:val="0000FF"/>
          <w:sz w:val="24"/>
        </w:rPr>
        <w:tab/>
      </w:r>
      <w:r>
        <w:rPr>
          <w:rFonts w:ascii="Arial" w:hAnsi="Arial" w:cs="Arial"/>
          <w:b/>
          <w:sz w:val="24"/>
        </w:rPr>
        <w:t>Big CR for TS 38.114 (Rel-17, CAT B)</w:t>
      </w:r>
    </w:p>
    <w:p w14:paraId="3D673EA2"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v17.0.1</w:t>
      </w:r>
      <w:r>
        <w:rPr>
          <w:i/>
        </w:rPr>
        <w:tab/>
        <w:t xml:space="preserve">  CR-0002  rev  Cat: B (Rel-17)</w:t>
      </w:r>
      <w:r>
        <w:rPr>
          <w:i/>
        </w:rPr>
        <w:br/>
      </w:r>
      <w:r>
        <w:rPr>
          <w:i/>
        </w:rPr>
        <w:br/>
      </w:r>
      <w:r>
        <w:rPr>
          <w:i/>
        </w:rPr>
        <w:tab/>
      </w:r>
      <w:r>
        <w:rPr>
          <w:i/>
        </w:rPr>
        <w:tab/>
      </w:r>
      <w:r>
        <w:rPr>
          <w:i/>
        </w:rPr>
        <w:tab/>
      </w:r>
      <w:r>
        <w:rPr>
          <w:i/>
        </w:rPr>
        <w:tab/>
      </w:r>
      <w:r>
        <w:rPr>
          <w:i/>
        </w:rPr>
        <w:tab/>
        <w:t>Source: ZTE</w:t>
      </w:r>
    </w:p>
    <w:p w14:paraId="29007F95" w14:textId="77777777" w:rsidR="00515157" w:rsidRDefault="00515157" w:rsidP="00515157">
      <w:pPr>
        <w:rPr>
          <w:rFonts w:ascii="Arial" w:hAnsi="Arial" w:cs="Arial"/>
          <w:b/>
        </w:rPr>
      </w:pPr>
      <w:r>
        <w:rPr>
          <w:rFonts w:ascii="Arial" w:hAnsi="Arial" w:cs="Arial"/>
          <w:b/>
        </w:rPr>
        <w:t xml:space="preserve">Abstract: </w:t>
      </w:r>
    </w:p>
    <w:p w14:paraId="7B89BCE8" w14:textId="77777777" w:rsidR="00515157" w:rsidRDefault="00515157" w:rsidP="00515157">
      <w:r>
        <w:t>[Post Email Approval]</w:t>
      </w:r>
    </w:p>
    <w:p w14:paraId="2C74EFD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3EF7E" w14:textId="77777777" w:rsidR="00515157" w:rsidRDefault="00515157" w:rsidP="00515157">
      <w:pPr>
        <w:pStyle w:val="Heading4"/>
      </w:pPr>
      <w:bookmarkStart w:id="112" w:name="_Toc113047599"/>
      <w:r>
        <w:t>9.5.5</w:t>
      </w:r>
      <w:r>
        <w:tab/>
        <w:t>RF Conformance testing</w:t>
      </w:r>
      <w:bookmarkEnd w:id="112"/>
    </w:p>
    <w:p w14:paraId="486F374C" w14:textId="77777777" w:rsidR="00515157" w:rsidRDefault="00515157" w:rsidP="00515157">
      <w:pPr>
        <w:pStyle w:val="Heading5"/>
      </w:pPr>
      <w:bookmarkStart w:id="113" w:name="_Toc113047600"/>
      <w:r>
        <w:t>9.5.5.1</w:t>
      </w:r>
      <w:r>
        <w:tab/>
        <w:t>General</w:t>
      </w:r>
      <w:bookmarkEnd w:id="113"/>
    </w:p>
    <w:p w14:paraId="1309615F" w14:textId="77777777" w:rsidR="00515157" w:rsidRDefault="00515157" w:rsidP="00515157">
      <w:pPr>
        <w:pStyle w:val="Heading6"/>
      </w:pPr>
      <w:bookmarkStart w:id="114" w:name="_Toc113047601"/>
      <w:r>
        <w:t>9.5.5.1.1</w:t>
      </w:r>
      <w:r>
        <w:tab/>
        <w:t>Stimulus signal /Test models</w:t>
      </w:r>
      <w:bookmarkEnd w:id="114"/>
    </w:p>
    <w:p w14:paraId="56EE157F" w14:textId="74A2CB6C" w:rsidR="00515157" w:rsidRDefault="00515157" w:rsidP="00515157">
      <w:pPr>
        <w:rPr>
          <w:rFonts w:ascii="Arial" w:hAnsi="Arial" w:cs="Arial"/>
          <w:b/>
          <w:sz w:val="24"/>
        </w:rPr>
      </w:pPr>
      <w:r>
        <w:rPr>
          <w:rFonts w:ascii="Arial" w:hAnsi="Arial" w:cs="Arial"/>
          <w:b/>
          <w:color w:val="0000FF"/>
          <w:sz w:val="24"/>
        </w:rPr>
        <w:t>R4-2213714</w:t>
      </w:r>
      <w:r>
        <w:rPr>
          <w:rFonts w:ascii="Arial" w:hAnsi="Arial" w:cs="Arial"/>
          <w:b/>
          <w:color w:val="0000FF"/>
          <w:sz w:val="24"/>
        </w:rPr>
        <w:tab/>
      </w:r>
      <w:r>
        <w:rPr>
          <w:rFonts w:ascii="Arial" w:hAnsi="Arial" w:cs="Arial"/>
          <w:b/>
          <w:sz w:val="24"/>
        </w:rPr>
        <w:t>Discussion on NR repeater Stimulus signals</w:t>
      </w:r>
    </w:p>
    <w:p w14:paraId="1EF3524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C87096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2E692" w14:textId="68570A8B" w:rsidR="00515157" w:rsidRDefault="00515157" w:rsidP="00515157">
      <w:pPr>
        <w:rPr>
          <w:rFonts w:ascii="Arial" w:hAnsi="Arial" w:cs="Arial"/>
          <w:b/>
          <w:sz w:val="24"/>
        </w:rPr>
      </w:pPr>
      <w:r>
        <w:rPr>
          <w:rFonts w:ascii="Arial" w:hAnsi="Arial" w:cs="Arial"/>
          <w:b/>
          <w:color w:val="0000FF"/>
          <w:sz w:val="24"/>
        </w:rPr>
        <w:t>R4-2213971</w:t>
      </w:r>
      <w:r>
        <w:rPr>
          <w:rFonts w:ascii="Arial" w:hAnsi="Arial" w:cs="Arial"/>
          <w:b/>
          <w:color w:val="0000FF"/>
          <w:sz w:val="24"/>
        </w:rPr>
        <w:tab/>
      </w:r>
      <w:r>
        <w:rPr>
          <w:rFonts w:ascii="Arial" w:hAnsi="Arial" w:cs="Arial"/>
          <w:b/>
          <w:sz w:val="24"/>
        </w:rPr>
        <w:t>TP to TS 38.115-1 clause 4.9 RF channels and test models</w:t>
      </w:r>
    </w:p>
    <w:p w14:paraId="6893440A"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765053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R4-2214865</w:t>
      </w:r>
      <w:r>
        <w:rPr>
          <w:color w:val="993300"/>
          <w:u w:val="single"/>
        </w:rPr>
        <w:t>.</w:t>
      </w:r>
    </w:p>
    <w:p w14:paraId="6E3C781F" w14:textId="70D0DBF2" w:rsidR="00515157" w:rsidRDefault="00515157" w:rsidP="00515157">
      <w:pPr>
        <w:rPr>
          <w:rFonts w:ascii="Arial" w:hAnsi="Arial" w:cs="Arial"/>
          <w:b/>
          <w:sz w:val="24"/>
        </w:rPr>
      </w:pPr>
      <w:r>
        <w:rPr>
          <w:rFonts w:ascii="Arial" w:hAnsi="Arial" w:cs="Arial"/>
          <w:b/>
          <w:color w:val="0000FF"/>
          <w:sz w:val="24"/>
        </w:rPr>
        <w:t>R4-2213972</w:t>
      </w:r>
      <w:r>
        <w:rPr>
          <w:rFonts w:ascii="Arial" w:hAnsi="Arial" w:cs="Arial"/>
          <w:b/>
          <w:color w:val="0000FF"/>
          <w:sz w:val="24"/>
        </w:rPr>
        <w:tab/>
      </w:r>
      <w:r>
        <w:rPr>
          <w:rFonts w:ascii="Arial" w:hAnsi="Arial" w:cs="Arial"/>
          <w:b/>
          <w:sz w:val="24"/>
        </w:rPr>
        <w:t>TP to TS 38.115-2 clause 4.9 RF channels and test models</w:t>
      </w:r>
    </w:p>
    <w:p w14:paraId="1DCB3F93"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3076E3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R4-2214866</w:t>
      </w:r>
      <w:r>
        <w:rPr>
          <w:color w:val="993300"/>
          <w:u w:val="single"/>
        </w:rPr>
        <w:t>.</w:t>
      </w:r>
    </w:p>
    <w:p w14:paraId="1792C1E3" w14:textId="7324B636" w:rsidR="00515157" w:rsidRDefault="00515157" w:rsidP="00515157">
      <w:pPr>
        <w:rPr>
          <w:rFonts w:ascii="Arial" w:hAnsi="Arial" w:cs="Arial"/>
          <w:b/>
          <w:sz w:val="24"/>
        </w:rPr>
      </w:pPr>
      <w:r>
        <w:rPr>
          <w:rFonts w:ascii="Arial" w:hAnsi="Arial" w:cs="Arial"/>
          <w:b/>
          <w:color w:val="0000FF"/>
          <w:sz w:val="24"/>
        </w:rPr>
        <w:t>R4-2214865</w:t>
      </w:r>
      <w:r>
        <w:rPr>
          <w:rFonts w:ascii="Arial" w:hAnsi="Arial" w:cs="Arial"/>
          <w:b/>
          <w:color w:val="0000FF"/>
          <w:sz w:val="24"/>
        </w:rPr>
        <w:tab/>
      </w:r>
      <w:r>
        <w:rPr>
          <w:rFonts w:ascii="Arial" w:hAnsi="Arial" w:cs="Arial"/>
          <w:b/>
          <w:sz w:val="24"/>
        </w:rPr>
        <w:t>TP to TS 38.115-1 clause 4.9 RF channels and test models</w:t>
      </w:r>
    </w:p>
    <w:p w14:paraId="1137623D"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66CA509" w14:textId="77777777" w:rsidR="00515157" w:rsidRDefault="00515157" w:rsidP="00515157">
      <w:pPr>
        <w:rPr>
          <w:color w:val="808080"/>
        </w:rPr>
      </w:pPr>
      <w:r>
        <w:rPr>
          <w:color w:val="808080"/>
        </w:rPr>
        <w:t>(Replaces R4-2213971)</w:t>
      </w:r>
    </w:p>
    <w:p w14:paraId="79A6957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6F360B" w14:textId="60C66168" w:rsidR="00515157" w:rsidRDefault="00515157" w:rsidP="00515157">
      <w:pPr>
        <w:rPr>
          <w:rFonts w:ascii="Arial" w:hAnsi="Arial" w:cs="Arial"/>
          <w:b/>
          <w:sz w:val="24"/>
        </w:rPr>
      </w:pPr>
      <w:r>
        <w:rPr>
          <w:rFonts w:ascii="Arial" w:hAnsi="Arial" w:cs="Arial"/>
          <w:b/>
          <w:color w:val="0000FF"/>
          <w:sz w:val="24"/>
        </w:rPr>
        <w:lastRenderedPageBreak/>
        <w:t>R4-2214866</w:t>
      </w:r>
      <w:r>
        <w:rPr>
          <w:rFonts w:ascii="Arial" w:hAnsi="Arial" w:cs="Arial"/>
          <w:b/>
          <w:color w:val="0000FF"/>
          <w:sz w:val="24"/>
        </w:rPr>
        <w:tab/>
      </w:r>
      <w:r>
        <w:rPr>
          <w:rFonts w:ascii="Arial" w:hAnsi="Arial" w:cs="Arial"/>
          <w:b/>
          <w:sz w:val="24"/>
        </w:rPr>
        <w:t>TP to TS 38.115-2 clause 4.9 RF channels and test models</w:t>
      </w:r>
    </w:p>
    <w:p w14:paraId="394408A4"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B2D9E76" w14:textId="77777777" w:rsidR="00515157" w:rsidRDefault="00515157" w:rsidP="00515157">
      <w:pPr>
        <w:rPr>
          <w:color w:val="808080"/>
        </w:rPr>
      </w:pPr>
      <w:r>
        <w:rPr>
          <w:color w:val="808080"/>
        </w:rPr>
        <w:t>(Replaces R4-2213972)</w:t>
      </w:r>
    </w:p>
    <w:p w14:paraId="2DA6D43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BF6352" w14:textId="77777777" w:rsidR="00515157" w:rsidRDefault="00515157" w:rsidP="00515157">
      <w:pPr>
        <w:pStyle w:val="Heading6"/>
      </w:pPr>
      <w:bookmarkStart w:id="115" w:name="_Toc113047602"/>
      <w:r>
        <w:t>9.5.5.1.2</w:t>
      </w:r>
      <w:r>
        <w:tab/>
        <w:t>Test configurations</w:t>
      </w:r>
      <w:bookmarkEnd w:id="115"/>
    </w:p>
    <w:p w14:paraId="3593C9FE" w14:textId="26303F9C" w:rsidR="00515157" w:rsidRDefault="00515157" w:rsidP="00515157">
      <w:pPr>
        <w:rPr>
          <w:rFonts w:ascii="Arial" w:hAnsi="Arial" w:cs="Arial"/>
          <w:b/>
          <w:sz w:val="24"/>
        </w:rPr>
      </w:pPr>
      <w:r>
        <w:rPr>
          <w:rFonts w:ascii="Arial" w:hAnsi="Arial" w:cs="Arial"/>
          <w:b/>
          <w:color w:val="0000FF"/>
          <w:sz w:val="24"/>
        </w:rPr>
        <w:t>R4-2212623</w:t>
      </w:r>
      <w:r>
        <w:rPr>
          <w:rFonts w:ascii="Arial" w:hAnsi="Arial" w:cs="Arial"/>
          <w:b/>
          <w:color w:val="0000FF"/>
          <w:sz w:val="24"/>
        </w:rPr>
        <w:tab/>
      </w:r>
      <w:r>
        <w:rPr>
          <w:rFonts w:ascii="Arial" w:hAnsi="Arial" w:cs="Arial"/>
          <w:b/>
          <w:sz w:val="24"/>
        </w:rPr>
        <w:t>TP to TS 38.115-1: Test Configurations and Requirement applicability</w:t>
      </w:r>
    </w:p>
    <w:p w14:paraId="36993C7B" w14:textId="77777777" w:rsidR="00515157" w:rsidRDefault="00515157" w:rsidP="0051515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Ericsson</w:t>
      </w:r>
    </w:p>
    <w:p w14:paraId="5D73EE3B" w14:textId="77777777" w:rsidR="00515157" w:rsidRDefault="00515157" w:rsidP="00515157">
      <w:pPr>
        <w:rPr>
          <w:rFonts w:ascii="Arial" w:hAnsi="Arial" w:cs="Arial"/>
          <w:b/>
        </w:rPr>
      </w:pPr>
      <w:r>
        <w:rPr>
          <w:rFonts w:ascii="Arial" w:hAnsi="Arial" w:cs="Arial"/>
          <w:b/>
        </w:rPr>
        <w:t xml:space="preserve">Abstract: </w:t>
      </w:r>
    </w:p>
    <w:p w14:paraId="3430EC23" w14:textId="77777777" w:rsidR="00515157" w:rsidRDefault="00515157" w:rsidP="00515157">
      <w:r>
        <w:t>TP to TS according to work split</w:t>
      </w:r>
    </w:p>
    <w:p w14:paraId="1CC1F3D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R4-2214785</w:t>
      </w:r>
      <w:r>
        <w:rPr>
          <w:color w:val="993300"/>
          <w:u w:val="single"/>
        </w:rPr>
        <w:t>.</w:t>
      </w:r>
    </w:p>
    <w:p w14:paraId="2404FA39" w14:textId="3E936536" w:rsidR="00515157" w:rsidRDefault="00515157" w:rsidP="00515157">
      <w:pPr>
        <w:rPr>
          <w:rFonts w:ascii="Arial" w:hAnsi="Arial" w:cs="Arial"/>
          <w:b/>
          <w:sz w:val="24"/>
        </w:rPr>
      </w:pPr>
      <w:r>
        <w:rPr>
          <w:rFonts w:ascii="Arial" w:hAnsi="Arial" w:cs="Arial"/>
          <w:b/>
          <w:color w:val="0000FF"/>
          <w:sz w:val="24"/>
        </w:rPr>
        <w:t>R4-2212624</w:t>
      </w:r>
      <w:r>
        <w:rPr>
          <w:rFonts w:ascii="Arial" w:hAnsi="Arial" w:cs="Arial"/>
          <w:b/>
          <w:color w:val="0000FF"/>
          <w:sz w:val="24"/>
        </w:rPr>
        <w:tab/>
      </w:r>
      <w:r>
        <w:rPr>
          <w:rFonts w:ascii="Arial" w:hAnsi="Arial" w:cs="Arial"/>
          <w:b/>
          <w:sz w:val="24"/>
        </w:rPr>
        <w:t>TP to TS 38.115-2: Test Configurations and Requirement applicability</w:t>
      </w:r>
    </w:p>
    <w:p w14:paraId="5A5C9D16" w14:textId="77777777" w:rsidR="00515157" w:rsidRDefault="00515157" w:rsidP="0051515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Ericsson</w:t>
      </w:r>
    </w:p>
    <w:p w14:paraId="4FC8BDC5" w14:textId="77777777" w:rsidR="00515157" w:rsidRDefault="00515157" w:rsidP="00515157">
      <w:pPr>
        <w:rPr>
          <w:rFonts w:ascii="Arial" w:hAnsi="Arial" w:cs="Arial"/>
          <w:b/>
        </w:rPr>
      </w:pPr>
      <w:r>
        <w:rPr>
          <w:rFonts w:ascii="Arial" w:hAnsi="Arial" w:cs="Arial"/>
          <w:b/>
        </w:rPr>
        <w:t xml:space="preserve">Abstract: </w:t>
      </w:r>
    </w:p>
    <w:p w14:paraId="1D33A14D" w14:textId="77777777" w:rsidR="00515157" w:rsidRDefault="00515157" w:rsidP="00515157">
      <w:r>
        <w:t>TP to TS according to work split</w:t>
      </w:r>
    </w:p>
    <w:p w14:paraId="4F1EBEA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R4-2214786</w:t>
      </w:r>
      <w:r>
        <w:rPr>
          <w:color w:val="993300"/>
          <w:u w:val="single"/>
        </w:rPr>
        <w:t>.</w:t>
      </w:r>
    </w:p>
    <w:p w14:paraId="379EA0BC" w14:textId="652CCAD9" w:rsidR="00515157" w:rsidRDefault="00515157" w:rsidP="00515157">
      <w:pPr>
        <w:rPr>
          <w:rFonts w:ascii="Arial" w:hAnsi="Arial" w:cs="Arial"/>
          <w:b/>
          <w:sz w:val="24"/>
        </w:rPr>
      </w:pPr>
      <w:r>
        <w:rPr>
          <w:rFonts w:ascii="Arial" w:hAnsi="Arial" w:cs="Arial"/>
          <w:b/>
          <w:color w:val="0000FF"/>
          <w:sz w:val="24"/>
        </w:rPr>
        <w:t>R4-2213715</w:t>
      </w:r>
      <w:r>
        <w:rPr>
          <w:rFonts w:ascii="Arial" w:hAnsi="Arial" w:cs="Arial"/>
          <w:b/>
          <w:color w:val="0000FF"/>
          <w:sz w:val="24"/>
        </w:rPr>
        <w:tab/>
      </w:r>
      <w:r>
        <w:rPr>
          <w:rFonts w:ascii="Arial" w:hAnsi="Arial" w:cs="Arial"/>
          <w:b/>
          <w:sz w:val="24"/>
        </w:rPr>
        <w:t>Discussion on NR repeater test configuratio</w:t>
      </w:r>
    </w:p>
    <w:p w14:paraId="3FD4883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F6D683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EC3F9" w14:textId="5C2CA60B" w:rsidR="00515157" w:rsidRDefault="00515157" w:rsidP="00515157">
      <w:pPr>
        <w:rPr>
          <w:rFonts w:ascii="Arial" w:hAnsi="Arial" w:cs="Arial"/>
          <w:b/>
          <w:sz w:val="24"/>
        </w:rPr>
      </w:pPr>
      <w:r>
        <w:rPr>
          <w:rFonts w:ascii="Arial" w:hAnsi="Arial" w:cs="Arial"/>
          <w:b/>
          <w:color w:val="0000FF"/>
          <w:sz w:val="24"/>
        </w:rPr>
        <w:t>R4-2214785</w:t>
      </w:r>
      <w:r>
        <w:rPr>
          <w:rFonts w:ascii="Arial" w:hAnsi="Arial" w:cs="Arial"/>
          <w:b/>
          <w:color w:val="0000FF"/>
          <w:sz w:val="24"/>
        </w:rPr>
        <w:tab/>
      </w:r>
      <w:r>
        <w:rPr>
          <w:rFonts w:ascii="Arial" w:hAnsi="Arial" w:cs="Arial"/>
          <w:b/>
          <w:sz w:val="24"/>
        </w:rPr>
        <w:t>TP to TS 38.115-1: Test Configurations and Requirement applicability</w:t>
      </w:r>
    </w:p>
    <w:p w14:paraId="6790BE0D"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Ericsson</w:t>
      </w:r>
    </w:p>
    <w:p w14:paraId="11902629" w14:textId="77777777" w:rsidR="00515157" w:rsidRDefault="00515157" w:rsidP="00515157">
      <w:pPr>
        <w:rPr>
          <w:color w:val="808080"/>
        </w:rPr>
      </w:pPr>
      <w:r>
        <w:rPr>
          <w:color w:val="808080"/>
        </w:rPr>
        <w:t>(Replaces R4-2212623)</w:t>
      </w:r>
    </w:p>
    <w:p w14:paraId="10F4A40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EAEA62" w14:textId="47F6591F" w:rsidR="00515157" w:rsidRDefault="00515157" w:rsidP="00515157">
      <w:pPr>
        <w:rPr>
          <w:rFonts w:ascii="Arial" w:hAnsi="Arial" w:cs="Arial"/>
          <w:b/>
          <w:sz w:val="24"/>
        </w:rPr>
      </w:pPr>
      <w:r>
        <w:rPr>
          <w:rFonts w:ascii="Arial" w:hAnsi="Arial" w:cs="Arial"/>
          <w:b/>
          <w:color w:val="0000FF"/>
          <w:sz w:val="24"/>
        </w:rPr>
        <w:t>R4-2214786</w:t>
      </w:r>
      <w:r>
        <w:rPr>
          <w:rFonts w:ascii="Arial" w:hAnsi="Arial" w:cs="Arial"/>
          <w:b/>
          <w:color w:val="0000FF"/>
          <w:sz w:val="24"/>
        </w:rPr>
        <w:tab/>
      </w:r>
      <w:r>
        <w:rPr>
          <w:rFonts w:ascii="Arial" w:hAnsi="Arial" w:cs="Arial"/>
          <w:b/>
          <w:sz w:val="24"/>
        </w:rPr>
        <w:t>TP to TS 38.115-2: Test Configurations and Requirement applicability</w:t>
      </w:r>
    </w:p>
    <w:p w14:paraId="236CF437"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Ericsson</w:t>
      </w:r>
    </w:p>
    <w:p w14:paraId="5A0A1CDB" w14:textId="77777777" w:rsidR="00515157" w:rsidRDefault="00515157" w:rsidP="00515157">
      <w:pPr>
        <w:rPr>
          <w:color w:val="808080"/>
        </w:rPr>
      </w:pPr>
      <w:r>
        <w:rPr>
          <w:color w:val="808080"/>
        </w:rPr>
        <w:t>(Replaces R4-2212624)</w:t>
      </w:r>
    </w:p>
    <w:p w14:paraId="4A04EEAA"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F9CFA2" w14:textId="77777777" w:rsidR="00515157" w:rsidRDefault="00515157" w:rsidP="00515157">
      <w:pPr>
        <w:pStyle w:val="Heading6"/>
      </w:pPr>
      <w:bookmarkStart w:id="116" w:name="_Toc113047603"/>
      <w:r>
        <w:t>9.5.5.1.3</w:t>
      </w:r>
      <w:r>
        <w:tab/>
        <w:t>Others</w:t>
      </w:r>
      <w:bookmarkEnd w:id="116"/>
    </w:p>
    <w:p w14:paraId="50C5C45D" w14:textId="6FF24B01" w:rsidR="00515157" w:rsidRDefault="00515157" w:rsidP="00515157">
      <w:pPr>
        <w:rPr>
          <w:rFonts w:ascii="Arial" w:hAnsi="Arial" w:cs="Arial"/>
          <w:b/>
          <w:sz w:val="24"/>
        </w:rPr>
      </w:pPr>
      <w:r>
        <w:rPr>
          <w:rFonts w:ascii="Arial" w:hAnsi="Arial" w:cs="Arial"/>
          <w:b/>
          <w:color w:val="0000FF"/>
          <w:sz w:val="24"/>
        </w:rPr>
        <w:t>R4-2211708</w:t>
      </w:r>
      <w:r>
        <w:rPr>
          <w:rFonts w:ascii="Arial" w:hAnsi="Arial" w:cs="Arial"/>
          <w:b/>
          <w:color w:val="0000FF"/>
          <w:sz w:val="24"/>
        </w:rPr>
        <w:tab/>
      </w:r>
      <w:r>
        <w:rPr>
          <w:rFonts w:ascii="Arial" w:hAnsi="Arial" w:cs="Arial"/>
          <w:b/>
          <w:sz w:val="24"/>
        </w:rPr>
        <w:t>Discussion of the remaining issues for TDD repeater test</w:t>
      </w:r>
    </w:p>
    <w:p w14:paraId="1155543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5720E4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45DC6" w14:textId="5482330E" w:rsidR="00515157" w:rsidRDefault="00515157" w:rsidP="00515157">
      <w:pPr>
        <w:rPr>
          <w:rFonts w:ascii="Arial" w:hAnsi="Arial" w:cs="Arial"/>
          <w:b/>
          <w:sz w:val="24"/>
        </w:rPr>
      </w:pPr>
      <w:r>
        <w:rPr>
          <w:rFonts w:ascii="Arial" w:hAnsi="Arial" w:cs="Arial"/>
          <w:b/>
          <w:color w:val="0000FF"/>
          <w:sz w:val="24"/>
        </w:rPr>
        <w:t>R4-2212627</w:t>
      </w:r>
      <w:r>
        <w:rPr>
          <w:rFonts w:ascii="Arial" w:hAnsi="Arial" w:cs="Arial"/>
          <w:b/>
          <w:color w:val="0000FF"/>
          <w:sz w:val="24"/>
        </w:rPr>
        <w:tab/>
      </w:r>
      <w:r>
        <w:rPr>
          <w:rFonts w:ascii="Arial" w:hAnsi="Arial" w:cs="Arial"/>
          <w:b/>
          <w:sz w:val="24"/>
        </w:rPr>
        <w:t>TP to TS 38.115-1: In-band measurements Annex</w:t>
      </w:r>
    </w:p>
    <w:p w14:paraId="78E92C3A" w14:textId="77777777" w:rsidR="00515157" w:rsidRDefault="00515157" w:rsidP="0051515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Ericsson</w:t>
      </w:r>
    </w:p>
    <w:p w14:paraId="12FC261C" w14:textId="77777777" w:rsidR="00515157" w:rsidRDefault="00515157" w:rsidP="00515157">
      <w:pPr>
        <w:rPr>
          <w:rFonts w:ascii="Arial" w:hAnsi="Arial" w:cs="Arial"/>
          <w:b/>
        </w:rPr>
      </w:pPr>
      <w:r>
        <w:rPr>
          <w:rFonts w:ascii="Arial" w:hAnsi="Arial" w:cs="Arial"/>
          <w:b/>
        </w:rPr>
        <w:t xml:space="preserve">Abstract: </w:t>
      </w:r>
    </w:p>
    <w:p w14:paraId="5EE6BB1A" w14:textId="77777777" w:rsidR="00515157" w:rsidRDefault="00515157" w:rsidP="00515157">
      <w:r>
        <w:t>TP to TS according to work split</w:t>
      </w:r>
    </w:p>
    <w:p w14:paraId="1C60702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R4-2214789</w:t>
      </w:r>
      <w:r>
        <w:rPr>
          <w:color w:val="993300"/>
          <w:u w:val="single"/>
        </w:rPr>
        <w:t>.</w:t>
      </w:r>
    </w:p>
    <w:p w14:paraId="21ED8624" w14:textId="1BB3C224" w:rsidR="00515157" w:rsidRDefault="00515157" w:rsidP="00515157">
      <w:pPr>
        <w:rPr>
          <w:rFonts w:ascii="Arial" w:hAnsi="Arial" w:cs="Arial"/>
          <w:b/>
          <w:sz w:val="24"/>
        </w:rPr>
      </w:pPr>
      <w:r>
        <w:rPr>
          <w:rFonts w:ascii="Arial" w:hAnsi="Arial" w:cs="Arial"/>
          <w:b/>
          <w:color w:val="0000FF"/>
          <w:sz w:val="24"/>
        </w:rPr>
        <w:t>R4-2212628</w:t>
      </w:r>
      <w:r>
        <w:rPr>
          <w:rFonts w:ascii="Arial" w:hAnsi="Arial" w:cs="Arial"/>
          <w:b/>
          <w:color w:val="0000FF"/>
          <w:sz w:val="24"/>
        </w:rPr>
        <w:tab/>
      </w:r>
      <w:r>
        <w:rPr>
          <w:rFonts w:ascii="Arial" w:hAnsi="Arial" w:cs="Arial"/>
          <w:b/>
          <w:sz w:val="24"/>
        </w:rPr>
        <w:t>TP to TS 38.115-2: In-band measurements Annex</w:t>
      </w:r>
    </w:p>
    <w:p w14:paraId="58F28F2A" w14:textId="77777777" w:rsidR="00515157" w:rsidRDefault="00515157" w:rsidP="0051515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Ericsson</w:t>
      </w:r>
    </w:p>
    <w:p w14:paraId="67E39693" w14:textId="77777777" w:rsidR="00515157" w:rsidRDefault="00515157" w:rsidP="00515157">
      <w:pPr>
        <w:rPr>
          <w:rFonts w:ascii="Arial" w:hAnsi="Arial" w:cs="Arial"/>
          <w:b/>
        </w:rPr>
      </w:pPr>
      <w:r>
        <w:rPr>
          <w:rFonts w:ascii="Arial" w:hAnsi="Arial" w:cs="Arial"/>
          <w:b/>
        </w:rPr>
        <w:t xml:space="preserve">Abstract: </w:t>
      </w:r>
    </w:p>
    <w:p w14:paraId="27628A81" w14:textId="77777777" w:rsidR="00515157" w:rsidRDefault="00515157" w:rsidP="00515157">
      <w:r>
        <w:t>TP to TS according to work split</w:t>
      </w:r>
    </w:p>
    <w:p w14:paraId="50CC333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R4-2214790</w:t>
      </w:r>
      <w:r>
        <w:rPr>
          <w:color w:val="993300"/>
          <w:u w:val="single"/>
        </w:rPr>
        <w:t>.</w:t>
      </w:r>
    </w:p>
    <w:p w14:paraId="5A2BA91B" w14:textId="234DD640" w:rsidR="00515157" w:rsidRDefault="00515157" w:rsidP="00515157">
      <w:pPr>
        <w:rPr>
          <w:rFonts w:ascii="Arial" w:hAnsi="Arial" w:cs="Arial"/>
          <w:b/>
          <w:sz w:val="24"/>
        </w:rPr>
      </w:pPr>
      <w:r>
        <w:rPr>
          <w:rFonts w:ascii="Arial" w:hAnsi="Arial" w:cs="Arial"/>
          <w:b/>
          <w:color w:val="0000FF"/>
          <w:sz w:val="24"/>
        </w:rPr>
        <w:t>R4-2212837</w:t>
      </w:r>
      <w:r>
        <w:rPr>
          <w:rFonts w:ascii="Arial" w:hAnsi="Arial" w:cs="Arial"/>
          <w:b/>
          <w:color w:val="0000FF"/>
          <w:sz w:val="24"/>
        </w:rPr>
        <w:tab/>
      </w:r>
      <w:r>
        <w:rPr>
          <w:rFonts w:ascii="Arial" w:hAnsi="Arial" w:cs="Arial"/>
          <w:b/>
          <w:sz w:val="24"/>
        </w:rPr>
        <w:t>TP to TS 38.115-1: Manufacturer declarations for NR FR1 repeaters</w:t>
      </w:r>
    </w:p>
    <w:p w14:paraId="45C78A5E"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FDC739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R4-2214801</w:t>
      </w:r>
      <w:r>
        <w:rPr>
          <w:color w:val="993300"/>
          <w:u w:val="single"/>
        </w:rPr>
        <w:t>.</w:t>
      </w:r>
    </w:p>
    <w:p w14:paraId="7C212412" w14:textId="022F21F1" w:rsidR="00515157" w:rsidRDefault="00515157" w:rsidP="00515157">
      <w:pPr>
        <w:rPr>
          <w:rFonts w:ascii="Arial" w:hAnsi="Arial" w:cs="Arial"/>
          <w:b/>
          <w:sz w:val="24"/>
        </w:rPr>
      </w:pPr>
      <w:r>
        <w:rPr>
          <w:rFonts w:ascii="Arial" w:hAnsi="Arial" w:cs="Arial"/>
          <w:b/>
          <w:color w:val="0000FF"/>
          <w:sz w:val="24"/>
        </w:rPr>
        <w:t>R4-2212838</w:t>
      </w:r>
      <w:r>
        <w:rPr>
          <w:rFonts w:ascii="Arial" w:hAnsi="Arial" w:cs="Arial"/>
          <w:b/>
          <w:color w:val="0000FF"/>
          <w:sz w:val="24"/>
        </w:rPr>
        <w:tab/>
      </w:r>
      <w:r>
        <w:rPr>
          <w:rFonts w:ascii="Arial" w:hAnsi="Arial" w:cs="Arial"/>
          <w:b/>
          <w:sz w:val="24"/>
        </w:rPr>
        <w:t>TP to TS 38.115-2 Manufacturer declarations for NR FR2 repeaters</w:t>
      </w:r>
    </w:p>
    <w:p w14:paraId="32BEDF20"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7E0BBB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R4-2214802</w:t>
      </w:r>
      <w:r>
        <w:rPr>
          <w:color w:val="993300"/>
          <w:u w:val="single"/>
        </w:rPr>
        <w:t>.</w:t>
      </w:r>
    </w:p>
    <w:p w14:paraId="6535D0F2" w14:textId="5BFFBCE8" w:rsidR="00515157" w:rsidRDefault="00515157" w:rsidP="00515157">
      <w:pPr>
        <w:rPr>
          <w:rFonts w:ascii="Arial" w:hAnsi="Arial" w:cs="Arial"/>
          <w:b/>
          <w:sz w:val="24"/>
        </w:rPr>
      </w:pPr>
      <w:r>
        <w:rPr>
          <w:rFonts w:ascii="Arial" w:hAnsi="Arial" w:cs="Arial"/>
          <w:b/>
          <w:color w:val="0000FF"/>
          <w:sz w:val="24"/>
        </w:rPr>
        <w:t>R4-2213716</w:t>
      </w:r>
      <w:r>
        <w:rPr>
          <w:rFonts w:ascii="Arial" w:hAnsi="Arial" w:cs="Arial"/>
          <w:b/>
          <w:color w:val="0000FF"/>
          <w:sz w:val="24"/>
        </w:rPr>
        <w:tab/>
      </w:r>
      <w:r>
        <w:rPr>
          <w:rFonts w:ascii="Arial" w:hAnsi="Arial" w:cs="Arial"/>
          <w:b/>
          <w:sz w:val="24"/>
        </w:rPr>
        <w:t>iscussions on NR repeater test cases</w:t>
      </w:r>
    </w:p>
    <w:p w14:paraId="2E227B6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8F7FCB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EE638" w14:textId="1B551B5D" w:rsidR="00515157" w:rsidRDefault="00515157" w:rsidP="00515157">
      <w:pPr>
        <w:rPr>
          <w:rFonts w:ascii="Arial" w:hAnsi="Arial" w:cs="Arial"/>
          <w:b/>
          <w:sz w:val="24"/>
        </w:rPr>
      </w:pPr>
      <w:r>
        <w:rPr>
          <w:rFonts w:ascii="Arial" w:hAnsi="Arial" w:cs="Arial"/>
          <w:b/>
          <w:color w:val="0000FF"/>
          <w:sz w:val="24"/>
        </w:rPr>
        <w:t>R4-2214789</w:t>
      </w:r>
      <w:r>
        <w:rPr>
          <w:rFonts w:ascii="Arial" w:hAnsi="Arial" w:cs="Arial"/>
          <w:b/>
          <w:color w:val="0000FF"/>
          <w:sz w:val="24"/>
        </w:rPr>
        <w:tab/>
      </w:r>
      <w:r>
        <w:rPr>
          <w:rFonts w:ascii="Arial" w:hAnsi="Arial" w:cs="Arial"/>
          <w:b/>
          <w:sz w:val="24"/>
        </w:rPr>
        <w:t>TP to TS 38.115-1: In-band measurements Annex</w:t>
      </w:r>
    </w:p>
    <w:p w14:paraId="330A40FC" w14:textId="77777777" w:rsidR="00515157" w:rsidRDefault="00515157" w:rsidP="0051515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Ericsson</w:t>
      </w:r>
    </w:p>
    <w:p w14:paraId="615B9031" w14:textId="77777777" w:rsidR="00515157" w:rsidRDefault="00515157" w:rsidP="00515157">
      <w:pPr>
        <w:rPr>
          <w:color w:val="808080"/>
        </w:rPr>
      </w:pPr>
      <w:r>
        <w:rPr>
          <w:color w:val="808080"/>
        </w:rPr>
        <w:t>(Replaces R4-2212627)</w:t>
      </w:r>
    </w:p>
    <w:p w14:paraId="25E6D11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076E11" w14:textId="5EDF2962" w:rsidR="00515157" w:rsidRDefault="00515157" w:rsidP="00515157">
      <w:pPr>
        <w:rPr>
          <w:rFonts w:ascii="Arial" w:hAnsi="Arial" w:cs="Arial"/>
          <w:b/>
          <w:sz w:val="24"/>
        </w:rPr>
      </w:pPr>
      <w:r>
        <w:rPr>
          <w:rFonts w:ascii="Arial" w:hAnsi="Arial" w:cs="Arial"/>
          <w:b/>
          <w:color w:val="0000FF"/>
          <w:sz w:val="24"/>
        </w:rPr>
        <w:t>R4-2214790</w:t>
      </w:r>
      <w:r>
        <w:rPr>
          <w:rFonts w:ascii="Arial" w:hAnsi="Arial" w:cs="Arial"/>
          <w:b/>
          <w:color w:val="0000FF"/>
          <w:sz w:val="24"/>
        </w:rPr>
        <w:tab/>
      </w:r>
      <w:r>
        <w:rPr>
          <w:rFonts w:ascii="Arial" w:hAnsi="Arial" w:cs="Arial"/>
          <w:b/>
          <w:sz w:val="24"/>
        </w:rPr>
        <w:t>TP to TS 38.115-2: In-band measurements Annex</w:t>
      </w:r>
    </w:p>
    <w:p w14:paraId="065957B0"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Ericsson</w:t>
      </w:r>
    </w:p>
    <w:p w14:paraId="21DF6EE5" w14:textId="77777777" w:rsidR="00515157" w:rsidRDefault="00515157" w:rsidP="00515157">
      <w:pPr>
        <w:rPr>
          <w:color w:val="808080"/>
        </w:rPr>
      </w:pPr>
      <w:r>
        <w:rPr>
          <w:color w:val="808080"/>
        </w:rPr>
        <w:t>(Replaces R4-2212628)</w:t>
      </w:r>
    </w:p>
    <w:p w14:paraId="29C3913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437EED" w14:textId="412AF6BF" w:rsidR="00515157" w:rsidRDefault="00515157" w:rsidP="00515157">
      <w:pPr>
        <w:rPr>
          <w:rFonts w:ascii="Arial" w:hAnsi="Arial" w:cs="Arial"/>
          <w:b/>
          <w:sz w:val="24"/>
        </w:rPr>
      </w:pPr>
      <w:r>
        <w:rPr>
          <w:rFonts w:ascii="Arial" w:hAnsi="Arial" w:cs="Arial"/>
          <w:b/>
          <w:color w:val="0000FF"/>
          <w:sz w:val="24"/>
        </w:rPr>
        <w:t>R4-2214801</w:t>
      </w:r>
      <w:r>
        <w:rPr>
          <w:rFonts w:ascii="Arial" w:hAnsi="Arial" w:cs="Arial"/>
          <w:b/>
          <w:color w:val="0000FF"/>
          <w:sz w:val="24"/>
        </w:rPr>
        <w:tab/>
      </w:r>
      <w:r>
        <w:rPr>
          <w:rFonts w:ascii="Arial" w:hAnsi="Arial" w:cs="Arial"/>
          <w:b/>
          <w:sz w:val="24"/>
        </w:rPr>
        <w:t>TP to TS 38.115-1: Manufacturer declarations for NR FR1 repeaters</w:t>
      </w:r>
    </w:p>
    <w:p w14:paraId="2B2EA3EC"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2FA3ACA" w14:textId="77777777" w:rsidR="00515157" w:rsidRDefault="00515157" w:rsidP="00515157">
      <w:pPr>
        <w:rPr>
          <w:color w:val="808080"/>
        </w:rPr>
      </w:pPr>
      <w:r>
        <w:rPr>
          <w:color w:val="808080"/>
        </w:rPr>
        <w:t>(Replaces R4-2212837)</w:t>
      </w:r>
    </w:p>
    <w:p w14:paraId="71C9906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48CE9C" w14:textId="34F7CAE8" w:rsidR="00515157" w:rsidRDefault="00515157" w:rsidP="00515157">
      <w:pPr>
        <w:rPr>
          <w:rFonts w:ascii="Arial" w:hAnsi="Arial" w:cs="Arial"/>
          <w:b/>
          <w:sz w:val="24"/>
        </w:rPr>
      </w:pPr>
      <w:r>
        <w:rPr>
          <w:rFonts w:ascii="Arial" w:hAnsi="Arial" w:cs="Arial"/>
          <w:b/>
          <w:color w:val="0000FF"/>
          <w:sz w:val="24"/>
        </w:rPr>
        <w:t>R4-2214802</w:t>
      </w:r>
      <w:r>
        <w:rPr>
          <w:rFonts w:ascii="Arial" w:hAnsi="Arial" w:cs="Arial"/>
          <w:b/>
          <w:color w:val="0000FF"/>
          <w:sz w:val="24"/>
        </w:rPr>
        <w:tab/>
      </w:r>
      <w:r>
        <w:rPr>
          <w:rFonts w:ascii="Arial" w:hAnsi="Arial" w:cs="Arial"/>
          <w:b/>
          <w:sz w:val="24"/>
        </w:rPr>
        <w:t>TP to TS 38.115-2 Manufacturer declarations for NR FR2 repeaters</w:t>
      </w:r>
    </w:p>
    <w:p w14:paraId="7304CE90"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5088130" w14:textId="77777777" w:rsidR="00515157" w:rsidRDefault="00515157" w:rsidP="00515157">
      <w:pPr>
        <w:rPr>
          <w:color w:val="808080"/>
        </w:rPr>
      </w:pPr>
      <w:r>
        <w:rPr>
          <w:color w:val="808080"/>
        </w:rPr>
        <w:t>(Replaces R4-2212838)</w:t>
      </w:r>
    </w:p>
    <w:p w14:paraId="01ED7F8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7C8492" w14:textId="77777777" w:rsidR="00515157" w:rsidRDefault="00515157" w:rsidP="00515157">
      <w:pPr>
        <w:pStyle w:val="Heading5"/>
      </w:pPr>
      <w:bookmarkStart w:id="117" w:name="_Toc113047604"/>
      <w:r>
        <w:t>9.5.5.2</w:t>
      </w:r>
      <w:r>
        <w:tab/>
        <w:t>Conductive conformance Testing</w:t>
      </w:r>
      <w:bookmarkEnd w:id="117"/>
    </w:p>
    <w:p w14:paraId="213002F8" w14:textId="5256947F" w:rsidR="00515157" w:rsidRDefault="00515157" w:rsidP="00515157">
      <w:pPr>
        <w:rPr>
          <w:rFonts w:ascii="Arial" w:hAnsi="Arial" w:cs="Arial"/>
          <w:b/>
          <w:sz w:val="24"/>
        </w:rPr>
      </w:pPr>
      <w:r>
        <w:rPr>
          <w:rFonts w:ascii="Arial" w:hAnsi="Arial" w:cs="Arial"/>
          <w:b/>
          <w:color w:val="0000FF"/>
          <w:sz w:val="24"/>
        </w:rPr>
        <w:t>R4-2211698</w:t>
      </w:r>
      <w:r>
        <w:rPr>
          <w:rFonts w:ascii="Arial" w:hAnsi="Arial" w:cs="Arial"/>
          <w:b/>
          <w:color w:val="0000FF"/>
          <w:sz w:val="24"/>
        </w:rPr>
        <w:tab/>
      </w:r>
      <w:r>
        <w:rPr>
          <w:rFonts w:ascii="Arial" w:hAnsi="Arial" w:cs="Arial"/>
          <w:b/>
          <w:sz w:val="24"/>
        </w:rPr>
        <w:t>TS 38.115-1 0.1.0</w:t>
      </w:r>
    </w:p>
    <w:p w14:paraId="3DCDC00C" w14:textId="77777777" w:rsidR="00515157" w:rsidRDefault="00515157" w:rsidP="00515157">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CATT</w:t>
      </w:r>
    </w:p>
    <w:p w14:paraId="47655193" w14:textId="77777777" w:rsidR="00515157" w:rsidRDefault="00515157" w:rsidP="00515157">
      <w:pPr>
        <w:rPr>
          <w:rFonts w:ascii="Arial" w:hAnsi="Arial" w:cs="Arial"/>
          <w:b/>
        </w:rPr>
      </w:pPr>
      <w:r>
        <w:rPr>
          <w:rFonts w:ascii="Arial" w:hAnsi="Arial" w:cs="Arial"/>
          <w:b/>
        </w:rPr>
        <w:t xml:space="preserve">Abstract: </w:t>
      </w:r>
    </w:p>
    <w:p w14:paraId="706FDBF3" w14:textId="77777777" w:rsidR="00515157" w:rsidRDefault="00515157" w:rsidP="00515157">
      <w:r>
        <w:t>[Email Approval]</w:t>
      </w:r>
    </w:p>
    <w:p w14:paraId="6AFF771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BB064" w14:textId="2D435ABF" w:rsidR="00515157" w:rsidRDefault="00515157" w:rsidP="00515157">
      <w:pPr>
        <w:rPr>
          <w:rFonts w:ascii="Arial" w:hAnsi="Arial" w:cs="Arial"/>
          <w:b/>
          <w:sz w:val="24"/>
        </w:rPr>
      </w:pPr>
      <w:r>
        <w:rPr>
          <w:rFonts w:ascii="Arial" w:hAnsi="Arial" w:cs="Arial"/>
          <w:b/>
          <w:color w:val="0000FF"/>
          <w:sz w:val="24"/>
        </w:rPr>
        <w:t>R4-2213717</w:t>
      </w:r>
      <w:r>
        <w:rPr>
          <w:rFonts w:ascii="Arial" w:hAnsi="Arial" w:cs="Arial"/>
          <w:b/>
          <w:color w:val="0000FF"/>
          <w:sz w:val="24"/>
        </w:rPr>
        <w:tab/>
      </w:r>
      <w:r>
        <w:rPr>
          <w:rFonts w:ascii="Arial" w:hAnsi="Arial" w:cs="Arial"/>
          <w:b/>
          <w:sz w:val="24"/>
        </w:rPr>
        <w:t>Discussion on FR1 NR repeater test conformance testing</w:t>
      </w:r>
    </w:p>
    <w:p w14:paraId="4C9405B9"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C3109D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D2024" w14:textId="1B1627AC" w:rsidR="00515157" w:rsidRDefault="00515157" w:rsidP="00515157">
      <w:pPr>
        <w:rPr>
          <w:rFonts w:ascii="Arial" w:hAnsi="Arial" w:cs="Arial"/>
          <w:b/>
          <w:sz w:val="24"/>
        </w:rPr>
      </w:pPr>
      <w:r>
        <w:rPr>
          <w:rFonts w:ascii="Arial" w:hAnsi="Arial" w:cs="Arial"/>
          <w:b/>
          <w:color w:val="0000FF"/>
          <w:sz w:val="24"/>
        </w:rPr>
        <w:t>R4-2213719</w:t>
      </w:r>
      <w:r>
        <w:rPr>
          <w:rFonts w:ascii="Arial" w:hAnsi="Arial" w:cs="Arial"/>
          <w:b/>
          <w:color w:val="0000FF"/>
          <w:sz w:val="24"/>
        </w:rPr>
        <w:tab/>
      </w:r>
      <w:r>
        <w:rPr>
          <w:rFonts w:ascii="Arial" w:hAnsi="Arial" w:cs="Arial"/>
          <w:b/>
          <w:sz w:val="24"/>
        </w:rPr>
        <w:t>TP for TS 38.115-1: section 4.10~4.12</w:t>
      </w:r>
    </w:p>
    <w:p w14:paraId="71C590DD" w14:textId="77777777" w:rsidR="00515157" w:rsidRDefault="00515157" w:rsidP="0051515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ZTE Corporation</w:t>
      </w:r>
    </w:p>
    <w:p w14:paraId="758038D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FCA988" w14:textId="4BE32657" w:rsidR="00515157" w:rsidRDefault="00515157" w:rsidP="00515157">
      <w:pPr>
        <w:rPr>
          <w:rFonts w:ascii="Arial" w:hAnsi="Arial" w:cs="Arial"/>
          <w:b/>
          <w:sz w:val="24"/>
        </w:rPr>
      </w:pPr>
      <w:r>
        <w:rPr>
          <w:rFonts w:ascii="Arial" w:hAnsi="Arial" w:cs="Arial"/>
          <w:b/>
          <w:color w:val="0000FF"/>
          <w:sz w:val="24"/>
        </w:rPr>
        <w:t>R4-2213720</w:t>
      </w:r>
      <w:r>
        <w:rPr>
          <w:rFonts w:ascii="Arial" w:hAnsi="Arial" w:cs="Arial"/>
          <w:b/>
          <w:color w:val="0000FF"/>
          <w:sz w:val="24"/>
        </w:rPr>
        <w:tab/>
      </w:r>
      <w:r>
        <w:rPr>
          <w:rFonts w:ascii="Arial" w:hAnsi="Arial" w:cs="Arial"/>
          <w:b/>
          <w:sz w:val="24"/>
        </w:rPr>
        <w:t>TP for TS 38.115-1: Section 6.9</w:t>
      </w:r>
    </w:p>
    <w:p w14:paraId="0F4B0BB6" w14:textId="77777777" w:rsidR="00515157" w:rsidRDefault="00515157" w:rsidP="00515157">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ZTE Corporation</w:t>
      </w:r>
    </w:p>
    <w:p w14:paraId="336D0B1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R4-2214840</w:t>
      </w:r>
      <w:r>
        <w:rPr>
          <w:color w:val="993300"/>
          <w:u w:val="single"/>
        </w:rPr>
        <w:t>.</w:t>
      </w:r>
    </w:p>
    <w:p w14:paraId="6442A30E" w14:textId="53F47E5B" w:rsidR="00515157" w:rsidRDefault="00515157" w:rsidP="00515157">
      <w:pPr>
        <w:rPr>
          <w:rFonts w:ascii="Arial" w:hAnsi="Arial" w:cs="Arial"/>
          <w:b/>
          <w:sz w:val="24"/>
        </w:rPr>
      </w:pPr>
      <w:r>
        <w:rPr>
          <w:rFonts w:ascii="Arial" w:hAnsi="Arial" w:cs="Arial"/>
          <w:b/>
          <w:color w:val="0000FF"/>
          <w:sz w:val="24"/>
        </w:rPr>
        <w:t>R4-2213721</w:t>
      </w:r>
      <w:r>
        <w:rPr>
          <w:rFonts w:ascii="Arial" w:hAnsi="Arial" w:cs="Arial"/>
          <w:b/>
          <w:color w:val="0000FF"/>
          <w:sz w:val="24"/>
        </w:rPr>
        <w:tab/>
      </w:r>
      <w:r>
        <w:rPr>
          <w:rFonts w:ascii="Arial" w:hAnsi="Arial" w:cs="Arial"/>
          <w:b/>
          <w:sz w:val="24"/>
        </w:rPr>
        <w:t>TP for TS 38.115-1: Annex D</w:t>
      </w:r>
    </w:p>
    <w:p w14:paraId="4431BAC6" w14:textId="77777777" w:rsidR="00515157" w:rsidRDefault="00515157" w:rsidP="00515157">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ZTE Corporation</w:t>
      </w:r>
    </w:p>
    <w:p w14:paraId="0544D3F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R4-2214841</w:t>
      </w:r>
      <w:r>
        <w:rPr>
          <w:color w:val="993300"/>
          <w:u w:val="single"/>
        </w:rPr>
        <w:t>.</w:t>
      </w:r>
    </w:p>
    <w:p w14:paraId="65A05434" w14:textId="6813F339" w:rsidR="00515157" w:rsidRDefault="00515157" w:rsidP="00515157">
      <w:pPr>
        <w:rPr>
          <w:rFonts w:ascii="Arial" w:hAnsi="Arial" w:cs="Arial"/>
          <w:b/>
          <w:sz w:val="24"/>
        </w:rPr>
      </w:pPr>
      <w:r>
        <w:rPr>
          <w:rFonts w:ascii="Arial" w:hAnsi="Arial" w:cs="Arial"/>
          <w:b/>
          <w:color w:val="0000FF"/>
          <w:sz w:val="24"/>
        </w:rPr>
        <w:t>R4-2214840</w:t>
      </w:r>
      <w:r>
        <w:rPr>
          <w:rFonts w:ascii="Arial" w:hAnsi="Arial" w:cs="Arial"/>
          <w:b/>
          <w:color w:val="0000FF"/>
          <w:sz w:val="24"/>
        </w:rPr>
        <w:tab/>
      </w:r>
      <w:r>
        <w:rPr>
          <w:rFonts w:ascii="Arial" w:hAnsi="Arial" w:cs="Arial"/>
          <w:b/>
          <w:sz w:val="24"/>
        </w:rPr>
        <w:t>TP for TS 38.115-1: Section 6.9</w:t>
      </w:r>
    </w:p>
    <w:p w14:paraId="65DD2B9E"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ZTE Corporation</w:t>
      </w:r>
    </w:p>
    <w:p w14:paraId="3DEA0B64" w14:textId="77777777" w:rsidR="00515157" w:rsidRDefault="00515157" w:rsidP="00515157">
      <w:pPr>
        <w:rPr>
          <w:color w:val="808080"/>
        </w:rPr>
      </w:pPr>
      <w:r>
        <w:rPr>
          <w:color w:val="808080"/>
        </w:rPr>
        <w:t>(Replaces R4-2213720)</w:t>
      </w:r>
    </w:p>
    <w:p w14:paraId="5F5308C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66C492" w14:textId="3D5C70C9" w:rsidR="00515157" w:rsidRDefault="00515157" w:rsidP="00515157">
      <w:pPr>
        <w:rPr>
          <w:rFonts w:ascii="Arial" w:hAnsi="Arial" w:cs="Arial"/>
          <w:b/>
          <w:sz w:val="24"/>
        </w:rPr>
      </w:pPr>
      <w:r>
        <w:rPr>
          <w:rFonts w:ascii="Arial" w:hAnsi="Arial" w:cs="Arial"/>
          <w:b/>
          <w:color w:val="0000FF"/>
          <w:sz w:val="24"/>
        </w:rPr>
        <w:t>R4-2214841</w:t>
      </w:r>
      <w:r>
        <w:rPr>
          <w:rFonts w:ascii="Arial" w:hAnsi="Arial" w:cs="Arial"/>
          <w:b/>
          <w:color w:val="0000FF"/>
          <w:sz w:val="24"/>
        </w:rPr>
        <w:tab/>
      </w:r>
      <w:r>
        <w:rPr>
          <w:rFonts w:ascii="Arial" w:hAnsi="Arial" w:cs="Arial"/>
          <w:b/>
          <w:sz w:val="24"/>
        </w:rPr>
        <w:t>TP for TS 38.115-1: Annex D</w:t>
      </w:r>
    </w:p>
    <w:p w14:paraId="698415B2"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ZTE Corporation</w:t>
      </w:r>
    </w:p>
    <w:p w14:paraId="151CEBE4" w14:textId="77777777" w:rsidR="00515157" w:rsidRDefault="00515157" w:rsidP="00515157">
      <w:pPr>
        <w:rPr>
          <w:color w:val="808080"/>
        </w:rPr>
      </w:pPr>
      <w:r>
        <w:rPr>
          <w:color w:val="808080"/>
        </w:rPr>
        <w:t>(Replaces R4-2213721)</w:t>
      </w:r>
    </w:p>
    <w:p w14:paraId="37271C2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9E417A" w14:textId="77777777" w:rsidR="00515157" w:rsidRDefault="00515157" w:rsidP="00515157">
      <w:pPr>
        <w:pStyle w:val="Heading6"/>
      </w:pPr>
      <w:bookmarkStart w:id="118" w:name="_Toc113047605"/>
      <w:r>
        <w:t>9.5.5.2.1</w:t>
      </w:r>
      <w:r>
        <w:tab/>
        <w:t>Transmitted power related requirements</w:t>
      </w:r>
      <w:bookmarkEnd w:id="118"/>
    </w:p>
    <w:p w14:paraId="1E5FADA8" w14:textId="4F832356" w:rsidR="00515157" w:rsidRDefault="00515157" w:rsidP="00515157">
      <w:pPr>
        <w:rPr>
          <w:rFonts w:ascii="Arial" w:hAnsi="Arial" w:cs="Arial"/>
          <w:b/>
          <w:sz w:val="24"/>
        </w:rPr>
      </w:pPr>
      <w:r>
        <w:rPr>
          <w:rFonts w:ascii="Arial" w:hAnsi="Arial" w:cs="Arial"/>
          <w:b/>
          <w:color w:val="0000FF"/>
          <w:sz w:val="24"/>
        </w:rPr>
        <w:t>R4-2211699</w:t>
      </w:r>
      <w:r>
        <w:rPr>
          <w:rFonts w:ascii="Arial" w:hAnsi="Arial" w:cs="Arial"/>
          <w:b/>
          <w:color w:val="0000FF"/>
          <w:sz w:val="24"/>
        </w:rPr>
        <w:tab/>
      </w:r>
      <w:r>
        <w:rPr>
          <w:rFonts w:ascii="Arial" w:hAnsi="Arial" w:cs="Arial"/>
          <w:b/>
          <w:sz w:val="24"/>
        </w:rPr>
        <w:t>TP for TS 38.115-1: Clause 3 definitions</w:t>
      </w:r>
    </w:p>
    <w:p w14:paraId="172393A2"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CATT</w:t>
      </w:r>
    </w:p>
    <w:p w14:paraId="67D3AE9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R4-2214740</w:t>
      </w:r>
      <w:r>
        <w:rPr>
          <w:color w:val="993300"/>
          <w:u w:val="single"/>
        </w:rPr>
        <w:t>.</w:t>
      </w:r>
    </w:p>
    <w:p w14:paraId="74EF688A" w14:textId="665A423F" w:rsidR="00515157" w:rsidRDefault="00515157" w:rsidP="00515157">
      <w:pPr>
        <w:rPr>
          <w:rFonts w:ascii="Arial" w:hAnsi="Arial" w:cs="Arial"/>
          <w:b/>
          <w:sz w:val="24"/>
        </w:rPr>
      </w:pPr>
      <w:r>
        <w:rPr>
          <w:rFonts w:ascii="Arial" w:hAnsi="Arial" w:cs="Arial"/>
          <w:b/>
          <w:color w:val="0000FF"/>
          <w:sz w:val="24"/>
        </w:rPr>
        <w:t>R4-2211705</w:t>
      </w:r>
      <w:r>
        <w:rPr>
          <w:rFonts w:ascii="Arial" w:hAnsi="Arial" w:cs="Arial"/>
          <w:b/>
          <w:color w:val="0000FF"/>
          <w:sz w:val="24"/>
        </w:rPr>
        <w:tab/>
      </w:r>
      <w:r>
        <w:rPr>
          <w:rFonts w:ascii="Arial" w:hAnsi="Arial" w:cs="Arial"/>
          <w:b/>
          <w:sz w:val="24"/>
        </w:rPr>
        <w:t>Discussion of the remaining issues for MU of FR1 and FR2</w:t>
      </w:r>
    </w:p>
    <w:p w14:paraId="1F6415D6"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BCCBF2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AC4CAB" w14:textId="697928C3" w:rsidR="00515157" w:rsidRDefault="00515157" w:rsidP="00515157">
      <w:pPr>
        <w:rPr>
          <w:rFonts w:ascii="Arial" w:hAnsi="Arial" w:cs="Arial"/>
          <w:b/>
          <w:sz w:val="24"/>
        </w:rPr>
      </w:pPr>
      <w:r>
        <w:rPr>
          <w:rFonts w:ascii="Arial" w:hAnsi="Arial" w:cs="Arial"/>
          <w:b/>
          <w:color w:val="0000FF"/>
          <w:sz w:val="24"/>
        </w:rPr>
        <w:lastRenderedPageBreak/>
        <w:t>R4-2212629</w:t>
      </w:r>
      <w:r>
        <w:rPr>
          <w:rFonts w:ascii="Arial" w:hAnsi="Arial" w:cs="Arial"/>
          <w:b/>
          <w:color w:val="0000FF"/>
          <w:sz w:val="24"/>
        </w:rPr>
        <w:tab/>
      </w:r>
      <w:r>
        <w:rPr>
          <w:rFonts w:ascii="Arial" w:hAnsi="Arial" w:cs="Arial"/>
          <w:b/>
          <w:sz w:val="24"/>
        </w:rPr>
        <w:t>TP to TS 38.115-1: TDD Switching</w:t>
      </w:r>
    </w:p>
    <w:p w14:paraId="73C13D33" w14:textId="77777777" w:rsidR="00515157" w:rsidRDefault="00515157" w:rsidP="0051515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Ericsson</w:t>
      </w:r>
    </w:p>
    <w:p w14:paraId="493C2199" w14:textId="77777777" w:rsidR="00515157" w:rsidRDefault="00515157" w:rsidP="00515157">
      <w:pPr>
        <w:rPr>
          <w:rFonts w:ascii="Arial" w:hAnsi="Arial" w:cs="Arial"/>
          <w:b/>
        </w:rPr>
      </w:pPr>
      <w:r>
        <w:rPr>
          <w:rFonts w:ascii="Arial" w:hAnsi="Arial" w:cs="Arial"/>
          <w:b/>
        </w:rPr>
        <w:t xml:space="preserve">Abstract: </w:t>
      </w:r>
    </w:p>
    <w:p w14:paraId="1A13FA59" w14:textId="77777777" w:rsidR="00515157" w:rsidRDefault="00515157" w:rsidP="00515157">
      <w:r>
        <w:t>TP to TS according to work split</w:t>
      </w:r>
    </w:p>
    <w:p w14:paraId="626B1C4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R4-2214791</w:t>
      </w:r>
      <w:r>
        <w:rPr>
          <w:color w:val="993300"/>
          <w:u w:val="single"/>
        </w:rPr>
        <w:t>.</w:t>
      </w:r>
    </w:p>
    <w:p w14:paraId="681DB9EC" w14:textId="229A0883" w:rsidR="00515157" w:rsidRDefault="00515157" w:rsidP="00515157">
      <w:pPr>
        <w:rPr>
          <w:rFonts w:ascii="Arial" w:hAnsi="Arial" w:cs="Arial"/>
          <w:b/>
          <w:sz w:val="24"/>
        </w:rPr>
      </w:pPr>
      <w:r>
        <w:rPr>
          <w:rFonts w:ascii="Arial" w:hAnsi="Arial" w:cs="Arial"/>
          <w:b/>
          <w:color w:val="0000FF"/>
          <w:sz w:val="24"/>
        </w:rPr>
        <w:t>R4-2213973</w:t>
      </w:r>
      <w:r>
        <w:rPr>
          <w:rFonts w:ascii="Arial" w:hAnsi="Arial" w:cs="Arial"/>
          <w:b/>
          <w:color w:val="0000FF"/>
          <w:sz w:val="24"/>
        </w:rPr>
        <w:tab/>
      </w:r>
      <w:r>
        <w:rPr>
          <w:rFonts w:ascii="Arial" w:hAnsi="Arial" w:cs="Arial"/>
          <w:b/>
          <w:sz w:val="24"/>
        </w:rPr>
        <w:t>TP to TS 38.115-1 clause 6.6 EVM - conducted</w:t>
      </w:r>
    </w:p>
    <w:p w14:paraId="56B096F7"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578754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R4-2214867</w:t>
      </w:r>
      <w:r>
        <w:rPr>
          <w:color w:val="993300"/>
          <w:u w:val="single"/>
        </w:rPr>
        <w:t>.</w:t>
      </w:r>
    </w:p>
    <w:p w14:paraId="0A454CF4" w14:textId="78B4EAF2" w:rsidR="00515157" w:rsidRDefault="00515157" w:rsidP="00515157">
      <w:pPr>
        <w:rPr>
          <w:rFonts w:ascii="Arial" w:hAnsi="Arial" w:cs="Arial"/>
          <w:b/>
          <w:sz w:val="24"/>
        </w:rPr>
      </w:pPr>
      <w:r>
        <w:rPr>
          <w:rFonts w:ascii="Arial" w:hAnsi="Arial" w:cs="Arial"/>
          <w:b/>
          <w:color w:val="0000FF"/>
          <w:sz w:val="24"/>
        </w:rPr>
        <w:t>R4-2214740</w:t>
      </w:r>
      <w:r>
        <w:rPr>
          <w:rFonts w:ascii="Arial" w:hAnsi="Arial" w:cs="Arial"/>
          <w:b/>
          <w:color w:val="0000FF"/>
          <w:sz w:val="24"/>
        </w:rPr>
        <w:tab/>
      </w:r>
      <w:r>
        <w:rPr>
          <w:rFonts w:ascii="Arial" w:hAnsi="Arial" w:cs="Arial"/>
          <w:b/>
          <w:sz w:val="24"/>
        </w:rPr>
        <w:t>TP for TS 38.115-1: Clause 3 definitions</w:t>
      </w:r>
    </w:p>
    <w:p w14:paraId="6305D987"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CATT</w:t>
      </w:r>
    </w:p>
    <w:p w14:paraId="5E239349" w14:textId="77777777" w:rsidR="00515157" w:rsidRDefault="00515157" w:rsidP="00515157">
      <w:pPr>
        <w:rPr>
          <w:color w:val="808080"/>
        </w:rPr>
      </w:pPr>
      <w:r>
        <w:rPr>
          <w:color w:val="808080"/>
        </w:rPr>
        <w:t>(Replaces R4-2211699)</w:t>
      </w:r>
    </w:p>
    <w:p w14:paraId="557A18B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A63482" w14:textId="3FF9BE21" w:rsidR="00515157" w:rsidRDefault="00515157" w:rsidP="00515157">
      <w:pPr>
        <w:rPr>
          <w:rFonts w:ascii="Arial" w:hAnsi="Arial" w:cs="Arial"/>
          <w:b/>
          <w:sz w:val="24"/>
        </w:rPr>
      </w:pPr>
      <w:r>
        <w:rPr>
          <w:rFonts w:ascii="Arial" w:hAnsi="Arial" w:cs="Arial"/>
          <w:b/>
          <w:color w:val="0000FF"/>
          <w:sz w:val="24"/>
        </w:rPr>
        <w:t>R4-2214791</w:t>
      </w:r>
      <w:r>
        <w:rPr>
          <w:rFonts w:ascii="Arial" w:hAnsi="Arial" w:cs="Arial"/>
          <w:b/>
          <w:color w:val="0000FF"/>
          <w:sz w:val="24"/>
        </w:rPr>
        <w:tab/>
      </w:r>
      <w:r>
        <w:rPr>
          <w:rFonts w:ascii="Arial" w:hAnsi="Arial" w:cs="Arial"/>
          <w:b/>
          <w:sz w:val="24"/>
        </w:rPr>
        <w:t>TP to TS 38.115-1: TDD Switching</w:t>
      </w:r>
    </w:p>
    <w:p w14:paraId="7354B27D"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Ericsson</w:t>
      </w:r>
    </w:p>
    <w:p w14:paraId="78E1B6C5" w14:textId="77777777" w:rsidR="00515157" w:rsidRDefault="00515157" w:rsidP="00515157">
      <w:pPr>
        <w:rPr>
          <w:color w:val="808080"/>
        </w:rPr>
      </w:pPr>
      <w:r>
        <w:rPr>
          <w:color w:val="808080"/>
        </w:rPr>
        <w:t>(Replaces R4-2212629)</w:t>
      </w:r>
    </w:p>
    <w:p w14:paraId="01A771D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FFDAF7" w14:textId="3EB4F521" w:rsidR="00515157" w:rsidRDefault="00515157" w:rsidP="00515157">
      <w:pPr>
        <w:rPr>
          <w:rFonts w:ascii="Arial" w:hAnsi="Arial" w:cs="Arial"/>
          <w:b/>
          <w:sz w:val="24"/>
        </w:rPr>
      </w:pPr>
      <w:r>
        <w:rPr>
          <w:rFonts w:ascii="Arial" w:hAnsi="Arial" w:cs="Arial"/>
          <w:b/>
          <w:color w:val="0000FF"/>
          <w:sz w:val="24"/>
        </w:rPr>
        <w:t>R4-2214867</w:t>
      </w:r>
      <w:r>
        <w:rPr>
          <w:rFonts w:ascii="Arial" w:hAnsi="Arial" w:cs="Arial"/>
          <w:b/>
          <w:color w:val="0000FF"/>
          <w:sz w:val="24"/>
        </w:rPr>
        <w:tab/>
      </w:r>
      <w:r>
        <w:rPr>
          <w:rFonts w:ascii="Arial" w:hAnsi="Arial" w:cs="Arial"/>
          <w:b/>
          <w:sz w:val="24"/>
        </w:rPr>
        <w:t>TP to TS 38.115-1 clause 6.6 EVM - conducted</w:t>
      </w:r>
    </w:p>
    <w:p w14:paraId="6A72EA16"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E15AC35" w14:textId="77777777" w:rsidR="00515157" w:rsidRDefault="00515157" w:rsidP="00515157">
      <w:pPr>
        <w:rPr>
          <w:color w:val="808080"/>
        </w:rPr>
      </w:pPr>
      <w:r>
        <w:rPr>
          <w:color w:val="808080"/>
        </w:rPr>
        <w:t>(Replaces R4-2213973)</w:t>
      </w:r>
    </w:p>
    <w:p w14:paraId="72ADF49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E1B849" w14:textId="77777777" w:rsidR="00515157" w:rsidRDefault="00515157" w:rsidP="00515157">
      <w:pPr>
        <w:pStyle w:val="Heading6"/>
      </w:pPr>
      <w:bookmarkStart w:id="119" w:name="_Toc113047606"/>
      <w:r>
        <w:t>9.5.5.2.2</w:t>
      </w:r>
      <w:r>
        <w:tab/>
        <w:t>Emission requirements</w:t>
      </w:r>
      <w:bookmarkEnd w:id="119"/>
    </w:p>
    <w:p w14:paraId="3F2CB5D3" w14:textId="188C364E" w:rsidR="00515157" w:rsidRDefault="00515157" w:rsidP="00515157">
      <w:pPr>
        <w:rPr>
          <w:rFonts w:ascii="Arial" w:hAnsi="Arial" w:cs="Arial"/>
          <w:b/>
          <w:sz w:val="24"/>
        </w:rPr>
      </w:pPr>
      <w:r>
        <w:rPr>
          <w:rFonts w:ascii="Arial" w:hAnsi="Arial" w:cs="Arial"/>
          <w:b/>
          <w:color w:val="0000FF"/>
          <w:sz w:val="24"/>
        </w:rPr>
        <w:t>R4-2211700</w:t>
      </w:r>
      <w:r>
        <w:rPr>
          <w:rFonts w:ascii="Arial" w:hAnsi="Arial" w:cs="Arial"/>
          <w:b/>
          <w:color w:val="0000FF"/>
          <w:sz w:val="24"/>
        </w:rPr>
        <w:tab/>
      </w:r>
      <w:r>
        <w:rPr>
          <w:rFonts w:ascii="Arial" w:hAnsi="Arial" w:cs="Arial"/>
          <w:b/>
          <w:sz w:val="24"/>
        </w:rPr>
        <w:t>TP for TS 38.115-1: Clause 4.2-4.5</w:t>
      </w:r>
    </w:p>
    <w:p w14:paraId="682DD144"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CATT</w:t>
      </w:r>
    </w:p>
    <w:p w14:paraId="2FFE988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R4-2214741</w:t>
      </w:r>
      <w:r>
        <w:rPr>
          <w:color w:val="993300"/>
          <w:u w:val="single"/>
        </w:rPr>
        <w:t>.</w:t>
      </w:r>
    </w:p>
    <w:p w14:paraId="560C1AFD" w14:textId="3DD00268" w:rsidR="00515157" w:rsidRDefault="00515157" w:rsidP="00515157">
      <w:pPr>
        <w:rPr>
          <w:rFonts w:ascii="Arial" w:hAnsi="Arial" w:cs="Arial"/>
          <w:b/>
          <w:sz w:val="24"/>
        </w:rPr>
      </w:pPr>
      <w:r>
        <w:rPr>
          <w:rFonts w:ascii="Arial" w:hAnsi="Arial" w:cs="Arial"/>
          <w:b/>
          <w:color w:val="0000FF"/>
          <w:sz w:val="24"/>
        </w:rPr>
        <w:lastRenderedPageBreak/>
        <w:t>R4-2212006</w:t>
      </w:r>
      <w:r>
        <w:rPr>
          <w:rFonts w:ascii="Arial" w:hAnsi="Arial" w:cs="Arial"/>
          <w:b/>
          <w:color w:val="0000FF"/>
          <w:sz w:val="24"/>
        </w:rPr>
        <w:tab/>
      </w:r>
      <w:r>
        <w:rPr>
          <w:rFonts w:ascii="Arial" w:hAnsi="Arial" w:cs="Arial"/>
          <w:b/>
          <w:sz w:val="24"/>
        </w:rPr>
        <w:t>Discussion on the requirements related to spurious emissions for FR1 repeater</w:t>
      </w:r>
    </w:p>
    <w:p w14:paraId="3A0D8BE4"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2B74BF3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F92532" w14:textId="7C35A068" w:rsidR="00515157" w:rsidRDefault="00515157" w:rsidP="00515157">
      <w:pPr>
        <w:rPr>
          <w:rFonts w:ascii="Arial" w:hAnsi="Arial" w:cs="Arial"/>
          <w:b/>
          <w:sz w:val="24"/>
        </w:rPr>
      </w:pPr>
      <w:r>
        <w:rPr>
          <w:rFonts w:ascii="Arial" w:hAnsi="Arial" w:cs="Arial"/>
          <w:b/>
          <w:color w:val="0000FF"/>
          <w:sz w:val="24"/>
        </w:rPr>
        <w:t>R4-2212839</w:t>
      </w:r>
      <w:r>
        <w:rPr>
          <w:rFonts w:ascii="Arial" w:hAnsi="Arial" w:cs="Arial"/>
          <w:b/>
          <w:color w:val="0000FF"/>
          <w:sz w:val="24"/>
        </w:rPr>
        <w:tab/>
      </w:r>
      <w:r>
        <w:rPr>
          <w:rFonts w:ascii="Arial" w:hAnsi="Arial" w:cs="Arial"/>
          <w:b/>
          <w:sz w:val="24"/>
        </w:rPr>
        <w:t>TP to TS 38.115-1 clause 6.7 Input intermodulation - conducted</w:t>
      </w:r>
    </w:p>
    <w:p w14:paraId="46CCFF83"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A6D8B8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R4-2214803</w:t>
      </w:r>
      <w:r>
        <w:rPr>
          <w:color w:val="993300"/>
          <w:u w:val="single"/>
        </w:rPr>
        <w:t>.</w:t>
      </w:r>
    </w:p>
    <w:p w14:paraId="3057B3BD" w14:textId="4DE551C0" w:rsidR="00515157" w:rsidRDefault="00515157" w:rsidP="00515157">
      <w:pPr>
        <w:rPr>
          <w:rFonts w:ascii="Arial" w:hAnsi="Arial" w:cs="Arial"/>
          <w:b/>
          <w:sz w:val="24"/>
        </w:rPr>
      </w:pPr>
      <w:r>
        <w:rPr>
          <w:rFonts w:ascii="Arial" w:hAnsi="Arial" w:cs="Arial"/>
          <w:b/>
          <w:color w:val="0000FF"/>
          <w:sz w:val="24"/>
        </w:rPr>
        <w:t>R4-2212840</w:t>
      </w:r>
      <w:r>
        <w:rPr>
          <w:rFonts w:ascii="Arial" w:hAnsi="Arial" w:cs="Arial"/>
          <w:b/>
          <w:color w:val="0000FF"/>
          <w:sz w:val="24"/>
        </w:rPr>
        <w:tab/>
      </w:r>
      <w:r>
        <w:rPr>
          <w:rFonts w:ascii="Arial" w:hAnsi="Arial" w:cs="Arial"/>
          <w:b/>
          <w:sz w:val="24"/>
        </w:rPr>
        <w:t>TP to TS 38.115-1 clause 6.8 Output intermodulation - conducted</w:t>
      </w:r>
    </w:p>
    <w:p w14:paraId="416BABF8"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24944C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7E0AB7" w14:textId="27E7B5D8" w:rsidR="00515157" w:rsidRDefault="00515157" w:rsidP="00515157">
      <w:pPr>
        <w:rPr>
          <w:rFonts w:ascii="Arial" w:hAnsi="Arial" w:cs="Arial"/>
          <w:b/>
          <w:sz w:val="24"/>
        </w:rPr>
      </w:pPr>
      <w:r>
        <w:rPr>
          <w:rFonts w:ascii="Arial" w:hAnsi="Arial" w:cs="Arial"/>
          <w:b/>
          <w:color w:val="0000FF"/>
          <w:sz w:val="24"/>
        </w:rPr>
        <w:t>R4-2214741</w:t>
      </w:r>
      <w:r>
        <w:rPr>
          <w:rFonts w:ascii="Arial" w:hAnsi="Arial" w:cs="Arial"/>
          <w:b/>
          <w:color w:val="0000FF"/>
          <w:sz w:val="24"/>
        </w:rPr>
        <w:tab/>
      </w:r>
      <w:r>
        <w:rPr>
          <w:rFonts w:ascii="Arial" w:hAnsi="Arial" w:cs="Arial"/>
          <w:b/>
          <w:sz w:val="24"/>
        </w:rPr>
        <w:t>TP for TS 38.115-1: Clause 4.2-4.5</w:t>
      </w:r>
    </w:p>
    <w:p w14:paraId="7D8E73BA"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CATT</w:t>
      </w:r>
    </w:p>
    <w:p w14:paraId="796CEAD2" w14:textId="77777777" w:rsidR="00515157" w:rsidRDefault="00515157" w:rsidP="00515157">
      <w:pPr>
        <w:rPr>
          <w:color w:val="808080"/>
        </w:rPr>
      </w:pPr>
      <w:r>
        <w:rPr>
          <w:color w:val="808080"/>
        </w:rPr>
        <w:t>(Replaces R4-2211700)</w:t>
      </w:r>
    </w:p>
    <w:p w14:paraId="2413E31B" w14:textId="77777777" w:rsidR="00515157" w:rsidRDefault="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37D830" w14:textId="57E5CA19" w:rsidR="00F91CD8" w:rsidRDefault="00515157" w:rsidP="00515157">
      <w:pPr>
        <w:rPr>
          <w:rFonts w:ascii="Arial" w:hAnsi="Arial" w:cs="Arial"/>
          <w:b/>
          <w:sz w:val="24"/>
        </w:rPr>
      </w:pPr>
      <w:r>
        <w:rPr>
          <w:rFonts w:ascii="Arial" w:hAnsi="Arial" w:cs="Arial"/>
          <w:b/>
          <w:color w:val="0000FF"/>
          <w:sz w:val="24"/>
        </w:rPr>
        <w:t>R4-2214803</w:t>
      </w:r>
      <w:r>
        <w:rPr>
          <w:rFonts w:ascii="Arial" w:hAnsi="Arial" w:cs="Arial"/>
          <w:b/>
          <w:color w:val="0000FF"/>
          <w:sz w:val="24"/>
        </w:rPr>
        <w:tab/>
      </w:r>
      <w:r>
        <w:rPr>
          <w:rFonts w:ascii="Arial" w:hAnsi="Arial" w:cs="Arial"/>
          <w:b/>
          <w:sz w:val="24"/>
        </w:rPr>
        <w:t>TP to TS 38.115-1 clause 6.7 Input intermodulation - conducted</w:t>
      </w:r>
    </w:p>
    <w:p w14:paraId="482116CC"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66A516E" w14:textId="77777777" w:rsidR="00515157" w:rsidRDefault="00515157" w:rsidP="00515157">
      <w:pPr>
        <w:rPr>
          <w:color w:val="808080"/>
        </w:rPr>
      </w:pPr>
      <w:r>
        <w:rPr>
          <w:color w:val="808080"/>
        </w:rPr>
        <w:t>(Replaces R4-2212839)</w:t>
      </w:r>
    </w:p>
    <w:p w14:paraId="263FE38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AD25FD" w14:textId="77777777" w:rsidR="00515157" w:rsidRDefault="00515157" w:rsidP="00515157">
      <w:pPr>
        <w:pStyle w:val="Heading6"/>
      </w:pPr>
      <w:bookmarkStart w:id="120" w:name="_Toc113047607"/>
      <w:r>
        <w:t>9.5.5.2.3</w:t>
      </w:r>
      <w:r>
        <w:tab/>
        <w:t>Others</w:t>
      </w:r>
      <w:bookmarkEnd w:id="120"/>
    </w:p>
    <w:p w14:paraId="2586FE12" w14:textId="78A4846E" w:rsidR="00515157" w:rsidRDefault="00515157" w:rsidP="00515157">
      <w:pPr>
        <w:rPr>
          <w:rFonts w:ascii="Arial" w:hAnsi="Arial" w:cs="Arial"/>
          <w:b/>
          <w:sz w:val="24"/>
        </w:rPr>
      </w:pPr>
      <w:r>
        <w:rPr>
          <w:rFonts w:ascii="Arial" w:hAnsi="Arial" w:cs="Arial"/>
          <w:b/>
          <w:color w:val="0000FF"/>
          <w:sz w:val="24"/>
        </w:rPr>
        <w:t>R4-2211701</w:t>
      </w:r>
      <w:r>
        <w:rPr>
          <w:rFonts w:ascii="Arial" w:hAnsi="Arial" w:cs="Arial"/>
          <w:b/>
          <w:color w:val="0000FF"/>
          <w:sz w:val="24"/>
        </w:rPr>
        <w:tab/>
      </w:r>
      <w:r>
        <w:rPr>
          <w:rFonts w:ascii="Arial" w:hAnsi="Arial" w:cs="Arial"/>
          <w:b/>
          <w:sz w:val="24"/>
        </w:rPr>
        <w:t>TP for TS 38.115-1: Clause 5 operating bands</w:t>
      </w:r>
    </w:p>
    <w:p w14:paraId="2B43AD3D"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CATT</w:t>
      </w:r>
    </w:p>
    <w:p w14:paraId="6FC315C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797A6E" w14:textId="0375B998" w:rsidR="00515157" w:rsidRDefault="00515157" w:rsidP="00515157">
      <w:pPr>
        <w:rPr>
          <w:rFonts w:ascii="Arial" w:hAnsi="Arial" w:cs="Arial"/>
          <w:b/>
          <w:sz w:val="24"/>
        </w:rPr>
      </w:pPr>
      <w:r>
        <w:rPr>
          <w:rFonts w:ascii="Arial" w:hAnsi="Arial" w:cs="Arial"/>
          <w:b/>
          <w:color w:val="0000FF"/>
          <w:sz w:val="24"/>
        </w:rPr>
        <w:t>R4-2211706</w:t>
      </w:r>
      <w:r>
        <w:rPr>
          <w:rFonts w:ascii="Arial" w:hAnsi="Arial" w:cs="Arial"/>
          <w:b/>
          <w:color w:val="0000FF"/>
          <w:sz w:val="24"/>
        </w:rPr>
        <w:tab/>
      </w:r>
      <w:r>
        <w:rPr>
          <w:rFonts w:ascii="Arial" w:hAnsi="Arial" w:cs="Arial"/>
          <w:b/>
          <w:sz w:val="24"/>
        </w:rPr>
        <w:t>Discussion of the remaining issues for declarations of FR1 and FR2</w:t>
      </w:r>
    </w:p>
    <w:p w14:paraId="7FF5DC1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503BD8C"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5DB071" w14:textId="4594BB68" w:rsidR="00515157" w:rsidRDefault="00515157" w:rsidP="00515157">
      <w:pPr>
        <w:rPr>
          <w:rFonts w:ascii="Arial" w:hAnsi="Arial" w:cs="Arial"/>
          <w:b/>
          <w:sz w:val="24"/>
        </w:rPr>
      </w:pPr>
      <w:r>
        <w:rPr>
          <w:rFonts w:ascii="Arial" w:hAnsi="Arial" w:cs="Arial"/>
          <w:b/>
          <w:color w:val="0000FF"/>
          <w:sz w:val="24"/>
        </w:rPr>
        <w:t>R4-2212625</w:t>
      </w:r>
      <w:r>
        <w:rPr>
          <w:rFonts w:ascii="Arial" w:hAnsi="Arial" w:cs="Arial"/>
          <w:b/>
          <w:color w:val="0000FF"/>
          <w:sz w:val="24"/>
        </w:rPr>
        <w:tab/>
      </w:r>
      <w:r>
        <w:rPr>
          <w:rFonts w:ascii="Arial" w:hAnsi="Arial" w:cs="Arial"/>
          <w:b/>
          <w:sz w:val="24"/>
        </w:rPr>
        <w:t>TP to TS 38.115-1: Frequency Stability, Out of band gain, unwanted emissions</w:t>
      </w:r>
    </w:p>
    <w:p w14:paraId="4F91BE58" w14:textId="77777777" w:rsidR="00515157" w:rsidRDefault="00515157" w:rsidP="0051515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Ericsson</w:t>
      </w:r>
    </w:p>
    <w:p w14:paraId="26C4FD33" w14:textId="77777777" w:rsidR="00515157" w:rsidRDefault="00515157" w:rsidP="00515157">
      <w:pPr>
        <w:rPr>
          <w:rFonts w:ascii="Arial" w:hAnsi="Arial" w:cs="Arial"/>
          <w:b/>
        </w:rPr>
      </w:pPr>
      <w:r>
        <w:rPr>
          <w:rFonts w:ascii="Arial" w:hAnsi="Arial" w:cs="Arial"/>
          <w:b/>
        </w:rPr>
        <w:t xml:space="preserve">Abstract: </w:t>
      </w:r>
    </w:p>
    <w:p w14:paraId="1B9AF684" w14:textId="77777777" w:rsidR="00515157" w:rsidRDefault="00515157" w:rsidP="00515157">
      <w:r>
        <w:t>TP to TS according to work split</w:t>
      </w:r>
    </w:p>
    <w:p w14:paraId="52DECCC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R4-2214787</w:t>
      </w:r>
      <w:r>
        <w:rPr>
          <w:color w:val="993300"/>
          <w:u w:val="single"/>
        </w:rPr>
        <w:t>.</w:t>
      </w:r>
    </w:p>
    <w:p w14:paraId="75E64C43" w14:textId="65D04FB8" w:rsidR="00515157" w:rsidRDefault="00515157" w:rsidP="00515157">
      <w:pPr>
        <w:rPr>
          <w:rFonts w:ascii="Arial" w:hAnsi="Arial" w:cs="Arial"/>
          <w:b/>
          <w:sz w:val="24"/>
        </w:rPr>
      </w:pPr>
      <w:r>
        <w:rPr>
          <w:rFonts w:ascii="Arial" w:hAnsi="Arial" w:cs="Arial"/>
          <w:b/>
          <w:color w:val="0000FF"/>
          <w:sz w:val="24"/>
        </w:rPr>
        <w:t>R4-2213976</w:t>
      </w:r>
      <w:r>
        <w:rPr>
          <w:rFonts w:ascii="Arial" w:hAnsi="Arial" w:cs="Arial"/>
          <w:b/>
          <w:color w:val="0000FF"/>
          <w:sz w:val="24"/>
        </w:rPr>
        <w:tab/>
      </w:r>
      <w:r>
        <w:rPr>
          <w:rFonts w:ascii="Arial" w:hAnsi="Arial" w:cs="Arial"/>
          <w:b/>
          <w:sz w:val="24"/>
        </w:rPr>
        <w:t>TP to TS 38.115-1 Annex A Repeater stimulus signals</w:t>
      </w:r>
    </w:p>
    <w:p w14:paraId="3FAA5442"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71E4DB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8F3185" w14:textId="17CB01F0" w:rsidR="00515157" w:rsidRDefault="00515157" w:rsidP="00515157">
      <w:pPr>
        <w:rPr>
          <w:rFonts w:ascii="Arial" w:hAnsi="Arial" w:cs="Arial"/>
          <w:b/>
          <w:sz w:val="24"/>
        </w:rPr>
      </w:pPr>
      <w:r>
        <w:rPr>
          <w:rFonts w:ascii="Arial" w:hAnsi="Arial" w:cs="Arial"/>
          <w:b/>
          <w:color w:val="0000FF"/>
          <w:sz w:val="24"/>
        </w:rPr>
        <w:t>R4-2214787</w:t>
      </w:r>
      <w:r>
        <w:rPr>
          <w:rFonts w:ascii="Arial" w:hAnsi="Arial" w:cs="Arial"/>
          <w:b/>
          <w:color w:val="0000FF"/>
          <w:sz w:val="24"/>
        </w:rPr>
        <w:tab/>
      </w:r>
      <w:r>
        <w:rPr>
          <w:rFonts w:ascii="Arial" w:hAnsi="Arial" w:cs="Arial"/>
          <w:b/>
          <w:sz w:val="24"/>
        </w:rPr>
        <w:t>TP to TS 38.115-1: Frequency Stability, Out of band gain, unwanted emissions</w:t>
      </w:r>
    </w:p>
    <w:p w14:paraId="3413FB6B"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38.115-1 v0.0.1</w:t>
      </w:r>
      <w:r>
        <w:rPr>
          <w:i/>
        </w:rPr>
        <w:tab/>
        <w:t xml:space="preserve">  CR-  rev  Cat:  (Rel-17)</w:t>
      </w:r>
      <w:r>
        <w:rPr>
          <w:i/>
        </w:rPr>
        <w:br/>
      </w:r>
      <w:r>
        <w:rPr>
          <w:i/>
        </w:rPr>
        <w:br/>
      </w:r>
      <w:r>
        <w:rPr>
          <w:i/>
        </w:rPr>
        <w:tab/>
      </w:r>
      <w:r>
        <w:rPr>
          <w:i/>
        </w:rPr>
        <w:tab/>
      </w:r>
      <w:r>
        <w:rPr>
          <w:i/>
        </w:rPr>
        <w:tab/>
      </w:r>
      <w:r>
        <w:rPr>
          <w:i/>
        </w:rPr>
        <w:tab/>
      </w:r>
      <w:r>
        <w:rPr>
          <w:i/>
        </w:rPr>
        <w:tab/>
        <w:t>Source: Ericsson</w:t>
      </w:r>
    </w:p>
    <w:p w14:paraId="27CF5DAE" w14:textId="77777777" w:rsidR="00515157" w:rsidRDefault="00515157" w:rsidP="00515157">
      <w:pPr>
        <w:rPr>
          <w:color w:val="808080"/>
        </w:rPr>
      </w:pPr>
      <w:r>
        <w:rPr>
          <w:color w:val="808080"/>
        </w:rPr>
        <w:t>(Replaces R4-2212625)</w:t>
      </w:r>
    </w:p>
    <w:p w14:paraId="0298A2D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2B5104" w14:textId="77777777" w:rsidR="00515157" w:rsidRDefault="00515157" w:rsidP="00515157">
      <w:pPr>
        <w:pStyle w:val="Heading5"/>
      </w:pPr>
      <w:bookmarkStart w:id="121" w:name="_Toc113047608"/>
      <w:r>
        <w:t>9.5.5.3</w:t>
      </w:r>
      <w:r>
        <w:tab/>
        <w:t>Radiated conformance Testing</w:t>
      </w:r>
      <w:bookmarkEnd w:id="121"/>
    </w:p>
    <w:p w14:paraId="62160B1C" w14:textId="78E58912" w:rsidR="00515157" w:rsidRDefault="00515157" w:rsidP="00515157">
      <w:pPr>
        <w:rPr>
          <w:rFonts w:ascii="Arial" w:hAnsi="Arial" w:cs="Arial"/>
          <w:b/>
          <w:sz w:val="24"/>
        </w:rPr>
      </w:pPr>
      <w:r>
        <w:rPr>
          <w:rFonts w:ascii="Arial" w:hAnsi="Arial" w:cs="Arial"/>
          <w:b/>
          <w:color w:val="0000FF"/>
          <w:sz w:val="24"/>
        </w:rPr>
        <w:t>R4-2213718</w:t>
      </w:r>
      <w:r>
        <w:rPr>
          <w:rFonts w:ascii="Arial" w:hAnsi="Arial" w:cs="Arial"/>
          <w:b/>
          <w:color w:val="0000FF"/>
          <w:sz w:val="24"/>
        </w:rPr>
        <w:tab/>
      </w:r>
      <w:r>
        <w:rPr>
          <w:rFonts w:ascii="Arial" w:hAnsi="Arial" w:cs="Arial"/>
          <w:b/>
          <w:sz w:val="24"/>
        </w:rPr>
        <w:t>Discussion on FR2 NR repeater test conformance testing</w:t>
      </w:r>
    </w:p>
    <w:p w14:paraId="638AE79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A4EA3B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87F9D" w14:textId="7AD7F61F" w:rsidR="00515157" w:rsidRDefault="00515157" w:rsidP="00515157">
      <w:pPr>
        <w:rPr>
          <w:rFonts w:ascii="Arial" w:hAnsi="Arial" w:cs="Arial"/>
          <w:b/>
          <w:sz w:val="24"/>
        </w:rPr>
      </w:pPr>
      <w:r>
        <w:rPr>
          <w:rFonts w:ascii="Arial" w:hAnsi="Arial" w:cs="Arial"/>
          <w:b/>
          <w:color w:val="0000FF"/>
          <w:sz w:val="24"/>
        </w:rPr>
        <w:t>R4-2213722</w:t>
      </w:r>
      <w:r>
        <w:rPr>
          <w:rFonts w:ascii="Arial" w:hAnsi="Arial" w:cs="Arial"/>
          <w:b/>
          <w:color w:val="0000FF"/>
          <w:sz w:val="24"/>
        </w:rPr>
        <w:tab/>
      </w:r>
      <w:r>
        <w:rPr>
          <w:rFonts w:ascii="Arial" w:hAnsi="Arial" w:cs="Arial"/>
          <w:b/>
          <w:sz w:val="24"/>
        </w:rPr>
        <w:t>TP for TS 38.115-2: section 4.10~4.12</w:t>
      </w:r>
    </w:p>
    <w:p w14:paraId="4F6B6211"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ZTE Corporation</w:t>
      </w:r>
    </w:p>
    <w:p w14:paraId="0B47993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0A0171" w14:textId="20156EA5" w:rsidR="00515157" w:rsidRDefault="00515157" w:rsidP="00515157">
      <w:pPr>
        <w:rPr>
          <w:rFonts w:ascii="Arial" w:hAnsi="Arial" w:cs="Arial"/>
          <w:b/>
          <w:sz w:val="24"/>
        </w:rPr>
      </w:pPr>
      <w:r>
        <w:rPr>
          <w:rFonts w:ascii="Arial" w:hAnsi="Arial" w:cs="Arial"/>
          <w:b/>
          <w:color w:val="0000FF"/>
          <w:sz w:val="24"/>
        </w:rPr>
        <w:t>R4-2213723</w:t>
      </w:r>
      <w:r>
        <w:rPr>
          <w:rFonts w:ascii="Arial" w:hAnsi="Arial" w:cs="Arial"/>
          <w:b/>
          <w:color w:val="0000FF"/>
          <w:sz w:val="24"/>
        </w:rPr>
        <w:tab/>
      </w:r>
      <w:r>
        <w:rPr>
          <w:rFonts w:ascii="Arial" w:hAnsi="Arial" w:cs="Arial"/>
          <w:b/>
          <w:sz w:val="24"/>
        </w:rPr>
        <w:t>TP for TS 38.115-2: section 6.8</w:t>
      </w:r>
    </w:p>
    <w:p w14:paraId="5B343196" w14:textId="77777777" w:rsidR="00515157" w:rsidRDefault="00515157" w:rsidP="00515157">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ZTE Corporation</w:t>
      </w:r>
    </w:p>
    <w:p w14:paraId="6318899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R4-2214842</w:t>
      </w:r>
      <w:r>
        <w:rPr>
          <w:color w:val="993300"/>
          <w:u w:val="single"/>
        </w:rPr>
        <w:t>.</w:t>
      </w:r>
    </w:p>
    <w:p w14:paraId="71427A1E" w14:textId="56258A1A" w:rsidR="00515157" w:rsidRDefault="00515157" w:rsidP="00515157">
      <w:pPr>
        <w:rPr>
          <w:rFonts w:ascii="Arial" w:hAnsi="Arial" w:cs="Arial"/>
          <w:b/>
          <w:sz w:val="24"/>
        </w:rPr>
      </w:pPr>
      <w:r>
        <w:rPr>
          <w:rFonts w:ascii="Arial" w:hAnsi="Arial" w:cs="Arial"/>
          <w:b/>
          <w:color w:val="0000FF"/>
          <w:sz w:val="24"/>
        </w:rPr>
        <w:lastRenderedPageBreak/>
        <w:t>R4-2213724</w:t>
      </w:r>
      <w:r>
        <w:rPr>
          <w:rFonts w:ascii="Arial" w:hAnsi="Arial" w:cs="Arial"/>
          <w:b/>
          <w:color w:val="0000FF"/>
          <w:sz w:val="24"/>
        </w:rPr>
        <w:tab/>
      </w:r>
      <w:r>
        <w:rPr>
          <w:rFonts w:ascii="Arial" w:hAnsi="Arial" w:cs="Arial"/>
          <w:b/>
          <w:sz w:val="24"/>
        </w:rPr>
        <w:t>TP for TS 38.115-2: Annex D and E</w:t>
      </w:r>
    </w:p>
    <w:p w14:paraId="062DA12F" w14:textId="77777777" w:rsidR="00515157" w:rsidRDefault="00515157" w:rsidP="00515157">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ZTE Corporation</w:t>
      </w:r>
    </w:p>
    <w:p w14:paraId="37BEF73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R4-2214843</w:t>
      </w:r>
      <w:r>
        <w:rPr>
          <w:color w:val="993300"/>
          <w:u w:val="single"/>
        </w:rPr>
        <w:t>.</w:t>
      </w:r>
    </w:p>
    <w:p w14:paraId="792FF4D6" w14:textId="51C4FB5F" w:rsidR="00515157" w:rsidRDefault="00515157" w:rsidP="00515157">
      <w:pPr>
        <w:rPr>
          <w:rFonts w:ascii="Arial" w:hAnsi="Arial" w:cs="Arial"/>
          <w:b/>
          <w:sz w:val="24"/>
        </w:rPr>
      </w:pPr>
      <w:r>
        <w:rPr>
          <w:rFonts w:ascii="Arial" w:hAnsi="Arial" w:cs="Arial"/>
          <w:b/>
          <w:color w:val="0000FF"/>
          <w:sz w:val="24"/>
        </w:rPr>
        <w:t>R4-2213928</w:t>
      </w:r>
      <w:r>
        <w:rPr>
          <w:rFonts w:ascii="Arial" w:hAnsi="Arial" w:cs="Arial"/>
          <w:b/>
          <w:color w:val="0000FF"/>
          <w:sz w:val="24"/>
        </w:rPr>
        <w:tab/>
      </w:r>
      <w:r>
        <w:rPr>
          <w:rFonts w:ascii="Arial" w:hAnsi="Arial" w:cs="Arial"/>
          <w:b/>
          <w:sz w:val="24"/>
        </w:rPr>
        <w:t>about Repeater OTA conformance testing</w:t>
      </w:r>
    </w:p>
    <w:p w14:paraId="330E907F"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3AD9C28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C491A" w14:textId="770B7A6F" w:rsidR="00515157" w:rsidRDefault="00515157" w:rsidP="00515157">
      <w:pPr>
        <w:rPr>
          <w:rFonts w:ascii="Arial" w:hAnsi="Arial" w:cs="Arial"/>
          <w:b/>
          <w:sz w:val="24"/>
        </w:rPr>
      </w:pPr>
      <w:r>
        <w:rPr>
          <w:rFonts w:ascii="Arial" w:hAnsi="Arial" w:cs="Arial"/>
          <w:b/>
          <w:color w:val="0000FF"/>
          <w:sz w:val="24"/>
        </w:rPr>
        <w:t>R4-2214368</w:t>
      </w:r>
      <w:r>
        <w:rPr>
          <w:rFonts w:ascii="Arial" w:hAnsi="Arial" w:cs="Arial"/>
          <w:b/>
          <w:color w:val="0000FF"/>
          <w:sz w:val="24"/>
        </w:rPr>
        <w:tab/>
      </w:r>
      <w:r>
        <w:rPr>
          <w:rFonts w:ascii="Arial" w:hAnsi="Arial" w:cs="Arial"/>
          <w:b/>
          <w:sz w:val="24"/>
        </w:rPr>
        <w:t>TS 38.115-2 0.1.0</w:t>
      </w:r>
    </w:p>
    <w:p w14:paraId="7A14FFE4"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38.115-2 v</w:t>
      </w:r>
      <w:r>
        <w:rPr>
          <w:i/>
        </w:rPr>
        <w:tab/>
        <w:t xml:space="preserve">  CR-  rev  Cat:  (Rel-17)</w:t>
      </w:r>
      <w:r>
        <w:rPr>
          <w:i/>
        </w:rPr>
        <w:br/>
      </w:r>
      <w:r>
        <w:rPr>
          <w:i/>
        </w:rPr>
        <w:br/>
      </w:r>
      <w:r>
        <w:rPr>
          <w:i/>
        </w:rPr>
        <w:tab/>
      </w:r>
      <w:r>
        <w:rPr>
          <w:i/>
        </w:rPr>
        <w:tab/>
      </w:r>
      <w:r>
        <w:rPr>
          <w:i/>
        </w:rPr>
        <w:tab/>
      </w:r>
      <w:r>
        <w:rPr>
          <w:i/>
        </w:rPr>
        <w:tab/>
      </w:r>
      <w:r>
        <w:rPr>
          <w:i/>
        </w:rPr>
        <w:tab/>
        <w:t>Source: ZTE</w:t>
      </w:r>
    </w:p>
    <w:p w14:paraId="1723DCBA" w14:textId="77777777" w:rsidR="00515157" w:rsidRDefault="00515157" w:rsidP="00515157">
      <w:pPr>
        <w:rPr>
          <w:rFonts w:ascii="Arial" w:hAnsi="Arial" w:cs="Arial"/>
          <w:b/>
        </w:rPr>
      </w:pPr>
      <w:r>
        <w:rPr>
          <w:rFonts w:ascii="Arial" w:hAnsi="Arial" w:cs="Arial"/>
          <w:b/>
        </w:rPr>
        <w:t xml:space="preserve">Abstract: </w:t>
      </w:r>
    </w:p>
    <w:p w14:paraId="468DE867" w14:textId="77777777" w:rsidR="00515157" w:rsidRDefault="00515157" w:rsidP="00515157">
      <w:r>
        <w:t>[Email Approval]</w:t>
      </w:r>
    </w:p>
    <w:p w14:paraId="4EB567B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4F0B5" w14:textId="7DA646A3" w:rsidR="00515157" w:rsidRDefault="00515157" w:rsidP="00515157">
      <w:pPr>
        <w:rPr>
          <w:rFonts w:ascii="Arial" w:hAnsi="Arial" w:cs="Arial"/>
          <w:b/>
          <w:sz w:val="24"/>
        </w:rPr>
      </w:pPr>
      <w:r>
        <w:rPr>
          <w:rFonts w:ascii="Arial" w:hAnsi="Arial" w:cs="Arial"/>
          <w:b/>
          <w:color w:val="0000FF"/>
          <w:sz w:val="24"/>
        </w:rPr>
        <w:t>R4-2214842</w:t>
      </w:r>
      <w:r>
        <w:rPr>
          <w:rFonts w:ascii="Arial" w:hAnsi="Arial" w:cs="Arial"/>
          <w:b/>
          <w:color w:val="0000FF"/>
          <w:sz w:val="24"/>
        </w:rPr>
        <w:tab/>
      </w:r>
      <w:r>
        <w:rPr>
          <w:rFonts w:ascii="Arial" w:hAnsi="Arial" w:cs="Arial"/>
          <w:b/>
          <w:sz w:val="24"/>
        </w:rPr>
        <w:t>TP for TS 38.115-2: section 6.8</w:t>
      </w:r>
    </w:p>
    <w:p w14:paraId="3FF92E46"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ZTE Corporation</w:t>
      </w:r>
    </w:p>
    <w:p w14:paraId="6E3EF46A" w14:textId="77777777" w:rsidR="00515157" w:rsidRDefault="00515157" w:rsidP="00515157">
      <w:pPr>
        <w:rPr>
          <w:color w:val="808080"/>
        </w:rPr>
      </w:pPr>
      <w:r>
        <w:rPr>
          <w:color w:val="808080"/>
        </w:rPr>
        <w:t>(Replaces R4-2213723)</w:t>
      </w:r>
    </w:p>
    <w:p w14:paraId="46FF9B1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F0D0C6" w14:textId="4EFA932E" w:rsidR="00515157" w:rsidRDefault="00515157" w:rsidP="00515157">
      <w:pPr>
        <w:rPr>
          <w:rFonts w:ascii="Arial" w:hAnsi="Arial" w:cs="Arial"/>
          <w:b/>
          <w:sz w:val="24"/>
        </w:rPr>
      </w:pPr>
      <w:r>
        <w:rPr>
          <w:rFonts w:ascii="Arial" w:hAnsi="Arial" w:cs="Arial"/>
          <w:b/>
          <w:color w:val="0000FF"/>
          <w:sz w:val="24"/>
        </w:rPr>
        <w:t>R4-2214843</w:t>
      </w:r>
      <w:r>
        <w:rPr>
          <w:rFonts w:ascii="Arial" w:hAnsi="Arial" w:cs="Arial"/>
          <w:b/>
          <w:color w:val="0000FF"/>
          <w:sz w:val="24"/>
        </w:rPr>
        <w:tab/>
      </w:r>
      <w:r>
        <w:rPr>
          <w:rFonts w:ascii="Arial" w:hAnsi="Arial" w:cs="Arial"/>
          <w:b/>
          <w:sz w:val="24"/>
        </w:rPr>
        <w:t>TP for TS 38.115-2: Annex D and E</w:t>
      </w:r>
    </w:p>
    <w:p w14:paraId="6F940BF3"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ZTE Corporation</w:t>
      </w:r>
    </w:p>
    <w:p w14:paraId="6B618580" w14:textId="77777777" w:rsidR="00515157" w:rsidRDefault="00515157" w:rsidP="00515157">
      <w:pPr>
        <w:rPr>
          <w:color w:val="808080"/>
        </w:rPr>
      </w:pPr>
      <w:r>
        <w:rPr>
          <w:color w:val="808080"/>
        </w:rPr>
        <w:t>(Replaces R4-2213724)</w:t>
      </w:r>
    </w:p>
    <w:p w14:paraId="3980024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6877A9" w14:textId="77777777" w:rsidR="00515157" w:rsidRDefault="00515157" w:rsidP="00515157">
      <w:pPr>
        <w:pStyle w:val="Heading6"/>
      </w:pPr>
      <w:bookmarkStart w:id="122" w:name="_Toc113047609"/>
      <w:r>
        <w:t>9.5.5.3.1</w:t>
      </w:r>
      <w:r>
        <w:tab/>
        <w:t>Transmitted power related requirements</w:t>
      </w:r>
      <w:bookmarkEnd w:id="122"/>
    </w:p>
    <w:p w14:paraId="7DED38CE" w14:textId="3088C337" w:rsidR="00515157" w:rsidRDefault="00515157" w:rsidP="00515157">
      <w:pPr>
        <w:rPr>
          <w:rFonts w:ascii="Arial" w:hAnsi="Arial" w:cs="Arial"/>
          <w:b/>
          <w:sz w:val="24"/>
        </w:rPr>
      </w:pPr>
      <w:r>
        <w:rPr>
          <w:rFonts w:ascii="Arial" w:hAnsi="Arial" w:cs="Arial"/>
          <w:b/>
          <w:color w:val="0000FF"/>
          <w:sz w:val="24"/>
        </w:rPr>
        <w:t>R4-2211702</w:t>
      </w:r>
      <w:r>
        <w:rPr>
          <w:rFonts w:ascii="Arial" w:hAnsi="Arial" w:cs="Arial"/>
          <w:b/>
          <w:color w:val="0000FF"/>
          <w:sz w:val="24"/>
        </w:rPr>
        <w:tab/>
      </w:r>
      <w:r>
        <w:rPr>
          <w:rFonts w:ascii="Arial" w:hAnsi="Arial" w:cs="Arial"/>
          <w:b/>
          <w:sz w:val="24"/>
        </w:rPr>
        <w:t>TP for TS 38.115-2: Clause 3 definitions</w:t>
      </w:r>
    </w:p>
    <w:p w14:paraId="7F0989F3"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CATT</w:t>
      </w:r>
    </w:p>
    <w:p w14:paraId="45F22A3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R4-2214742</w:t>
      </w:r>
      <w:r>
        <w:rPr>
          <w:color w:val="993300"/>
          <w:u w:val="single"/>
        </w:rPr>
        <w:t>.</w:t>
      </w:r>
    </w:p>
    <w:p w14:paraId="09B5EE99" w14:textId="302D9BB4" w:rsidR="00515157" w:rsidRDefault="00515157" w:rsidP="00515157">
      <w:pPr>
        <w:rPr>
          <w:rFonts w:ascii="Arial" w:hAnsi="Arial" w:cs="Arial"/>
          <w:b/>
          <w:sz w:val="24"/>
        </w:rPr>
      </w:pPr>
      <w:r>
        <w:rPr>
          <w:rFonts w:ascii="Arial" w:hAnsi="Arial" w:cs="Arial"/>
          <w:b/>
          <w:color w:val="0000FF"/>
          <w:sz w:val="24"/>
        </w:rPr>
        <w:t>R4-2212630</w:t>
      </w:r>
      <w:r>
        <w:rPr>
          <w:rFonts w:ascii="Arial" w:hAnsi="Arial" w:cs="Arial"/>
          <w:b/>
          <w:color w:val="0000FF"/>
          <w:sz w:val="24"/>
        </w:rPr>
        <w:tab/>
      </w:r>
      <w:r>
        <w:rPr>
          <w:rFonts w:ascii="Arial" w:hAnsi="Arial" w:cs="Arial"/>
          <w:b/>
          <w:sz w:val="24"/>
        </w:rPr>
        <w:t>TP to TS 38.115-2: TDD Switching</w:t>
      </w:r>
    </w:p>
    <w:p w14:paraId="184515A5" w14:textId="77777777" w:rsidR="00515157" w:rsidRDefault="00515157" w:rsidP="0051515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Ericsson</w:t>
      </w:r>
    </w:p>
    <w:p w14:paraId="42D52BAF" w14:textId="77777777" w:rsidR="00515157" w:rsidRDefault="00515157" w:rsidP="00515157">
      <w:pPr>
        <w:rPr>
          <w:rFonts w:ascii="Arial" w:hAnsi="Arial" w:cs="Arial"/>
          <w:b/>
        </w:rPr>
      </w:pPr>
      <w:r>
        <w:rPr>
          <w:rFonts w:ascii="Arial" w:hAnsi="Arial" w:cs="Arial"/>
          <w:b/>
        </w:rPr>
        <w:t xml:space="preserve">Abstract: </w:t>
      </w:r>
    </w:p>
    <w:p w14:paraId="3663657B" w14:textId="77777777" w:rsidR="00515157" w:rsidRDefault="00515157" w:rsidP="00515157">
      <w:r>
        <w:t>TP to TS according to work split</w:t>
      </w:r>
    </w:p>
    <w:p w14:paraId="2A2C8A6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R4-2214792</w:t>
      </w:r>
      <w:r>
        <w:rPr>
          <w:color w:val="993300"/>
          <w:u w:val="single"/>
        </w:rPr>
        <w:t>.</w:t>
      </w:r>
    </w:p>
    <w:p w14:paraId="60BB1291" w14:textId="31A77E7D" w:rsidR="00515157" w:rsidRDefault="00515157" w:rsidP="00515157">
      <w:pPr>
        <w:rPr>
          <w:rFonts w:ascii="Arial" w:hAnsi="Arial" w:cs="Arial"/>
          <w:b/>
          <w:sz w:val="24"/>
        </w:rPr>
      </w:pPr>
      <w:r>
        <w:rPr>
          <w:rFonts w:ascii="Arial" w:hAnsi="Arial" w:cs="Arial"/>
          <w:b/>
          <w:color w:val="0000FF"/>
          <w:sz w:val="24"/>
        </w:rPr>
        <w:t>R4-2212841</w:t>
      </w:r>
      <w:r>
        <w:rPr>
          <w:rFonts w:ascii="Arial" w:hAnsi="Arial" w:cs="Arial"/>
          <w:b/>
          <w:color w:val="0000FF"/>
          <w:sz w:val="24"/>
        </w:rPr>
        <w:tab/>
      </w:r>
      <w:r>
        <w:rPr>
          <w:rFonts w:ascii="Arial" w:hAnsi="Arial" w:cs="Arial"/>
          <w:b/>
          <w:sz w:val="24"/>
        </w:rPr>
        <w:t>On repeater OTA TRP measurement challenges</w:t>
      </w:r>
    </w:p>
    <w:p w14:paraId="201D6215"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EB50C9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C4646" w14:textId="5A0666B3" w:rsidR="00515157" w:rsidRDefault="00515157" w:rsidP="00515157">
      <w:pPr>
        <w:rPr>
          <w:rFonts w:ascii="Arial" w:hAnsi="Arial" w:cs="Arial"/>
          <w:b/>
          <w:sz w:val="24"/>
        </w:rPr>
      </w:pPr>
      <w:r>
        <w:rPr>
          <w:rFonts w:ascii="Arial" w:hAnsi="Arial" w:cs="Arial"/>
          <w:b/>
          <w:color w:val="0000FF"/>
          <w:sz w:val="24"/>
        </w:rPr>
        <w:t>R4-2213974</w:t>
      </w:r>
      <w:r>
        <w:rPr>
          <w:rFonts w:ascii="Arial" w:hAnsi="Arial" w:cs="Arial"/>
          <w:b/>
          <w:color w:val="0000FF"/>
          <w:sz w:val="24"/>
        </w:rPr>
        <w:tab/>
      </w:r>
      <w:r>
        <w:rPr>
          <w:rFonts w:ascii="Arial" w:hAnsi="Arial" w:cs="Arial"/>
          <w:b/>
          <w:sz w:val="24"/>
        </w:rPr>
        <w:t>TP to TS 38.115-2 clause 6.6 OTA EVM</w:t>
      </w:r>
    </w:p>
    <w:p w14:paraId="56888C67"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613D89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R4-2214868</w:t>
      </w:r>
      <w:r>
        <w:rPr>
          <w:color w:val="993300"/>
          <w:u w:val="single"/>
        </w:rPr>
        <w:t>.</w:t>
      </w:r>
    </w:p>
    <w:p w14:paraId="429EB818" w14:textId="43E8F816" w:rsidR="00515157" w:rsidRDefault="00515157" w:rsidP="00515157">
      <w:pPr>
        <w:rPr>
          <w:rFonts w:ascii="Arial" w:hAnsi="Arial" w:cs="Arial"/>
          <w:b/>
          <w:sz w:val="24"/>
        </w:rPr>
      </w:pPr>
      <w:r>
        <w:rPr>
          <w:rFonts w:ascii="Arial" w:hAnsi="Arial" w:cs="Arial"/>
          <w:b/>
          <w:color w:val="0000FF"/>
          <w:sz w:val="24"/>
        </w:rPr>
        <w:t>R4-2214742</w:t>
      </w:r>
      <w:r>
        <w:rPr>
          <w:rFonts w:ascii="Arial" w:hAnsi="Arial" w:cs="Arial"/>
          <w:b/>
          <w:color w:val="0000FF"/>
          <w:sz w:val="24"/>
        </w:rPr>
        <w:tab/>
      </w:r>
      <w:r>
        <w:rPr>
          <w:rFonts w:ascii="Arial" w:hAnsi="Arial" w:cs="Arial"/>
          <w:b/>
          <w:sz w:val="24"/>
        </w:rPr>
        <w:t>TP for TS 38.115-2: Clause 3 definitions</w:t>
      </w:r>
    </w:p>
    <w:p w14:paraId="1B0B008F"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CATT</w:t>
      </w:r>
    </w:p>
    <w:p w14:paraId="64340B70" w14:textId="77777777" w:rsidR="00515157" w:rsidRDefault="00515157" w:rsidP="00515157">
      <w:pPr>
        <w:rPr>
          <w:color w:val="808080"/>
        </w:rPr>
      </w:pPr>
      <w:r>
        <w:rPr>
          <w:color w:val="808080"/>
        </w:rPr>
        <w:t>(Replaces R4-2211702)</w:t>
      </w:r>
    </w:p>
    <w:p w14:paraId="3368F98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823750" w14:textId="656CBA2D" w:rsidR="00515157" w:rsidRDefault="00515157" w:rsidP="00515157">
      <w:pPr>
        <w:rPr>
          <w:rFonts w:ascii="Arial" w:hAnsi="Arial" w:cs="Arial"/>
          <w:b/>
          <w:sz w:val="24"/>
        </w:rPr>
      </w:pPr>
      <w:r>
        <w:rPr>
          <w:rFonts w:ascii="Arial" w:hAnsi="Arial" w:cs="Arial"/>
          <w:b/>
          <w:color w:val="0000FF"/>
          <w:sz w:val="24"/>
        </w:rPr>
        <w:t>R4-2214792</w:t>
      </w:r>
      <w:r>
        <w:rPr>
          <w:rFonts w:ascii="Arial" w:hAnsi="Arial" w:cs="Arial"/>
          <w:b/>
          <w:color w:val="0000FF"/>
          <w:sz w:val="24"/>
        </w:rPr>
        <w:tab/>
      </w:r>
      <w:r>
        <w:rPr>
          <w:rFonts w:ascii="Arial" w:hAnsi="Arial" w:cs="Arial"/>
          <w:b/>
          <w:sz w:val="24"/>
        </w:rPr>
        <w:t>TP to TS 38.115-2: TDD Switching</w:t>
      </w:r>
    </w:p>
    <w:p w14:paraId="35737B96"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Ericsson</w:t>
      </w:r>
    </w:p>
    <w:p w14:paraId="343DA16A" w14:textId="77777777" w:rsidR="00515157" w:rsidRDefault="00515157" w:rsidP="00515157">
      <w:pPr>
        <w:rPr>
          <w:color w:val="808080"/>
        </w:rPr>
      </w:pPr>
      <w:r>
        <w:rPr>
          <w:color w:val="808080"/>
        </w:rPr>
        <w:t>(Replaces R4-2212630)</w:t>
      </w:r>
    </w:p>
    <w:p w14:paraId="7AFA707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2F38BA" w14:textId="426FFC78" w:rsidR="00515157" w:rsidRDefault="00515157" w:rsidP="00515157">
      <w:pPr>
        <w:rPr>
          <w:rFonts w:ascii="Arial" w:hAnsi="Arial" w:cs="Arial"/>
          <w:b/>
          <w:sz w:val="24"/>
        </w:rPr>
      </w:pPr>
      <w:r>
        <w:rPr>
          <w:rFonts w:ascii="Arial" w:hAnsi="Arial" w:cs="Arial"/>
          <w:b/>
          <w:color w:val="0000FF"/>
          <w:sz w:val="24"/>
        </w:rPr>
        <w:t>R4-2214868</w:t>
      </w:r>
      <w:r>
        <w:rPr>
          <w:rFonts w:ascii="Arial" w:hAnsi="Arial" w:cs="Arial"/>
          <w:b/>
          <w:color w:val="0000FF"/>
          <w:sz w:val="24"/>
        </w:rPr>
        <w:tab/>
      </w:r>
      <w:r>
        <w:rPr>
          <w:rFonts w:ascii="Arial" w:hAnsi="Arial" w:cs="Arial"/>
          <w:b/>
          <w:sz w:val="24"/>
        </w:rPr>
        <w:t>TP to TS 38.115-2 clause 6.6 OTA EVM</w:t>
      </w:r>
    </w:p>
    <w:p w14:paraId="350CC493"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004E9AE" w14:textId="77777777" w:rsidR="00515157" w:rsidRDefault="00515157" w:rsidP="00515157">
      <w:pPr>
        <w:rPr>
          <w:color w:val="808080"/>
        </w:rPr>
      </w:pPr>
      <w:r>
        <w:rPr>
          <w:color w:val="808080"/>
        </w:rPr>
        <w:t>(Replaces R4-2213974)</w:t>
      </w:r>
    </w:p>
    <w:p w14:paraId="0065966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C7A89D" w14:textId="77777777" w:rsidR="00515157" w:rsidRDefault="00515157" w:rsidP="00515157">
      <w:pPr>
        <w:pStyle w:val="Heading6"/>
      </w:pPr>
      <w:bookmarkStart w:id="123" w:name="_Toc113047610"/>
      <w:r>
        <w:t>9.5.5.3.2</w:t>
      </w:r>
      <w:r>
        <w:tab/>
        <w:t>Emission requirements</w:t>
      </w:r>
      <w:bookmarkEnd w:id="123"/>
    </w:p>
    <w:p w14:paraId="5D3557C4" w14:textId="3CA259B7" w:rsidR="00515157" w:rsidRDefault="00515157" w:rsidP="00515157">
      <w:pPr>
        <w:rPr>
          <w:rFonts w:ascii="Arial" w:hAnsi="Arial" w:cs="Arial"/>
          <w:b/>
          <w:sz w:val="24"/>
        </w:rPr>
      </w:pPr>
      <w:r>
        <w:rPr>
          <w:rFonts w:ascii="Arial" w:hAnsi="Arial" w:cs="Arial"/>
          <w:b/>
          <w:color w:val="0000FF"/>
          <w:sz w:val="24"/>
        </w:rPr>
        <w:t>R4-2211703</w:t>
      </w:r>
      <w:r>
        <w:rPr>
          <w:rFonts w:ascii="Arial" w:hAnsi="Arial" w:cs="Arial"/>
          <w:b/>
          <w:color w:val="0000FF"/>
          <w:sz w:val="24"/>
        </w:rPr>
        <w:tab/>
      </w:r>
      <w:r>
        <w:rPr>
          <w:rFonts w:ascii="Arial" w:hAnsi="Arial" w:cs="Arial"/>
          <w:b/>
          <w:sz w:val="24"/>
        </w:rPr>
        <w:t>TP for TS 38.115-2: Clause 4.2-4.5</w:t>
      </w:r>
    </w:p>
    <w:p w14:paraId="4D9664D4" w14:textId="77777777" w:rsidR="00515157" w:rsidRDefault="00515157" w:rsidP="0051515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CATT</w:t>
      </w:r>
    </w:p>
    <w:p w14:paraId="2DD40A7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589759" w14:textId="7E3353E9" w:rsidR="00515157" w:rsidRDefault="00515157" w:rsidP="00515157">
      <w:pPr>
        <w:rPr>
          <w:rFonts w:ascii="Arial" w:hAnsi="Arial" w:cs="Arial"/>
          <w:b/>
          <w:sz w:val="24"/>
        </w:rPr>
      </w:pPr>
      <w:r>
        <w:rPr>
          <w:rFonts w:ascii="Arial" w:hAnsi="Arial" w:cs="Arial"/>
          <w:b/>
          <w:color w:val="0000FF"/>
          <w:sz w:val="24"/>
        </w:rPr>
        <w:t>R4-2212842</w:t>
      </w:r>
      <w:r>
        <w:rPr>
          <w:rFonts w:ascii="Arial" w:hAnsi="Arial" w:cs="Arial"/>
          <w:b/>
          <w:color w:val="0000FF"/>
          <w:sz w:val="24"/>
        </w:rPr>
        <w:tab/>
      </w:r>
      <w:r>
        <w:rPr>
          <w:rFonts w:ascii="Arial" w:hAnsi="Arial" w:cs="Arial"/>
          <w:b/>
          <w:sz w:val="24"/>
        </w:rPr>
        <w:t>TP to TS 38.115-2 clause 6.7 OTA Input intermodulation</w:t>
      </w:r>
    </w:p>
    <w:p w14:paraId="1191CFC7"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CEFE6E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R4-2214804</w:t>
      </w:r>
      <w:r>
        <w:rPr>
          <w:color w:val="993300"/>
          <w:u w:val="single"/>
        </w:rPr>
        <w:t>.</w:t>
      </w:r>
    </w:p>
    <w:p w14:paraId="12270809" w14:textId="643880B7" w:rsidR="00515157" w:rsidRDefault="00515157" w:rsidP="00515157">
      <w:pPr>
        <w:rPr>
          <w:rFonts w:ascii="Arial" w:hAnsi="Arial" w:cs="Arial"/>
          <w:b/>
          <w:sz w:val="24"/>
        </w:rPr>
      </w:pPr>
      <w:r>
        <w:rPr>
          <w:rFonts w:ascii="Arial" w:hAnsi="Arial" w:cs="Arial"/>
          <w:b/>
          <w:color w:val="0000FF"/>
          <w:sz w:val="24"/>
        </w:rPr>
        <w:t>R4-2214804</w:t>
      </w:r>
      <w:r>
        <w:rPr>
          <w:rFonts w:ascii="Arial" w:hAnsi="Arial" w:cs="Arial"/>
          <w:b/>
          <w:color w:val="0000FF"/>
          <w:sz w:val="24"/>
        </w:rPr>
        <w:tab/>
      </w:r>
      <w:r>
        <w:rPr>
          <w:rFonts w:ascii="Arial" w:hAnsi="Arial" w:cs="Arial"/>
          <w:b/>
          <w:sz w:val="24"/>
        </w:rPr>
        <w:t>TP to TS 38.115-2 clause 6.7 OTA Input intermodulation</w:t>
      </w:r>
    </w:p>
    <w:p w14:paraId="7C2D65B8"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C353925" w14:textId="77777777" w:rsidR="00515157" w:rsidRDefault="00515157" w:rsidP="00515157">
      <w:pPr>
        <w:rPr>
          <w:color w:val="808080"/>
        </w:rPr>
      </w:pPr>
      <w:r>
        <w:rPr>
          <w:color w:val="808080"/>
        </w:rPr>
        <w:t>(Replaces R4-2212842)</w:t>
      </w:r>
    </w:p>
    <w:p w14:paraId="0846C88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AB0045" w14:textId="77777777" w:rsidR="00515157" w:rsidRDefault="00515157" w:rsidP="00515157">
      <w:pPr>
        <w:pStyle w:val="Heading6"/>
      </w:pPr>
      <w:bookmarkStart w:id="124" w:name="_Toc113047611"/>
      <w:r>
        <w:t>9.5.5.3.3</w:t>
      </w:r>
      <w:r>
        <w:tab/>
        <w:t>Others</w:t>
      </w:r>
      <w:bookmarkEnd w:id="124"/>
    </w:p>
    <w:p w14:paraId="66AED59A" w14:textId="200538BF" w:rsidR="00515157" w:rsidRDefault="00515157" w:rsidP="00515157">
      <w:pPr>
        <w:rPr>
          <w:rFonts w:ascii="Arial" w:hAnsi="Arial" w:cs="Arial"/>
          <w:b/>
          <w:sz w:val="24"/>
        </w:rPr>
      </w:pPr>
      <w:r>
        <w:rPr>
          <w:rFonts w:ascii="Arial" w:hAnsi="Arial" w:cs="Arial"/>
          <w:b/>
          <w:color w:val="0000FF"/>
          <w:sz w:val="24"/>
        </w:rPr>
        <w:t>R4-2211704</w:t>
      </w:r>
      <w:r>
        <w:rPr>
          <w:rFonts w:ascii="Arial" w:hAnsi="Arial" w:cs="Arial"/>
          <w:b/>
          <w:color w:val="0000FF"/>
          <w:sz w:val="24"/>
        </w:rPr>
        <w:tab/>
      </w:r>
      <w:r>
        <w:rPr>
          <w:rFonts w:ascii="Arial" w:hAnsi="Arial" w:cs="Arial"/>
          <w:b/>
          <w:sz w:val="24"/>
        </w:rPr>
        <w:t>TP for TS 38.115-2: Clause 5 operating bands</w:t>
      </w:r>
    </w:p>
    <w:p w14:paraId="0D9CE913"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CATT</w:t>
      </w:r>
    </w:p>
    <w:p w14:paraId="0DE0BDF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5EAF4A" w14:textId="26ECC88A" w:rsidR="00515157" w:rsidRDefault="00515157" w:rsidP="00515157">
      <w:pPr>
        <w:rPr>
          <w:rFonts w:ascii="Arial" w:hAnsi="Arial" w:cs="Arial"/>
          <w:b/>
          <w:sz w:val="24"/>
        </w:rPr>
      </w:pPr>
      <w:r>
        <w:rPr>
          <w:rFonts w:ascii="Arial" w:hAnsi="Arial" w:cs="Arial"/>
          <w:b/>
          <w:color w:val="0000FF"/>
          <w:sz w:val="24"/>
        </w:rPr>
        <w:t>R4-2211707</w:t>
      </w:r>
      <w:r>
        <w:rPr>
          <w:rFonts w:ascii="Arial" w:hAnsi="Arial" w:cs="Arial"/>
          <w:b/>
          <w:color w:val="0000FF"/>
          <w:sz w:val="24"/>
        </w:rPr>
        <w:tab/>
      </w:r>
      <w:r>
        <w:rPr>
          <w:rFonts w:ascii="Arial" w:hAnsi="Arial" w:cs="Arial"/>
          <w:b/>
          <w:sz w:val="24"/>
        </w:rPr>
        <w:t>Discussion of the remaining issues for FR1 and FR2 set up</w:t>
      </w:r>
    </w:p>
    <w:p w14:paraId="487EEB4C"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FE644E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D61B37" w14:textId="66D86972" w:rsidR="00515157" w:rsidRDefault="00515157" w:rsidP="00515157">
      <w:pPr>
        <w:rPr>
          <w:rFonts w:ascii="Arial" w:hAnsi="Arial" w:cs="Arial"/>
          <w:b/>
          <w:sz w:val="24"/>
        </w:rPr>
      </w:pPr>
      <w:r>
        <w:rPr>
          <w:rFonts w:ascii="Arial" w:hAnsi="Arial" w:cs="Arial"/>
          <w:b/>
          <w:color w:val="0000FF"/>
          <w:sz w:val="24"/>
        </w:rPr>
        <w:t>R4-2212626</w:t>
      </w:r>
      <w:r>
        <w:rPr>
          <w:rFonts w:ascii="Arial" w:hAnsi="Arial" w:cs="Arial"/>
          <w:b/>
          <w:color w:val="0000FF"/>
          <w:sz w:val="24"/>
        </w:rPr>
        <w:tab/>
      </w:r>
      <w:r>
        <w:rPr>
          <w:rFonts w:ascii="Arial" w:hAnsi="Arial" w:cs="Arial"/>
          <w:b/>
          <w:sz w:val="24"/>
        </w:rPr>
        <w:t>TP to TS 38.115-2: Frequency Stability, Out of band gain, unwanted emissions</w:t>
      </w:r>
    </w:p>
    <w:p w14:paraId="3AFC2DBE" w14:textId="77777777" w:rsidR="00515157" w:rsidRDefault="00515157" w:rsidP="0051515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Ericsson</w:t>
      </w:r>
    </w:p>
    <w:p w14:paraId="2CA062EE" w14:textId="77777777" w:rsidR="00515157" w:rsidRDefault="00515157" w:rsidP="00515157">
      <w:pPr>
        <w:rPr>
          <w:rFonts w:ascii="Arial" w:hAnsi="Arial" w:cs="Arial"/>
          <w:b/>
        </w:rPr>
      </w:pPr>
      <w:r>
        <w:rPr>
          <w:rFonts w:ascii="Arial" w:hAnsi="Arial" w:cs="Arial"/>
          <w:b/>
        </w:rPr>
        <w:t xml:space="preserve">Abstract: </w:t>
      </w:r>
    </w:p>
    <w:p w14:paraId="3F9741A5" w14:textId="77777777" w:rsidR="00515157" w:rsidRDefault="00515157" w:rsidP="00515157">
      <w:r>
        <w:t>TP to TS according to work split</w:t>
      </w:r>
    </w:p>
    <w:p w14:paraId="7ED22C7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R4-2214788</w:t>
      </w:r>
      <w:r>
        <w:rPr>
          <w:color w:val="993300"/>
          <w:u w:val="single"/>
        </w:rPr>
        <w:t>.</w:t>
      </w:r>
    </w:p>
    <w:p w14:paraId="17523586" w14:textId="0BFC31D0" w:rsidR="00515157" w:rsidRDefault="00515157" w:rsidP="00515157">
      <w:pPr>
        <w:rPr>
          <w:rFonts w:ascii="Arial" w:hAnsi="Arial" w:cs="Arial"/>
          <w:b/>
          <w:sz w:val="24"/>
        </w:rPr>
      </w:pPr>
      <w:r>
        <w:rPr>
          <w:rFonts w:ascii="Arial" w:hAnsi="Arial" w:cs="Arial"/>
          <w:b/>
          <w:color w:val="0000FF"/>
          <w:sz w:val="24"/>
        </w:rPr>
        <w:t>R4-2213977</w:t>
      </w:r>
      <w:r>
        <w:rPr>
          <w:rFonts w:ascii="Arial" w:hAnsi="Arial" w:cs="Arial"/>
          <w:b/>
          <w:color w:val="0000FF"/>
          <w:sz w:val="24"/>
        </w:rPr>
        <w:tab/>
      </w:r>
      <w:r>
        <w:rPr>
          <w:rFonts w:ascii="Arial" w:hAnsi="Arial" w:cs="Arial"/>
          <w:b/>
          <w:sz w:val="24"/>
        </w:rPr>
        <w:t>TP to TS 38.115-2 Annex A Repeater stimulus signals (OTA)</w:t>
      </w:r>
    </w:p>
    <w:p w14:paraId="111A42E8"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w:t>
      </w:r>
    </w:p>
    <w:p w14:paraId="2D313F9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0FAB96" w14:textId="051C6E79" w:rsidR="00515157" w:rsidRDefault="00515157" w:rsidP="00515157">
      <w:pPr>
        <w:rPr>
          <w:rFonts w:ascii="Arial" w:hAnsi="Arial" w:cs="Arial"/>
          <w:b/>
          <w:sz w:val="24"/>
        </w:rPr>
      </w:pPr>
      <w:r>
        <w:rPr>
          <w:rFonts w:ascii="Arial" w:hAnsi="Arial" w:cs="Arial"/>
          <w:b/>
          <w:color w:val="0000FF"/>
          <w:sz w:val="24"/>
        </w:rPr>
        <w:t>R4-2214788</w:t>
      </w:r>
      <w:r>
        <w:rPr>
          <w:rFonts w:ascii="Arial" w:hAnsi="Arial" w:cs="Arial"/>
          <w:b/>
          <w:color w:val="0000FF"/>
          <w:sz w:val="24"/>
        </w:rPr>
        <w:tab/>
      </w:r>
      <w:r>
        <w:rPr>
          <w:rFonts w:ascii="Arial" w:hAnsi="Arial" w:cs="Arial"/>
          <w:b/>
          <w:sz w:val="24"/>
        </w:rPr>
        <w:t>TP to TS 38.115-2: Frequency Stability, Out of band gain, unwanted emissions</w:t>
      </w:r>
    </w:p>
    <w:p w14:paraId="28ABF14D"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Ericsson</w:t>
      </w:r>
    </w:p>
    <w:p w14:paraId="3BADC687" w14:textId="77777777" w:rsidR="00515157" w:rsidRDefault="00515157" w:rsidP="00515157">
      <w:pPr>
        <w:rPr>
          <w:color w:val="808080"/>
        </w:rPr>
      </w:pPr>
      <w:r>
        <w:rPr>
          <w:color w:val="808080"/>
        </w:rPr>
        <w:t>(Replaces R4-2212626)</w:t>
      </w:r>
    </w:p>
    <w:p w14:paraId="25EF082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C6D6D3" w14:textId="492893A2" w:rsidR="00515157" w:rsidRDefault="00515157" w:rsidP="00515157">
      <w:pPr>
        <w:rPr>
          <w:rFonts w:ascii="Arial" w:hAnsi="Arial" w:cs="Arial"/>
          <w:b/>
          <w:sz w:val="24"/>
        </w:rPr>
      </w:pPr>
      <w:r>
        <w:rPr>
          <w:rFonts w:ascii="Arial" w:hAnsi="Arial" w:cs="Arial"/>
          <w:b/>
          <w:color w:val="0000FF"/>
          <w:sz w:val="24"/>
        </w:rPr>
        <w:t>R4-2214869</w:t>
      </w:r>
      <w:r>
        <w:rPr>
          <w:rFonts w:ascii="Arial" w:hAnsi="Arial" w:cs="Arial"/>
          <w:b/>
          <w:color w:val="0000FF"/>
          <w:sz w:val="24"/>
        </w:rPr>
        <w:tab/>
      </w:r>
      <w:r>
        <w:rPr>
          <w:rFonts w:ascii="Arial" w:hAnsi="Arial" w:cs="Arial"/>
          <w:b/>
          <w:sz w:val="24"/>
        </w:rPr>
        <w:t>TP to TS 38.115-2 Annex A Repeater stimulus signals (OTA)</w:t>
      </w:r>
    </w:p>
    <w:p w14:paraId="50282B80"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38.115-2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582CBC3" w14:textId="77777777" w:rsidR="00515157" w:rsidRDefault="00515157" w:rsidP="00515157">
      <w:pPr>
        <w:rPr>
          <w:color w:val="808080"/>
        </w:rPr>
      </w:pPr>
      <w:r>
        <w:rPr>
          <w:color w:val="808080"/>
        </w:rPr>
        <w:t>(Replaces R4-2213977)</w:t>
      </w:r>
    </w:p>
    <w:p w14:paraId="0A1BEF6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016EB3" w14:textId="77777777" w:rsidR="00515157" w:rsidRDefault="00515157" w:rsidP="00515157">
      <w:pPr>
        <w:pStyle w:val="Heading4"/>
      </w:pPr>
      <w:bookmarkStart w:id="125" w:name="_Toc113047612"/>
      <w:r>
        <w:t>9.5.6</w:t>
      </w:r>
      <w:r>
        <w:tab/>
        <w:t>Moderator summary and conclusions</w:t>
      </w:r>
      <w:bookmarkEnd w:id="125"/>
    </w:p>
    <w:p w14:paraId="34B47A6E" w14:textId="221165F8" w:rsidR="00515157" w:rsidRDefault="00515157" w:rsidP="00515157">
      <w:pPr>
        <w:rPr>
          <w:rFonts w:ascii="Arial" w:hAnsi="Arial" w:cs="Arial"/>
          <w:b/>
          <w:sz w:val="24"/>
        </w:rPr>
      </w:pPr>
      <w:r>
        <w:rPr>
          <w:rFonts w:ascii="Arial" w:hAnsi="Arial" w:cs="Arial"/>
          <w:b/>
          <w:color w:val="0000FF"/>
          <w:sz w:val="24"/>
        </w:rPr>
        <w:t>R4-2214164</w:t>
      </w:r>
      <w:r>
        <w:rPr>
          <w:rFonts w:ascii="Arial" w:hAnsi="Arial" w:cs="Arial"/>
          <w:b/>
          <w:color w:val="0000FF"/>
          <w:sz w:val="24"/>
        </w:rPr>
        <w:tab/>
      </w:r>
      <w:r>
        <w:rPr>
          <w:rFonts w:ascii="Arial" w:hAnsi="Arial" w:cs="Arial"/>
          <w:b/>
          <w:sz w:val="24"/>
        </w:rPr>
        <w:t>Email Discussion Summary for [104-e][304] NR_Repeater_RFMaintenance</w:t>
      </w:r>
    </w:p>
    <w:p w14:paraId="581BE647"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C87D23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R4-2214293</w:t>
      </w:r>
      <w:r>
        <w:rPr>
          <w:color w:val="993300"/>
          <w:u w:val="single"/>
        </w:rPr>
        <w:t>.</w:t>
      </w:r>
    </w:p>
    <w:p w14:paraId="10818F3F" w14:textId="216BA711" w:rsidR="00515157" w:rsidRDefault="00515157" w:rsidP="00515157">
      <w:pPr>
        <w:rPr>
          <w:rFonts w:ascii="Arial" w:hAnsi="Arial" w:cs="Arial"/>
          <w:b/>
          <w:sz w:val="24"/>
        </w:rPr>
      </w:pPr>
      <w:r>
        <w:rPr>
          <w:rFonts w:ascii="Arial" w:hAnsi="Arial" w:cs="Arial"/>
          <w:b/>
          <w:color w:val="0000FF"/>
          <w:sz w:val="24"/>
        </w:rPr>
        <w:t>R4-2214165</w:t>
      </w:r>
      <w:r>
        <w:rPr>
          <w:rFonts w:ascii="Arial" w:hAnsi="Arial" w:cs="Arial"/>
          <w:b/>
          <w:color w:val="0000FF"/>
          <w:sz w:val="24"/>
        </w:rPr>
        <w:tab/>
      </w:r>
      <w:r>
        <w:rPr>
          <w:rFonts w:ascii="Arial" w:hAnsi="Arial" w:cs="Arial"/>
          <w:b/>
          <w:sz w:val="24"/>
        </w:rPr>
        <w:t>Email Discussion Summary for [104-e][305] NR_Repeater_RFConformance_Part1</w:t>
      </w:r>
    </w:p>
    <w:p w14:paraId="0C028005"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0FE518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R4-2214294</w:t>
      </w:r>
      <w:r>
        <w:rPr>
          <w:color w:val="993300"/>
          <w:u w:val="single"/>
        </w:rPr>
        <w:t>.</w:t>
      </w:r>
    </w:p>
    <w:p w14:paraId="39F4FF08" w14:textId="2E19A5E0" w:rsidR="00515157" w:rsidRDefault="00515157" w:rsidP="00515157">
      <w:pPr>
        <w:rPr>
          <w:rFonts w:ascii="Arial" w:hAnsi="Arial" w:cs="Arial"/>
          <w:b/>
          <w:sz w:val="24"/>
        </w:rPr>
      </w:pPr>
      <w:r>
        <w:rPr>
          <w:rFonts w:ascii="Arial" w:hAnsi="Arial" w:cs="Arial"/>
          <w:b/>
          <w:color w:val="0000FF"/>
          <w:sz w:val="24"/>
        </w:rPr>
        <w:t>R4-2214166</w:t>
      </w:r>
      <w:r>
        <w:rPr>
          <w:rFonts w:ascii="Arial" w:hAnsi="Arial" w:cs="Arial"/>
          <w:b/>
          <w:color w:val="0000FF"/>
          <w:sz w:val="24"/>
        </w:rPr>
        <w:tab/>
      </w:r>
      <w:r>
        <w:rPr>
          <w:rFonts w:ascii="Arial" w:hAnsi="Arial" w:cs="Arial"/>
          <w:b/>
          <w:sz w:val="24"/>
        </w:rPr>
        <w:t>Email Discussion Summary for [104-e][306] NR_Repeater_RFConformance_Part2</w:t>
      </w:r>
    </w:p>
    <w:p w14:paraId="5B645C32"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027045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R4-2214295</w:t>
      </w:r>
      <w:r>
        <w:rPr>
          <w:color w:val="993300"/>
          <w:u w:val="single"/>
        </w:rPr>
        <w:t>.</w:t>
      </w:r>
    </w:p>
    <w:p w14:paraId="28FD54A6" w14:textId="390C0DAA" w:rsidR="00515157" w:rsidRDefault="00515157" w:rsidP="00515157">
      <w:pPr>
        <w:rPr>
          <w:rFonts w:ascii="Arial" w:hAnsi="Arial" w:cs="Arial"/>
          <w:b/>
          <w:sz w:val="24"/>
        </w:rPr>
      </w:pPr>
      <w:r>
        <w:rPr>
          <w:rFonts w:ascii="Arial" w:hAnsi="Arial" w:cs="Arial"/>
          <w:b/>
          <w:color w:val="0000FF"/>
          <w:sz w:val="24"/>
        </w:rPr>
        <w:t>R4-2214293</w:t>
      </w:r>
      <w:r>
        <w:rPr>
          <w:rFonts w:ascii="Arial" w:hAnsi="Arial" w:cs="Arial"/>
          <w:b/>
          <w:color w:val="0000FF"/>
          <w:sz w:val="24"/>
        </w:rPr>
        <w:tab/>
      </w:r>
      <w:r>
        <w:rPr>
          <w:rFonts w:ascii="Arial" w:hAnsi="Arial" w:cs="Arial"/>
          <w:b/>
          <w:sz w:val="24"/>
        </w:rPr>
        <w:t>Email Discussion Summary for [104-e][304] NR_Repeater_RFMaintenance</w:t>
      </w:r>
    </w:p>
    <w:p w14:paraId="12103CE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02C7A946" w14:textId="77777777" w:rsidR="00515157" w:rsidRDefault="00515157" w:rsidP="00515157">
      <w:pPr>
        <w:rPr>
          <w:color w:val="808080"/>
        </w:rPr>
      </w:pPr>
      <w:r>
        <w:rPr>
          <w:color w:val="808080"/>
        </w:rPr>
        <w:t>(Replaces R4-2214164)</w:t>
      </w:r>
    </w:p>
    <w:p w14:paraId="7E27B821" w14:textId="59FF90A7" w:rsidR="00BD2D07" w:rsidRDefault="00BD2D07" w:rsidP="00515157">
      <w:pPr>
        <w:rPr>
          <w:rFonts w:ascii="Arial" w:hAnsi="Arial" w:cs="Arial"/>
          <w:b/>
        </w:rPr>
      </w:pPr>
      <w:r>
        <w:rPr>
          <w:rFonts w:ascii="Arial" w:hAnsi="Arial" w:cs="Arial"/>
          <w:b/>
        </w:rPr>
        <w:t>Discussion:</w:t>
      </w:r>
    </w:p>
    <w:p w14:paraId="3C5D4018" w14:textId="51922572" w:rsidR="00BD2D07" w:rsidRPr="00BD2D07" w:rsidRDefault="00BD2D07" w:rsidP="00515157">
      <w:pPr>
        <w:rPr>
          <w:b/>
          <w:u w:val="single"/>
        </w:rPr>
      </w:pPr>
      <w:r w:rsidRPr="00BD2D07">
        <w:rPr>
          <w:b/>
          <w:u w:val="single"/>
        </w:rPr>
        <w:lastRenderedPageBreak/>
        <w:t>Issue 1-2: LA requirements applicability for downlink</w:t>
      </w:r>
    </w:p>
    <w:p w14:paraId="6EB36891" w14:textId="362901FF" w:rsidR="00BD2D07" w:rsidRPr="00BD2D07" w:rsidRDefault="00BD2D07" w:rsidP="00515157">
      <w:pPr>
        <w:rPr>
          <w:b/>
        </w:rPr>
      </w:pPr>
      <w:r w:rsidRPr="00BD2D07">
        <w:rPr>
          <w:b/>
          <w:highlight w:val="green"/>
        </w:rPr>
        <w:t>Agreement:</w:t>
      </w:r>
    </w:p>
    <w:p w14:paraId="6D99CDD7" w14:textId="15709FA8" w:rsidR="00BD2D07" w:rsidRPr="00BD2D07" w:rsidRDefault="00BD2D07" w:rsidP="00BD2D07">
      <w:pPr>
        <w:rPr>
          <w:bCs/>
        </w:rPr>
      </w:pPr>
      <w:r>
        <w:rPr>
          <w:bCs/>
        </w:rPr>
        <w:t>U</w:t>
      </w:r>
      <w:r w:rsidRPr="00BD2D07">
        <w:rPr>
          <w:bCs/>
        </w:rPr>
        <w:t>pdate the repeater spec as below</w:t>
      </w:r>
    </w:p>
    <w:p w14:paraId="407A9F40" w14:textId="24D2ECA1" w:rsidR="00BD2D07" w:rsidRPr="00BD2D07" w:rsidRDefault="00BD2D07" w:rsidP="00BD2D07">
      <w:pPr>
        <w:pStyle w:val="B1"/>
      </w:pPr>
      <w:r>
        <w:t>-</w:t>
      </w:r>
      <w:r>
        <w:tab/>
      </w:r>
      <w:r w:rsidRPr="00BD2D07">
        <w:t>“Local Area repeaters are characterised by requirements derived from Pico Cell scenarios with a repeater to UE minimum distance along the ground equal to 2 m and/or from Femto Cell scenarios.</w:t>
      </w:r>
    </w:p>
    <w:p w14:paraId="5E3E684E" w14:textId="4ACCA59E" w:rsidR="00BD2D07" w:rsidRPr="00BD2D07" w:rsidRDefault="00BD2D07" w:rsidP="00BD2D07">
      <w:pPr>
        <w:pStyle w:val="B1"/>
      </w:pPr>
      <w:r>
        <w:t>-</w:t>
      </w:r>
      <w:r>
        <w:tab/>
      </w:r>
      <w:r w:rsidRPr="00BD2D07">
        <w:t>Note: The requirements in this specification for LA 1-C repeaters apply to repeaters with declared output power less than or equal to the LA rated output power limits as in table 6.2.1-1.”</w:t>
      </w:r>
    </w:p>
    <w:p w14:paraId="0CEABD10" w14:textId="77777777" w:rsidR="00BD2D07" w:rsidRPr="00BD2D07" w:rsidRDefault="00BD2D07" w:rsidP="00BD2D07">
      <w:pPr>
        <w:rPr>
          <w:bCs/>
        </w:rPr>
      </w:pPr>
    </w:p>
    <w:p w14:paraId="4445F0DA" w14:textId="3337C906"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50A80" w14:textId="10F8CEF2" w:rsidR="00515157" w:rsidRDefault="00515157" w:rsidP="00515157">
      <w:pPr>
        <w:rPr>
          <w:rFonts w:ascii="Arial" w:hAnsi="Arial" w:cs="Arial"/>
          <w:b/>
          <w:sz w:val="24"/>
        </w:rPr>
      </w:pPr>
      <w:r>
        <w:rPr>
          <w:rFonts w:ascii="Arial" w:hAnsi="Arial" w:cs="Arial"/>
          <w:b/>
          <w:color w:val="0000FF"/>
          <w:sz w:val="24"/>
        </w:rPr>
        <w:t>R4-2214294</w:t>
      </w:r>
      <w:r>
        <w:rPr>
          <w:rFonts w:ascii="Arial" w:hAnsi="Arial" w:cs="Arial"/>
          <w:b/>
          <w:color w:val="0000FF"/>
          <w:sz w:val="24"/>
        </w:rPr>
        <w:tab/>
      </w:r>
      <w:r>
        <w:rPr>
          <w:rFonts w:ascii="Arial" w:hAnsi="Arial" w:cs="Arial"/>
          <w:b/>
          <w:sz w:val="24"/>
        </w:rPr>
        <w:t>Email Discussion Summary for [104-e][305] NR_Repeater_RFConformance_Part1</w:t>
      </w:r>
    </w:p>
    <w:p w14:paraId="0D06102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57B5DCC" w14:textId="77777777" w:rsidR="00515157" w:rsidRDefault="00515157" w:rsidP="00515157">
      <w:pPr>
        <w:rPr>
          <w:color w:val="808080"/>
        </w:rPr>
      </w:pPr>
      <w:r>
        <w:rPr>
          <w:color w:val="808080"/>
        </w:rPr>
        <w:t>(Replaces R4-2214165)</w:t>
      </w:r>
    </w:p>
    <w:p w14:paraId="56BAB4E8" w14:textId="00A0D5F8" w:rsidR="009E447D" w:rsidRDefault="009E447D" w:rsidP="00515157">
      <w:pPr>
        <w:rPr>
          <w:rFonts w:ascii="Arial" w:hAnsi="Arial" w:cs="Arial"/>
          <w:b/>
        </w:rPr>
      </w:pPr>
      <w:r>
        <w:rPr>
          <w:rFonts w:ascii="Arial" w:hAnsi="Arial" w:cs="Arial"/>
          <w:b/>
        </w:rPr>
        <w:t>Discussion:</w:t>
      </w:r>
    </w:p>
    <w:p w14:paraId="353D3D72" w14:textId="00C6AA76" w:rsidR="009E447D" w:rsidRPr="0005444F" w:rsidRDefault="009E447D" w:rsidP="00515157">
      <w:pPr>
        <w:rPr>
          <w:b/>
          <w:u w:val="single"/>
        </w:rPr>
      </w:pPr>
      <w:r w:rsidRPr="0005444F">
        <w:rPr>
          <w:b/>
          <w:u w:val="single"/>
        </w:rPr>
        <w:t>Issue 1-1-1: Input signal spectral purity</w:t>
      </w:r>
    </w:p>
    <w:p w14:paraId="60862A09" w14:textId="05FAE8E8" w:rsidR="009E447D" w:rsidRPr="0005444F" w:rsidRDefault="009E447D" w:rsidP="00515157">
      <w:pPr>
        <w:rPr>
          <w:bCs/>
        </w:rPr>
      </w:pPr>
      <w:r w:rsidRPr="0005444F">
        <w:rPr>
          <w:bCs/>
        </w:rPr>
        <w:t>The proposals:</w:t>
      </w:r>
    </w:p>
    <w:p w14:paraId="4CEA5AD8" w14:textId="1DEE69A6" w:rsidR="009E447D" w:rsidRPr="0005444F" w:rsidRDefault="0005444F" w:rsidP="0005444F">
      <w:pPr>
        <w:pStyle w:val="B1"/>
      </w:pPr>
      <w:r>
        <w:t>-</w:t>
      </w:r>
      <w:r w:rsidR="009E447D" w:rsidRPr="0005444F">
        <w:tab/>
        <w:t>Proposal 1: No need to check repeater stimulus signal spectral purity requirements with ETSI ERM/MSG TFES,</w:t>
      </w:r>
    </w:p>
    <w:p w14:paraId="55ABFD1D" w14:textId="67A05395" w:rsidR="009E447D" w:rsidRPr="0005444F" w:rsidRDefault="0005444F" w:rsidP="0005444F">
      <w:pPr>
        <w:pStyle w:val="B1"/>
      </w:pPr>
      <w:r>
        <w:t>-</w:t>
      </w:r>
      <w:r w:rsidR="009E447D" w:rsidRPr="0005444F">
        <w:tab/>
        <w:t xml:space="preserve">Proposal 2: For FR1, reuse the repeater stimulus signal spectral purity requirements from E-UTRA repeater specification, as baseline. </w:t>
      </w:r>
    </w:p>
    <w:p w14:paraId="438F92EC" w14:textId="5B13CE9F" w:rsidR="009E447D" w:rsidRPr="0005444F" w:rsidRDefault="0005444F" w:rsidP="0005444F">
      <w:pPr>
        <w:pStyle w:val="B1"/>
      </w:pPr>
      <w:r>
        <w:t>-</w:t>
      </w:r>
      <w:r w:rsidR="009E447D" w:rsidRPr="0005444F">
        <w:tab/>
        <w:t>Proposal 3: For FR2, further discuss whether the same stimulus signal spectral purity requirements can be used as for FR1.</w:t>
      </w:r>
    </w:p>
    <w:p w14:paraId="5B4D8FDA" w14:textId="21EA8A0C" w:rsidR="009E447D" w:rsidRPr="0005444F" w:rsidRDefault="009E447D" w:rsidP="00515157">
      <w:pPr>
        <w:rPr>
          <w:b/>
        </w:rPr>
      </w:pPr>
      <w:r w:rsidRPr="0005444F">
        <w:rPr>
          <w:b/>
          <w:highlight w:val="green"/>
        </w:rPr>
        <w:t>Agreement:</w:t>
      </w:r>
    </w:p>
    <w:p w14:paraId="25130AF2" w14:textId="77777777" w:rsidR="009E447D" w:rsidRPr="0005444F" w:rsidRDefault="009E447D" w:rsidP="009E447D">
      <w:pPr>
        <w:rPr>
          <w:bCs/>
        </w:rPr>
      </w:pPr>
      <w:r w:rsidRPr="0005444F">
        <w:rPr>
          <w:bCs/>
        </w:rPr>
        <w:t>Proposal 1, 2 &amp; 3 agreed</w:t>
      </w:r>
    </w:p>
    <w:p w14:paraId="2AE1CE14" w14:textId="02230F0D" w:rsidR="009E447D" w:rsidRPr="0005444F" w:rsidRDefault="0005444F" w:rsidP="0005444F">
      <w:pPr>
        <w:pStyle w:val="B1"/>
      </w:pPr>
      <w:r>
        <w:t>-</w:t>
      </w:r>
      <w:r w:rsidR="009E447D" w:rsidRPr="0005444F">
        <w:tab/>
        <w:t>Further discuss how to deal with FR2 in 2nd round and encourage TE vendors to provide feedback.</w:t>
      </w:r>
    </w:p>
    <w:p w14:paraId="4656B0B9" w14:textId="06C69628" w:rsidR="00463069" w:rsidRPr="0005444F" w:rsidRDefault="00463069" w:rsidP="009E447D">
      <w:pPr>
        <w:rPr>
          <w:bCs/>
        </w:rPr>
      </w:pPr>
    </w:p>
    <w:p w14:paraId="0B7B340F" w14:textId="01B91767" w:rsidR="00463069" w:rsidRPr="0005444F" w:rsidRDefault="00463069" w:rsidP="009E447D">
      <w:pPr>
        <w:rPr>
          <w:b/>
          <w:u w:val="single"/>
        </w:rPr>
      </w:pPr>
      <w:r w:rsidRPr="0005444F">
        <w:rPr>
          <w:b/>
          <w:u w:val="single"/>
        </w:rPr>
        <w:t>Issue 2-1-1: Naming of test configurations</w:t>
      </w:r>
    </w:p>
    <w:p w14:paraId="67F09EF3" w14:textId="32800EB9" w:rsidR="00463069" w:rsidRPr="0005444F" w:rsidRDefault="0005444F" w:rsidP="00463069">
      <w:pPr>
        <w:rPr>
          <w:bCs/>
        </w:rPr>
      </w:pPr>
      <w:r>
        <w:rPr>
          <w:bCs/>
        </w:rPr>
        <w:t>P</w:t>
      </w:r>
      <w:r w:rsidR="00463069" w:rsidRPr="0005444F">
        <w:rPr>
          <w:bCs/>
        </w:rPr>
        <w:t>roposal 4: Use RTCx naming convention for NR repeater test configurations.</w:t>
      </w:r>
    </w:p>
    <w:p w14:paraId="34C387DC" w14:textId="0CDEC0C6" w:rsidR="00463069" w:rsidRPr="0005444F" w:rsidRDefault="00463069" w:rsidP="00463069">
      <w:pPr>
        <w:rPr>
          <w:b/>
        </w:rPr>
      </w:pPr>
      <w:r w:rsidRPr="0005444F">
        <w:rPr>
          <w:b/>
          <w:highlight w:val="green"/>
        </w:rPr>
        <w:t>Agreement:</w:t>
      </w:r>
    </w:p>
    <w:p w14:paraId="7E89F090" w14:textId="1186C1F6" w:rsidR="00463069" w:rsidRPr="0005444F" w:rsidRDefault="00463069" w:rsidP="00463069">
      <w:pPr>
        <w:rPr>
          <w:bCs/>
        </w:rPr>
      </w:pPr>
      <w:r w:rsidRPr="0005444F">
        <w:rPr>
          <w:bCs/>
        </w:rPr>
        <w:t>Proposal 4 agreed.</w:t>
      </w:r>
    </w:p>
    <w:p w14:paraId="538BEC7B" w14:textId="6EF7E9F0" w:rsidR="00463069" w:rsidRPr="0005444F" w:rsidRDefault="00463069" w:rsidP="009E447D">
      <w:pPr>
        <w:rPr>
          <w:bCs/>
        </w:rPr>
      </w:pPr>
    </w:p>
    <w:p w14:paraId="37D69F03" w14:textId="2B8E29EC" w:rsidR="00463069" w:rsidRPr="0005444F" w:rsidRDefault="00463069" w:rsidP="009E447D">
      <w:pPr>
        <w:rPr>
          <w:b/>
          <w:u w:val="single"/>
        </w:rPr>
      </w:pPr>
      <w:r w:rsidRPr="0005444F">
        <w:rPr>
          <w:b/>
          <w:u w:val="single"/>
        </w:rPr>
        <w:t>Issue 2-1-2: Carrier allocation</w:t>
      </w:r>
    </w:p>
    <w:p w14:paraId="07EB0EF1" w14:textId="669BB7B3" w:rsidR="00463069" w:rsidRPr="0005444F" w:rsidRDefault="00463069" w:rsidP="009E447D">
      <w:pPr>
        <w:rPr>
          <w:b/>
        </w:rPr>
      </w:pPr>
      <w:r w:rsidRPr="0005444F">
        <w:rPr>
          <w:b/>
          <w:highlight w:val="green"/>
        </w:rPr>
        <w:t>Agreement:</w:t>
      </w:r>
    </w:p>
    <w:p w14:paraId="51E51453" w14:textId="77777777" w:rsidR="00463069" w:rsidRPr="0005444F" w:rsidRDefault="00463069" w:rsidP="00463069">
      <w:pPr>
        <w:rPr>
          <w:bCs/>
        </w:rPr>
      </w:pPr>
      <w:r w:rsidRPr="0005444F">
        <w:rPr>
          <w:bCs/>
        </w:rPr>
        <w:t xml:space="preserve">“a nominal maximum number of carriers” agreed and further discuss the carrier definition and the details of number </w:t>
      </w:r>
    </w:p>
    <w:p w14:paraId="5C49A332" w14:textId="213FC5E1" w:rsidR="00463069" w:rsidRPr="0005444F" w:rsidRDefault="0005444F" w:rsidP="0005444F">
      <w:pPr>
        <w:pStyle w:val="B1"/>
      </w:pPr>
      <w:r>
        <w:t>-</w:t>
      </w:r>
      <w:r w:rsidR="00463069" w:rsidRPr="0005444F">
        <w:tab/>
        <w:t xml:space="preserve">Option 1: 2 times of number of passbands unless passband too small </w:t>
      </w:r>
    </w:p>
    <w:p w14:paraId="7EE330DB" w14:textId="0B5C0461" w:rsidR="00463069" w:rsidRPr="0005444F" w:rsidRDefault="0005444F" w:rsidP="0005444F">
      <w:pPr>
        <w:pStyle w:val="B1"/>
      </w:pPr>
      <w:r>
        <w:t>-</w:t>
      </w:r>
      <w:r w:rsidR="00463069" w:rsidRPr="0005444F">
        <w:tab/>
        <w:t>Other options not precluded</w:t>
      </w:r>
    </w:p>
    <w:p w14:paraId="550D654E" w14:textId="67C29E5C" w:rsidR="00463069" w:rsidRPr="0005444F" w:rsidRDefault="00463069" w:rsidP="009E447D">
      <w:pPr>
        <w:rPr>
          <w:bCs/>
        </w:rPr>
      </w:pPr>
    </w:p>
    <w:p w14:paraId="30421AF2" w14:textId="7A32EE08" w:rsidR="00463069" w:rsidRPr="0005444F" w:rsidRDefault="00463069" w:rsidP="009E447D">
      <w:pPr>
        <w:rPr>
          <w:b/>
          <w:u w:val="single"/>
        </w:rPr>
      </w:pPr>
      <w:r w:rsidRPr="0005444F">
        <w:rPr>
          <w:b/>
          <w:u w:val="single"/>
        </w:rPr>
        <w:lastRenderedPageBreak/>
        <w:t>Issue 2-1-3: BW</w:t>
      </w:r>
    </w:p>
    <w:p w14:paraId="6A69E589" w14:textId="5328852C" w:rsidR="00463069" w:rsidRPr="0005444F" w:rsidRDefault="00463069" w:rsidP="009E447D">
      <w:pPr>
        <w:rPr>
          <w:bCs/>
        </w:rPr>
      </w:pPr>
      <w:r w:rsidRPr="0005444F">
        <w:rPr>
          <w:bCs/>
        </w:rPr>
        <w:t xml:space="preserve">Proposal 6: use the nominal channel bandwidth for the definition of NR repeater testing signal </w:t>
      </w:r>
    </w:p>
    <w:p w14:paraId="0EE2B46D" w14:textId="34959B0C" w:rsidR="00463069" w:rsidRPr="0005444F" w:rsidRDefault="00463069" w:rsidP="009E447D">
      <w:pPr>
        <w:rPr>
          <w:b/>
        </w:rPr>
      </w:pPr>
      <w:r w:rsidRPr="0005444F">
        <w:rPr>
          <w:b/>
          <w:highlight w:val="green"/>
        </w:rPr>
        <w:t>Agreement:</w:t>
      </w:r>
    </w:p>
    <w:p w14:paraId="33E763B5" w14:textId="5D73B2A4" w:rsidR="00463069" w:rsidRPr="0005444F" w:rsidRDefault="00463069" w:rsidP="009E447D">
      <w:pPr>
        <w:rPr>
          <w:bCs/>
        </w:rPr>
      </w:pPr>
      <w:r w:rsidRPr="0005444F">
        <w:rPr>
          <w:bCs/>
        </w:rPr>
        <w:t>Proposal 6 agreed</w:t>
      </w:r>
    </w:p>
    <w:p w14:paraId="5B6AE7AD" w14:textId="345298AF" w:rsidR="00463069" w:rsidRPr="0005444F" w:rsidRDefault="00463069" w:rsidP="009E447D">
      <w:pPr>
        <w:rPr>
          <w:bCs/>
        </w:rPr>
      </w:pPr>
    </w:p>
    <w:p w14:paraId="5FB836F5" w14:textId="04D759DA" w:rsidR="00463069" w:rsidRPr="0005444F" w:rsidRDefault="00463069" w:rsidP="009E447D">
      <w:pPr>
        <w:rPr>
          <w:b/>
          <w:u w:val="single"/>
        </w:rPr>
      </w:pPr>
      <w:r w:rsidRPr="0005444F">
        <w:rPr>
          <w:b/>
          <w:u w:val="single"/>
        </w:rPr>
        <w:t>Issue 2-2-1: Clarification on NTC2 carrier allocation</w:t>
      </w:r>
    </w:p>
    <w:p w14:paraId="073D24E3" w14:textId="77777777" w:rsidR="0005444F" w:rsidRPr="0005444F" w:rsidRDefault="0005444F" w:rsidP="0005444F">
      <w:pPr>
        <w:overflowPunct/>
        <w:autoSpaceDE/>
        <w:autoSpaceDN/>
        <w:adjustRightInd/>
        <w:spacing w:after="120"/>
        <w:textAlignment w:val="auto"/>
        <w:rPr>
          <w:rFonts w:eastAsia="SimSun"/>
          <w:bCs/>
          <w:szCs w:val="24"/>
          <w:lang w:val="en-US" w:eastAsia="zh-CN"/>
        </w:rPr>
      </w:pPr>
      <w:r w:rsidRPr="0005444F">
        <w:rPr>
          <w:rFonts w:eastAsia="SimSun"/>
          <w:bCs/>
          <w:szCs w:val="24"/>
          <w:lang w:val="en-US" w:eastAsia="zh-CN"/>
        </w:rPr>
        <w:t>RAN4 clarify NTC2 and CACLR TC</w:t>
      </w:r>
    </w:p>
    <w:p w14:paraId="4FBCCE0A" w14:textId="77777777" w:rsidR="0005444F" w:rsidRPr="0005444F" w:rsidRDefault="0005444F" w:rsidP="0005444F">
      <w:pPr>
        <w:overflowPunct/>
        <w:autoSpaceDE/>
        <w:autoSpaceDN/>
        <w:adjustRightInd/>
        <w:spacing w:after="120"/>
        <w:ind w:left="1440"/>
        <w:textAlignment w:val="auto"/>
        <w:rPr>
          <w:rFonts w:eastAsia="SimSun"/>
          <w:bCs/>
          <w:szCs w:val="24"/>
          <w:lang w:val="en-US" w:eastAsia="zh-CN"/>
        </w:rPr>
      </w:pPr>
      <w:r w:rsidRPr="0005444F">
        <w:rPr>
          <w:rFonts w:eastAsia="SimSun"/>
          <w:bCs/>
          <w:noProof/>
          <w:szCs w:val="24"/>
          <w:lang w:val="en-US" w:eastAsia="ja-JP"/>
        </w:rPr>
        <w:drawing>
          <wp:inline distT="0" distB="0" distL="0" distR="0" wp14:anchorId="242D44FD" wp14:editId="77BC53C8">
            <wp:extent cx="4162425" cy="1508125"/>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62425" cy="1508125"/>
                    </a:xfrm>
                    <a:prstGeom prst="rect">
                      <a:avLst/>
                    </a:prstGeom>
                    <a:noFill/>
                    <a:ln>
                      <a:noFill/>
                    </a:ln>
                  </pic:spPr>
                </pic:pic>
              </a:graphicData>
            </a:graphic>
          </wp:inline>
        </w:drawing>
      </w:r>
    </w:p>
    <w:p w14:paraId="04A8756C" w14:textId="77777777" w:rsidR="0005444F" w:rsidRDefault="0005444F" w:rsidP="0005444F">
      <w:pPr>
        <w:rPr>
          <w:rFonts w:eastAsia="SimSun"/>
          <w:bCs/>
          <w:lang w:eastAsia="ko-KR"/>
        </w:rPr>
      </w:pPr>
      <w:r w:rsidRPr="0005444F">
        <w:rPr>
          <w:rFonts w:eastAsia="SimSun"/>
          <w:bCs/>
          <w:lang w:eastAsia="ko-KR"/>
        </w:rPr>
        <w:t>Proposal 7: Further discuss how to test the non-contiguous spectrum within the band, i.e. more than one passband.</w:t>
      </w:r>
    </w:p>
    <w:p w14:paraId="549EC401" w14:textId="44A4E315" w:rsidR="00463069" w:rsidRPr="0005444F" w:rsidRDefault="00463069" w:rsidP="0005444F">
      <w:pPr>
        <w:rPr>
          <w:b/>
        </w:rPr>
      </w:pPr>
      <w:r w:rsidRPr="0005444F">
        <w:rPr>
          <w:b/>
          <w:highlight w:val="green"/>
        </w:rPr>
        <w:t>Agreement:</w:t>
      </w:r>
    </w:p>
    <w:p w14:paraId="08D25DDF" w14:textId="3087166E" w:rsidR="00463069" w:rsidRPr="0005444F" w:rsidRDefault="0005444F" w:rsidP="009E447D">
      <w:pPr>
        <w:rPr>
          <w:bCs/>
        </w:rPr>
      </w:pPr>
      <w:r w:rsidRPr="0005444F">
        <w:rPr>
          <w:bCs/>
        </w:rPr>
        <w:t>For CACLR TC, carriers shall be allocated on top and bottom of each passband.</w:t>
      </w:r>
    </w:p>
    <w:p w14:paraId="71D7FBB3" w14:textId="0E4FC0F2" w:rsidR="00463069" w:rsidRPr="0005444F" w:rsidRDefault="00463069" w:rsidP="009E447D">
      <w:pPr>
        <w:rPr>
          <w:bCs/>
        </w:rPr>
      </w:pPr>
    </w:p>
    <w:p w14:paraId="24A9C361" w14:textId="3FF7D974" w:rsidR="0005444F" w:rsidRPr="0005444F" w:rsidRDefault="0005444F" w:rsidP="009E447D">
      <w:pPr>
        <w:rPr>
          <w:b/>
          <w:u w:val="single"/>
        </w:rPr>
      </w:pPr>
      <w:r w:rsidRPr="0005444F">
        <w:rPr>
          <w:b/>
          <w:u w:val="single"/>
        </w:rPr>
        <w:t>Issue 3-1-1: RF test channels</w:t>
      </w:r>
    </w:p>
    <w:p w14:paraId="7EBBA774" w14:textId="113E5EA0" w:rsidR="0005444F" w:rsidRPr="0005444F" w:rsidRDefault="0005444F" w:rsidP="009E447D">
      <w:pPr>
        <w:rPr>
          <w:bCs/>
        </w:rPr>
      </w:pPr>
      <w:r w:rsidRPr="0005444F">
        <w:rPr>
          <w:bCs/>
        </w:rPr>
        <w:t xml:space="preserve">Proposal 8: Consider the above table as baseline for RF test channels for single carrier. </w:t>
      </w:r>
    </w:p>
    <w:p w14:paraId="225E1F11" w14:textId="6C7FD282" w:rsidR="0005444F" w:rsidRPr="0005444F" w:rsidRDefault="0005444F" w:rsidP="009E447D">
      <w:pPr>
        <w:rPr>
          <w:b/>
        </w:rPr>
      </w:pPr>
      <w:r w:rsidRPr="0005444F">
        <w:rPr>
          <w:b/>
          <w:highlight w:val="green"/>
        </w:rPr>
        <w:t>Agreement:</w:t>
      </w:r>
    </w:p>
    <w:p w14:paraId="3CB98DE5" w14:textId="09A7CB73" w:rsidR="0005444F" w:rsidRDefault="0005444F" w:rsidP="009E447D">
      <w:pPr>
        <w:rPr>
          <w:rFonts w:ascii="Arial" w:hAnsi="Arial" w:cs="Arial"/>
          <w:b/>
        </w:rPr>
      </w:pPr>
      <w:r w:rsidRPr="0005444F">
        <w:rPr>
          <w:bCs/>
        </w:rPr>
        <w:t>Proposal 8 agreed</w:t>
      </w:r>
    </w:p>
    <w:p w14:paraId="1F188CE6" w14:textId="77777777" w:rsidR="0005444F" w:rsidRDefault="0005444F" w:rsidP="0005444F"/>
    <w:p w14:paraId="4D98ECDE" w14:textId="255205F1"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7D9C1" w14:textId="7C24326A" w:rsidR="00515157" w:rsidRDefault="00515157" w:rsidP="00515157">
      <w:pPr>
        <w:rPr>
          <w:rFonts w:ascii="Arial" w:hAnsi="Arial" w:cs="Arial"/>
          <w:b/>
          <w:sz w:val="24"/>
        </w:rPr>
      </w:pPr>
      <w:r>
        <w:rPr>
          <w:rFonts w:ascii="Arial" w:hAnsi="Arial" w:cs="Arial"/>
          <w:b/>
          <w:color w:val="0000FF"/>
          <w:sz w:val="24"/>
        </w:rPr>
        <w:t>R4-2214295</w:t>
      </w:r>
      <w:r>
        <w:rPr>
          <w:rFonts w:ascii="Arial" w:hAnsi="Arial" w:cs="Arial"/>
          <w:b/>
          <w:color w:val="0000FF"/>
          <w:sz w:val="24"/>
        </w:rPr>
        <w:tab/>
      </w:r>
      <w:r>
        <w:rPr>
          <w:rFonts w:ascii="Arial" w:hAnsi="Arial" w:cs="Arial"/>
          <w:b/>
          <w:sz w:val="24"/>
        </w:rPr>
        <w:t>Email Discussion Summary for [104-e][306] NR_Repeater_RFConformance_Part2</w:t>
      </w:r>
    </w:p>
    <w:p w14:paraId="34F9455F"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0D27C6B" w14:textId="77777777" w:rsidR="00515157" w:rsidRDefault="00515157" w:rsidP="00515157">
      <w:pPr>
        <w:rPr>
          <w:color w:val="808080"/>
        </w:rPr>
      </w:pPr>
      <w:r>
        <w:rPr>
          <w:color w:val="808080"/>
        </w:rPr>
        <w:t>(Replaces R4-2214166)</w:t>
      </w:r>
    </w:p>
    <w:p w14:paraId="7BCB8D75" w14:textId="2A475F13" w:rsidR="007D78FB" w:rsidRDefault="007D78FB" w:rsidP="00515157">
      <w:pPr>
        <w:rPr>
          <w:rFonts w:ascii="Arial" w:hAnsi="Arial" w:cs="Arial"/>
          <w:b/>
        </w:rPr>
      </w:pPr>
      <w:r>
        <w:rPr>
          <w:rFonts w:ascii="Arial" w:hAnsi="Arial" w:cs="Arial"/>
          <w:b/>
        </w:rPr>
        <w:t>Discussion:</w:t>
      </w:r>
    </w:p>
    <w:p w14:paraId="0F173465" w14:textId="7DFE9A19" w:rsidR="007D78FB" w:rsidRPr="00FA22E2" w:rsidRDefault="007D78FB" w:rsidP="00515157">
      <w:pPr>
        <w:rPr>
          <w:b/>
          <w:u w:val="single"/>
        </w:rPr>
      </w:pPr>
      <w:r w:rsidRPr="00FA22E2">
        <w:rPr>
          <w:b/>
          <w:u w:val="single"/>
        </w:rPr>
        <w:t>Issue 1-1: FR1 declaration open issues</w:t>
      </w:r>
    </w:p>
    <w:p w14:paraId="2B6AA9A5" w14:textId="19EC92A9" w:rsidR="007D78FB" w:rsidRPr="00FA22E2" w:rsidRDefault="007D78FB" w:rsidP="00515157">
      <w:pPr>
        <w:rPr>
          <w:b/>
        </w:rPr>
      </w:pPr>
      <w:r w:rsidRPr="00FA22E2">
        <w:rPr>
          <w:b/>
          <w:highlight w:val="green"/>
        </w:rPr>
        <w:t>Agreement:</w:t>
      </w:r>
    </w:p>
    <w:p w14:paraId="34859ACE" w14:textId="6D97C45A" w:rsidR="00454F5B" w:rsidRPr="00AE7F4C" w:rsidRDefault="00FA22E2" w:rsidP="00FA22E2">
      <w:pPr>
        <w:pStyle w:val="B1"/>
      </w:pPr>
      <w:r>
        <w:t>-</w:t>
      </w:r>
      <w:r w:rsidR="00454F5B" w:rsidRPr="00AE7F4C">
        <w:tab/>
        <w:t xml:space="preserve"> NC CA no needs to be declared.</w:t>
      </w:r>
    </w:p>
    <w:p w14:paraId="0490AEBA" w14:textId="3691B39D" w:rsidR="00454F5B" w:rsidRPr="00AE7F4C" w:rsidRDefault="00FA22E2" w:rsidP="00FA22E2">
      <w:pPr>
        <w:pStyle w:val="B1"/>
      </w:pPr>
      <w:r>
        <w:t>-</w:t>
      </w:r>
      <w:r w:rsidR="00454F5B" w:rsidRPr="00AE7F4C">
        <w:tab/>
        <w:t>Group delay:</w:t>
      </w:r>
    </w:p>
    <w:p w14:paraId="3D8BB989" w14:textId="510172C6" w:rsidR="00454F5B" w:rsidRPr="00AE7F4C" w:rsidRDefault="00FA22E2" w:rsidP="00FA22E2">
      <w:pPr>
        <w:pStyle w:val="B1"/>
      </w:pPr>
      <w:r>
        <w:t>-</w:t>
      </w:r>
      <w:r w:rsidR="00454F5B" w:rsidRPr="00AE7F4C">
        <w:tab/>
        <w:t>Option 1: Declaration with values for all repeaters (CATT, Nokia, ZTE, Ericsson)</w:t>
      </w:r>
    </w:p>
    <w:p w14:paraId="34599DCD" w14:textId="05814965" w:rsidR="00454F5B" w:rsidRPr="00AE7F4C" w:rsidRDefault="00FA22E2" w:rsidP="00B47E67">
      <w:pPr>
        <w:pStyle w:val="B1"/>
      </w:pPr>
      <w:r>
        <w:t>-</w:t>
      </w:r>
      <w:r w:rsidR="00454F5B" w:rsidRPr="00AE7F4C">
        <w:tab/>
        <w:t>It’s not precluded that 0 can be declared if repeater can fulfil transient time requirements</w:t>
      </w:r>
    </w:p>
    <w:p w14:paraId="23C323D4" w14:textId="50A665F3" w:rsidR="00454F5B" w:rsidRPr="00AE7F4C" w:rsidRDefault="00FA22E2" w:rsidP="00B47E67">
      <w:pPr>
        <w:pStyle w:val="B1"/>
      </w:pPr>
      <w:r>
        <w:t>-</w:t>
      </w:r>
      <w:r w:rsidR="00454F5B" w:rsidRPr="00AE7F4C">
        <w:tab/>
        <w:t>Further work on the specification draft</w:t>
      </w:r>
    </w:p>
    <w:p w14:paraId="5A69154D" w14:textId="26E4AB5A" w:rsidR="00454F5B" w:rsidRPr="00AE7F4C" w:rsidRDefault="00454F5B" w:rsidP="00515157">
      <w:pPr>
        <w:rPr>
          <w:bCs/>
        </w:rPr>
      </w:pPr>
    </w:p>
    <w:p w14:paraId="2D8E7456" w14:textId="0AC4FAEF" w:rsidR="00454F5B" w:rsidRPr="00FA22E2" w:rsidRDefault="00454F5B" w:rsidP="00515157">
      <w:pPr>
        <w:rPr>
          <w:b/>
          <w:u w:val="single"/>
        </w:rPr>
      </w:pPr>
      <w:r w:rsidRPr="00FA22E2">
        <w:rPr>
          <w:b/>
          <w:u w:val="single"/>
        </w:rPr>
        <w:t>Issue 1-2: Rx spurious emission limits test set up</w:t>
      </w:r>
    </w:p>
    <w:p w14:paraId="0DEDC192" w14:textId="674B940B" w:rsidR="00454F5B" w:rsidRDefault="00FA22E2" w:rsidP="00FA22E2">
      <w:pPr>
        <w:overflowPunct/>
        <w:autoSpaceDE/>
        <w:autoSpaceDN/>
        <w:adjustRightInd/>
        <w:spacing w:after="120"/>
        <w:jc w:val="both"/>
        <w:textAlignment w:val="auto"/>
        <w:rPr>
          <w:rFonts w:eastAsia="SimSun"/>
          <w:bCs/>
          <w:szCs w:val="24"/>
          <w:lang w:val="en-US" w:eastAsia="ja-JP"/>
        </w:rPr>
      </w:pPr>
      <w:r>
        <w:rPr>
          <w:rFonts w:eastAsia="SimSun"/>
          <w:bCs/>
          <w:szCs w:val="24"/>
          <w:lang w:val="en-US" w:eastAsia="zh-CN"/>
        </w:rPr>
        <w:t>P</w:t>
      </w:r>
      <w:r w:rsidR="00454F5B" w:rsidRPr="00454F5B">
        <w:rPr>
          <w:rFonts w:eastAsia="SimSun"/>
          <w:bCs/>
          <w:szCs w:val="24"/>
          <w:lang w:val="en-US" w:eastAsia="zh-CN"/>
        </w:rPr>
        <w:t>roposal in R4-2212006</w:t>
      </w:r>
      <w:r w:rsidR="00454F5B" w:rsidRPr="00454F5B">
        <w:rPr>
          <w:rFonts w:eastAsiaTheme="minorEastAsia"/>
          <w:bCs/>
          <w:szCs w:val="24"/>
          <w:lang w:val="en-US" w:eastAsia="zh-CN"/>
        </w:rPr>
        <w:t>:</w:t>
      </w:r>
      <w:r w:rsidR="00454F5B" w:rsidRPr="00454F5B">
        <w:rPr>
          <w:rFonts w:eastAsia="SimSun"/>
          <w:bCs/>
          <w:szCs w:val="24"/>
          <w:lang w:val="en-US" w:eastAsia="zh-CN"/>
        </w:rPr>
        <w:t xml:space="preserve"> </w:t>
      </w:r>
      <w:r w:rsidR="00454F5B" w:rsidRPr="00454F5B">
        <w:rPr>
          <w:rFonts w:eastAsia="SimSun"/>
          <w:bCs/>
          <w:szCs w:val="24"/>
          <w:lang w:val="en-US" w:eastAsia="ja-JP"/>
        </w:rPr>
        <w:t>RAN4 adopt Figure 1 in R4-2208138 for system set-up description for the measurement of Rx spurious emission limits.</w:t>
      </w:r>
    </w:p>
    <w:p w14:paraId="05D213BB" w14:textId="77777777" w:rsidR="00FA22E2" w:rsidRPr="00454F5B" w:rsidRDefault="00FA22E2" w:rsidP="00FA22E2">
      <w:pPr>
        <w:rPr>
          <w:rFonts w:eastAsia="SimSun"/>
          <w:lang w:val="en-US" w:eastAsia="ja-JP"/>
        </w:rPr>
      </w:pPr>
    </w:p>
    <w:p w14:paraId="7527B928" w14:textId="77777777" w:rsidR="00454F5B" w:rsidRPr="00454F5B" w:rsidRDefault="00454F5B" w:rsidP="00454F5B">
      <w:pPr>
        <w:ind w:left="576"/>
        <w:jc w:val="both"/>
        <w:rPr>
          <w:rFonts w:eastAsia="SimSun"/>
          <w:bCs/>
          <w:lang w:eastAsia="ja-JP"/>
        </w:rPr>
      </w:pPr>
      <w:r w:rsidRPr="00454F5B">
        <w:rPr>
          <w:rFonts w:eastAsia="SimSun"/>
          <w:bCs/>
          <w:lang w:eastAsia="ko-KR"/>
        </w:rPr>
        <w:object w:dxaOrig="7383" w:dyaOrig="1429" w14:anchorId="0D54EB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1in" o:ole="">
            <v:imagedata r:id="rId10" o:title=""/>
          </v:shape>
          <o:OLEObject Type="Embed" ProgID="Word.Picture.8" ShapeID="_x0000_i1025" DrawAspect="Content" ObjectID="_1725998994" r:id="rId11"/>
        </w:object>
      </w:r>
    </w:p>
    <w:p w14:paraId="41455C31" w14:textId="6D390229" w:rsidR="00454F5B" w:rsidRPr="00AE7F4C" w:rsidRDefault="00454F5B" w:rsidP="00FA22E2">
      <w:pPr>
        <w:pStyle w:val="TF"/>
        <w:rPr>
          <w:rFonts w:eastAsia="SimSun"/>
          <w:lang w:eastAsia="zh-CN"/>
        </w:rPr>
      </w:pPr>
      <w:r w:rsidRPr="00AE7F4C">
        <w:rPr>
          <w:rFonts w:eastAsia="SimSun"/>
          <w:lang w:eastAsia="ko-KR"/>
        </w:rPr>
        <w:t xml:space="preserve">Figure 1: </w:t>
      </w:r>
      <w:r w:rsidRPr="00AE7F4C">
        <w:rPr>
          <w:rFonts w:eastAsia="MS PGothic"/>
          <w:lang w:eastAsia="ko-KR"/>
        </w:rPr>
        <w:t>Measuring system set-up</w:t>
      </w:r>
      <w:r w:rsidRPr="00AE7F4C">
        <w:rPr>
          <w:rFonts w:eastAsia="SimSun"/>
          <w:lang w:eastAsia="ko-KR"/>
        </w:rPr>
        <w:t xml:space="preserve"> for </w:t>
      </w:r>
      <w:r w:rsidRPr="00AE7F4C">
        <w:rPr>
          <w:rFonts w:eastAsia="SimSun"/>
          <w:i/>
          <w:lang w:eastAsia="zh-CN"/>
        </w:rPr>
        <w:t>repeater</w:t>
      </w:r>
      <w:r w:rsidRPr="00AE7F4C">
        <w:rPr>
          <w:rFonts w:eastAsia="SimSun"/>
          <w:i/>
          <w:lang w:eastAsia="ko-KR"/>
        </w:rPr>
        <w:t xml:space="preserve"> type 1-C</w:t>
      </w:r>
      <w:r w:rsidRPr="00AE7F4C">
        <w:rPr>
          <w:rFonts w:eastAsia="SimSun"/>
          <w:lang w:eastAsia="ko-KR"/>
        </w:rPr>
        <w:t xml:space="preserve"> output power, </w:t>
      </w:r>
      <w:r w:rsidRPr="00AE7F4C">
        <w:rPr>
          <w:rFonts w:eastAsia="SimSun"/>
          <w:lang w:eastAsia="zh-CN"/>
        </w:rPr>
        <w:t xml:space="preserve">frequency stability, </w:t>
      </w:r>
      <w:r w:rsidRPr="00AE7F4C">
        <w:rPr>
          <w:rFonts w:eastAsia="SimSun"/>
          <w:lang w:eastAsia="ko-KR"/>
        </w:rPr>
        <w:t>EVM, unwanted emissions</w:t>
      </w:r>
      <w:r w:rsidRPr="00AE7F4C">
        <w:rPr>
          <w:rFonts w:eastAsia="SimSun"/>
          <w:lang w:eastAsia="zh-CN"/>
        </w:rPr>
        <w:t>, ACRR [2]</w:t>
      </w:r>
    </w:p>
    <w:p w14:paraId="3F14BF07" w14:textId="7E0BCB08" w:rsidR="00454F5B" w:rsidRPr="00FA22E2" w:rsidRDefault="005E71C3" w:rsidP="00454F5B">
      <w:pPr>
        <w:rPr>
          <w:rFonts w:eastAsia="SimSun"/>
          <w:b/>
          <w:lang w:eastAsia="zh-CN"/>
        </w:rPr>
      </w:pPr>
      <w:r w:rsidRPr="00FA22E2">
        <w:rPr>
          <w:rFonts w:eastAsia="SimSun"/>
          <w:b/>
          <w:highlight w:val="green"/>
          <w:lang w:eastAsia="zh-CN"/>
        </w:rPr>
        <w:t>Agreement:</w:t>
      </w:r>
    </w:p>
    <w:p w14:paraId="2578F52F" w14:textId="01FF75C0" w:rsidR="005E71C3" w:rsidRPr="00AE7F4C" w:rsidRDefault="005E71C3" w:rsidP="00454F5B">
      <w:pPr>
        <w:rPr>
          <w:rFonts w:eastAsia="SimSun"/>
          <w:bCs/>
          <w:lang w:eastAsia="zh-CN"/>
        </w:rPr>
      </w:pPr>
      <w:r w:rsidRPr="00AE7F4C">
        <w:rPr>
          <w:rFonts w:eastAsia="SimSun"/>
          <w:bCs/>
          <w:lang w:eastAsia="zh-CN"/>
        </w:rPr>
        <w:t>Add “Optional” in signal generator box</w:t>
      </w:r>
    </w:p>
    <w:p w14:paraId="58DE032B" w14:textId="12758E19" w:rsidR="00454F5B" w:rsidRPr="00AE7F4C" w:rsidRDefault="005E71C3" w:rsidP="00454F5B">
      <w:pPr>
        <w:rPr>
          <w:bCs/>
        </w:rPr>
      </w:pPr>
      <w:r w:rsidRPr="00AE7F4C">
        <w:rPr>
          <w:bCs/>
          <w:noProof/>
        </w:rPr>
        <w:drawing>
          <wp:inline distT="0" distB="0" distL="0" distR="0" wp14:anchorId="737F47EF" wp14:editId="7C924532">
            <wp:extent cx="4714240" cy="9239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14240" cy="923925"/>
                    </a:xfrm>
                    <a:prstGeom prst="rect">
                      <a:avLst/>
                    </a:prstGeom>
                    <a:noFill/>
                  </pic:spPr>
                </pic:pic>
              </a:graphicData>
            </a:graphic>
          </wp:inline>
        </w:drawing>
      </w:r>
    </w:p>
    <w:p w14:paraId="63DC336E" w14:textId="11ADF60E" w:rsidR="005E71C3" w:rsidRPr="00AE7F4C" w:rsidRDefault="005E71C3" w:rsidP="00454F5B">
      <w:pPr>
        <w:rPr>
          <w:bCs/>
        </w:rPr>
      </w:pPr>
    </w:p>
    <w:p w14:paraId="59C52A8F" w14:textId="472D8917" w:rsidR="005E71C3" w:rsidRPr="00FA22E2" w:rsidRDefault="005E71C3" w:rsidP="00454F5B">
      <w:pPr>
        <w:rPr>
          <w:b/>
          <w:u w:val="single"/>
        </w:rPr>
      </w:pPr>
      <w:r w:rsidRPr="00FA22E2">
        <w:rPr>
          <w:b/>
          <w:u w:val="single"/>
        </w:rPr>
        <w:t>Issue 1-3: Repeater Tx/Rx spurious emissions MU and TT</w:t>
      </w:r>
    </w:p>
    <w:p w14:paraId="78937F51" w14:textId="27C01A9F" w:rsidR="005E71C3" w:rsidRPr="00AE7F4C" w:rsidRDefault="00FA22E2" w:rsidP="00FA22E2">
      <w:pPr>
        <w:pStyle w:val="B1"/>
      </w:pPr>
      <w:r>
        <w:t>-</w:t>
      </w:r>
      <w:r w:rsidR="005E71C3" w:rsidRPr="00AE7F4C">
        <w:tab/>
        <w:t>Proposal 2: RAN4 consider MU values for BS Rx spurious emissions as baseline for repeater Rx spurious emissions.</w:t>
      </w:r>
    </w:p>
    <w:p w14:paraId="4D883CAA" w14:textId="569E7A77" w:rsidR="005E71C3" w:rsidRPr="00AE7F4C" w:rsidRDefault="00FA22E2" w:rsidP="00FA22E2">
      <w:pPr>
        <w:pStyle w:val="B2"/>
      </w:pPr>
      <w:r>
        <w:t>-</w:t>
      </w:r>
      <w:r w:rsidR="005E71C3" w:rsidRPr="00AE7F4C">
        <w:tab/>
        <w:t>30 MHz ≤ f ≤ 4 GHz: ±2.0 dB</w:t>
      </w:r>
    </w:p>
    <w:p w14:paraId="7E8C1182" w14:textId="0A9AEDA1" w:rsidR="005E71C3" w:rsidRPr="00AE7F4C" w:rsidRDefault="00FA22E2" w:rsidP="00FA22E2">
      <w:pPr>
        <w:pStyle w:val="B2"/>
      </w:pPr>
      <w:r>
        <w:t>-</w:t>
      </w:r>
      <w:r w:rsidR="005E71C3" w:rsidRPr="00AE7F4C">
        <w:tab/>
        <w:t>4 GHz &lt; f ≤ 19 GHz: ±4.0 dB</w:t>
      </w:r>
    </w:p>
    <w:p w14:paraId="5E889A91" w14:textId="783C3D7C" w:rsidR="005E71C3" w:rsidRPr="00AE7F4C" w:rsidRDefault="00FA22E2" w:rsidP="00FA22E2">
      <w:pPr>
        <w:pStyle w:val="B2"/>
      </w:pPr>
      <w:r>
        <w:t>-</w:t>
      </w:r>
      <w:r w:rsidR="005E71C3" w:rsidRPr="00AE7F4C">
        <w:tab/>
        <w:t>19 GHz &lt; f ≤ 26 GHz: ±4.5 dB</w:t>
      </w:r>
    </w:p>
    <w:p w14:paraId="1AC70FA5" w14:textId="5C047820" w:rsidR="005E71C3" w:rsidRPr="00AE7F4C" w:rsidRDefault="00FA22E2" w:rsidP="00FA22E2">
      <w:pPr>
        <w:pStyle w:val="B1"/>
      </w:pPr>
      <w:r>
        <w:t>-</w:t>
      </w:r>
      <w:r w:rsidR="005E71C3" w:rsidRPr="00AE7F4C">
        <w:tab/>
        <w:t>Proposal 3: RAN4 adopt 0dB as TT values for Tx and Rx spurious emissions.</w:t>
      </w:r>
    </w:p>
    <w:p w14:paraId="38F1183D" w14:textId="677F5404" w:rsidR="005E71C3" w:rsidRPr="00FA22E2" w:rsidRDefault="005E71C3" w:rsidP="005E71C3">
      <w:pPr>
        <w:rPr>
          <w:b/>
        </w:rPr>
      </w:pPr>
      <w:r w:rsidRPr="00FA22E2">
        <w:rPr>
          <w:b/>
          <w:highlight w:val="green"/>
        </w:rPr>
        <w:t>Agreement:</w:t>
      </w:r>
    </w:p>
    <w:p w14:paraId="1F7AC953" w14:textId="6FDE3E81" w:rsidR="005E71C3" w:rsidRPr="00AE7F4C" w:rsidRDefault="005E71C3" w:rsidP="00454F5B">
      <w:pPr>
        <w:rPr>
          <w:bCs/>
        </w:rPr>
      </w:pPr>
      <w:r w:rsidRPr="00AE7F4C">
        <w:rPr>
          <w:bCs/>
        </w:rPr>
        <w:t>Proposal 2 and proposal 3 agreed</w:t>
      </w:r>
    </w:p>
    <w:p w14:paraId="3C10C470" w14:textId="12E99797" w:rsidR="005E71C3" w:rsidRPr="00AE7F4C" w:rsidRDefault="005E71C3" w:rsidP="00454F5B">
      <w:pPr>
        <w:rPr>
          <w:bCs/>
        </w:rPr>
      </w:pPr>
    </w:p>
    <w:p w14:paraId="26693D58" w14:textId="0A8A4616" w:rsidR="005E71C3" w:rsidRPr="00FA22E2" w:rsidRDefault="005E71C3" w:rsidP="00454F5B">
      <w:pPr>
        <w:rPr>
          <w:b/>
          <w:u w:val="single"/>
        </w:rPr>
      </w:pPr>
      <w:r w:rsidRPr="00FA22E2">
        <w:rPr>
          <w:b/>
          <w:u w:val="single"/>
        </w:rPr>
        <w:t>Issue 1-4: ALCR BW in MU</w:t>
      </w:r>
    </w:p>
    <w:p w14:paraId="75AF67D8" w14:textId="136C2709" w:rsidR="005E71C3" w:rsidRPr="00FA22E2" w:rsidRDefault="005E71C3" w:rsidP="00454F5B">
      <w:pPr>
        <w:rPr>
          <w:b/>
        </w:rPr>
      </w:pPr>
      <w:r w:rsidRPr="00FA22E2">
        <w:rPr>
          <w:b/>
          <w:highlight w:val="green"/>
        </w:rPr>
        <w:t>Agreement:</w:t>
      </w:r>
    </w:p>
    <w:p w14:paraId="372250C6" w14:textId="3BFC953A" w:rsidR="005E71C3" w:rsidRPr="00AE7F4C" w:rsidRDefault="005E71C3" w:rsidP="00454F5B">
      <w:pPr>
        <w:rPr>
          <w:bCs/>
        </w:rPr>
      </w:pPr>
      <w:r w:rsidRPr="00AE7F4C">
        <w:rPr>
          <w:bCs/>
        </w:rPr>
        <w:t>BW should be replaced by the nominal repeater channel bandwidth for ACLR requirements.</w:t>
      </w:r>
    </w:p>
    <w:p w14:paraId="50F5D8DA" w14:textId="422FC3A2" w:rsidR="005E71C3" w:rsidRPr="00AE7F4C" w:rsidRDefault="005E71C3" w:rsidP="00454F5B">
      <w:pPr>
        <w:rPr>
          <w:bCs/>
        </w:rPr>
      </w:pPr>
    </w:p>
    <w:p w14:paraId="3D70FD29" w14:textId="6DF62317" w:rsidR="005E71C3" w:rsidRPr="00FA22E2" w:rsidRDefault="005E71C3" w:rsidP="00454F5B">
      <w:pPr>
        <w:rPr>
          <w:b/>
          <w:u w:val="single"/>
        </w:rPr>
      </w:pPr>
      <w:r w:rsidRPr="00FA22E2">
        <w:rPr>
          <w:b/>
          <w:u w:val="single"/>
        </w:rPr>
        <w:t>Issue 1-5: UL/DL timing for TDD FR1 (and FR2) repeater</w:t>
      </w:r>
    </w:p>
    <w:p w14:paraId="16AD2524" w14:textId="465EE42C" w:rsidR="005E71C3" w:rsidRPr="00FA22E2" w:rsidRDefault="005E71C3" w:rsidP="00454F5B">
      <w:pPr>
        <w:rPr>
          <w:b/>
        </w:rPr>
      </w:pPr>
      <w:r w:rsidRPr="00FA22E2">
        <w:rPr>
          <w:b/>
          <w:highlight w:val="green"/>
        </w:rPr>
        <w:t>Agreement:</w:t>
      </w:r>
    </w:p>
    <w:p w14:paraId="41643830" w14:textId="255ED1AF" w:rsidR="005E71C3" w:rsidRPr="00AE7F4C" w:rsidRDefault="005E71C3" w:rsidP="00454F5B">
      <w:pPr>
        <w:rPr>
          <w:bCs/>
        </w:rPr>
      </w:pPr>
      <w:r w:rsidRPr="00AE7F4C">
        <w:rPr>
          <w:bCs/>
        </w:rPr>
        <w:t>Add generic description into specification: “UL/DL timing can be provided to the repeater”</w:t>
      </w:r>
    </w:p>
    <w:p w14:paraId="2E87E5DE" w14:textId="61AFB800" w:rsidR="005E71C3" w:rsidRPr="00AE7F4C" w:rsidRDefault="005E71C3" w:rsidP="00454F5B">
      <w:pPr>
        <w:rPr>
          <w:bCs/>
        </w:rPr>
      </w:pPr>
    </w:p>
    <w:p w14:paraId="2D32CBEA" w14:textId="29A856FE" w:rsidR="005E71C3" w:rsidRPr="00FA22E2" w:rsidRDefault="005E71C3" w:rsidP="00454F5B">
      <w:pPr>
        <w:rPr>
          <w:b/>
          <w:u w:val="single"/>
        </w:rPr>
      </w:pPr>
      <w:r w:rsidRPr="00FA22E2">
        <w:rPr>
          <w:b/>
          <w:u w:val="single"/>
        </w:rPr>
        <w:lastRenderedPageBreak/>
        <w:t>Issue 2-1: FR2 declarations open issues</w:t>
      </w:r>
    </w:p>
    <w:p w14:paraId="3A1E0652" w14:textId="6331A160" w:rsidR="005E71C3" w:rsidRPr="00FA22E2" w:rsidRDefault="005E71C3" w:rsidP="00454F5B">
      <w:pPr>
        <w:rPr>
          <w:b/>
        </w:rPr>
      </w:pPr>
      <w:r w:rsidRPr="00FA22E2">
        <w:rPr>
          <w:b/>
          <w:highlight w:val="green"/>
        </w:rPr>
        <w:t>Agreement:</w:t>
      </w:r>
    </w:p>
    <w:p w14:paraId="0208CED9" w14:textId="165697EF" w:rsidR="005E71C3" w:rsidRPr="0003194B" w:rsidRDefault="005E71C3" w:rsidP="00454F5B">
      <w:pPr>
        <w:rPr>
          <w:bCs/>
        </w:rPr>
      </w:pPr>
      <w:r w:rsidRPr="0003194B">
        <w:rPr>
          <w:bCs/>
        </w:rPr>
        <w:t>NC CA and long group delay follow FR1 agreement</w:t>
      </w:r>
    </w:p>
    <w:p w14:paraId="130F7B54" w14:textId="53FAEE47" w:rsidR="005E71C3" w:rsidRPr="0003194B" w:rsidRDefault="005E71C3" w:rsidP="00454F5B">
      <w:pPr>
        <w:rPr>
          <w:bCs/>
        </w:rPr>
      </w:pPr>
    </w:p>
    <w:p w14:paraId="5C93EC70" w14:textId="3C45714F" w:rsidR="005E71C3" w:rsidRPr="00FA22E2" w:rsidRDefault="005E71C3" w:rsidP="00454F5B">
      <w:pPr>
        <w:rPr>
          <w:b/>
          <w:u w:val="single"/>
        </w:rPr>
      </w:pPr>
      <w:r w:rsidRPr="00FA22E2">
        <w:rPr>
          <w:b/>
          <w:u w:val="single"/>
        </w:rPr>
        <w:t>Issue 2-2: TRP measurement with input antenna rotating together with repeater</w:t>
      </w:r>
    </w:p>
    <w:p w14:paraId="4F18ADA7" w14:textId="3E2C8532" w:rsidR="005E71C3" w:rsidRPr="00FA22E2" w:rsidRDefault="005E71C3" w:rsidP="00454F5B">
      <w:pPr>
        <w:rPr>
          <w:b/>
        </w:rPr>
      </w:pPr>
      <w:r w:rsidRPr="00FA22E2">
        <w:rPr>
          <w:b/>
          <w:highlight w:val="green"/>
        </w:rPr>
        <w:t>Agreement:</w:t>
      </w:r>
    </w:p>
    <w:p w14:paraId="6A3B858D" w14:textId="1AC8C909" w:rsidR="005E71C3" w:rsidRPr="0003194B" w:rsidRDefault="00FA22E2" w:rsidP="00FA22E2">
      <w:pPr>
        <w:pStyle w:val="B1"/>
      </w:pPr>
      <w:r>
        <w:t>-</w:t>
      </w:r>
      <w:r w:rsidR="005E71C3" w:rsidRPr="0003194B">
        <w:tab/>
        <w:t>Keep the 3GPP description of providing input signal to the repeater generic and allow reasonable uncertainty for it, allowing test engineers to use appropriate solutions in various different test systems.</w:t>
      </w:r>
    </w:p>
    <w:p w14:paraId="4CFE9260" w14:textId="42838220" w:rsidR="005E71C3" w:rsidRPr="0003194B" w:rsidRDefault="00FA22E2" w:rsidP="00FA22E2">
      <w:pPr>
        <w:pStyle w:val="B1"/>
      </w:pPr>
      <w:r>
        <w:t>-</w:t>
      </w:r>
      <w:r w:rsidR="005E71C3" w:rsidRPr="0003194B">
        <w:tab/>
        <w:t>Further work on the drafting TP</w:t>
      </w:r>
    </w:p>
    <w:p w14:paraId="0A0EDBA3" w14:textId="0EBAA213" w:rsidR="005E71C3" w:rsidRPr="0003194B" w:rsidRDefault="005E71C3" w:rsidP="00454F5B">
      <w:pPr>
        <w:rPr>
          <w:bCs/>
        </w:rPr>
      </w:pPr>
    </w:p>
    <w:p w14:paraId="28E85E5D" w14:textId="70792A5C" w:rsidR="005E71C3" w:rsidRPr="00FA22E2" w:rsidRDefault="005E71C3" w:rsidP="00454F5B">
      <w:pPr>
        <w:rPr>
          <w:b/>
          <w:u w:val="single"/>
        </w:rPr>
      </w:pPr>
      <w:r w:rsidRPr="00FA22E2">
        <w:rPr>
          <w:b/>
          <w:u w:val="single"/>
        </w:rPr>
        <w:t>Issue 2-3: TDD off power measurement</w:t>
      </w:r>
    </w:p>
    <w:p w14:paraId="08A9E2FD" w14:textId="435062E5" w:rsidR="005E71C3" w:rsidRPr="00FA22E2" w:rsidRDefault="005E71C3" w:rsidP="00454F5B">
      <w:pPr>
        <w:rPr>
          <w:b/>
        </w:rPr>
      </w:pPr>
      <w:r w:rsidRPr="00FA22E2">
        <w:rPr>
          <w:b/>
          <w:highlight w:val="green"/>
        </w:rPr>
        <w:t>Agreement:</w:t>
      </w:r>
    </w:p>
    <w:p w14:paraId="2B477AB7" w14:textId="044A685D" w:rsidR="005E71C3" w:rsidRPr="0003194B" w:rsidRDefault="00FA22E2" w:rsidP="00FA22E2">
      <w:pPr>
        <w:pStyle w:val="B1"/>
      </w:pPr>
      <w:r>
        <w:t>-</w:t>
      </w:r>
      <w:r w:rsidR="005E71C3" w:rsidRPr="0003194B">
        <w:tab/>
        <w:t>Take same approach as BS for transmit antenna gain assumption during on/off period.</w:t>
      </w:r>
    </w:p>
    <w:p w14:paraId="7DEEC46D" w14:textId="4B3B5141" w:rsidR="005E71C3" w:rsidRPr="0003194B" w:rsidRDefault="00FA22E2" w:rsidP="00FA22E2">
      <w:pPr>
        <w:pStyle w:val="B1"/>
      </w:pPr>
      <w:r>
        <w:t>-</w:t>
      </w:r>
      <w:r w:rsidR="005E71C3" w:rsidRPr="0003194B">
        <w:tab/>
        <w:t>In TDD ON/OFF power measurement, input signal generator does not transmit towards repeater during the OFF-power measurement.</w:t>
      </w:r>
    </w:p>
    <w:p w14:paraId="37D349BC" w14:textId="7DDF8D0D" w:rsidR="005E71C3" w:rsidRPr="0003194B" w:rsidRDefault="005E71C3" w:rsidP="00454F5B">
      <w:pPr>
        <w:rPr>
          <w:bCs/>
        </w:rPr>
      </w:pPr>
    </w:p>
    <w:p w14:paraId="04332257" w14:textId="6598A400" w:rsidR="005E71C3" w:rsidRPr="00FA22E2" w:rsidRDefault="005E71C3" w:rsidP="00454F5B">
      <w:pPr>
        <w:rPr>
          <w:b/>
          <w:u w:val="single"/>
        </w:rPr>
      </w:pPr>
      <w:r w:rsidRPr="00FA22E2">
        <w:rPr>
          <w:b/>
          <w:u w:val="single"/>
        </w:rPr>
        <w:t>Issue 2-4: OTA test procedure</w:t>
      </w:r>
    </w:p>
    <w:p w14:paraId="2BD87183" w14:textId="63C0F00A" w:rsidR="005E71C3" w:rsidRPr="00FA22E2" w:rsidRDefault="005E71C3" w:rsidP="00454F5B">
      <w:pPr>
        <w:rPr>
          <w:b/>
        </w:rPr>
      </w:pPr>
      <w:r w:rsidRPr="00FA22E2">
        <w:rPr>
          <w:b/>
          <w:highlight w:val="green"/>
        </w:rPr>
        <w:t>Agreement:</w:t>
      </w:r>
    </w:p>
    <w:p w14:paraId="45B0E4DE" w14:textId="37E95AC7" w:rsidR="005E71C3" w:rsidRPr="0003194B" w:rsidRDefault="00FA22E2" w:rsidP="00FA22E2">
      <w:pPr>
        <w:pStyle w:val="B1"/>
      </w:pPr>
      <w:r>
        <w:t>-</w:t>
      </w:r>
      <w:r w:rsidR="005E71C3" w:rsidRPr="0003194B">
        <w:tab/>
        <w:t>“Measurement impact from feeding test signal by generating a signal for repeater input with repeater to be turned off.  Verify measured result is enough below requirement limit”</w:t>
      </w:r>
    </w:p>
    <w:p w14:paraId="7BC5A737" w14:textId="2173BF28" w:rsidR="005E71C3" w:rsidRPr="0003194B" w:rsidRDefault="00FA22E2" w:rsidP="00FA22E2">
      <w:pPr>
        <w:pStyle w:val="B2"/>
      </w:pPr>
      <w:r>
        <w:t>-</w:t>
      </w:r>
      <w:r w:rsidR="005E71C3" w:rsidRPr="0003194B">
        <w:tab/>
        <w:t>Further work on specification drafting</w:t>
      </w:r>
    </w:p>
    <w:p w14:paraId="2D10F0D3" w14:textId="77777777" w:rsidR="005E71C3" w:rsidRPr="0003194B" w:rsidRDefault="005E71C3" w:rsidP="00454F5B">
      <w:pPr>
        <w:rPr>
          <w:bCs/>
        </w:rPr>
      </w:pPr>
    </w:p>
    <w:p w14:paraId="10700012" w14:textId="12810C8F"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AEFD5A" w14:textId="6470C9B0" w:rsidR="00515157" w:rsidRDefault="00515157" w:rsidP="00515157">
      <w:pPr>
        <w:rPr>
          <w:rFonts w:ascii="Arial" w:hAnsi="Arial" w:cs="Arial"/>
          <w:b/>
          <w:sz w:val="24"/>
        </w:rPr>
      </w:pPr>
      <w:r>
        <w:rPr>
          <w:rFonts w:ascii="Arial" w:hAnsi="Arial" w:cs="Arial"/>
          <w:b/>
          <w:color w:val="0000FF"/>
          <w:sz w:val="24"/>
        </w:rPr>
        <w:t>R4-2214367</w:t>
      </w:r>
      <w:r>
        <w:rPr>
          <w:rFonts w:ascii="Arial" w:hAnsi="Arial" w:cs="Arial"/>
          <w:b/>
          <w:color w:val="0000FF"/>
          <w:sz w:val="24"/>
        </w:rPr>
        <w:tab/>
      </w:r>
      <w:r>
        <w:rPr>
          <w:rFonts w:ascii="Arial" w:hAnsi="Arial" w:cs="Arial"/>
          <w:b/>
          <w:sz w:val="24"/>
        </w:rPr>
        <w:t>WF on [305] NR Repeater_RF Conformance (Part1) agreements</w:t>
      </w:r>
    </w:p>
    <w:p w14:paraId="681992DE"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47FFA7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F6643D" w14:textId="1FEC0DD3" w:rsidR="00515157" w:rsidRDefault="00515157" w:rsidP="00515157">
      <w:pPr>
        <w:rPr>
          <w:rFonts w:ascii="Arial" w:hAnsi="Arial" w:cs="Arial"/>
          <w:b/>
          <w:sz w:val="24"/>
        </w:rPr>
      </w:pPr>
      <w:r>
        <w:rPr>
          <w:rFonts w:ascii="Arial" w:hAnsi="Arial" w:cs="Arial"/>
          <w:b/>
          <w:color w:val="0000FF"/>
          <w:sz w:val="24"/>
        </w:rPr>
        <w:t>R4-2214369</w:t>
      </w:r>
      <w:r>
        <w:rPr>
          <w:rFonts w:ascii="Arial" w:hAnsi="Arial" w:cs="Arial"/>
          <w:b/>
          <w:color w:val="0000FF"/>
          <w:sz w:val="24"/>
        </w:rPr>
        <w:tab/>
      </w:r>
      <w:r>
        <w:rPr>
          <w:rFonts w:ascii="Arial" w:hAnsi="Arial" w:cs="Arial"/>
          <w:b/>
          <w:sz w:val="24"/>
        </w:rPr>
        <w:t>WF on NR repeater conformance test remaining issues</w:t>
      </w:r>
    </w:p>
    <w:p w14:paraId="6D72BB4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04BC07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BA603F" w14:textId="77777777" w:rsidR="00515157" w:rsidRDefault="00515157" w:rsidP="00515157">
      <w:pPr>
        <w:pStyle w:val="Heading3"/>
      </w:pPr>
      <w:bookmarkStart w:id="126" w:name="_Toc113047613"/>
      <w:r>
        <w:t>9.6</w:t>
      </w:r>
      <w:r>
        <w:tab/>
        <w:t>Enhancement for NR high speed train scenario in FR1</w:t>
      </w:r>
      <w:bookmarkEnd w:id="126"/>
    </w:p>
    <w:p w14:paraId="3AFF4A60" w14:textId="77777777" w:rsidR="00515157" w:rsidRDefault="00515157" w:rsidP="00515157">
      <w:pPr>
        <w:pStyle w:val="Heading4"/>
      </w:pPr>
      <w:bookmarkStart w:id="127" w:name="_Toc113047614"/>
      <w:r>
        <w:t>9.6.1</w:t>
      </w:r>
      <w:r>
        <w:tab/>
        <w:t>RRM core requirement maintenance</w:t>
      </w:r>
      <w:bookmarkEnd w:id="127"/>
    </w:p>
    <w:p w14:paraId="3DDB16F8" w14:textId="2A6CDF27" w:rsidR="00515157" w:rsidRDefault="00515157" w:rsidP="00515157">
      <w:pPr>
        <w:rPr>
          <w:rFonts w:ascii="Arial" w:hAnsi="Arial" w:cs="Arial"/>
          <w:b/>
          <w:sz w:val="24"/>
        </w:rPr>
      </w:pPr>
      <w:r>
        <w:rPr>
          <w:rFonts w:ascii="Arial" w:hAnsi="Arial" w:cs="Arial"/>
          <w:b/>
          <w:color w:val="0000FF"/>
          <w:sz w:val="24"/>
        </w:rPr>
        <w:t>R4-2211930</w:t>
      </w:r>
      <w:r>
        <w:rPr>
          <w:rFonts w:ascii="Arial" w:hAnsi="Arial" w:cs="Arial"/>
          <w:b/>
          <w:color w:val="0000FF"/>
          <w:sz w:val="24"/>
        </w:rPr>
        <w:tab/>
      </w:r>
      <w:r>
        <w:rPr>
          <w:rFonts w:ascii="Arial" w:hAnsi="Arial" w:cs="Arial"/>
          <w:b/>
          <w:sz w:val="24"/>
        </w:rPr>
        <w:t>CR on measurement requirements for FR1 HST</w:t>
      </w:r>
    </w:p>
    <w:p w14:paraId="428C0DE5"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CR-2431  rev  Cat: F (Rel-17)</w:t>
      </w:r>
      <w:r>
        <w:rPr>
          <w:i/>
        </w:rPr>
        <w:br/>
      </w:r>
      <w:r>
        <w:rPr>
          <w:i/>
        </w:rPr>
        <w:lastRenderedPageBreak/>
        <w:br/>
      </w:r>
      <w:r>
        <w:rPr>
          <w:i/>
        </w:rPr>
        <w:tab/>
      </w:r>
      <w:r>
        <w:rPr>
          <w:i/>
        </w:rPr>
        <w:tab/>
      </w:r>
      <w:r>
        <w:rPr>
          <w:i/>
        </w:rPr>
        <w:tab/>
      </w:r>
      <w:r>
        <w:rPr>
          <w:i/>
        </w:rPr>
        <w:tab/>
      </w:r>
      <w:r>
        <w:rPr>
          <w:i/>
        </w:rPr>
        <w:tab/>
        <w:t>Source: CMCC</w:t>
      </w:r>
    </w:p>
    <w:p w14:paraId="405004D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R4-2214508</w:t>
      </w:r>
      <w:r>
        <w:rPr>
          <w:color w:val="993300"/>
          <w:u w:val="single"/>
        </w:rPr>
        <w:t>.</w:t>
      </w:r>
    </w:p>
    <w:p w14:paraId="2DB9B1A3" w14:textId="4874767D" w:rsidR="00515157" w:rsidRDefault="00515157" w:rsidP="00515157">
      <w:pPr>
        <w:rPr>
          <w:rFonts w:ascii="Arial" w:hAnsi="Arial" w:cs="Arial"/>
          <w:b/>
          <w:sz w:val="24"/>
        </w:rPr>
      </w:pPr>
      <w:r>
        <w:rPr>
          <w:rFonts w:ascii="Arial" w:hAnsi="Arial" w:cs="Arial"/>
          <w:b/>
          <w:color w:val="0000FF"/>
          <w:sz w:val="24"/>
        </w:rPr>
        <w:t>R4-2212415</w:t>
      </w:r>
      <w:r>
        <w:rPr>
          <w:rFonts w:ascii="Arial" w:hAnsi="Arial" w:cs="Arial"/>
          <w:b/>
          <w:color w:val="0000FF"/>
          <w:sz w:val="24"/>
        </w:rPr>
        <w:tab/>
      </w:r>
      <w:r>
        <w:rPr>
          <w:rFonts w:ascii="Arial" w:hAnsi="Arial" w:cs="Arial"/>
          <w:b/>
          <w:sz w:val="24"/>
        </w:rPr>
        <w:t>Maintenance CR for Rel-17 HST in FR1 on 38.133</w:t>
      </w:r>
    </w:p>
    <w:p w14:paraId="076B86C5"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CR-2471  rev  Cat: F (Rel-17)</w:t>
      </w:r>
      <w:r>
        <w:rPr>
          <w:i/>
        </w:rPr>
        <w:br/>
      </w:r>
      <w:r>
        <w:rPr>
          <w:i/>
        </w:rPr>
        <w:br/>
      </w:r>
      <w:r>
        <w:rPr>
          <w:i/>
        </w:rPr>
        <w:tab/>
      </w:r>
      <w:r>
        <w:rPr>
          <w:i/>
        </w:rPr>
        <w:tab/>
      </w:r>
      <w:r>
        <w:rPr>
          <w:i/>
        </w:rPr>
        <w:tab/>
      </w:r>
      <w:r>
        <w:rPr>
          <w:i/>
        </w:rPr>
        <w:tab/>
      </w:r>
      <w:r>
        <w:rPr>
          <w:i/>
        </w:rPr>
        <w:tab/>
        <w:t>Source: MediaTek inc.</w:t>
      </w:r>
    </w:p>
    <w:p w14:paraId="6C72A43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F27174" w14:textId="5E61E0B9" w:rsidR="00515157" w:rsidRDefault="00515157" w:rsidP="00515157">
      <w:pPr>
        <w:rPr>
          <w:rFonts w:ascii="Arial" w:hAnsi="Arial" w:cs="Arial"/>
          <w:b/>
          <w:sz w:val="24"/>
        </w:rPr>
      </w:pPr>
      <w:r>
        <w:rPr>
          <w:rFonts w:ascii="Arial" w:hAnsi="Arial" w:cs="Arial"/>
          <w:b/>
          <w:color w:val="0000FF"/>
          <w:sz w:val="24"/>
        </w:rPr>
        <w:t>R4-2213015</w:t>
      </w:r>
      <w:r>
        <w:rPr>
          <w:rFonts w:ascii="Arial" w:hAnsi="Arial" w:cs="Arial"/>
          <w:b/>
          <w:color w:val="0000FF"/>
          <w:sz w:val="24"/>
        </w:rPr>
        <w:tab/>
      </w:r>
      <w:r>
        <w:rPr>
          <w:rFonts w:ascii="Arial" w:hAnsi="Arial" w:cs="Arial"/>
          <w:b/>
          <w:sz w:val="24"/>
        </w:rPr>
        <w:t>CR on the enhancement for inter-frequency measurement in idle mode for HST</w:t>
      </w:r>
    </w:p>
    <w:p w14:paraId="6F333036"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CR-2508  rev  Cat: F (Rel-17)</w:t>
      </w:r>
      <w:r>
        <w:rPr>
          <w:i/>
        </w:rPr>
        <w:br/>
      </w:r>
      <w:r>
        <w:rPr>
          <w:i/>
        </w:rPr>
        <w:br/>
      </w:r>
      <w:r>
        <w:rPr>
          <w:i/>
        </w:rPr>
        <w:tab/>
      </w:r>
      <w:r>
        <w:rPr>
          <w:i/>
        </w:rPr>
        <w:tab/>
      </w:r>
      <w:r>
        <w:rPr>
          <w:i/>
        </w:rPr>
        <w:tab/>
      </w:r>
      <w:r>
        <w:rPr>
          <w:i/>
        </w:rPr>
        <w:tab/>
      </w:r>
      <w:r>
        <w:rPr>
          <w:i/>
        </w:rPr>
        <w:tab/>
        <w:t>Source: vivo</w:t>
      </w:r>
    </w:p>
    <w:p w14:paraId="4B38F22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70D91" w14:textId="44FE99A0" w:rsidR="00515157" w:rsidRDefault="00515157" w:rsidP="00515157">
      <w:pPr>
        <w:rPr>
          <w:rFonts w:ascii="Arial" w:hAnsi="Arial" w:cs="Arial"/>
          <w:b/>
          <w:sz w:val="24"/>
        </w:rPr>
      </w:pPr>
      <w:r>
        <w:rPr>
          <w:rFonts w:ascii="Arial" w:hAnsi="Arial" w:cs="Arial"/>
          <w:b/>
          <w:color w:val="0000FF"/>
          <w:sz w:val="24"/>
        </w:rPr>
        <w:t>R4-2213338</w:t>
      </w:r>
      <w:r>
        <w:rPr>
          <w:rFonts w:ascii="Arial" w:hAnsi="Arial" w:cs="Arial"/>
          <w:b/>
          <w:color w:val="0000FF"/>
          <w:sz w:val="24"/>
        </w:rPr>
        <w:tab/>
      </w:r>
      <w:r>
        <w:rPr>
          <w:rFonts w:ascii="Arial" w:hAnsi="Arial" w:cs="Arial"/>
          <w:b/>
          <w:sz w:val="24"/>
        </w:rPr>
        <w:t>RRM remaining issues for HST FR1</w:t>
      </w:r>
    </w:p>
    <w:p w14:paraId="4EB4AFB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635860" w14:textId="77777777" w:rsidR="00515157" w:rsidRDefault="00515157" w:rsidP="00515157">
      <w:pPr>
        <w:rPr>
          <w:rFonts w:ascii="Arial" w:hAnsi="Arial" w:cs="Arial"/>
          <w:b/>
        </w:rPr>
      </w:pPr>
      <w:r>
        <w:rPr>
          <w:rFonts w:ascii="Arial" w:hAnsi="Arial" w:cs="Arial"/>
          <w:b/>
        </w:rPr>
        <w:t xml:space="preserve">Abstract: </w:t>
      </w:r>
    </w:p>
    <w:p w14:paraId="1CF8F8A8" w14:textId="77777777" w:rsidR="00515157" w:rsidRDefault="00515157" w:rsidP="00515157">
      <w:r>
        <w:t>RRM remaining issues for HST FR1</w:t>
      </w:r>
    </w:p>
    <w:p w14:paraId="4417433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87493" w14:textId="6276BF4F" w:rsidR="00515157" w:rsidRDefault="00515157" w:rsidP="00515157">
      <w:pPr>
        <w:rPr>
          <w:rFonts w:ascii="Arial" w:hAnsi="Arial" w:cs="Arial"/>
          <w:b/>
          <w:sz w:val="24"/>
        </w:rPr>
      </w:pPr>
      <w:r>
        <w:rPr>
          <w:rFonts w:ascii="Arial" w:hAnsi="Arial" w:cs="Arial"/>
          <w:b/>
          <w:color w:val="0000FF"/>
          <w:sz w:val="24"/>
        </w:rPr>
        <w:t>R4-2214508</w:t>
      </w:r>
      <w:r>
        <w:rPr>
          <w:rFonts w:ascii="Arial" w:hAnsi="Arial" w:cs="Arial"/>
          <w:b/>
          <w:color w:val="0000FF"/>
          <w:sz w:val="24"/>
        </w:rPr>
        <w:tab/>
      </w:r>
      <w:r>
        <w:rPr>
          <w:rFonts w:ascii="Arial" w:hAnsi="Arial" w:cs="Arial"/>
          <w:b/>
          <w:sz w:val="24"/>
        </w:rPr>
        <w:t>CR on measurement requirements for FR1 HST</w:t>
      </w:r>
    </w:p>
    <w:p w14:paraId="5F33EC2B"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CR-2431  rev 1 Cat: F (Rel-17)</w:t>
      </w:r>
      <w:r>
        <w:rPr>
          <w:i/>
        </w:rPr>
        <w:br/>
      </w:r>
      <w:r>
        <w:rPr>
          <w:i/>
        </w:rPr>
        <w:br/>
      </w:r>
      <w:r>
        <w:rPr>
          <w:i/>
        </w:rPr>
        <w:tab/>
      </w:r>
      <w:r>
        <w:rPr>
          <w:i/>
        </w:rPr>
        <w:tab/>
      </w:r>
      <w:r>
        <w:rPr>
          <w:i/>
        </w:rPr>
        <w:tab/>
      </w:r>
      <w:r>
        <w:rPr>
          <w:i/>
        </w:rPr>
        <w:tab/>
      </w:r>
      <w:r>
        <w:rPr>
          <w:i/>
        </w:rPr>
        <w:tab/>
        <w:t>Source: CMCC</w:t>
      </w:r>
    </w:p>
    <w:p w14:paraId="781D81B5" w14:textId="77777777" w:rsidR="00515157" w:rsidRDefault="00515157" w:rsidP="00515157">
      <w:pPr>
        <w:rPr>
          <w:color w:val="808080"/>
        </w:rPr>
      </w:pPr>
      <w:r>
        <w:rPr>
          <w:color w:val="808080"/>
        </w:rPr>
        <w:t>(Replaces R4-2211930)</w:t>
      </w:r>
    </w:p>
    <w:p w14:paraId="1CDEFEB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3812D" w14:textId="77777777" w:rsidR="00515157" w:rsidRDefault="00515157" w:rsidP="00515157">
      <w:pPr>
        <w:pStyle w:val="Heading4"/>
      </w:pPr>
      <w:bookmarkStart w:id="128" w:name="_Toc113047615"/>
      <w:r>
        <w:t>9.6.2</w:t>
      </w:r>
      <w:r>
        <w:tab/>
        <w:t>RRM performance requirements</w:t>
      </w:r>
      <w:bookmarkEnd w:id="128"/>
    </w:p>
    <w:p w14:paraId="00961FD5" w14:textId="029A5352" w:rsidR="00515157" w:rsidRDefault="00515157" w:rsidP="00515157">
      <w:pPr>
        <w:rPr>
          <w:rFonts w:ascii="Arial" w:hAnsi="Arial" w:cs="Arial"/>
          <w:b/>
          <w:sz w:val="24"/>
        </w:rPr>
      </w:pPr>
      <w:r>
        <w:rPr>
          <w:rFonts w:ascii="Arial" w:hAnsi="Arial" w:cs="Arial"/>
          <w:b/>
          <w:color w:val="0000FF"/>
          <w:sz w:val="24"/>
        </w:rPr>
        <w:t>R4-2211594</w:t>
      </w:r>
      <w:r>
        <w:rPr>
          <w:rFonts w:ascii="Arial" w:hAnsi="Arial" w:cs="Arial"/>
          <w:b/>
          <w:color w:val="0000FF"/>
          <w:sz w:val="24"/>
        </w:rPr>
        <w:tab/>
      </w:r>
      <w:r>
        <w:rPr>
          <w:rFonts w:ascii="Arial" w:hAnsi="Arial" w:cs="Arial"/>
          <w:b/>
          <w:sz w:val="24"/>
        </w:rPr>
        <w:t>FR1 HST requirement</w:t>
      </w:r>
    </w:p>
    <w:p w14:paraId="0C83038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w:t>
      </w:r>
    </w:p>
    <w:p w14:paraId="79C8563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B1C3F" w14:textId="593F9FF1" w:rsidR="00515157" w:rsidRDefault="00515157" w:rsidP="00515157">
      <w:pPr>
        <w:rPr>
          <w:rFonts w:ascii="Arial" w:hAnsi="Arial" w:cs="Arial"/>
          <w:b/>
          <w:sz w:val="24"/>
        </w:rPr>
      </w:pPr>
      <w:r>
        <w:rPr>
          <w:rFonts w:ascii="Arial" w:hAnsi="Arial" w:cs="Arial"/>
          <w:b/>
          <w:color w:val="0000FF"/>
          <w:sz w:val="24"/>
        </w:rPr>
        <w:t>R4-2211672</w:t>
      </w:r>
      <w:r>
        <w:rPr>
          <w:rFonts w:ascii="Arial" w:hAnsi="Arial" w:cs="Arial"/>
          <w:b/>
          <w:color w:val="0000FF"/>
          <w:sz w:val="24"/>
        </w:rPr>
        <w:tab/>
      </w:r>
      <w:r>
        <w:rPr>
          <w:rFonts w:ascii="Arial" w:hAnsi="Arial" w:cs="Arial"/>
          <w:b/>
          <w:sz w:val="24"/>
        </w:rPr>
        <w:t>Discussion on remaining issues of performance requirements for HST FR1</w:t>
      </w:r>
    </w:p>
    <w:p w14:paraId="7A09559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8A98E0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7CE51" w14:textId="7E6A4138" w:rsidR="00515157" w:rsidRDefault="00515157" w:rsidP="00515157">
      <w:pPr>
        <w:rPr>
          <w:rFonts w:ascii="Arial" w:hAnsi="Arial" w:cs="Arial"/>
          <w:b/>
          <w:sz w:val="24"/>
        </w:rPr>
      </w:pPr>
      <w:r>
        <w:rPr>
          <w:rFonts w:ascii="Arial" w:hAnsi="Arial" w:cs="Arial"/>
          <w:b/>
          <w:color w:val="0000FF"/>
          <w:sz w:val="24"/>
        </w:rPr>
        <w:lastRenderedPageBreak/>
        <w:t>R4-2211673</w:t>
      </w:r>
      <w:r>
        <w:rPr>
          <w:rFonts w:ascii="Arial" w:hAnsi="Arial" w:cs="Arial"/>
          <w:b/>
          <w:color w:val="0000FF"/>
          <w:sz w:val="24"/>
        </w:rPr>
        <w:tab/>
      </w:r>
      <w:r>
        <w:rPr>
          <w:rFonts w:ascii="Arial" w:hAnsi="Arial" w:cs="Arial"/>
          <w:b/>
          <w:sz w:val="24"/>
        </w:rPr>
        <w:t>Draft CR on test case for inter-frequency measurement in SA for HST FR1</w:t>
      </w:r>
    </w:p>
    <w:p w14:paraId="1AFF550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1E27246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R4-2214664</w:t>
      </w:r>
      <w:r>
        <w:rPr>
          <w:color w:val="993300"/>
          <w:u w:val="single"/>
        </w:rPr>
        <w:t>.</w:t>
      </w:r>
    </w:p>
    <w:p w14:paraId="4D54FF5F" w14:textId="09AB64FD" w:rsidR="00515157" w:rsidRDefault="00515157" w:rsidP="00515157">
      <w:pPr>
        <w:rPr>
          <w:rFonts w:ascii="Arial" w:hAnsi="Arial" w:cs="Arial"/>
          <w:b/>
          <w:sz w:val="24"/>
        </w:rPr>
      </w:pPr>
      <w:r>
        <w:rPr>
          <w:rFonts w:ascii="Arial" w:hAnsi="Arial" w:cs="Arial"/>
          <w:b/>
          <w:color w:val="0000FF"/>
          <w:sz w:val="24"/>
        </w:rPr>
        <w:t>R4-2211904</w:t>
      </w:r>
      <w:r>
        <w:rPr>
          <w:rFonts w:ascii="Arial" w:hAnsi="Arial" w:cs="Arial"/>
          <w:b/>
          <w:color w:val="0000FF"/>
          <w:sz w:val="24"/>
        </w:rPr>
        <w:tab/>
      </w:r>
      <w:r>
        <w:rPr>
          <w:rFonts w:ascii="Arial" w:hAnsi="Arial" w:cs="Arial"/>
          <w:b/>
          <w:sz w:val="24"/>
        </w:rPr>
        <w:t>draftCR on HST CA enhancement on deactivated SCell (EN-DC)</w:t>
      </w:r>
    </w:p>
    <w:p w14:paraId="3434203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Apple</w:t>
      </w:r>
    </w:p>
    <w:p w14:paraId="1BF1A99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R4-2214676</w:t>
      </w:r>
      <w:r>
        <w:rPr>
          <w:color w:val="993300"/>
          <w:u w:val="single"/>
        </w:rPr>
        <w:t>.</w:t>
      </w:r>
    </w:p>
    <w:p w14:paraId="0F4DE2B4" w14:textId="1175BFA4" w:rsidR="00515157" w:rsidRDefault="00515157" w:rsidP="00515157">
      <w:pPr>
        <w:rPr>
          <w:rFonts w:ascii="Arial" w:hAnsi="Arial" w:cs="Arial"/>
          <w:b/>
          <w:sz w:val="24"/>
        </w:rPr>
      </w:pPr>
      <w:r>
        <w:rPr>
          <w:rFonts w:ascii="Arial" w:hAnsi="Arial" w:cs="Arial"/>
          <w:b/>
          <w:color w:val="0000FF"/>
          <w:sz w:val="24"/>
        </w:rPr>
        <w:t>R4-2211945</w:t>
      </w:r>
      <w:r>
        <w:rPr>
          <w:rFonts w:ascii="Arial" w:hAnsi="Arial" w:cs="Arial"/>
          <w:b/>
          <w:color w:val="0000FF"/>
          <w:sz w:val="24"/>
        </w:rPr>
        <w:tab/>
      </w:r>
      <w:r>
        <w:rPr>
          <w:rFonts w:ascii="Arial" w:hAnsi="Arial" w:cs="Arial"/>
          <w:b/>
          <w:sz w:val="24"/>
        </w:rPr>
        <w:t>Discussion on FR1 HST RRM enhancement</w:t>
      </w:r>
    </w:p>
    <w:p w14:paraId="34E57D5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E3A65F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5AFD2" w14:textId="74A61DB9" w:rsidR="00515157" w:rsidRDefault="00515157" w:rsidP="00515157">
      <w:pPr>
        <w:rPr>
          <w:rFonts w:ascii="Arial" w:hAnsi="Arial" w:cs="Arial"/>
          <w:b/>
          <w:sz w:val="24"/>
        </w:rPr>
      </w:pPr>
      <w:r>
        <w:rPr>
          <w:rFonts w:ascii="Arial" w:hAnsi="Arial" w:cs="Arial"/>
          <w:b/>
          <w:color w:val="0000FF"/>
          <w:sz w:val="24"/>
        </w:rPr>
        <w:t>R4-2212414</w:t>
      </w:r>
      <w:r>
        <w:rPr>
          <w:rFonts w:ascii="Arial" w:hAnsi="Arial" w:cs="Arial"/>
          <w:b/>
          <w:color w:val="0000FF"/>
          <w:sz w:val="24"/>
        </w:rPr>
        <w:tab/>
      </w:r>
      <w:r>
        <w:rPr>
          <w:rFonts w:ascii="Arial" w:hAnsi="Arial" w:cs="Arial"/>
          <w:b/>
          <w:sz w:val="24"/>
        </w:rPr>
        <w:t>Discussion on Rel-17 HST in FR1</w:t>
      </w:r>
    </w:p>
    <w:p w14:paraId="3FA1305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0452F4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F3573" w14:textId="2B9BF1DE" w:rsidR="00515157" w:rsidRDefault="00515157" w:rsidP="00515157">
      <w:pPr>
        <w:rPr>
          <w:rFonts w:ascii="Arial" w:hAnsi="Arial" w:cs="Arial"/>
          <w:b/>
          <w:sz w:val="24"/>
        </w:rPr>
      </w:pPr>
      <w:r>
        <w:rPr>
          <w:rFonts w:ascii="Arial" w:hAnsi="Arial" w:cs="Arial"/>
          <w:b/>
          <w:color w:val="0000FF"/>
          <w:sz w:val="24"/>
        </w:rPr>
        <w:t>R4-2212657</w:t>
      </w:r>
      <w:r>
        <w:rPr>
          <w:rFonts w:ascii="Arial" w:hAnsi="Arial" w:cs="Arial"/>
          <w:b/>
          <w:color w:val="0000FF"/>
          <w:sz w:val="24"/>
        </w:rPr>
        <w:tab/>
      </w:r>
      <w:r>
        <w:rPr>
          <w:rFonts w:ascii="Arial" w:hAnsi="Arial" w:cs="Arial"/>
          <w:b/>
          <w:sz w:val="24"/>
        </w:rPr>
        <w:t>Discussion on L1-SINR measurement accuracy in R17 FR1 HST WI</w:t>
      </w:r>
    </w:p>
    <w:p w14:paraId="3E7B148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FF3FD5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A90AA" w14:textId="7FD29569" w:rsidR="00515157" w:rsidRDefault="00515157" w:rsidP="00515157">
      <w:pPr>
        <w:rPr>
          <w:rFonts w:ascii="Arial" w:hAnsi="Arial" w:cs="Arial"/>
          <w:b/>
          <w:sz w:val="24"/>
        </w:rPr>
      </w:pPr>
      <w:r>
        <w:rPr>
          <w:rFonts w:ascii="Arial" w:hAnsi="Arial" w:cs="Arial"/>
          <w:b/>
          <w:color w:val="0000FF"/>
          <w:sz w:val="24"/>
        </w:rPr>
        <w:t>R4-2212976</w:t>
      </w:r>
      <w:r>
        <w:rPr>
          <w:rFonts w:ascii="Arial" w:hAnsi="Arial" w:cs="Arial"/>
          <w:b/>
          <w:color w:val="0000FF"/>
          <w:sz w:val="24"/>
        </w:rPr>
        <w:tab/>
      </w:r>
      <w:r>
        <w:rPr>
          <w:rFonts w:ascii="Arial" w:hAnsi="Arial" w:cs="Arial"/>
          <w:b/>
          <w:sz w:val="24"/>
        </w:rPr>
        <w:t>Test case for CA: enhancement on deactivated SCell (SA)</w:t>
      </w:r>
    </w:p>
    <w:p w14:paraId="04FAFA0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3CDEFD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R4-2214715</w:t>
      </w:r>
      <w:r>
        <w:rPr>
          <w:color w:val="993300"/>
          <w:u w:val="single"/>
        </w:rPr>
        <w:t>.</w:t>
      </w:r>
    </w:p>
    <w:p w14:paraId="4CBADE65" w14:textId="4BA23139" w:rsidR="00515157" w:rsidRDefault="00515157" w:rsidP="00515157">
      <w:pPr>
        <w:rPr>
          <w:rFonts w:ascii="Arial" w:hAnsi="Arial" w:cs="Arial"/>
          <w:b/>
          <w:sz w:val="24"/>
        </w:rPr>
      </w:pPr>
      <w:r>
        <w:rPr>
          <w:rFonts w:ascii="Arial" w:hAnsi="Arial" w:cs="Arial"/>
          <w:b/>
          <w:color w:val="0000FF"/>
          <w:sz w:val="24"/>
        </w:rPr>
        <w:t>R4-2213339</w:t>
      </w:r>
      <w:r>
        <w:rPr>
          <w:rFonts w:ascii="Arial" w:hAnsi="Arial" w:cs="Arial"/>
          <w:b/>
          <w:color w:val="0000FF"/>
          <w:sz w:val="24"/>
        </w:rPr>
        <w:tab/>
      </w:r>
      <w:r>
        <w:rPr>
          <w:rFonts w:ascii="Arial" w:hAnsi="Arial" w:cs="Arial"/>
          <w:b/>
          <w:sz w:val="24"/>
        </w:rPr>
        <w:t>draft CR on Inter-frequency with MG EN-DC for HST FR1</w:t>
      </w:r>
    </w:p>
    <w:p w14:paraId="555836D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3E3007B2" w14:textId="77777777" w:rsidR="00515157" w:rsidRDefault="00515157" w:rsidP="00515157">
      <w:pPr>
        <w:rPr>
          <w:rFonts w:ascii="Arial" w:hAnsi="Arial" w:cs="Arial"/>
          <w:b/>
        </w:rPr>
      </w:pPr>
      <w:r>
        <w:rPr>
          <w:rFonts w:ascii="Arial" w:hAnsi="Arial" w:cs="Arial"/>
          <w:b/>
        </w:rPr>
        <w:t xml:space="preserve">Abstract: </w:t>
      </w:r>
    </w:p>
    <w:p w14:paraId="58FB2B21" w14:textId="77777777" w:rsidR="00515157" w:rsidRDefault="00515157" w:rsidP="00515157">
      <w:r>
        <w:t>Inter-frequency with MG EN-DC for HST FR1</w:t>
      </w:r>
    </w:p>
    <w:p w14:paraId="504753F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R4-2214719</w:t>
      </w:r>
      <w:r>
        <w:rPr>
          <w:color w:val="993300"/>
          <w:u w:val="single"/>
        </w:rPr>
        <w:t>.</w:t>
      </w:r>
    </w:p>
    <w:p w14:paraId="284723C3" w14:textId="772D8525" w:rsidR="00515157" w:rsidRDefault="00515157" w:rsidP="00515157">
      <w:pPr>
        <w:rPr>
          <w:rFonts w:ascii="Arial" w:hAnsi="Arial" w:cs="Arial"/>
          <w:b/>
          <w:sz w:val="24"/>
        </w:rPr>
      </w:pPr>
      <w:r>
        <w:rPr>
          <w:rFonts w:ascii="Arial" w:hAnsi="Arial" w:cs="Arial"/>
          <w:b/>
          <w:color w:val="0000FF"/>
          <w:sz w:val="24"/>
        </w:rPr>
        <w:t>R4-2213432</w:t>
      </w:r>
      <w:r>
        <w:rPr>
          <w:rFonts w:ascii="Arial" w:hAnsi="Arial" w:cs="Arial"/>
          <w:b/>
          <w:color w:val="0000FF"/>
          <w:sz w:val="24"/>
        </w:rPr>
        <w:tab/>
      </w:r>
      <w:r>
        <w:rPr>
          <w:rFonts w:ascii="Arial" w:hAnsi="Arial" w:cs="Arial"/>
          <w:b/>
          <w:sz w:val="24"/>
        </w:rPr>
        <w:t xml:space="preserve">L1-SINR measurements for Rel-17 FR1 HST </w:t>
      </w:r>
    </w:p>
    <w:p w14:paraId="3065ED4F" w14:textId="77777777" w:rsidR="00515157" w:rsidRDefault="00515157" w:rsidP="00515157">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B851AFE" w14:textId="77777777" w:rsidR="00515157" w:rsidRDefault="00515157" w:rsidP="00515157">
      <w:pPr>
        <w:rPr>
          <w:rFonts w:ascii="Arial" w:hAnsi="Arial" w:cs="Arial"/>
          <w:b/>
        </w:rPr>
      </w:pPr>
      <w:r>
        <w:rPr>
          <w:rFonts w:ascii="Arial" w:hAnsi="Arial" w:cs="Arial"/>
          <w:b/>
        </w:rPr>
        <w:t xml:space="preserve">Abstract: </w:t>
      </w:r>
    </w:p>
    <w:p w14:paraId="60FCB656" w14:textId="77777777" w:rsidR="00515157" w:rsidRDefault="00515157" w:rsidP="00515157">
      <w:r>
        <w:t>In this contribution, we provide our views on the upper bound of L1-SINR and inter-frequency measurement.</w:t>
      </w:r>
    </w:p>
    <w:p w14:paraId="18F0D6E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9C39F" w14:textId="4864BA5C" w:rsidR="00515157" w:rsidRDefault="00515157" w:rsidP="00515157">
      <w:pPr>
        <w:rPr>
          <w:rFonts w:ascii="Arial" w:hAnsi="Arial" w:cs="Arial"/>
          <w:b/>
          <w:sz w:val="24"/>
        </w:rPr>
      </w:pPr>
      <w:r>
        <w:rPr>
          <w:rFonts w:ascii="Arial" w:hAnsi="Arial" w:cs="Arial"/>
          <w:b/>
          <w:color w:val="0000FF"/>
          <w:sz w:val="24"/>
        </w:rPr>
        <w:t>R4-2214664</w:t>
      </w:r>
      <w:r>
        <w:rPr>
          <w:rFonts w:ascii="Arial" w:hAnsi="Arial" w:cs="Arial"/>
          <w:b/>
          <w:color w:val="0000FF"/>
          <w:sz w:val="24"/>
        </w:rPr>
        <w:tab/>
      </w:r>
      <w:r>
        <w:rPr>
          <w:rFonts w:ascii="Arial" w:hAnsi="Arial" w:cs="Arial"/>
          <w:b/>
          <w:sz w:val="24"/>
        </w:rPr>
        <w:t>Draft CR on test case for inter-frequency measurement in SA for HST FR1</w:t>
      </w:r>
    </w:p>
    <w:p w14:paraId="7EBDEE4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1EA37E13" w14:textId="77777777" w:rsidR="00515157" w:rsidRDefault="00515157" w:rsidP="00515157">
      <w:pPr>
        <w:rPr>
          <w:color w:val="808080"/>
        </w:rPr>
      </w:pPr>
      <w:r>
        <w:rPr>
          <w:color w:val="808080"/>
        </w:rPr>
        <w:t>(Replaces R4-2211673)</w:t>
      </w:r>
    </w:p>
    <w:p w14:paraId="22D7A19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4E40B9" w14:textId="731ABEF4" w:rsidR="00515157" w:rsidRDefault="00515157" w:rsidP="00515157">
      <w:pPr>
        <w:rPr>
          <w:rFonts w:ascii="Arial" w:hAnsi="Arial" w:cs="Arial"/>
          <w:b/>
          <w:sz w:val="24"/>
        </w:rPr>
      </w:pPr>
      <w:r>
        <w:rPr>
          <w:rFonts w:ascii="Arial" w:hAnsi="Arial" w:cs="Arial"/>
          <w:b/>
          <w:color w:val="0000FF"/>
          <w:sz w:val="24"/>
        </w:rPr>
        <w:t>R4-2214676</w:t>
      </w:r>
      <w:r>
        <w:rPr>
          <w:rFonts w:ascii="Arial" w:hAnsi="Arial" w:cs="Arial"/>
          <w:b/>
          <w:color w:val="0000FF"/>
          <w:sz w:val="24"/>
        </w:rPr>
        <w:tab/>
      </w:r>
      <w:r>
        <w:rPr>
          <w:rFonts w:ascii="Arial" w:hAnsi="Arial" w:cs="Arial"/>
          <w:b/>
          <w:sz w:val="24"/>
        </w:rPr>
        <w:t>draftCR on HST CA enhancement on deactivated SCell (EN-DC)</w:t>
      </w:r>
    </w:p>
    <w:p w14:paraId="62B70A5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Apple</w:t>
      </w:r>
    </w:p>
    <w:p w14:paraId="7F79CAC1" w14:textId="77777777" w:rsidR="00515157" w:rsidRDefault="00515157" w:rsidP="00515157">
      <w:pPr>
        <w:rPr>
          <w:color w:val="808080"/>
        </w:rPr>
      </w:pPr>
      <w:r>
        <w:rPr>
          <w:color w:val="808080"/>
        </w:rPr>
        <w:t>(Replaces R4-2211904)</w:t>
      </w:r>
    </w:p>
    <w:p w14:paraId="1DEA528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1C915F" w14:textId="48A24667" w:rsidR="00515157" w:rsidRDefault="00515157" w:rsidP="00515157">
      <w:pPr>
        <w:rPr>
          <w:rFonts w:ascii="Arial" w:hAnsi="Arial" w:cs="Arial"/>
          <w:b/>
          <w:sz w:val="24"/>
        </w:rPr>
      </w:pPr>
      <w:r>
        <w:rPr>
          <w:rFonts w:ascii="Arial" w:hAnsi="Arial" w:cs="Arial"/>
          <w:b/>
          <w:color w:val="0000FF"/>
          <w:sz w:val="24"/>
        </w:rPr>
        <w:t>R4-2214715</w:t>
      </w:r>
      <w:r>
        <w:rPr>
          <w:rFonts w:ascii="Arial" w:hAnsi="Arial" w:cs="Arial"/>
          <w:b/>
          <w:color w:val="0000FF"/>
          <w:sz w:val="24"/>
        </w:rPr>
        <w:tab/>
      </w:r>
      <w:r>
        <w:rPr>
          <w:rFonts w:ascii="Arial" w:hAnsi="Arial" w:cs="Arial"/>
          <w:b/>
          <w:sz w:val="24"/>
        </w:rPr>
        <w:t>Test case for CA: enhancement on deactivated SCell (SA)</w:t>
      </w:r>
    </w:p>
    <w:p w14:paraId="5F30445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B759648" w14:textId="77777777" w:rsidR="00515157" w:rsidRDefault="00515157" w:rsidP="00515157">
      <w:pPr>
        <w:rPr>
          <w:color w:val="808080"/>
        </w:rPr>
      </w:pPr>
      <w:r>
        <w:rPr>
          <w:color w:val="808080"/>
        </w:rPr>
        <w:t>(Replaces R4-2212976)</w:t>
      </w:r>
    </w:p>
    <w:p w14:paraId="0075717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73C0ED" w14:textId="245AD7E8" w:rsidR="00515157" w:rsidRDefault="00515157" w:rsidP="00515157">
      <w:pPr>
        <w:rPr>
          <w:rFonts w:ascii="Arial" w:hAnsi="Arial" w:cs="Arial"/>
          <w:b/>
          <w:sz w:val="24"/>
        </w:rPr>
      </w:pPr>
      <w:r>
        <w:rPr>
          <w:rFonts w:ascii="Arial" w:hAnsi="Arial" w:cs="Arial"/>
          <w:b/>
          <w:color w:val="0000FF"/>
          <w:sz w:val="24"/>
        </w:rPr>
        <w:t>R4-2214719</w:t>
      </w:r>
      <w:r>
        <w:rPr>
          <w:rFonts w:ascii="Arial" w:hAnsi="Arial" w:cs="Arial"/>
          <w:b/>
          <w:color w:val="0000FF"/>
          <w:sz w:val="24"/>
        </w:rPr>
        <w:tab/>
      </w:r>
      <w:r>
        <w:rPr>
          <w:rFonts w:ascii="Arial" w:hAnsi="Arial" w:cs="Arial"/>
          <w:b/>
          <w:sz w:val="24"/>
        </w:rPr>
        <w:t>draft CR on Inter-frequency with MG EN-DC for HST FR1</w:t>
      </w:r>
    </w:p>
    <w:p w14:paraId="61A7670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2931F3BB" w14:textId="77777777" w:rsidR="00515157" w:rsidRDefault="00515157" w:rsidP="00515157">
      <w:pPr>
        <w:rPr>
          <w:color w:val="808080"/>
        </w:rPr>
      </w:pPr>
      <w:r>
        <w:rPr>
          <w:color w:val="808080"/>
        </w:rPr>
        <w:t>(Replaces R4-2213339)</w:t>
      </w:r>
    </w:p>
    <w:p w14:paraId="204A6AC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19A9D6" w14:textId="70E96A90" w:rsidR="00515157" w:rsidRDefault="00515157" w:rsidP="00515157">
      <w:pPr>
        <w:rPr>
          <w:rFonts w:ascii="Arial" w:hAnsi="Arial" w:cs="Arial"/>
          <w:b/>
          <w:sz w:val="24"/>
        </w:rPr>
      </w:pPr>
      <w:r>
        <w:rPr>
          <w:rFonts w:ascii="Arial" w:hAnsi="Arial" w:cs="Arial"/>
          <w:b/>
          <w:color w:val="0000FF"/>
          <w:sz w:val="24"/>
        </w:rPr>
        <w:t>R4-2215217</w:t>
      </w:r>
      <w:r>
        <w:rPr>
          <w:rFonts w:ascii="Arial" w:hAnsi="Arial" w:cs="Arial"/>
          <w:b/>
          <w:color w:val="0000FF"/>
          <w:sz w:val="24"/>
        </w:rPr>
        <w:tab/>
      </w:r>
      <w:r>
        <w:rPr>
          <w:rFonts w:ascii="Arial" w:hAnsi="Arial" w:cs="Arial"/>
          <w:b/>
          <w:sz w:val="24"/>
        </w:rPr>
        <w:t>Big CR for NR HST FR1 (Rel-17)</w:t>
      </w:r>
    </w:p>
    <w:p w14:paraId="4D5C3B46"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CR-2573  rev  Cat: B (Rel-17)</w:t>
      </w:r>
      <w:r>
        <w:rPr>
          <w:i/>
        </w:rPr>
        <w:br/>
      </w:r>
      <w:r>
        <w:rPr>
          <w:i/>
        </w:rPr>
        <w:br/>
      </w:r>
      <w:r>
        <w:rPr>
          <w:i/>
        </w:rPr>
        <w:tab/>
      </w:r>
      <w:r>
        <w:rPr>
          <w:i/>
        </w:rPr>
        <w:tab/>
      </w:r>
      <w:r>
        <w:rPr>
          <w:i/>
        </w:rPr>
        <w:tab/>
      </w:r>
      <w:r>
        <w:rPr>
          <w:i/>
        </w:rPr>
        <w:tab/>
      </w:r>
      <w:r>
        <w:rPr>
          <w:i/>
        </w:rPr>
        <w:tab/>
        <w:t>Source: MCC, CMCC</w:t>
      </w:r>
    </w:p>
    <w:p w14:paraId="4404D046" w14:textId="77777777" w:rsidR="00515157" w:rsidRDefault="00515157" w:rsidP="00515157">
      <w:pPr>
        <w:rPr>
          <w:rFonts w:ascii="Arial" w:hAnsi="Arial" w:cs="Arial"/>
          <w:b/>
        </w:rPr>
      </w:pPr>
      <w:r>
        <w:rPr>
          <w:rFonts w:ascii="Arial" w:hAnsi="Arial" w:cs="Arial"/>
          <w:b/>
        </w:rPr>
        <w:t xml:space="preserve">Abstract: </w:t>
      </w:r>
    </w:p>
    <w:p w14:paraId="0C9FAD17" w14:textId="77777777" w:rsidR="00515157" w:rsidRDefault="00515157" w:rsidP="00515157">
      <w:r>
        <w:lastRenderedPageBreak/>
        <w:t>[Post Email Approval]</w:t>
      </w:r>
    </w:p>
    <w:p w14:paraId="6F8D8FD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AA122B" w14:textId="5ECB0C55" w:rsidR="00515157" w:rsidRDefault="00515157" w:rsidP="00515157">
      <w:pPr>
        <w:rPr>
          <w:rFonts w:ascii="Arial" w:hAnsi="Arial" w:cs="Arial"/>
          <w:b/>
          <w:sz w:val="24"/>
        </w:rPr>
      </w:pPr>
      <w:r>
        <w:rPr>
          <w:rFonts w:ascii="Arial" w:hAnsi="Arial" w:cs="Arial"/>
          <w:b/>
          <w:color w:val="0000FF"/>
          <w:sz w:val="24"/>
        </w:rPr>
        <w:t>R4-2215218</w:t>
      </w:r>
      <w:r>
        <w:rPr>
          <w:rFonts w:ascii="Arial" w:hAnsi="Arial" w:cs="Arial"/>
          <w:b/>
          <w:color w:val="0000FF"/>
          <w:sz w:val="24"/>
        </w:rPr>
        <w:tab/>
      </w:r>
      <w:r>
        <w:rPr>
          <w:rFonts w:ascii="Arial" w:hAnsi="Arial" w:cs="Arial"/>
          <w:b/>
          <w:sz w:val="24"/>
        </w:rPr>
        <w:t>Big CR for NR HST FR2 (Rel-17)</w:t>
      </w:r>
    </w:p>
    <w:p w14:paraId="2D159DDF"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CR-2574  rev  Cat: B (Rel-17)</w:t>
      </w:r>
      <w:r>
        <w:rPr>
          <w:i/>
        </w:rPr>
        <w:br/>
      </w:r>
      <w:r>
        <w:rPr>
          <w:i/>
        </w:rPr>
        <w:br/>
      </w:r>
      <w:r>
        <w:rPr>
          <w:i/>
        </w:rPr>
        <w:tab/>
      </w:r>
      <w:r>
        <w:rPr>
          <w:i/>
        </w:rPr>
        <w:tab/>
      </w:r>
      <w:r>
        <w:rPr>
          <w:i/>
        </w:rPr>
        <w:tab/>
      </w:r>
      <w:r>
        <w:rPr>
          <w:i/>
        </w:rPr>
        <w:tab/>
      </w:r>
      <w:r>
        <w:rPr>
          <w:i/>
        </w:rPr>
        <w:tab/>
        <w:t>Source: MCC, Samsung</w:t>
      </w:r>
    </w:p>
    <w:p w14:paraId="5606E09A" w14:textId="77777777" w:rsidR="00515157" w:rsidRDefault="00515157" w:rsidP="00515157">
      <w:pPr>
        <w:rPr>
          <w:rFonts w:ascii="Arial" w:hAnsi="Arial" w:cs="Arial"/>
          <w:b/>
        </w:rPr>
      </w:pPr>
      <w:r>
        <w:rPr>
          <w:rFonts w:ascii="Arial" w:hAnsi="Arial" w:cs="Arial"/>
          <w:b/>
        </w:rPr>
        <w:t xml:space="preserve">Abstract: </w:t>
      </w:r>
    </w:p>
    <w:p w14:paraId="0A9F1008" w14:textId="77777777" w:rsidR="00515157" w:rsidRDefault="00515157" w:rsidP="00515157">
      <w:r>
        <w:t>[Post Email Approval]</w:t>
      </w:r>
    </w:p>
    <w:p w14:paraId="57AD294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94BBD" w14:textId="77777777" w:rsidR="00515157" w:rsidRDefault="00515157" w:rsidP="00515157">
      <w:pPr>
        <w:pStyle w:val="Heading4"/>
      </w:pPr>
      <w:bookmarkStart w:id="129" w:name="_Toc113047616"/>
      <w:r>
        <w:t>9.6.3</w:t>
      </w:r>
      <w:r>
        <w:tab/>
        <w:t>UE demodulation requirements (38.101-4)</w:t>
      </w:r>
      <w:bookmarkEnd w:id="129"/>
    </w:p>
    <w:p w14:paraId="2EA50274" w14:textId="0F979BDC" w:rsidR="00515157" w:rsidRDefault="00515157" w:rsidP="00515157">
      <w:pPr>
        <w:rPr>
          <w:rFonts w:ascii="Arial" w:hAnsi="Arial" w:cs="Arial"/>
          <w:b/>
          <w:sz w:val="24"/>
        </w:rPr>
      </w:pPr>
      <w:r>
        <w:rPr>
          <w:rFonts w:ascii="Arial" w:hAnsi="Arial" w:cs="Arial"/>
          <w:b/>
          <w:color w:val="0000FF"/>
          <w:sz w:val="24"/>
        </w:rPr>
        <w:t>R4-2211931</w:t>
      </w:r>
      <w:r>
        <w:rPr>
          <w:rFonts w:ascii="Arial" w:hAnsi="Arial" w:cs="Arial"/>
          <w:b/>
          <w:color w:val="0000FF"/>
          <w:sz w:val="24"/>
        </w:rPr>
        <w:tab/>
      </w:r>
      <w:r>
        <w:rPr>
          <w:rFonts w:ascii="Arial" w:hAnsi="Arial" w:cs="Arial"/>
          <w:b/>
          <w:sz w:val="24"/>
        </w:rPr>
        <w:t>draftCR on FR1 HST-SFN CA for 2RX</w:t>
      </w:r>
    </w:p>
    <w:p w14:paraId="3891E0B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38.101-4 v17.5.0</w:t>
      </w:r>
      <w:r>
        <w:rPr>
          <w:i/>
        </w:rPr>
        <w:tab/>
        <w:t xml:space="preserve">  CR-  rev  Cat: F (Rel-17)</w:t>
      </w:r>
      <w:r>
        <w:rPr>
          <w:i/>
        </w:rPr>
        <w:br/>
      </w:r>
      <w:r>
        <w:rPr>
          <w:i/>
        </w:rPr>
        <w:br/>
      </w:r>
      <w:r>
        <w:rPr>
          <w:i/>
        </w:rPr>
        <w:tab/>
      </w:r>
      <w:r>
        <w:rPr>
          <w:i/>
        </w:rPr>
        <w:tab/>
      </w:r>
      <w:r>
        <w:rPr>
          <w:i/>
        </w:rPr>
        <w:tab/>
      </w:r>
      <w:r>
        <w:rPr>
          <w:i/>
        </w:rPr>
        <w:tab/>
      </w:r>
      <w:r>
        <w:rPr>
          <w:i/>
        </w:rPr>
        <w:tab/>
        <w:t>Source: CMCC</w:t>
      </w:r>
    </w:p>
    <w:p w14:paraId="17B5377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2F8D3" w14:textId="2B1F9D18" w:rsidR="00515157" w:rsidRDefault="00515157" w:rsidP="00515157">
      <w:pPr>
        <w:rPr>
          <w:rFonts w:ascii="Arial" w:hAnsi="Arial" w:cs="Arial"/>
          <w:b/>
          <w:sz w:val="24"/>
        </w:rPr>
      </w:pPr>
      <w:r>
        <w:rPr>
          <w:rFonts w:ascii="Arial" w:hAnsi="Arial" w:cs="Arial"/>
          <w:b/>
          <w:color w:val="0000FF"/>
          <w:sz w:val="24"/>
        </w:rPr>
        <w:t>R4-2212886</w:t>
      </w:r>
      <w:r>
        <w:rPr>
          <w:rFonts w:ascii="Arial" w:hAnsi="Arial" w:cs="Arial"/>
          <w:b/>
          <w:color w:val="0000FF"/>
          <w:sz w:val="24"/>
        </w:rPr>
        <w:tab/>
      </w:r>
      <w:r>
        <w:rPr>
          <w:rFonts w:ascii="Arial" w:hAnsi="Arial" w:cs="Arial"/>
          <w:b/>
          <w:sz w:val="24"/>
        </w:rPr>
        <w:t>draft CR: Correction of PDSCH demodulation requirements with HST</w:t>
      </w:r>
    </w:p>
    <w:p w14:paraId="29A96CE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F (Rel-17)</w:t>
      </w:r>
      <w:r>
        <w:rPr>
          <w:i/>
        </w:rPr>
        <w:br/>
      </w:r>
      <w:r>
        <w:rPr>
          <w:i/>
        </w:rPr>
        <w:br/>
      </w:r>
      <w:r>
        <w:rPr>
          <w:i/>
        </w:rPr>
        <w:tab/>
      </w:r>
      <w:r>
        <w:rPr>
          <w:i/>
        </w:rPr>
        <w:tab/>
      </w:r>
      <w:r>
        <w:rPr>
          <w:i/>
        </w:rPr>
        <w:tab/>
      </w:r>
      <w:r>
        <w:rPr>
          <w:i/>
        </w:rPr>
        <w:tab/>
      </w:r>
      <w:r>
        <w:rPr>
          <w:i/>
        </w:rPr>
        <w:tab/>
        <w:t>Source: Ericsson</w:t>
      </w:r>
    </w:p>
    <w:p w14:paraId="113F970C" w14:textId="77777777" w:rsidR="00515157" w:rsidRDefault="00515157" w:rsidP="00515157">
      <w:pPr>
        <w:rPr>
          <w:rFonts w:ascii="Arial" w:hAnsi="Arial" w:cs="Arial"/>
          <w:b/>
        </w:rPr>
      </w:pPr>
      <w:r>
        <w:rPr>
          <w:rFonts w:ascii="Arial" w:hAnsi="Arial" w:cs="Arial"/>
          <w:b/>
        </w:rPr>
        <w:t xml:space="preserve">Abstract: </w:t>
      </w:r>
    </w:p>
    <w:p w14:paraId="4014CE7D" w14:textId="77777777" w:rsidR="00515157" w:rsidRDefault="00515157" w:rsidP="00515157">
      <w:r>
        <w:t>This draft CR corrects the test parameters.</w:t>
      </w:r>
    </w:p>
    <w:p w14:paraId="39C6368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DA6933" w14:textId="028F9B6D" w:rsidR="00515157" w:rsidRDefault="00515157" w:rsidP="00515157">
      <w:pPr>
        <w:rPr>
          <w:rFonts w:ascii="Arial" w:hAnsi="Arial" w:cs="Arial"/>
          <w:b/>
          <w:sz w:val="24"/>
        </w:rPr>
      </w:pPr>
      <w:r>
        <w:rPr>
          <w:rFonts w:ascii="Arial" w:hAnsi="Arial" w:cs="Arial"/>
          <w:b/>
          <w:color w:val="0000FF"/>
          <w:sz w:val="24"/>
        </w:rPr>
        <w:t>R4-2213843</w:t>
      </w:r>
      <w:r>
        <w:rPr>
          <w:rFonts w:ascii="Arial" w:hAnsi="Arial" w:cs="Arial"/>
          <w:b/>
          <w:color w:val="0000FF"/>
          <w:sz w:val="24"/>
        </w:rPr>
        <w:tab/>
      </w:r>
      <w:r>
        <w:rPr>
          <w:rFonts w:ascii="Arial" w:hAnsi="Arial" w:cs="Arial"/>
          <w:b/>
          <w:sz w:val="24"/>
        </w:rPr>
        <w:t>Draft CR on HST FR1 CA requirements (TS38.101-4, Rel-17)</w:t>
      </w:r>
    </w:p>
    <w:p w14:paraId="28B56FC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23EFAF2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R4-2214852</w:t>
      </w:r>
      <w:r>
        <w:rPr>
          <w:color w:val="993300"/>
          <w:u w:val="single"/>
        </w:rPr>
        <w:t>.</w:t>
      </w:r>
    </w:p>
    <w:p w14:paraId="5A4A5BE5" w14:textId="0B2D5CFC" w:rsidR="00515157" w:rsidRDefault="00515157" w:rsidP="00515157">
      <w:pPr>
        <w:rPr>
          <w:rFonts w:ascii="Arial" w:hAnsi="Arial" w:cs="Arial"/>
          <w:b/>
          <w:sz w:val="24"/>
        </w:rPr>
      </w:pPr>
      <w:r>
        <w:rPr>
          <w:rFonts w:ascii="Arial" w:hAnsi="Arial" w:cs="Arial"/>
          <w:b/>
          <w:color w:val="0000FF"/>
          <w:sz w:val="24"/>
        </w:rPr>
        <w:t>R4-2214356</w:t>
      </w:r>
      <w:r>
        <w:rPr>
          <w:rFonts w:ascii="Arial" w:hAnsi="Arial" w:cs="Arial"/>
          <w:b/>
          <w:color w:val="0000FF"/>
          <w:sz w:val="24"/>
        </w:rPr>
        <w:tab/>
      </w:r>
      <w:r>
        <w:rPr>
          <w:rFonts w:ascii="Arial" w:hAnsi="Arial" w:cs="Arial"/>
          <w:b/>
          <w:sz w:val="24"/>
        </w:rPr>
        <w:t>Summary for FR1 HST demodulation results</w:t>
      </w:r>
    </w:p>
    <w:p w14:paraId="5086474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6D3A6E9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4DBD4" w14:textId="3383F694" w:rsidR="00515157" w:rsidRDefault="00515157" w:rsidP="00515157">
      <w:pPr>
        <w:rPr>
          <w:rFonts w:ascii="Arial" w:hAnsi="Arial" w:cs="Arial"/>
          <w:b/>
          <w:sz w:val="24"/>
        </w:rPr>
      </w:pPr>
      <w:r>
        <w:rPr>
          <w:rFonts w:ascii="Arial" w:hAnsi="Arial" w:cs="Arial"/>
          <w:b/>
          <w:color w:val="0000FF"/>
          <w:sz w:val="24"/>
        </w:rPr>
        <w:t>R4-2214852</w:t>
      </w:r>
      <w:r>
        <w:rPr>
          <w:rFonts w:ascii="Arial" w:hAnsi="Arial" w:cs="Arial"/>
          <w:b/>
          <w:color w:val="0000FF"/>
          <w:sz w:val="24"/>
        </w:rPr>
        <w:tab/>
      </w:r>
      <w:r>
        <w:rPr>
          <w:rFonts w:ascii="Arial" w:hAnsi="Arial" w:cs="Arial"/>
          <w:b/>
          <w:sz w:val="24"/>
        </w:rPr>
        <w:t>Draft CR on HST FR1 CA requirements (TS38.101-4, Rel-17)</w:t>
      </w:r>
    </w:p>
    <w:p w14:paraId="035C3A2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40F3A582" w14:textId="77777777" w:rsidR="00515157" w:rsidRDefault="00515157" w:rsidP="00515157">
      <w:pPr>
        <w:rPr>
          <w:color w:val="808080"/>
        </w:rPr>
      </w:pPr>
      <w:r>
        <w:rPr>
          <w:color w:val="808080"/>
        </w:rPr>
        <w:t>(Replaces R4-2213843)</w:t>
      </w:r>
    </w:p>
    <w:p w14:paraId="2308CE7F"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975472" w14:textId="6656C1F2" w:rsidR="00515157" w:rsidRDefault="00515157" w:rsidP="00515157">
      <w:pPr>
        <w:rPr>
          <w:rFonts w:ascii="Arial" w:hAnsi="Arial" w:cs="Arial"/>
          <w:b/>
          <w:sz w:val="24"/>
        </w:rPr>
      </w:pPr>
      <w:r>
        <w:rPr>
          <w:rFonts w:ascii="Arial" w:hAnsi="Arial" w:cs="Arial"/>
          <w:b/>
          <w:color w:val="0000FF"/>
          <w:sz w:val="24"/>
        </w:rPr>
        <w:t>R4-2215203</w:t>
      </w:r>
      <w:r>
        <w:rPr>
          <w:rFonts w:ascii="Arial" w:hAnsi="Arial" w:cs="Arial"/>
          <w:b/>
          <w:color w:val="0000FF"/>
          <w:sz w:val="24"/>
        </w:rPr>
        <w:tab/>
      </w:r>
      <w:r>
        <w:rPr>
          <w:rFonts w:ascii="Arial" w:hAnsi="Arial" w:cs="Arial"/>
          <w:b/>
          <w:sz w:val="24"/>
        </w:rPr>
        <w:t>Big CR to 38.101-4 for Rel-17  FR1 HST maintenance (Rel-17, CAT F)</w:t>
      </w:r>
    </w:p>
    <w:p w14:paraId="72D5F708"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v17.5.0</w:t>
      </w:r>
      <w:r>
        <w:rPr>
          <w:i/>
        </w:rPr>
        <w:tab/>
        <w:t xml:space="preserve">  CR-0305  rev  Cat: F (Rel-17)</w:t>
      </w:r>
      <w:r>
        <w:rPr>
          <w:i/>
        </w:rPr>
        <w:br/>
      </w:r>
      <w:r>
        <w:rPr>
          <w:i/>
        </w:rPr>
        <w:br/>
      </w:r>
      <w:r>
        <w:rPr>
          <w:i/>
        </w:rPr>
        <w:tab/>
      </w:r>
      <w:r>
        <w:rPr>
          <w:i/>
        </w:rPr>
        <w:tab/>
      </w:r>
      <w:r>
        <w:rPr>
          <w:i/>
        </w:rPr>
        <w:tab/>
      </w:r>
      <w:r>
        <w:rPr>
          <w:i/>
        </w:rPr>
        <w:tab/>
      </w:r>
      <w:r>
        <w:rPr>
          <w:i/>
        </w:rPr>
        <w:tab/>
        <w:t>Source: CMCC</w:t>
      </w:r>
    </w:p>
    <w:p w14:paraId="7395EBD1" w14:textId="77777777" w:rsidR="00515157" w:rsidRDefault="00515157" w:rsidP="00515157">
      <w:pPr>
        <w:rPr>
          <w:rFonts w:ascii="Arial" w:hAnsi="Arial" w:cs="Arial"/>
          <w:b/>
        </w:rPr>
      </w:pPr>
      <w:r>
        <w:rPr>
          <w:rFonts w:ascii="Arial" w:hAnsi="Arial" w:cs="Arial"/>
          <w:b/>
        </w:rPr>
        <w:t xml:space="preserve">Abstract: </w:t>
      </w:r>
    </w:p>
    <w:p w14:paraId="5216361D" w14:textId="77777777" w:rsidR="00515157" w:rsidRDefault="00515157" w:rsidP="00515157">
      <w:r>
        <w:t>[Post Email Approval]</w:t>
      </w:r>
    </w:p>
    <w:p w14:paraId="6651E3F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98E50" w14:textId="77777777" w:rsidR="00515157" w:rsidRDefault="00515157" w:rsidP="00515157">
      <w:pPr>
        <w:pStyle w:val="Heading4"/>
      </w:pPr>
      <w:bookmarkStart w:id="130" w:name="_Toc113047617"/>
      <w:r>
        <w:t>9.6.4</w:t>
      </w:r>
      <w:r>
        <w:tab/>
        <w:t>Moderator summary and conclusions</w:t>
      </w:r>
      <w:bookmarkEnd w:id="130"/>
    </w:p>
    <w:p w14:paraId="295B54D4" w14:textId="3B9B1C12" w:rsidR="00515157" w:rsidRDefault="00515157" w:rsidP="00515157">
      <w:pPr>
        <w:rPr>
          <w:rFonts w:ascii="Arial" w:hAnsi="Arial" w:cs="Arial"/>
          <w:b/>
          <w:sz w:val="24"/>
        </w:rPr>
      </w:pPr>
      <w:r>
        <w:rPr>
          <w:rFonts w:ascii="Arial" w:hAnsi="Arial" w:cs="Arial"/>
          <w:b/>
          <w:color w:val="0000FF"/>
          <w:sz w:val="24"/>
        </w:rPr>
        <w:t>R4-2214125</w:t>
      </w:r>
      <w:r>
        <w:rPr>
          <w:rFonts w:ascii="Arial" w:hAnsi="Arial" w:cs="Arial"/>
          <w:b/>
          <w:color w:val="0000FF"/>
          <w:sz w:val="24"/>
        </w:rPr>
        <w:tab/>
      </w:r>
      <w:r>
        <w:rPr>
          <w:rFonts w:ascii="Arial" w:hAnsi="Arial" w:cs="Arial"/>
          <w:b/>
          <w:sz w:val="24"/>
        </w:rPr>
        <w:t>Email Discussion Summary for [104-e][205] NR_HST_FR1_enh_RRM</w:t>
      </w:r>
    </w:p>
    <w:p w14:paraId="755A879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58B58D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R4-2214257</w:t>
      </w:r>
      <w:r>
        <w:rPr>
          <w:color w:val="993300"/>
          <w:u w:val="single"/>
        </w:rPr>
        <w:t>.</w:t>
      </w:r>
    </w:p>
    <w:p w14:paraId="4890B634" w14:textId="157058FD" w:rsidR="00515157" w:rsidRDefault="00515157" w:rsidP="00515157">
      <w:pPr>
        <w:rPr>
          <w:rFonts w:ascii="Arial" w:hAnsi="Arial" w:cs="Arial"/>
          <w:b/>
          <w:sz w:val="24"/>
        </w:rPr>
      </w:pPr>
      <w:r>
        <w:rPr>
          <w:rFonts w:ascii="Arial" w:hAnsi="Arial" w:cs="Arial"/>
          <w:b/>
          <w:color w:val="0000FF"/>
          <w:sz w:val="24"/>
        </w:rPr>
        <w:t>R4-2214257</w:t>
      </w:r>
      <w:r>
        <w:rPr>
          <w:rFonts w:ascii="Arial" w:hAnsi="Arial" w:cs="Arial"/>
          <w:b/>
          <w:color w:val="0000FF"/>
          <w:sz w:val="24"/>
        </w:rPr>
        <w:tab/>
      </w:r>
      <w:r>
        <w:rPr>
          <w:rFonts w:ascii="Arial" w:hAnsi="Arial" w:cs="Arial"/>
          <w:b/>
          <w:sz w:val="24"/>
        </w:rPr>
        <w:t>Email Discussion Summary for [104-e][205] NR_HST_FR1_enh_RRM</w:t>
      </w:r>
    </w:p>
    <w:p w14:paraId="437C9A39"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E46360A" w14:textId="77777777" w:rsidR="00515157" w:rsidRDefault="00515157" w:rsidP="00515157">
      <w:pPr>
        <w:rPr>
          <w:color w:val="808080"/>
        </w:rPr>
      </w:pPr>
      <w:r>
        <w:rPr>
          <w:color w:val="808080"/>
        </w:rPr>
        <w:t>(Replaces R4-2214125)</w:t>
      </w:r>
    </w:p>
    <w:p w14:paraId="63334B88" w14:textId="16421726" w:rsidR="00DC3E85" w:rsidRDefault="00DC3E85" w:rsidP="00515157">
      <w:pPr>
        <w:rPr>
          <w:rFonts w:ascii="Arial" w:hAnsi="Arial" w:cs="Arial"/>
          <w:b/>
        </w:rPr>
      </w:pPr>
      <w:r>
        <w:rPr>
          <w:rFonts w:ascii="Arial" w:hAnsi="Arial" w:cs="Arial"/>
          <w:b/>
        </w:rPr>
        <w:t>Discussion:</w:t>
      </w:r>
    </w:p>
    <w:p w14:paraId="007EDC28" w14:textId="44CD9C1C" w:rsidR="00DC3E85" w:rsidRDefault="00335A60" w:rsidP="00515157">
      <w:pPr>
        <w:rPr>
          <w:b/>
        </w:rPr>
      </w:pPr>
      <w:r w:rsidRPr="00335A60">
        <w:rPr>
          <w:b/>
        </w:rPr>
        <w:t>Issue 2-2-1: upper bound of side condition for inter-frequency SS-SINR measurement accuracy</w:t>
      </w:r>
    </w:p>
    <w:p w14:paraId="310DFBE9" w14:textId="77777777" w:rsidR="00335A60" w:rsidRPr="00335A60" w:rsidRDefault="00335A60" w:rsidP="00335A60">
      <w:pPr>
        <w:rPr>
          <w:b/>
        </w:rPr>
      </w:pPr>
      <w:r w:rsidRPr="00335A60">
        <w:rPr>
          <w:b/>
          <w:highlight w:val="green"/>
        </w:rPr>
        <w:t>Agreement:</w:t>
      </w:r>
    </w:p>
    <w:p w14:paraId="1EEAB517" w14:textId="29E11B80" w:rsidR="00335A60" w:rsidRPr="00335A60" w:rsidRDefault="00335A60" w:rsidP="00335A60">
      <w:pPr>
        <w:rPr>
          <w:bCs/>
        </w:rPr>
      </w:pPr>
      <w:r w:rsidRPr="00335A60">
        <w:rPr>
          <w:bCs/>
        </w:rPr>
        <w:t>For inter-frequency SS-SINR measurement accuracy requirements, the upper bound of the side condition is [5dB].</w:t>
      </w:r>
    </w:p>
    <w:p w14:paraId="3BE8D7F1" w14:textId="77777777" w:rsidR="00335A60" w:rsidRPr="00335A60" w:rsidRDefault="00335A60" w:rsidP="00335A60">
      <w:pPr>
        <w:rPr>
          <w:bCs/>
        </w:rPr>
      </w:pPr>
    </w:p>
    <w:p w14:paraId="31DF6E2C" w14:textId="48E3B8BF"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2AB6B" w14:textId="6F26A0B9" w:rsidR="00515157" w:rsidRDefault="00515157" w:rsidP="00515157">
      <w:pPr>
        <w:rPr>
          <w:rFonts w:ascii="Arial" w:hAnsi="Arial" w:cs="Arial"/>
          <w:b/>
          <w:sz w:val="24"/>
        </w:rPr>
      </w:pPr>
      <w:r>
        <w:rPr>
          <w:rFonts w:ascii="Arial" w:hAnsi="Arial" w:cs="Arial"/>
          <w:b/>
          <w:color w:val="0000FF"/>
          <w:sz w:val="24"/>
        </w:rPr>
        <w:t>R4-2214327</w:t>
      </w:r>
      <w:r>
        <w:rPr>
          <w:rFonts w:ascii="Arial" w:hAnsi="Arial" w:cs="Arial"/>
          <w:b/>
          <w:color w:val="0000FF"/>
          <w:sz w:val="24"/>
        </w:rPr>
        <w:tab/>
      </w:r>
      <w:r>
        <w:rPr>
          <w:rFonts w:ascii="Arial" w:hAnsi="Arial" w:cs="Arial"/>
          <w:b/>
          <w:sz w:val="24"/>
        </w:rPr>
        <w:t>WF on RRM for FR1 HST</w:t>
      </w:r>
    </w:p>
    <w:p w14:paraId="1C76382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432DBAF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2AD123" w14:textId="77777777" w:rsidR="00515157" w:rsidRDefault="00515157" w:rsidP="00515157">
      <w:pPr>
        <w:pStyle w:val="Heading3"/>
      </w:pPr>
      <w:bookmarkStart w:id="131" w:name="_Toc113047618"/>
      <w:r>
        <w:t>9.7</w:t>
      </w:r>
      <w:r>
        <w:tab/>
        <w:t>NR support for high speed train scenario in FR2</w:t>
      </w:r>
      <w:bookmarkEnd w:id="131"/>
    </w:p>
    <w:p w14:paraId="348A0B4F" w14:textId="77777777" w:rsidR="00515157" w:rsidRDefault="00515157" w:rsidP="00515157">
      <w:pPr>
        <w:pStyle w:val="Heading4"/>
      </w:pPr>
      <w:bookmarkStart w:id="132" w:name="_Toc113047619"/>
      <w:r>
        <w:t>9.7.1</w:t>
      </w:r>
      <w:r>
        <w:tab/>
        <w:t>UE RF core requirement maintenance</w:t>
      </w:r>
      <w:bookmarkEnd w:id="132"/>
    </w:p>
    <w:p w14:paraId="7CDAB161" w14:textId="77777777" w:rsidR="00515157" w:rsidRDefault="00515157" w:rsidP="00515157">
      <w:pPr>
        <w:pStyle w:val="Heading4"/>
      </w:pPr>
      <w:bookmarkStart w:id="133" w:name="_Toc113047620"/>
      <w:r>
        <w:t>9.7.2</w:t>
      </w:r>
      <w:r>
        <w:tab/>
        <w:t>RRM core requirement maintenance</w:t>
      </w:r>
      <w:bookmarkEnd w:id="133"/>
    </w:p>
    <w:p w14:paraId="37F0BCB7" w14:textId="3B8D657F" w:rsidR="00515157" w:rsidRDefault="00515157" w:rsidP="00515157">
      <w:pPr>
        <w:rPr>
          <w:rFonts w:ascii="Arial" w:hAnsi="Arial" w:cs="Arial"/>
          <w:b/>
          <w:sz w:val="24"/>
        </w:rPr>
      </w:pPr>
      <w:r>
        <w:rPr>
          <w:rFonts w:ascii="Arial" w:hAnsi="Arial" w:cs="Arial"/>
          <w:b/>
          <w:color w:val="0000FF"/>
          <w:sz w:val="24"/>
        </w:rPr>
        <w:t>R4-2211595</w:t>
      </w:r>
      <w:r>
        <w:rPr>
          <w:rFonts w:ascii="Arial" w:hAnsi="Arial" w:cs="Arial"/>
          <w:b/>
          <w:color w:val="0000FF"/>
          <w:sz w:val="24"/>
        </w:rPr>
        <w:tab/>
      </w:r>
      <w:r>
        <w:rPr>
          <w:rFonts w:ascii="Arial" w:hAnsi="Arial" w:cs="Arial"/>
          <w:b/>
          <w:sz w:val="24"/>
        </w:rPr>
        <w:t>FR2 HST RRM core</w:t>
      </w:r>
    </w:p>
    <w:p w14:paraId="4D0E515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w:t>
      </w:r>
    </w:p>
    <w:p w14:paraId="105ABEC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B8F9B" w14:textId="60F17434" w:rsidR="00515157" w:rsidRDefault="00515157" w:rsidP="00515157">
      <w:pPr>
        <w:rPr>
          <w:rFonts w:ascii="Arial" w:hAnsi="Arial" w:cs="Arial"/>
          <w:b/>
          <w:sz w:val="24"/>
        </w:rPr>
      </w:pPr>
      <w:r>
        <w:rPr>
          <w:rFonts w:ascii="Arial" w:hAnsi="Arial" w:cs="Arial"/>
          <w:b/>
          <w:color w:val="0000FF"/>
          <w:sz w:val="24"/>
        </w:rPr>
        <w:lastRenderedPageBreak/>
        <w:t>R4-2211597</w:t>
      </w:r>
      <w:r>
        <w:rPr>
          <w:rFonts w:ascii="Arial" w:hAnsi="Arial" w:cs="Arial"/>
          <w:b/>
          <w:color w:val="0000FF"/>
          <w:sz w:val="24"/>
        </w:rPr>
        <w:tab/>
      </w:r>
      <w:r>
        <w:rPr>
          <w:rFonts w:ascii="Arial" w:hAnsi="Arial" w:cs="Arial"/>
          <w:b/>
          <w:sz w:val="24"/>
        </w:rPr>
        <w:t>CR: FR2 HST Scheduling restriction on SSB</w:t>
      </w:r>
    </w:p>
    <w:p w14:paraId="0B34FA43"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CR-2419  rev  Cat: F (Rel-17)</w:t>
      </w:r>
      <w:r>
        <w:rPr>
          <w:i/>
        </w:rPr>
        <w:br/>
      </w:r>
      <w:r>
        <w:rPr>
          <w:i/>
        </w:rPr>
        <w:br/>
      </w:r>
      <w:r>
        <w:rPr>
          <w:i/>
        </w:rPr>
        <w:tab/>
      </w:r>
      <w:r>
        <w:rPr>
          <w:i/>
        </w:rPr>
        <w:tab/>
      </w:r>
      <w:r>
        <w:rPr>
          <w:i/>
        </w:rPr>
        <w:tab/>
      </w:r>
      <w:r>
        <w:rPr>
          <w:i/>
        </w:rPr>
        <w:tab/>
      </w:r>
      <w:r>
        <w:rPr>
          <w:i/>
        </w:rPr>
        <w:tab/>
        <w:t>Source: Qualcomm, Inc.</w:t>
      </w:r>
    </w:p>
    <w:p w14:paraId="22C4B58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R4-2214560</w:t>
      </w:r>
      <w:r>
        <w:rPr>
          <w:color w:val="993300"/>
          <w:u w:val="single"/>
        </w:rPr>
        <w:t>.</w:t>
      </w:r>
    </w:p>
    <w:p w14:paraId="2A03E907" w14:textId="1379AF2B" w:rsidR="00515157" w:rsidRDefault="00515157" w:rsidP="00515157">
      <w:pPr>
        <w:rPr>
          <w:rFonts w:ascii="Arial" w:hAnsi="Arial" w:cs="Arial"/>
          <w:b/>
          <w:sz w:val="24"/>
        </w:rPr>
      </w:pPr>
      <w:r>
        <w:rPr>
          <w:rFonts w:ascii="Arial" w:hAnsi="Arial" w:cs="Arial"/>
          <w:b/>
          <w:color w:val="0000FF"/>
          <w:sz w:val="24"/>
        </w:rPr>
        <w:t>R4-2212473</w:t>
      </w:r>
      <w:r>
        <w:rPr>
          <w:rFonts w:ascii="Arial" w:hAnsi="Arial" w:cs="Arial"/>
          <w:b/>
          <w:color w:val="0000FF"/>
          <w:sz w:val="24"/>
        </w:rPr>
        <w:tab/>
      </w:r>
      <w:r>
        <w:rPr>
          <w:rFonts w:ascii="Arial" w:hAnsi="Arial" w:cs="Arial"/>
          <w:b/>
          <w:sz w:val="24"/>
        </w:rPr>
        <w:t>Remaining issues on RRM core requirement for FR2 HST</w:t>
      </w:r>
    </w:p>
    <w:p w14:paraId="09E237CD"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DE1547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1BC5E" w14:textId="1993E0A6" w:rsidR="00515157" w:rsidRDefault="00515157" w:rsidP="00515157">
      <w:pPr>
        <w:rPr>
          <w:rFonts w:ascii="Arial" w:hAnsi="Arial" w:cs="Arial"/>
          <w:b/>
          <w:sz w:val="24"/>
        </w:rPr>
      </w:pPr>
      <w:r>
        <w:rPr>
          <w:rFonts w:ascii="Arial" w:hAnsi="Arial" w:cs="Arial"/>
          <w:b/>
          <w:color w:val="0000FF"/>
          <w:sz w:val="24"/>
        </w:rPr>
        <w:t>R4-2214560</w:t>
      </w:r>
      <w:r>
        <w:rPr>
          <w:rFonts w:ascii="Arial" w:hAnsi="Arial" w:cs="Arial"/>
          <w:b/>
          <w:color w:val="0000FF"/>
          <w:sz w:val="24"/>
        </w:rPr>
        <w:tab/>
      </w:r>
      <w:r>
        <w:rPr>
          <w:rFonts w:ascii="Arial" w:hAnsi="Arial" w:cs="Arial"/>
          <w:b/>
          <w:sz w:val="24"/>
        </w:rPr>
        <w:t>CR: FR2 HST Scheduling restriction on SSB</w:t>
      </w:r>
    </w:p>
    <w:p w14:paraId="31C11E05"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CR-2419  rev 1 Cat: F (Rel-17)</w:t>
      </w:r>
      <w:r>
        <w:rPr>
          <w:i/>
        </w:rPr>
        <w:br/>
      </w:r>
      <w:r>
        <w:rPr>
          <w:i/>
        </w:rPr>
        <w:br/>
      </w:r>
      <w:r>
        <w:rPr>
          <w:i/>
        </w:rPr>
        <w:tab/>
      </w:r>
      <w:r>
        <w:rPr>
          <w:i/>
        </w:rPr>
        <w:tab/>
      </w:r>
      <w:r>
        <w:rPr>
          <w:i/>
        </w:rPr>
        <w:tab/>
      </w:r>
      <w:r>
        <w:rPr>
          <w:i/>
        </w:rPr>
        <w:tab/>
      </w:r>
      <w:r>
        <w:rPr>
          <w:i/>
        </w:rPr>
        <w:tab/>
        <w:t>Source: Qualcomm, Inc.</w:t>
      </w:r>
    </w:p>
    <w:p w14:paraId="75D8CCA3" w14:textId="77777777" w:rsidR="00515157" w:rsidRDefault="00515157" w:rsidP="00515157">
      <w:pPr>
        <w:rPr>
          <w:color w:val="808080"/>
        </w:rPr>
      </w:pPr>
      <w:r>
        <w:rPr>
          <w:color w:val="808080"/>
        </w:rPr>
        <w:t>(Replaces R4-2211597)</w:t>
      </w:r>
    </w:p>
    <w:p w14:paraId="5889131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R4-2215155</w:t>
      </w:r>
      <w:r>
        <w:rPr>
          <w:color w:val="993300"/>
          <w:u w:val="single"/>
        </w:rPr>
        <w:t>.</w:t>
      </w:r>
    </w:p>
    <w:p w14:paraId="591DEDB6" w14:textId="768D5DA0" w:rsidR="00515157" w:rsidRDefault="00515157" w:rsidP="00515157">
      <w:pPr>
        <w:rPr>
          <w:rFonts w:ascii="Arial" w:hAnsi="Arial" w:cs="Arial"/>
          <w:b/>
          <w:sz w:val="24"/>
        </w:rPr>
      </w:pPr>
      <w:r>
        <w:rPr>
          <w:rFonts w:ascii="Arial" w:hAnsi="Arial" w:cs="Arial"/>
          <w:b/>
          <w:color w:val="0000FF"/>
          <w:sz w:val="24"/>
        </w:rPr>
        <w:t>R4-2215155</w:t>
      </w:r>
      <w:r>
        <w:rPr>
          <w:rFonts w:ascii="Arial" w:hAnsi="Arial" w:cs="Arial"/>
          <w:b/>
          <w:color w:val="0000FF"/>
          <w:sz w:val="24"/>
        </w:rPr>
        <w:tab/>
      </w:r>
      <w:r>
        <w:rPr>
          <w:rFonts w:ascii="Arial" w:hAnsi="Arial" w:cs="Arial"/>
          <w:b/>
          <w:sz w:val="24"/>
        </w:rPr>
        <w:t>CR: FR2 HST Scheduling restriction on SSB</w:t>
      </w:r>
    </w:p>
    <w:p w14:paraId="0199D144"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CR-2419  rev 2 Cat: F (Rel-17)</w:t>
      </w:r>
      <w:r>
        <w:rPr>
          <w:i/>
        </w:rPr>
        <w:br/>
      </w:r>
      <w:r>
        <w:rPr>
          <w:i/>
        </w:rPr>
        <w:br/>
      </w:r>
      <w:r>
        <w:rPr>
          <w:i/>
        </w:rPr>
        <w:tab/>
      </w:r>
      <w:r>
        <w:rPr>
          <w:i/>
        </w:rPr>
        <w:tab/>
      </w:r>
      <w:r>
        <w:rPr>
          <w:i/>
        </w:rPr>
        <w:tab/>
      </w:r>
      <w:r>
        <w:rPr>
          <w:i/>
        </w:rPr>
        <w:tab/>
      </w:r>
      <w:r>
        <w:rPr>
          <w:i/>
        </w:rPr>
        <w:tab/>
        <w:t>Source: Qualcomm, Inc.</w:t>
      </w:r>
    </w:p>
    <w:p w14:paraId="17A50B04" w14:textId="77777777" w:rsidR="00515157" w:rsidRDefault="00515157" w:rsidP="00515157">
      <w:pPr>
        <w:rPr>
          <w:color w:val="808080"/>
        </w:rPr>
      </w:pPr>
      <w:r>
        <w:rPr>
          <w:color w:val="808080"/>
        </w:rPr>
        <w:t>(Replaces R4-2214560)</w:t>
      </w:r>
    </w:p>
    <w:p w14:paraId="267D01F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BA85C9" w14:textId="77777777" w:rsidR="00515157" w:rsidRDefault="00515157" w:rsidP="00515157">
      <w:pPr>
        <w:pStyle w:val="Heading5"/>
      </w:pPr>
      <w:bookmarkStart w:id="134" w:name="_Toc113047621"/>
      <w:r>
        <w:t>9.7.2.1</w:t>
      </w:r>
      <w:r>
        <w:tab/>
        <w:t>RRC Idle/Inactive and connected state mobility requirements</w:t>
      </w:r>
      <w:bookmarkEnd w:id="134"/>
    </w:p>
    <w:p w14:paraId="284DAF19" w14:textId="2BACB8E2" w:rsidR="00515157" w:rsidRDefault="00515157" w:rsidP="00515157">
      <w:pPr>
        <w:rPr>
          <w:rFonts w:ascii="Arial" w:hAnsi="Arial" w:cs="Arial"/>
          <w:b/>
          <w:sz w:val="24"/>
        </w:rPr>
      </w:pPr>
      <w:r>
        <w:rPr>
          <w:rFonts w:ascii="Arial" w:hAnsi="Arial" w:cs="Arial"/>
          <w:b/>
          <w:color w:val="0000FF"/>
          <w:sz w:val="24"/>
        </w:rPr>
        <w:t>R4-2213282</w:t>
      </w:r>
      <w:r>
        <w:rPr>
          <w:rFonts w:ascii="Arial" w:hAnsi="Arial" w:cs="Arial"/>
          <w:b/>
          <w:color w:val="0000FF"/>
          <w:sz w:val="24"/>
        </w:rPr>
        <w:tab/>
      </w:r>
      <w:r>
        <w:rPr>
          <w:rFonts w:ascii="Arial" w:hAnsi="Arial" w:cs="Arial"/>
          <w:b/>
          <w:sz w:val="24"/>
        </w:rPr>
        <w:t>Discussion on remaining issues of RRC idle, inactive and connected state mobility requirements for HST FR2</w:t>
      </w:r>
    </w:p>
    <w:p w14:paraId="3572E053"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24884E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3D88E6" w14:textId="67A3FE28" w:rsidR="00515157" w:rsidRDefault="00515157" w:rsidP="00515157">
      <w:pPr>
        <w:rPr>
          <w:rFonts w:ascii="Arial" w:hAnsi="Arial" w:cs="Arial"/>
          <w:b/>
          <w:sz w:val="24"/>
        </w:rPr>
      </w:pPr>
      <w:r>
        <w:rPr>
          <w:rFonts w:ascii="Arial" w:hAnsi="Arial" w:cs="Arial"/>
          <w:b/>
          <w:color w:val="0000FF"/>
          <w:sz w:val="24"/>
        </w:rPr>
        <w:t>R4-2213865</w:t>
      </w:r>
      <w:r>
        <w:rPr>
          <w:rFonts w:ascii="Arial" w:hAnsi="Arial" w:cs="Arial"/>
          <w:b/>
          <w:color w:val="0000FF"/>
          <w:sz w:val="24"/>
        </w:rPr>
        <w:tab/>
      </w:r>
      <w:r>
        <w:rPr>
          <w:rFonts w:ascii="Arial" w:hAnsi="Arial" w:cs="Arial"/>
          <w:b/>
          <w:sz w:val="24"/>
        </w:rPr>
        <w:t>Discussion on remaining issues of RRC idle, inactive and connected state mobility requirements for HST FR2</w:t>
      </w:r>
    </w:p>
    <w:p w14:paraId="036697A5"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3CFCC1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A28CA" w14:textId="1C383B2F" w:rsidR="00515157" w:rsidRDefault="00515157" w:rsidP="00515157">
      <w:pPr>
        <w:rPr>
          <w:rFonts w:ascii="Arial" w:hAnsi="Arial" w:cs="Arial"/>
          <w:b/>
          <w:sz w:val="24"/>
        </w:rPr>
      </w:pPr>
      <w:r>
        <w:rPr>
          <w:rFonts w:ascii="Arial" w:hAnsi="Arial" w:cs="Arial"/>
          <w:b/>
          <w:color w:val="0000FF"/>
          <w:sz w:val="24"/>
        </w:rPr>
        <w:t>R4-2213892</w:t>
      </w:r>
      <w:r>
        <w:rPr>
          <w:rFonts w:ascii="Arial" w:hAnsi="Arial" w:cs="Arial"/>
          <w:b/>
          <w:color w:val="0000FF"/>
          <w:sz w:val="24"/>
        </w:rPr>
        <w:tab/>
      </w:r>
      <w:r>
        <w:rPr>
          <w:rFonts w:ascii="Arial" w:hAnsi="Arial" w:cs="Arial"/>
          <w:b/>
          <w:sz w:val="24"/>
        </w:rPr>
        <w:t>CR to TS 38.133: SSB-based L1-SINR measurements for FR2 NR HST</w:t>
      </w:r>
    </w:p>
    <w:p w14:paraId="3A75520D"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CR-2551  rev  Cat: B (Rel-17)</w:t>
      </w:r>
      <w:r>
        <w:rPr>
          <w:i/>
        </w:rPr>
        <w:br/>
      </w:r>
      <w:r>
        <w:rPr>
          <w:i/>
        </w:rPr>
        <w:br/>
      </w:r>
      <w:r>
        <w:rPr>
          <w:i/>
        </w:rPr>
        <w:tab/>
      </w:r>
      <w:r>
        <w:rPr>
          <w:i/>
        </w:rPr>
        <w:tab/>
      </w:r>
      <w:r>
        <w:rPr>
          <w:i/>
        </w:rPr>
        <w:tab/>
      </w:r>
      <w:r>
        <w:rPr>
          <w:i/>
        </w:rPr>
        <w:tab/>
      </w:r>
      <w:r>
        <w:rPr>
          <w:i/>
        </w:rPr>
        <w:tab/>
        <w:t>Source: Nokia, Nokia Shanghai Bell</w:t>
      </w:r>
    </w:p>
    <w:p w14:paraId="5301C907" w14:textId="77777777" w:rsidR="00515157" w:rsidRDefault="00515157" w:rsidP="00515157">
      <w:pPr>
        <w:rPr>
          <w:rFonts w:ascii="Arial" w:hAnsi="Arial" w:cs="Arial"/>
          <w:b/>
        </w:rPr>
      </w:pPr>
      <w:r>
        <w:rPr>
          <w:rFonts w:ascii="Arial" w:hAnsi="Arial" w:cs="Arial"/>
          <w:b/>
        </w:rPr>
        <w:t xml:space="preserve">Abstract: </w:t>
      </w:r>
    </w:p>
    <w:p w14:paraId="751D7480" w14:textId="77777777" w:rsidR="00515157" w:rsidRDefault="00515157" w:rsidP="00515157">
      <w:r>
        <w:lastRenderedPageBreak/>
        <w:t>The enhancement for L1-SINR reporting with SSB-based CMR and   dedicated IMR configured for FR2 NR HST is defined.</w:t>
      </w:r>
    </w:p>
    <w:p w14:paraId="6103063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R4-2214645</w:t>
      </w:r>
      <w:r>
        <w:rPr>
          <w:color w:val="993300"/>
          <w:u w:val="single"/>
        </w:rPr>
        <w:t>.</w:t>
      </w:r>
    </w:p>
    <w:p w14:paraId="34433EDC" w14:textId="4797D19E" w:rsidR="00515157" w:rsidRDefault="00515157" w:rsidP="00515157">
      <w:pPr>
        <w:rPr>
          <w:rFonts w:ascii="Arial" w:hAnsi="Arial" w:cs="Arial"/>
          <w:b/>
          <w:sz w:val="24"/>
        </w:rPr>
      </w:pPr>
      <w:r>
        <w:rPr>
          <w:rFonts w:ascii="Arial" w:hAnsi="Arial" w:cs="Arial"/>
          <w:b/>
          <w:color w:val="0000FF"/>
          <w:sz w:val="24"/>
        </w:rPr>
        <w:t>R4-2214645</w:t>
      </w:r>
      <w:r>
        <w:rPr>
          <w:rFonts w:ascii="Arial" w:hAnsi="Arial" w:cs="Arial"/>
          <w:b/>
          <w:color w:val="0000FF"/>
          <w:sz w:val="24"/>
        </w:rPr>
        <w:tab/>
      </w:r>
      <w:r>
        <w:rPr>
          <w:rFonts w:ascii="Arial" w:hAnsi="Arial" w:cs="Arial"/>
          <w:b/>
          <w:sz w:val="24"/>
        </w:rPr>
        <w:t>CR to TS 38.133: SSB-based L1-SINR measurements for FR2 NR HST</w:t>
      </w:r>
    </w:p>
    <w:p w14:paraId="453FCDA9"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CR-2551  rev 1 Cat: B (Rel-17)</w:t>
      </w:r>
      <w:r>
        <w:rPr>
          <w:i/>
        </w:rPr>
        <w:br/>
      </w:r>
      <w:r>
        <w:rPr>
          <w:i/>
        </w:rPr>
        <w:br/>
      </w:r>
      <w:r>
        <w:rPr>
          <w:i/>
        </w:rPr>
        <w:tab/>
      </w:r>
      <w:r>
        <w:rPr>
          <w:i/>
        </w:rPr>
        <w:tab/>
      </w:r>
      <w:r>
        <w:rPr>
          <w:i/>
        </w:rPr>
        <w:tab/>
      </w:r>
      <w:r>
        <w:rPr>
          <w:i/>
        </w:rPr>
        <w:tab/>
      </w:r>
      <w:r>
        <w:rPr>
          <w:i/>
        </w:rPr>
        <w:tab/>
        <w:t>Source: Nokia, Nokia Shanghai Bell</w:t>
      </w:r>
    </w:p>
    <w:p w14:paraId="0F7D78B0" w14:textId="77777777" w:rsidR="00515157" w:rsidRDefault="00515157" w:rsidP="00515157">
      <w:pPr>
        <w:rPr>
          <w:color w:val="808080"/>
        </w:rPr>
      </w:pPr>
      <w:r>
        <w:rPr>
          <w:color w:val="808080"/>
        </w:rPr>
        <w:t>(Replaces R4-2213892)</w:t>
      </w:r>
    </w:p>
    <w:p w14:paraId="184FF247" w14:textId="77777777" w:rsidR="00515157" w:rsidRDefault="00515157" w:rsidP="00515157">
      <w:pPr>
        <w:rPr>
          <w:rFonts w:ascii="Arial" w:hAnsi="Arial" w:cs="Arial"/>
          <w:b/>
        </w:rPr>
      </w:pPr>
      <w:r>
        <w:rPr>
          <w:rFonts w:ascii="Arial" w:hAnsi="Arial" w:cs="Arial"/>
          <w:b/>
        </w:rPr>
        <w:t xml:space="preserve">Abstract: </w:t>
      </w:r>
    </w:p>
    <w:p w14:paraId="15469618" w14:textId="77777777" w:rsidR="00515157" w:rsidRDefault="00515157" w:rsidP="00515157">
      <w:r>
        <w:t>The enhancement for L1-SINR reporting with SSB-based CMR and   dedicated IMR configured for FR2 NR HST is defined.</w:t>
      </w:r>
    </w:p>
    <w:p w14:paraId="71E74AB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401066" w14:textId="77777777" w:rsidR="00515157" w:rsidRDefault="00515157" w:rsidP="00515157">
      <w:pPr>
        <w:pStyle w:val="Heading5"/>
      </w:pPr>
      <w:bookmarkStart w:id="135" w:name="_Toc113047622"/>
      <w:r>
        <w:t>9.7.2.2</w:t>
      </w:r>
      <w:r>
        <w:tab/>
        <w:t>Timing and signaling characteristics requirements</w:t>
      </w:r>
      <w:bookmarkEnd w:id="135"/>
    </w:p>
    <w:p w14:paraId="26516FF8" w14:textId="0600A407" w:rsidR="00515157" w:rsidRDefault="00515157" w:rsidP="00515157">
      <w:pPr>
        <w:rPr>
          <w:rFonts w:ascii="Arial" w:hAnsi="Arial" w:cs="Arial"/>
          <w:b/>
          <w:sz w:val="24"/>
        </w:rPr>
      </w:pPr>
      <w:r>
        <w:rPr>
          <w:rFonts w:ascii="Arial" w:hAnsi="Arial" w:cs="Arial"/>
          <w:b/>
          <w:color w:val="0000FF"/>
          <w:sz w:val="24"/>
        </w:rPr>
        <w:t>R4-2211674</w:t>
      </w:r>
      <w:r>
        <w:rPr>
          <w:rFonts w:ascii="Arial" w:hAnsi="Arial" w:cs="Arial"/>
          <w:b/>
          <w:color w:val="0000FF"/>
          <w:sz w:val="24"/>
        </w:rPr>
        <w:tab/>
      </w:r>
      <w:r>
        <w:rPr>
          <w:rFonts w:ascii="Arial" w:hAnsi="Arial" w:cs="Arial"/>
          <w:b/>
          <w:sz w:val="24"/>
        </w:rPr>
        <w:t>Discussion on remaining issues of timing and signal characteristics requirements for HST FR2</w:t>
      </w:r>
    </w:p>
    <w:p w14:paraId="088DEB6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3FFCFF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16134" w14:textId="4195EEEA" w:rsidR="00515157" w:rsidRDefault="00515157" w:rsidP="00515157">
      <w:pPr>
        <w:rPr>
          <w:rFonts w:ascii="Arial" w:hAnsi="Arial" w:cs="Arial"/>
          <w:b/>
          <w:sz w:val="24"/>
        </w:rPr>
      </w:pPr>
      <w:r>
        <w:rPr>
          <w:rFonts w:ascii="Arial" w:hAnsi="Arial" w:cs="Arial"/>
          <w:b/>
          <w:color w:val="0000FF"/>
          <w:sz w:val="24"/>
        </w:rPr>
        <w:t>R4-2213283</w:t>
      </w:r>
      <w:r>
        <w:rPr>
          <w:rFonts w:ascii="Arial" w:hAnsi="Arial" w:cs="Arial"/>
          <w:b/>
          <w:color w:val="0000FF"/>
          <w:sz w:val="24"/>
        </w:rPr>
        <w:tab/>
      </w:r>
      <w:r>
        <w:rPr>
          <w:rFonts w:ascii="Arial" w:hAnsi="Arial" w:cs="Arial"/>
          <w:b/>
          <w:sz w:val="24"/>
        </w:rPr>
        <w:t>Discussion on remaining issues of Timing for HST FR2</w:t>
      </w:r>
    </w:p>
    <w:p w14:paraId="222D4019"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2AD48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FB522A" w14:textId="143129E8" w:rsidR="00515157" w:rsidRDefault="00515157" w:rsidP="00515157">
      <w:pPr>
        <w:rPr>
          <w:rFonts w:ascii="Arial" w:hAnsi="Arial" w:cs="Arial"/>
          <w:b/>
          <w:sz w:val="24"/>
        </w:rPr>
      </w:pPr>
      <w:r>
        <w:rPr>
          <w:rFonts w:ascii="Arial" w:hAnsi="Arial" w:cs="Arial"/>
          <w:b/>
          <w:color w:val="0000FF"/>
          <w:sz w:val="24"/>
        </w:rPr>
        <w:t>R4-2213342</w:t>
      </w:r>
      <w:r>
        <w:rPr>
          <w:rFonts w:ascii="Arial" w:hAnsi="Arial" w:cs="Arial"/>
          <w:b/>
          <w:color w:val="0000FF"/>
          <w:sz w:val="24"/>
        </w:rPr>
        <w:tab/>
      </w:r>
      <w:r>
        <w:rPr>
          <w:rFonts w:ascii="Arial" w:hAnsi="Arial" w:cs="Arial"/>
          <w:b/>
          <w:sz w:val="24"/>
        </w:rPr>
        <w:t>RRM remaining issues for HST FR2</w:t>
      </w:r>
    </w:p>
    <w:p w14:paraId="49E4B61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47DB6F" w14:textId="77777777" w:rsidR="00515157" w:rsidRDefault="00515157" w:rsidP="00515157">
      <w:pPr>
        <w:rPr>
          <w:rFonts w:ascii="Arial" w:hAnsi="Arial" w:cs="Arial"/>
          <w:b/>
        </w:rPr>
      </w:pPr>
      <w:r>
        <w:rPr>
          <w:rFonts w:ascii="Arial" w:hAnsi="Arial" w:cs="Arial"/>
          <w:b/>
        </w:rPr>
        <w:t xml:space="preserve">Abstract: </w:t>
      </w:r>
    </w:p>
    <w:p w14:paraId="52DEBA65" w14:textId="77777777" w:rsidR="00515157" w:rsidRDefault="00515157" w:rsidP="00515157">
      <w:r>
        <w:t>RRM remaining issues for HST FR2</w:t>
      </w:r>
    </w:p>
    <w:p w14:paraId="1FBBB4B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154E4" w14:textId="44BEC27E" w:rsidR="00515157" w:rsidRDefault="00515157" w:rsidP="00515157">
      <w:pPr>
        <w:rPr>
          <w:rFonts w:ascii="Arial" w:hAnsi="Arial" w:cs="Arial"/>
          <w:b/>
          <w:sz w:val="24"/>
        </w:rPr>
      </w:pPr>
      <w:r>
        <w:rPr>
          <w:rFonts w:ascii="Arial" w:hAnsi="Arial" w:cs="Arial"/>
          <w:b/>
          <w:color w:val="0000FF"/>
          <w:sz w:val="24"/>
        </w:rPr>
        <w:t>R4-2213387</w:t>
      </w:r>
      <w:r>
        <w:rPr>
          <w:rFonts w:ascii="Arial" w:hAnsi="Arial" w:cs="Arial"/>
          <w:b/>
          <w:color w:val="0000FF"/>
          <w:sz w:val="24"/>
        </w:rPr>
        <w:tab/>
      </w:r>
      <w:r>
        <w:rPr>
          <w:rFonts w:ascii="Arial" w:hAnsi="Arial" w:cs="Arial"/>
          <w:b/>
          <w:sz w:val="24"/>
        </w:rPr>
        <w:t>On HST FR2 UL Transmit Timing Requirements</w:t>
      </w:r>
    </w:p>
    <w:p w14:paraId="2E394E6F"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35DA75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82F3E" w14:textId="48D42A13" w:rsidR="00515157" w:rsidRDefault="00515157" w:rsidP="00515157">
      <w:pPr>
        <w:rPr>
          <w:rFonts w:ascii="Arial" w:hAnsi="Arial" w:cs="Arial"/>
          <w:b/>
          <w:sz w:val="24"/>
        </w:rPr>
      </w:pPr>
      <w:r>
        <w:rPr>
          <w:rFonts w:ascii="Arial" w:hAnsi="Arial" w:cs="Arial"/>
          <w:b/>
          <w:color w:val="0000FF"/>
          <w:sz w:val="24"/>
        </w:rPr>
        <w:t>R4-2213388</w:t>
      </w:r>
      <w:r>
        <w:rPr>
          <w:rFonts w:ascii="Arial" w:hAnsi="Arial" w:cs="Arial"/>
          <w:b/>
          <w:color w:val="0000FF"/>
          <w:sz w:val="24"/>
        </w:rPr>
        <w:tab/>
      </w:r>
      <w:r>
        <w:rPr>
          <w:rFonts w:ascii="Arial" w:hAnsi="Arial" w:cs="Arial"/>
          <w:b/>
          <w:sz w:val="24"/>
        </w:rPr>
        <w:t>CR to 38.133 on UL Transmit Timiing in HST FR2 Sceanrio</w:t>
      </w:r>
    </w:p>
    <w:p w14:paraId="191D75D0"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CR-2520  rev  Cat: F (Rel-17)</w:t>
      </w:r>
      <w:r>
        <w:rPr>
          <w:i/>
        </w:rPr>
        <w:br/>
      </w:r>
      <w:r>
        <w:rPr>
          <w:i/>
        </w:rPr>
        <w:br/>
      </w:r>
      <w:r>
        <w:rPr>
          <w:i/>
        </w:rPr>
        <w:tab/>
      </w:r>
      <w:r>
        <w:rPr>
          <w:i/>
        </w:rPr>
        <w:tab/>
      </w:r>
      <w:r>
        <w:rPr>
          <w:i/>
        </w:rPr>
        <w:tab/>
      </w:r>
      <w:r>
        <w:rPr>
          <w:i/>
        </w:rPr>
        <w:tab/>
      </w:r>
      <w:r>
        <w:rPr>
          <w:i/>
        </w:rPr>
        <w:tab/>
        <w:t>Source: Nokia, Nokia Shanghai Bell</w:t>
      </w:r>
    </w:p>
    <w:p w14:paraId="46970A6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5EF545" w14:textId="73C897F6" w:rsidR="00515157" w:rsidRDefault="00515157" w:rsidP="00515157">
      <w:pPr>
        <w:rPr>
          <w:rFonts w:ascii="Arial" w:hAnsi="Arial" w:cs="Arial"/>
          <w:b/>
          <w:sz w:val="24"/>
        </w:rPr>
      </w:pPr>
      <w:r>
        <w:rPr>
          <w:rFonts w:ascii="Arial" w:hAnsi="Arial" w:cs="Arial"/>
          <w:b/>
          <w:color w:val="0000FF"/>
          <w:sz w:val="24"/>
        </w:rPr>
        <w:lastRenderedPageBreak/>
        <w:t>R4-2213399</w:t>
      </w:r>
      <w:r>
        <w:rPr>
          <w:rFonts w:ascii="Arial" w:hAnsi="Arial" w:cs="Arial"/>
          <w:b/>
          <w:color w:val="0000FF"/>
          <w:sz w:val="24"/>
        </w:rPr>
        <w:tab/>
      </w:r>
      <w:r>
        <w:rPr>
          <w:rFonts w:ascii="Arial" w:hAnsi="Arial" w:cs="Arial"/>
          <w:b/>
          <w:sz w:val="24"/>
        </w:rPr>
        <w:t>CR to 38.133 on UL Transmit Timing in HST FR2 Scenario</w:t>
      </w:r>
    </w:p>
    <w:p w14:paraId="2E18B52E"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CR-2521  rev  Cat: F (Rel-17)</w:t>
      </w:r>
      <w:r>
        <w:rPr>
          <w:i/>
        </w:rPr>
        <w:br/>
      </w:r>
      <w:r>
        <w:rPr>
          <w:i/>
        </w:rPr>
        <w:br/>
      </w:r>
      <w:r>
        <w:rPr>
          <w:i/>
        </w:rPr>
        <w:tab/>
      </w:r>
      <w:r>
        <w:rPr>
          <w:i/>
        </w:rPr>
        <w:tab/>
      </w:r>
      <w:r>
        <w:rPr>
          <w:i/>
        </w:rPr>
        <w:tab/>
      </w:r>
      <w:r>
        <w:rPr>
          <w:i/>
        </w:rPr>
        <w:tab/>
      </w:r>
      <w:r>
        <w:rPr>
          <w:i/>
        </w:rPr>
        <w:tab/>
        <w:t>Source: Nokia, Nokia Shanghai Bell</w:t>
      </w:r>
    </w:p>
    <w:p w14:paraId="4E19747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R4-2214625</w:t>
      </w:r>
      <w:r>
        <w:rPr>
          <w:color w:val="993300"/>
          <w:u w:val="single"/>
        </w:rPr>
        <w:t>.</w:t>
      </w:r>
    </w:p>
    <w:p w14:paraId="717ABAD1" w14:textId="7B562D48" w:rsidR="00515157" w:rsidRDefault="00515157" w:rsidP="00515157">
      <w:pPr>
        <w:rPr>
          <w:rFonts w:ascii="Arial" w:hAnsi="Arial" w:cs="Arial"/>
          <w:b/>
          <w:sz w:val="24"/>
        </w:rPr>
      </w:pPr>
      <w:r>
        <w:rPr>
          <w:rFonts w:ascii="Arial" w:hAnsi="Arial" w:cs="Arial"/>
          <w:b/>
          <w:color w:val="0000FF"/>
          <w:sz w:val="24"/>
        </w:rPr>
        <w:t>R4-2213866</w:t>
      </w:r>
      <w:r>
        <w:rPr>
          <w:rFonts w:ascii="Arial" w:hAnsi="Arial" w:cs="Arial"/>
          <w:b/>
          <w:color w:val="0000FF"/>
          <w:sz w:val="24"/>
        </w:rPr>
        <w:tab/>
      </w:r>
      <w:r>
        <w:rPr>
          <w:rFonts w:ascii="Arial" w:hAnsi="Arial" w:cs="Arial"/>
          <w:b/>
          <w:sz w:val="24"/>
        </w:rPr>
        <w:t>Discussion on remaining issues of Timing for HST FR2</w:t>
      </w:r>
    </w:p>
    <w:p w14:paraId="6995AB2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3237B7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41127" w14:textId="5ED0E33E" w:rsidR="00515157" w:rsidRDefault="00515157" w:rsidP="00515157">
      <w:pPr>
        <w:rPr>
          <w:rFonts w:ascii="Arial" w:hAnsi="Arial" w:cs="Arial"/>
          <w:b/>
          <w:sz w:val="24"/>
        </w:rPr>
      </w:pPr>
      <w:r>
        <w:rPr>
          <w:rFonts w:ascii="Arial" w:hAnsi="Arial" w:cs="Arial"/>
          <w:b/>
          <w:color w:val="0000FF"/>
          <w:sz w:val="24"/>
        </w:rPr>
        <w:t>R4-2214625</w:t>
      </w:r>
      <w:r>
        <w:rPr>
          <w:rFonts w:ascii="Arial" w:hAnsi="Arial" w:cs="Arial"/>
          <w:b/>
          <w:color w:val="0000FF"/>
          <w:sz w:val="24"/>
        </w:rPr>
        <w:tab/>
      </w:r>
      <w:r>
        <w:rPr>
          <w:rFonts w:ascii="Arial" w:hAnsi="Arial" w:cs="Arial"/>
          <w:b/>
          <w:sz w:val="24"/>
        </w:rPr>
        <w:t>CR to 38.133 on UL Transmit Timing in HST FR2 Scenario</w:t>
      </w:r>
    </w:p>
    <w:p w14:paraId="3717E843"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CR-2521  rev 1 Cat: F (Rel-17)</w:t>
      </w:r>
      <w:r>
        <w:rPr>
          <w:i/>
        </w:rPr>
        <w:br/>
      </w:r>
      <w:r>
        <w:rPr>
          <w:i/>
        </w:rPr>
        <w:br/>
      </w:r>
      <w:r>
        <w:rPr>
          <w:i/>
        </w:rPr>
        <w:tab/>
      </w:r>
      <w:r>
        <w:rPr>
          <w:i/>
        </w:rPr>
        <w:tab/>
      </w:r>
      <w:r>
        <w:rPr>
          <w:i/>
        </w:rPr>
        <w:tab/>
      </w:r>
      <w:r>
        <w:rPr>
          <w:i/>
        </w:rPr>
        <w:tab/>
      </w:r>
      <w:r>
        <w:rPr>
          <w:i/>
        </w:rPr>
        <w:tab/>
        <w:t>Source: Nokia, Nokia Shanghai Bell</w:t>
      </w:r>
    </w:p>
    <w:p w14:paraId="55ABF084" w14:textId="77777777" w:rsidR="00515157" w:rsidRDefault="00515157" w:rsidP="00515157">
      <w:pPr>
        <w:rPr>
          <w:color w:val="808080"/>
        </w:rPr>
      </w:pPr>
      <w:r>
        <w:rPr>
          <w:color w:val="808080"/>
        </w:rPr>
        <w:t>(Replaces R4-2213399)</w:t>
      </w:r>
    </w:p>
    <w:p w14:paraId="7E05D4B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D4368A" w14:textId="77777777" w:rsidR="00515157" w:rsidRDefault="00515157" w:rsidP="00515157">
      <w:pPr>
        <w:pStyle w:val="Heading5"/>
      </w:pPr>
      <w:bookmarkStart w:id="136" w:name="_Toc113047623"/>
      <w:r>
        <w:t>9.7.2.3</w:t>
      </w:r>
      <w:r>
        <w:tab/>
        <w:t>Measurement procedure requirements</w:t>
      </w:r>
      <w:bookmarkEnd w:id="136"/>
    </w:p>
    <w:p w14:paraId="0EAABAE9" w14:textId="6A72CD47" w:rsidR="00515157" w:rsidRDefault="00515157" w:rsidP="00515157">
      <w:pPr>
        <w:rPr>
          <w:rFonts w:ascii="Arial" w:hAnsi="Arial" w:cs="Arial"/>
          <w:b/>
          <w:sz w:val="24"/>
        </w:rPr>
      </w:pPr>
      <w:r>
        <w:rPr>
          <w:rFonts w:ascii="Arial" w:hAnsi="Arial" w:cs="Arial"/>
          <w:b/>
          <w:color w:val="0000FF"/>
          <w:sz w:val="24"/>
        </w:rPr>
        <w:t>R4-2211675</w:t>
      </w:r>
      <w:r>
        <w:rPr>
          <w:rFonts w:ascii="Arial" w:hAnsi="Arial" w:cs="Arial"/>
          <w:b/>
          <w:color w:val="0000FF"/>
          <w:sz w:val="24"/>
        </w:rPr>
        <w:tab/>
      </w:r>
      <w:r>
        <w:rPr>
          <w:rFonts w:ascii="Arial" w:hAnsi="Arial" w:cs="Arial"/>
          <w:b/>
          <w:sz w:val="24"/>
        </w:rPr>
        <w:t>Discussion on maintenance for measurement procedure requirements for HST FR2</w:t>
      </w:r>
    </w:p>
    <w:p w14:paraId="47DCF78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B4285E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A0086" w14:textId="488492ED" w:rsidR="00515157" w:rsidRDefault="00515157" w:rsidP="00515157">
      <w:pPr>
        <w:rPr>
          <w:rFonts w:ascii="Arial" w:hAnsi="Arial" w:cs="Arial"/>
          <w:b/>
          <w:sz w:val="24"/>
        </w:rPr>
      </w:pPr>
      <w:r>
        <w:rPr>
          <w:rFonts w:ascii="Arial" w:hAnsi="Arial" w:cs="Arial"/>
          <w:b/>
          <w:color w:val="0000FF"/>
          <w:sz w:val="24"/>
        </w:rPr>
        <w:t>R4-2211676</w:t>
      </w:r>
      <w:r>
        <w:rPr>
          <w:rFonts w:ascii="Arial" w:hAnsi="Arial" w:cs="Arial"/>
          <w:b/>
          <w:color w:val="0000FF"/>
          <w:sz w:val="24"/>
        </w:rPr>
        <w:tab/>
      </w:r>
      <w:r>
        <w:rPr>
          <w:rFonts w:ascii="Arial" w:hAnsi="Arial" w:cs="Arial"/>
          <w:b/>
          <w:sz w:val="24"/>
        </w:rPr>
        <w:t>CR on RRM core requirements for measurement procedure requirements for HST FR2</w:t>
      </w:r>
    </w:p>
    <w:p w14:paraId="2AD57835"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CR-2423  rev  Cat: F (Rel-17)</w:t>
      </w:r>
      <w:r>
        <w:rPr>
          <w:i/>
        </w:rPr>
        <w:br/>
      </w:r>
      <w:r>
        <w:rPr>
          <w:i/>
        </w:rPr>
        <w:br/>
      </w:r>
      <w:r>
        <w:rPr>
          <w:i/>
        </w:rPr>
        <w:tab/>
      </w:r>
      <w:r>
        <w:rPr>
          <w:i/>
        </w:rPr>
        <w:tab/>
      </w:r>
      <w:r>
        <w:rPr>
          <w:i/>
        </w:rPr>
        <w:tab/>
      </w:r>
      <w:r>
        <w:rPr>
          <w:i/>
        </w:rPr>
        <w:tab/>
      </w:r>
      <w:r>
        <w:rPr>
          <w:i/>
        </w:rPr>
        <w:tab/>
        <w:t>Source: CATT</w:t>
      </w:r>
    </w:p>
    <w:p w14:paraId="005DDE5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R4-2214563</w:t>
      </w:r>
      <w:r>
        <w:rPr>
          <w:color w:val="993300"/>
          <w:u w:val="single"/>
        </w:rPr>
        <w:t>.</w:t>
      </w:r>
    </w:p>
    <w:p w14:paraId="21056877" w14:textId="407EBFF6" w:rsidR="00515157" w:rsidRDefault="00515157" w:rsidP="00515157">
      <w:pPr>
        <w:rPr>
          <w:rFonts w:ascii="Arial" w:hAnsi="Arial" w:cs="Arial"/>
          <w:b/>
          <w:sz w:val="24"/>
        </w:rPr>
      </w:pPr>
      <w:r>
        <w:rPr>
          <w:rFonts w:ascii="Arial" w:hAnsi="Arial" w:cs="Arial"/>
          <w:b/>
          <w:color w:val="0000FF"/>
          <w:sz w:val="24"/>
        </w:rPr>
        <w:t>R4-2213889</w:t>
      </w:r>
      <w:r>
        <w:rPr>
          <w:rFonts w:ascii="Arial" w:hAnsi="Arial" w:cs="Arial"/>
          <w:b/>
          <w:color w:val="0000FF"/>
          <w:sz w:val="24"/>
        </w:rPr>
        <w:tab/>
      </w:r>
      <w:r>
        <w:rPr>
          <w:rFonts w:ascii="Arial" w:hAnsi="Arial" w:cs="Arial"/>
          <w:b/>
          <w:sz w:val="24"/>
        </w:rPr>
        <w:t>Discussions on remaining issues in RRM enhancements for Rel-17 FR2 HST</w:t>
      </w:r>
    </w:p>
    <w:p w14:paraId="226C4A6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5D8C7FF" w14:textId="77777777" w:rsidR="00515157" w:rsidRDefault="00515157" w:rsidP="00515157">
      <w:pPr>
        <w:rPr>
          <w:rFonts w:ascii="Arial" w:hAnsi="Arial" w:cs="Arial"/>
          <w:b/>
        </w:rPr>
      </w:pPr>
      <w:r>
        <w:rPr>
          <w:rFonts w:ascii="Arial" w:hAnsi="Arial" w:cs="Arial"/>
          <w:b/>
        </w:rPr>
        <w:t xml:space="preserve">Abstract: </w:t>
      </w:r>
    </w:p>
    <w:p w14:paraId="0F80E296" w14:textId="77777777" w:rsidR="00515157" w:rsidRDefault="00515157" w:rsidP="00515157">
      <w:r>
        <w:t>The contribution discusses the open issues associated with the L1-SINR reporting and cell identification requirements.</w:t>
      </w:r>
    </w:p>
    <w:p w14:paraId="23D9050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72299" w14:textId="4F62A871" w:rsidR="00515157" w:rsidRDefault="00515157" w:rsidP="00515157">
      <w:pPr>
        <w:rPr>
          <w:rFonts w:ascii="Arial" w:hAnsi="Arial" w:cs="Arial"/>
          <w:b/>
          <w:sz w:val="24"/>
        </w:rPr>
      </w:pPr>
      <w:r>
        <w:rPr>
          <w:rFonts w:ascii="Arial" w:hAnsi="Arial" w:cs="Arial"/>
          <w:b/>
          <w:color w:val="0000FF"/>
          <w:sz w:val="24"/>
        </w:rPr>
        <w:t>R4-2213891</w:t>
      </w:r>
      <w:r>
        <w:rPr>
          <w:rFonts w:ascii="Arial" w:hAnsi="Arial" w:cs="Arial"/>
          <w:b/>
          <w:color w:val="0000FF"/>
          <w:sz w:val="24"/>
        </w:rPr>
        <w:tab/>
      </w:r>
      <w:r>
        <w:rPr>
          <w:rFonts w:ascii="Arial" w:hAnsi="Arial" w:cs="Arial"/>
          <w:b/>
          <w:sz w:val="24"/>
        </w:rPr>
        <w:t xml:space="preserve">CR to TS 38.133: Clarification of intrafrequency cell identification for FR2 HST </w:t>
      </w:r>
    </w:p>
    <w:p w14:paraId="408C80CE" w14:textId="77777777" w:rsidR="00515157" w:rsidRDefault="00515157" w:rsidP="005151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CR-2550  rev  Cat: F (Rel-17)</w:t>
      </w:r>
      <w:r>
        <w:rPr>
          <w:i/>
        </w:rPr>
        <w:br/>
      </w:r>
      <w:r>
        <w:rPr>
          <w:i/>
        </w:rPr>
        <w:br/>
      </w:r>
      <w:r>
        <w:rPr>
          <w:i/>
        </w:rPr>
        <w:tab/>
      </w:r>
      <w:r>
        <w:rPr>
          <w:i/>
        </w:rPr>
        <w:tab/>
      </w:r>
      <w:r>
        <w:rPr>
          <w:i/>
        </w:rPr>
        <w:tab/>
      </w:r>
      <w:r>
        <w:rPr>
          <w:i/>
        </w:rPr>
        <w:tab/>
      </w:r>
      <w:r>
        <w:rPr>
          <w:i/>
        </w:rPr>
        <w:tab/>
        <w:t>Source: Nokia, Nokia Shanghai Bell</w:t>
      </w:r>
    </w:p>
    <w:p w14:paraId="5CF2FB81" w14:textId="77777777" w:rsidR="00515157" w:rsidRDefault="00515157" w:rsidP="00515157">
      <w:pPr>
        <w:rPr>
          <w:rFonts w:ascii="Arial" w:hAnsi="Arial" w:cs="Arial"/>
          <w:b/>
        </w:rPr>
      </w:pPr>
      <w:r>
        <w:rPr>
          <w:rFonts w:ascii="Arial" w:hAnsi="Arial" w:cs="Arial"/>
          <w:b/>
        </w:rPr>
        <w:t xml:space="preserve">Abstract: </w:t>
      </w:r>
    </w:p>
    <w:p w14:paraId="63D8E4FC" w14:textId="77777777" w:rsidR="00515157" w:rsidRDefault="00515157" w:rsidP="00515157">
      <w:r>
        <w:t>A note is added to the intra-frequency cell identification requirement for SMTC &gt; 40 ms when highSpeedMeasFlagFR2-r17 is configured.</w:t>
      </w:r>
    </w:p>
    <w:p w14:paraId="559455C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E4E0B4" w14:textId="7222765A" w:rsidR="00515157" w:rsidRDefault="00515157" w:rsidP="00515157">
      <w:pPr>
        <w:rPr>
          <w:rFonts w:ascii="Arial" w:hAnsi="Arial" w:cs="Arial"/>
          <w:b/>
          <w:sz w:val="24"/>
        </w:rPr>
      </w:pPr>
      <w:r>
        <w:rPr>
          <w:rFonts w:ascii="Arial" w:hAnsi="Arial" w:cs="Arial"/>
          <w:b/>
          <w:color w:val="0000FF"/>
          <w:sz w:val="24"/>
        </w:rPr>
        <w:t>R4-2214563</w:t>
      </w:r>
      <w:r>
        <w:rPr>
          <w:rFonts w:ascii="Arial" w:hAnsi="Arial" w:cs="Arial"/>
          <w:b/>
          <w:color w:val="0000FF"/>
          <w:sz w:val="24"/>
        </w:rPr>
        <w:tab/>
      </w:r>
      <w:r>
        <w:rPr>
          <w:rFonts w:ascii="Arial" w:hAnsi="Arial" w:cs="Arial"/>
          <w:b/>
          <w:sz w:val="24"/>
        </w:rPr>
        <w:t>CR on RRM core requirements for measurement procedure requirements for HST FR2</w:t>
      </w:r>
    </w:p>
    <w:p w14:paraId="593BD56C"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CR-2423  rev 1 Cat: F (Rel-17)</w:t>
      </w:r>
      <w:r>
        <w:rPr>
          <w:i/>
        </w:rPr>
        <w:br/>
      </w:r>
      <w:r>
        <w:rPr>
          <w:i/>
        </w:rPr>
        <w:br/>
      </w:r>
      <w:r>
        <w:rPr>
          <w:i/>
        </w:rPr>
        <w:tab/>
      </w:r>
      <w:r>
        <w:rPr>
          <w:i/>
        </w:rPr>
        <w:tab/>
      </w:r>
      <w:r>
        <w:rPr>
          <w:i/>
        </w:rPr>
        <w:tab/>
      </w:r>
      <w:r>
        <w:rPr>
          <w:i/>
        </w:rPr>
        <w:tab/>
      </w:r>
      <w:r>
        <w:rPr>
          <w:i/>
        </w:rPr>
        <w:tab/>
        <w:t>Source: CATT</w:t>
      </w:r>
    </w:p>
    <w:p w14:paraId="6F2C7E88" w14:textId="77777777" w:rsidR="00515157" w:rsidRDefault="00515157" w:rsidP="00515157">
      <w:pPr>
        <w:rPr>
          <w:color w:val="808080"/>
        </w:rPr>
      </w:pPr>
      <w:r>
        <w:rPr>
          <w:color w:val="808080"/>
        </w:rPr>
        <w:t>(Replaces R4-2211676)</w:t>
      </w:r>
    </w:p>
    <w:p w14:paraId="2D67EDD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R4-2215156</w:t>
      </w:r>
      <w:r>
        <w:rPr>
          <w:color w:val="993300"/>
          <w:u w:val="single"/>
        </w:rPr>
        <w:t>.</w:t>
      </w:r>
    </w:p>
    <w:p w14:paraId="2F233FC6" w14:textId="0BAE201D" w:rsidR="00515157" w:rsidRDefault="00515157" w:rsidP="00515157">
      <w:pPr>
        <w:rPr>
          <w:rFonts w:ascii="Arial" w:hAnsi="Arial" w:cs="Arial"/>
          <w:b/>
          <w:sz w:val="24"/>
        </w:rPr>
      </w:pPr>
      <w:r>
        <w:rPr>
          <w:rFonts w:ascii="Arial" w:hAnsi="Arial" w:cs="Arial"/>
          <w:b/>
          <w:color w:val="0000FF"/>
          <w:sz w:val="24"/>
        </w:rPr>
        <w:t>R4-2215156</w:t>
      </w:r>
      <w:r>
        <w:rPr>
          <w:rFonts w:ascii="Arial" w:hAnsi="Arial" w:cs="Arial"/>
          <w:b/>
          <w:color w:val="0000FF"/>
          <w:sz w:val="24"/>
        </w:rPr>
        <w:tab/>
      </w:r>
      <w:r>
        <w:rPr>
          <w:rFonts w:ascii="Arial" w:hAnsi="Arial" w:cs="Arial"/>
          <w:b/>
          <w:sz w:val="24"/>
        </w:rPr>
        <w:t>CR on RRM core requirements for measurement procedure requirements for HST FR2</w:t>
      </w:r>
    </w:p>
    <w:p w14:paraId="4BDA270E"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CR-2423  rev 2 Cat: F (Rel-17)</w:t>
      </w:r>
      <w:r>
        <w:rPr>
          <w:i/>
        </w:rPr>
        <w:br/>
      </w:r>
      <w:r>
        <w:rPr>
          <w:i/>
        </w:rPr>
        <w:br/>
      </w:r>
      <w:r>
        <w:rPr>
          <w:i/>
        </w:rPr>
        <w:tab/>
      </w:r>
      <w:r>
        <w:rPr>
          <w:i/>
        </w:rPr>
        <w:tab/>
      </w:r>
      <w:r>
        <w:rPr>
          <w:i/>
        </w:rPr>
        <w:tab/>
      </w:r>
      <w:r>
        <w:rPr>
          <w:i/>
        </w:rPr>
        <w:tab/>
      </w:r>
      <w:r>
        <w:rPr>
          <w:i/>
        </w:rPr>
        <w:tab/>
        <w:t>Source: CATT</w:t>
      </w:r>
    </w:p>
    <w:p w14:paraId="5DDD1BEC" w14:textId="77777777" w:rsidR="00515157" w:rsidRDefault="00515157" w:rsidP="00515157">
      <w:pPr>
        <w:rPr>
          <w:color w:val="808080"/>
        </w:rPr>
      </w:pPr>
      <w:r>
        <w:rPr>
          <w:color w:val="808080"/>
        </w:rPr>
        <w:t>(Replaces R4-2214563)</w:t>
      </w:r>
    </w:p>
    <w:p w14:paraId="258107C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74E07" w14:textId="77777777" w:rsidR="00515157" w:rsidRDefault="00515157" w:rsidP="00515157">
      <w:pPr>
        <w:pStyle w:val="Heading4"/>
      </w:pPr>
      <w:bookmarkStart w:id="137" w:name="_Toc113047624"/>
      <w:r>
        <w:t>9.7.3</w:t>
      </w:r>
      <w:r>
        <w:tab/>
        <w:t>RRM performance requirements</w:t>
      </w:r>
      <w:bookmarkEnd w:id="137"/>
    </w:p>
    <w:p w14:paraId="32129EC0" w14:textId="1D4A6A96" w:rsidR="00515157" w:rsidRDefault="00515157" w:rsidP="00515157">
      <w:pPr>
        <w:rPr>
          <w:rFonts w:ascii="Arial" w:hAnsi="Arial" w:cs="Arial"/>
          <w:b/>
          <w:sz w:val="24"/>
        </w:rPr>
      </w:pPr>
      <w:r>
        <w:rPr>
          <w:rFonts w:ascii="Arial" w:hAnsi="Arial" w:cs="Arial"/>
          <w:b/>
          <w:color w:val="0000FF"/>
          <w:sz w:val="24"/>
        </w:rPr>
        <w:t>R4-2211596</w:t>
      </w:r>
      <w:r>
        <w:rPr>
          <w:rFonts w:ascii="Arial" w:hAnsi="Arial" w:cs="Arial"/>
          <w:b/>
          <w:color w:val="0000FF"/>
          <w:sz w:val="24"/>
        </w:rPr>
        <w:tab/>
      </w:r>
      <w:r>
        <w:rPr>
          <w:rFonts w:ascii="Arial" w:hAnsi="Arial" w:cs="Arial"/>
          <w:b/>
          <w:sz w:val="24"/>
        </w:rPr>
        <w:t>FR2 HST RRM performance</w:t>
      </w:r>
    </w:p>
    <w:p w14:paraId="1D924CBD"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w:t>
      </w:r>
    </w:p>
    <w:p w14:paraId="604D9A2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E7C818" w14:textId="09C8C9BA" w:rsidR="00515157" w:rsidRDefault="00515157" w:rsidP="00515157">
      <w:pPr>
        <w:rPr>
          <w:rFonts w:ascii="Arial" w:hAnsi="Arial" w:cs="Arial"/>
          <w:b/>
          <w:sz w:val="24"/>
        </w:rPr>
      </w:pPr>
      <w:r>
        <w:rPr>
          <w:rFonts w:ascii="Arial" w:hAnsi="Arial" w:cs="Arial"/>
          <w:b/>
          <w:color w:val="0000FF"/>
          <w:sz w:val="24"/>
        </w:rPr>
        <w:t>R4-2211677</w:t>
      </w:r>
      <w:r>
        <w:rPr>
          <w:rFonts w:ascii="Arial" w:hAnsi="Arial" w:cs="Arial"/>
          <w:b/>
          <w:color w:val="0000FF"/>
          <w:sz w:val="24"/>
        </w:rPr>
        <w:tab/>
      </w:r>
      <w:r>
        <w:rPr>
          <w:rFonts w:ascii="Arial" w:hAnsi="Arial" w:cs="Arial"/>
          <w:b/>
          <w:sz w:val="24"/>
        </w:rPr>
        <w:t>Discussion on test cases for HST FR2</w:t>
      </w:r>
    </w:p>
    <w:p w14:paraId="38C00322"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E8366C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FA3A8" w14:textId="5D44797A" w:rsidR="00515157" w:rsidRDefault="00515157" w:rsidP="00515157">
      <w:pPr>
        <w:rPr>
          <w:rFonts w:ascii="Arial" w:hAnsi="Arial" w:cs="Arial"/>
          <w:b/>
          <w:sz w:val="24"/>
        </w:rPr>
      </w:pPr>
      <w:r>
        <w:rPr>
          <w:rFonts w:ascii="Arial" w:hAnsi="Arial" w:cs="Arial"/>
          <w:b/>
          <w:color w:val="0000FF"/>
          <w:sz w:val="24"/>
        </w:rPr>
        <w:t>R4-2212471</w:t>
      </w:r>
      <w:r>
        <w:rPr>
          <w:rFonts w:ascii="Arial" w:hAnsi="Arial" w:cs="Arial"/>
          <w:b/>
          <w:color w:val="0000FF"/>
          <w:sz w:val="24"/>
        </w:rPr>
        <w:tab/>
      </w:r>
      <w:r>
        <w:rPr>
          <w:rFonts w:ascii="Arial" w:hAnsi="Arial" w:cs="Arial"/>
          <w:b/>
          <w:sz w:val="24"/>
        </w:rPr>
        <w:t>Further Discussion on RRM Performance Requirements for FR2 HST</w:t>
      </w:r>
    </w:p>
    <w:p w14:paraId="33FD887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5CB3F4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8D592" w14:textId="77777777" w:rsidR="00515157" w:rsidRDefault="00515157" w:rsidP="00515157">
      <w:pPr>
        <w:pStyle w:val="Heading5"/>
      </w:pPr>
      <w:bookmarkStart w:id="138" w:name="_Toc113047625"/>
      <w:r>
        <w:t>9.7.3.1</w:t>
      </w:r>
      <w:r>
        <w:tab/>
        <w:t>Measurement accuracy for FR2 HST UE</w:t>
      </w:r>
      <w:bookmarkEnd w:id="138"/>
    </w:p>
    <w:p w14:paraId="26F5294B" w14:textId="385F65E4" w:rsidR="00515157" w:rsidRDefault="00515157" w:rsidP="00515157">
      <w:pPr>
        <w:rPr>
          <w:rFonts w:ascii="Arial" w:hAnsi="Arial" w:cs="Arial"/>
          <w:b/>
          <w:sz w:val="24"/>
        </w:rPr>
      </w:pPr>
      <w:r>
        <w:rPr>
          <w:rFonts w:ascii="Arial" w:hAnsi="Arial" w:cs="Arial"/>
          <w:b/>
          <w:color w:val="0000FF"/>
          <w:sz w:val="24"/>
        </w:rPr>
        <w:t>R4-2212469</w:t>
      </w:r>
      <w:r>
        <w:rPr>
          <w:rFonts w:ascii="Arial" w:hAnsi="Arial" w:cs="Arial"/>
          <w:b/>
          <w:color w:val="0000FF"/>
          <w:sz w:val="24"/>
        </w:rPr>
        <w:tab/>
      </w:r>
      <w:r>
        <w:rPr>
          <w:rFonts w:ascii="Arial" w:hAnsi="Arial" w:cs="Arial"/>
          <w:b/>
          <w:sz w:val="24"/>
        </w:rPr>
        <w:t>Simulation results of L1 and L3 measurement accuracy for FR2 HST</w:t>
      </w:r>
    </w:p>
    <w:p w14:paraId="35044393" w14:textId="77777777" w:rsidR="00515157" w:rsidRDefault="00515157" w:rsidP="005151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D17168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4B119" w14:textId="3FE5BEA7" w:rsidR="00515157" w:rsidRDefault="00515157" w:rsidP="00515157">
      <w:pPr>
        <w:rPr>
          <w:rFonts w:ascii="Arial" w:hAnsi="Arial" w:cs="Arial"/>
          <w:b/>
          <w:sz w:val="24"/>
        </w:rPr>
      </w:pPr>
      <w:r>
        <w:rPr>
          <w:rFonts w:ascii="Arial" w:hAnsi="Arial" w:cs="Arial"/>
          <w:b/>
          <w:color w:val="0000FF"/>
          <w:sz w:val="24"/>
        </w:rPr>
        <w:t>R4-2212470</w:t>
      </w:r>
      <w:r>
        <w:rPr>
          <w:rFonts w:ascii="Arial" w:hAnsi="Arial" w:cs="Arial"/>
          <w:b/>
          <w:color w:val="0000FF"/>
          <w:sz w:val="24"/>
        </w:rPr>
        <w:tab/>
      </w:r>
      <w:r>
        <w:rPr>
          <w:rFonts w:ascii="Arial" w:hAnsi="Arial" w:cs="Arial"/>
          <w:b/>
          <w:sz w:val="24"/>
        </w:rPr>
        <w:t>Summary of Simulation results of L1 and L3 measurement accuracy for FR2 HST</w:t>
      </w:r>
    </w:p>
    <w:p w14:paraId="57A3AB2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14:paraId="131AD71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CFD472" w14:textId="4DE4A927" w:rsidR="00515157" w:rsidRDefault="00515157" w:rsidP="00515157">
      <w:pPr>
        <w:rPr>
          <w:rFonts w:ascii="Arial" w:hAnsi="Arial" w:cs="Arial"/>
          <w:b/>
          <w:sz w:val="24"/>
        </w:rPr>
      </w:pPr>
      <w:r>
        <w:rPr>
          <w:rFonts w:ascii="Arial" w:hAnsi="Arial" w:cs="Arial"/>
          <w:b/>
          <w:color w:val="0000FF"/>
          <w:sz w:val="24"/>
        </w:rPr>
        <w:t>R4-2213340</w:t>
      </w:r>
      <w:r>
        <w:rPr>
          <w:rFonts w:ascii="Arial" w:hAnsi="Arial" w:cs="Arial"/>
          <w:b/>
          <w:color w:val="0000FF"/>
          <w:sz w:val="24"/>
        </w:rPr>
        <w:tab/>
      </w:r>
      <w:r>
        <w:rPr>
          <w:rFonts w:ascii="Arial" w:hAnsi="Arial" w:cs="Arial"/>
          <w:b/>
          <w:sz w:val="24"/>
        </w:rPr>
        <w:t>Measurement accuracy for HST FR2</w:t>
      </w:r>
    </w:p>
    <w:p w14:paraId="680D9CA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836803" w14:textId="77777777" w:rsidR="00515157" w:rsidRDefault="00515157" w:rsidP="00515157">
      <w:pPr>
        <w:rPr>
          <w:rFonts w:ascii="Arial" w:hAnsi="Arial" w:cs="Arial"/>
          <w:b/>
        </w:rPr>
      </w:pPr>
      <w:r>
        <w:rPr>
          <w:rFonts w:ascii="Arial" w:hAnsi="Arial" w:cs="Arial"/>
          <w:b/>
        </w:rPr>
        <w:t xml:space="preserve">Abstract: </w:t>
      </w:r>
    </w:p>
    <w:p w14:paraId="3BE366EE" w14:textId="77777777" w:rsidR="00515157" w:rsidRDefault="00515157" w:rsidP="00515157">
      <w:r>
        <w:t>Measurement accuracy for HST FR2</w:t>
      </w:r>
    </w:p>
    <w:p w14:paraId="5DD5454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A2218" w14:textId="3CED488F" w:rsidR="00515157" w:rsidRDefault="00515157" w:rsidP="00515157">
      <w:pPr>
        <w:rPr>
          <w:rFonts w:ascii="Arial" w:hAnsi="Arial" w:cs="Arial"/>
          <w:b/>
          <w:sz w:val="24"/>
        </w:rPr>
      </w:pPr>
      <w:r>
        <w:rPr>
          <w:rFonts w:ascii="Arial" w:hAnsi="Arial" w:cs="Arial"/>
          <w:b/>
          <w:color w:val="0000FF"/>
          <w:sz w:val="24"/>
        </w:rPr>
        <w:t>R4-2213893</w:t>
      </w:r>
      <w:r>
        <w:rPr>
          <w:rFonts w:ascii="Arial" w:hAnsi="Arial" w:cs="Arial"/>
          <w:b/>
          <w:color w:val="0000FF"/>
          <w:sz w:val="24"/>
        </w:rPr>
        <w:tab/>
      </w:r>
      <w:r>
        <w:rPr>
          <w:rFonts w:ascii="Arial" w:hAnsi="Arial" w:cs="Arial"/>
          <w:b/>
          <w:sz w:val="24"/>
        </w:rPr>
        <w:t>Simulation results of L1 and L3 measurement accuracy for FR2 HST scenarios</w:t>
      </w:r>
    </w:p>
    <w:p w14:paraId="5A308D7F"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DD1CA12" w14:textId="77777777" w:rsidR="00515157" w:rsidRDefault="00515157" w:rsidP="00515157">
      <w:pPr>
        <w:rPr>
          <w:rFonts w:ascii="Arial" w:hAnsi="Arial" w:cs="Arial"/>
          <w:b/>
        </w:rPr>
      </w:pPr>
      <w:r>
        <w:rPr>
          <w:rFonts w:ascii="Arial" w:hAnsi="Arial" w:cs="Arial"/>
          <w:b/>
        </w:rPr>
        <w:t xml:space="preserve">Abstract: </w:t>
      </w:r>
    </w:p>
    <w:p w14:paraId="2C9FDC3C" w14:textId="77777777" w:rsidR="00515157" w:rsidRDefault="00515157" w:rsidP="00515157">
      <w:r>
        <w:t xml:space="preserve">This contribution presents our L1 and L3 simulation results according to the agreed simulation assumptions </w:t>
      </w:r>
    </w:p>
    <w:p w14:paraId="7C2FABF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57B8D" w14:textId="5B269EA5" w:rsidR="00515157" w:rsidRDefault="00515157" w:rsidP="00515157">
      <w:pPr>
        <w:rPr>
          <w:rFonts w:ascii="Arial" w:hAnsi="Arial" w:cs="Arial"/>
          <w:b/>
          <w:sz w:val="24"/>
        </w:rPr>
      </w:pPr>
      <w:r>
        <w:rPr>
          <w:rFonts w:ascii="Arial" w:hAnsi="Arial" w:cs="Arial"/>
          <w:b/>
          <w:color w:val="0000FF"/>
          <w:sz w:val="24"/>
        </w:rPr>
        <w:t>R4-2213894</w:t>
      </w:r>
      <w:r>
        <w:rPr>
          <w:rFonts w:ascii="Arial" w:hAnsi="Arial" w:cs="Arial"/>
          <w:b/>
          <w:color w:val="0000FF"/>
          <w:sz w:val="24"/>
        </w:rPr>
        <w:tab/>
      </w:r>
      <w:r>
        <w:rPr>
          <w:rFonts w:ascii="Arial" w:hAnsi="Arial" w:cs="Arial"/>
          <w:b/>
          <w:sz w:val="24"/>
        </w:rPr>
        <w:t>L1 and L3 simulation results alignment</w:t>
      </w:r>
    </w:p>
    <w:p w14:paraId="11A427A7"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 Samsung</w:t>
      </w:r>
    </w:p>
    <w:p w14:paraId="372A15EE" w14:textId="77777777" w:rsidR="00515157" w:rsidRDefault="00515157" w:rsidP="00515157">
      <w:pPr>
        <w:rPr>
          <w:rFonts w:ascii="Arial" w:hAnsi="Arial" w:cs="Arial"/>
          <w:b/>
        </w:rPr>
      </w:pPr>
      <w:r>
        <w:rPr>
          <w:rFonts w:ascii="Arial" w:hAnsi="Arial" w:cs="Arial"/>
          <w:b/>
        </w:rPr>
        <w:t xml:space="preserve">Abstract: </w:t>
      </w:r>
    </w:p>
    <w:p w14:paraId="3B49333E" w14:textId="77777777" w:rsidR="00515157" w:rsidRDefault="00515157" w:rsidP="00515157">
      <w:r>
        <w:t>A placeholder to collect L1 and L3 simulation results contributed by different companies for alignment. Samsung have been added as co-source.</w:t>
      </w:r>
    </w:p>
    <w:p w14:paraId="584E6D2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A9868" w14:textId="77777777" w:rsidR="00515157" w:rsidRDefault="00515157" w:rsidP="00515157">
      <w:pPr>
        <w:pStyle w:val="Heading5"/>
      </w:pPr>
      <w:bookmarkStart w:id="139" w:name="_Toc113047626"/>
      <w:r>
        <w:t>9.7.3.2</w:t>
      </w:r>
      <w:r>
        <w:tab/>
        <w:t>Test case for cell re-selection requirement</w:t>
      </w:r>
      <w:bookmarkEnd w:id="139"/>
    </w:p>
    <w:p w14:paraId="73A11474" w14:textId="09365A76" w:rsidR="00515157" w:rsidRDefault="00515157" w:rsidP="00515157">
      <w:pPr>
        <w:rPr>
          <w:rFonts w:ascii="Arial" w:hAnsi="Arial" w:cs="Arial"/>
          <w:b/>
          <w:sz w:val="24"/>
        </w:rPr>
      </w:pPr>
      <w:r>
        <w:rPr>
          <w:rFonts w:ascii="Arial" w:hAnsi="Arial" w:cs="Arial"/>
          <w:b/>
          <w:color w:val="0000FF"/>
          <w:sz w:val="24"/>
        </w:rPr>
        <w:t>R4-2211678</w:t>
      </w:r>
      <w:r>
        <w:rPr>
          <w:rFonts w:ascii="Arial" w:hAnsi="Arial" w:cs="Arial"/>
          <w:b/>
          <w:color w:val="0000FF"/>
          <w:sz w:val="24"/>
        </w:rPr>
        <w:tab/>
      </w:r>
      <w:r>
        <w:rPr>
          <w:rFonts w:ascii="Arial" w:hAnsi="Arial" w:cs="Arial"/>
          <w:b/>
          <w:sz w:val="24"/>
        </w:rPr>
        <w:t>Draft CR on test case for cell re-selection in HST FR2</w:t>
      </w:r>
    </w:p>
    <w:p w14:paraId="6047B31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69BC32B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39237B" w14:textId="50EBED74" w:rsidR="00515157" w:rsidRDefault="00515157" w:rsidP="00515157">
      <w:pPr>
        <w:rPr>
          <w:rFonts w:ascii="Arial" w:hAnsi="Arial" w:cs="Arial"/>
          <w:b/>
          <w:sz w:val="24"/>
        </w:rPr>
      </w:pPr>
      <w:r>
        <w:rPr>
          <w:rFonts w:ascii="Arial" w:hAnsi="Arial" w:cs="Arial"/>
          <w:b/>
          <w:color w:val="0000FF"/>
          <w:sz w:val="24"/>
        </w:rPr>
        <w:t>R4-2212977</w:t>
      </w:r>
      <w:r>
        <w:rPr>
          <w:rFonts w:ascii="Arial" w:hAnsi="Arial" w:cs="Arial"/>
          <w:b/>
          <w:color w:val="0000FF"/>
          <w:sz w:val="24"/>
        </w:rPr>
        <w:tab/>
      </w:r>
      <w:r>
        <w:rPr>
          <w:rFonts w:ascii="Arial" w:hAnsi="Arial" w:cs="Arial"/>
          <w:b/>
          <w:sz w:val="24"/>
        </w:rPr>
        <w:t>Test case for Cell Re-selection Requirement for FR2 HST</w:t>
      </w:r>
    </w:p>
    <w:p w14:paraId="1F7DAECB"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72B224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R4-2214987</w:t>
      </w:r>
      <w:r>
        <w:rPr>
          <w:color w:val="993300"/>
          <w:u w:val="single"/>
        </w:rPr>
        <w:t>.</w:t>
      </w:r>
    </w:p>
    <w:p w14:paraId="060152D0" w14:textId="3F696B58" w:rsidR="00515157" w:rsidRDefault="00515157" w:rsidP="00515157">
      <w:pPr>
        <w:rPr>
          <w:rFonts w:ascii="Arial" w:hAnsi="Arial" w:cs="Arial"/>
          <w:b/>
          <w:sz w:val="24"/>
        </w:rPr>
      </w:pPr>
      <w:r>
        <w:rPr>
          <w:rFonts w:ascii="Arial" w:hAnsi="Arial" w:cs="Arial"/>
          <w:b/>
          <w:color w:val="0000FF"/>
          <w:sz w:val="24"/>
        </w:rPr>
        <w:t>R4-2213345</w:t>
      </w:r>
      <w:r>
        <w:rPr>
          <w:rFonts w:ascii="Arial" w:hAnsi="Arial" w:cs="Arial"/>
          <w:b/>
          <w:color w:val="0000FF"/>
          <w:sz w:val="24"/>
        </w:rPr>
        <w:tab/>
      </w:r>
      <w:r>
        <w:rPr>
          <w:rFonts w:ascii="Arial" w:hAnsi="Arial" w:cs="Arial"/>
          <w:b/>
          <w:sz w:val="24"/>
        </w:rPr>
        <w:t>Test case for cell re-selection requirement for HST FR2</w:t>
      </w:r>
    </w:p>
    <w:p w14:paraId="2F0EA1A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971DB5" w14:textId="77777777" w:rsidR="00515157" w:rsidRDefault="00515157" w:rsidP="00515157">
      <w:pPr>
        <w:rPr>
          <w:rFonts w:ascii="Arial" w:hAnsi="Arial" w:cs="Arial"/>
          <w:b/>
        </w:rPr>
      </w:pPr>
      <w:r>
        <w:rPr>
          <w:rFonts w:ascii="Arial" w:hAnsi="Arial" w:cs="Arial"/>
          <w:b/>
        </w:rPr>
        <w:t xml:space="preserve">Abstract: </w:t>
      </w:r>
    </w:p>
    <w:p w14:paraId="1FCAE89F" w14:textId="77777777" w:rsidR="00515157" w:rsidRDefault="00515157" w:rsidP="00515157">
      <w:r>
        <w:t>Test case for cell re-selection requirement for HST FR2</w:t>
      </w:r>
    </w:p>
    <w:p w14:paraId="52382F2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7E98F" w14:textId="5EA12906" w:rsidR="00515157" w:rsidRDefault="00515157" w:rsidP="00515157">
      <w:pPr>
        <w:rPr>
          <w:rFonts w:ascii="Arial" w:hAnsi="Arial" w:cs="Arial"/>
          <w:b/>
          <w:sz w:val="24"/>
        </w:rPr>
      </w:pPr>
      <w:r>
        <w:rPr>
          <w:rFonts w:ascii="Arial" w:hAnsi="Arial" w:cs="Arial"/>
          <w:b/>
          <w:color w:val="0000FF"/>
          <w:sz w:val="24"/>
        </w:rPr>
        <w:t>R4-2214987</w:t>
      </w:r>
      <w:r>
        <w:rPr>
          <w:rFonts w:ascii="Arial" w:hAnsi="Arial" w:cs="Arial"/>
          <w:b/>
          <w:color w:val="0000FF"/>
          <w:sz w:val="24"/>
        </w:rPr>
        <w:tab/>
      </w:r>
      <w:r>
        <w:rPr>
          <w:rFonts w:ascii="Arial" w:hAnsi="Arial" w:cs="Arial"/>
          <w:b/>
          <w:sz w:val="24"/>
        </w:rPr>
        <w:t>Test case for Cell Re-selection Requirement for FR2 HST</w:t>
      </w:r>
    </w:p>
    <w:p w14:paraId="2245C74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5C72F1D" w14:textId="77777777" w:rsidR="00515157" w:rsidRDefault="00515157" w:rsidP="00515157">
      <w:pPr>
        <w:rPr>
          <w:color w:val="808080"/>
        </w:rPr>
      </w:pPr>
      <w:r>
        <w:rPr>
          <w:color w:val="808080"/>
        </w:rPr>
        <w:t>(Replaces R4-2212977)</w:t>
      </w:r>
    </w:p>
    <w:p w14:paraId="0D10EF8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79CF3E" w14:textId="77777777" w:rsidR="00515157" w:rsidRDefault="00515157" w:rsidP="00515157">
      <w:pPr>
        <w:pStyle w:val="Heading5"/>
      </w:pPr>
      <w:bookmarkStart w:id="140" w:name="_Toc113047627"/>
      <w:r>
        <w:t>9.7.3.3</w:t>
      </w:r>
      <w:r>
        <w:tab/>
        <w:t>Test case for MAC-CE based TCI state switch Delay requirement</w:t>
      </w:r>
      <w:bookmarkEnd w:id="140"/>
    </w:p>
    <w:p w14:paraId="67AFBA25" w14:textId="154B6675" w:rsidR="00515157" w:rsidRDefault="00515157" w:rsidP="00515157">
      <w:pPr>
        <w:rPr>
          <w:rFonts w:ascii="Arial" w:hAnsi="Arial" w:cs="Arial"/>
          <w:b/>
          <w:sz w:val="24"/>
        </w:rPr>
      </w:pPr>
      <w:r>
        <w:rPr>
          <w:rFonts w:ascii="Arial" w:hAnsi="Arial" w:cs="Arial"/>
          <w:b/>
          <w:color w:val="0000FF"/>
          <w:sz w:val="24"/>
        </w:rPr>
        <w:t>R4-2211679</w:t>
      </w:r>
      <w:r>
        <w:rPr>
          <w:rFonts w:ascii="Arial" w:hAnsi="Arial" w:cs="Arial"/>
          <w:b/>
          <w:color w:val="0000FF"/>
          <w:sz w:val="24"/>
        </w:rPr>
        <w:tab/>
      </w:r>
      <w:r>
        <w:rPr>
          <w:rFonts w:ascii="Arial" w:hAnsi="Arial" w:cs="Arial"/>
          <w:b/>
          <w:sz w:val="24"/>
        </w:rPr>
        <w:t>Draft CR on test case for MAC-CE based TCI state switch Delay requirement in HST FR2</w:t>
      </w:r>
    </w:p>
    <w:p w14:paraId="4B44B46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2E72ADC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A6433D" w14:textId="19A6D803" w:rsidR="00515157" w:rsidRDefault="00515157" w:rsidP="00515157">
      <w:pPr>
        <w:rPr>
          <w:rFonts w:ascii="Arial" w:hAnsi="Arial" w:cs="Arial"/>
          <w:b/>
          <w:sz w:val="24"/>
        </w:rPr>
      </w:pPr>
      <w:r>
        <w:rPr>
          <w:rFonts w:ascii="Arial" w:hAnsi="Arial" w:cs="Arial"/>
          <w:b/>
          <w:color w:val="0000FF"/>
          <w:sz w:val="24"/>
        </w:rPr>
        <w:t>R4-2212472</w:t>
      </w:r>
      <w:r>
        <w:rPr>
          <w:rFonts w:ascii="Arial" w:hAnsi="Arial" w:cs="Arial"/>
          <w:b/>
          <w:color w:val="0000FF"/>
          <w:sz w:val="24"/>
        </w:rPr>
        <w:tab/>
      </w:r>
      <w:r>
        <w:rPr>
          <w:rFonts w:ascii="Arial" w:hAnsi="Arial" w:cs="Arial"/>
          <w:b/>
          <w:sz w:val="24"/>
        </w:rPr>
        <w:t>Draft CR to 38.133  on test case for MAC-CE based active TCI state switch for FR2 PC6 UE</w:t>
      </w:r>
    </w:p>
    <w:p w14:paraId="4B50DEC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Samsung</w:t>
      </w:r>
    </w:p>
    <w:p w14:paraId="6AE198F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R4-2214964</w:t>
      </w:r>
      <w:r>
        <w:rPr>
          <w:color w:val="993300"/>
          <w:u w:val="single"/>
        </w:rPr>
        <w:t>.</w:t>
      </w:r>
    </w:p>
    <w:p w14:paraId="30B997C0" w14:textId="66018C2E" w:rsidR="00515157" w:rsidRDefault="00515157" w:rsidP="00515157">
      <w:pPr>
        <w:rPr>
          <w:rFonts w:ascii="Arial" w:hAnsi="Arial" w:cs="Arial"/>
          <w:b/>
          <w:sz w:val="24"/>
        </w:rPr>
      </w:pPr>
      <w:r>
        <w:rPr>
          <w:rFonts w:ascii="Arial" w:hAnsi="Arial" w:cs="Arial"/>
          <w:b/>
          <w:color w:val="0000FF"/>
          <w:sz w:val="24"/>
        </w:rPr>
        <w:t>R4-2213346</w:t>
      </w:r>
      <w:r>
        <w:rPr>
          <w:rFonts w:ascii="Arial" w:hAnsi="Arial" w:cs="Arial"/>
          <w:b/>
          <w:color w:val="0000FF"/>
          <w:sz w:val="24"/>
        </w:rPr>
        <w:tab/>
      </w:r>
      <w:r>
        <w:rPr>
          <w:rFonts w:ascii="Arial" w:hAnsi="Arial" w:cs="Arial"/>
          <w:b/>
          <w:sz w:val="24"/>
        </w:rPr>
        <w:t>Test case for MAC-CE based TCI state switch Delay requirement for HST FR2</w:t>
      </w:r>
    </w:p>
    <w:p w14:paraId="1322832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98BACC" w14:textId="77777777" w:rsidR="00515157" w:rsidRDefault="00515157" w:rsidP="00515157">
      <w:pPr>
        <w:rPr>
          <w:rFonts w:ascii="Arial" w:hAnsi="Arial" w:cs="Arial"/>
          <w:b/>
        </w:rPr>
      </w:pPr>
      <w:r>
        <w:rPr>
          <w:rFonts w:ascii="Arial" w:hAnsi="Arial" w:cs="Arial"/>
          <w:b/>
        </w:rPr>
        <w:t xml:space="preserve">Abstract: </w:t>
      </w:r>
    </w:p>
    <w:p w14:paraId="04E0E4C0" w14:textId="77777777" w:rsidR="00515157" w:rsidRDefault="00515157" w:rsidP="00515157">
      <w:r>
        <w:t>Test case for MAC-CE based TCI state switch Delay requirement for HST FR2</w:t>
      </w:r>
    </w:p>
    <w:p w14:paraId="78A47EA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BAA5C" w14:textId="39FA3F2F" w:rsidR="00515157" w:rsidRDefault="00515157" w:rsidP="00515157">
      <w:pPr>
        <w:rPr>
          <w:rFonts w:ascii="Arial" w:hAnsi="Arial" w:cs="Arial"/>
          <w:b/>
          <w:sz w:val="24"/>
        </w:rPr>
      </w:pPr>
      <w:r>
        <w:rPr>
          <w:rFonts w:ascii="Arial" w:hAnsi="Arial" w:cs="Arial"/>
          <w:b/>
          <w:color w:val="0000FF"/>
          <w:sz w:val="24"/>
        </w:rPr>
        <w:t>R4-2213895</w:t>
      </w:r>
      <w:r>
        <w:rPr>
          <w:rFonts w:ascii="Arial" w:hAnsi="Arial" w:cs="Arial"/>
          <w:b/>
          <w:color w:val="0000FF"/>
          <w:sz w:val="24"/>
        </w:rPr>
        <w:tab/>
      </w:r>
      <w:r>
        <w:rPr>
          <w:rFonts w:ascii="Arial" w:hAnsi="Arial" w:cs="Arial"/>
          <w:b/>
          <w:sz w:val="24"/>
        </w:rPr>
        <w:t>On RRM tests for MAC-CE based TCI state switch delay</w:t>
      </w:r>
    </w:p>
    <w:p w14:paraId="242571FA" w14:textId="77777777" w:rsidR="00515157" w:rsidRDefault="00515157" w:rsidP="00515157">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38B4E57" w14:textId="77777777" w:rsidR="00515157" w:rsidRDefault="00515157" w:rsidP="00515157">
      <w:pPr>
        <w:rPr>
          <w:rFonts w:ascii="Arial" w:hAnsi="Arial" w:cs="Arial"/>
          <w:b/>
        </w:rPr>
      </w:pPr>
      <w:r>
        <w:rPr>
          <w:rFonts w:ascii="Arial" w:hAnsi="Arial" w:cs="Arial"/>
          <w:b/>
        </w:rPr>
        <w:t xml:space="preserve">Abstract: </w:t>
      </w:r>
    </w:p>
    <w:p w14:paraId="60586320" w14:textId="77777777" w:rsidR="00515157" w:rsidRDefault="00515157" w:rsidP="00515157">
      <w:r>
        <w:t>In this contribution, we address the necessity of test cases for MAC-CE based TCI state switch.</w:t>
      </w:r>
    </w:p>
    <w:p w14:paraId="2E85223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6C9DC" w14:textId="4E163918" w:rsidR="00515157" w:rsidRDefault="00515157" w:rsidP="00515157">
      <w:pPr>
        <w:rPr>
          <w:rFonts w:ascii="Arial" w:hAnsi="Arial" w:cs="Arial"/>
          <w:b/>
          <w:sz w:val="24"/>
        </w:rPr>
      </w:pPr>
      <w:r>
        <w:rPr>
          <w:rFonts w:ascii="Arial" w:hAnsi="Arial" w:cs="Arial"/>
          <w:b/>
          <w:color w:val="0000FF"/>
          <w:sz w:val="24"/>
        </w:rPr>
        <w:t>R4-2214964</w:t>
      </w:r>
      <w:r>
        <w:rPr>
          <w:rFonts w:ascii="Arial" w:hAnsi="Arial" w:cs="Arial"/>
          <w:b/>
          <w:color w:val="0000FF"/>
          <w:sz w:val="24"/>
        </w:rPr>
        <w:tab/>
      </w:r>
      <w:r>
        <w:rPr>
          <w:rFonts w:ascii="Arial" w:hAnsi="Arial" w:cs="Arial"/>
          <w:b/>
          <w:sz w:val="24"/>
        </w:rPr>
        <w:t>Draft CR to 38.133  on test case for MAC-CE based active TCI state switch for FR2 PC6 UE</w:t>
      </w:r>
    </w:p>
    <w:p w14:paraId="148934C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Samsung</w:t>
      </w:r>
    </w:p>
    <w:p w14:paraId="62555759" w14:textId="77777777" w:rsidR="00515157" w:rsidRDefault="00515157" w:rsidP="00515157">
      <w:pPr>
        <w:rPr>
          <w:color w:val="808080"/>
        </w:rPr>
      </w:pPr>
      <w:r>
        <w:rPr>
          <w:color w:val="808080"/>
        </w:rPr>
        <w:t>(Replaces R4-2212472)</w:t>
      </w:r>
    </w:p>
    <w:p w14:paraId="5D93306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072117" w14:textId="77777777" w:rsidR="00515157" w:rsidRDefault="00515157" w:rsidP="00515157">
      <w:pPr>
        <w:pStyle w:val="Heading5"/>
      </w:pPr>
      <w:bookmarkStart w:id="141" w:name="_Toc113047628"/>
      <w:r>
        <w:t>9.7.3.4</w:t>
      </w:r>
      <w:r>
        <w:tab/>
        <w:t>Test case for L3 measurement</w:t>
      </w:r>
      <w:bookmarkEnd w:id="141"/>
    </w:p>
    <w:p w14:paraId="45992AC8" w14:textId="253C5307" w:rsidR="00515157" w:rsidRDefault="00515157" w:rsidP="00515157">
      <w:pPr>
        <w:rPr>
          <w:rFonts w:ascii="Arial" w:hAnsi="Arial" w:cs="Arial"/>
          <w:b/>
          <w:sz w:val="24"/>
        </w:rPr>
      </w:pPr>
      <w:r>
        <w:rPr>
          <w:rFonts w:ascii="Arial" w:hAnsi="Arial" w:cs="Arial"/>
          <w:b/>
          <w:color w:val="0000FF"/>
          <w:sz w:val="24"/>
        </w:rPr>
        <w:t>R4-2211680</w:t>
      </w:r>
      <w:r>
        <w:rPr>
          <w:rFonts w:ascii="Arial" w:hAnsi="Arial" w:cs="Arial"/>
          <w:b/>
          <w:color w:val="0000FF"/>
          <w:sz w:val="24"/>
        </w:rPr>
        <w:tab/>
      </w:r>
      <w:r>
        <w:rPr>
          <w:rFonts w:ascii="Arial" w:hAnsi="Arial" w:cs="Arial"/>
          <w:b/>
          <w:sz w:val="24"/>
        </w:rPr>
        <w:t>Draft CR on test case for L3 measurement in HST FR2</w:t>
      </w:r>
    </w:p>
    <w:p w14:paraId="00EB683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12A9B62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4A060B" w14:textId="1C3E3019" w:rsidR="00515157" w:rsidRDefault="00515157" w:rsidP="00515157">
      <w:pPr>
        <w:rPr>
          <w:rFonts w:ascii="Arial" w:hAnsi="Arial" w:cs="Arial"/>
          <w:b/>
          <w:sz w:val="24"/>
        </w:rPr>
      </w:pPr>
      <w:r>
        <w:rPr>
          <w:rFonts w:ascii="Arial" w:hAnsi="Arial" w:cs="Arial"/>
          <w:b/>
          <w:color w:val="0000FF"/>
          <w:sz w:val="24"/>
        </w:rPr>
        <w:t>R4-2213344</w:t>
      </w:r>
      <w:r>
        <w:rPr>
          <w:rFonts w:ascii="Arial" w:hAnsi="Arial" w:cs="Arial"/>
          <w:b/>
          <w:color w:val="0000FF"/>
          <w:sz w:val="24"/>
        </w:rPr>
        <w:tab/>
      </w:r>
      <w:r>
        <w:rPr>
          <w:rFonts w:ascii="Arial" w:hAnsi="Arial" w:cs="Arial"/>
          <w:b/>
          <w:sz w:val="24"/>
        </w:rPr>
        <w:t>Test case for L3 measurement for HST FR2</w:t>
      </w:r>
    </w:p>
    <w:p w14:paraId="43A7648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C50D6F" w14:textId="77777777" w:rsidR="00515157" w:rsidRDefault="00515157" w:rsidP="00515157">
      <w:pPr>
        <w:rPr>
          <w:rFonts w:ascii="Arial" w:hAnsi="Arial" w:cs="Arial"/>
          <w:b/>
        </w:rPr>
      </w:pPr>
      <w:r>
        <w:rPr>
          <w:rFonts w:ascii="Arial" w:hAnsi="Arial" w:cs="Arial"/>
          <w:b/>
        </w:rPr>
        <w:t xml:space="preserve">Abstract: </w:t>
      </w:r>
    </w:p>
    <w:p w14:paraId="7175876D" w14:textId="77777777" w:rsidR="00515157" w:rsidRDefault="00515157" w:rsidP="00515157">
      <w:r>
        <w:t>Test case for L3 measurement for HST FR2</w:t>
      </w:r>
    </w:p>
    <w:p w14:paraId="34FC446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801A8" w14:textId="3D2DF50F" w:rsidR="00515157" w:rsidRDefault="00515157" w:rsidP="00515157">
      <w:pPr>
        <w:rPr>
          <w:rFonts w:ascii="Arial" w:hAnsi="Arial" w:cs="Arial"/>
          <w:b/>
          <w:sz w:val="24"/>
        </w:rPr>
      </w:pPr>
      <w:r>
        <w:rPr>
          <w:rFonts w:ascii="Arial" w:hAnsi="Arial" w:cs="Arial"/>
          <w:b/>
          <w:color w:val="0000FF"/>
          <w:sz w:val="24"/>
        </w:rPr>
        <w:t>R4-2213385</w:t>
      </w:r>
      <w:r>
        <w:rPr>
          <w:rFonts w:ascii="Arial" w:hAnsi="Arial" w:cs="Arial"/>
          <w:b/>
          <w:color w:val="0000FF"/>
          <w:sz w:val="24"/>
        </w:rPr>
        <w:tab/>
      </w:r>
      <w:r>
        <w:rPr>
          <w:rFonts w:ascii="Arial" w:hAnsi="Arial" w:cs="Arial"/>
          <w:b/>
          <w:sz w:val="24"/>
        </w:rPr>
        <w:t>draft CR on Test Cases for L3 Measurement Requirement for HST FR2</w:t>
      </w:r>
    </w:p>
    <w:p w14:paraId="7936C7A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22B88329" w14:textId="77777777" w:rsidR="00515157" w:rsidRDefault="00515157" w:rsidP="00515157">
      <w:pPr>
        <w:rPr>
          <w:rFonts w:ascii="Arial" w:hAnsi="Arial" w:cs="Arial"/>
          <w:b/>
        </w:rPr>
      </w:pPr>
      <w:r>
        <w:rPr>
          <w:rFonts w:ascii="Arial" w:hAnsi="Arial" w:cs="Arial"/>
          <w:b/>
        </w:rPr>
        <w:t xml:space="preserve">Abstract: </w:t>
      </w:r>
    </w:p>
    <w:p w14:paraId="773FEE2B" w14:textId="77777777" w:rsidR="00515157" w:rsidRDefault="00515157" w:rsidP="00515157">
      <w:r>
        <w:t>draft CR on Test Cases for L3 Measurement Requirement for HST FR2</w:t>
      </w:r>
    </w:p>
    <w:p w14:paraId="7356CCC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R4-2215050</w:t>
      </w:r>
      <w:r>
        <w:rPr>
          <w:color w:val="993300"/>
          <w:u w:val="single"/>
        </w:rPr>
        <w:t>.</w:t>
      </w:r>
    </w:p>
    <w:p w14:paraId="271F230F" w14:textId="097BF8F3" w:rsidR="00515157" w:rsidRDefault="00515157" w:rsidP="00515157">
      <w:pPr>
        <w:rPr>
          <w:rFonts w:ascii="Arial" w:hAnsi="Arial" w:cs="Arial"/>
          <w:b/>
          <w:sz w:val="24"/>
        </w:rPr>
      </w:pPr>
      <w:r>
        <w:rPr>
          <w:rFonts w:ascii="Arial" w:hAnsi="Arial" w:cs="Arial"/>
          <w:b/>
          <w:color w:val="0000FF"/>
          <w:sz w:val="24"/>
        </w:rPr>
        <w:t>R4-2215050</w:t>
      </w:r>
      <w:r>
        <w:rPr>
          <w:rFonts w:ascii="Arial" w:hAnsi="Arial" w:cs="Arial"/>
          <w:b/>
          <w:color w:val="0000FF"/>
          <w:sz w:val="24"/>
        </w:rPr>
        <w:tab/>
      </w:r>
      <w:r>
        <w:rPr>
          <w:rFonts w:ascii="Arial" w:hAnsi="Arial" w:cs="Arial"/>
          <w:b/>
          <w:sz w:val="24"/>
        </w:rPr>
        <w:t>draft CR on Test Cases for L3 Measurement Requirement for HST FR2</w:t>
      </w:r>
    </w:p>
    <w:p w14:paraId="41F7B72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1982A0B6" w14:textId="77777777" w:rsidR="00515157" w:rsidRDefault="00515157" w:rsidP="00515157">
      <w:pPr>
        <w:rPr>
          <w:color w:val="808080"/>
        </w:rPr>
      </w:pPr>
      <w:r>
        <w:rPr>
          <w:color w:val="808080"/>
        </w:rPr>
        <w:lastRenderedPageBreak/>
        <w:t>(Replaces R4-2213385)</w:t>
      </w:r>
    </w:p>
    <w:p w14:paraId="3F2EA5D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D1EAD8" w14:textId="77777777" w:rsidR="00515157" w:rsidRDefault="00515157" w:rsidP="00515157">
      <w:pPr>
        <w:pStyle w:val="Heading5"/>
      </w:pPr>
      <w:bookmarkStart w:id="142" w:name="_Toc113047629"/>
      <w:r>
        <w:t>9.7.3.5</w:t>
      </w:r>
      <w:r>
        <w:tab/>
        <w:t>Test case for L1-RSRP measurement requirement</w:t>
      </w:r>
      <w:bookmarkEnd w:id="142"/>
    </w:p>
    <w:p w14:paraId="740A2784" w14:textId="458C9EA5" w:rsidR="00515157" w:rsidRDefault="00515157" w:rsidP="00515157">
      <w:pPr>
        <w:rPr>
          <w:rFonts w:ascii="Arial" w:hAnsi="Arial" w:cs="Arial"/>
          <w:b/>
          <w:sz w:val="24"/>
        </w:rPr>
      </w:pPr>
      <w:r>
        <w:rPr>
          <w:rFonts w:ascii="Arial" w:hAnsi="Arial" w:cs="Arial"/>
          <w:b/>
          <w:color w:val="0000FF"/>
          <w:sz w:val="24"/>
        </w:rPr>
        <w:t>R4-2211681</w:t>
      </w:r>
      <w:r>
        <w:rPr>
          <w:rFonts w:ascii="Arial" w:hAnsi="Arial" w:cs="Arial"/>
          <w:b/>
          <w:color w:val="0000FF"/>
          <w:sz w:val="24"/>
        </w:rPr>
        <w:tab/>
      </w:r>
      <w:r>
        <w:rPr>
          <w:rFonts w:ascii="Arial" w:hAnsi="Arial" w:cs="Arial"/>
          <w:b/>
          <w:sz w:val="24"/>
        </w:rPr>
        <w:t>Draft CR on test case for L1-RSRP measurement requirement in HST FR2</w:t>
      </w:r>
    </w:p>
    <w:p w14:paraId="40F421D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09FCA41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AEECF8" w14:textId="33E7BDD7" w:rsidR="00515157" w:rsidRDefault="00515157" w:rsidP="00515157">
      <w:pPr>
        <w:rPr>
          <w:rFonts w:ascii="Arial" w:hAnsi="Arial" w:cs="Arial"/>
          <w:b/>
          <w:sz w:val="24"/>
        </w:rPr>
      </w:pPr>
      <w:r>
        <w:rPr>
          <w:rFonts w:ascii="Arial" w:hAnsi="Arial" w:cs="Arial"/>
          <w:b/>
          <w:color w:val="0000FF"/>
          <w:sz w:val="24"/>
        </w:rPr>
        <w:t>R4-2213300</w:t>
      </w:r>
      <w:r>
        <w:rPr>
          <w:rFonts w:ascii="Arial" w:hAnsi="Arial" w:cs="Arial"/>
          <w:b/>
          <w:color w:val="0000FF"/>
          <w:sz w:val="24"/>
        </w:rPr>
        <w:tab/>
      </w:r>
      <w:r>
        <w:rPr>
          <w:rFonts w:ascii="Arial" w:hAnsi="Arial" w:cs="Arial"/>
          <w:b/>
          <w:sz w:val="24"/>
        </w:rPr>
        <w:t>Draft CR on test case for L1-RSRP measurement for FR2 HST PC6 UE in TS38.133 A.7.6.3</w:t>
      </w:r>
    </w:p>
    <w:p w14:paraId="2554314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ZTE Corporation</w:t>
      </w:r>
    </w:p>
    <w:p w14:paraId="529F601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6ABDA4" w14:textId="5C30DBDA" w:rsidR="00515157" w:rsidRDefault="00515157" w:rsidP="00515157">
      <w:pPr>
        <w:rPr>
          <w:rFonts w:ascii="Arial" w:hAnsi="Arial" w:cs="Arial"/>
          <w:b/>
          <w:sz w:val="24"/>
        </w:rPr>
      </w:pPr>
      <w:r>
        <w:rPr>
          <w:rFonts w:ascii="Arial" w:hAnsi="Arial" w:cs="Arial"/>
          <w:b/>
          <w:color w:val="0000FF"/>
          <w:sz w:val="24"/>
        </w:rPr>
        <w:t>R4-2213343</w:t>
      </w:r>
      <w:r>
        <w:rPr>
          <w:rFonts w:ascii="Arial" w:hAnsi="Arial" w:cs="Arial"/>
          <w:b/>
          <w:color w:val="0000FF"/>
          <w:sz w:val="24"/>
        </w:rPr>
        <w:tab/>
      </w:r>
      <w:r>
        <w:rPr>
          <w:rFonts w:ascii="Arial" w:hAnsi="Arial" w:cs="Arial"/>
          <w:b/>
          <w:sz w:val="24"/>
        </w:rPr>
        <w:t>Test case for L1-RSRP measurement requirement for HST FR2</w:t>
      </w:r>
    </w:p>
    <w:p w14:paraId="4AFEFF4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D5F44C" w14:textId="77777777" w:rsidR="00515157" w:rsidRDefault="00515157" w:rsidP="00515157">
      <w:pPr>
        <w:rPr>
          <w:rFonts w:ascii="Arial" w:hAnsi="Arial" w:cs="Arial"/>
          <w:b/>
        </w:rPr>
      </w:pPr>
      <w:r>
        <w:rPr>
          <w:rFonts w:ascii="Arial" w:hAnsi="Arial" w:cs="Arial"/>
          <w:b/>
        </w:rPr>
        <w:t xml:space="preserve">Abstract: </w:t>
      </w:r>
    </w:p>
    <w:p w14:paraId="324AFF09" w14:textId="77777777" w:rsidR="00515157" w:rsidRDefault="00515157" w:rsidP="00515157">
      <w:r>
        <w:t>Test case for L1-RSRP measurement requirement for HST FR2</w:t>
      </w:r>
    </w:p>
    <w:p w14:paraId="5C93208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F1CBA" w14:textId="20FD314C" w:rsidR="00515157" w:rsidRDefault="00515157" w:rsidP="00515157">
      <w:pPr>
        <w:rPr>
          <w:rFonts w:ascii="Arial" w:hAnsi="Arial" w:cs="Arial"/>
          <w:b/>
          <w:sz w:val="24"/>
        </w:rPr>
      </w:pPr>
      <w:r>
        <w:rPr>
          <w:rFonts w:ascii="Arial" w:hAnsi="Arial" w:cs="Arial"/>
          <w:b/>
          <w:color w:val="0000FF"/>
          <w:sz w:val="24"/>
        </w:rPr>
        <w:t>R4-2213883</w:t>
      </w:r>
      <w:r>
        <w:rPr>
          <w:rFonts w:ascii="Arial" w:hAnsi="Arial" w:cs="Arial"/>
          <w:b/>
          <w:color w:val="0000FF"/>
          <w:sz w:val="24"/>
        </w:rPr>
        <w:tab/>
      </w:r>
      <w:r>
        <w:rPr>
          <w:rFonts w:ascii="Arial" w:hAnsi="Arial" w:cs="Arial"/>
          <w:b/>
          <w:sz w:val="24"/>
        </w:rPr>
        <w:t>Draft CR on test case for L1-RSRP measurement for FR2 HST PC6 UE in TS38.133 A.7.6.3</w:t>
      </w:r>
    </w:p>
    <w:p w14:paraId="2A8CA1E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ZTE Corporation</w:t>
      </w:r>
    </w:p>
    <w:p w14:paraId="19C0EC1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R4-2215096</w:t>
      </w:r>
      <w:r>
        <w:rPr>
          <w:color w:val="993300"/>
          <w:u w:val="single"/>
        </w:rPr>
        <w:t>.</w:t>
      </w:r>
    </w:p>
    <w:p w14:paraId="2C58E73C" w14:textId="0A20A411" w:rsidR="00515157" w:rsidRDefault="00515157" w:rsidP="00515157">
      <w:pPr>
        <w:rPr>
          <w:rFonts w:ascii="Arial" w:hAnsi="Arial" w:cs="Arial"/>
          <w:b/>
          <w:sz w:val="24"/>
        </w:rPr>
      </w:pPr>
      <w:r>
        <w:rPr>
          <w:rFonts w:ascii="Arial" w:hAnsi="Arial" w:cs="Arial"/>
          <w:b/>
          <w:color w:val="0000FF"/>
          <w:sz w:val="24"/>
        </w:rPr>
        <w:t>R4-2215096</w:t>
      </w:r>
      <w:r>
        <w:rPr>
          <w:rFonts w:ascii="Arial" w:hAnsi="Arial" w:cs="Arial"/>
          <w:b/>
          <w:color w:val="0000FF"/>
          <w:sz w:val="24"/>
        </w:rPr>
        <w:tab/>
      </w:r>
      <w:r>
        <w:rPr>
          <w:rFonts w:ascii="Arial" w:hAnsi="Arial" w:cs="Arial"/>
          <w:b/>
          <w:sz w:val="24"/>
        </w:rPr>
        <w:t>Draft CR on test case for L1-RSRP measurement for FR2 HST PC6 UE in TS38.133 A.7.6.3</w:t>
      </w:r>
    </w:p>
    <w:p w14:paraId="7CC70F9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ZTE Corporation</w:t>
      </w:r>
    </w:p>
    <w:p w14:paraId="4EE356E5" w14:textId="77777777" w:rsidR="00515157" w:rsidRDefault="00515157" w:rsidP="00515157">
      <w:pPr>
        <w:rPr>
          <w:color w:val="808080"/>
        </w:rPr>
      </w:pPr>
      <w:r>
        <w:rPr>
          <w:color w:val="808080"/>
        </w:rPr>
        <w:t>(Replaces R4-2213883)</w:t>
      </w:r>
    </w:p>
    <w:p w14:paraId="7EE2F17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1E8CCB" w14:textId="77777777" w:rsidR="00515157" w:rsidRDefault="00515157" w:rsidP="00515157">
      <w:pPr>
        <w:pStyle w:val="Heading5"/>
      </w:pPr>
      <w:bookmarkStart w:id="143" w:name="_Toc113047630"/>
      <w:r>
        <w:t>9.7.3.6</w:t>
      </w:r>
      <w:r>
        <w:tab/>
        <w:t>Other test cases</w:t>
      </w:r>
      <w:bookmarkEnd w:id="143"/>
    </w:p>
    <w:p w14:paraId="2142D0BB" w14:textId="5BD773AC" w:rsidR="00515157" w:rsidRDefault="00515157" w:rsidP="00515157">
      <w:pPr>
        <w:rPr>
          <w:rFonts w:ascii="Arial" w:hAnsi="Arial" w:cs="Arial"/>
          <w:b/>
          <w:sz w:val="24"/>
        </w:rPr>
      </w:pPr>
      <w:r>
        <w:rPr>
          <w:rFonts w:ascii="Arial" w:hAnsi="Arial" w:cs="Arial"/>
          <w:b/>
          <w:color w:val="0000FF"/>
          <w:sz w:val="24"/>
        </w:rPr>
        <w:t>R4-2213341</w:t>
      </w:r>
      <w:r>
        <w:rPr>
          <w:rFonts w:ascii="Arial" w:hAnsi="Arial" w:cs="Arial"/>
          <w:b/>
          <w:color w:val="0000FF"/>
          <w:sz w:val="24"/>
        </w:rPr>
        <w:tab/>
      </w:r>
      <w:r>
        <w:rPr>
          <w:rFonts w:ascii="Arial" w:hAnsi="Arial" w:cs="Arial"/>
          <w:b/>
          <w:sz w:val="24"/>
        </w:rPr>
        <w:t>Other test cases for HST FR2</w:t>
      </w:r>
    </w:p>
    <w:p w14:paraId="09108A2A" w14:textId="77777777" w:rsidR="00515157" w:rsidRDefault="00515157" w:rsidP="005151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5ABCF4" w14:textId="77777777" w:rsidR="00515157" w:rsidRDefault="00515157" w:rsidP="00515157">
      <w:pPr>
        <w:rPr>
          <w:rFonts w:ascii="Arial" w:hAnsi="Arial" w:cs="Arial"/>
          <w:b/>
        </w:rPr>
      </w:pPr>
      <w:r>
        <w:rPr>
          <w:rFonts w:ascii="Arial" w:hAnsi="Arial" w:cs="Arial"/>
          <w:b/>
        </w:rPr>
        <w:t xml:space="preserve">Abstract: </w:t>
      </w:r>
    </w:p>
    <w:p w14:paraId="1B7977DF" w14:textId="77777777" w:rsidR="00515157" w:rsidRDefault="00515157" w:rsidP="00515157">
      <w:r>
        <w:t>Other test cases for HST FR2</w:t>
      </w:r>
    </w:p>
    <w:p w14:paraId="4928E0B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D69A5" w14:textId="5D37E432" w:rsidR="00515157" w:rsidRDefault="00515157" w:rsidP="00515157">
      <w:pPr>
        <w:rPr>
          <w:rFonts w:ascii="Arial" w:hAnsi="Arial" w:cs="Arial"/>
          <w:b/>
          <w:sz w:val="24"/>
        </w:rPr>
      </w:pPr>
      <w:r>
        <w:rPr>
          <w:rFonts w:ascii="Arial" w:hAnsi="Arial" w:cs="Arial"/>
          <w:b/>
          <w:color w:val="0000FF"/>
          <w:sz w:val="24"/>
        </w:rPr>
        <w:t>R4-2213896</w:t>
      </w:r>
      <w:r>
        <w:rPr>
          <w:rFonts w:ascii="Arial" w:hAnsi="Arial" w:cs="Arial"/>
          <w:b/>
          <w:color w:val="0000FF"/>
          <w:sz w:val="24"/>
        </w:rPr>
        <w:tab/>
      </w:r>
      <w:r>
        <w:rPr>
          <w:rFonts w:ascii="Arial" w:hAnsi="Arial" w:cs="Arial"/>
          <w:b/>
          <w:sz w:val="24"/>
        </w:rPr>
        <w:t>On remaining RRM tests for Rel-17 FR2 HST scenarios</w:t>
      </w:r>
    </w:p>
    <w:p w14:paraId="3962570C"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132CBD7" w14:textId="77777777" w:rsidR="00515157" w:rsidRDefault="00515157" w:rsidP="00515157">
      <w:pPr>
        <w:rPr>
          <w:rFonts w:ascii="Arial" w:hAnsi="Arial" w:cs="Arial"/>
          <w:b/>
        </w:rPr>
      </w:pPr>
      <w:r>
        <w:rPr>
          <w:rFonts w:ascii="Arial" w:hAnsi="Arial" w:cs="Arial"/>
          <w:b/>
        </w:rPr>
        <w:t xml:space="preserve">Abstract: </w:t>
      </w:r>
    </w:p>
    <w:p w14:paraId="3403BFE1" w14:textId="77777777" w:rsidR="00515157" w:rsidRDefault="00515157" w:rsidP="00515157">
      <w:r>
        <w:t xml:space="preserve">we discuss the open issue associated with the necessity of test cases for timing related requirements </w:t>
      </w:r>
    </w:p>
    <w:p w14:paraId="6812249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A3332" w14:textId="009AABA8" w:rsidR="00515157" w:rsidRDefault="00515157" w:rsidP="00515157">
      <w:pPr>
        <w:rPr>
          <w:rFonts w:ascii="Arial" w:hAnsi="Arial" w:cs="Arial"/>
          <w:b/>
          <w:sz w:val="24"/>
        </w:rPr>
      </w:pPr>
      <w:r>
        <w:rPr>
          <w:rFonts w:ascii="Arial" w:hAnsi="Arial" w:cs="Arial"/>
          <w:b/>
          <w:color w:val="0000FF"/>
          <w:sz w:val="24"/>
        </w:rPr>
        <w:t>R4-2213897</w:t>
      </w:r>
      <w:r>
        <w:rPr>
          <w:rFonts w:ascii="Arial" w:hAnsi="Arial" w:cs="Arial"/>
          <w:b/>
          <w:color w:val="0000FF"/>
          <w:sz w:val="24"/>
        </w:rPr>
        <w:tab/>
      </w:r>
      <w:r>
        <w:rPr>
          <w:rFonts w:ascii="Arial" w:hAnsi="Arial" w:cs="Arial"/>
          <w:b/>
          <w:sz w:val="24"/>
        </w:rPr>
        <w:t xml:space="preserve">CR to TS 38.133: Test cases for gradual timing adjustment, one shot large UL timing adjustment and MAC-CE based TCI state switch for FR2 NR HST </w:t>
      </w:r>
    </w:p>
    <w:p w14:paraId="1167489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DB6D6DB" w14:textId="77777777" w:rsidR="00515157" w:rsidRDefault="00515157" w:rsidP="00515157">
      <w:pPr>
        <w:rPr>
          <w:rFonts w:ascii="Arial" w:hAnsi="Arial" w:cs="Arial"/>
          <w:b/>
        </w:rPr>
      </w:pPr>
      <w:r>
        <w:rPr>
          <w:rFonts w:ascii="Arial" w:hAnsi="Arial" w:cs="Arial"/>
          <w:b/>
        </w:rPr>
        <w:t xml:space="preserve">Abstract: </w:t>
      </w:r>
    </w:p>
    <w:p w14:paraId="7D7269FA" w14:textId="77777777" w:rsidR="00515157" w:rsidRDefault="00515157" w:rsidP="00515157">
      <w:r>
        <w:t>Atext proposal for gradual timing adjustment, one shot large UL timing adjustment and MAC-CE based TCI state switch for FR2 NR HST.</w:t>
      </w:r>
    </w:p>
    <w:p w14:paraId="30625ED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R4-2215098</w:t>
      </w:r>
      <w:r>
        <w:rPr>
          <w:color w:val="993300"/>
          <w:u w:val="single"/>
        </w:rPr>
        <w:t>.</w:t>
      </w:r>
    </w:p>
    <w:p w14:paraId="48B7F205" w14:textId="642A6325" w:rsidR="00515157" w:rsidRDefault="00515157" w:rsidP="00515157">
      <w:pPr>
        <w:rPr>
          <w:rFonts w:ascii="Arial" w:hAnsi="Arial" w:cs="Arial"/>
          <w:b/>
          <w:sz w:val="24"/>
        </w:rPr>
      </w:pPr>
      <w:r>
        <w:rPr>
          <w:rFonts w:ascii="Arial" w:hAnsi="Arial" w:cs="Arial"/>
          <w:b/>
          <w:color w:val="0000FF"/>
          <w:sz w:val="24"/>
        </w:rPr>
        <w:t>R4-2215098</w:t>
      </w:r>
      <w:r>
        <w:rPr>
          <w:rFonts w:ascii="Arial" w:hAnsi="Arial" w:cs="Arial"/>
          <w:b/>
          <w:color w:val="0000FF"/>
          <w:sz w:val="24"/>
        </w:rPr>
        <w:tab/>
      </w:r>
      <w:r>
        <w:rPr>
          <w:rFonts w:ascii="Arial" w:hAnsi="Arial" w:cs="Arial"/>
          <w:b/>
          <w:sz w:val="24"/>
        </w:rPr>
        <w:t>CR to TS 38.133: Test cases for gradual timing adjustment, one shot large UL timing adjustment and MAC-CE based TCI state switch for FR2 NR HST</w:t>
      </w:r>
    </w:p>
    <w:p w14:paraId="67E62B5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394DD91" w14:textId="77777777" w:rsidR="00515157" w:rsidRDefault="00515157" w:rsidP="00515157">
      <w:pPr>
        <w:rPr>
          <w:color w:val="808080"/>
        </w:rPr>
      </w:pPr>
      <w:r>
        <w:rPr>
          <w:color w:val="808080"/>
        </w:rPr>
        <w:t>(Replaces R4-2213897)</w:t>
      </w:r>
    </w:p>
    <w:p w14:paraId="615F586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R4-2215157</w:t>
      </w:r>
      <w:r>
        <w:rPr>
          <w:color w:val="993300"/>
          <w:u w:val="single"/>
        </w:rPr>
        <w:t>.</w:t>
      </w:r>
    </w:p>
    <w:p w14:paraId="492A61D3" w14:textId="1CC83A34" w:rsidR="00515157" w:rsidRDefault="00515157" w:rsidP="00515157">
      <w:pPr>
        <w:rPr>
          <w:rFonts w:ascii="Arial" w:hAnsi="Arial" w:cs="Arial"/>
          <w:b/>
          <w:sz w:val="24"/>
        </w:rPr>
      </w:pPr>
      <w:r>
        <w:rPr>
          <w:rFonts w:ascii="Arial" w:hAnsi="Arial" w:cs="Arial"/>
          <w:b/>
          <w:color w:val="0000FF"/>
          <w:sz w:val="24"/>
        </w:rPr>
        <w:t>R4-2215157</w:t>
      </w:r>
      <w:r>
        <w:rPr>
          <w:rFonts w:ascii="Arial" w:hAnsi="Arial" w:cs="Arial"/>
          <w:b/>
          <w:color w:val="0000FF"/>
          <w:sz w:val="24"/>
        </w:rPr>
        <w:tab/>
      </w:r>
      <w:r>
        <w:rPr>
          <w:rFonts w:ascii="Arial" w:hAnsi="Arial" w:cs="Arial"/>
          <w:b/>
          <w:sz w:val="24"/>
        </w:rPr>
        <w:t>CR to TS 38.133: Test cases for gradual timing adjustment, one shot large UL timing adjustment and MAC-CE based TCI state switch for FR2 NR HST</w:t>
      </w:r>
    </w:p>
    <w:p w14:paraId="4BDC4E4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B071910" w14:textId="77777777" w:rsidR="00515157" w:rsidRDefault="00515157" w:rsidP="00515157">
      <w:pPr>
        <w:rPr>
          <w:color w:val="808080"/>
        </w:rPr>
      </w:pPr>
      <w:r>
        <w:rPr>
          <w:color w:val="808080"/>
        </w:rPr>
        <w:t>(Replaces R4-2215098)</w:t>
      </w:r>
    </w:p>
    <w:p w14:paraId="2148E92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5C7F1E" w14:textId="77777777" w:rsidR="00515157" w:rsidRDefault="00515157" w:rsidP="00515157">
      <w:pPr>
        <w:pStyle w:val="Heading4"/>
      </w:pPr>
      <w:bookmarkStart w:id="144" w:name="_Toc113047631"/>
      <w:r>
        <w:lastRenderedPageBreak/>
        <w:t>9.7.4</w:t>
      </w:r>
      <w:r>
        <w:tab/>
        <w:t>Demodulation requirements</w:t>
      </w:r>
      <w:bookmarkEnd w:id="144"/>
    </w:p>
    <w:p w14:paraId="30D0A015" w14:textId="77777777" w:rsidR="00515157" w:rsidRDefault="00515157" w:rsidP="00515157">
      <w:pPr>
        <w:pStyle w:val="Heading5"/>
      </w:pPr>
      <w:bookmarkStart w:id="145" w:name="_Toc113047632"/>
      <w:r>
        <w:t>9.7.4.1</w:t>
      </w:r>
      <w:r>
        <w:tab/>
        <w:t>UE demodulation requirements</w:t>
      </w:r>
      <w:bookmarkEnd w:id="145"/>
    </w:p>
    <w:p w14:paraId="486D971C" w14:textId="75C996FA" w:rsidR="00515157" w:rsidRDefault="00515157" w:rsidP="00515157">
      <w:pPr>
        <w:rPr>
          <w:rFonts w:ascii="Arial" w:hAnsi="Arial" w:cs="Arial"/>
          <w:b/>
          <w:sz w:val="24"/>
        </w:rPr>
      </w:pPr>
      <w:r>
        <w:rPr>
          <w:rFonts w:ascii="Arial" w:hAnsi="Arial" w:cs="Arial"/>
          <w:b/>
          <w:color w:val="0000FF"/>
          <w:sz w:val="24"/>
        </w:rPr>
        <w:t>R4-2213658</w:t>
      </w:r>
      <w:r>
        <w:rPr>
          <w:rFonts w:ascii="Arial" w:hAnsi="Arial" w:cs="Arial"/>
          <w:b/>
          <w:color w:val="0000FF"/>
          <w:sz w:val="24"/>
        </w:rPr>
        <w:tab/>
      </w:r>
      <w:r>
        <w:rPr>
          <w:rFonts w:ascii="Arial" w:hAnsi="Arial" w:cs="Arial"/>
          <w:b/>
          <w:sz w:val="24"/>
        </w:rPr>
        <w:t>Simulation results summary for Rel-17 FR2 HST UE demod</w:t>
      </w:r>
    </w:p>
    <w:p w14:paraId="37E0A6CC"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6AEBF50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1F3D3" w14:textId="255747B2" w:rsidR="00515157" w:rsidRDefault="00515157" w:rsidP="00515157">
      <w:pPr>
        <w:rPr>
          <w:rFonts w:ascii="Arial" w:hAnsi="Arial" w:cs="Arial"/>
          <w:b/>
          <w:sz w:val="24"/>
        </w:rPr>
      </w:pPr>
      <w:r>
        <w:rPr>
          <w:rFonts w:ascii="Arial" w:hAnsi="Arial" w:cs="Arial"/>
          <w:b/>
          <w:color w:val="0000FF"/>
          <w:sz w:val="24"/>
        </w:rPr>
        <w:t>R4-2213660</w:t>
      </w:r>
      <w:r>
        <w:rPr>
          <w:rFonts w:ascii="Arial" w:hAnsi="Arial" w:cs="Arial"/>
          <w:b/>
          <w:color w:val="0000FF"/>
          <w:sz w:val="24"/>
        </w:rPr>
        <w:tab/>
      </w:r>
      <w:r>
        <w:rPr>
          <w:rFonts w:ascii="Arial" w:hAnsi="Arial" w:cs="Arial"/>
          <w:b/>
          <w:sz w:val="24"/>
        </w:rPr>
        <w:t>Big CR on FR2 HST UE demodulation requirement for TS 38.101-4</w:t>
      </w:r>
    </w:p>
    <w:p w14:paraId="31AD22E6"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v17.5.0</w:t>
      </w:r>
      <w:r>
        <w:rPr>
          <w:i/>
        </w:rPr>
        <w:tab/>
        <w:t xml:space="preserve">  CR-0294  rev  Cat: F (Rel-17)</w:t>
      </w:r>
      <w:r>
        <w:rPr>
          <w:i/>
        </w:rPr>
        <w:br/>
      </w:r>
      <w:r>
        <w:rPr>
          <w:i/>
        </w:rPr>
        <w:br/>
      </w:r>
      <w:r>
        <w:rPr>
          <w:i/>
        </w:rPr>
        <w:tab/>
      </w:r>
      <w:r>
        <w:rPr>
          <w:i/>
        </w:rPr>
        <w:tab/>
      </w:r>
      <w:r>
        <w:rPr>
          <w:i/>
        </w:rPr>
        <w:tab/>
      </w:r>
      <w:r>
        <w:rPr>
          <w:i/>
        </w:rPr>
        <w:tab/>
      </w:r>
      <w:r>
        <w:rPr>
          <w:i/>
        </w:rPr>
        <w:tab/>
        <w:t>Source: Samsung</w:t>
      </w:r>
    </w:p>
    <w:p w14:paraId="7E785E8E" w14:textId="77777777" w:rsidR="00515157" w:rsidRDefault="00515157" w:rsidP="00515157">
      <w:pPr>
        <w:rPr>
          <w:rFonts w:ascii="Arial" w:hAnsi="Arial" w:cs="Arial"/>
          <w:b/>
        </w:rPr>
      </w:pPr>
      <w:r>
        <w:rPr>
          <w:rFonts w:ascii="Arial" w:hAnsi="Arial" w:cs="Arial"/>
          <w:b/>
        </w:rPr>
        <w:t xml:space="preserve">Abstract: </w:t>
      </w:r>
    </w:p>
    <w:p w14:paraId="5F5FF5C8" w14:textId="77777777" w:rsidR="00515157" w:rsidRDefault="00515157" w:rsidP="00515157">
      <w:r>
        <w:t>[Email Approval]</w:t>
      </w:r>
    </w:p>
    <w:p w14:paraId="053FECA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663A5A" w14:textId="32B5C315" w:rsidR="00515157" w:rsidRDefault="00515157" w:rsidP="00515157">
      <w:pPr>
        <w:rPr>
          <w:rFonts w:ascii="Arial" w:hAnsi="Arial" w:cs="Arial"/>
          <w:b/>
          <w:sz w:val="24"/>
        </w:rPr>
      </w:pPr>
      <w:r>
        <w:rPr>
          <w:rFonts w:ascii="Arial" w:hAnsi="Arial" w:cs="Arial"/>
          <w:b/>
          <w:color w:val="0000FF"/>
          <w:sz w:val="24"/>
        </w:rPr>
        <w:t>R4-2213844</w:t>
      </w:r>
      <w:r>
        <w:rPr>
          <w:rFonts w:ascii="Arial" w:hAnsi="Arial" w:cs="Arial"/>
          <w:b/>
          <w:color w:val="0000FF"/>
          <w:sz w:val="24"/>
        </w:rPr>
        <w:tab/>
      </w:r>
      <w:r>
        <w:rPr>
          <w:rFonts w:ascii="Arial" w:hAnsi="Arial" w:cs="Arial"/>
          <w:b/>
          <w:sz w:val="24"/>
        </w:rPr>
        <w:t>Draft CR on minimum requirements for FR2 PDSCH HST-DPS requirements (38.101-4, Rel-17)</w:t>
      </w:r>
    </w:p>
    <w:p w14:paraId="25E8D06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439508C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R4-2214853</w:t>
      </w:r>
      <w:r>
        <w:rPr>
          <w:color w:val="993300"/>
          <w:u w:val="single"/>
        </w:rPr>
        <w:t>.</w:t>
      </w:r>
    </w:p>
    <w:p w14:paraId="0209D067" w14:textId="45A2D08C" w:rsidR="00515157" w:rsidRDefault="00515157" w:rsidP="00515157">
      <w:pPr>
        <w:rPr>
          <w:rFonts w:ascii="Arial" w:hAnsi="Arial" w:cs="Arial"/>
          <w:b/>
          <w:sz w:val="24"/>
        </w:rPr>
      </w:pPr>
      <w:r>
        <w:rPr>
          <w:rFonts w:ascii="Arial" w:hAnsi="Arial" w:cs="Arial"/>
          <w:b/>
          <w:color w:val="0000FF"/>
          <w:sz w:val="24"/>
        </w:rPr>
        <w:t>R4-2213962</w:t>
      </w:r>
      <w:r>
        <w:rPr>
          <w:rFonts w:ascii="Arial" w:hAnsi="Arial" w:cs="Arial"/>
          <w:b/>
          <w:color w:val="0000FF"/>
          <w:sz w:val="24"/>
        </w:rPr>
        <w:tab/>
      </w:r>
      <w:r>
        <w:rPr>
          <w:rFonts w:ascii="Arial" w:hAnsi="Arial" w:cs="Arial"/>
          <w:b/>
          <w:sz w:val="24"/>
        </w:rPr>
        <w:t>CR for the introduction of FR2 HST Doppler Trajectory</w:t>
      </w:r>
    </w:p>
    <w:p w14:paraId="1DB67E01" w14:textId="77777777" w:rsidR="00515157" w:rsidRDefault="00515157" w:rsidP="005151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38.101-4 v17.5.0</w:t>
      </w:r>
      <w:r>
        <w:rPr>
          <w:i/>
        </w:rPr>
        <w:tab/>
        <w:t xml:space="preserve">  CR-0297  rev  Cat: B (Rel-17)</w:t>
      </w:r>
      <w:r>
        <w:rPr>
          <w:i/>
        </w:rPr>
        <w:br/>
      </w:r>
      <w:r>
        <w:rPr>
          <w:i/>
        </w:rPr>
        <w:br/>
      </w:r>
      <w:r>
        <w:rPr>
          <w:i/>
        </w:rPr>
        <w:tab/>
      </w:r>
      <w:r>
        <w:rPr>
          <w:i/>
        </w:rPr>
        <w:tab/>
      </w:r>
      <w:r>
        <w:rPr>
          <w:i/>
        </w:rPr>
        <w:tab/>
      </w:r>
      <w:r>
        <w:rPr>
          <w:i/>
        </w:rPr>
        <w:tab/>
      </w:r>
      <w:r>
        <w:rPr>
          <w:i/>
        </w:rPr>
        <w:tab/>
        <w:t>Source: Qualcomm Incorporated</w:t>
      </w:r>
    </w:p>
    <w:p w14:paraId="5F83406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27690C" w14:textId="7228AFE5" w:rsidR="00F91CD8" w:rsidRDefault="00515157">
      <w:pPr>
        <w:rPr>
          <w:rFonts w:ascii="Arial" w:hAnsi="Arial" w:cs="Arial"/>
          <w:b/>
          <w:sz w:val="24"/>
        </w:rPr>
      </w:pPr>
      <w:r>
        <w:rPr>
          <w:rFonts w:ascii="Arial" w:hAnsi="Arial" w:cs="Arial"/>
          <w:b/>
          <w:color w:val="0000FF"/>
          <w:sz w:val="24"/>
        </w:rPr>
        <w:t>R4-2214853</w:t>
      </w:r>
      <w:r>
        <w:rPr>
          <w:rFonts w:ascii="Arial" w:hAnsi="Arial" w:cs="Arial"/>
          <w:b/>
          <w:color w:val="0000FF"/>
          <w:sz w:val="24"/>
        </w:rPr>
        <w:tab/>
      </w:r>
      <w:r>
        <w:rPr>
          <w:rFonts w:ascii="Arial" w:hAnsi="Arial" w:cs="Arial"/>
          <w:b/>
          <w:sz w:val="24"/>
        </w:rPr>
        <w:t>Draft CR on minimum requirements for FR2 PDSCH HST-DPS requirements (38.101-4, Rel-17)</w:t>
      </w:r>
    </w:p>
    <w:p w14:paraId="6B169F4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595B6D6C" w14:textId="77777777" w:rsidR="00515157" w:rsidRDefault="00515157" w:rsidP="00515157">
      <w:pPr>
        <w:rPr>
          <w:color w:val="808080"/>
        </w:rPr>
      </w:pPr>
      <w:r>
        <w:rPr>
          <w:color w:val="808080"/>
        </w:rPr>
        <w:t>(Replaces R4-2213844)</w:t>
      </w:r>
    </w:p>
    <w:p w14:paraId="6D21CB5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0058ED" w14:textId="77777777" w:rsidR="00515157" w:rsidRDefault="00515157" w:rsidP="00515157">
      <w:pPr>
        <w:pStyle w:val="Heading5"/>
      </w:pPr>
      <w:bookmarkStart w:id="146" w:name="_Toc113047633"/>
      <w:r>
        <w:t>9.7.4.2</w:t>
      </w:r>
      <w:r>
        <w:tab/>
        <w:t>BS demodulation requirements</w:t>
      </w:r>
      <w:bookmarkEnd w:id="146"/>
    </w:p>
    <w:p w14:paraId="1DF0DCE7" w14:textId="25037D3E" w:rsidR="00515157" w:rsidRDefault="00515157" w:rsidP="00515157">
      <w:pPr>
        <w:rPr>
          <w:rFonts w:ascii="Arial" w:hAnsi="Arial" w:cs="Arial"/>
          <w:b/>
          <w:sz w:val="24"/>
        </w:rPr>
      </w:pPr>
      <w:r>
        <w:rPr>
          <w:rFonts w:ascii="Arial" w:hAnsi="Arial" w:cs="Arial"/>
          <w:b/>
          <w:color w:val="0000FF"/>
          <w:sz w:val="24"/>
        </w:rPr>
        <w:t>R4-2211654</w:t>
      </w:r>
      <w:r>
        <w:rPr>
          <w:rFonts w:ascii="Arial" w:hAnsi="Arial" w:cs="Arial"/>
          <w:b/>
          <w:color w:val="0000FF"/>
          <w:sz w:val="24"/>
        </w:rPr>
        <w:tab/>
      </w:r>
      <w:r>
        <w:rPr>
          <w:rFonts w:ascii="Arial" w:hAnsi="Arial" w:cs="Arial"/>
          <w:b/>
          <w:sz w:val="24"/>
        </w:rPr>
        <w:t>Discussion on FRC parameters for FR2 HST</w:t>
      </w:r>
    </w:p>
    <w:p w14:paraId="24D8CD4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03E7D4F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88413" w14:textId="2D16F587" w:rsidR="00515157" w:rsidRDefault="00515157" w:rsidP="00515157">
      <w:pPr>
        <w:rPr>
          <w:rFonts w:ascii="Arial" w:hAnsi="Arial" w:cs="Arial"/>
          <w:b/>
          <w:sz w:val="24"/>
        </w:rPr>
      </w:pPr>
      <w:r>
        <w:rPr>
          <w:rFonts w:ascii="Arial" w:hAnsi="Arial" w:cs="Arial"/>
          <w:b/>
          <w:color w:val="0000FF"/>
          <w:sz w:val="24"/>
        </w:rPr>
        <w:lastRenderedPageBreak/>
        <w:t>R4-2211655</w:t>
      </w:r>
      <w:r>
        <w:rPr>
          <w:rFonts w:ascii="Arial" w:hAnsi="Arial" w:cs="Arial"/>
          <w:b/>
          <w:color w:val="0000FF"/>
          <w:sz w:val="24"/>
        </w:rPr>
        <w:tab/>
      </w:r>
      <w:r>
        <w:rPr>
          <w:rFonts w:ascii="Arial" w:hAnsi="Arial" w:cs="Arial"/>
          <w:b/>
          <w:sz w:val="24"/>
        </w:rPr>
        <w:t>Draft CR for TS 38.104, Introduce performance requirements for UL TA for FR2 HST</w:t>
      </w:r>
    </w:p>
    <w:p w14:paraId="14FEF7E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B (Rel-17)</w:t>
      </w:r>
      <w:r>
        <w:rPr>
          <w:i/>
        </w:rPr>
        <w:br/>
      </w:r>
      <w:r>
        <w:rPr>
          <w:i/>
        </w:rPr>
        <w:br/>
      </w:r>
      <w:r>
        <w:rPr>
          <w:i/>
        </w:rPr>
        <w:tab/>
      </w:r>
      <w:r>
        <w:rPr>
          <w:i/>
        </w:rPr>
        <w:tab/>
      </w:r>
      <w:r>
        <w:rPr>
          <w:i/>
        </w:rPr>
        <w:tab/>
      </w:r>
      <w:r>
        <w:rPr>
          <w:i/>
        </w:rPr>
        <w:tab/>
      </w:r>
      <w:r>
        <w:rPr>
          <w:i/>
        </w:rPr>
        <w:tab/>
        <w:t>Source: CATT</w:t>
      </w:r>
    </w:p>
    <w:p w14:paraId="78702A4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R4-2214738</w:t>
      </w:r>
      <w:r>
        <w:rPr>
          <w:color w:val="993300"/>
          <w:u w:val="single"/>
        </w:rPr>
        <w:t>.</w:t>
      </w:r>
    </w:p>
    <w:p w14:paraId="64D60612" w14:textId="16007C83" w:rsidR="00515157" w:rsidRDefault="00515157" w:rsidP="00515157">
      <w:pPr>
        <w:rPr>
          <w:rFonts w:ascii="Arial" w:hAnsi="Arial" w:cs="Arial"/>
          <w:b/>
          <w:sz w:val="24"/>
        </w:rPr>
      </w:pPr>
      <w:r>
        <w:rPr>
          <w:rFonts w:ascii="Arial" w:hAnsi="Arial" w:cs="Arial"/>
          <w:b/>
          <w:color w:val="0000FF"/>
          <w:sz w:val="24"/>
        </w:rPr>
        <w:t>R4-2211656</w:t>
      </w:r>
      <w:r>
        <w:rPr>
          <w:rFonts w:ascii="Arial" w:hAnsi="Arial" w:cs="Arial"/>
          <w:b/>
          <w:color w:val="0000FF"/>
          <w:sz w:val="24"/>
        </w:rPr>
        <w:tab/>
      </w:r>
      <w:r>
        <w:rPr>
          <w:rFonts w:ascii="Arial" w:hAnsi="Arial" w:cs="Arial"/>
          <w:b/>
          <w:sz w:val="24"/>
        </w:rPr>
        <w:t>Draft CR for TS 38.141-2, Introduce performance requirements for UL TA for FR2 HST</w:t>
      </w:r>
    </w:p>
    <w:p w14:paraId="4A80907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B (Rel-17)</w:t>
      </w:r>
      <w:r>
        <w:rPr>
          <w:i/>
        </w:rPr>
        <w:br/>
      </w:r>
      <w:r>
        <w:rPr>
          <w:i/>
        </w:rPr>
        <w:br/>
      </w:r>
      <w:r>
        <w:rPr>
          <w:i/>
        </w:rPr>
        <w:tab/>
      </w:r>
      <w:r>
        <w:rPr>
          <w:i/>
        </w:rPr>
        <w:tab/>
      </w:r>
      <w:r>
        <w:rPr>
          <w:i/>
        </w:rPr>
        <w:tab/>
      </w:r>
      <w:r>
        <w:rPr>
          <w:i/>
        </w:rPr>
        <w:tab/>
      </w:r>
      <w:r>
        <w:rPr>
          <w:i/>
        </w:rPr>
        <w:tab/>
        <w:t>Source: CATT</w:t>
      </w:r>
    </w:p>
    <w:p w14:paraId="4F43AE8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R4-2214739</w:t>
      </w:r>
      <w:r>
        <w:rPr>
          <w:color w:val="993300"/>
          <w:u w:val="single"/>
        </w:rPr>
        <w:t>.</w:t>
      </w:r>
    </w:p>
    <w:p w14:paraId="2BB56F87" w14:textId="7E5DFFDF" w:rsidR="00515157" w:rsidRDefault="00515157" w:rsidP="00515157">
      <w:pPr>
        <w:rPr>
          <w:rFonts w:ascii="Arial" w:hAnsi="Arial" w:cs="Arial"/>
          <w:b/>
          <w:sz w:val="24"/>
        </w:rPr>
      </w:pPr>
      <w:r>
        <w:rPr>
          <w:rFonts w:ascii="Arial" w:hAnsi="Arial" w:cs="Arial"/>
          <w:b/>
          <w:color w:val="0000FF"/>
          <w:sz w:val="24"/>
        </w:rPr>
        <w:t>R4-2213389</w:t>
      </w:r>
      <w:r>
        <w:rPr>
          <w:rFonts w:ascii="Arial" w:hAnsi="Arial" w:cs="Arial"/>
          <w:b/>
          <w:color w:val="0000FF"/>
          <w:sz w:val="24"/>
        </w:rPr>
        <w:tab/>
      </w:r>
      <w:r>
        <w:rPr>
          <w:rFonts w:ascii="Arial" w:hAnsi="Arial" w:cs="Arial"/>
          <w:b/>
          <w:sz w:val="24"/>
        </w:rPr>
        <w:t>On HST FR2 BS Demodulation requirements</w:t>
      </w:r>
    </w:p>
    <w:p w14:paraId="49C6DE2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0F9311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E0E23" w14:textId="2B914AD8" w:rsidR="00515157" w:rsidRDefault="00515157" w:rsidP="00515157">
      <w:pPr>
        <w:rPr>
          <w:rFonts w:ascii="Arial" w:hAnsi="Arial" w:cs="Arial"/>
          <w:b/>
          <w:sz w:val="24"/>
        </w:rPr>
      </w:pPr>
      <w:r>
        <w:rPr>
          <w:rFonts w:ascii="Arial" w:hAnsi="Arial" w:cs="Arial"/>
          <w:b/>
          <w:color w:val="0000FF"/>
          <w:sz w:val="24"/>
        </w:rPr>
        <w:t>R4-2213390</w:t>
      </w:r>
      <w:r>
        <w:rPr>
          <w:rFonts w:ascii="Arial" w:hAnsi="Arial" w:cs="Arial"/>
          <w:b/>
          <w:color w:val="0000FF"/>
          <w:sz w:val="24"/>
        </w:rPr>
        <w:tab/>
      </w:r>
      <w:r>
        <w:rPr>
          <w:rFonts w:ascii="Arial" w:hAnsi="Arial" w:cs="Arial"/>
          <w:b/>
          <w:sz w:val="24"/>
        </w:rPr>
        <w:t>draftCR to TS 38.104 on HST FR2 FRCs</w:t>
      </w:r>
    </w:p>
    <w:p w14:paraId="4B9C4ED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F (Rel-17)</w:t>
      </w:r>
      <w:r>
        <w:rPr>
          <w:i/>
        </w:rPr>
        <w:br/>
      </w:r>
      <w:r>
        <w:rPr>
          <w:i/>
        </w:rPr>
        <w:br/>
      </w:r>
      <w:r>
        <w:rPr>
          <w:i/>
        </w:rPr>
        <w:tab/>
      </w:r>
      <w:r>
        <w:rPr>
          <w:i/>
        </w:rPr>
        <w:tab/>
      </w:r>
      <w:r>
        <w:rPr>
          <w:i/>
        </w:rPr>
        <w:tab/>
      </w:r>
      <w:r>
        <w:rPr>
          <w:i/>
        </w:rPr>
        <w:tab/>
      </w:r>
      <w:r>
        <w:rPr>
          <w:i/>
        </w:rPr>
        <w:tab/>
        <w:t>Source: Nokia, Nokia Shanghai Bell, Intel</w:t>
      </w:r>
    </w:p>
    <w:p w14:paraId="496FC74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R4-2214825</w:t>
      </w:r>
      <w:r>
        <w:rPr>
          <w:color w:val="993300"/>
          <w:u w:val="single"/>
        </w:rPr>
        <w:t>.</w:t>
      </w:r>
    </w:p>
    <w:p w14:paraId="7FF105C6" w14:textId="48F72C01" w:rsidR="00515157" w:rsidRDefault="00515157" w:rsidP="00515157">
      <w:pPr>
        <w:rPr>
          <w:rFonts w:ascii="Arial" w:hAnsi="Arial" w:cs="Arial"/>
          <w:b/>
          <w:sz w:val="24"/>
        </w:rPr>
      </w:pPr>
      <w:r>
        <w:rPr>
          <w:rFonts w:ascii="Arial" w:hAnsi="Arial" w:cs="Arial"/>
          <w:b/>
          <w:color w:val="0000FF"/>
          <w:sz w:val="24"/>
        </w:rPr>
        <w:t>R4-2213391</w:t>
      </w:r>
      <w:r>
        <w:rPr>
          <w:rFonts w:ascii="Arial" w:hAnsi="Arial" w:cs="Arial"/>
          <w:b/>
          <w:color w:val="0000FF"/>
          <w:sz w:val="24"/>
        </w:rPr>
        <w:tab/>
      </w:r>
      <w:r>
        <w:rPr>
          <w:rFonts w:ascii="Arial" w:hAnsi="Arial" w:cs="Arial"/>
          <w:b/>
          <w:sz w:val="24"/>
        </w:rPr>
        <w:t>draftCR to TS 38.141-2 on HST FR2 FRCs</w:t>
      </w:r>
    </w:p>
    <w:p w14:paraId="09BDAC5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F (Rel-17)</w:t>
      </w:r>
      <w:r>
        <w:rPr>
          <w:i/>
        </w:rPr>
        <w:br/>
      </w:r>
      <w:r>
        <w:rPr>
          <w:i/>
        </w:rPr>
        <w:br/>
      </w:r>
      <w:r>
        <w:rPr>
          <w:i/>
        </w:rPr>
        <w:tab/>
      </w:r>
      <w:r>
        <w:rPr>
          <w:i/>
        </w:rPr>
        <w:tab/>
      </w:r>
      <w:r>
        <w:rPr>
          <w:i/>
        </w:rPr>
        <w:tab/>
      </w:r>
      <w:r>
        <w:rPr>
          <w:i/>
        </w:rPr>
        <w:tab/>
      </w:r>
      <w:r>
        <w:rPr>
          <w:i/>
        </w:rPr>
        <w:tab/>
        <w:t>Source: Nokia, Nokia Shanghai Bell, Intel</w:t>
      </w:r>
    </w:p>
    <w:p w14:paraId="0AD7846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R4-2214826</w:t>
      </w:r>
      <w:r>
        <w:rPr>
          <w:color w:val="993300"/>
          <w:u w:val="single"/>
        </w:rPr>
        <w:t>.</w:t>
      </w:r>
    </w:p>
    <w:p w14:paraId="4D600CB0" w14:textId="7586A509" w:rsidR="00515157" w:rsidRDefault="00515157" w:rsidP="00515157">
      <w:pPr>
        <w:rPr>
          <w:rFonts w:ascii="Arial" w:hAnsi="Arial" w:cs="Arial"/>
          <w:b/>
          <w:sz w:val="24"/>
        </w:rPr>
      </w:pPr>
      <w:r>
        <w:rPr>
          <w:rFonts w:ascii="Arial" w:hAnsi="Arial" w:cs="Arial"/>
          <w:b/>
          <w:color w:val="0000FF"/>
          <w:sz w:val="24"/>
        </w:rPr>
        <w:t>R4-2213392</w:t>
      </w:r>
      <w:r>
        <w:rPr>
          <w:rFonts w:ascii="Arial" w:hAnsi="Arial" w:cs="Arial"/>
          <w:b/>
          <w:color w:val="0000FF"/>
          <w:sz w:val="24"/>
        </w:rPr>
        <w:tab/>
      </w:r>
      <w:r>
        <w:rPr>
          <w:rFonts w:ascii="Arial" w:hAnsi="Arial" w:cs="Arial"/>
          <w:b/>
          <w:sz w:val="24"/>
        </w:rPr>
        <w:t>draftCR to TS 38.141-2 on HST FR2 Manufacturer's Declarations</w:t>
      </w:r>
    </w:p>
    <w:p w14:paraId="5B1B967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3BD4AB5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7653EA" w14:textId="0728AF28" w:rsidR="00515157" w:rsidRDefault="00515157" w:rsidP="00515157">
      <w:pPr>
        <w:rPr>
          <w:rFonts w:ascii="Arial" w:hAnsi="Arial" w:cs="Arial"/>
          <w:b/>
          <w:sz w:val="24"/>
        </w:rPr>
      </w:pPr>
      <w:r>
        <w:rPr>
          <w:rFonts w:ascii="Arial" w:hAnsi="Arial" w:cs="Arial"/>
          <w:b/>
          <w:color w:val="0000FF"/>
          <w:sz w:val="24"/>
        </w:rPr>
        <w:t>R4-2213659</w:t>
      </w:r>
      <w:r>
        <w:rPr>
          <w:rFonts w:ascii="Arial" w:hAnsi="Arial" w:cs="Arial"/>
          <w:b/>
          <w:color w:val="0000FF"/>
          <w:sz w:val="24"/>
        </w:rPr>
        <w:tab/>
      </w:r>
      <w:r>
        <w:rPr>
          <w:rFonts w:ascii="Arial" w:hAnsi="Arial" w:cs="Arial"/>
          <w:b/>
          <w:sz w:val="24"/>
        </w:rPr>
        <w:t>Simulation results summary for Rel-17 FR2 HST BS demod</w:t>
      </w:r>
    </w:p>
    <w:p w14:paraId="1266B825"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295C763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4405D" w14:textId="765BD6F7" w:rsidR="00515157" w:rsidRDefault="00515157" w:rsidP="00515157">
      <w:pPr>
        <w:rPr>
          <w:rFonts w:ascii="Arial" w:hAnsi="Arial" w:cs="Arial"/>
          <w:b/>
          <w:sz w:val="24"/>
        </w:rPr>
      </w:pPr>
      <w:r>
        <w:rPr>
          <w:rFonts w:ascii="Arial" w:hAnsi="Arial" w:cs="Arial"/>
          <w:b/>
          <w:color w:val="0000FF"/>
          <w:sz w:val="24"/>
        </w:rPr>
        <w:t>R4-2213661</w:t>
      </w:r>
      <w:r>
        <w:rPr>
          <w:rFonts w:ascii="Arial" w:hAnsi="Arial" w:cs="Arial"/>
          <w:b/>
          <w:color w:val="0000FF"/>
          <w:sz w:val="24"/>
        </w:rPr>
        <w:tab/>
      </w:r>
      <w:r>
        <w:rPr>
          <w:rFonts w:ascii="Arial" w:hAnsi="Arial" w:cs="Arial"/>
          <w:b/>
          <w:sz w:val="24"/>
        </w:rPr>
        <w:t>Big CR on FR2 HST BS demodulation requirement for TS 38.104</w:t>
      </w:r>
    </w:p>
    <w:p w14:paraId="3CD4AA39" w14:textId="77777777" w:rsidR="00515157" w:rsidRDefault="00515157" w:rsidP="005151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v17.6.0</w:t>
      </w:r>
      <w:r>
        <w:rPr>
          <w:i/>
        </w:rPr>
        <w:tab/>
        <w:t xml:space="preserve">  CR-0395  rev  Cat: F (Rel-17)</w:t>
      </w:r>
      <w:r>
        <w:rPr>
          <w:i/>
        </w:rPr>
        <w:br/>
      </w:r>
      <w:r>
        <w:rPr>
          <w:i/>
        </w:rPr>
        <w:br/>
      </w:r>
      <w:r>
        <w:rPr>
          <w:i/>
        </w:rPr>
        <w:tab/>
      </w:r>
      <w:r>
        <w:rPr>
          <w:i/>
        </w:rPr>
        <w:tab/>
      </w:r>
      <w:r>
        <w:rPr>
          <w:i/>
        </w:rPr>
        <w:tab/>
      </w:r>
      <w:r>
        <w:rPr>
          <w:i/>
        </w:rPr>
        <w:tab/>
      </w:r>
      <w:r>
        <w:rPr>
          <w:i/>
        </w:rPr>
        <w:tab/>
        <w:t>Source: Samsung</w:t>
      </w:r>
    </w:p>
    <w:p w14:paraId="3688B992" w14:textId="77777777" w:rsidR="00515157" w:rsidRDefault="00515157" w:rsidP="00515157">
      <w:pPr>
        <w:rPr>
          <w:rFonts w:ascii="Arial" w:hAnsi="Arial" w:cs="Arial"/>
          <w:b/>
        </w:rPr>
      </w:pPr>
      <w:r>
        <w:rPr>
          <w:rFonts w:ascii="Arial" w:hAnsi="Arial" w:cs="Arial"/>
          <w:b/>
        </w:rPr>
        <w:t xml:space="preserve">Abstract: </w:t>
      </w:r>
    </w:p>
    <w:p w14:paraId="66032BAB" w14:textId="77777777" w:rsidR="00515157" w:rsidRDefault="00515157" w:rsidP="00515157">
      <w:r>
        <w:t>[Email Approval]</w:t>
      </w:r>
    </w:p>
    <w:p w14:paraId="5BB0B2F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52CB39" w14:textId="4CD2CD71" w:rsidR="00515157" w:rsidRDefault="00515157" w:rsidP="00515157">
      <w:pPr>
        <w:rPr>
          <w:rFonts w:ascii="Arial" w:hAnsi="Arial" w:cs="Arial"/>
          <w:b/>
          <w:sz w:val="24"/>
        </w:rPr>
      </w:pPr>
      <w:r>
        <w:rPr>
          <w:rFonts w:ascii="Arial" w:hAnsi="Arial" w:cs="Arial"/>
          <w:b/>
          <w:color w:val="0000FF"/>
          <w:sz w:val="24"/>
        </w:rPr>
        <w:t>R4-2213845</w:t>
      </w:r>
      <w:r>
        <w:rPr>
          <w:rFonts w:ascii="Arial" w:hAnsi="Arial" w:cs="Arial"/>
          <w:b/>
          <w:color w:val="0000FF"/>
          <w:sz w:val="24"/>
        </w:rPr>
        <w:tab/>
      </w:r>
      <w:r>
        <w:rPr>
          <w:rFonts w:ascii="Arial" w:hAnsi="Arial" w:cs="Arial"/>
          <w:b/>
          <w:sz w:val="24"/>
        </w:rPr>
        <w:t>Draft CR on PRACH minimum requirements for high speed train (38.104, Rel-17)</w:t>
      </w:r>
    </w:p>
    <w:p w14:paraId="51BAF8B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7BC230C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R4-2214854</w:t>
      </w:r>
      <w:r>
        <w:rPr>
          <w:color w:val="993300"/>
          <w:u w:val="single"/>
        </w:rPr>
        <w:t>.</w:t>
      </w:r>
    </w:p>
    <w:p w14:paraId="4E203A65" w14:textId="3C014B37" w:rsidR="00515157" w:rsidRDefault="00515157" w:rsidP="00515157">
      <w:pPr>
        <w:rPr>
          <w:rFonts w:ascii="Arial" w:hAnsi="Arial" w:cs="Arial"/>
          <w:b/>
          <w:sz w:val="24"/>
        </w:rPr>
      </w:pPr>
      <w:r>
        <w:rPr>
          <w:rFonts w:ascii="Arial" w:hAnsi="Arial" w:cs="Arial"/>
          <w:b/>
          <w:color w:val="0000FF"/>
          <w:sz w:val="24"/>
        </w:rPr>
        <w:t>R4-2213846</w:t>
      </w:r>
      <w:r>
        <w:rPr>
          <w:rFonts w:ascii="Arial" w:hAnsi="Arial" w:cs="Arial"/>
          <w:b/>
          <w:color w:val="0000FF"/>
          <w:sz w:val="24"/>
        </w:rPr>
        <w:tab/>
      </w:r>
      <w:r>
        <w:rPr>
          <w:rFonts w:ascii="Arial" w:hAnsi="Arial" w:cs="Arial"/>
          <w:b/>
          <w:sz w:val="24"/>
        </w:rPr>
        <w:t>Draft CR on PRACH test requirement for high speed train (38.141-2, Rel-17)</w:t>
      </w:r>
    </w:p>
    <w:p w14:paraId="10B0147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3B032B0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R4-2214855</w:t>
      </w:r>
      <w:r>
        <w:rPr>
          <w:color w:val="993300"/>
          <w:u w:val="single"/>
        </w:rPr>
        <w:t>.</w:t>
      </w:r>
    </w:p>
    <w:p w14:paraId="18AF5CD1" w14:textId="59362BF5" w:rsidR="00515157" w:rsidRDefault="00515157" w:rsidP="00515157">
      <w:pPr>
        <w:rPr>
          <w:rFonts w:ascii="Arial" w:hAnsi="Arial" w:cs="Arial"/>
          <w:b/>
          <w:sz w:val="24"/>
        </w:rPr>
      </w:pPr>
      <w:r>
        <w:rPr>
          <w:rFonts w:ascii="Arial" w:hAnsi="Arial" w:cs="Arial"/>
          <w:b/>
          <w:color w:val="0000FF"/>
          <w:sz w:val="24"/>
        </w:rPr>
        <w:t>R4-2214405</w:t>
      </w:r>
      <w:r>
        <w:rPr>
          <w:rFonts w:ascii="Arial" w:hAnsi="Arial" w:cs="Arial"/>
          <w:b/>
          <w:color w:val="0000FF"/>
          <w:sz w:val="24"/>
        </w:rPr>
        <w:tab/>
      </w:r>
      <w:r>
        <w:rPr>
          <w:rFonts w:ascii="Arial" w:hAnsi="Arial" w:cs="Arial"/>
          <w:b/>
          <w:sz w:val="24"/>
        </w:rPr>
        <w:t>Big CR on FR2 HST BS demodulation requirement for TS 38.141-2</w:t>
      </w:r>
    </w:p>
    <w:p w14:paraId="36AFBE9C"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v17.6.0</w:t>
      </w:r>
      <w:r>
        <w:rPr>
          <w:i/>
        </w:rPr>
        <w:tab/>
        <w:t xml:space="preserve">  CR-0419  rev  Cat: F (Rel-17)</w:t>
      </w:r>
      <w:r>
        <w:rPr>
          <w:i/>
        </w:rPr>
        <w:br/>
      </w:r>
      <w:r>
        <w:rPr>
          <w:i/>
        </w:rPr>
        <w:br/>
      </w:r>
      <w:r>
        <w:rPr>
          <w:i/>
        </w:rPr>
        <w:tab/>
      </w:r>
      <w:r>
        <w:rPr>
          <w:i/>
        </w:rPr>
        <w:tab/>
      </w:r>
      <w:r>
        <w:rPr>
          <w:i/>
        </w:rPr>
        <w:tab/>
      </w:r>
      <w:r>
        <w:rPr>
          <w:i/>
        </w:rPr>
        <w:tab/>
      </w:r>
      <w:r>
        <w:rPr>
          <w:i/>
        </w:rPr>
        <w:tab/>
        <w:t>Source: Nokia, Nokia Shanghai Bell</w:t>
      </w:r>
    </w:p>
    <w:p w14:paraId="48EE35D9" w14:textId="77777777" w:rsidR="00515157" w:rsidRDefault="00515157" w:rsidP="00515157">
      <w:pPr>
        <w:rPr>
          <w:rFonts w:ascii="Arial" w:hAnsi="Arial" w:cs="Arial"/>
          <w:b/>
        </w:rPr>
      </w:pPr>
      <w:r>
        <w:rPr>
          <w:rFonts w:ascii="Arial" w:hAnsi="Arial" w:cs="Arial"/>
          <w:b/>
        </w:rPr>
        <w:t xml:space="preserve">Abstract: </w:t>
      </w:r>
    </w:p>
    <w:p w14:paraId="6287921A" w14:textId="77777777" w:rsidR="00515157" w:rsidRDefault="00515157" w:rsidP="00515157">
      <w:r>
        <w:t>[Email Approval]</w:t>
      </w:r>
    </w:p>
    <w:p w14:paraId="151AEAD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41401B" w14:textId="0DFC54F1" w:rsidR="00515157" w:rsidRDefault="00515157" w:rsidP="00515157">
      <w:pPr>
        <w:rPr>
          <w:rFonts w:ascii="Arial" w:hAnsi="Arial" w:cs="Arial"/>
          <w:b/>
          <w:sz w:val="24"/>
        </w:rPr>
      </w:pPr>
      <w:r>
        <w:rPr>
          <w:rFonts w:ascii="Arial" w:hAnsi="Arial" w:cs="Arial"/>
          <w:b/>
          <w:color w:val="0000FF"/>
          <w:sz w:val="24"/>
        </w:rPr>
        <w:t>R4-2214406</w:t>
      </w:r>
      <w:r>
        <w:rPr>
          <w:rFonts w:ascii="Arial" w:hAnsi="Arial" w:cs="Arial"/>
          <w:b/>
          <w:color w:val="0000FF"/>
          <w:sz w:val="24"/>
        </w:rPr>
        <w:tab/>
      </w:r>
      <w:r>
        <w:rPr>
          <w:rFonts w:ascii="Arial" w:hAnsi="Arial" w:cs="Arial"/>
          <w:b/>
          <w:sz w:val="24"/>
        </w:rPr>
        <w:t>Draft CR for PUSCH requirement in 38.104</w:t>
      </w:r>
    </w:p>
    <w:p w14:paraId="4EFD0BB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F (Rel-17)</w:t>
      </w:r>
      <w:r>
        <w:rPr>
          <w:i/>
        </w:rPr>
        <w:br/>
      </w:r>
      <w:r>
        <w:rPr>
          <w:i/>
        </w:rPr>
        <w:br/>
      </w:r>
      <w:r>
        <w:rPr>
          <w:i/>
        </w:rPr>
        <w:tab/>
      </w:r>
      <w:r>
        <w:rPr>
          <w:i/>
        </w:rPr>
        <w:tab/>
      </w:r>
      <w:r>
        <w:rPr>
          <w:i/>
        </w:rPr>
        <w:tab/>
      </w:r>
      <w:r>
        <w:rPr>
          <w:i/>
        </w:rPr>
        <w:tab/>
      </w:r>
      <w:r>
        <w:rPr>
          <w:i/>
        </w:rPr>
        <w:tab/>
        <w:t>Source: Samsung</w:t>
      </w:r>
    </w:p>
    <w:p w14:paraId="7174BED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5362D1" w14:textId="235FAA01" w:rsidR="00515157" w:rsidRDefault="00515157" w:rsidP="00515157">
      <w:pPr>
        <w:rPr>
          <w:rFonts w:ascii="Arial" w:hAnsi="Arial" w:cs="Arial"/>
          <w:b/>
          <w:sz w:val="24"/>
        </w:rPr>
      </w:pPr>
      <w:r>
        <w:rPr>
          <w:rFonts w:ascii="Arial" w:hAnsi="Arial" w:cs="Arial"/>
          <w:b/>
          <w:color w:val="0000FF"/>
          <w:sz w:val="24"/>
        </w:rPr>
        <w:t>R4-2214407</w:t>
      </w:r>
      <w:r>
        <w:rPr>
          <w:rFonts w:ascii="Arial" w:hAnsi="Arial" w:cs="Arial"/>
          <w:b/>
          <w:color w:val="0000FF"/>
          <w:sz w:val="24"/>
        </w:rPr>
        <w:tab/>
      </w:r>
      <w:r>
        <w:rPr>
          <w:rFonts w:ascii="Arial" w:hAnsi="Arial" w:cs="Arial"/>
          <w:b/>
          <w:sz w:val="24"/>
        </w:rPr>
        <w:t>Draft CR for PUSCH requirement in 38.141-1</w:t>
      </w:r>
    </w:p>
    <w:p w14:paraId="5862E36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v17.6.0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0068F39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09B910" w14:textId="702C8582" w:rsidR="00515157" w:rsidRDefault="00515157" w:rsidP="00515157">
      <w:pPr>
        <w:rPr>
          <w:rFonts w:ascii="Arial" w:hAnsi="Arial" w:cs="Arial"/>
          <w:b/>
          <w:sz w:val="24"/>
        </w:rPr>
      </w:pPr>
      <w:r>
        <w:rPr>
          <w:rFonts w:ascii="Arial" w:hAnsi="Arial" w:cs="Arial"/>
          <w:b/>
          <w:color w:val="0000FF"/>
          <w:sz w:val="24"/>
        </w:rPr>
        <w:t>R4-2214499</w:t>
      </w:r>
      <w:r>
        <w:rPr>
          <w:rFonts w:ascii="Arial" w:hAnsi="Arial" w:cs="Arial"/>
          <w:b/>
          <w:color w:val="0000FF"/>
          <w:sz w:val="24"/>
        </w:rPr>
        <w:tab/>
      </w:r>
      <w:r>
        <w:rPr>
          <w:rFonts w:ascii="Arial" w:hAnsi="Arial" w:cs="Arial"/>
          <w:b/>
          <w:sz w:val="24"/>
        </w:rPr>
        <w:t>Draft CR for PUSCH requirement in 38.141-2</w:t>
      </w:r>
    </w:p>
    <w:p w14:paraId="5B5C957D"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56882BB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0AD0B2" w14:textId="518DDBBE" w:rsidR="00515157" w:rsidRDefault="00515157" w:rsidP="00515157">
      <w:pPr>
        <w:rPr>
          <w:rFonts w:ascii="Arial" w:hAnsi="Arial" w:cs="Arial"/>
          <w:b/>
          <w:sz w:val="24"/>
        </w:rPr>
      </w:pPr>
      <w:r>
        <w:rPr>
          <w:rFonts w:ascii="Arial" w:hAnsi="Arial" w:cs="Arial"/>
          <w:b/>
          <w:color w:val="0000FF"/>
          <w:sz w:val="24"/>
        </w:rPr>
        <w:t>R4-2214738</w:t>
      </w:r>
      <w:r>
        <w:rPr>
          <w:rFonts w:ascii="Arial" w:hAnsi="Arial" w:cs="Arial"/>
          <w:b/>
          <w:color w:val="0000FF"/>
          <w:sz w:val="24"/>
        </w:rPr>
        <w:tab/>
      </w:r>
      <w:r>
        <w:rPr>
          <w:rFonts w:ascii="Arial" w:hAnsi="Arial" w:cs="Arial"/>
          <w:b/>
          <w:sz w:val="24"/>
        </w:rPr>
        <w:t>Draft CR for TS 38.104, Introduce performance requirements for UL TA for FR2 HST</w:t>
      </w:r>
    </w:p>
    <w:p w14:paraId="6E5DF5D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F (Rel-17)</w:t>
      </w:r>
      <w:r>
        <w:rPr>
          <w:i/>
        </w:rPr>
        <w:br/>
      </w:r>
      <w:r>
        <w:rPr>
          <w:i/>
        </w:rPr>
        <w:br/>
      </w:r>
      <w:r>
        <w:rPr>
          <w:i/>
        </w:rPr>
        <w:tab/>
      </w:r>
      <w:r>
        <w:rPr>
          <w:i/>
        </w:rPr>
        <w:tab/>
      </w:r>
      <w:r>
        <w:rPr>
          <w:i/>
        </w:rPr>
        <w:tab/>
      </w:r>
      <w:r>
        <w:rPr>
          <w:i/>
        </w:rPr>
        <w:tab/>
      </w:r>
      <w:r>
        <w:rPr>
          <w:i/>
        </w:rPr>
        <w:tab/>
        <w:t>Source: CATT</w:t>
      </w:r>
    </w:p>
    <w:p w14:paraId="2E329A79" w14:textId="77777777" w:rsidR="00515157" w:rsidRDefault="00515157" w:rsidP="00515157">
      <w:pPr>
        <w:rPr>
          <w:color w:val="808080"/>
        </w:rPr>
      </w:pPr>
      <w:r>
        <w:rPr>
          <w:color w:val="808080"/>
        </w:rPr>
        <w:t>(Replaces R4-2211655)</w:t>
      </w:r>
    </w:p>
    <w:p w14:paraId="1783FAF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33E6A8" w14:textId="56EEFB56" w:rsidR="00515157" w:rsidRDefault="00515157" w:rsidP="00515157">
      <w:pPr>
        <w:rPr>
          <w:rFonts w:ascii="Arial" w:hAnsi="Arial" w:cs="Arial"/>
          <w:b/>
          <w:sz w:val="24"/>
        </w:rPr>
      </w:pPr>
      <w:r>
        <w:rPr>
          <w:rFonts w:ascii="Arial" w:hAnsi="Arial" w:cs="Arial"/>
          <w:b/>
          <w:color w:val="0000FF"/>
          <w:sz w:val="24"/>
        </w:rPr>
        <w:t>R4-2214739</w:t>
      </w:r>
      <w:r>
        <w:rPr>
          <w:rFonts w:ascii="Arial" w:hAnsi="Arial" w:cs="Arial"/>
          <w:b/>
          <w:color w:val="0000FF"/>
          <w:sz w:val="24"/>
        </w:rPr>
        <w:tab/>
      </w:r>
      <w:r>
        <w:rPr>
          <w:rFonts w:ascii="Arial" w:hAnsi="Arial" w:cs="Arial"/>
          <w:b/>
          <w:sz w:val="24"/>
        </w:rPr>
        <w:t>Draft CR for TS 38.141-2, Introduce performance requirements for UL TA for FR2 HST</w:t>
      </w:r>
    </w:p>
    <w:p w14:paraId="7A6ACC7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F (Rel-17)</w:t>
      </w:r>
      <w:r>
        <w:rPr>
          <w:i/>
        </w:rPr>
        <w:br/>
      </w:r>
      <w:r>
        <w:rPr>
          <w:i/>
        </w:rPr>
        <w:br/>
      </w:r>
      <w:r>
        <w:rPr>
          <w:i/>
        </w:rPr>
        <w:tab/>
      </w:r>
      <w:r>
        <w:rPr>
          <w:i/>
        </w:rPr>
        <w:tab/>
      </w:r>
      <w:r>
        <w:rPr>
          <w:i/>
        </w:rPr>
        <w:tab/>
      </w:r>
      <w:r>
        <w:rPr>
          <w:i/>
        </w:rPr>
        <w:tab/>
      </w:r>
      <w:r>
        <w:rPr>
          <w:i/>
        </w:rPr>
        <w:tab/>
        <w:t>Source: CATT</w:t>
      </w:r>
    </w:p>
    <w:p w14:paraId="61491097" w14:textId="77777777" w:rsidR="00515157" w:rsidRDefault="00515157" w:rsidP="00515157">
      <w:pPr>
        <w:rPr>
          <w:color w:val="808080"/>
        </w:rPr>
      </w:pPr>
      <w:r>
        <w:rPr>
          <w:color w:val="808080"/>
        </w:rPr>
        <w:t>(Replaces R4-2211656)</w:t>
      </w:r>
    </w:p>
    <w:p w14:paraId="4556EEE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2CE3B1" w14:textId="43B69438" w:rsidR="00515157" w:rsidRDefault="00515157" w:rsidP="00515157">
      <w:pPr>
        <w:rPr>
          <w:rFonts w:ascii="Arial" w:hAnsi="Arial" w:cs="Arial"/>
          <w:b/>
          <w:sz w:val="24"/>
        </w:rPr>
      </w:pPr>
      <w:r>
        <w:rPr>
          <w:rFonts w:ascii="Arial" w:hAnsi="Arial" w:cs="Arial"/>
          <w:b/>
          <w:color w:val="0000FF"/>
          <w:sz w:val="24"/>
        </w:rPr>
        <w:t>R4-2214825</w:t>
      </w:r>
      <w:r>
        <w:rPr>
          <w:rFonts w:ascii="Arial" w:hAnsi="Arial" w:cs="Arial"/>
          <w:b/>
          <w:color w:val="0000FF"/>
          <w:sz w:val="24"/>
        </w:rPr>
        <w:tab/>
      </w:r>
      <w:r>
        <w:rPr>
          <w:rFonts w:ascii="Arial" w:hAnsi="Arial" w:cs="Arial"/>
          <w:b/>
          <w:sz w:val="24"/>
        </w:rPr>
        <w:t>draftCR to TS 38.104 on HST FR2 FRCs</w:t>
      </w:r>
    </w:p>
    <w:p w14:paraId="4C53CB9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F (Rel-17)</w:t>
      </w:r>
      <w:r>
        <w:rPr>
          <w:i/>
        </w:rPr>
        <w:br/>
      </w:r>
      <w:r>
        <w:rPr>
          <w:i/>
        </w:rPr>
        <w:br/>
      </w:r>
      <w:r>
        <w:rPr>
          <w:i/>
        </w:rPr>
        <w:tab/>
      </w:r>
      <w:r>
        <w:rPr>
          <w:i/>
        </w:rPr>
        <w:tab/>
      </w:r>
      <w:r>
        <w:rPr>
          <w:i/>
        </w:rPr>
        <w:tab/>
      </w:r>
      <w:r>
        <w:rPr>
          <w:i/>
        </w:rPr>
        <w:tab/>
      </w:r>
      <w:r>
        <w:rPr>
          <w:i/>
        </w:rPr>
        <w:tab/>
        <w:t>Source: Nokia, Nokia Shanghai Bell, Intel</w:t>
      </w:r>
    </w:p>
    <w:p w14:paraId="2B69039D" w14:textId="77777777" w:rsidR="00515157" w:rsidRDefault="00515157" w:rsidP="00515157">
      <w:pPr>
        <w:rPr>
          <w:color w:val="808080"/>
        </w:rPr>
      </w:pPr>
      <w:r>
        <w:rPr>
          <w:color w:val="808080"/>
        </w:rPr>
        <w:t>(Replaces R4-2213390)</w:t>
      </w:r>
    </w:p>
    <w:p w14:paraId="31C9E71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60FC43" w14:textId="08791A2C" w:rsidR="00515157" w:rsidRDefault="00515157" w:rsidP="00515157">
      <w:pPr>
        <w:rPr>
          <w:rFonts w:ascii="Arial" w:hAnsi="Arial" w:cs="Arial"/>
          <w:b/>
          <w:sz w:val="24"/>
        </w:rPr>
      </w:pPr>
      <w:r>
        <w:rPr>
          <w:rFonts w:ascii="Arial" w:hAnsi="Arial" w:cs="Arial"/>
          <w:b/>
          <w:color w:val="0000FF"/>
          <w:sz w:val="24"/>
        </w:rPr>
        <w:t>R4-2214826</w:t>
      </w:r>
      <w:r>
        <w:rPr>
          <w:rFonts w:ascii="Arial" w:hAnsi="Arial" w:cs="Arial"/>
          <w:b/>
          <w:color w:val="0000FF"/>
          <w:sz w:val="24"/>
        </w:rPr>
        <w:tab/>
      </w:r>
      <w:r>
        <w:rPr>
          <w:rFonts w:ascii="Arial" w:hAnsi="Arial" w:cs="Arial"/>
          <w:b/>
          <w:sz w:val="24"/>
        </w:rPr>
        <w:t>draftCR to TS 38.141-2 on HST FR2 FRCs</w:t>
      </w:r>
    </w:p>
    <w:p w14:paraId="5A4CFB1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F (Rel-17)</w:t>
      </w:r>
      <w:r>
        <w:rPr>
          <w:i/>
        </w:rPr>
        <w:br/>
      </w:r>
      <w:r>
        <w:rPr>
          <w:i/>
        </w:rPr>
        <w:br/>
      </w:r>
      <w:r>
        <w:rPr>
          <w:i/>
        </w:rPr>
        <w:tab/>
      </w:r>
      <w:r>
        <w:rPr>
          <w:i/>
        </w:rPr>
        <w:tab/>
      </w:r>
      <w:r>
        <w:rPr>
          <w:i/>
        </w:rPr>
        <w:tab/>
      </w:r>
      <w:r>
        <w:rPr>
          <w:i/>
        </w:rPr>
        <w:tab/>
      </w:r>
      <w:r>
        <w:rPr>
          <w:i/>
        </w:rPr>
        <w:tab/>
        <w:t>Source: Nokia, Nokia Shanghai Bell, Intel</w:t>
      </w:r>
    </w:p>
    <w:p w14:paraId="6B58CE6F" w14:textId="77777777" w:rsidR="00515157" w:rsidRDefault="00515157" w:rsidP="00515157">
      <w:pPr>
        <w:rPr>
          <w:color w:val="808080"/>
        </w:rPr>
      </w:pPr>
      <w:r>
        <w:rPr>
          <w:color w:val="808080"/>
        </w:rPr>
        <w:t>(Replaces R4-2213391)</w:t>
      </w:r>
    </w:p>
    <w:p w14:paraId="73EED30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EDAD6D" w14:textId="4E004493" w:rsidR="00515157" w:rsidRDefault="00515157" w:rsidP="00515157">
      <w:pPr>
        <w:rPr>
          <w:rFonts w:ascii="Arial" w:hAnsi="Arial" w:cs="Arial"/>
          <w:b/>
          <w:sz w:val="24"/>
        </w:rPr>
      </w:pPr>
      <w:r>
        <w:rPr>
          <w:rFonts w:ascii="Arial" w:hAnsi="Arial" w:cs="Arial"/>
          <w:b/>
          <w:color w:val="0000FF"/>
          <w:sz w:val="24"/>
        </w:rPr>
        <w:t>R4-2214854</w:t>
      </w:r>
      <w:r>
        <w:rPr>
          <w:rFonts w:ascii="Arial" w:hAnsi="Arial" w:cs="Arial"/>
          <w:b/>
          <w:color w:val="0000FF"/>
          <w:sz w:val="24"/>
        </w:rPr>
        <w:tab/>
      </w:r>
      <w:r>
        <w:rPr>
          <w:rFonts w:ascii="Arial" w:hAnsi="Arial" w:cs="Arial"/>
          <w:b/>
          <w:sz w:val="24"/>
        </w:rPr>
        <w:t>Draft CR on PRACH minimum requirements for high speed train (38.104, Rel-17)</w:t>
      </w:r>
    </w:p>
    <w:p w14:paraId="46B1809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1D2B3DD9" w14:textId="77777777" w:rsidR="00515157" w:rsidRDefault="00515157" w:rsidP="00515157">
      <w:pPr>
        <w:rPr>
          <w:color w:val="808080"/>
        </w:rPr>
      </w:pPr>
      <w:r>
        <w:rPr>
          <w:color w:val="808080"/>
        </w:rPr>
        <w:t>(Replaces R4-2213845)</w:t>
      </w:r>
    </w:p>
    <w:p w14:paraId="2233D65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539B88" w14:textId="69F717D4" w:rsidR="00515157" w:rsidRDefault="00515157" w:rsidP="00515157">
      <w:pPr>
        <w:rPr>
          <w:rFonts w:ascii="Arial" w:hAnsi="Arial" w:cs="Arial"/>
          <w:b/>
          <w:sz w:val="24"/>
        </w:rPr>
      </w:pPr>
      <w:r>
        <w:rPr>
          <w:rFonts w:ascii="Arial" w:hAnsi="Arial" w:cs="Arial"/>
          <w:b/>
          <w:color w:val="0000FF"/>
          <w:sz w:val="24"/>
        </w:rPr>
        <w:lastRenderedPageBreak/>
        <w:t>R4-2214855</w:t>
      </w:r>
      <w:r>
        <w:rPr>
          <w:rFonts w:ascii="Arial" w:hAnsi="Arial" w:cs="Arial"/>
          <w:b/>
          <w:color w:val="0000FF"/>
          <w:sz w:val="24"/>
        </w:rPr>
        <w:tab/>
      </w:r>
      <w:r>
        <w:rPr>
          <w:rFonts w:ascii="Arial" w:hAnsi="Arial" w:cs="Arial"/>
          <w:b/>
          <w:sz w:val="24"/>
        </w:rPr>
        <w:t>Draft CR on PRACH test requirement for high speed train (38.141-2, Rel-17)</w:t>
      </w:r>
    </w:p>
    <w:p w14:paraId="7D2AC25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0331A67F" w14:textId="77777777" w:rsidR="00515157" w:rsidRDefault="00515157" w:rsidP="00515157">
      <w:pPr>
        <w:rPr>
          <w:color w:val="808080"/>
        </w:rPr>
      </w:pPr>
      <w:r>
        <w:rPr>
          <w:color w:val="808080"/>
        </w:rPr>
        <w:t>(Replaces R4-2213846)</w:t>
      </w:r>
    </w:p>
    <w:p w14:paraId="62F5B54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90DD11" w14:textId="77777777" w:rsidR="00515157" w:rsidRDefault="00515157" w:rsidP="00515157">
      <w:pPr>
        <w:pStyle w:val="Heading4"/>
      </w:pPr>
      <w:bookmarkStart w:id="147" w:name="_Toc113047634"/>
      <w:r>
        <w:t>9.7.5</w:t>
      </w:r>
      <w:r>
        <w:tab/>
        <w:t>Moderator summary and conclusions</w:t>
      </w:r>
      <w:bookmarkEnd w:id="147"/>
    </w:p>
    <w:p w14:paraId="475A0325" w14:textId="653CF956" w:rsidR="00515157" w:rsidRDefault="00515157" w:rsidP="00515157">
      <w:pPr>
        <w:rPr>
          <w:rFonts w:ascii="Arial" w:hAnsi="Arial" w:cs="Arial"/>
          <w:b/>
          <w:sz w:val="24"/>
        </w:rPr>
      </w:pPr>
      <w:r>
        <w:rPr>
          <w:rFonts w:ascii="Arial" w:hAnsi="Arial" w:cs="Arial"/>
          <w:b/>
          <w:color w:val="0000FF"/>
          <w:sz w:val="24"/>
        </w:rPr>
        <w:t>R4-2214126</w:t>
      </w:r>
      <w:r>
        <w:rPr>
          <w:rFonts w:ascii="Arial" w:hAnsi="Arial" w:cs="Arial"/>
          <w:b/>
          <w:color w:val="0000FF"/>
          <w:sz w:val="24"/>
        </w:rPr>
        <w:tab/>
      </w:r>
      <w:r>
        <w:rPr>
          <w:rFonts w:ascii="Arial" w:hAnsi="Arial" w:cs="Arial"/>
          <w:b/>
          <w:sz w:val="24"/>
        </w:rPr>
        <w:t>Email Discussion Summary for [104-e][206] NR_HST_FR2_RRM_1</w:t>
      </w:r>
    </w:p>
    <w:p w14:paraId="1893DD3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F31422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R4-2214258</w:t>
      </w:r>
      <w:r>
        <w:rPr>
          <w:color w:val="993300"/>
          <w:u w:val="single"/>
        </w:rPr>
        <w:t>.</w:t>
      </w:r>
    </w:p>
    <w:p w14:paraId="6F363D9E" w14:textId="4FFAD395" w:rsidR="00515157" w:rsidRDefault="00515157" w:rsidP="00515157">
      <w:pPr>
        <w:rPr>
          <w:rFonts w:ascii="Arial" w:hAnsi="Arial" w:cs="Arial"/>
          <w:b/>
          <w:sz w:val="24"/>
        </w:rPr>
      </w:pPr>
      <w:r>
        <w:rPr>
          <w:rFonts w:ascii="Arial" w:hAnsi="Arial" w:cs="Arial"/>
          <w:b/>
          <w:color w:val="0000FF"/>
          <w:sz w:val="24"/>
        </w:rPr>
        <w:t>R4-2214127</w:t>
      </w:r>
      <w:r>
        <w:rPr>
          <w:rFonts w:ascii="Arial" w:hAnsi="Arial" w:cs="Arial"/>
          <w:b/>
          <w:color w:val="0000FF"/>
          <w:sz w:val="24"/>
        </w:rPr>
        <w:tab/>
      </w:r>
      <w:r>
        <w:rPr>
          <w:rFonts w:ascii="Arial" w:hAnsi="Arial" w:cs="Arial"/>
          <w:b/>
          <w:sz w:val="24"/>
        </w:rPr>
        <w:t>Email Discussion Summary for [104-e][207] NR_HST_FR2_RRM_2</w:t>
      </w:r>
    </w:p>
    <w:p w14:paraId="168AB589"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86A394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R4-2214259</w:t>
      </w:r>
      <w:r>
        <w:rPr>
          <w:color w:val="993300"/>
          <w:u w:val="single"/>
        </w:rPr>
        <w:t>.</w:t>
      </w:r>
    </w:p>
    <w:p w14:paraId="6493ED05" w14:textId="553CC2A8" w:rsidR="00515157" w:rsidRDefault="00515157" w:rsidP="00515157">
      <w:pPr>
        <w:rPr>
          <w:rFonts w:ascii="Arial" w:hAnsi="Arial" w:cs="Arial"/>
          <w:b/>
          <w:sz w:val="24"/>
        </w:rPr>
      </w:pPr>
      <w:r>
        <w:rPr>
          <w:rFonts w:ascii="Arial" w:hAnsi="Arial" w:cs="Arial"/>
          <w:b/>
          <w:color w:val="0000FF"/>
          <w:sz w:val="24"/>
        </w:rPr>
        <w:t>R4-2214180</w:t>
      </w:r>
      <w:r>
        <w:rPr>
          <w:rFonts w:ascii="Arial" w:hAnsi="Arial" w:cs="Arial"/>
          <w:b/>
          <w:color w:val="0000FF"/>
          <w:sz w:val="24"/>
        </w:rPr>
        <w:tab/>
      </w:r>
      <w:r>
        <w:rPr>
          <w:rFonts w:ascii="Arial" w:hAnsi="Arial" w:cs="Arial"/>
          <w:b/>
          <w:sz w:val="24"/>
        </w:rPr>
        <w:t>Email Discussion Summary for [104-e][320] NR_HST_FR2_Demod</w:t>
      </w:r>
    </w:p>
    <w:p w14:paraId="020D076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BEBD89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R4-2214309</w:t>
      </w:r>
      <w:r>
        <w:rPr>
          <w:color w:val="993300"/>
          <w:u w:val="single"/>
        </w:rPr>
        <w:t>.</w:t>
      </w:r>
    </w:p>
    <w:p w14:paraId="17049853" w14:textId="78759419" w:rsidR="00515157" w:rsidRDefault="00515157" w:rsidP="00515157">
      <w:pPr>
        <w:rPr>
          <w:rFonts w:ascii="Arial" w:hAnsi="Arial" w:cs="Arial"/>
          <w:b/>
          <w:sz w:val="24"/>
        </w:rPr>
      </w:pPr>
      <w:r>
        <w:rPr>
          <w:rFonts w:ascii="Arial" w:hAnsi="Arial" w:cs="Arial"/>
          <w:b/>
          <w:color w:val="0000FF"/>
          <w:sz w:val="24"/>
        </w:rPr>
        <w:t>R4-2214258</w:t>
      </w:r>
      <w:r>
        <w:rPr>
          <w:rFonts w:ascii="Arial" w:hAnsi="Arial" w:cs="Arial"/>
          <w:b/>
          <w:color w:val="0000FF"/>
          <w:sz w:val="24"/>
        </w:rPr>
        <w:tab/>
      </w:r>
      <w:r>
        <w:rPr>
          <w:rFonts w:ascii="Arial" w:hAnsi="Arial" w:cs="Arial"/>
          <w:b/>
          <w:sz w:val="24"/>
        </w:rPr>
        <w:t>Email Discussion Summary for [104-e][206] NR_HST_FR2_RRM_1</w:t>
      </w:r>
    </w:p>
    <w:p w14:paraId="3B40B25F"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E460712" w14:textId="77777777" w:rsidR="00515157" w:rsidRDefault="00515157" w:rsidP="00515157">
      <w:pPr>
        <w:rPr>
          <w:color w:val="808080"/>
        </w:rPr>
      </w:pPr>
      <w:r>
        <w:rPr>
          <w:color w:val="808080"/>
        </w:rPr>
        <w:t>(Replaces R4-2214126)</w:t>
      </w:r>
    </w:p>
    <w:p w14:paraId="2724939C" w14:textId="070AAC72"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F8D19" w14:textId="6BC97205" w:rsidR="00515157" w:rsidRDefault="00515157" w:rsidP="00515157">
      <w:pPr>
        <w:rPr>
          <w:rFonts w:ascii="Arial" w:hAnsi="Arial" w:cs="Arial"/>
          <w:b/>
          <w:sz w:val="24"/>
        </w:rPr>
      </w:pPr>
      <w:r>
        <w:rPr>
          <w:rFonts w:ascii="Arial" w:hAnsi="Arial" w:cs="Arial"/>
          <w:b/>
          <w:color w:val="0000FF"/>
          <w:sz w:val="24"/>
        </w:rPr>
        <w:t>R4-2214259</w:t>
      </w:r>
      <w:r>
        <w:rPr>
          <w:rFonts w:ascii="Arial" w:hAnsi="Arial" w:cs="Arial"/>
          <w:b/>
          <w:color w:val="0000FF"/>
          <w:sz w:val="24"/>
        </w:rPr>
        <w:tab/>
      </w:r>
      <w:r>
        <w:rPr>
          <w:rFonts w:ascii="Arial" w:hAnsi="Arial" w:cs="Arial"/>
          <w:b/>
          <w:sz w:val="24"/>
        </w:rPr>
        <w:t>Email Discussion Summary for [104-e][207] NR_HST_FR2_RRM_2</w:t>
      </w:r>
    </w:p>
    <w:p w14:paraId="5685D0E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36FF74F" w14:textId="77777777" w:rsidR="00515157" w:rsidRDefault="00515157" w:rsidP="00515157">
      <w:pPr>
        <w:rPr>
          <w:color w:val="808080"/>
        </w:rPr>
      </w:pPr>
      <w:r>
        <w:rPr>
          <w:color w:val="808080"/>
        </w:rPr>
        <w:t>(Replaces R4-2214127)</w:t>
      </w:r>
    </w:p>
    <w:p w14:paraId="4440B8E9" w14:textId="60400CBD" w:rsidR="00610393" w:rsidRDefault="00610393" w:rsidP="00515157">
      <w:pPr>
        <w:rPr>
          <w:rFonts w:ascii="Arial" w:hAnsi="Arial" w:cs="Arial"/>
          <w:b/>
        </w:rPr>
      </w:pPr>
      <w:r>
        <w:rPr>
          <w:rFonts w:ascii="Arial" w:hAnsi="Arial" w:cs="Arial"/>
          <w:b/>
        </w:rPr>
        <w:t>Discussion:</w:t>
      </w:r>
    </w:p>
    <w:p w14:paraId="14359983" w14:textId="001B7A40" w:rsidR="00610393" w:rsidRPr="00610393" w:rsidRDefault="00610393" w:rsidP="00515157">
      <w:pPr>
        <w:rPr>
          <w:b/>
          <w:u w:val="single"/>
        </w:rPr>
      </w:pPr>
      <w:r w:rsidRPr="00610393">
        <w:rPr>
          <w:b/>
          <w:u w:val="single"/>
        </w:rPr>
        <w:t>Issue 1-2-2: Necessity of Test Cases for gradual timing adjustment</w:t>
      </w:r>
    </w:p>
    <w:p w14:paraId="69C9A9B8" w14:textId="77777777" w:rsidR="00610393" w:rsidRPr="00610393" w:rsidRDefault="00610393" w:rsidP="00610393">
      <w:pPr>
        <w:rPr>
          <w:b/>
        </w:rPr>
      </w:pPr>
      <w:r w:rsidRPr="00610393">
        <w:rPr>
          <w:b/>
          <w:highlight w:val="green"/>
        </w:rPr>
        <w:t>Agreement:</w:t>
      </w:r>
    </w:p>
    <w:p w14:paraId="392D9323" w14:textId="36F3670E" w:rsidR="00610393" w:rsidRPr="00610393" w:rsidRDefault="00610393" w:rsidP="00610393">
      <w:pPr>
        <w:rPr>
          <w:bCs/>
        </w:rPr>
      </w:pPr>
      <w:r w:rsidRPr="00610393">
        <w:rPr>
          <w:bCs/>
        </w:rPr>
        <w:t>Applying PC6 UE new requirement into A.7.4.1.1, and no need to define new test case</w:t>
      </w:r>
    </w:p>
    <w:p w14:paraId="32C560DA" w14:textId="592150BA" w:rsidR="00610393" w:rsidRPr="00610393" w:rsidRDefault="00610393" w:rsidP="00610393">
      <w:pPr>
        <w:rPr>
          <w:bCs/>
        </w:rPr>
      </w:pPr>
    </w:p>
    <w:p w14:paraId="6E22DEFC" w14:textId="3E992BAF" w:rsidR="00610393" w:rsidRPr="00610393" w:rsidRDefault="00610393" w:rsidP="00610393">
      <w:pPr>
        <w:rPr>
          <w:b/>
          <w:u w:val="single"/>
        </w:rPr>
      </w:pPr>
      <w:r w:rsidRPr="00610393">
        <w:rPr>
          <w:b/>
          <w:u w:val="single"/>
        </w:rPr>
        <w:t>Issue 1-3-3: Test Cases for MAC-CE based TCI State Switch Delay Requirement</w:t>
      </w:r>
    </w:p>
    <w:p w14:paraId="152D9B43" w14:textId="68F0DCB0" w:rsidR="00610393" w:rsidRPr="00D3686F" w:rsidRDefault="00D3686F" w:rsidP="00610393">
      <w:pPr>
        <w:rPr>
          <w:b/>
        </w:rPr>
      </w:pPr>
      <w:r w:rsidRPr="00D3686F">
        <w:rPr>
          <w:b/>
          <w:highlight w:val="green"/>
        </w:rPr>
        <w:t>Agreement:</w:t>
      </w:r>
    </w:p>
    <w:p w14:paraId="7B4F35A8" w14:textId="7EF02349" w:rsidR="00D3686F" w:rsidRDefault="00D3686F" w:rsidP="00610393">
      <w:pPr>
        <w:rPr>
          <w:bCs/>
        </w:rPr>
      </w:pPr>
      <w:r w:rsidRPr="00D3686F">
        <w:rPr>
          <w:bCs/>
        </w:rPr>
        <w:t>AOA</w:t>
      </w:r>
    </w:p>
    <w:p w14:paraId="478613E3" w14:textId="715BEE1C" w:rsidR="00610393" w:rsidRDefault="00D3686F" w:rsidP="00D3686F">
      <w:pPr>
        <w:pStyle w:val="B1"/>
      </w:pPr>
      <w:r>
        <w:lastRenderedPageBreak/>
        <w:t>-</w:t>
      </w:r>
      <w:r>
        <w:tab/>
      </w:r>
      <w:r w:rsidRPr="00D3686F">
        <w:t>Configuration set2 with 2-AOA setup is applied for this test case.</w:t>
      </w:r>
    </w:p>
    <w:p w14:paraId="077EA0AD" w14:textId="77777777" w:rsidR="00D3686F" w:rsidRPr="00610393" w:rsidRDefault="00D3686F" w:rsidP="00610393">
      <w:pPr>
        <w:rPr>
          <w:bCs/>
        </w:rPr>
      </w:pPr>
    </w:p>
    <w:p w14:paraId="754695DE" w14:textId="763E048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80CF3" w14:textId="5DF76682" w:rsidR="00515157" w:rsidRDefault="00515157" w:rsidP="00515157">
      <w:pPr>
        <w:rPr>
          <w:rFonts w:ascii="Arial" w:hAnsi="Arial" w:cs="Arial"/>
          <w:b/>
          <w:sz w:val="24"/>
        </w:rPr>
      </w:pPr>
      <w:r>
        <w:rPr>
          <w:rFonts w:ascii="Arial" w:hAnsi="Arial" w:cs="Arial"/>
          <w:b/>
          <w:color w:val="0000FF"/>
          <w:sz w:val="24"/>
        </w:rPr>
        <w:t>R4-2214309</w:t>
      </w:r>
      <w:r>
        <w:rPr>
          <w:rFonts w:ascii="Arial" w:hAnsi="Arial" w:cs="Arial"/>
          <w:b/>
          <w:color w:val="0000FF"/>
          <w:sz w:val="24"/>
        </w:rPr>
        <w:tab/>
      </w:r>
      <w:r>
        <w:rPr>
          <w:rFonts w:ascii="Arial" w:hAnsi="Arial" w:cs="Arial"/>
          <w:b/>
          <w:sz w:val="24"/>
        </w:rPr>
        <w:t>Email Discussion Summary for [104-e][320] NR_HST_FR2_Demod</w:t>
      </w:r>
    </w:p>
    <w:p w14:paraId="15E5D29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6C8385D" w14:textId="77777777" w:rsidR="00515157" w:rsidRDefault="00515157" w:rsidP="00515157">
      <w:pPr>
        <w:rPr>
          <w:color w:val="808080"/>
        </w:rPr>
      </w:pPr>
      <w:r>
        <w:rPr>
          <w:color w:val="808080"/>
        </w:rPr>
        <w:t>(Replaces R4-2214180)</w:t>
      </w:r>
    </w:p>
    <w:p w14:paraId="52AC3BBD" w14:textId="303AC9DD"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47A97" w14:textId="2AB0A33B" w:rsidR="00515157" w:rsidRDefault="00515157" w:rsidP="00515157">
      <w:pPr>
        <w:rPr>
          <w:rFonts w:ascii="Arial" w:hAnsi="Arial" w:cs="Arial"/>
          <w:b/>
          <w:sz w:val="24"/>
        </w:rPr>
      </w:pPr>
      <w:r>
        <w:rPr>
          <w:rFonts w:ascii="Arial" w:hAnsi="Arial" w:cs="Arial"/>
          <w:b/>
          <w:color w:val="0000FF"/>
          <w:sz w:val="24"/>
        </w:rPr>
        <w:t>R4-2214469</w:t>
      </w:r>
      <w:r>
        <w:rPr>
          <w:rFonts w:ascii="Arial" w:hAnsi="Arial" w:cs="Arial"/>
          <w:b/>
          <w:color w:val="0000FF"/>
          <w:sz w:val="24"/>
        </w:rPr>
        <w:tab/>
      </w:r>
      <w:r>
        <w:rPr>
          <w:rFonts w:ascii="Arial" w:hAnsi="Arial" w:cs="Arial"/>
          <w:b/>
          <w:sz w:val="24"/>
        </w:rPr>
        <w:t>WF on HST FR2 RRM Core Requirement Maintenance</w:t>
      </w:r>
    </w:p>
    <w:p w14:paraId="62456B3C"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837B20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72E4AD" w14:textId="3390CF9C" w:rsidR="00515157" w:rsidRDefault="00515157" w:rsidP="00515157">
      <w:pPr>
        <w:rPr>
          <w:rFonts w:ascii="Arial" w:hAnsi="Arial" w:cs="Arial"/>
          <w:b/>
          <w:sz w:val="24"/>
        </w:rPr>
      </w:pPr>
      <w:r>
        <w:rPr>
          <w:rFonts w:ascii="Arial" w:hAnsi="Arial" w:cs="Arial"/>
          <w:b/>
          <w:color w:val="0000FF"/>
          <w:sz w:val="24"/>
        </w:rPr>
        <w:t>R4-2214470</w:t>
      </w:r>
      <w:r>
        <w:rPr>
          <w:rFonts w:ascii="Arial" w:hAnsi="Arial" w:cs="Arial"/>
          <w:b/>
          <w:color w:val="0000FF"/>
          <w:sz w:val="24"/>
        </w:rPr>
        <w:tab/>
      </w:r>
      <w:r>
        <w:rPr>
          <w:rFonts w:ascii="Arial" w:hAnsi="Arial" w:cs="Arial"/>
          <w:b/>
          <w:sz w:val="24"/>
        </w:rPr>
        <w:t>WF on RRM performance requirement for FR2 HST</w:t>
      </w:r>
    </w:p>
    <w:p w14:paraId="6A86620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8F1E6E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795FCC" w14:textId="3E4F9F6D" w:rsidR="00515157" w:rsidRDefault="00515157" w:rsidP="00515157">
      <w:pPr>
        <w:rPr>
          <w:rFonts w:ascii="Arial" w:hAnsi="Arial" w:cs="Arial"/>
          <w:b/>
          <w:sz w:val="24"/>
        </w:rPr>
      </w:pPr>
      <w:r>
        <w:rPr>
          <w:rFonts w:ascii="Arial" w:hAnsi="Arial" w:cs="Arial"/>
          <w:b/>
          <w:color w:val="0000FF"/>
          <w:sz w:val="24"/>
        </w:rPr>
        <w:t>R4-2215154</w:t>
      </w:r>
      <w:r>
        <w:rPr>
          <w:rFonts w:ascii="Arial" w:hAnsi="Arial" w:cs="Arial"/>
          <w:b/>
          <w:color w:val="0000FF"/>
          <w:sz w:val="24"/>
        </w:rPr>
        <w:tab/>
      </w:r>
      <w:r>
        <w:rPr>
          <w:rFonts w:ascii="Arial" w:hAnsi="Arial" w:cs="Arial"/>
          <w:b/>
          <w:sz w:val="24"/>
        </w:rPr>
        <w:t>WF on HST FR2 RRM Core Requirement Maintenance</w:t>
      </w:r>
    </w:p>
    <w:p w14:paraId="3ACF7634"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238DAA8" w14:textId="77777777" w:rsidR="00515157" w:rsidRDefault="00515157" w:rsidP="00515157">
      <w:pPr>
        <w:rPr>
          <w:color w:val="808080"/>
        </w:rPr>
      </w:pPr>
      <w:r>
        <w:rPr>
          <w:color w:val="808080"/>
        </w:rPr>
        <w:t>(Replaces R4-2214469)</w:t>
      </w:r>
    </w:p>
    <w:p w14:paraId="609831B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FCEE2F" w14:textId="77777777" w:rsidR="00515157" w:rsidRDefault="00515157" w:rsidP="00515157">
      <w:pPr>
        <w:pStyle w:val="Heading3"/>
      </w:pPr>
      <w:bookmarkStart w:id="148" w:name="_Toc113047635"/>
      <w:r>
        <w:t>9.8</w:t>
      </w:r>
      <w:r>
        <w:tab/>
        <w:t>Further RRM enhancement for NR and MR-DC</w:t>
      </w:r>
      <w:bookmarkEnd w:id="148"/>
    </w:p>
    <w:p w14:paraId="4ED4141B" w14:textId="77777777" w:rsidR="00515157" w:rsidRDefault="00515157" w:rsidP="00515157">
      <w:pPr>
        <w:pStyle w:val="Heading4"/>
      </w:pPr>
      <w:bookmarkStart w:id="149" w:name="_Toc113047636"/>
      <w:r>
        <w:t>9.8.1</w:t>
      </w:r>
      <w:r>
        <w:tab/>
        <w:t>RRM core requirement maintenance</w:t>
      </w:r>
      <w:bookmarkEnd w:id="149"/>
    </w:p>
    <w:p w14:paraId="0FA3FDAE" w14:textId="19303F13" w:rsidR="00515157" w:rsidRDefault="00515157" w:rsidP="00515157">
      <w:pPr>
        <w:rPr>
          <w:rFonts w:ascii="Arial" w:hAnsi="Arial" w:cs="Arial"/>
          <w:b/>
          <w:sz w:val="24"/>
        </w:rPr>
      </w:pPr>
      <w:r>
        <w:rPr>
          <w:rFonts w:ascii="Arial" w:hAnsi="Arial" w:cs="Arial"/>
          <w:b/>
          <w:color w:val="0000FF"/>
          <w:sz w:val="24"/>
        </w:rPr>
        <w:t>R4-2212266</w:t>
      </w:r>
      <w:r>
        <w:rPr>
          <w:rFonts w:ascii="Arial" w:hAnsi="Arial" w:cs="Arial"/>
          <w:b/>
          <w:color w:val="0000FF"/>
          <w:sz w:val="24"/>
        </w:rPr>
        <w:tab/>
      </w:r>
      <w:r>
        <w:rPr>
          <w:rFonts w:ascii="Arial" w:hAnsi="Arial" w:cs="Arial"/>
          <w:b/>
          <w:sz w:val="24"/>
        </w:rPr>
        <w:t>38133CR on SRS antenna switching - Resubmission</w:t>
      </w:r>
    </w:p>
    <w:p w14:paraId="5FA3F8E9"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CR-2458  rev  Cat: F (Rel-17)</w:t>
      </w:r>
      <w:r>
        <w:rPr>
          <w:i/>
        </w:rPr>
        <w:br/>
      </w:r>
      <w:r>
        <w:rPr>
          <w:i/>
        </w:rPr>
        <w:br/>
      </w:r>
      <w:r>
        <w:rPr>
          <w:i/>
        </w:rPr>
        <w:tab/>
      </w:r>
      <w:r>
        <w:rPr>
          <w:i/>
        </w:rPr>
        <w:tab/>
      </w:r>
      <w:r>
        <w:rPr>
          <w:i/>
        </w:rPr>
        <w:tab/>
      </w:r>
      <w:r>
        <w:rPr>
          <w:i/>
        </w:rPr>
        <w:tab/>
      </w:r>
      <w:r>
        <w:rPr>
          <w:i/>
        </w:rPr>
        <w:tab/>
        <w:t>Source: Nokia, Nokia Shanghai Bell</w:t>
      </w:r>
    </w:p>
    <w:p w14:paraId="565B89E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F0755F" w14:textId="662602A8" w:rsidR="00515157" w:rsidRDefault="00515157" w:rsidP="00515157">
      <w:pPr>
        <w:rPr>
          <w:rFonts w:ascii="Arial" w:hAnsi="Arial" w:cs="Arial"/>
          <w:b/>
          <w:sz w:val="24"/>
        </w:rPr>
      </w:pPr>
      <w:r>
        <w:rPr>
          <w:rFonts w:ascii="Arial" w:hAnsi="Arial" w:cs="Arial"/>
          <w:b/>
          <w:color w:val="0000FF"/>
          <w:sz w:val="24"/>
        </w:rPr>
        <w:t>R4-2215219</w:t>
      </w:r>
      <w:r>
        <w:rPr>
          <w:rFonts w:ascii="Arial" w:hAnsi="Arial" w:cs="Arial"/>
          <w:b/>
          <w:color w:val="0000FF"/>
          <w:sz w:val="24"/>
        </w:rPr>
        <w:tab/>
      </w:r>
      <w:r>
        <w:rPr>
          <w:rFonts w:ascii="Arial" w:hAnsi="Arial" w:cs="Arial"/>
          <w:b/>
          <w:sz w:val="24"/>
        </w:rPr>
        <w:t>Big CR for test cases of Rel-17 FeRRM - SRS antenna port switching (Rel-17)</w:t>
      </w:r>
    </w:p>
    <w:p w14:paraId="087E0591"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CR-2575  rev  Cat: B (Rel-17)</w:t>
      </w:r>
      <w:r>
        <w:rPr>
          <w:i/>
        </w:rPr>
        <w:br/>
      </w:r>
      <w:r>
        <w:rPr>
          <w:i/>
        </w:rPr>
        <w:br/>
      </w:r>
      <w:r>
        <w:rPr>
          <w:i/>
        </w:rPr>
        <w:tab/>
      </w:r>
      <w:r>
        <w:rPr>
          <w:i/>
        </w:rPr>
        <w:tab/>
      </w:r>
      <w:r>
        <w:rPr>
          <w:i/>
        </w:rPr>
        <w:tab/>
      </w:r>
      <w:r>
        <w:rPr>
          <w:i/>
        </w:rPr>
        <w:tab/>
      </w:r>
      <w:r>
        <w:rPr>
          <w:i/>
        </w:rPr>
        <w:tab/>
        <w:t>Source: MCC, Apple</w:t>
      </w:r>
    </w:p>
    <w:p w14:paraId="0112FDC9" w14:textId="77777777" w:rsidR="00515157" w:rsidRDefault="00515157" w:rsidP="00515157">
      <w:pPr>
        <w:rPr>
          <w:rFonts w:ascii="Arial" w:hAnsi="Arial" w:cs="Arial"/>
          <w:b/>
        </w:rPr>
      </w:pPr>
      <w:r>
        <w:rPr>
          <w:rFonts w:ascii="Arial" w:hAnsi="Arial" w:cs="Arial"/>
          <w:b/>
        </w:rPr>
        <w:t xml:space="preserve">Abstract: </w:t>
      </w:r>
    </w:p>
    <w:p w14:paraId="74E4E4CC" w14:textId="77777777" w:rsidR="00515157" w:rsidRDefault="00515157" w:rsidP="00515157">
      <w:r>
        <w:t>[Post Email Approval]</w:t>
      </w:r>
    </w:p>
    <w:p w14:paraId="0195D41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40DC71" w14:textId="4B460522" w:rsidR="00515157" w:rsidRDefault="00515157" w:rsidP="00515157">
      <w:pPr>
        <w:rPr>
          <w:rFonts w:ascii="Arial" w:hAnsi="Arial" w:cs="Arial"/>
          <w:b/>
          <w:sz w:val="24"/>
        </w:rPr>
      </w:pPr>
      <w:r>
        <w:rPr>
          <w:rFonts w:ascii="Arial" w:hAnsi="Arial" w:cs="Arial"/>
          <w:b/>
          <w:color w:val="0000FF"/>
          <w:sz w:val="24"/>
        </w:rPr>
        <w:lastRenderedPageBreak/>
        <w:t>R4-2215220</w:t>
      </w:r>
      <w:r>
        <w:rPr>
          <w:rFonts w:ascii="Arial" w:hAnsi="Arial" w:cs="Arial"/>
          <w:b/>
          <w:color w:val="0000FF"/>
          <w:sz w:val="24"/>
        </w:rPr>
        <w:tab/>
      </w:r>
      <w:r>
        <w:rPr>
          <w:rFonts w:ascii="Arial" w:hAnsi="Arial" w:cs="Arial"/>
          <w:b/>
          <w:sz w:val="24"/>
        </w:rPr>
        <w:t>Big CR for test cases of Rel-17 FeRRM - HO with PSCell (Rel-17)</w:t>
      </w:r>
    </w:p>
    <w:p w14:paraId="51532267"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CR-2576  rev  Cat: B (Rel-17)</w:t>
      </w:r>
      <w:r>
        <w:rPr>
          <w:i/>
        </w:rPr>
        <w:br/>
      </w:r>
      <w:r>
        <w:rPr>
          <w:i/>
        </w:rPr>
        <w:br/>
      </w:r>
      <w:r>
        <w:rPr>
          <w:i/>
        </w:rPr>
        <w:tab/>
      </w:r>
      <w:r>
        <w:rPr>
          <w:i/>
        </w:rPr>
        <w:tab/>
      </w:r>
      <w:r>
        <w:rPr>
          <w:i/>
        </w:rPr>
        <w:tab/>
      </w:r>
      <w:r>
        <w:rPr>
          <w:i/>
        </w:rPr>
        <w:tab/>
      </w:r>
      <w:r>
        <w:rPr>
          <w:i/>
        </w:rPr>
        <w:tab/>
        <w:t>Source: MCC, Vivo</w:t>
      </w:r>
    </w:p>
    <w:p w14:paraId="3E9BB7C5" w14:textId="77777777" w:rsidR="00515157" w:rsidRDefault="00515157" w:rsidP="00515157">
      <w:pPr>
        <w:rPr>
          <w:rFonts w:ascii="Arial" w:hAnsi="Arial" w:cs="Arial"/>
          <w:b/>
        </w:rPr>
      </w:pPr>
      <w:r>
        <w:rPr>
          <w:rFonts w:ascii="Arial" w:hAnsi="Arial" w:cs="Arial"/>
          <w:b/>
        </w:rPr>
        <w:t xml:space="preserve">Abstract: </w:t>
      </w:r>
    </w:p>
    <w:p w14:paraId="6C460A73" w14:textId="77777777" w:rsidR="00515157" w:rsidRDefault="00515157" w:rsidP="00515157">
      <w:r>
        <w:t>[Post Email Approval]</w:t>
      </w:r>
    </w:p>
    <w:p w14:paraId="37B6ED43" w14:textId="3BA9E536"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64D8">
        <w:rPr>
          <w:rFonts w:ascii="Arial" w:hAnsi="Arial" w:cs="Arial"/>
          <w:b/>
          <w:color w:val="993300"/>
          <w:u w:val="single"/>
        </w:rPr>
        <w:t>revised to R4-2215260</w:t>
      </w:r>
      <w:r>
        <w:rPr>
          <w:color w:val="993300"/>
          <w:u w:val="single"/>
        </w:rPr>
        <w:t>.</w:t>
      </w:r>
    </w:p>
    <w:p w14:paraId="6BE4DEA0" w14:textId="2C57F24F" w:rsidR="00C664D8" w:rsidRDefault="00C664D8" w:rsidP="00C664D8">
      <w:pPr>
        <w:rPr>
          <w:rFonts w:ascii="Arial" w:hAnsi="Arial" w:cs="Arial"/>
          <w:b/>
          <w:sz w:val="24"/>
        </w:rPr>
      </w:pPr>
      <w:r>
        <w:rPr>
          <w:rFonts w:ascii="Arial" w:hAnsi="Arial" w:cs="Arial"/>
          <w:b/>
          <w:color w:val="0000FF"/>
          <w:sz w:val="24"/>
        </w:rPr>
        <w:t>R4-2215260</w:t>
      </w:r>
      <w:r>
        <w:rPr>
          <w:rFonts w:ascii="Arial" w:hAnsi="Arial" w:cs="Arial"/>
          <w:b/>
          <w:color w:val="0000FF"/>
          <w:sz w:val="24"/>
        </w:rPr>
        <w:tab/>
      </w:r>
      <w:r>
        <w:rPr>
          <w:rFonts w:ascii="Arial" w:hAnsi="Arial" w:cs="Arial"/>
          <w:b/>
          <w:sz w:val="24"/>
        </w:rPr>
        <w:t>Big CR for test cases of Rel-17 FeRRM - HO with PSCell (Rel-17)</w:t>
      </w:r>
    </w:p>
    <w:p w14:paraId="463D9C0E" w14:textId="44F79B4A" w:rsidR="00C664D8" w:rsidRDefault="00C664D8" w:rsidP="00C664D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CR-2576  rev 1 Cat: B (Rel-17)</w:t>
      </w:r>
      <w:r>
        <w:rPr>
          <w:i/>
        </w:rPr>
        <w:br/>
      </w:r>
      <w:r>
        <w:rPr>
          <w:i/>
        </w:rPr>
        <w:br/>
      </w:r>
      <w:r>
        <w:rPr>
          <w:i/>
        </w:rPr>
        <w:tab/>
      </w:r>
      <w:r>
        <w:rPr>
          <w:i/>
        </w:rPr>
        <w:tab/>
      </w:r>
      <w:r>
        <w:rPr>
          <w:i/>
        </w:rPr>
        <w:tab/>
      </w:r>
      <w:r>
        <w:rPr>
          <w:i/>
        </w:rPr>
        <w:tab/>
      </w:r>
      <w:r>
        <w:rPr>
          <w:i/>
        </w:rPr>
        <w:tab/>
        <w:t>Source: MCC, Vivo</w:t>
      </w:r>
    </w:p>
    <w:p w14:paraId="4498AFB5" w14:textId="77777777" w:rsidR="00C664D8" w:rsidRDefault="00C664D8" w:rsidP="00C664D8">
      <w:pPr>
        <w:rPr>
          <w:rFonts w:ascii="Arial" w:hAnsi="Arial" w:cs="Arial"/>
          <w:b/>
        </w:rPr>
      </w:pPr>
      <w:r>
        <w:rPr>
          <w:rFonts w:ascii="Arial" w:hAnsi="Arial" w:cs="Arial"/>
          <w:b/>
        </w:rPr>
        <w:t xml:space="preserve">Abstract: </w:t>
      </w:r>
    </w:p>
    <w:p w14:paraId="30999ECD" w14:textId="77777777" w:rsidR="00C664D8" w:rsidRDefault="00C664D8" w:rsidP="00C664D8">
      <w:r>
        <w:t>[Post Email Approval]</w:t>
      </w:r>
    </w:p>
    <w:p w14:paraId="106DF578" w14:textId="2490CBB0" w:rsidR="00C664D8" w:rsidRDefault="00C664D8" w:rsidP="00C664D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C0A64">
        <w:rPr>
          <w:rFonts w:ascii="Arial" w:hAnsi="Arial" w:cs="Arial"/>
          <w:b/>
          <w:color w:val="993300"/>
          <w:u w:val="single"/>
        </w:rPr>
        <w:t>agreed</w:t>
      </w:r>
      <w:r>
        <w:rPr>
          <w:color w:val="993300"/>
          <w:u w:val="single"/>
        </w:rPr>
        <w:t>.</w:t>
      </w:r>
    </w:p>
    <w:p w14:paraId="5680BC75" w14:textId="77777777" w:rsidR="00C664D8" w:rsidRDefault="00C664D8" w:rsidP="00C664D8"/>
    <w:p w14:paraId="73B0C397" w14:textId="77777777" w:rsidR="00515157" w:rsidRDefault="00515157" w:rsidP="00515157">
      <w:pPr>
        <w:pStyle w:val="Heading5"/>
      </w:pPr>
      <w:bookmarkStart w:id="150" w:name="_Toc113047637"/>
      <w:r>
        <w:t>9.8.1.1</w:t>
      </w:r>
      <w:r>
        <w:tab/>
        <w:t>SRS antenna port switching</w:t>
      </w:r>
      <w:bookmarkEnd w:id="150"/>
    </w:p>
    <w:p w14:paraId="583FD6AC" w14:textId="7D9CA795" w:rsidR="00515157" w:rsidRDefault="00515157" w:rsidP="00515157">
      <w:pPr>
        <w:rPr>
          <w:rFonts w:ascii="Arial" w:hAnsi="Arial" w:cs="Arial"/>
          <w:b/>
          <w:sz w:val="24"/>
        </w:rPr>
      </w:pPr>
      <w:r>
        <w:rPr>
          <w:rFonts w:ascii="Arial" w:hAnsi="Arial" w:cs="Arial"/>
          <w:b/>
          <w:color w:val="0000FF"/>
          <w:sz w:val="24"/>
        </w:rPr>
        <w:t>R4-2211600</w:t>
      </w:r>
      <w:r>
        <w:rPr>
          <w:rFonts w:ascii="Arial" w:hAnsi="Arial" w:cs="Arial"/>
          <w:b/>
          <w:color w:val="0000FF"/>
          <w:sz w:val="24"/>
        </w:rPr>
        <w:tab/>
      </w:r>
      <w:r>
        <w:rPr>
          <w:rFonts w:ascii="Arial" w:hAnsi="Arial" w:cs="Arial"/>
          <w:b/>
          <w:sz w:val="24"/>
        </w:rPr>
        <w:t>SRS antenna switching requirement</w:t>
      </w:r>
    </w:p>
    <w:p w14:paraId="753C83F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w:t>
      </w:r>
    </w:p>
    <w:p w14:paraId="1F2AE03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5FD14" w14:textId="7CAD97C0" w:rsidR="00515157" w:rsidRDefault="00515157" w:rsidP="00515157">
      <w:pPr>
        <w:rPr>
          <w:rFonts w:ascii="Arial" w:hAnsi="Arial" w:cs="Arial"/>
          <w:b/>
          <w:sz w:val="24"/>
        </w:rPr>
      </w:pPr>
      <w:r>
        <w:rPr>
          <w:rFonts w:ascii="Arial" w:hAnsi="Arial" w:cs="Arial"/>
          <w:b/>
          <w:color w:val="0000FF"/>
          <w:sz w:val="24"/>
        </w:rPr>
        <w:t>R4-2212268</w:t>
      </w:r>
      <w:r>
        <w:rPr>
          <w:rFonts w:ascii="Arial" w:hAnsi="Arial" w:cs="Arial"/>
          <w:b/>
          <w:color w:val="0000FF"/>
          <w:sz w:val="24"/>
        </w:rPr>
        <w:tab/>
      </w:r>
      <w:r>
        <w:rPr>
          <w:rFonts w:ascii="Arial" w:hAnsi="Arial" w:cs="Arial"/>
          <w:b/>
          <w:sz w:val="24"/>
        </w:rPr>
        <w:t>38133CR on SRS antenna switching in MR-DC</w:t>
      </w:r>
    </w:p>
    <w:p w14:paraId="2F07F01A"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CR-2460  rev  Cat: F (Rel-17)</w:t>
      </w:r>
      <w:r>
        <w:rPr>
          <w:i/>
        </w:rPr>
        <w:br/>
      </w:r>
      <w:r>
        <w:rPr>
          <w:i/>
        </w:rPr>
        <w:br/>
      </w:r>
      <w:r>
        <w:rPr>
          <w:i/>
        </w:rPr>
        <w:tab/>
      </w:r>
      <w:r>
        <w:rPr>
          <w:i/>
        </w:rPr>
        <w:tab/>
      </w:r>
      <w:r>
        <w:rPr>
          <w:i/>
        </w:rPr>
        <w:tab/>
      </w:r>
      <w:r>
        <w:rPr>
          <w:i/>
        </w:rPr>
        <w:tab/>
      </w:r>
      <w:r>
        <w:rPr>
          <w:i/>
        </w:rPr>
        <w:tab/>
        <w:t>Source: Nokia, Nokia Shanghai Bell</w:t>
      </w:r>
    </w:p>
    <w:p w14:paraId="157406B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R4-2214516</w:t>
      </w:r>
      <w:r>
        <w:rPr>
          <w:color w:val="993300"/>
          <w:u w:val="single"/>
        </w:rPr>
        <w:t>.</w:t>
      </w:r>
    </w:p>
    <w:p w14:paraId="2AA39FD4" w14:textId="69DE2A3E" w:rsidR="00515157" w:rsidRDefault="00515157" w:rsidP="00515157">
      <w:pPr>
        <w:rPr>
          <w:rFonts w:ascii="Arial" w:hAnsi="Arial" w:cs="Arial"/>
          <w:b/>
          <w:sz w:val="24"/>
        </w:rPr>
      </w:pPr>
      <w:r>
        <w:rPr>
          <w:rFonts w:ascii="Arial" w:hAnsi="Arial" w:cs="Arial"/>
          <w:b/>
          <w:color w:val="0000FF"/>
          <w:sz w:val="24"/>
        </w:rPr>
        <w:t>R4-2212948</w:t>
      </w:r>
      <w:r>
        <w:rPr>
          <w:rFonts w:ascii="Arial" w:hAnsi="Arial" w:cs="Arial"/>
          <w:b/>
          <w:color w:val="0000FF"/>
          <w:sz w:val="24"/>
        </w:rPr>
        <w:tab/>
      </w:r>
      <w:r>
        <w:rPr>
          <w:rFonts w:ascii="Arial" w:hAnsi="Arial" w:cs="Arial"/>
          <w:b/>
          <w:sz w:val="24"/>
        </w:rPr>
        <w:t>CR on SRS antenna port switching requirements 36.133</w:t>
      </w:r>
    </w:p>
    <w:p w14:paraId="301E66C5"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CR-2496  rev  Cat: F (Rel-17)</w:t>
      </w:r>
      <w:r>
        <w:rPr>
          <w:i/>
        </w:rPr>
        <w:br/>
      </w:r>
      <w:r>
        <w:rPr>
          <w:i/>
        </w:rPr>
        <w:br/>
      </w:r>
      <w:r>
        <w:rPr>
          <w:i/>
        </w:rPr>
        <w:tab/>
      </w:r>
      <w:r>
        <w:rPr>
          <w:i/>
        </w:rPr>
        <w:tab/>
      </w:r>
      <w:r>
        <w:rPr>
          <w:i/>
        </w:rPr>
        <w:tab/>
      </w:r>
      <w:r>
        <w:rPr>
          <w:i/>
        </w:rPr>
        <w:tab/>
      </w:r>
      <w:r>
        <w:rPr>
          <w:i/>
        </w:rPr>
        <w:tab/>
        <w:t>Source: Huawei, HiSilicon</w:t>
      </w:r>
    </w:p>
    <w:p w14:paraId="69CAA53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78862" w14:textId="7416265D" w:rsidR="00515157" w:rsidRDefault="00515157" w:rsidP="00515157">
      <w:pPr>
        <w:rPr>
          <w:rFonts w:ascii="Arial" w:hAnsi="Arial" w:cs="Arial"/>
          <w:b/>
          <w:sz w:val="24"/>
        </w:rPr>
      </w:pPr>
      <w:r>
        <w:rPr>
          <w:rFonts w:ascii="Arial" w:hAnsi="Arial" w:cs="Arial"/>
          <w:b/>
          <w:color w:val="0000FF"/>
          <w:sz w:val="24"/>
        </w:rPr>
        <w:t>R4-2214516</w:t>
      </w:r>
      <w:r>
        <w:rPr>
          <w:rFonts w:ascii="Arial" w:hAnsi="Arial" w:cs="Arial"/>
          <w:b/>
          <w:color w:val="0000FF"/>
          <w:sz w:val="24"/>
        </w:rPr>
        <w:tab/>
      </w:r>
      <w:r>
        <w:rPr>
          <w:rFonts w:ascii="Arial" w:hAnsi="Arial" w:cs="Arial"/>
          <w:b/>
          <w:sz w:val="24"/>
        </w:rPr>
        <w:t>38133CR on SRS antenna switching in MR-DC</w:t>
      </w:r>
    </w:p>
    <w:p w14:paraId="62702E62"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CR-2460  rev 1 Cat: F (Rel-17)</w:t>
      </w:r>
      <w:r>
        <w:rPr>
          <w:i/>
        </w:rPr>
        <w:br/>
      </w:r>
      <w:r>
        <w:rPr>
          <w:i/>
        </w:rPr>
        <w:br/>
      </w:r>
      <w:r>
        <w:rPr>
          <w:i/>
        </w:rPr>
        <w:tab/>
      </w:r>
      <w:r>
        <w:rPr>
          <w:i/>
        </w:rPr>
        <w:tab/>
      </w:r>
      <w:r>
        <w:rPr>
          <w:i/>
        </w:rPr>
        <w:tab/>
      </w:r>
      <w:r>
        <w:rPr>
          <w:i/>
        </w:rPr>
        <w:tab/>
      </w:r>
      <w:r>
        <w:rPr>
          <w:i/>
        </w:rPr>
        <w:tab/>
        <w:t>Source: Nokia, Nokia Shanghai Bell</w:t>
      </w:r>
    </w:p>
    <w:p w14:paraId="7A0B51DF" w14:textId="77777777" w:rsidR="00515157" w:rsidRDefault="00515157" w:rsidP="00515157">
      <w:pPr>
        <w:rPr>
          <w:color w:val="808080"/>
        </w:rPr>
      </w:pPr>
      <w:r>
        <w:rPr>
          <w:color w:val="808080"/>
        </w:rPr>
        <w:t>(Replaces R4-2212268)</w:t>
      </w:r>
    </w:p>
    <w:p w14:paraId="32CBAF8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5C5E7" w14:textId="77777777" w:rsidR="00515157" w:rsidRDefault="00515157" w:rsidP="00515157">
      <w:pPr>
        <w:pStyle w:val="Heading5"/>
      </w:pPr>
      <w:bookmarkStart w:id="151" w:name="_Toc113047638"/>
      <w:r>
        <w:lastRenderedPageBreak/>
        <w:t>9.8.1.2</w:t>
      </w:r>
      <w:r>
        <w:tab/>
        <w:t>HO with PSCell</w:t>
      </w:r>
      <w:bookmarkEnd w:id="151"/>
    </w:p>
    <w:p w14:paraId="10CAAF14" w14:textId="7E3B0DB8" w:rsidR="00515157" w:rsidRDefault="00515157" w:rsidP="00515157">
      <w:pPr>
        <w:rPr>
          <w:rFonts w:ascii="Arial" w:hAnsi="Arial" w:cs="Arial"/>
          <w:b/>
          <w:sz w:val="24"/>
        </w:rPr>
      </w:pPr>
      <w:r>
        <w:rPr>
          <w:rFonts w:ascii="Arial" w:hAnsi="Arial" w:cs="Arial"/>
          <w:b/>
          <w:color w:val="0000FF"/>
          <w:sz w:val="24"/>
        </w:rPr>
        <w:t>R4-2213948</w:t>
      </w:r>
      <w:r>
        <w:rPr>
          <w:rFonts w:ascii="Arial" w:hAnsi="Arial" w:cs="Arial"/>
          <w:b/>
          <w:color w:val="0000FF"/>
          <w:sz w:val="24"/>
        </w:rPr>
        <w:tab/>
      </w:r>
      <w:r>
        <w:rPr>
          <w:rFonts w:ascii="Arial" w:hAnsi="Arial" w:cs="Arial"/>
          <w:b/>
          <w:sz w:val="24"/>
        </w:rPr>
        <w:t>CR on correction of fine timing for HO with PSCell when PSCell is on CCA in EN-DC to EN-DC scenario</w:t>
      </w:r>
    </w:p>
    <w:p w14:paraId="612A3775"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v17.6.0</w:t>
      </w:r>
      <w:r>
        <w:rPr>
          <w:i/>
        </w:rPr>
        <w:tab/>
        <w:t xml:space="preserve">  CR-7176  rev  Cat: F (Rel-17)</w:t>
      </w:r>
      <w:r>
        <w:rPr>
          <w:i/>
        </w:rPr>
        <w:br/>
      </w:r>
      <w:r>
        <w:rPr>
          <w:i/>
        </w:rPr>
        <w:br/>
      </w:r>
      <w:r>
        <w:rPr>
          <w:i/>
        </w:rPr>
        <w:tab/>
      </w:r>
      <w:r>
        <w:rPr>
          <w:i/>
        </w:rPr>
        <w:tab/>
      </w:r>
      <w:r>
        <w:rPr>
          <w:i/>
        </w:rPr>
        <w:tab/>
      </w:r>
      <w:r>
        <w:rPr>
          <w:i/>
        </w:rPr>
        <w:tab/>
      </w:r>
      <w:r>
        <w:rPr>
          <w:i/>
        </w:rPr>
        <w:tab/>
        <w:t>Source: Ericsson</w:t>
      </w:r>
    </w:p>
    <w:p w14:paraId="7971FC78" w14:textId="77777777" w:rsidR="00515157" w:rsidRDefault="00515157" w:rsidP="00515157">
      <w:pPr>
        <w:rPr>
          <w:rFonts w:ascii="Arial" w:hAnsi="Arial" w:cs="Arial"/>
          <w:b/>
        </w:rPr>
      </w:pPr>
      <w:r>
        <w:rPr>
          <w:rFonts w:ascii="Arial" w:hAnsi="Arial" w:cs="Arial"/>
          <w:b/>
        </w:rPr>
        <w:t xml:space="preserve">Abstract: </w:t>
      </w:r>
    </w:p>
    <w:p w14:paraId="1225A6DC" w14:textId="77777777" w:rsidR="00515157" w:rsidRDefault="00515157" w:rsidP="00515157">
      <w:r>
        <w:t>In this CR, we provide correction for fine timing for HO with PSCell when PSCell is on CCA in EN-DC to EN-DC scenario</w:t>
      </w:r>
    </w:p>
    <w:p w14:paraId="1653CEA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R4-2214526</w:t>
      </w:r>
      <w:r>
        <w:rPr>
          <w:color w:val="993300"/>
          <w:u w:val="single"/>
        </w:rPr>
        <w:t>.</w:t>
      </w:r>
    </w:p>
    <w:p w14:paraId="3A8A48FA" w14:textId="4984E853" w:rsidR="00515157" w:rsidRDefault="00515157" w:rsidP="00515157">
      <w:pPr>
        <w:rPr>
          <w:rFonts w:ascii="Arial" w:hAnsi="Arial" w:cs="Arial"/>
          <w:b/>
          <w:sz w:val="24"/>
        </w:rPr>
      </w:pPr>
      <w:r>
        <w:rPr>
          <w:rFonts w:ascii="Arial" w:hAnsi="Arial" w:cs="Arial"/>
          <w:b/>
          <w:color w:val="0000FF"/>
          <w:sz w:val="24"/>
        </w:rPr>
        <w:t>R4-2213949</w:t>
      </w:r>
      <w:r>
        <w:rPr>
          <w:rFonts w:ascii="Arial" w:hAnsi="Arial" w:cs="Arial"/>
          <w:b/>
          <w:color w:val="0000FF"/>
          <w:sz w:val="24"/>
        </w:rPr>
        <w:tab/>
      </w:r>
      <w:r>
        <w:rPr>
          <w:rFonts w:ascii="Arial" w:hAnsi="Arial" w:cs="Arial"/>
          <w:b/>
          <w:sz w:val="24"/>
        </w:rPr>
        <w:t>CR on correction of fine timing for HO with PSCell when PSCell is on CCA in NR SA to EN-DC scenario</w:t>
      </w:r>
    </w:p>
    <w:p w14:paraId="11B199F5"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CR-2560  rev  Cat: F (Rel-17)</w:t>
      </w:r>
      <w:r>
        <w:rPr>
          <w:i/>
        </w:rPr>
        <w:br/>
      </w:r>
      <w:r>
        <w:rPr>
          <w:i/>
        </w:rPr>
        <w:br/>
      </w:r>
      <w:r>
        <w:rPr>
          <w:i/>
        </w:rPr>
        <w:tab/>
      </w:r>
      <w:r>
        <w:rPr>
          <w:i/>
        </w:rPr>
        <w:tab/>
      </w:r>
      <w:r>
        <w:rPr>
          <w:i/>
        </w:rPr>
        <w:tab/>
      </w:r>
      <w:r>
        <w:rPr>
          <w:i/>
        </w:rPr>
        <w:tab/>
      </w:r>
      <w:r>
        <w:rPr>
          <w:i/>
        </w:rPr>
        <w:tab/>
        <w:t>Source: Ericsson</w:t>
      </w:r>
    </w:p>
    <w:p w14:paraId="79F2F1D6" w14:textId="77777777" w:rsidR="00515157" w:rsidRDefault="00515157" w:rsidP="00515157">
      <w:pPr>
        <w:rPr>
          <w:rFonts w:ascii="Arial" w:hAnsi="Arial" w:cs="Arial"/>
          <w:b/>
        </w:rPr>
      </w:pPr>
      <w:r>
        <w:rPr>
          <w:rFonts w:ascii="Arial" w:hAnsi="Arial" w:cs="Arial"/>
          <w:b/>
        </w:rPr>
        <w:t xml:space="preserve">Abstract: </w:t>
      </w:r>
    </w:p>
    <w:p w14:paraId="15DF3A5F" w14:textId="77777777" w:rsidR="00515157" w:rsidRDefault="00515157" w:rsidP="00515157">
      <w:r>
        <w:t>In this CR, we provide correction for fine timing for HO with PSCell when PSCell is on CCA in NR SA to EN-DC scenario</w:t>
      </w:r>
    </w:p>
    <w:p w14:paraId="6065A98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R4-2214527</w:t>
      </w:r>
      <w:r>
        <w:rPr>
          <w:color w:val="993300"/>
          <w:u w:val="single"/>
        </w:rPr>
        <w:t>.</w:t>
      </w:r>
    </w:p>
    <w:p w14:paraId="0AD18628" w14:textId="3F025E6E" w:rsidR="00515157" w:rsidRDefault="00515157" w:rsidP="00515157">
      <w:pPr>
        <w:rPr>
          <w:rFonts w:ascii="Arial" w:hAnsi="Arial" w:cs="Arial"/>
          <w:b/>
          <w:sz w:val="24"/>
        </w:rPr>
      </w:pPr>
      <w:r>
        <w:rPr>
          <w:rFonts w:ascii="Arial" w:hAnsi="Arial" w:cs="Arial"/>
          <w:b/>
          <w:color w:val="0000FF"/>
          <w:sz w:val="24"/>
        </w:rPr>
        <w:t>R4-2214526</w:t>
      </w:r>
      <w:r>
        <w:rPr>
          <w:rFonts w:ascii="Arial" w:hAnsi="Arial" w:cs="Arial"/>
          <w:b/>
          <w:color w:val="0000FF"/>
          <w:sz w:val="24"/>
        </w:rPr>
        <w:tab/>
      </w:r>
      <w:r>
        <w:rPr>
          <w:rFonts w:ascii="Arial" w:hAnsi="Arial" w:cs="Arial"/>
          <w:b/>
          <w:sz w:val="24"/>
        </w:rPr>
        <w:t>CR on correction of fine timing for HO with PSCell when PSCell is on CCA in EN-DC to EN-DC scenario</w:t>
      </w:r>
    </w:p>
    <w:p w14:paraId="6006056F"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v17.6.0</w:t>
      </w:r>
      <w:r>
        <w:rPr>
          <w:i/>
        </w:rPr>
        <w:tab/>
        <w:t xml:space="preserve">  CR-7176  rev 1 Cat: F (Rel-17)</w:t>
      </w:r>
      <w:r>
        <w:rPr>
          <w:i/>
        </w:rPr>
        <w:br/>
      </w:r>
      <w:r>
        <w:rPr>
          <w:i/>
        </w:rPr>
        <w:br/>
      </w:r>
      <w:r>
        <w:rPr>
          <w:i/>
        </w:rPr>
        <w:tab/>
      </w:r>
      <w:r>
        <w:rPr>
          <w:i/>
        </w:rPr>
        <w:tab/>
      </w:r>
      <w:r>
        <w:rPr>
          <w:i/>
        </w:rPr>
        <w:tab/>
      </w:r>
      <w:r>
        <w:rPr>
          <w:i/>
        </w:rPr>
        <w:tab/>
      </w:r>
      <w:r>
        <w:rPr>
          <w:i/>
        </w:rPr>
        <w:tab/>
        <w:t>Source: Ericsson</w:t>
      </w:r>
    </w:p>
    <w:p w14:paraId="6814A4FC" w14:textId="77777777" w:rsidR="00515157" w:rsidRDefault="00515157" w:rsidP="00515157">
      <w:pPr>
        <w:rPr>
          <w:color w:val="808080"/>
        </w:rPr>
      </w:pPr>
      <w:r>
        <w:rPr>
          <w:color w:val="808080"/>
        </w:rPr>
        <w:t>(Replaces R4-2213948)</w:t>
      </w:r>
    </w:p>
    <w:p w14:paraId="565997FB" w14:textId="77777777" w:rsidR="00515157" w:rsidRDefault="00515157" w:rsidP="00515157">
      <w:pPr>
        <w:rPr>
          <w:rFonts w:ascii="Arial" w:hAnsi="Arial" w:cs="Arial"/>
          <w:b/>
        </w:rPr>
      </w:pPr>
      <w:r>
        <w:rPr>
          <w:rFonts w:ascii="Arial" w:hAnsi="Arial" w:cs="Arial"/>
          <w:b/>
        </w:rPr>
        <w:t xml:space="preserve">Abstract: </w:t>
      </w:r>
    </w:p>
    <w:p w14:paraId="17605981" w14:textId="77777777" w:rsidR="00515157" w:rsidRDefault="00515157" w:rsidP="00515157">
      <w:r>
        <w:t>In this CR, we provide correction for fine timing for HO with PSCell when PSCell is on CCA in EN-DC to EN-DC scenario</w:t>
      </w:r>
    </w:p>
    <w:p w14:paraId="2ED01B0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D74FB" w14:textId="636B8FD3" w:rsidR="00515157" w:rsidRDefault="00515157" w:rsidP="00515157">
      <w:pPr>
        <w:rPr>
          <w:rFonts w:ascii="Arial" w:hAnsi="Arial" w:cs="Arial"/>
          <w:b/>
          <w:sz w:val="24"/>
        </w:rPr>
      </w:pPr>
      <w:r>
        <w:rPr>
          <w:rFonts w:ascii="Arial" w:hAnsi="Arial" w:cs="Arial"/>
          <w:b/>
          <w:color w:val="0000FF"/>
          <w:sz w:val="24"/>
        </w:rPr>
        <w:t>R4-2214527</w:t>
      </w:r>
      <w:r>
        <w:rPr>
          <w:rFonts w:ascii="Arial" w:hAnsi="Arial" w:cs="Arial"/>
          <w:b/>
          <w:color w:val="0000FF"/>
          <w:sz w:val="24"/>
        </w:rPr>
        <w:tab/>
      </w:r>
      <w:r>
        <w:rPr>
          <w:rFonts w:ascii="Arial" w:hAnsi="Arial" w:cs="Arial"/>
          <w:b/>
          <w:sz w:val="24"/>
        </w:rPr>
        <w:t>CR on correction of fine timing for HO with PSCell when PSCell is on CCA in NR SA to EN-DC scenario</w:t>
      </w:r>
    </w:p>
    <w:p w14:paraId="0FB7313E"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CR-2560  rev 1 Cat: F (Rel-17)</w:t>
      </w:r>
      <w:r>
        <w:rPr>
          <w:i/>
        </w:rPr>
        <w:br/>
      </w:r>
      <w:r>
        <w:rPr>
          <w:i/>
        </w:rPr>
        <w:br/>
      </w:r>
      <w:r>
        <w:rPr>
          <w:i/>
        </w:rPr>
        <w:tab/>
      </w:r>
      <w:r>
        <w:rPr>
          <w:i/>
        </w:rPr>
        <w:tab/>
      </w:r>
      <w:r>
        <w:rPr>
          <w:i/>
        </w:rPr>
        <w:tab/>
      </w:r>
      <w:r>
        <w:rPr>
          <w:i/>
        </w:rPr>
        <w:tab/>
      </w:r>
      <w:r>
        <w:rPr>
          <w:i/>
        </w:rPr>
        <w:tab/>
        <w:t>Source: Ericsson</w:t>
      </w:r>
    </w:p>
    <w:p w14:paraId="5C8F5BD9" w14:textId="77777777" w:rsidR="00515157" w:rsidRDefault="00515157" w:rsidP="00515157">
      <w:pPr>
        <w:rPr>
          <w:color w:val="808080"/>
        </w:rPr>
      </w:pPr>
      <w:r>
        <w:rPr>
          <w:color w:val="808080"/>
        </w:rPr>
        <w:t>(Replaces R4-2213949)</w:t>
      </w:r>
    </w:p>
    <w:p w14:paraId="224FBA40" w14:textId="77777777" w:rsidR="00515157" w:rsidRDefault="00515157" w:rsidP="00515157">
      <w:pPr>
        <w:rPr>
          <w:rFonts w:ascii="Arial" w:hAnsi="Arial" w:cs="Arial"/>
          <w:b/>
        </w:rPr>
      </w:pPr>
      <w:r>
        <w:rPr>
          <w:rFonts w:ascii="Arial" w:hAnsi="Arial" w:cs="Arial"/>
          <w:b/>
        </w:rPr>
        <w:t xml:space="preserve">Abstract: </w:t>
      </w:r>
    </w:p>
    <w:p w14:paraId="57B50B61" w14:textId="77777777" w:rsidR="00515157" w:rsidRDefault="00515157" w:rsidP="00515157">
      <w:r>
        <w:t>In this CR, we provide correction for fine timing for HO with PSCell when PSCell is on CCA in NR SA to EN-DC scenario</w:t>
      </w:r>
    </w:p>
    <w:p w14:paraId="2389237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C8CE8" w14:textId="77777777" w:rsidR="00515157" w:rsidRDefault="00515157" w:rsidP="00515157">
      <w:pPr>
        <w:pStyle w:val="Heading5"/>
      </w:pPr>
      <w:bookmarkStart w:id="152" w:name="_Toc113047639"/>
      <w:r>
        <w:lastRenderedPageBreak/>
        <w:t>9.8.1.3</w:t>
      </w:r>
      <w:r>
        <w:tab/>
        <w:t>PUCCH SCell activation/deactivation</w:t>
      </w:r>
      <w:bookmarkEnd w:id="152"/>
    </w:p>
    <w:p w14:paraId="307976EB" w14:textId="2EE2E553" w:rsidR="00515157" w:rsidRDefault="00515157" w:rsidP="00515157">
      <w:pPr>
        <w:rPr>
          <w:rFonts w:ascii="Arial" w:hAnsi="Arial" w:cs="Arial"/>
          <w:b/>
          <w:sz w:val="24"/>
        </w:rPr>
      </w:pPr>
      <w:r>
        <w:rPr>
          <w:rFonts w:ascii="Arial" w:hAnsi="Arial" w:cs="Arial"/>
          <w:b/>
          <w:color w:val="0000FF"/>
          <w:sz w:val="24"/>
        </w:rPr>
        <w:t>R4-2211630</w:t>
      </w:r>
      <w:r>
        <w:rPr>
          <w:rFonts w:ascii="Arial" w:hAnsi="Arial" w:cs="Arial"/>
          <w:b/>
          <w:color w:val="0000FF"/>
          <w:sz w:val="24"/>
        </w:rPr>
        <w:tab/>
      </w:r>
      <w:r>
        <w:rPr>
          <w:rFonts w:ascii="Arial" w:hAnsi="Arial" w:cs="Arial"/>
          <w:b/>
          <w:sz w:val="24"/>
        </w:rPr>
        <w:t>Discussion on remaining issues for PUCCH Scell activation</w:t>
      </w:r>
    </w:p>
    <w:p w14:paraId="6D9BD75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FCF672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45F31" w14:textId="7893FB5A" w:rsidR="00515157" w:rsidRDefault="00515157" w:rsidP="00515157">
      <w:pPr>
        <w:rPr>
          <w:rFonts w:ascii="Arial" w:hAnsi="Arial" w:cs="Arial"/>
          <w:b/>
          <w:sz w:val="24"/>
        </w:rPr>
      </w:pPr>
      <w:r>
        <w:rPr>
          <w:rFonts w:ascii="Arial" w:hAnsi="Arial" w:cs="Arial"/>
          <w:b/>
          <w:color w:val="0000FF"/>
          <w:sz w:val="24"/>
        </w:rPr>
        <w:t>R4-2211631</w:t>
      </w:r>
      <w:r>
        <w:rPr>
          <w:rFonts w:ascii="Arial" w:hAnsi="Arial" w:cs="Arial"/>
          <w:b/>
          <w:color w:val="0000FF"/>
          <w:sz w:val="24"/>
        </w:rPr>
        <w:tab/>
      </w:r>
      <w:r>
        <w:rPr>
          <w:rFonts w:ascii="Arial" w:hAnsi="Arial" w:cs="Arial"/>
          <w:b/>
          <w:sz w:val="24"/>
        </w:rPr>
        <w:t>Completing PUCCH SCell activation requirement</w:t>
      </w:r>
    </w:p>
    <w:p w14:paraId="419D2CDF"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CR-2421  rev  Cat: F (Rel-17)</w:t>
      </w:r>
      <w:r>
        <w:rPr>
          <w:i/>
        </w:rPr>
        <w:br/>
      </w:r>
      <w:r>
        <w:rPr>
          <w:i/>
        </w:rPr>
        <w:br/>
      </w:r>
      <w:r>
        <w:rPr>
          <w:i/>
        </w:rPr>
        <w:tab/>
      </w:r>
      <w:r>
        <w:rPr>
          <w:i/>
        </w:rPr>
        <w:tab/>
      </w:r>
      <w:r>
        <w:rPr>
          <w:i/>
        </w:rPr>
        <w:tab/>
      </w:r>
      <w:r>
        <w:rPr>
          <w:i/>
        </w:rPr>
        <w:tab/>
      </w:r>
      <w:r>
        <w:rPr>
          <w:i/>
        </w:rPr>
        <w:tab/>
        <w:t>Source: CATT</w:t>
      </w:r>
    </w:p>
    <w:p w14:paraId="7A69F0C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R4-2214506</w:t>
      </w:r>
      <w:r>
        <w:rPr>
          <w:color w:val="993300"/>
          <w:u w:val="single"/>
        </w:rPr>
        <w:t>.</w:t>
      </w:r>
    </w:p>
    <w:p w14:paraId="601EA7C6" w14:textId="1892DB13" w:rsidR="00515157" w:rsidRDefault="00515157" w:rsidP="00515157">
      <w:pPr>
        <w:rPr>
          <w:rFonts w:ascii="Arial" w:hAnsi="Arial" w:cs="Arial"/>
          <w:b/>
          <w:sz w:val="24"/>
        </w:rPr>
      </w:pPr>
      <w:r>
        <w:rPr>
          <w:rFonts w:ascii="Arial" w:hAnsi="Arial" w:cs="Arial"/>
          <w:b/>
          <w:color w:val="0000FF"/>
          <w:sz w:val="24"/>
        </w:rPr>
        <w:t>R4-2211844</w:t>
      </w:r>
      <w:r>
        <w:rPr>
          <w:rFonts w:ascii="Arial" w:hAnsi="Arial" w:cs="Arial"/>
          <w:b/>
          <w:color w:val="0000FF"/>
          <w:sz w:val="24"/>
        </w:rPr>
        <w:tab/>
      </w:r>
      <w:r>
        <w:rPr>
          <w:rFonts w:ascii="Arial" w:hAnsi="Arial" w:cs="Arial"/>
          <w:b/>
          <w:sz w:val="24"/>
        </w:rPr>
        <w:t>On PUCCH SCell activation requirement and testing</w:t>
      </w:r>
    </w:p>
    <w:p w14:paraId="06519F5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1C40B9B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B2438" w14:textId="07563FB5" w:rsidR="00515157" w:rsidRDefault="00515157" w:rsidP="00515157">
      <w:pPr>
        <w:rPr>
          <w:rFonts w:ascii="Arial" w:hAnsi="Arial" w:cs="Arial"/>
          <w:b/>
          <w:sz w:val="24"/>
        </w:rPr>
      </w:pPr>
      <w:r>
        <w:rPr>
          <w:rFonts w:ascii="Arial" w:hAnsi="Arial" w:cs="Arial"/>
          <w:b/>
          <w:color w:val="0000FF"/>
          <w:sz w:val="24"/>
        </w:rPr>
        <w:t>R4-2212271</w:t>
      </w:r>
      <w:r>
        <w:rPr>
          <w:rFonts w:ascii="Arial" w:hAnsi="Arial" w:cs="Arial"/>
          <w:b/>
          <w:color w:val="0000FF"/>
          <w:sz w:val="24"/>
        </w:rPr>
        <w:tab/>
      </w:r>
      <w:r>
        <w:rPr>
          <w:rFonts w:ascii="Arial" w:hAnsi="Arial" w:cs="Arial"/>
          <w:b/>
          <w:sz w:val="24"/>
        </w:rPr>
        <w:t>Open issues on PUCCH SCell activation</w:t>
      </w:r>
    </w:p>
    <w:p w14:paraId="7342D35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007795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6B675" w14:textId="006E0F4B" w:rsidR="00515157" w:rsidRDefault="00515157" w:rsidP="00515157">
      <w:pPr>
        <w:rPr>
          <w:rFonts w:ascii="Arial" w:hAnsi="Arial" w:cs="Arial"/>
          <w:b/>
          <w:sz w:val="24"/>
        </w:rPr>
      </w:pPr>
      <w:r>
        <w:rPr>
          <w:rFonts w:ascii="Arial" w:hAnsi="Arial" w:cs="Arial"/>
          <w:b/>
          <w:color w:val="0000FF"/>
          <w:sz w:val="24"/>
        </w:rPr>
        <w:t>R4-2212272</w:t>
      </w:r>
      <w:r>
        <w:rPr>
          <w:rFonts w:ascii="Arial" w:hAnsi="Arial" w:cs="Arial"/>
          <w:b/>
          <w:color w:val="0000FF"/>
          <w:sz w:val="24"/>
        </w:rPr>
        <w:tab/>
      </w:r>
      <w:r>
        <w:rPr>
          <w:rFonts w:ascii="Arial" w:hAnsi="Arial" w:cs="Arial"/>
          <w:b/>
          <w:sz w:val="24"/>
        </w:rPr>
        <w:t>38133CR on PUCCH SCell activation delay</w:t>
      </w:r>
    </w:p>
    <w:p w14:paraId="06D18ADA"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CR-2461  rev  Cat: F (Rel-17)</w:t>
      </w:r>
      <w:r>
        <w:rPr>
          <w:i/>
        </w:rPr>
        <w:br/>
      </w:r>
      <w:r>
        <w:rPr>
          <w:i/>
        </w:rPr>
        <w:br/>
      </w:r>
      <w:r>
        <w:rPr>
          <w:i/>
        </w:rPr>
        <w:tab/>
      </w:r>
      <w:r>
        <w:rPr>
          <w:i/>
        </w:rPr>
        <w:tab/>
      </w:r>
      <w:r>
        <w:rPr>
          <w:i/>
        </w:rPr>
        <w:tab/>
      </w:r>
      <w:r>
        <w:rPr>
          <w:i/>
        </w:rPr>
        <w:tab/>
      </w:r>
      <w:r>
        <w:rPr>
          <w:i/>
        </w:rPr>
        <w:tab/>
        <w:t>Source: Nokia, Nokia Shanghai Bell</w:t>
      </w:r>
    </w:p>
    <w:p w14:paraId="5780964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R4-2214517</w:t>
      </w:r>
      <w:r>
        <w:rPr>
          <w:color w:val="993300"/>
          <w:u w:val="single"/>
        </w:rPr>
        <w:t>.</w:t>
      </w:r>
    </w:p>
    <w:p w14:paraId="194D5F27" w14:textId="4DDAD829" w:rsidR="00515157" w:rsidRDefault="00515157" w:rsidP="00515157">
      <w:pPr>
        <w:rPr>
          <w:rFonts w:ascii="Arial" w:hAnsi="Arial" w:cs="Arial"/>
          <w:b/>
          <w:sz w:val="24"/>
        </w:rPr>
      </w:pPr>
      <w:r>
        <w:rPr>
          <w:rFonts w:ascii="Arial" w:hAnsi="Arial" w:cs="Arial"/>
          <w:b/>
          <w:color w:val="0000FF"/>
          <w:sz w:val="24"/>
        </w:rPr>
        <w:t>R4-2212517</w:t>
      </w:r>
      <w:r>
        <w:rPr>
          <w:rFonts w:ascii="Arial" w:hAnsi="Arial" w:cs="Arial"/>
          <w:b/>
          <w:color w:val="0000FF"/>
          <w:sz w:val="24"/>
        </w:rPr>
        <w:tab/>
      </w:r>
      <w:r>
        <w:rPr>
          <w:rFonts w:ascii="Arial" w:hAnsi="Arial" w:cs="Arial"/>
          <w:b/>
          <w:sz w:val="24"/>
        </w:rPr>
        <w:t>Discussion on PUCCH SCell activation and deactivation</w:t>
      </w:r>
    </w:p>
    <w:p w14:paraId="3283CF4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A59209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37190" w14:textId="2B81E581" w:rsidR="00515157" w:rsidRDefault="00515157" w:rsidP="00515157">
      <w:pPr>
        <w:rPr>
          <w:rFonts w:ascii="Arial" w:hAnsi="Arial" w:cs="Arial"/>
          <w:b/>
          <w:sz w:val="24"/>
        </w:rPr>
      </w:pPr>
      <w:r>
        <w:rPr>
          <w:rFonts w:ascii="Arial" w:hAnsi="Arial" w:cs="Arial"/>
          <w:b/>
          <w:color w:val="0000FF"/>
          <w:sz w:val="24"/>
        </w:rPr>
        <w:t>R4-2212949</w:t>
      </w:r>
      <w:r>
        <w:rPr>
          <w:rFonts w:ascii="Arial" w:hAnsi="Arial" w:cs="Arial"/>
          <w:b/>
          <w:color w:val="0000FF"/>
          <w:sz w:val="24"/>
        </w:rPr>
        <w:tab/>
      </w:r>
      <w:r>
        <w:rPr>
          <w:rFonts w:ascii="Arial" w:hAnsi="Arial" w:cs="Arial"/>
          <w:b/>
          <w:sz w:val="24"/>
        </w:rPr>
        <w:t>Discussion on maintenance on PUCCH SCell activation requirements</w:t>
      </w:r>
    </w:p>
    <w:p w14:paraId="22FB7FB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A264ED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E4A20" w14:textId="54D248FE" w:rsidR="00515157" w:rsidRDefault="00515157" w:rsidP="00515157">
      <w:pPr>
        <w:rPr>
          <w:rFonts w:ascii="Arial" w:hAnsi="Arial" w:cs="Arial"/>
          <w:b/>
          <w:sz w:val="24"/>
        </w:rPr>
      </w:pPr>
      <w:r>
        <w:rPr>
          <w:rFonts w:ascii="Arial" w:hAnsi="Arial" w:cs="Arial"/>
          <w:b/>
          <w:color w:val="0000FF"/>
          <w:sz w:val="24"/>
        </w:rPr>
        <w:t>R4-2212950</w:t>
      </w:r>
      <w:r>
        <w:rPr>
          <w:rFonts w:ascii="Arial" w:hAnsi="Arial" w:cs="Arial"/>
          <w:b/>
          <w:color w:val="0000FF"/>
          <w:sz w:val="24"/>
        </w:rPr>
        <w:tab/>
      </w:r>
      <w:r>
        <w:rPr>
          <w:rFonts w:ascii="Arial" w:hAnsi="Arial" w:cs="Arial"/>
          <w:b/>
          <w:sz w:val="24"/>
        </w:rPr>
        <w:t>CR on interruption of PUCCH SCell activation</w:t>
      </w:r>
    </w:p>
    <w:p w14:paraId="26538892"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CR-2497  rev  Cat: F (Rel-17)</w:t>
      </w:r>
      <w:r>
        <w:rPr>
          <w:i/>
        </w:rPr>
        <w:br/>
      </w:r>
      <w:r>
        <w:rPr>
          <w:i/>
        </w:rPr>
        <w:br/>
      </w:r>
      <w:r>
        <w:rPr>
          <w:i/>
        </w:rPr>
        <w:tab/>
      </w:r>
      <w:r>
        <w:rPr>
          <w:i/>
        </w:rPr>
        <w:tab/>
      </w:r>
      <w:r>
        <w:rPr>
          <w:i/>
        </w:rPr>
        <w:tab/>
      </w:r>
      <w:r>
        <w:rPr>
          <w:i/>
        </w:rPr>
        <w:tab/>
      </w:r>
      <w:r>
        <w:rPr>
          <w:i/>
        </w:rPr>
        <w:tab/>
        <w:t>Source: Huawei, HiSilicon</w:t>
      </w:r>
    </w:p>
    <w:p w14:paraId="7083941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471A35" w14:textId="5EA75551" w:rsidR="00515157" w:rsidRDefault="00515157" w:rsidP="00515157">
      <w:pPr>
        <w:rPr>
          <w:rFonts w:ascii="Arial" w:hAnsi="Arial" w:cs="Arial"/>
          <w:b/>
          <w:sz w:val="24"/>
        </w:rPr>
      </w:pPr>
      <w:r>
        <w:rPr>
          <w:rFonts w:ascii="Arial" w:hAnsi="Arial" w:cs="Arial"/>
          <w:b/>
          <w:color w:val="0000FF"/>
          <w:sz w:val="24"/>
        </w:rPr>
        <w:lastRenderedPageBreak/>
        <w:t>R4-2213950</w:t>
      </w:r>
      <w:r>
        <w:rPr>
          <w:rFonts w:ascii="Arial" w:hAnsi="Arial" w:cs="Arial"/>
          <w:b/>
          <w:color w:val="0000FF"/>
          <w:sz w:val="24"/>
        </w:rPr>
        <w:tab/>
      </w:r>
      <w:r>
        <w:rPr>
          <w:rFonts w:ascii="Arial" w:hAnsi="Arial" w:cs="Arial"/>
          <w:b/>
          <w:sz w:val="24"/>
        </w:rPr>
        <w:t>Remaining issues in SCell activation/deactivation with PUCCH</w:t>
      </w:r>
    </w:p>
    <w:p w14:paraId="40877E6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787AE3" w14:textId="77777777" w:rsidR="00515157" w:rsidRDefault="00515157" w:rsidP="00515157">
      <w:pPr>
        <w:rPr>
          <w:rFonts w:ascii="Arial" w:hAnsi="Arial" w:cs="Arial"/>
          <w:b/>
        </w:rPr>
      </w:pPr>
      <w:r>
        <w:rPr>
          <w:rFonts w:ascii="Arial" w:hAnsi="Arial" w:cs="Arial"/>
          <w:b/>
        </w:rPr>
        <w:t xml:space="preserve">Abstract: </w:t>
      </w:r>
    </w:p>
    <w:p w14:paraId="61F28A7D" w14:textId="77777777" w:rsidR="00515157" w:rsidRDefault="00515157" w:rsidP="00515157">
      <w:r>
        <w:t>In this contribution we provide our views on interruption length and also provide some clarification to CSI reporting</w:t>
      </w:r>
    </w:p>
    <w:p w14:paraId="16E7355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0DC8A" w14:textId="192A3DDF" w:rsidR="00515157" w:rsidRDefault="00515157" w:rsidP="00515157">
      <w:pPr>
        <w:rPr>
          <w:rFonts w:ascii="Arial" w:hAnsi="Arial" w:cs="Arial"/>
          <w:b/>
          <w:sz w:val="24"/>
        </w:rPr>
      </w:pPr>
      <w:r>
        <w:rPr>
          <w:rFonts w:ascii="Arial" w:hAnsi="Arial" w:cs="Arial"/>
          <w:b/>
          <w:color w:val="0000FF"/>
          <w:sz w:val="24"/>
        </w:rPr>
        <w:t>R4-2213951</w:t>
      </w:r>
      <w:r>
        <w:rPr>
          <w:rFonts w:ascii="Arial" w:hAnsi="Arial" w:cs="Arial"/>
          <w:b/>
          <w:color w:val="0000FF"/>
          <w:sz w:val="24"/>
        </w:rPr>
        <w:tab/>
      </w:r>
      <w:r>
        <w:rPr>
          <w:rFonts w:ascii="Arial" w:hAnsi="Arial" w:cs="Arial"/>
          <w:b/>
          <w:sz w:val="24"/>
        </w:rPr>
        <w:t>Maintenance CR on SCell activation/deactivation with PUCCH</w:t>
      </w:r>
    </w:p>
    <w:p w14:paraId="3414478B"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CR-2561  rev  Cat: F (Rel-17)</w:t>
      </w:r>
      <w:r>
        <w:rPr>
          <w:i/>
        </w:rPr>
        <w:br/>
      </w:r>
      <w:r>
        <w:rPr>
          <w:i/>
        </w:rPr>
        <w:br/>
      </w:r>
      <w:r>
        <w:rPr>
          <w:i/>
        </w:rPr>
        <w:tab/>
      </w:r>
      <w:r>
        <w:rPr>
          <w:i/>
        </w:rPr>
        <w:tab/>
      </w:r>
      <w:r>
        <w:rPr>
          <w:i/>
        </w:rPr>
        <w:tab/>
      </w:r>
      <w:r>
        <w:rPr>
          <w:i/>
        </w:rPr>
        <w:tab/>
      </w:r>
      <w:r>
        <w:rPr>
          <w:i/>
        </w:rPr>
        <w:tab/>
        <w:t>Source: Ericsson</w:t>
      </w:r>
    </w:p>
    <w:p w14:paraId="48A3AAE4" w14:textId="77777777" w:rsidR="00515157" w:rsidRDefault="00515157" w:rsidP="00515157">
      <w:pPr>
        <w:rPr>
          <w:rFonts w:ascii="Arial" w:hAnsi="Arial" w:cs="Arial"/>
          <w:b/>
        </w:rPr>
      </w:pPr>
      <w:r>
        <w:rPr>
          <w:rFonts w:ascii="Arial" w:hAnsi="Arial" w:cs="Arial"/>
          <w:b/>
        </w:rPr>
        <w:t xml:space="preserve">Abstract: </w:t>
      </w:r>
    </w:p>
    <w:p w14:paraId="2B05E693" w14:textId="77777777" w:rsidR="00515157" w:rsidRDefault="00515157" w:rsidP="00515157">
      <w:r>
        <w:t>In this CR we provide interruption length and  clarification to CSI reporting</w:t>
      </w:r>
    </w:p>
    <w:p w14:paraId="6FBDBD1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944099" w14:textId="0B607EC0" w:rsidR="00515157" w:rsidRDefault="00515157" w:rsidP="00515157">
      <w:pPr>
        <w:rPr>
          <w:rFonts w:ascii="Arial" w:hAnsi="Arial" w:cs="Arial"/>
          <w:b/>
          <w:sz w:val="24"/>
        </w:rPr>
      </w:pPr>
      <w:r>
        <w:rPr>
          <w:rFonts w:ascii="Arial" w:hAnsi="Arial" w:cs="Arial"/>
          <w:b/>
          <w:color w:val="0000FF"/>
          <w:sz w:val="24"/>
        </w:rPr>
        <w:t>R4-2214506</w:t>
      </w:r>
      <w:r>
        <w:rPr>
          <w:rFonts w:ascii="Arial" w:hAnsi="Arial" w:cs="Arial"/>
          <w:b/>
          <w:color w:val="0000FF"/>
          <w:sz w:val="24"/>
        </w:rPr>
        <w:tab/>
      </w:r>
      <w:r>
        <w:rPr>
          <w:rFonts w:ascii="Arial" w:hAnsi="Arial" w:cs="Arial"/>
          <w:b/>
          <w:sz w:val="24"/>
        </w:rPr>
        <w:t>Completing PUCCH SCell activation requirement</w:t>
      </w:r>
    </w:p>
    <w:p w14:paraId="034B1ED8"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CR-2421  rev 1 Cat: F (Rel-17)</w:t>
      </w:r>
      <w:r>
        <w:rPr>
          <w:i/>
        </w:rPr>
        <w:br/>
      </w:r>
      <w:r>
        <w:rPr>
          <w:i/>
        </w:rPr>
        <w:br/>
      </w:r>
      <w:r>
        <w:rPr>
          <w:i/>
        </w:rPr>
        <w:tab/>
      </w:r>
      <w:r>
        <w:rPr>
          <w:i/>
        </w:rPr>
        <w:tab/>
      </w:r>
      <w:r>
        <w:rPr>
          <w:i/>
        </w:rPr>
        <w:tab/>
      </w:r>
      <w:r>
        <w:rPr>
          <w:i/>
        </w:rPr>
        <w:tab/>
      </w:r>
      <w:r>
        <w:rPr>
          <w:i/>
        </w:rPr>
        <w:tab/>
        <w:t>Source: CATT</w:t>
      </w:r>
    </w:p>
    <w:p w14:paraId="1ADA5233" w14:textId="77777777" w:rsidR="00515157" w:rsidRDefault="00515157" w:rsidP="00515157">
      <w:pPr>
        <w:rPr>
          <w:color w:val="808080"/>
        </w:rPr>
      </w:pPr>
      <w:r>
        <w:rPr>
          <w:color w:val="808080"/>
        </w:rPr>
        <w:t>(Replaces R4-2211631)</w:t>
      </w:r>
    </w:p>
    <w:p w14:paraId="7EE2897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EB4E11" w14:textId="388DE8B2" w:rsidR="00515157" w:rsidRDefault="00515157" w:rsidP="00515157">
      <w:pPr>
        <w:rPr>
          <w:rFonts w:ascii="Arial" w:hAnsi="Arial" w:cs="Arial"/>
          <w:b/>
          <w:sz w:val="24"/>
        </w:rPr>
      </w:pPr>
      <w:r>
        <w:rPr>
          <w:rFonts w:ascii="Arial" w:hAnsi="Arial" w:cs="Arial"/>
          <w:b/>
          <w:color w:val="0000FF"/>
          <w:sz w:val="24"/>
        </w:rPr>
        <w:t>R4-2214517</w:t>
      </w:r>
      <w:r>
        <w:rPr>
          <w:rFonts w:ascii="Arial" w:hAnsi="Arial" w:cs="Arial"/>
          <w:b/>
          <w:color w:val="0000FF"/>
          <w:sz w:val="24"/>
        </w:rPr>
        <w:tab/>
      </w:r>
      <w:r>
        <w:rPr>
          <w:rFonts w:ascii="Arial" w:hAnsi="Arial" w:cs="Arial"/>
          <w:b/>
          <w:sz w:val="24"/>
        </w:rPr>
        <w:t>38133CR on PUCCH SCell activation delay</w:t>
      </w:r>
    </w:p>
    <w:p w14:paraId="4659EACF"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CR-2461  rev 1 Cat: F (Rel-17)</w:t>
      </w:r>
      <w:r>
        <w:rPr>
          <w:i/>
        </w:rPr>
        <w:br/>
      </w:r>
      <w:r>
        <w:rPr>
          <w:i/>
        </w:rPr>
        <w:br/>
      </w:r>
      <w:r>
        <w:rPr>
          <w:i/>
        </w:rPr>
        <w:tab/>
      </w:r>
      <w:r>
        <w:rPr>
          <w:i/>
        </w:rPr>
        <w:tab/>
      </w:r>
      <w:r>
        <w:rPr>
          <w:i/>
        </w:rPr>
        <w:tab/>
      </w:r>
      <w:r>
        <w:rPr>
          <w:i/>
        </w:rPr>
        <w:tab/>
      </w:r>
      <w:r>
        <w:rPr>
          <w:i/>
        </w:rPr>
        <w:tab/>
        <w:t>Source: Nokia, Nokia Shanghai Bell</w:t>
      </w:r>
    </w:p>
    <w:p w14:paraId="30B836B6" w14:textId="77777777" w:rsidR="00515157" w:rsidRDefault="00515157" w:rsidP="00515157">
      <w:pPr>
        <w:rPr>
          <w:color w:val="808080"/>
        </w:rPr>
      </w:pPr>
      <w:r>
        <w:rPr>
          <w:color w:val="808080"/>
        </w:rPr>
        <w:t>(Replaces R4-2212272)</w:t>
      </w:r>
    </w:p>
    <w:p w14:paraId="095E664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7BEF56" w14:textId="77777777" w:rsidR="00515157" w:rsidRDefault="00515157" w:rsidP="00515157">
      <w:pPr>
        <w:pStyle w:val="Heading4"/>
      </w:pPr>
      <w:bookmarkStart w:id="153" w:name="_Toc113047640"/>
      <w:r>
        <w:t>9.8.2</w:t>
      </w:r>
      <w:r>
        <w:tab/>
        <w:t>RRM performance requirements</w:t>
      </w:r>
      <w:bookmarkEnd w:id="153"/>
    </w:p>
    <w:p w14:paraId="7F2E1ED6" w14:textId="77777777" w:rsidR="00515157" w:rsidRDefault="00515157" w:rsidP="00515157">
      <w:pPr>
        <w:pStyle w:val="Heading5"/>
      </w:pPr>
      <w:bookmarkStart w:id="154" w:name="_Toc113047641"/>
      <w:r>
        <w:t>9.8.2.1</w:t>
      </w:r>
      <w:r>
        <w:tab/>
        <w:t>SRS antenna port switching</w:t>
      </w:r>
      <w:bookmarkEnd w:id="154"/>
    </w:p>
    <w:p w14:paraId="3724CF41" w14:textId="2475258F" w:rsidR="00515157" w:rsidRDefault="00515157" w:rsidP="00515157">
      <w:pPr>
        <w:rPr>
          <w:rFonts w:ascii="Arial" w:hAnsi="Arial" w:cs="Arial"/>
          <w:b/>
          <w:sz w:val="24"/>
        </w:rPr>
      </w:pPr>
      <w:r>
        <w:rPr>
          <w:rFonts w:ascii="Arial" w:hAnsi="Arial" w:cs="Arial"/>
          <w:b/>
          <w:color w:val="0000FF"/>
          <w:sz w:val="24"/>
        </w:rPr>
        <w:t>R4-2211632</w:t>
      </w:r>
      <w:r>
        <w:rPr>
          <w:rFonts w:ascii="Arial" w:hAnsi="Arial" w:cs="Arial"/>
          <w:b/>
          <w:color w:val="0000FF"/>
          <w:sz w:val="24"/>
        </w:rPr>
        <w:tab/>
      </w:r>
      <w:r>
        <w:rPr>
          <w:rFonts w:ascii="Arial" w:hAnsi="Arial" w:cs="Arial"/>
          <w:b/>
          <w:sz w:val="24"/>
        </w:rPr>
        <w:t>Discussion on configuration for test case for SRS antenna port switching</w:t>
      </w:r>
    </w:p>
    <w:p w14:paraId="1E709DB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47AAD0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E9D84" w14:textId="50CF470F" w:rsidR="00515157" w:rsidRDefault="00515157" w:rsidP="00515157">
      <w:pPr>
        <w:rPr>
          <w:rFonts w:ascii="Arial" w:hAnsi="Arial" w:cs="Arial"/>
          <w:b/>
          <w:sz w:val="24"/>
        </w:rPr>
      </w:pPr>
      <w:r>
        <w:rPr>
          <w:rFonts w:ascii="Arial" w:hAnsi="Arial" w:cs="Arial"/>
          <w:b/>
          <w:color w:val="0000FF"/>
          <w:sz w:val="24"/>
        </w:rPr>
        <w:t>R4-2211841</w:t>
      </w:r>
      <w:r>
        <w:rPr>
          <w:rFonts w:ascii="Arial" w:hAnsi="Arial" w:cs="Arial"/>
          <w:b/>
          <w:color w:val="0000FF"/>
          <w:sz w:val="24"/>
        </w:rPr>
        <w:tab/>
      </w:r>
      <w:r>
        <w:rPr>
          <w:rFonts w:ascii="Arial" w:hAnsi="Arial" w:cs="Arial"/>
          <w:b/>
          <w:sz w:val="24"/>
        </w:rPr>
        <w:t>On testing configuration for SRS antenna port switching</w:t>
      </w:r>
    </w:p>
    <w:p w14:paraId="7B7E0C8F"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29549460"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5F513" w14:textId="703EA74D" w:rsidR="00515157" w:rsidRDefault="00515157" w:rsidP="00515157">
      <w:pPr>
        <w:rPr>
          <w:rFonts w:ascii="Arial" w:hAnsi="Arial" w:cs="Arial"/>
          <w:b/>
          <w:sz w:val="24"/>
        </w:rPr>
      </w:pPr>
      <w:r>
        <w:rPr>
          <w:rFonts w:ascii="Arial" w:hAnsi="Arial" w:cs="Arial"/>
          <w:b/>
          <w:color w:val="0000FF"/>
          <w:sz w:val="24"/>
        </w:rPr>
        <w:t>R4-2212032</w:t>
      </w:r>
      <w:r>
        <w:rPr>
          <w:rFonts w:ascii="Arial" w:hAnsi="Arial" w:cs="Arial"/>
          <w:b/>
          <w:color w:val="0000FF"/>
          <w:sz w:val="24"/>
        </w:rPr>
        <w:tab/>
      </w:r>
      <w:r>
        <w:rPr>
          <w:rFonts w:ascii="Arial" w:hAnsi="Arial" w:cs="Arial"/>
          <w:b/>
          <w:sz w:val="24"/>
        </w:rPr>
        <w:t>draft CR on TC6 for NR FR1-E-UTRAN interruptions at NR SRS antenna port switching</w:t>
      </w:r>
    </w:p>
    <w:p w14:paraId="660F05F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5F8F98E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EA519FA" w14:textId="146CF1A9" w:rsidR="00515157" w:rsidRDefault="00515157" w:rsidP="00515157">
      <w:pPr>
        <w:rPr>
          <w:rFonts w:ascii="Arial" w:hAnsi="Arial" w:cs="Arial"/>
          <w:b/>
          <w:sz w:val="24"/>
        </w:rPr>
      </w:pPr>
      <w:r>
        <w:rPr>
          <w:rFonts w:ascii="Arial" w:hAnsi="Arial" w:cs="Arial"/>
          <w:b/>
          <w:color w:val="0000FF"/>
          <w:sz w:val="24"/>
        </w:rPr>
        <w:t>R4-2212122</w:t>
      </w:r>
      <w:r>
        <w:rPr>
          <w:rFonts w:ascii="Arial" w:hAnsi="Arial" w:cs="Arial"/>
          <w:b/>
          <w:color w:val="0000FF"/>
          <w:sz w:val="24"/>
        </w:rPr>
        <w:tab/>
      </w:r>
      <w:r>
        <w:rPr>
          <w:rFonts w:ascii="Arial" w:hAnsi="Arial" w:cs="Arial"/>
          <w:b/>
          <w:sz w:val="24"/>
        </w:rPr>
        <w:t>DraftCR to TS 38.133: NR FR1 interruptions at NR SRS antenna port switching with more than 1 SRS symbol in NR-CA</w:t>
      </w:r>
    </w:p>
    <w:p w14:paraId="104B64D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68CF181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R4-2214682</w:t>
      </w:r>
      <w:r>
        <w:rPr>
          <w:color w:val="993300"/>
          <w:u w:val="single"/>
        </w:rPr>
        <w:t>.</w:t>
      </w:r>
    </w:p>
    <w:p w14:paraId="327F8A81" w14:textId="7EB45EA2" w:rsidR="00515157" w:rsidRDefault="00515157" w:rsidP="00515157">
      <w:pPr>
        <w:rPr>
          <w:rFonts w:ascii="Arial" w:hAnsi="Arial" w:cs="Arial"/>
          <w:b/>
          <w:sz w:val="24"/>
        </w:rPr>
      </w:pPr>
      <w:r>
        <w:rPr>
          <w:rFonts w:ascii="Arial" w:hAnsi="Arial" w:cs="Arial"/>
          <w:b/>
          <w:color w:val="0000FF"/>
          <w:sz w:val="24"/>
        </w:rPr>
        <w:t>R4-2212269</w:t>
      </w:r>
      <w:r>
        <w:rPr>
          <w:rFonts w:ascii="Arial" w:hAnsi="Arial" w:cs="Arial"/>
          <w:b/>
          <w:color w:val="0000FF"/>
          <w:sz w:val="24"/>
        </w:rPr>
        <w:tab/>
      </w:r>
      <w:r>
        <w:rPr>
          <w:rFonts w:ascii="Arial" w:hAnsi="Arial" w:cs="Arial"/>
          <w:b/>
          <w:sz w:val="24"/>
        </w:rPr>
        <w:t>Test configuration for SRS antenna port switching</w:t>
      </w:r>
    </w:p>
    <w:p w14:paraId="6E15FA8D"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0C1AC1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F64E2" w14:textId="289892F5" w:rsidR="00515157" w:rsidRDefault="00515157" w:rsidP="00515157">
      <w:pPr>
        <w:rPr>
          <w:rFonts w:ascii="Arial" w:hAnsi="Arial" w:cs="Arial"/>
          <w:b/>
          <w:sz w:val="24"/>
        </w:rPr>
      </w:pPr>
      <w:r>
        <w:rPr>
          <w:rFonts w:ascii="Arial" w:hAnsi="Arial" w:cs="Arial"/>
          <w:b/>
          <w:color w:val="0000FF"/>
          <w:sz w:val="24"/>
        </w:rPr>
        <w:t>R4-2212270</w:t>
      </w:r>
      <w:r>
        <w:rPr>
          <w:rFonts w:ascii="Arial" w:hAnsi="Arial" w:cs="Arial"/>
          <w:b/>
          <w:color w:val="0000FF"/>
          <w:sz w:val="24"/>
        </w:rPr>
        <w:tab/>
      </w:r>
      <w:r>
        <w:rPr>
          <w:rFonts w:ascii="Arial" w:hAnsi="Arial" w:cs="Arial"/>
          <w:b/>
          <w:sz w:val="24"/>
        </w:rPr>
        <w:t>draftCR on TC1 on SRS antenna switching in EN-DC</w:t>
      </w:r>
    </w:p>
    <w:p w14:paraId="4CCBD83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7B5C1A4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R4-2214690</w:t>
      </w:r>
      <w:r>
        <w:rPr>
          <w:color w:val="993300"/>
          <w:u w:val="single"/>
        </w:rPr>
        <w:t>.</w:t>
      </w:r>
    </w:p>
    <w:p w14:paraId="004A7D2D" w14:textId="5E677B33" w:rsidR="00515157" w:rsidRDefault="00515157" w:rsidP="00515157">
      <w:pPr>
        <w:rPr>
          <w:rFonts w:ascii="Arial" w:hAnsi="Arial" w:cs="Arial"/>
          <w:b/>
          <w:sz w:val="24"/>
        </w:rPr>
      </w:pPr>
      <w:r>
        <w:rPr>
          <w:rFonts w:ascii="Arial" w:hAnsi="Arial" w:cs="Arial"/>
          <w:b/>
          <w:color w:val="0000FF"/>
          <w:sz w:val="24"/>
        </w:rPr>
        <w:t>R4-2212658</w:t>
      </w:r>
      <w:r>
        <w:rPr>
          <w:rFonts w:ascii="Arial" w:hAnsi="Arial" w:cs="Arial"/>
          <w:b/>
          <w:color w:val="0000FF"/>
          <w:sz w:val="24"/>
        </w:rPr>
        <w:tab/>
      </w:r>
      <w:r>
        <w:rPr>
          <w:rFonts w:ascii="Arial" w:hAnsi="Arial" w:cs="Arial"/>
          <w:b/>
          <w:sz w:val="24"/>
        </w:rPr>
        <w:t>Discussion on test cases for R17 SRS antenna switching interruption requirements</w:t>
      </w:r>
    </w:p>
    <w:p w14:paraId="4D4E72E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BC65C1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E2F04" w14:textId="70D5F8EA" w:rsidR="00515157" w:rsidRDefault="00515157" w:rsidP="00515157">
      <w:pPr>
        <w:rPr>
          <w:rFonts w:ascii="Arial" w:hAnsi="Arial" w:cs="Arial"/>
          <w:b/>
          <w:sz w:val="24"/>
        </w:rPr>
      </w:pPr>
      <w:r>
        <w:rPr>
          <w:rFonts w:ascii="Arial" w:hAnsi="Arial" w:cs="Arial"/>
          <w:b/>
          <w:color w:val="0000FF"/>
          <w:sz w:val="24"/>
        </w:rPr>
        <w:t>R4-2212659</w:t>
      </w:r>
      <w:r>
        <w:rPr>
          <w:rFonts w:ascii="Arial" w:hAnsi="Arial" w:cs="Arial"/>
          <w:b/>
          <w:color w:val="0000FF"/>
          <w:sz w:val="24"/>
        </w:rPr>
        <w:tab/>
      </w:r>
      <w:r>
        <w:rPr>
          <w:rFonts w:ascii="Arial" w:hAnsi="Arial" w:cs="Arial"/>
          <w:b/>
          <w:sz w:val="24"/>
        </w:rPr>
        <w:t>Draft CR on test case for NR FR1 interruptions at NR SRS antenna port switching with 1 SRS symbol in NR-CA</w:t>
      </w:r>
    </w:p>
    <w:p w14:paraId="3F232D9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vivo</w:t>
      </w:r>
    </w:p>
    <w:p w14:paraId="09E99C5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R4-2214696</w:t>
      </w:r>
      <w:r>
        <w:rPr>
          <w:color w:val="993300"/>
          <w:u w:val="single"/>
        </w:rPr>
        <w:t>.</w:t>
      </w:r>
    </w:p>
    <w:p w14:paraId="5BBB1AF9" w14:textId="5BF5328C" w:rsidR="00515157" w:rsidRDefault="00515157" w:rsidP="00515157">
      <w:pPr>
        <w:rPr>
          <w:rFonts w:ascii="Arial" w:hAnsi="Arial" w:cs="Arial"/>
          <w:b/>
          <w:sz w:val="24"/>
        </w:rPr>
      </w:pPr>
      <w:r>
        <w:rPr>
          <w:rFonts w:ascii="Arial" w:hAnsi="Arial" w:cs="Arial"/>
          <w:b/>
          <w:color w:val="0000FF"/>
          <w:sz w:val="24"/>
        </w:rPr>
        <w:t>R4-2212951</w:t>
      </w:r>
      <w:r>
        <w:rPr>
          <w:rFonts w:ascii="Arial" w:hAnsi="Arial" w:cs="Arial"/>
          <w:b/>
          <w:color w:val="0000FF"/>
          <w:sz w:val="24"/>
        </w:rPr>
        <w:tab/>
      </w:r>
      <w:r>
        <w:rPr>
          <w:rFonts w:ascii="Arial" w:hAnsi="Arial" w:cs="Arial"/>
          <w:b/>
          <w:sz w:val="24"/>
        </w:rPr>
        <w:t>Discussion on performance requirements for SRS antenna port switching</w:t>
      </w:r>
    </w:p>
    <w:p w14:paraId="37E0C90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0D4D5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0FD33" w14:textId="2EAEC145" w:rsidR="00515157" w:rsidRDefault="00515157" w:rsidP="00515157">
      <w:pPr>
        <w:rPr>
          <w:rFonts w:ascii="Arial" w:hAnsi="Arial" w:cs="Arial"/>
          <w:b/>
          <w:sz w:val="24"/>
        </w:rPr>
      </w:pPr>
      <w:r>
        <w:rPr>
          <w:rFonts w:ascii="Arial" w:hAnsi="Arial" w:cs="Arial"/>
          <w:b/>
          <w:color w:val="0000FF"/>
          <w:sz w:val="24"/>
        </w:rPr>
        <w:lastRenderedPageBreak/>
        <w:t>R4-2212952</w:t>
      </w:r>
      <w:r>
        <w:rPr>
          <w:rFonts w:ascii="Arial" w:hAnsi="Arial" w:cs="Arial"/>
          <w:b/>
          <w:color w:val="0000FF"/>
          <w:sz w:val="24"/>
        </w:rPr>
        <w:tab/>
      </w:r>
      <w:r>
        <w:rPr>
          <w:rFonts w:ascii="Arial" w:hAnsi="Arial" w:cs="Arial"/>
          <w:b/>
          <w:sz w:val="24"/>
        </w:rPr>
        <w:t>Draft CR on TC for NR SRS antenna port switching with more than 1 SRS symbol in asynchronous EN-DC</w:t>
      </w:r>
    </w:p>
    <w:p w14:paraId="38BE397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36005A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R4-2214708</w:t>
      </w:r>
      <w:r>
        <w:rPr>
          <w:color w:val="993300"/>
          <w:u w:val="single"/>
        </w:rPr>
        <w:t>.</w:t>
      </w:r>
    </w:p>
    <w:p w14:paraId="013949F0" w14:textId="0B78896C" w:rsidR="00515157" w:rsidRDefault="00515157" w:rsidP="00515157">
      <w:pPr>
        <w:rPr>
          <w:rFonts w:ascii="Arial" w:hAnsi="Arial" w:cs="Arial"/>
          <w:b/>
          <w:sz w:val="24"/>
        </w:rPr>
      </w:pPr>
      <w:r>
        <w:rPr>
          <w:rFonts w:ascii="Arial" w:hAnsi="Arial" w:cs="Arial"/>
          <w:b/>
          <w:color w:val="0000FF"/>
          <w:sz w:val="24"/>
        </w:rPr>
        <w:t>R4-2214682</w:t>
      </w:r>
      <w:r>
        <w:rPr>
          <w:rFonts w:ascii="Arial" w:hAnsi="Arial" w:cs="Arial"/>
          <w:b/>
          <w:color w:val="0000FF"/>
          <w:sz w:val="24"/>
        </w:rPr>
        <w:tab/>
      </w:r>
      <w:r>
        <w:rPr>
          <w:rFonts w:ascii="Arial" w:hAnsi="Arial" w:cs="Arial"/>
          <w:b/>
          <w:sz w:val="24"/>
        </w:rPr>
        <w:t>DraftCR to TS 38.133: NR FR1 interruptions at NR SRS antenna port switching with more than 1 SRS symbol in NR-CA</w:t>
      </w:r>
    </w:p>
    <w:p w14:paraId="6A4DEE2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5087518F" w14:textId="77777777" w:rsidR="00515157" w:rsidRDefault="00515157" w:rsidP="00515157">
      <w:pPr>
        <w:rPr>
          <w:color w:val="808080"/>
        </w:rPr>
      </w:pPr>
      <w:r>
        <w:rPr>
          <w:color w:val="808080"/>
        </w:rPr>
        <w:t>(Replaces R4-2212122)</w:t>
      </w:r>
    </w:p>
    <w:p w14:paraId="3E54F5C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3CB0DA" w14:textId="5FA30585" w:rsidR="00515157" w:rsidRDefault="00515157" w:rsidP="00515157">
      <w:pPr>
        <w:rPr>
          <w:rFonts w:ascii="Arial" w:hAnsi="Arial" w:cs="Arial"/>
          <w:b/>
          <w:sz w:val="24"/>
        </w:rPr>
      </w:pPr>
      <w:r>
        <w:rPr>
          <w:rFonts w:ascii="Arial" w:hAnsi="Arial" w:cs="Arial"/>
          <w:b/>
          <w:color w:val="0000FF"/>
          <w:sz w:val="24"/>
        </w:rPr>
        <w:t>R4-2214690</w:t>
      </w:r>
      <w:r>
        <w:rPr>
          <w:rFonts w:ascii="Arial" w:hAnsi="Arial" w:cs="Arial"/>
          <w:b/>
          <w:color w:val="0000FF"/>
          <w:sz w:val="24"/>
        </w:rPr>
        <w:tab/>
      </w:r>
      <w:r>
        <w:rPr>
          <w:rFonts w:ascii="Arial" w:hAnsi="Arial" w:cs="Arial"/>
          <w:b/>
          <w:sz w:val="24"/>
        </w:rPr>
        <w:t>draftCR on TC1 on SRS antenna switching in EN-DC</w:t>
      </w:r>
    </w:p>
    <w:p w14:paraId="356A37C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4EF3544B" w14:textId="77777777" w:rsidR="00515157" w:rsidRDefault="00515157" w:rsidP="00515157">
      <w:pPr>
        <w:rPr>
          <w:color w:val="808080"/>
        </w:rPr>
      </w:pPr>
      <w:r>
        <w:rPr>
          <w:color w:val="808080"/>
        </w:rPr>
        <w:t>(Replaces R4-2212270)</w:t>
      </w:r>
    </w:p>
    <w:p w14:paraId="063879A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17ADB0" w14:textId="0B776531" w:rsidR="00515157" w:rsidRDefault="00515157" w:rsidP="00515157">
      <w:pPr>
        <w:rPr>
          <w:rFonts w:ascii="Arial" w:hAnsi="Arial" w:cs="Arial"/>
          <w:b/>
          <w:sz w:val="24"/>
        </w:rPr>
      </w:pPr>
      <w:r>
        <w:rPr>
          <w:rFonts w:ascii="Arial" w:hAnsi="Arial" w:cs="Arial"/>
          <w:b/>
          <w:color w:val="0000FF"/>
          <w:sz w:val="24"/>
        </w:rPr>
        <w:t>R4-2214696</w:t>
      </w:r>
      <w:r>
        <w:rPr>
          <w:rFonts w:ascii="Arial" w:hAnsi="Arial" w:cs="Arial"/>
          <w:b/>
          <w:color w:val="0000FF"/>
          <w:sz w:val="24"/>
        </w:rPr>
        <w:tab/>
      </w:r>
      <w:r>
        <w:rPr>
          <w:rFonts w:ascii="Arial" w:hAnsi="Arial" w:cs="Arial"/>
          <w:b/>
          <w:sz w:val="24"/>
        </w:rPr>
        <w:t>Draft CR on test case for NR FR1 interruptions at NR SRS antenna port switching with 1 SRS symbol in NR-CA</w:t>
      </w:r>
    </w:p>
    <w:p w14:paraId="0B34EC8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vivo</w:t>
      </w:r>
    </w:p>
    <w:p w14:paraId="48940BC3" w14:textId="77777777" w:rsidR="00515157" w:rsidRDefault="00515157" w:rsidP="00515157">
      <w:pPr>
        <w:rPr>
          <w:color w:val="808080"/>
        </w:rPr>
      </w:pPr>
      <w:r>
        <w:rPr>
          <w:color w:val="808080"/>
        </w:rPr>
        <w:t>(Replaces R4-2212659)</w:t>
      </w:r>
    </w:p>
    <w:p w14:paraId="5E32B73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71AD36" w14:textId="3A14D4F7" w:rsidR="00515157" w:rsidRDefault="00515157" w:rsidP="00515157">
      <w:pPr>
        <w:rPr>
          <w:rFonts w:ascii="Arial" w:hAnsi="Arial" w:cs="Arial"/>
          <w:b/>
          <w:sz w:val="24"/>
        </w:rPr>
      </w:pPr>
      <w:r>
        <w:rPr>
          <w:rFonts w:ascii="Arial" w:hAnsi="Arial" w:cs="Arial"/>
          <w:b/>
          <w:color w:val="0000FF"/>
          <w:sz w:val="24"/>
        </w:rPr>
        <w:t>R4-2214708</w:t>
      </w:r>
      <w:r>
        <w:rPr>
          <w:rFonts w:ascii="Arial" w:hAnsi="Arial" w:cs="Arial"/>
          <w:b/>
          <w:color w:val="0000FF"/>
          <w:sz w:val="24"/>
        </w:rPr>
        <w:tab/>
      </w:r>
      <w:r>
        <w:rPr>
          <w:rFonts w:ascii="Arial" w:hAnsi="Arial" w:cs="Arial"/>
          <w:b/>
          <w:sz w:val="24"/>
        </w:rPr>
        <w:t>Draft CR on TC for NR SRS antenna port switching with more than 1 SRS symbol in asynchronous EN-DC</w:t>
      </w:r>
    </w:p>
    <w:p w14:paraId="51AF06B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412791E" w14:textId="77777777" w:rsidR="00515157" w:rsidRDefault="00515157" w:rsidP="00515157">
      <w:pPr>
        <w:rPr>
          <w:color w:val="808080"/>
        </w:rPr>
      </w:pPr>
      <w:r>
        <w:rPr>
          <w:color w:val="808080"/>
        </w:rPr>
        <w:t>(Replaces R4-2212952)</w:t>
      </w:r>
    </w:p>
    <w:p w14:paraId="7948C04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815E53" w14:textId="77777777" w:rsidR="00515157" w:rsidRDefault="00515157" w:rsidP="00515157">
      <w:pPr>
        <w:pStyle w:val="Heading5"/>
      </w:pPr>
      <w:bookmarkStart w:id="155" w:name="_Toc113047642"/>
      <w:r>
        <w:t>9.8.2.2</w:t>
      </w:r>
      <w:r>
        <w:tab/>
        <w:t>HO with PSCell</w:t>
      </w:r>
      <w:bookmarkEnd w:id="155"/>
    </w:p>
    <w:p w14:paraId="4C3AED8F" w14:textId="7F21FA54" w:rsidR="00515157" w:rsidRDefault="00515157" w:rsidP="00515157">
      <w:pPr>
        <w:rPr>
          <w:rFonts w:ascii="Arial" w:hAnsi="Arial" w:cs="Arial"/>
          <w:b/>
          <w:sz w:val="24"/>
        </w:rPr>
      </w:pPr>
      <w:r>
        <w:rPr>
          <w:rFonts w:ascii="Arial" w:hAnsi="Arial" w:cs="Arial"/>
          <w:b/>
          <w:color w:val="0000FF"/>
          <w:sz w:val="24"/>
        </w:rPr>
        <w:t>R4-2211619</w:t>
      </w:r>
      <w:r>
        <w:rPr>
          <w:rFonts w:ascii="Arial" w:hAnsi="Arial" w:cs="Arial"/>
          <w:b/>
          <w:color w:val="0000FF"/>
          <w:sz w:val="24"/>
        </w:rPr>
        <w:tab/>
      </w:r>
      <w:r>
        <w:rPr>
          <w:rFonts w:ascii="Arial" w:hAnsi="Arial" w:cs="Arial"/>
          <w:b/>
          <w:sz w:val="24"/>
        </w:rPr>
        <w:t>RRM performance requirements for HO with PSCELL</w:t>
      </w:r>
    </w:p>
    <w:p w14:paraId="1D7AA70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lastRenderedPageBreak/>
        <w:br/>
      </w:r>
      <w:r>
        <w:rPr>
          <w:i/>
        </w:rPr>
        <w:tab/>
      </w:r>
      <w:r>
        <w:rPr>
          <w:i/>
        </w:rPr>
        <w:tab/>
      </w:r>
      <w:r>
        <w:rPr>
          <w:i/>
        </w:rPr>
        <w:tab/>
      </w:r>
      <w:r>
        <w:rPr>
          <w:i/>
        </w:rPr>
        <w:tab/>
      </w:r>
      <w:r>
        <w:rPr>
          <w:i/>
        </w:rPr>
        <w:tab/>
        <w:t>Source: Qualcomm Incorporated</w:t>
      </w:r>
    </w:p>
    <w:p w14:paraId="06D38A9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D723C" w14:textId="59637265" w:rsidR="00515157" w:rsidRDefault="00515157" w:rsidP="00515157">
      <w:pPr>
        <w:rPr>
          <w:rFonts w:ascii="Arial" w:hAnsi="Arial" w:cs="Arial"/>
          <w:b/>
          <w:sz w:val="24"/>
        </w:rPr>
      </w:pPr>
      <w:r>
        <w:rPr>
          <w:rFonts w:ascii="Arial" w:hAnsi="Arial" w:cs="Arial"/>
          <w:b/>
          <w:color w:val="0000FF"/>
          <w:sz w:val="24"/>
        </w:rPr>
        <w:t>R4-2211633</w:t>
      </w:r>
      <w:r>
        <w:rPr>
          <w:rFonts w:ascii="Arial" w:hAnsi="Arial" w:cs="Arial"/>
          <w:b/>
          <w:color w:val="0000FF"/>
          <w:sz w:val="24"/>
        </w:rPr>
        <w:tab/>
      </w:r>
      <w:r>
        <w:rPr>
          <w:rFonts w:ascii="Arial" w:hAnsi="Arial" w:cs="Arial"/>
          <w:b/>
          <w:sz w:val="24"/>
        </w:rPr>
        <w:t>Discussion on test case for handover with PSCell</w:t>
      </w:r>
    </w:p>
    <w:p w14:paraId="5BA3597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293090D" w14:textId="77777777" w:rsidR="00515157" w:rsidRDefault="00515157" w:rsidP="00515157">
      <w:pPr>
        <w:rPr>
          <w:rFonts w:ascii="Arial" w:hAnsi="Arial" w:cs="Arial"/>
          <w:b/>
        </w:rPr>
      </w:pPr>
      <w:r>
        <w:rPr>
          <w:rFonts w:ascii="Arial" w:hAnsi="Arial" w:cs="Arial"/>
          <w:b/>
        </w:rPr>
        <w:t xml:space="preserve">Abstract: </w:t>
      </w:r>
    </w:p>
    <w:p w14:paraId="668C306A" w14:textId="77777777" w:rsidR="00515157" w:rsidRDefault="00515157" w:rsidP="00515157">
      <w:r>
        <w:t>Proposal 1: The design for FR1+FR2 test cases should be delayed until testability issues are solved.</w:t>
      </w:r>
    </w:p>
    <w:p w14:paraId="06827C6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8773D" w14:textId="6D6801F7" w:rsidR="00515157" w:rsidRDefault="00515157" w:rsidP="00515157">
      <w:pPr>
        <w:rPr>
          <w:rFonts w:ascii="Arial" w:hAnsi="Arial" w:cs="Arial"/>
          <w:b/>
          <w:sz w:val="24"/>
        </w:rPr>
      </w:pPr>
      <w:r>
        <w:rPr>
          <w:rFonts w:ascii="Arial" w:hAnsi="Arial" w:cs="Arial"/>
          <w:b/>
          <w:color w:val="0000FF"/>
          <w:sz w:val="24"/>
        </w:rPr>
        <w:t>R4-2211634</w:t>
      </w:r>
      <w:r>
        <w:rPr>
          <w:rFonts w:ascii="Arial" w:hAnsi="Arial" w:cs="Arial"/>
          <w:b/>
          <w:color w:val="0000FF"/>
          <w:sz w:val="24"/>
        </w:rPr>
        <w:tab/>
      </w:r>
      <w:r>
        <w:rPr>
          <w:rFonts w:ascii="Arial" w:hAnsi="Arial" w:cs="Arial"/>
          <w:b/>
          <w:sz w:val="24"/>
        </w:rPr>
        <w:t>Test case of handover with PSCell from EN-DC to EN-DC with known target PSCell in FR1</w:t>
      </w:r>
    </w:p>
    <w:p w14:paraId="0DBAF89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1BB9AFE1" w14:textId="77777777" w:rsidR="00515157" w:rsidRDefault="00515157" w:rsidP="00515157">
      <w:pPr>
        <w:rPr>
          <w:rFonts w:ascii="Arial" w:hAnsi="Arial" w:cs="Arial"/>
          <w:b/>
        </w:rPr>
      </w:pPr>
      <w:r>
        <w:rPr>
          <w:rFonts w:ascii="Arial" w:hAnsi="Arial" w:cs="Arial"/>
          <w:b/>
        </w:rPr>
        <w:t xml:space="preserve">Abstract: </w:t>
      </w:r>
    </w:p>
    <w:p w14:paraId="4DC273C5" w14:textId="77777777" w:rsidR="00515157" w:rsidRDefault="00515157" w:rsidP="00515157">
      <w:r>
        <w:t>Introducing the test case for handover with PSCell from EN-DC to EN-DC with known target PSCell in FR1.</w:t>
      </w:r>
    </w:p>
    <w:p w14:paraId="2C483FCD" w14:textId="77777777" w:rsidR="00515157" w:rsidRDefault="00515157" w:rsidP="00515157">
      <w:r>
        <w:t>This CR is represented based on R4-2211006 with saveral editorial modification.</w:t>
      </w:r>
    </w:p>
    <w:p w14:paraId="1D773C0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204BA7" w14:textId="7526EF6C" w:rsidR="00515157" w:rsidRDefault="00515157" w:rsidP="00515157">
      <w:pPr>
        <w:rPr>
          <w:rFonts w:ascii="Arial" w:hAnsi="Arial" w:cs="Arial"/>
          <w:b/>
          <w:sz w:val="24"/>
        </w:rPr>
      </w:pPr>
      <w:r>
        <w:rPr>
          <w:rFonts w:ascii="Arial" w:hAnsi="Arial" w:cs="Arial"/>
          <w:b/>
          <w:color w:val="0000FF"/>
          <w:sz w:val="24"/>
        </w:rPr>
        <w:t>R4-2211842</w:t>
      </w:r>
      <w:r>
        <w:rPr>
          <w:rFonts w:ascii="Arial" w:hAnsi="Arial" w:cs="Arial"/>
          <w:b/>
          <w:color w:val="0000FF"/>
          <w:sz w:val="24"/>
        </w:rPr>
        <w:tab/>
      </w:r>
      <w:r>
        <w:rPr>
          <w:rFonts w:ascii="Arial" w:hAnsi="Arial" w:cs="Arial"/>
          <w:b/>
          <w:sz w:val="24"/>
        </w:rPr>
        <w:t>On testing configuration for HO with PSCell</w:t>
      </w:r>
    </w:p>
    <w:p w14:paraId="508E5F5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2961C66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C09FE" w14:textId="7DCF5912" w:rsidR="00515157" w:rsidRDefault="00515157" w:rsidP="00515157">
      <w:pPr>
        <w:rPr>
          <w:rFonts w:ascii="Arial" w:hAnsi="Arial" w:cs="Arial"/>
          <w:b/>
          <w:sz w:val="24"/>
        </w:rPr>
      </w:pPr>
      <w:r>
        <w:rPr>
          <w:rFonts w:ascii="Arial" w:hAnsi="Arial" w:cs="Arial"/>
          <w:b/>
          <w:color w:val="0000FF"/>
          <w:sz w:val="24"/>
        </w:rPr>
        <w:t>R4-2211843</w:t>
      </w:r>
      <w:r>
        <w:rPr>
          <w:rFonts w:ascii="Arial" w:hAnsi="Arial" w:cs="Arial"/>
          <w:b/>
          <w:color w:val="0000FF"/>
          <w:sz w:val="24"/>
        </w:rPr>
        <w:tab/>
      </w:r>
      <w:r>
        <w:rPr>
          <w:rFonts w:ascii="Arial" w:hAnsi="Arial" w:cs="Arial"/>
          <w:b/>
          <w:sz w:val="24"/>
        </w:rPr>
        <w:t>Draft CR on TC for HO with PSCell from NR-SA to EN-DC with parallel processing and known FR2 PSCell in TS38.133 R17</w:t>
      </w:r>
    </w:p>
    <w:p w14:paraId="25702D7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Apple</w:t>
      </w:r>
    </w:p>
    <w:p w14:paraId="231E573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R4-2214670</w:t>
      </w:r>
      <w:r>
        <w:rPr>
          <w:color w:val="993300"/>
          <w:u w:val="single"/>
        </w:rPr>
        <w:t>.</w:t>
      </w:r>
    </w:p>
    <w:p w14:paraId="1698FFCD" w14:textId="6216AA78" w:rsidR="00515157" w:rsidRDefault="00515157" w:rsidP="00515157">
      <w:pPr>
        <w:rPr>
          <w:rFonts w:ascii="Arial" w:hAnsi="Arial" w:cs="Arial"/>
          <w:b/>
          <w:sz w:val="24"/>
        </w:rPr>
      </w:pPr>
      <w:r>
        <w:rPr>
          <w:rFonts w:ascii="Arial" w:hAnsi="Arial" w:cs="Arial"/>
          <w:b/>
          <w:color w:val="0000FF"/>
          <w:sz w:val="24"/>
        </w:rPr>
        <w:t>R4-2211956</w:t>
      </w:r>
      <w:r>
        <w:rPr>
          <w:rFonts w:ascii="Arial" w:hAnsi="Arial" w:cs="Arial"/>
          <w:b/>
          <w:color w:val="0000FF"/>
          <w:sz w:val="24"/>
        </w:rPr>
        <w:tab/>
      </w:r>
      <w:r>
        <w:rPr>
          <w:rFonts w:ascii="Arial" w:hAnsi="Arial" w:cs="Arial"/>
          <w:b/>
          <w:sz w:val="24"/>
        </w:rPr>
        <w:t>CR on test case for Handover with PSCell from NR SA to EN-DC  with sequential processing</w:t>
      </w:r>
    </w:p>
    <w:p w14:paraId="12BA454E"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CR-2433  rev  Cat: B (Rel-17)</w:t>
      </w:r>
      <w:r>
        <w:rPr>
          <w:i/>
        </w:rPr>
        <w:br/>
      </w:r>
      <w:r>
        <w:rPr>
          <w:i/>
        </w:rPr>
        <w:br/>
      </w:r>
      <w:r>
        <w:rPr>
          <w:i/>
        </w:rPr>
        <w:tab/>
      </w:r>
      <w:r>
        <w:rPr>
          <w:i/>
        </w:rPr>
        <w:tab/>
      </w:r>
      <w:r>
        <w:rPr>
          <w:i/>
        </w:rPr>
        <w:tab/>
      </w:r>
      <w:r>
        <w:rPr>
          <w:i/>
        </w:rPr>
        <w:tab/>
      </w:r>
      <w:r>
        <w:rPr>
          <w:i/>
        </w:rPr>
        <w:tab/>
        <w:t>Source: Xiaomi</w:t>
      </w:r>
    </w:p>
    <w:p w14:paraId="508839E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R4-2214509</w:t>
      </w:r>
      <w:r>
        <w:rPr>
          <w:color w:val="993300"/>
          <w:u w:val="single"/>
        </w:rPr>
        <w:t>.</w:t>
      </w:r>
    </w:p>
    <w:p w14:paraId="1A96A107" w14:textId="60EC1DB3" w:rsidR="00515157" w:rsidRDefault="00515157" w:rsidP="00515157">
      <w:pPr>
        <w:rPr>
          <w:rFonts w:ascii="Arial" w:hAnsi="Arial" w:cs="Arial"/>
          <w:b/>
          <w:sz w:val="24"/>
        </w:rPr>
      </w:pPr>
      <w:r>
        <w:rPr>
          <w:rFonts w:ascii="Arial" w:hAnsi="Arial" w:cs="Arial"/>
          <w:b/>
          <w:color w:val="0000FF"/>
          <w:sz w:val="24"/>
        </w:rPr>
        <w:t>R4-2212033</w:t>
      </w:r>
      <w:r>
        <w:rPr>
          <w:rFonts w:ascii="Arial" w:hAnsi="Arial" w:cs="Arial"/>
          <w:b/>
          <w:color w:val="0000FF"/>
          <w:sz w:val="24"/>
        </w:rPr>
        <w:tab/>
      </w:r>
      <w:r>
        <w:rPr>
          <w:rFonts w:ascii="Arial" w:hAnsi="Arial" w:cs="Arial"/>
          <w:b/>
          <w:sz w:val="24"/>
        </w:rPr>
        <w:t>draft CR on TC2 for HO with PSCell from NR SA to EN-DC with parallel processing</w:t>
      </w:r>
    </w:p>
    <w:p w14:paraId="0FED6D67"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785103F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R4-2214677</w:t>
      </w:r>
      <w:r>
        <w:rPr>
          <w:color w:val="993300"/>
          <w:u w:val="single"/>
        </w:rPr>
        <w:t>.</w:t>
      </w:r>
    </w:p>
    <w:p w14:paraId="5D3C38B6" w14:textId="7476618A" w:rsidR="00515157" w:rsidRDefault="00515157" w:rsidP="00515157">
      <w:pPr>
        <w:rPr>
          <w:rFonts w:ascii="Arial" w:hAnsi="Arial" w:cs="Arial"/>
          <w:b/>
          <w:sz w:val="24"/>
        </w:rPr>
      </w:pPr>
      <w:r>
        <w:rPr>
          <w:rFonts w:ascii="Arial" w:hAnsi="Arial" w:cs="Arial"/>
          <w:b/>
          <w:color w:val="0000FF"/>
          <w:sz w:val="24"/>
        </w:rPr>
        <w:t>R4-2212129</w:t>
      </w:r>
      <w:r>
        <w:rPr>
          <w:rFonts w:ascii="Arial" w:hAnsi="Arial" w:cs="Arial"/>
          <w:b/>
          <w:color w:val="0000FF"/>
          <w:sz w:val="24"/>
        </w:rPr>
        <w:tab/>
      </w:r>
      <w:r>
        <w:rPr>
          <w:rFonts w:ascii="Arial" w:hAnsi="Arial" w:cs="Arial"/>
          <w:b/>
          <w:sz w:val="24"/>
        </w:rPr>
        <w:t>DraftCR to TS 38.133: Handover with PSCell from NR-DC to NR-DC with sequential processing</w:t>
      </w:r>
    </w:p>
    <w:p w14:paraId="64B13AA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4025A6F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R4-2214683</w:t>
      </w:r>
      <w:r>
        <w:rPr>
          <w:color w:val="993300"/>
          <w:u w:val="single"/>
        </w:rPr>
        <w:t>.</w:t>
      </w:r>
    </w:p>
    <w:p w14:paraId="7C88EEC7" w14:textId="3532060D" w:rsidR="00515157" w:rsidRDefault="00515157" w:rsidP="00515157">
      <w:pPr>
        <w:rPr>
          <w:rFonts w:ascii="Arial" w:hAnsi="Arial" w:cs="Arial"/>
          <w:b/>
          <w:sz w:val="24"/>
        </w:rPr>
      </w:pPr>
      <w:r>
        <w:rPr>
          <w:rFonts w:ascii="Arial" w:hAnsi="Arial" w:cs="Arial"/>
          <w:b/>
          <w:color w:val="0000FF"/>
          <w:sz w:val="24"/>
        </w:rPr>
        <w:t>R4-2212660</w:t>
      </w:r>
      <w:r>
        <w:rPr>
          <w:rFonts w:ascii="Arial" w:hAnsi="Arial" w:cs="Arial"/>
          <w:b/>
          <w:color w:val="0000FF"/>
          <w:sz w:val="24"/>
        </w:rPr>
        <w:tab/>
      </w:r>
      <w:r>
        <w:rPr>
          <w:rFonts w:ascii="Arial" w:hAnsi="Arial" w:cs="Arial"/>
          <w:b/>
          <w:sz w:val="24"/>
        </w:rPr>
        <w:t>draft CR on test cases for Handover with PSCell from NE-DC to NE-DC with known target PSCell</w:t>
      </w:r>
    </w:p>
    <w:p w14:paraId="2420856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vivo</w:t>
      </w:r>
    </w:p>
    <w:p w14:paraId="0D337B0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R4-2214697</w:t>
      </w:r>
      <w:r>
        <w:rPr>
          <w:color w:val="993300"/>
          <w:u w:val="single"/>
        </w:rPr>
        <w:t>.</w:t>
      </w:r>
    </w:p>
    <w:p w14:paraId="5B1F0054" w14:textId="61FD71C9" w:rsidR="00515157" w:rsidRDefault="00515157" w:rsidP="00515157">
      <w:pPr>
        <w:rPr>
          <w:rFonts w:ascii="Arial" w:hAnsi="Arial" w:cs="Arial"/>
          <w:b/>
          <w:sz w:val="24"/>
        </w:rPr>
      </w:pPr>
      <w:r>
        <w:rPr>
          <w:rFonts w:ascii="Arial" w:hAnsi="Arial" w:cs="Arial"/>
          <w:b/>
          <w:color w:val="0000FF"/>
          <w:sz w:val="24"/>
        </w:rPr>
        <w:t>R4-2212860</w:t>
      </w:r>
      <w:r>
        <w:rPr>
          <w:rFonts w:ascii="Arial" w:hAnsi="Arial" w:cs="Arial"/>
          <w:b/>
          <w:color w:val="0000FF"/>
          <w:sz w:val="24"/>
        </w:rPr>
        <w:tab/>
      </w:r>
      <w:r>
        <w:rPr>
          <w:rFonts w:ascii="Arial" w:hAnsi="Arial" w:cs="Arial"/>
          <w:b/>
          <w:sz w:val="24"/>
        </w:rPr>
        <w:t>Correction on HO with PSCell test cases</w:t>
      </w:r>
    </w:p>
    <w:p w14:paraId="62493AB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78F29F78" w14:textId="77777777" w:rsidR="00515157" w:rsidRDefault="00515157" w:rsidP="00515157">
      <w:pPr>
        <w:rPr>
          <w:rFonts w:ascii="Arial" w:hAnsi="Arial" w:cs="Arial"/>
          <w:b/>
        </w:rPr>
      </w:pPr>
      <w:r>
        <w:rPr>
          <w:rFonts w:ascii="Arial" w:hAnsi="Arial" w:cs="Arial"/>
          <w:b/>
        </w:rPr>
        <w:t xml:space="preserve">Abstract: </w:t>
      </w:r>
    </w:p>
    <w:p w14:paraId="4470F6CA" w14:textId="77777777" w:rsidR="00515157" w:rsidRDefault="00515157" w:rsidP="00515157">
      <w:r>
        <w:t>Correction on HO with PSCell test cases</w:t>
      </w:r>
    </w:p>
    <w:p w14:paraId="6BE1FC2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R4-2214698</w:t>
      </w:r>
      <w:r>
        <w:rPr>
          <w:color w:val="993300"/>
          <w:u w:val="single"/>
        </w:rPr>
        <w:t>.</w:t>
      </w:r>
    </w:p>
    <w:p w14:paraId="530317EA" w14:textId="75D49883" w:rsidR="00515157" w:rsidRDefault="00515157" w:rsidP="00515157">
      <w:pPr>
        <w:rPr>
          <w:rFonts w:ascii="Arial" w:hAnsi="Arial" w:cs="Arial"/>
          <w:b/>
          <w:sz w:val="24"/>
        </w:rPr>
      </w:pPr>
      <w:r>
        <w:rPr>
          <w:rFonts w:ascii="Arial" w:hAnsi="Arial" w:cs="Arial"/>
          <w:b/>
          <w:color w:val="0000FF"/>
          <w:sz w:val="24"/>
        </w:rPr>
        <w:t>R4-2212953</w:t>
      </w:r>
      <w:r>
        <w:rPr>
          <w:rFonts w:ascii="Arial" w:hAnsi="Arial" w:cs="Arial"/>
          <w:b/>
          <w:color w:val="0000FF"/>
          <w:sz w:val="24"/>
        </w:rPr>
        <w:tab/>
      </w:r>
      <w:r>
        <w:rPr>
          <w:rFonts w:ascii="Arial" w:hAnsi="Arial" w:cs="Arial"/>
          <w:b/>
          <w:sz w:val="24"/>
        </w:rPr>
        <w:t>Draft CR on TC for HO with PSCell from NR SA to EN-DC</w:t>
      </w:r>
    </w:p>
    <w:p w14:paraId="2787091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313C9C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R4-2214709</w:t>
      </w:r>
      <w:r>
        <w:rPr>
          <w:color w:val="993300"/>
          <w:u w:val="single"/>
        </w:rPr>
        <w:t>.</w:t>
      </w:r>
    </w:p>
    <w:p w14:paraId="77EBE2A1" w14:textId="752B1E9B" w:rsidR="00515157" w:rsidRDefault="00515157" w:rsidP="00515157">
      <w:pPr>
        <w:rPr>
          <w:rFonts w:ascii="Arial" w:hAnsi="Arial" w:cs="Arial"/>
          <w:b/>
          <w:sz w:val="24"/>
        </w:rPr>
      </w:pPr>
      <w:r>
        <w:rPr>
          <w:rFonts w:ascii="Arial" w:hAnsi="Arial" w:cs="Arial"/>
          <w:b/>
          <w:color w:val="0000FF"/>
          <w:sz w:val="24"/>
        </w:rPr>
        <w:t>R4-2213747</w:t>
      </w:r>
      <w:r>
        <w:rPr>
          <w:rFonts w:ascii="Arial" w:hAnsi="Arial" w:cs="Arial"/>
          <w:b/>
          <w:color w:val="0000FF"/>
          <w:sz w:val="24"/>
        </w:rPr>
        <w:tab/>
      </w:r>
      <w:r>
        <w:rPr>
          <w:rFonts w:ascii="Arial" w:hAnsi="Arial" w:cs="Arial"/>
          <w:b/>
          <w:sz w:val="24"/>
        </w:rPr>
        <w:t>Discussion on the testability of FR1+FR2 TCs for HO with PSCell</w:t>
      </w:r>
    </w:p>
    <w:p w14:paraId="58D8524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046AB3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21B6B" w14:textId="01E0E8FF" w:rsidR="00515157" w:rsidRDefault="00515157" w:rsidP="00515157">
      <w:pPr>
        <w:rPr>
          <w:rFonts w:ascii="Arial" w:hAnsi="Arial" w:cs="Arial"/>
          <w:b/>
          <w:sz w:val="24"/>
        </w:rPr>
      </w:pPr>
      <w:r>
        <w:rPr>
          <w:rFonts w:ascii="Arial" w:hAnsi="Arial" w:cs="Arial"/>
          <w:b/>
          <w:color w:val="0000FF"/>
          <w:sz w:val="24"/>
        </w:rPr>
        <w:t>R4-2213952</w:t>
      </w:r>
      <w:r>
        <w:rPr>
          <w:rFonts w:ascii="Arial" w:hAnsi="Arial" w:cs="Arial"/>
          <w:b/>
          <w:color w:val="0000FF"/>
          <w:sz w:val="24"/>
        </w:rPr>
        <w:tab/>
      </w:r>
      <w:r>
        <w:rPr>
          <w:rFonts w:ascii="Arial" w:hAnsi="Arial" w:cs="Arial"/>
          <w:b/>
          <w:sz w:val="24"/>
        </w:rPr>
        <w:t>TC for EN-DC to EN-DC Handover with PSCell using CCA with known target PSCell</w:t>
      </w:r>
    </w:p>
    <w:p w14:paraId="1B4EDE5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3B6E1474" w14:textId="77777777" w:rsidR="00515157" w:rsidRDefault="00515157" w:rsidP="00515157">
      <w:pPr>
        <w:rPr>
          <w:rFonts w:ascii="Arial" w:hAnsi="Arial" w:cs="Arial"/>
          <w:b/>
        </w:rPr>
      </w:pPr>
      <w:r>
        <w:rPr>
          <w:rFonts w:ascii="Arial" w:hAnsi="Arial" w:cs="Arial"/>
          <w:b/>
        </w:rPr>
        <w:lastRenderedPageBreak/>
        <w:t xml:space="preserve">Abstract: </w:t>
      </w:r>
    </w:p>
    <w:p w14:paraId="48A679F2" w14:textId="77777777" w:rsidR="00515157" w:rsidRDefault="00515157" w:rsidP="00515157">
      <w:r>
        <w:t>We provide TC for EN-DC to EN-DC Handover with PSCell using CCA with known target PSCell</w:t>
      </w:r>
    </w:p>
    <w:p w14:paraId="6A44880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R4-2214732</w:t>
      </w:r>
      <w:r>
        <w:rPr>
          <w:color w:val="993300"/>
          <w:u w:val="single"/>
        </w:rPr>
        <w:t>.</w:t>
      </w:r>
    </w:p>
    <w:p w14:paraId="2C572C58" w14:textId="0018F958" w:rsidR="00515157" w:rsidRDefault="00515157" w:rsidP="00515157">
      <w:pPr>
        <w:rPr>
          <w:rFonts w:ascii="Arial" w:hAnsi="Arial" w:cs="Arial"/>
          <w:b/>
          <w:sz w:val="24"/>
        </w:rPr>
      </w:pPr>
      <w:r>
        <w:rPr>
          <w:rFonts w:ascii="Arial" w:hAnsi="Arial" w:cs="Arial"/>
          <w:b/>
          <w:color w:val="0000FF"/>
          <w:sz w:val="24"/>
        </w:rPr>
        <w:t>R4-2213953</w:t>
      </w:r>
      <w:r>
        <w:rPr>
          <w:rFonts w:ascii="Arial" w:hAnsi="Arial" w:cs="Arial"/>
          <w:b/>
          <w:color w:val="0000FF"/>
          <w:sz w:val="24"/>
        </w:rPr>
        <w:tab/>
      </w:r>
      <w:r>
        <w:rPr>
          <w:rFonts w:ascii="Arial" w:hAnsi="Arial" w:cs="Arial"/>
          <w:b/>
          <w:sz w:val="24"/>
        </w:rPr>
        <w:t>TC for NR SA to EN-DC Handover with PSCell using CCA with known target PSCell</w:t>
      </w:r>
    </w:p>
    <w:p w14:paraId="2948A97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103305E5" w14:textId="77777777" w:rsidR="00515157" w:rsidRDefault="00515157" w:rsidP="00515157">
      <w:pPr>
        <w:rPr>
          <w:rFonts w:ascii="Arial" w:hAnsi="Arial" w:cs="Arial"/>
          <w:b/>
        </w:rPr>
      </w:pPr>
      <w:r>
        <w:rPr>
          <w:rFonts w:ascii="Arial" w:hAnsi="Arial" w:cs="Arial"/>
          <w:b/>
        </w:rPr>
        <w:t xml:space="preserve">Abstract: </w:t>
      </w:r>
    </w:p>
    <w:p w14:paraId="1533A00B" w14:textId="77777777" w:rsidR="00515157" w:rsidRDefault="00515157" w:rsidP="00515157">
      <w:r>
        <w:t>We provide TC for EN-DC to EN-DC Handover with PSCell using CCA with known target PSCell</w:t>
      </w:r>
    </w:p>
    <w:p w14:paraId="5037BB7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R4-2214733</w:t>
      </w:r>
      <w:r>
        <w:rPr>
          <w:color w:val="993300"/>
          <w:u w:val="single"/>
        </w:rPr>
        <w:t>.</w:t>
      </w:r>
    </w:p>
    <w:p w14:paraId="592247F6" w14:textId="1D083CCD" w:rsidR="00515157" w:rsidRDefault="00515157" w:rsidP="00515157">
      <w:pPr>
        <w:rPr>
          <w:rFonts w:ascii="Arial" w:hAnsi="Arial" w:cs="Arial"/>
          <w:b/>
          <w:sz w:val="24"/>
        </w:rPr>
      </w:pPr>
      <w:r>
        <w:rPr>
          <w:rFonts w:ascii="Arial" w:hAnsi="Arial" w:cs="Arial"/>
          <w:b/>
          <w:color w:val="0000FF"/>
          <w:sz w:val="24"/>
        </w:rPr>
        <w:t>R4-2214509</w:t>
      </w:r>
      <w:r>
        <w:rPr>
          <w:rFonts w:ascii="Arial" w:hAnsi="Arial" w:cs="Arial"/>
          <w:b/>
          <w:color w:val="0000FF"/>
          <w:sz w:val="24"/>
        </w:rPr>
        <w:tab/>
      </w:r>
      <w:r>
        <w:rPr>
          <w:rFonts w:ascii="Arial" w:hAnsi="Arial" w:cs="Arial"/>
          <w:b/>
          <w:sz w:val="24"/>
        </w:rPr>
        <w:t>CR on test case for Handover with PSCell from NR SA to EN-DC  with sequential processing</w:t>
      </w:r>
    </w:p>
    <w:p w14:paraId="5B899E98" w14:textId="77777777" w:rsidR="00515157" w:rsidRDefault="00515157" w:rsidP="005151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v17.6.0</w:t>
      </w:r>
      <w:r>
        <w:rPr>
          <w:i/>
        </w:rPr>
        <w:tab/>
        <w:t xml:space="preserve">  CR-2433  rev 1 Cat: B (Rel-17)</w:t>
      </w:r>
      <w:r>
        <w:rPr>
          <w:i/>
        </w:rPr>
        <w:br/>
      </w:r>
      <w:r>
        <w:rPr>
          <w:i/>
        </w:rPr>
        <w:br/>
      </w:r>
      <w:r>
        <w:rPr>
          <w:i/>
        </w:rPr>
        <w:tab/>
      </w:r>
      <w:r>
        <w:rPr>
          <w:i/>
        </w:rPr>
        <w:tab/>
      </w:r>
      <w:r>
        <w:rPr>
          <w:i/>
        </w:rPr>
        <w:tab/>
      </w:r>
      <w:r>
        <w:rPr>
          <w:i/>
        </w:rPr>
        <w:tab/>
      </w:r>
      <w:r>
        <w:rPr>
          <w:i/>
        </w:rPr>
        <w:tab/>
        <w:t>Source: Xiaomi</w:t>
      </w:r>
    </w:p>
    <w:p w14:paraId="1EDB369E" w14:textId="77777777" w:rsidR="00515157" w:rsidRDefault="00515157" w:rsidP="00515157">
      <w:pPr>
        <w:rPr>
          <w:color w:val="808080"/>
        </w:rPr>
      </w:pPr>
      <w:r>
        <w:rPr>
          <w:color w:val="808080"/>
        </w:rPr>
        <w:t>(Replaces R4-2211956)</w:t>
      </w:r>
    </w:p>
    <w:p w14:paraId="4D82958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15265" w14:textId="3F7350DF" w:rsidR="00515157" w:rsidRDefault="00515157" w:rsidP="00515157">
      <w:pPr>
        <w:rPr>
          <w:rFonts w:ascii="Arial" w:hAnsi="Arial" w:cs="Arial"/>
          <w:b/>
          <w:sz w:val="24"/>
        </w:rPr>
      </w:pPr>
      <w:r>
        <w:rPr>
          <w:rFonts w:ascii="Arial" w:hAnsi="Arial" w:cs="Arial"/>
          <w:b/>
          <w:color w:val="0000FF"/>
          <w:sz w:val="24"/>
        </w:rPr>
        <w:t>R4-2214670</w:t>
      </w:r>
      <w:r>
        <w:rPr>
          <w:rFonts w:ascii="Arial" w:hAnsi="Arial" w:cs="Arial"/>
          <w:b/>
          <w:color w:val="0000FF"/>
          <w:sz w:val="24"/>
        </w:rPr>
        <w:tab/>
      </w:r>
      <w:r>
        <w:rPr>
          <w:rFonts w:ascii="Arial" w:hAnsi="Arial" w:cs="Arial"/>
          <w:b/>
          <w:sz w:val="24"/>
        </w:rPr>
        <w:t>Draft CR on TC for HO with PSCell from NR-SA to EN-DC with parallel processing and known FR2 PSCell in TS38.133 R17</w:t>
      </w:r>
    </w:p>
    <w:p w14:paraId="0C51858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Apple</w:t>
      </w:r>
    </w:p>
    <w:p w14:paraId="75F2DA0C" w14:textId="77777777" w:rsidR="00515157" w:rsidRDefault="00515157" w:rsidP="00515157">
      <w:pPr>
        <w:rPr>
          <w:color w:val="808080"/>
        </w:rPr>
      </w:pPr>
      <w:r>
        <w:rPr>
          <w:color w:val="808080"/>
        </w:rPr>
        <w:t>(Replaces R4-2211843)</w:t>
      </w:r>
    </w:p>
    <w:p w14:paraId="54672FB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F240C5" w14:textId="5861D825" w:rsidR="00515157" w:rsidRDefault="00515157" w:rsidP="00515157">
      <w:pPr>
        <w:rPr>
          <w:rFonts w:ascii="Arial" w:hAnsi="Arial" w:cs="Arial"/>
          <w:b/>
          <w:sz w:val="24"/>
        </w:rPr>
      </w:pPr>
      <w:r>
        <w:rPr>
          <w:rFonts w:ascii="Arial" w:hAnsi="Arial" w:cs="Arial"/>
          <w:b/>
          <w:color w:val="0000FF"/>
          <w:sz w:val="24"/>
        </w:rPr>
        <w:t>R4-2214677</w:t>
      </w:r>
      <w:r>
        <w:rPr>
          <w:rFonts w:ascii="Arial" w:hAnsi="Arial" w:cs="Arial"/>
          <w:b/>
          <w:color w:val="0000FF"/>
          <w:sz w:val="24"/>
        </w:rPr>
        <w:tab/>
      </w:r>
      <w:r>
        <w:rPr>
          <w:rFonts w:ascii="Arial" w:hAnsi="Arial" w:cs="Arial"/>
          <w:b/>
          <w:sz w:val="24"/>
        </w:rPr>
        <w:t>draft CR on TC2 for HO with PSCell from NR SA to EN-DC with parallel processing</w:t>
      </w:r>
    </w:p>
    <w:p w14:paraId="2301FD0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59676BEE" w14:textId="77777777" w:rsidR="00515157" w:rsidRDefault="00515157" w:rsidP="00515157">
      <w:pPr>
        <w:rPr>
          <w:color w:val="808080"/>
        </w:rPr>
      </w:pPr>
      <w:r>
        <w:rPr>
          <w:color w:val="808080"/>
        </w:rPr>
        <w:t>(Replaces R4-2212033)</w:t>
      </w:r>
    </w:p>
    <w:p w14:paraId="0513919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ADE599" w14:textId="6D1730A2" w:rsidR="00515157" w:rsidRDefault="00515157" w:rsidP="00515157">
      <w:pPr>
        <w:rPr>
          <w:rFonts w:ascii="Arial" w:hAnsi="Arial" w:cs="Arial"/>
          <w:b/>
          <w:sz w:val="24"/>
        </w:rPr>
      </w:pPr>
      <w:r>
        <w:rPr>
          <w:rFonts w:ascii="Arial" w:hAnsi="Arial" w:cs="Arial"/>
          <w:b/>
          <w:color w:val="0000FF"/>
          <w:sz w:val="24"/>
        </w:rPr>
        <w:t>R4-2214683</w:t>
      </w:r>
      <w:r>
        <w:rPr>
          <w:rFonts w:ascii="Arial" w:hAnsi="Arial" w:cs="Arial"/>
          <w:b/>
          <w:color w:val="0000FF"/>
          <w:sz w:val="24"/>
        </w:rPr>
        <w:tab/>
      </w:r>
      <w:r>
        <w:rPr>
          <w:rFonts w:ascii="Arial" w:hAnsi="Arial" w:cs="Arial"/>
          <w:b/>
          <w:sz w:val="24"/>
        </w:rPr>
        <w:t>DraftCR to TS 38.133: Handover with PSCell from NR-DC to NR-DC with sequential processing</w:t>
      </w:r>
    </w:p>
    <w:p w14:paraId="07F8C43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1CC07CF6" w14:textId="77777777" w:rsidR="00515157" w:rsidRDefault="00515157" w:rsidP="00515157">
      <w:pPr>
        <w:rPr>
          <w:color w:val="808080"/>
        </w:rPr>
      </w:pPr>
      <w:r>
        <w:rPr>
          <w:color w:val="808080"/>
        </w:rPr>
        <w:lastRenderedPageBreak/>
        <w:t>(Replaces R4-2212129)</w:t>
      </w:r>
    </w:p>
    <w:p w14:paraId="22C2913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B1A812" w14:textId="6B9779B0" w:rsidR="00515157" w:rsidRDefault="00515157" w:rsidP="00515157">
      <w:pPr>
        <w:rPr>
          <w:rFonts w:ascii="Arial" w:hAnsi="Arial" w:cs="Arial"/>
          <w:b/>
          <w:sz w:val="24"/>
        </w:rPr>
      </w:pPr>
      <w:r>
        <w:rPr>
          <w:rFonts w:ascii="Arial" w:hAnsi="Arial" w:cs="Arial"/>
          <w:b/>
          <w:color w:val="0000FF"/>
          <w:sz w:val="24"/>
        </w:rPr>
        <w:t>R4-2214697</w:t>
      </w:r>
      <w:r>
        <w:rPr>
          <w:rFonts w:ascii="Arial" w:hAnsi="Arial" w:cs="Arial"/>
          <w:b/>
          <w:color w:val="0000FF"/>
          <w:sz w:val="24"/>
        </w:rPr>
        <w:tab/>
      </w:r>
      <w:r>
        <w:rPr>
          <w:rFonts w:ascii="Arial" w:hAnsi="Arial" w:cs="Arial"/>
          <w:b/>
          <w:sz w:val="24"/>
        </w:rPr>
        <w:t>draft CR on test cases for Handover with PSCell from NE-DC to NE-DC with known target PSCell</w:t>
      </w:r>
    </w:p>
    <w:p w14:paraId="5DA3657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vivo</w:t>
      </w:r>
    </w:p>
    <w:p w14:paraId="7848F71F" w14:textId="77777777" w:rsidR="00515157" w:rsidRDefault="00515157" w:rsidP="00515157">
      <w:pPr>
        <w:rPr>
          <w:color w:val="808080"/>
        </w:rPr>
      </w:pPr>
      <w:r>
        <w:rPr>
          <w:color w:val="808080"/>
        </w:rPr>
        <w:t>(Replaces R4-2212660)</w:t>
      </w:r>
    </w:p>
    <w:p w14:paraId="7E34AAB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24415C" w14:textId="4DF2316C" w:rsidR="00515157" w:rsidRDefault="00515157" w:rsidP="00515157">
      <w:pPr>
        <w:rPr>
          <w:rFonts w:ascii="Arial" w:hAnsi="Arial" w:cs="Arial"/>
          <w:b/>
          <w:sz w:val="24"/>
        </w:rPr>
      </w:pPr>
      <w:r>
        <w:rPr>
          <w:rFonts w:ascii="Arial" w:hAnsi="Arial" w:cs="Arial"/>
          <w:b/>
          <w:color w:val="0000FF"/>
          <w:sz w:val="24"/>
        </w:rPr>
        <w:t>R4-2214698</w:t>
      </w:r>
      <w:r>
        <w:rPr>
          <w:rFonts w:ascii="Arial" w:hAnsi="Arial" w:cs="Arial"/>
          <w:b/>
          <w:color w:val="0000FF"/>
          <w:sz w:val="24"/>
        </w:rPr>
        <w:tab/>
      </w:r>
      <w:r>
        <w:rPr>
          <w:rFonts w:ascii="Arial" w:hAnsi="Arial" w:cs="Arial"/>
          <w:b/>
          <w:sz w:val="24"/>
        </w:rPr>
        <w:t>Correction on HO with PSCell test cases</w:t>
      </w:r>
    </w:p>
    <w:p w14:paraId="657F8B1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0D0B073E" w14:textId="77777777" w:rsidR="00515157" w:rsidRDefault="00515157" w:rsidP="00515157">
      <w:pPr>
        <w:rPr>
          <w:color w:val="808080"/>
        </w:rPr>
      </w:pPr>
      <w:r>
        <w:rPr>
          <w:color w:val="808080"/>
        </w:rPr>
        <w:t>(Replaces R4-2212860)</w:t>
      </w:r>
    </w:p>
    <w:p w14:paraId="7D1953D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5EE80E" w14:textId="6C501564" w:rsidR="00515157" w:rsidRDefault="00515157" w:rsidP="00515157">
      <w:pPr>
        <w:rPr>
          <w:rFonts w:ascii="Arial" w:hAnsi="Arial" w:cs="Arial"/>
          <w:b/>
          <w:sz w:val="24"/>
        </w:rPr>
      </w:pPr>
      <w:r>
        <w:rPr>
          <w:rFonts w:ascii="Arial" w:hAnsi="Arial" w:cs="Arial"/>
          <w:b/>
          <w:color w:val="0000FF"/>
          <w:sz w:val="24"/>
        </w:rPr>
        <w:t>R4-2214709</w:t>
      </w:r>
      <w:r>
        <w:rPr>
          <w:rFonts w:ascii="Arial" w:hAnsi="Arial" w:cs="Arial"/>
          <w:b/>
          <w:color w:val="0000FF"/>
          <w:sz w:val="24"/>
        </w:rPr>
        <w:tab/>
      </w:r>
      <w:r>
        <w:rPr>
          <w:rFonts w:ascii="Arial" w:hAnsi="Arial" w:cs="Arial"/>
          <w:b/>
          <w:sz w:val="24"/>
        </w:rPr>
        <w:t>Draft CR on TC for HO with PSCell from NR SA to EN-DC</w:t>
      </w:r>
    </w:p>
    <w:p w14:paraId="78ADB87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A3928A2" w14:textId="77777777" w:rsidR="00515157" w:rsidRDefault="00515157" w:rsidP="00515157">
      <w:pPr>
        <w:rPr>
          <w:color w:val="808080"/>
        </w:rPr>
      </w:pPr>
      <w:r>
        <w:rPr>
          <w:color w:val="808080"/>
        </w:rPr>
        <w:t>(Replaces R4-2212953)</w:t>
      </w:r>
    </w:p>
    <w:p w14:paraId="1AF5FDA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519909" w14:textId="424F5115" w:rsidR="00515157" w:rsidRDefault="00515157" w:rsidP="00515157">
      <w:pPr>
        <w:rPr>
          <w:rFonts w:ascii="Arial" w:hAnsi="Arial" w:cs="Arial"/>
          <w:b/>
          <w:sz w:val="24"/>
        </w:rPr>
      </w:pPr>
      <w:r>
        <w:rPr>
          <w:rFonts w:ascii="Arial" w:hAnsi="Arial" w:cs="Arial"/>
          <w:b/>
          <w:color w:val="0000FF"/>
          <w:sz w:val="24"/>
        </w:rPr>
        <w:t>R4-2214732</w:t>
      </w:r>
      <w:r>
        <w:rPr>
          <w:rFonts w:ascii="Arial" w:hAnsi="Arial" w:cs="Arial"/>
          <w:b/>
          <w:color w:val="0000FF"/>
          <w:sz w:val="24"/>
        </w:rPr>
        <w:tab/>
      </w:r>
      <w:r>
        <w:rPr>
          <w:rFonts w:ascii="Arial" w:hAnsi="Arial" w:cs="Arial"/>
          <w:b/>
          <w:sz w:val="24"/>
        </w:rPr>
        <w:t>TC for EN-DC to EN-DC Handover with PSCell using CCA with known target PSCell</w:t>
      </w:r>
    </w:p>
    <w:p w14:paraId="306F493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449A41D4" w14:textId="77777777" w:rsidR="00515157" w:rsidRDefault="00515157" w:rsidP="00515157">
      <w:pPr>
        <w:rPr>
          <w:color w:val="808080"/>
        </w:rPr>
      </w:pPr>
      <w:r>
        <w:rPr>
          <w:color w:val="808080"/>
        </w:rPr>
        <w:t>(Replaces R4-2213952)</w:t>
      </w:r>
    </w:p>
    <w:p w14:paraId="1855D73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E66E7D" w14:textId="331BC9D7" w:rsidR="00515157" w:rsidRDefault="00515157" w:rsidP="00515157">
      <w:pPr>
        <w:rPr>
          <w:rFonts w:ascii="Arial" w:hAnsi="Arial" w:cs="Arial"/>
          <w:b/>
          <w:sz w:val="24"/>
        </w:rPr>
      </w:pPr>
      <w:r>
        <w:rPr>
          <w:rFonts w:ascii="Arial" w:hAnsi="Arial" w:cs="Arial"/>
          <w:b/>
          <w:color w:val="0000FF"/>
          <w:sz w:val="24"/>
        </w:rPr>
        <w:t>R4-2214733</w:t>
      </w:r>
      <w:r>
        <w:rPr>
          <w:rFonts w:ascii="Arial" w:hAnsi="Arial" w:cs="Arial"/>
          <w:b/>
          <w:color w:val="0000FF"/>
          <w:sz w:val="24"/>
        </w:rPr>
        <w:tab/>
      </w:r>
      <w:r>
        <w:rPr>
          <w:rFonts w:ascii="Arial" w:hAnsi="Arial" w:cs="Arial"/>
          <w:b/>
          <w:sz w:val="24"/>
        </w:rPr>
        <w:t>TC for NR SA to EN-DC Handover with PSCell using CCA with known target PSCell</w:t>
      </w:r>
    </w:p>
    <w:p w14:paraId="5B3340B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01F7F86F" w14:textId="77777777" w:rsidR="00515157" w:rsidRDefault="00515157" w:rsidP="00515157">
      <w:pPr>
        <w:rPr>
          <w:color w:val="808080"/>
        </w:rPr>
      </w:pPr>
      <w:r>
        <w:rPr>
          <w:color w:val="808080"/>
        </w:rPr>
        <w:t>(Replaces R4-2213953)</w:t>
      </w:r>
    </w:p>
    <w:p w14:paraId="3DD7060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1AFAFF" w14:textId="26D897DF" w:rsidR="00515157" w:rsidRDefault="00515157" w:rsidP="00515157">
      <w:pPr>
        <w:rPr>
          <w:rFonts w:ascii="Arial" w:hAnsi="Arial" w:cs="Arial"/>
          <w:b/>
          <w:sz w:val="24"/>
        </w:rPr>
      </w:pPr>
      <w:r>
        <w:rPr>
          <w:rFonts w:ascii="Arial" w:hAnsi="Arial" w:cs="Arial"/>
          <w:b/>
          <w:color w:val="0000FF"/>
          <w:sz w:val="24"/>
        </w:rPr>
        <w:t>R4-2215108</w:t>
      </w:r>
      <w:r>
        <w:rPr>
          <w:rFonts w:ascii="Arial" w:hAnsi="Arial" w:cs="Arial"/>
          <w:b/>
          <w:color w:val="0000FF"/>
          <w:sz w:val="24"/>
        </w:rPr>
        <w:tab/>
      </w:r>
      <w:r>
        <w:rPr>
          <w:rFonts w:ascii="Arial" w:hAnsi="Arial" w:cs="Arial"/>
          <w:b/>
          <w:sz w:val="24"/>
        </w:rPr>
        <w:t>Draft CR on TC for HO with PSCell from EN-DC with FR1 PSCell to EN-DC with FR2 PSCell</w:t>
      </w:r>
    </w:p>
    <w:p w14:paraId="26353272"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1B66AE1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4712A9" w14:textId="01248BC1" w:rsidR="00515157" w:rsidRDefault="00515157" w:rsidP="00515157">
      <w:pPr>
        <w:rPr>
          <w:rFonts w:ascii="Arial" w:hAnsi="Arial" w:cs="Arial"/>
          <w:b/>
          <w:sz w:val="24"/>
        </w:rPr>
      </w:pPr>
      <w:r>
        <w:rPr>
          <w:rFonts w:ascii="Arial" w:hAnsi="Arial" w:cs="Arial"/>
          <w:b/>
          <w:color w:val="0000FF"/>
          <w:sz w:val="24"/>
        </w:rPr>
        <w:t>R4-2215109</w:t>
      </w:r>
      <w:r>
        <w:rPr>
          <w:rFonts w:ascii="Arial" w:hAnsi="Arial" w:cs="Arial"/>
          <w:b/>
          <w:color w:val="0000FF"/>
          <w:sz w:val="24"/>
        </w:rPr>
        <w:tab/>
      </w:r>
      <w:r>
        <w:rPr>
          <w:rFonts w:ascii="Arial" w:hAnsi="Arial" w:cs="Arial"/>
          <w:b/>
          <w:sz w:val="24"/>
        </w:rPr>
        <w:t>Draft CR on TC for HO with PSCell from EN-DC with FR2 PSCell to EN-DC with FR2 PSCell</w:t>
      </w:r>
    </w:p>
    <w:p w14:paraId="518C1AC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MediaTek Inc.</w:t>
      </w:r>
    </w:p>
    <w:p w14:paraId="23D1F37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2406B9" w14:textId="77777777" w:rsidR="00515157" w:rsidRDefault="00515157" w:rsidP="00515157">
      <w:pPr>
        <w:pStyle w:val="Heading5"/>
      </w:pPr>
      <w:bookmarkStart w:id="156" w:name="_Toc113047643"/>
      <w:r>
        <w:t>9.8.2.3</w:t>
      </w:r>
      <w:r>
        <w:tab/>
        <w:t>PUCCH SCell activation/deactivation</w:t>
      </w:r>
      <w:bookmarkEnd w:id="156"/>
    </w:p>
    <w:p w14:paraId="72121692" w14:textId="2183C948" w:rsidR="00515157" w:rsidRDefault="00515157" w:rsidP="00515157">
      <w:pPr>
        <w:rPr>
          <w:rFonts w:ascii="Arial" w:hAnsi="Arial" w:cs="Arial"/>
          <w:b/>
          <w:sz w:val="24"/>
        </w:rPr>
      </w:pPr>
      <w:r>
        <w:rPr>
          <w:rFonts w:ascii="Arial" w:hAnsi="Arial" w:cs="Arial"/>
          <w:b/>
          <w:color w:val="0000FF"/>
          <w:sz w:val="24"/>
        </w:rPr>
        <w:t>R4-2211635</w:t>
      </w:r>
      <w:r>
        <w:rPr>
          <w:rFonts w:ascii="Arial" w:hAnsi="Arial" w:cs="Arial"/>
          <w:b/>
          <w:color w:val="0000FF"/>
          <w:sz w:val="24"/>
        </w:rPr>
        <w:tab/>
      </w:r>
      <w:r>
        <w:rPr>
          <w:rFonts w:ascii="Arial" w:hAnsi="Arial" w:cs="Arial"/>
          <w:b/>
          <w:sz w:val="24"/>
        </w:rPr>
        <w:t>TC1-6 for PUCCH SCell activation and deactivation delay requirements of FR2 unknown cell with inter-band FR2 PCell</w:t>
      </w:r>
    </w:p>
    <w:p w14:paraId="31654CA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5AD8EF24" w14:textId="77777777" w:rsidR="00515157" w:rsidRDefault="00515157" w:rsidP="00515157">
      <w:pPr>
        <w:rPr>
          <w:rFonts w:ascii="Arial" w:hAnsi="Arial" w:cs="Arial"/>
          <w:b/>
        </w:rPr>
      </w:pPr>
      <w:r>
        <w:rPr>
          <w:rFonts w:ascii="Arial" w:hAnsi="Arial" w:cs="Arial"/>
          <w:b/>
        </w:rPr>
        <w:t xml:space="preserve">Abstract: </w:t>
      </w:r>
    </w:p>
    <w:p w14:paraId="76775743" w14:textId="77777777" w:rsidR="00515157" w:rsidRDefault="00515157" w:rsidP="00515157">
      <w:r>
        <w:t>Introducing TC for PUCCH SCell activation and deactivation delay requirements of FR2 unknown cell with inter-band FR2 PCell</w:t>
      </w:r>
    </w:p>
    <w:p w14:paraId="5EA6A59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R4-2214663</w:t>
      </w:r>
      <w:r>
        <w:rPr>
          <w:color w:val="993300"/>
          <w:u w:val="single"/>
        </w:rPr>
        <w:t>.</w:t>
      </w:r>
    </w:p>
    <w:p w14:paraId="57CD8208" w14:textId="3EF4F8FA" w:rsidR="00515157" w:rsidRDefault="00515157" w:rsidP="00515157">
      <w:pPr>
        <w:rPr>
          <w:rFonts w:ascii="Arial" w:hAnsi="Arial" w:cs="Arial"/>
          <w:b/>
          <w:sz w:val="24"/>
        </w:rPr>
      </w:pPr>
      <w:r>
        <w:rPr>
          <w:rFonts w:ascii="Arial" w:hAnsi="Arial" w:cs="Arial"/>
          <w:b/>
          <w:color w:val="0000FF"/>
          <w:sz w:val="24"/>
        </w:rPr>
        <w:t>R4-2211636</w:t>
      </w:r>
      <w:r>
        <w:rPr>
          <w:rFonts w:ascii="Arial" w:hAnsi="Arial" w:cs="Arial"/>
          <w:b/>
          <w:color w:val="0000FF"/>
          <w:sz w:val="24"/>
        </w:rPr>
        <w:tab/>
      </w:r>
      <w:r>
        <w:rPr>
          <w:rFonts w:ascii="Arial" w:hAnsi="Arial" w:cs="Arial"/>
          <w:b/>
          <w:sz w:val="24"/>
        </w:rPr>
        <w:t>TC2-2 for PUCCH SCell activation and deactivation delay requirements of FR1 unknown cell (All NR cells in FR1)</w:t>
      </w:r>
    </w:p>
    <w:p w14:paraId="56883C8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4CEC2B77" w14:textId="77777777" w:rsidR="00515157" w:rsidRDefault="00515157" w:rsidP="00515157">
      <w:pPr>
        <w:rPr>
          <w:rFonts w:ascii="Arial" w:hAnsi="Arial" w:cs="Arial"/>
          <w:b/>
        </w:rPr>
      </w:pPr>
      <w:r>
        <w:rPr>
          <w:rFonts w:ascii="Arial" w:hAnsi="Arial" w:cs="Arial"/>
          <w:b/>
        </w:rPr>
        <w:t xml:space="preserve">Abstract: </w:t>
      </w:r>
    </w:p>
    <w:p w14:paraId="58986301" w14:textId="77777777" w:rsidR="00515157" w:rsidRDefault="00515157" w:rsidP="00515157">
      <w:r>
        <w:t>Introducing following TC for PUCCH SCell activation and deactivation delay requirements of FR1 unknown cell (All NR cells in FR1)</w:t>
      </w:r>
    </w:p>
    <w:p w14:paraId="0B8C3D8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006D87" w14:textId="349ED323" w:rsidR="00515157" w:rsidRDefault="00515157" w:rsidP="00515157">
      <w:pPr>
        <w:rPr>
          <w:rFonts w:ascii="Arial" w:hAnsi="Arial" w:cs="Arial"/>
          <w:b/>
          <w:sz w:val="24"/>
        </w:rPr>
      </w:pPr>
      <w:r>
        <w:rPr>
          <w:rFonts w:ascii="Arial" w:hAnsi="Arial" w:cs="Arial"/>
          <w:b/>
          <w:color w:val="0000FF"/>
          <w:sz w:val="24"/>
        </w:rPr>
        <w:t>R4-2211637</w:t>
      </w:r>
      <w:r>
        <w:rPr>
          <w:rFonts w:ascii="Arial" w:hAnsi="Arial" w:cs="Arial"/>
          <w:b/>
          <w:color w:val="0000FF"/>
          <w:sz w:val="24"/>
        </w:rPr>
        <w:tab/>
      </w:r>
      <w:r>
        <w:rPr>
          <w:rFonts w:ascii="Arial" w:hAnsi="Arial" w:cs="Arial"/>
          <w:b/>
          <w:sz w:val="24"/>
        </w:rPr>
        <w:t>Big CR for test cases of Rel-17 FeRRM - PUCCH SCell activation (Rel-17)</w:t>
      </w:r>
    </w:p>
    <w:p w14:paraId="764C7471"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CR-2422  rev  Cat: B (Rel-17)</w:t>
      </w:r>
      <w:r>
        <w:rPr>
          <w:i/>
        </w:rPr>
        <w:br/>
      </w:r>
      <w:r>
        <w:rPr>
          <w:i/>
        </w:rPr>
        <w:br/>
      </w:r>
      <w:r>
        <w:rPr>
          <w:i/>
        </w:rPr>
        <w:tab/>
      </w:r>
      <w:r>
        <w:rPr>
          <w:i/>
        </w:rPr>
        <w:tab/>
      </w:r>
      <w:r>
        <w:rPr>
          <w:i/>
        </w:rPr>
        <w:tab/>
      </w:r>
      <w:r>
        <w:rPr>
          <w:i/>
        </w:rPr>
        <w:tab/>
      </w:r>
      <w:r>
        <w:rPr>
          <w:i/>
        </w:rPr>
        <w:tab/>
        <w:t>Source: MCC, CATT</w:t>
      </w:r>
    </w:p>
    <w:p w14:paraId="420AE52D" w14:textId="77777777" w:rsidR="00515157" w:rsidRDefault="00515157" w:rsidP="00515157">
      <w:pPr>
        <w:rPr>
          <w:rFonts w:ascii="Arial" w:hAnsi="Arial" w:cs="Arial"/>
          <w:b/>
        </w:rPr>
      </w:pPr>
      <w:r>
        <w:rPr>
          <w:rFonts w:ascii="Arial" w:hAnsi="Arial" w:cs="Arial"/>
          <w:b/>
        </w:rPr>
        <w:t xml:space="preserve">Abstract: </w:t>
      </w:r>
    </w:p>
    <w:p w14:paraId="1AB7443B" w14:textId="77777777" w:rsidR="00515157" w:rsidRDefault="00515157" w:rsidP="00515157">
      <w:r>
        <w:t>[Email Approval]</w:t>
      </w:r>
    </w:p>
    <w:p w14:paraId="4152329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6C1CD" w14:textId="00B50761" w:rsidR="00515157" w:rsidRDefault="00515157" w:rsidP="00515157">
      <w:pPr>
        <w:rPr>
          <w:rFonts w:ascii="Arial" w:hAnsi="Arial" w:cs="Arial"/>
          <w:b/>
          <w:sz w:val="24"/>
        </w:rPr>
      </w:pPr>
      <w:r>
        <w:rPr>
          <w:rFonts w:ascii="Arial" w:hAnsi="Arial" w:cs="Arial"/>
          <w:b/>
          <w:color w:val="0000FF"/>
          <w:sz w:val="24"/>
        </w:rPr>
        <w:lastRenderedPageBreak/>
        <w:t>R4-2211845</w:t>
      </w:r>
      <w:r>
        <w:rPr>
          <w:rFonts w:ascii="Arial" w:hAnsi="Arial" w:cs="Arial"/>
          <w:b/>
          <w:color w:val="0000FF"/>
          <w:sz w:val="24"/>
        </w:rPr>
        <w:tab/>
      </w:r>
      <w:r>
        <w:rPr>
          <w:rFonts w:ascii="Arial" w:hAnsi="Arial" w:cs="Arial"/>
          <w:b/>
          <w:sz w:val="24"/>
        </w:rPr>
        <w:t>Draft CR on TC for PUCCH SCell activation and deactivation delay requirements of FR1 unknown PUCCH SCell and one FR1 unknown SCell (All NR cells in FR1)</w:t>
      </w:r>
    </w:p>
    <w:p w14:paraId="30086B4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Apple</w:t>
      </w:r>
    </w:p>
    <w:p w14:paraId="30CC0FA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R4-2214671</w:t>
      </w:r>
      <w:r>
        <w:rPr>
          <w:color w:val="993300"/>
          <w:u w:val="single"/>
        </w:rPr>
        <w:t>.</w:t>
      </w:r>
    </w:p>
    <w:p w14:paraId="3BE8CDB5" w14:textId="0C95CA23" w:rsidR="00515157" w:rsidRDefault="00515157" w:rsidP="00515157">
      <w:pPr>
        <w:rPr>
          <w:rFonts w:ascii="Arial" w:hAnsi="Arial" w:cs="Arial"/>
          <w:b/>
          <w:sz w:val="24"/>
        </w:rPr>
      </w:pPr>
      <w:r>
        <w:rPr>
          <w:rFonts w:ascii="Arial" w:hAnsi="Arial" w:cs="Arial"/>
          <w:b/>
          <w:color w:val="0000FF"/>
          <w:sz w:val="24"/>
        </w:rPr>
        <w:t>R4-2211846</w:t>
      </w:r>
      <w:r>
        <w:rPr>
          <w:rFonts w:ascii="Arial" w:hAnsi="Arial" w:cs="Arial"/>
          <w:b/>
          <w:color w:val="0000FF"/>
          <w:sz w:val="24"/>
        </w:rPr>
        <w:tab/>
      </w:r>
      <w:r>
        <w:rPr>
          <w:rFonts w:ascii="Arial" w:hAnsi="Arial" w:cs="Arial"/>
          <w:b/>
          <w:sz w:val="24"/>
        </w:rPr>
        <w:t>Draft CR on TC for PUCCH SCell activation and deactivation delay requirements of FR2 unknown PUCCH SCell and one FR2 unknown SCell with FR2 PSCell</w:t>
      </w:r>
    </w:p>
    <w:p w14:paraId="117665B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Apple</w:t>
      </w:r>
    </w:p>
    <w:p w14:paraId="72FBD9D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R4-2214672</w:t>
      </w:r>
      <w:r>
        <w:rPr>
          <w:color w:val="993300"/>
          <w:u w:val="single"/>
        </w:rPr>
        <w:t>.</w:t>
      </w:r>
    </w:p>
    <w:p w14:paraId="69784F65" w14:textId="7D20D166" w:rsidR="00515157" w:rsidRDefault="00515157" w:rsidP="00515157">
      <w:pPr>
        <w:rPr>
          <w:rFonts w:ascii="Arial" w:hAnsi="Arial" w:cs="Arial"/>
          <w:b/>
          <w:sz w:val="24"/>
        </w:rPr>
      </w:pPr>
      <w:r>
        <w:rPr>
          <w:rFonts w:ascii="Arial" w:hAnsi="Arial" w:cs="Arial"/>
          <w:b/>
          <w:color w:val="0000FF"/>
          <w:sz w:val="24"/>
        </w:rPr>
        <w:t>R4-2212034</w:t>
      </w:r>
      <w:r>
        <w:rPr>
          <w:rFonts w:ascii="Arial" w:hAnsi="Arial" w:cs="Arial"/>
          <w:b/>
          <w:color w:val="0000FF"/>
          <w:sz w:val="24"/>
        </w:rPr>
        <w:tab/>
      </w:r>
      <w:r>
        <w:rPr>
          <w:rFonts w:ascii="Arial" w:hAnsi="Arial" w:cs="Arial"/>
          <w:b/>
          <w:sz w:val="24"/>
        </w:rPr>
        <w:t>draft CR on TC10 for PUCCH SCell activation and deactivation delay requirements of FR1 known cell for EN-DC</w:t>
      </w:r>
    </w:p>
    <w:p w14:paraId="58B1002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32E6422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F0E2B04" w14:textId="11920328" w:rsidR="00515157" w:rsidRDefault="00515157" w:rsidP="00515157">
      <w:pPr>
        <w:rPr>
          <w:rFonts w:ascii="Arial" w:hAnsi="Arial" w:cs="Arial"/>
          <w:b/>
          <w:sz w:val="24"/>
        </w:rPr>
      </w:pPr>
      <w:r>
        <w:rPr>
          <w:rFonts w:ascii="Arial" w:hAnsi="Arial" w:cs="Arial"/>
          <w:b/>
          <w:color w:val="0000FF"/>
          <w:sz w:val="24"/>
        </w:rPr>
        <w:t>R4-2212181</w:t>
      </w:r>
      <w:r>
        <w:rPr>
          <w:rFonts w:ascii="Arial" w:hAnsi="Arial" w:cs="Arial"/>
          <w:b/>
          <w:color w:val="0000FF"/>
          <w:sz w:val="24"/>
        </w:rPr>
        <w:tab/>
      </w:r>
      <w:r>
        <w:rPr>
          <w:rFonts w:ascii="Arial" w:hAnsi="Arial" w:cs="Arial"/>
          <w:b/>
          <w:sz w:val="24"/>
        </w:rPr>
        <w:t>Test framework for FR2 unknown PUCCH SCell Activation</w:t>
      </w:r>
    </w:p>
    <w:p w14:paraId="16AC4DB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510ED4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FD0CD" w14:textId="6DFF2099" w:rsidR="00515157" w:rsidRDefault="00515157" w:rsidP="00515157">
      <w:pPr>
        <w:rPr>
          <w:rFonts w:ascii="Arial" w:hAnsi="Arial" w:cs="Arial"/>
          <w:b/>
          <w:sz w:val="24"/>
        </w:rPr>
      </w:pPr>
      <w:r>
        <w:rPr>
          <w:rFonts w:ascii="Arial" w:hAnsi="Arial" w:cs="Arial"/>
          <w:b/>
          <w:color w:val="0000FF"/>
          <w:sz w:val="24"/>
        </w:rPr>
        <w:t>R4-2212183</w:t>
      </w:r>
      <w:r>
        <w:rPr>
          <w:rFonts w:ascii="Arial" w:hAnsi="Arial" w:cs="Arial"/>
          <w:b/>
          <w:color w:val="0000FF"/>
          <w:sz w:val="24"/>
        </w:rPr>
        <w:tab/>
      </w:r>
      <w:r>
        <w:rPr>
          <w:rFonts w:ascii="Arial" w:hAnsi="Arial" w:cs="Arial"/>
          <w:b/>
          <w:sz w:val="24"/>
        </w:rPr>
        <w:t>draft CR of TC 1-4 and 1-10 (FR2 unknown PUCCH SCell Activation)</w:t>
      </w:r>
    </w:p>
    <w:p w14:paraId="4CFF363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BA772A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R4-2214688</w:t>
      </w:r>
      <w:r>
        <w:rPr>
          <w:color w:val="993300"/>
          <w:u w:val="single"/>
        </w:rPr>
        <w:t>.</w:t>
      </w:r>
    </w:p>
    <w:p w14:paraId="6F92732F" w14:textId="0D3DD6AD" w:rsidR="00515157" w:rsidRDefault="00515157" w:rsidP="00515157">
      <w:pPr>
        <w:rPr>
          <w:rFonts w:ascii="Arial" w:hAnsi="Arial" w:cs="Arial"/>
          <w:b/>
          <w:sz w:val="24"/>
        </w:rPr>
      </w:pPr>
      <w:r>
        <w:rPr>
          <w:rFonts w:ascii="Arial" w:hAnsi="Arial" w:cs="Arial"/>
          <w:b/>
          <w:color w:val="0000FF"/>
          <w:sz w:val="24"/>
        </w:rPr>
        <w:t>R4-2212267</w:t>
      </w:r>
      <w:r>
        <w:rPr>
          <w:rFonts w:ascii="Arial" w:hAnsi="Arial" w:cs="Arial"/>
          <w:b/>
          <w:color w:val="0000FF"/>
          <w:sz w:val="24"/>
        </w:rPr>
        <w:tab/>
      </w:r>
      <w:r>
        <w:rPr>
          <w:rFonts w:ascii="Arial" w:hAnsi="Arial" w:cs="Arial"/>
          <w:b/>
          <w:sz w:val="24"/>
        </w:rPr>
        <w:t>38133CR on PUCCH SCell activation delay requirement - Resubmission</w:t>
      </w:r>
    </w:p>
    <w:p w14:paraId="1DECDDFC"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CR-2459  rev  Cat: F (Rel-17)</w:t>
      </w:r>
      <w:r>
        <w:rPr>
          <w:i/>
        </w:rPr>
        <w:br/>
      </w:r>
      <w:r>
        <w:rPr>
          <w:i/>
        </w:rPr>
        <w:br/>
      </w:r>
      <w:r>
        <w:rPr>
          <w:i/>
        </w:rPr>
        <w:tab/>
      </w:r>
      <w:r>
        <w:rPr>
          <w:i/>
        </w:rPr>
        <w:tab/>
      </w:r>
      <w:r>
        <w:rPr>
          <w:i/>
        </w:rPr>
        <w:tab/>
      </w:r>
      <w:r>
        <w:rPr>
          <w:i/>
        </w:rPr>
        <w:tab/>
      </w:r>
      <w:r>
        <w:rPr>
          <w:i/>
        </w:rPr>
        <w:tab/>
        <w:t>Source: Nokia, Nokia Shanghai Bell</w:t>
      </w:r>
    </w:p>
    <w:p w14:paraId="0736C42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616046" w14:textId="1EE5B573" w:rsidR="00515157" w:rsidRDefault="00515157" w:rsidP="00515157">
      <w:pPr>
        <w:rPr>
          <w:rFonts w:ascii="Arial" w:hAnsi="Arial" w:cs="Arial"/>
          <w:b/>
          <w:sz w:val="24"/>
        </w:rPr>
      </w:pPr>
      <w:r>
        <w:rPr>
          <w:rFonts w:ascii="Arial" w:hAnsi="Arial" w:cs="Arial"/>
          <w:b/>
          <w:color w:val="0000FF"/>
          <w:sz w:val="24"/>
        </w:rPr>
        <w:t>R4-2212273</w:t>
      </w:r>
      <w:r>
        <w:rPr>
          <w:rFonts w:ascii="Arial" w:hAnsi="Arial" w:cs="Arial"/>
          <w:b/>
          <w:color w:val="0000FF"/>
          <w:sz w:val="24"/>
        </w:rPr>
        <w:tab/>
      </w:r>
      <w:r>
        <w:rPr>
          <w:rFonts w:ascii="Arial" w:hAnsi="Arial" w:cs="Arial"/>
          <w:b/>
          <w:sz w:val="24"/>
        </w:rPr>
        <w:t>draftCR on TC1-5 and TC2-6 PUCCH SCell activation in FR2 inter-band</w:t>
      </w:r>
    </w:p>
    <w:p w14:paraId="1C67B34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0C11C4CB"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R4-2214691</w:t>
      </w:r>
      <w:r>
        <w:rPr>
          <w:color w:val="993300"/>
          <w:u w:val="single"/>
        </w:rPr>
        <w:t>.</w:t>
      </w:r>
    </w:p>
    <w:p w14:paraId="6D6EB964" w14:textId="0A85D7D7" w:rsidR="00515157" w:rsidRDefault="00515157" w:rsidP="00515157">
      <w:pPr>
        <w:rPr>
          <w:rFonts w:ascii="Arial" w:hAnsi="Arial" w:cs="Arial"/>
          <w:b/>
          <w:sz w:val="24"/>
        </w:rPr>
      </w:pPr>
      <w:r>
        <w:rPr>
          <w:rFonts w:ascii="Arial" w:hAnsi="Arial" w:cs="Arial"/>
          <w:b/>
          <w:color w:val="0000FF"/>
          <w:sz w:val="24"/>
        </w:rPr>
        <w:t>R4-2212519</w:t>
      </w:r>
      <w:r>
        <w:rPr>
          <w:rFonts w:ascii="Arial" w:hAnsi="Arial" w:cs="Arial"/>
          <w:b/>
          <w:color w:val="0000FF"/>
          <w:sz w:val="24"/>
        </w:rPr>
        <w:tab/>
      </w:r>
      <w:r>
        <w:rPr>
          <w:rFonts w:ascii="Arial" w:hAnsi="Arial" w:cs="Arial"/>
          <w:b/>
          <w:sz w:val="24"/>
        </w:rPr>
        <w:t>Draft CR on TC for PUCCH SCell activation and deactivation delay of FR1 unknown cell</w:t>
      </w:r>
    </w:p>
    <w:p w14:paraId="6903400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MediaTek Inc.</w:t>
      </w:r>
    </w:p>
    <w:p w14:paraId="5893D3D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R4-2214694</w:t>
      </w:r>
      <w:r>
        <w:rPr>
          <w:color w:val="993300"/>
          <w:u w:val="single"/>
        </w:rPr>
        <w:t>.</w:t>
      </w:r>
    </w:p>
    <w:p w14:paraId="4BB6186A" w14:textId="60E6982E" w:rsidR="00515157" w:rsidRDefault="00515157" w:rsidP="00515157">
      <w:pPr>
        <w:rPr>
          <w:rFonts w:ascii="Arial" w:hAnsi="Arial" w:cs="Arial"/>
          <w:b/>
          <w:sz w:val="24"/>
        </w:rPr>
      </w:pPr>
      <w:r>
        <w:rPr>
          <w:rFonts w:ascii="Arial" w:hAnsi="Arial" w:cs="Arial"/>
          <w:b/>
          <w:color w:val="0000FF"/>
          <w:sz w:val="24"/>
        </w:rPr>
        <w:t>R4-2212520</w:t>
      </w:r>
      <w:r>
        <w:rPr>
          <w:rFonts w:ascii="Arial" w:hAnsi="Arial" w:cs="Arial"/>
          <w:b/>
          <w:color w:val="0000FF"/>
          <w:sz w:val="24"/>
        </w:rPr>
        <w:tab/>
      </w:r>
      <w:r>
        <w:rPr>
          <w:rFonts w:ascii="Arial" w:hAnsi="Arial" w:cs="Arial"/>
          <w:b/>
          <w:sz w:val="24"/>
        </w:rPr>
        <w:t>Draft CR on FR2 TC for PUCCH SCell activation and deactivation delay of known PUCCH SCell and one unknown SCell with PSCell</w:t>
      </w:r>
    </w:p>
    <w:p w14:paraId="7998BA8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MediaTek Inc.</w:t>
      </w:r>
    </w:p>
    <w:p w14:paraId="3485DF9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R4-2214695</w:t>
      </w:r>
      <w:r>
        <w:rPr>
          <w:color w:val="993300"/>
          <w:u w:val="single"/>
        </w:rPr>
        <w:t>.</w:t>
      </w:r>
    </w:p>
    <w:p w14:paraId="0968FE59" w14:textId="64A08F59" w:rsidR="00515157" w:rsidRDefault="00515157" w:rsidP="00515157">
      <w:pPr>
        <w:rPr>
          <w:rFonts w:ascii="Arial" w:hAnsi="Arial" w:cs="Arial"/>
          <w:b/>
          <w:sz w:val="24"/>
        </w:rPr>
      </w:pPr>
      <w:r>
        <w:rPr>
          <w:rFonts w:ascii="Arial" w:hAnsi="Arial" w:cs="Arial"/>
          <w:b/>
          <w:color w:val="0000FF"/>
          <w:sz w:val="24"/>
        </w:rPr>
        <w:t>R4-2212954</w:t>
      </w:r>
      <w:r>
        <w:rPr>
          <w:rFonts w:ascii="Arial" w:hAnsi="Arial" w:cs="Arial"/>
          <w:b/>
          <w:color w:val="0000FF"/>
          <w:sz w:val="24"/>
        </w:rPr>
        <w:tab/>
      </w:r>
      <w:r>
        <w:rPr>
          <w:rFonts w:ascii="Arial" w:hAnsi="Arial" w:cs="Arial"/>
          <w:b/>
          <w:sz w:val="24"/>
        </w:rPr>
        <w:t>Discussion on performance requirements for PUCCH SCell activation</w:t>
      </w:r>
    </w:p>
    <w:p w14:paraId="139947C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A52D0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A83F6A" w14:textId="28F039CC" w:rsidR="00515157" w:rsidRDefault="00515157" w:rsidP="00515157">
      <w:pPr>
        <w:rPr>
          <w:rFonts w:ascii="Arial" w:hAnsi="Arial" w:cs="Arial"/>
          <w:b/>
          <w:sz w:val="24"/>
        </w:rPr>
      </w:pPr>
      <w:r>
        <w:rPr>
          <w:rFonts w:ascii="Arial" w:hAnsi="Arial" w:cs="Arial"/>
          <w:b/>
          <w:color w:val="0000FF"/>
          <w:sz w:val="24"/>
        </w:rPr>
        <w:t>R4-2212955</w:t>
      </w:r>
      <w:r>
        <w:rPr>
          <w:rFonts w:ascii="Arial" w:hAnsi="Arial" w:cs="Arial"/>
          <w:b/>
          <w:color w:val="0000FF"/>
          <w:sz w:val="24"/>
        </w:rPr>
        <w:tab/>
      </w:r>
      <w:r>
        <w:rPr>
          <w:rFonts w:ascii="Arial" w:hAnsi="Arial" w:cs="Arial"/>
          <w:b/>
          <w:sz w:val="24"/>
        </w:rPr>
        <w:t>Draft CR on TC for PUCCH SCell activation and deactivation</w:t>
      </w:r>
    </w:p>
    <w:p w14:paraId="4E6D3B5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35E7A1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R4-2214710</w:t>
      </w:r>
      <w:r>
        <w:rPr>
          <w:color w:val="993300"/>
          <w:u w:val="single"/>
        </w:rPr>
        <w:t>.</w:t>
      </w:r>
    </w:p>
    <w:p w14:paraId="22E614D0" w14:textId="77AA2009" w:rsidR="00515157" w:rsidRDefault="00515157" w:rsidP="00515157">
      <w:pPr>
        <w:rPr>
          <w:rFonts w:ascii="Arial" w:hAnsi="Arial" w:cs="Arial"/>
          <w:b/>
          <w:sz w:val="24"/>
        </w:rPr>
      </w:pPr>
      <w:r>
        <w:rPr>
          <w:rFonts w:ascii="Arial" w:hAnsi="Arial" w:cs="Arial"/>
          <w:b/>
          <w:color w:val="0000FF"/>
          <w:sz w:val="24"/>
        </w:rPr>
        <w:t>R4-2213460</w:t>
      </w:r>
      <w:r>
        <w:rPr>
          <w:rFonts w:ascii="Arial" w:hAnsi="Arial" w:cs="Arial"/>
          <w:b/>
          <w:color w:val="0000FF"/>
          <w:sz w:val="24"/>
        </w:rPr>
        <w:tab/>
      </w:r>
      <w:r>
        <w:rPr>
          <w:rFonts w:ascii="Arial" w:hAnsi="Arial" w:cs="Arial"/>
          <w:b/>
          <w:sz w:val="24"/>
        </w:rPr>
        <w:t>draft CR for TC for PUCCH SCell activation and deactivation delay requirements of FR1 known PUCCH SCell and one FR1 unknown SCell</w:t>
      </w:r>
    </w:p>
    <w:p w14:paraId="374C860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vivo</w:t>
      </w:r>
    </w:p>
    <w:p w14:paraId="18B2522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49BEC6F" w14:textId="7ECA1F70" w:rsidR="00515157" w:rsidRDefault="00515157" w:rsidP="00515157">
      <w:pPr>
        <w:rPr>
          <w:rFonts w:ascii="Arial" w:hAnsi="Arial" w:cs="Arial"/>
          <w:b/>
          <w:sz w:val="24"/>
        </w:rPr>
      </w:pPr>
      <w:r>
        <w:rPr>
          <w:rFonts w:ascii="Arial" w:hAnsi="Arial" w:cs="Arial"/>
          <w:b/>
          <w:color w:val="0000FF"/>
          <w:sz w:val="24"/>
        </w:rPr>
        <w:t>R4-2213954</w:t>
      </w:r>
      <w:r>
        <w:rPr>
          <w:rFonts w:ascii="Arial" w:hAnsi="Arial" w:cs="Arial"/>
          <w:b/>
          <w:color w:val="0000FF"/>
          <w:sz w:val="24"/>
        </w:rPr>
        <w:tab/>
      </w:r>
      <w:r>
        <w:rPr>
          <w:rFonts w:ascii="Arial" w:hAnsi="Arial" w:cs="Arial"/>
          <w:b/>
          <w:sz w:val="24"/>
        </w:rPr>
        <w:t>TC for PUCCH SCell activation and deactivation delay requirements of FR2 known cell with FR1 PCell</w:t>
      </w:r>
    </w:p>
    <w:p w14:paraId="5BC69D4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5A345C3D" w14:textId="77777777" w:rsidR="00515157" w:rsidRDefault="00515157" w:rsidP="00515157">
      <w:pPr>
        <w:rPr>
          <w:rFonts w:ascii="Arial" w:hAnsi="Arial" w:cs="Arial"/>
          <w:b/>
        </w:rPr>
      </w:pPr>
      <w:r>
        <w:rPr>
          <w:rFonts w:ascii="Arial" w:hAnsi="Arial" w:cs="Arial"/>
          <w:b/>
        </w:rPr>
        <w:t xml:space="preserve">Abstract: </w:t>
      </w:r>
    </w:p>
    <w:p w14:paraId="596C5E21" w14:textId="77777777" w:rsidR="00515157" w:rsidRDefault="00515157" w:rsidP="00515157">
      <w:r>
        <w:t>We provide TC for PUCCH SCell activation and deactivation delay requirements of FR2 known cell with FR1 PCell</w:t>
      </w:r>
    </w:p>
    <w:p w14:paraId="124DEF7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R4-2214734</w:t>
      </w:r>
      <w:r>
        <w:rPr>
          <w:color w:val="993300"/>
          <w:u w:val="single"/>
        </w:rPr>
        <w:t>.</w:t>
      </w:r>
    </w:p>
    <w:p w14:paraId="2B251675" w14:textId="74D7F848" w:rsidR="00515157" w:rsidRDefault="00515157" w:rsidP="00515157">
      <w:pPr>
        <w:rPr>
          <w:rFonts w:ascii="Arial" w:hAnsi="Arial" w:cs="Arial"/>
          <w:b/>
          <w:sz w:val="24"/>
        </w:rPr>
      </w:pPr>
      <w:r>
        <w:rPr>
          <w:rFonts w:ascii="Arial" w:hAnsi="Arial" w:cs="Arial"/>
          <w:b/>
          <w:color w:val="0000FF"/>
          <w:sz w:val="24"/>
        </w:rPr>
        <w:t>R4-2213955</w:t>
      </w:r>
      <w:r>
        <w:rPr>
          <w:rFonts w:ascii="Arial" w:hAnsi="Arial" w:cs="Arial"/>
          <w:b/>
          <w:color w:val="0000FF"/>
          <w:sz w:val="24"/>
        </w:rPr>
        <w:tab/>
      </w:r>
      <w:r>
        <w:rPr>
          <w:rFonts w:ascii="Arial" w:hAnsi="Arial" w:cs="Arial"/>
          <w:b/>
          <w:sz w:val="24"/>
        </w:rPr>
        <w:t>TC for PUCCH SCell activation and deactivation delay requirements of FR2 known PUCCH SCell and one FR2 unknown SCell with FR2 PCell</w:t>
      </w:r>
    </w:p>
    <w:p w14:paraId="1664894F"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1DB655B4" w14:textId="77777777" w:rsidR="00515157" w:rsidRDefault="00515157" w:rsidP="00515157">
      <w:pPr>
        <w:rPr>
          <w:rFonts w:ascii="Arial" w:hAnsi="Arial" w:cs="Arial"/>
          <w:b/>
        </w:rPr>
      </w:pPr>
      <w:r>
        <w:rPr>
          <w:rFonts w:ascii="Arial" w:hAnsi="Arial" w:cs="Arial"/>
          <w:b/>
        </w:rPr>
        <w:t xml:space="preserve">Abstract: </w:t>
      </w:r>
    </w:p>
    <w:p w14:paraId="3799345D" w14:textId="77777777" w:rsidR="00515157" w:rsidRDefault="00515157" w:rsidP="00515157">
      <w:r>
        <w:t>We provide TC for PUCCH SCell activation and deactivation delay requirements of FR2 known PUCCH SCell and one FR2 unknown SCell with FR2 PCell</w:t>
      </w:r>
    </w:p>
    <w:p w14:paraId="2B36A76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R4-2214735</w:t>
      </w:r>
      <w:r>
        <w:rPr>
          <w:color w:val="993300"/>
          <w:u w:val="single"/>
        </w:rPr>
        <w:t>.</w:t>
      </w:r>
    </w:p>
    <w:p w14:paraId="1C5CE6DB" w14:textId="6F19CE5A" w:rsidR="00515157" w:rsidRDefault="00515157" w:rsidP="00515157">
      <w:pPr>
        <w:rPr>
          <w:rFonts w:ascii="Arial" w:hAnsi="Arial" w:cs="Arial"/>
          <w:b/>
          <w:sz w:val="24"/>
        </w:rPr>
      </w:pPr>
      <w:r>
        <w:rPr>
          <w:rFonts w:ascii="Arial" w:hAnsi="Arial" w:cs="Arial"/>
          <w:b/>
          <w:color w:val="0000FF"/>
          <w:sz w:val="24"/>
        </w:rPr>
        <w:t>R4-2213956</w:t>
      </w:r>
      <w:r>
        <w:rPr>
          <w:rFonts w:ascii="Arial" w:hAnsi="Arial" w:cs="Arial"/>
          <w:b/>
          <w:color w:val="0000FF"/>
          <w:sz w:val="24"/>
        </w:rPr>
        <w:tab/>
      </w:r>
      <w:r>
        <w:rPr>
          <w:rFonts w:ascii="Arial" w:hAnsi="Arial" w:cs="Arial"/>
          <w:b/>
          <w:sz w:val="24"/>
        </w:rPr>
        <w:t>TC for PUCCH SCell activation and deactivation delay requirements of FR1 unknown PUCCH SCell and one FR1 unknown SCell (All NR cells in FR1)</w:t>
      </w:r>
    </w:p>
    <w:p w14:paraId="3A75AA0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2E32E2D1" w14:textId="77777777" w:rsidR="00515157" w:rsidRDefault="00515157" w:rsidP="00515157">
      <w:pPr>
        <w:rPr>
          <w:rFonts w:ascii="Arial" w:hAnsi="Arial" w:cs="Arial"/>
          <w:b/>
        </w:rPr>
      </w:pPr>
      <w:r>
        <w:rPr>
          <w:rFonts w:ascii="Arial" w:hAnsi="Arial" w:cs="Arial"/>
          <w:b/>
        </w:rPr>
        <w:t xml:space="preserve">Abstract: </w:t>
      </w:r>
    </w:p>
    <w:p w14:paraId="7AE15ED7" w14:textId="77777777" w:rsidR="00515157" w:rsidRDefault="00515157" w:rsidP="00515157">
      <w:r>
        <w:t>We provide TC for PUCCH SCell activation and deactivation delay requirements of FR1 unknown PUCCH SCell and one FR1 unknown SCell (All NR cells in FR1)</w:t>
      </w:r>
    </w:p>
    <w:p w14:paraId="7FD6F4B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0E57B1" w14:textId="2560D4D6" w:rsidR="00515157" w:rsidRDefault="00515157" w:rsidP="00515157">
      <w:pPr>
        <w:rPr>
          <w:rFonts w:ascii="Arial" w:hAnsi="Arial" w:cs="Arial"/>
          <w:b/>
          <w:sz w:val="24"/>
        </w:rPr>
      </w:pPr>
      <w:r>
        <w:rPr>
          <w:rFonts w:ascii="Arial" w:hAnsi="Arial" w:cs="Arial"/>
          <w:b/>
          <w:color w:val="0000FF"/>
          <w:sz w:val="24"/>
        </w:rPr>
        <w:t>R4-2214663</w:t>
      </w:r>
      <w:r>
        <w:rPr>
          <w:rFonts w:ascii="Arial" w:hAnsi="Arial" w:cs="Arial"/>
          <w:b/>
          <w:color w:val="0000FF"/>
          <w:sz w:val="24"/>
        </w:rPr>
        <w:tab/>
      </w:r>
      <w:r>
        <w:rPr>
          <w:rFonts w:ascii="Arial" w:hAnsi="Arial" w:cs="Arial"/>
          <w:b/>
          <w:sz w:val="24"/>
        </w:rPr>
        <w:t>TC1-6 for PUCCH SCell activation and deactivation delay requirements of FR2 unknown cell with inter-band FR2 PCell</w:t>
      </w:r>
    </w:p>
    <w:p w14:paraId="6CD34E4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1C78FAEE" w14:textId="77777777" w:rsidR="00515157" w:rsidRDefault="00515157" w:rsidP="00515157">
      <w:pPr>
        <w:rPr>
          <w:color w:val="808080"/>
        </w:rPr>
      </w:pPr>
      <w:r>
        <w:rPr>
          <w:color w:val="808080"/>
        </w:rPr>
        <w:t>(Replaces R4-2211635)</w:t>
      </w:r>
    </w:p>
    <w:p w14:paraId="7119DD4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D1D523" w14:textId="521215C0" w:rsidR="00515157" w:rsidRDefault="00515157" w:rsidP="00515157">
      <w:pPr>
        <w:rPr>
          <w:rFonts w:ascii="Arial" w:hAnsi="Arial" w:cs="Arial"/>
          <w:b/>
          <w:sz w:val="24"/>
        </w:rPr>
      </w:pPr>
      <w:r>
        <w:rPr>
          <w:rFonts w:ascii="Arial" w:hAnsi="Arial" w:cs="Arial"/>
          <w:b/>
          <w:color w:val="0000FF"/>
          <w:sz w:val="24"/>
        </w:rPr>
        <w:t>R4-2214671</w:t>
      </w:r>
      <w:r>
        <w:rPr>
          <w:rFonts w:ascii="Arial" w:hAnsi="Arial" w:cs="Arial"/>
          <w:b/>
          <w:color w:val="0000FF"/>
          <w:sz w:val="24"/>
        </w:rPr>
        <w:tab/>
      </w:r>
      <w:r>
        <w:rPr>
          <w:rFonts w:ascii="Arial" w:hAnsi="Arial" w:cs="Arial"/>
          <w:b/>
          <w:sz w:val="24"/>
        </w:rPr>
        <w:t>Draft CR on TC for PUCCH SCell activation and deactivation delay requirements of FR1 unknown PUCCH SCell and one FR1 unknown SCell (All NR cells in FR1)</w:t>
      </w:r>
    </w:p>
    <w:p w14:paraId="6C5FAA6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Apple</w:t>
      </w:r>
    </w:p>
    <w:p w14:paraId="628D85E7" w14:textId="77777777" w:rsidR="00515157" w:rsidRDefault="00515157" w:rsidP="00515157">
      <w:pPr>
        <w:rPr>
          <w:color w:val="808080"/>
        </w:rPr>
      </w:pPr>
      <w:r>
        <w:rPr>
          <w:color w:val="808080"/>
        </w:rPr>
        <w:t>(Replaces R4-2211845)</w:t>
      </w:r>
    </w:p>
    <w:p w14:paraId="1AD9F6C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D948AF" w14:textId="35664040" w:rsidR="00515157" w:rsidRDefault="00515157" w:rsidP="00515157">
      <w:pPr>
        <w:rPr>
          <w:rFonts w:ascii="Arial" w:hAnsi="Arial" w:cs="Arial"/>
          <w:b/>
          <w:sz w:val="24"/>
        </w:rPr>
      </w:pPr>
      <w:r>
        <w:rPr>
          <w:rFonts w:ascii="Arial" w:hAnsi="Arial" w:cs="Arial"/>
          <w:b/>
          <w:color w:val="0000FF"/>
          <w:sz w:val="24"/>
        </w:rPr>
        <w:t>R4-2214672</w:t>
      </w:r>
      <w:r>
        <w:rPr>
          <w:rFonts w:ascii="Arial" w:hAnsi="Arial" w:cs="Arial"/>
          <w:b/>
          <w:color w:val="0000FF"/>
          <w:sz w:val="24"/>
        </w:rPr>
        <w:tab/>
      </w:r>
      <w:r>
        <w:rPr>
          <w:rFonts w:ascii="Arial" w:hAnsi="Arial" w:cs="Arial"/>
          <w:b/>
          <w:sz w:val="24"/>
        </w:rPr>
        <w:t>Draft CR on TC for PUCCH SCell activation and deactivation delay requirements of FR2 unknown PUCCH SCell and one FR2 unknown SCell with FR2 PSCell</w:t>
      </w:r>
    </w:p>
    <w:p w14:paraId="08C5E28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Apple</w:t>
      </w:r>
    </w:p>
    <w:p w14:paraId="7C2EFA0F" w14:textId="77777777" w:rsidR="00515157" w:rsidRDefault="00515157" w:rsidP="00515157">
      <w:pPr>
        <w:rPr>
          <w:color w:val="808080"/>
        </w:rPr>
      </w:pPr>
      <w:r>
        <w:rPr>
          <w:color w:val="808080"/>
        </w:rPr>
        <w:t>(Replaces R4-2211846)</w:t>
      </w:r>
    </w:p>
    <w:p w14:paraId="721B40B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BBA900" w14:textId="64DD01BD" w:rsidR="00515157" w:rsidRDefault="00515157" w:rsidP="00515157">
      <w:pPr>
        <w:rPr>
          <w:rFonts w:ascii="Arial" w:hAnsi="Arial" w:cs="Arial"/>
          <w:b/>
          <w:sz w:val="24"/>
        </w:rPr>
      </w:pPr>
      <w:r>
        <w:rPr>
          <w:rFonts w:ascii="Arial" w:hAnsi="Arial" w:cs="Arial"/>
          <w:b/>
          <w:color w:val="0000FF"/>
          <w:sz w:val="24"/>
        </w:rPr>
        <w:lastRenderedPageBreak/>
        <w:t>R4-2214688</w:t>
      </w:r>
      <w:r>
        <w:rPr>
          <w:rFonts w:ascii="Arial" w:hAnsi="Arial" w:cs="Arial"/>
          <w:b/>
          <w:color w:val="0000FF"/>
          <w:sz w:val="24"/>
        </w:rPr>
        <w:tab/>
      </w:r>
      <w:r>
        <w:rPr>
          <w:rFonts w:ascii="Arial" w:hAnsi="Arial" w:cs="Arial"/>
          <w:b/>
          <w:sz w:val="24"/>
        </w:rPr>
        <w:t>draft CR of TC 1-4 and 1-10 (FR2 unknown PUCCH SCell Activation)</w:t>
      </w:r>
    </w:p>
    <w:p w14:paraId="488B16B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086760B5" w14:textId="77777777" w:rsidR="00515157" w:rsidRDefault="00515157" w:rsidP="00515157">
      <w:pPr>
        <w:rPr>
          <w:color w:val="808080"/>
        </w:rPr>
      </w:pPr>
      <w:r>
        <w:rPr>
          <w:color w:val="808080"/>
        </w:rPr>
        <w:t>(Replaces R4-2212183)</w:t>
      </w:r>
    </w:p>
    <w:p w14:paraId="19C63E8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98A693" w14:textId="68C5EF96" w:rsidR="00515157" w:rsidRDefault="00515157" w:rsidP="00515157">
      <w:pPr>
        <w:rPr>
          <w:rFonts w:ascii="Arial" w:hAnsi="Arial" w:cs="Arial"/>
          <w:b/>
          <w:sz w:val="24"/>
        </w:rPr>
      </w:pPr>
      <w:r>
        <w:rPr>
          <w:rFonts w:ascii="Arial" w:hAnsi="Arial" w:cs="Arial"/>
          <w:b/>
          <w:color w:val="0000FF"/>
          <w:sz w:val="24"/>
        </w:rPr>
        <w:t>R4-2214691</w:t>
      </w:r>
      <w:r>
        <w:rPr>
          <w:rFonts w:ascii="Arial" w:hAnsi="Arial" w:cs="Arial"/>
          <w:b/>
          <w:color w:val="0000FF"/>
          <w:sz w:val="24"/>
        </w:rPr>
        <w:tab/>
      </w:r>
      <w:r>
        <w:rPr>
          <w:rFonts w:ascii="Arial" w:hAnsi="Arial" w:cs="Arial"/>
          <w:b/>
          <w:sz w:val="24"/>
        </w:rPr>
        <w:t>draftCR on TC1-5 and TC2-6 PUCCH SCell activation in FR2 inter-band</w:t>
      </w:r>
    </w:p>
    <w:p w14:paraId="0B3EAF3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5D3FD40" w14:textId="77777777" w:rsidR="00515157" w:rsidRDefault="00515157" w:rsidP="00515157">
      <w:pPr>
        <w:rPr>
          <w:color w:val="808080"/>
        </w:rPr>
      </w:pPr>
      <w:r>
        <w:rPr>
          <w:color w:val="808080"/>
        </w:rPr>
        <w:t>(Replaces R4-2212273)</w:t>
      </w:r>
    </w:p>
    <w:p w14:paraId="52BC7E3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85301A" w14:textId="79E81699" w:rsidR="00515157" w:rsidRDefault="00515157" w:rsidP="00515157">
      <w:pPr>
        <w:rPr>
          <w:rFonts w:ascii="Arial" w:hAnsi="Arial" w:cs="Arial"/>
          <w:b/>
          <w:sz w:val="24"/>
        </w:rPr>
      </w:pPr>
      <w:r>
        <w:rPr>
          <w:rFonts w:ascii="Arial" w:hAnsi="Arial" w:cs="Arial"/>
          <w:b/>
          <w:color w:val="0000FF"/>
          <w:sz w:val="24"/>
        </w:rPr>
        <w:t>R4-2214694</w:t>
      </w:r>
      <w:r>
        <w:rPr>
          <w:rFonts w:ascii="Arial" w:hAnsi="Arial" w:cs="Arial"/>
          <w:b/>
          <w:color w:val="0000FF"/>
          <w:sz w:val="24"/>
        </w:rPr>
        <w:tab/>
      </w:r>
      <w:r>
        <w:rPr>
          <w:rFonts w:ascii="Arial" w:hAnsi="Arial" w:cs="Arial"/>
          <w:b/>
          <w:sz w:val="24"/>
        </w:rPr>
        <w:t>Draft CR on TC for PUCCH SCell activation and deactivation delay of FR1 unknown cell</w:t>
      </w:r>
    </w:p>
    <w:p w14:paraId="09742A5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MediaTek Inc.</w:t>
      </w:r>
    </w:p>
    <w:p w14:paraId="194705EF" w14:textId="77777777" w:rsidR="00515157" w:rsidRDefault="00515157" w:rsidP="00515157">
      <w:pPr>
        <w:rPr>
          <w:color w:val="808080"/>
        </w:rPr>
      </w:pPr>
      <w:r>
        <w:rPr>
          <w:color w:val="808080"/>
        </w:rPr>
        <w:t>(Replaces R4-2212519)</w:t>
      </w:r>
    </w:p>
    <w:p w14:paraId="7927D2B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B7EB2F" w14:textId="71EB3DF1" w:rsidR="00515157" w:rsidRDefault="00515157" w:rsidP="00515157">
      <w:pPr>
        <w:rPr>
          <w:rFonts w:ascii="Arial" w:hAnsi="Arial" w:cs="Arial"/>
          <w:b/>
          <w:sz w:val="24"/>
        </w:rPr>
      </w:pPr>
      <w:r>
        <w:rPr>
          <w:rFonts w:ascii="Arial" w:hAnsi="Arial" w:cs="Arial"/>
          <w:b/>
          <w:color w:val="0000FF"/>
          <w:sz w:val="24"/>
        </w:rPr>
        <w:t>R4-2214695</w:t>
      </w:r>
      <w:r>
        <w:rPr>
          <w:rFonts w:ascii="Arial" w:hAnsi="Arial" w:cs="Arial"/>
          <w:b/>
          <w:color w:val="0000FF"/>
          <w:sz w:val="24"/>
        </w:rPr>
        <w:tab/>
      </w:r>
      <w:r>
        <w:rPr>
          <w:rFonts w:ascii="Arial" w:hAnsi="Arial" w:cs="Arial"/>
          <w:b/>
          <w:sz w:val="24"/>
        </w:rPr>
        <w:t>Draft CR on FR2 TC for PUCCH SCell activation and deactivation delay of known PUCCH SCell and one unknown SCell with PSCell</w:t>
      </w:r>
    </w:p>
    <w:p w14:paraId="395EBD7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MediaTek Inc.</w:t>
      </w:r>
    </w:p>
    <w:p w14:paraId="699A7C73" w14:textId="77777777" w:rsidR="00515157" w:rsidRDefault="00515157" w:rsidP="00515157">
      <w:pPr>
        <w:rPr>
          <w:color w:val="808080"/>
        </w:rPr>
      </w:pPr>
      <w:r>
        <w:rPr>
          <w:color w:val="808080"/>
        </w:rPr>
        <w:t>(Replaces R4-2212520)</w:t>
      </w:r>
    </w:p>
    <w:p w14:paraId="333E052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B44028" w14:textId="043A46B2" w:rsidR="00515157" w:rsidRDefault="00515157" w:rsidP="00515157">
      <w:pPr>
        <w:rPr>
          <w:rFonts w:ascii="Arial" w:hAnsi="Arial" w:cs="Arial"/>
          <w:b/>
          <w:sz w:val="24"/>
        </w:rPr>
      </w:pPr>
      <w:r>
        <w:rPr>
          <w:rFonts w:ascii="Arial" w:hAnsi="Arial" w:cs="Arial"/>
          <w:b/>
          <w:color w:val="0000FF"/>
          <w:sz w:val="24"/>
        </w:rPr>
        <w:t>R4-2214710</w:t>
      </w:r>
      <w:r>
        <w:rPr>
          <w:rFonts w:ascii="Arial" w:hAnsi="Arial" w:cs="Arial"/>
          <w:b/>
          <w:color w:val="0000FF"/>
          <w:sz w:val="24"/>
        </w:rPr>
        <w:tab/>
      </w:r>
      <w:r>
        <w:rPr>
          <w:rFonts w:ascii="Arial" w:hAnsi="Arial" w:cs="Arial"/>
          <w:b/>
          <w:sz w:val="24"/>
        </w:rPr>
        <w:t>Draft CR on TC for PUCCH SCell activation and deactivation</w:t>
      </w:r>
    </w:p>
    <w:p w14:paraId="76AD6B6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4EA7F1D" w14:textId="77777777" w:rsidR="00515157" w:rsidRDefault="00515157" w:rsidP="00515157">
      <w:pPr>
        <w:rPr>
          <w:color w:val="808080"/>
        </w:rPr>
      </w:pPr>
      <w:r>
        <w:rPr>
          <w:color w:val="808080"/>
        </w:rPr>
        <w:t>(Replaces R4-2212955)</w:t>
      </w:r>
    </w:p>
    <w:p w14:paraId="2FFD6D5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B6CD04" w14:textId="4E289DEE" w:rsidR="00515157" w:rsidRDefault="00515157" w:rsidP="00515157">
      <w:pPr>
        <w:rPr>
          <w:rFonts w:ascii="Arial" w:hAnsi="Arial" w:cs="Arial"/>
          <w:b/>
          <w:sz w:val="24"/>
        </w:rPr>
      </w:pPr>
      <w:r>
        <w:rPr>
          <w:rFonts w:ascii="Arial" w:hAnsi="Arial" w:cs="Arial"/>
          <w:b/>
          <w:color w:val="0000FF"/>
          <w:sz w:val="24"/>
        </w:rPr>
        <w:t>R4-2214734</w:t>
      </w:r>
      <w:r>
        <w:rPr>
          <w:rFonts w:ascii="Arial" w:hAnsi="Arial" w:cs="Arial"/>
          <w:b/>
          <w:color w:val="0000FF"/>
          <w:sz w:val="24"/>
        </w:rPr>
        <w:tab/>
      </w:r>
      <w:r>
        <w:rPr>
          <w:rFonts w:ascii="Arial" w:hAnsi="Arial" w:cs="Arial"/>
          <w:b/>
          <w:sz w:val="24"/>
        </w:rPr>
        <w:t>TC for PUCCH SCell activation and deactivation delay requirements of FR2 known cell with FR1 PCell</w:t>
      </w:r>
    </w:p>
    <w:p w14:paraId="0AF6BF4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79876D81" w14:textId="77777777" w:rsidR="00515157" w:rsidRDefault="00515157" w:rsidP="00515157">
      <w:pPr>
        <w:rPr>
          <w:color w:val="808080"/>
        </w:rPr>
      </w:pPr>
      <w:r>
        <w:rPr>
          <w:color w:val="808080"/>
        </w:rPr>
        <w:lastRenderedPageBreak/>
        <w:t>(Replaces R4-2213954)</w:t>
      </w:r>
    </w:p>
    <w:p w14:paraId="39BE8E2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3F9851" w14:textId="47137FEE" w:rsidR="00515157" w:rsidRDefault="00515157" w:rsidP="00515157">
      <w:pPr>
        <w:rPr>
          <w:rFonts w:ascii="Arial" w:hAnsi="Arial" w:cs="Arial"/>
          <w:b/>
          <w:sz w:val="24"/>
        </w:rPr>
      </w:pPr>
      <w:r>
        <w:rPr>
          <w:rFonts w:ascii="Arial" w:hAnsi="Arial" w:cs="Arial"/>
          <w:b/>
          <w:color w:val="0000FF"/>
          <w:sz w:val="24"/>
        </w:rPr>
        <w:t>R4-2214735</w:t>
      </w:r>
      <w:r>
        <w:rPr>
          <w:rFonts w:ascii="Arial" w:hAnsi="Arial" w:cs="Arial"/>
          <w:b/>
          <w:color w:val="0000FF"/>
          <w:sz w:val="24"/>
        </w:rPr>
        <w:tab/>
      </w:r>
      <w:r>
        <w:rPr>
          <w:rFonts w:ascii="Arial" w:hAnsi="Arial" w:cs="Arial"/>
          <w:b/>
          <w:sz w:val="24"/>
        </w:rPr>
        <w:t>TC for PUCCH SCell activation and deactivation delay requirements of FR2 known PUCCH SCell and one FR2 unknown SCell with FR2 PCell</w:t>
      </w:r>
    </w:p>
    <w:p w14:paraId="05A7B9B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66CFEABB" w14:textId="77777777" w:rsidR="00515157" w:rsidRDefault="00515157" w:rsidP="00515157">
      <w:pPr>
        <w:rPr>
          <w:color w:val="808080"/>
        </w:rPr>
      </w:pPr>
      <w:r>
        <w:rPr>
          <w:color w:val="808080"/>
        </w:rPr>
        <w:t>(Replaces R4-2213955)</w:t>
      </w:r>
    </w:p>
    <w:p w14:paraId="0A6F5BB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3D4197" w14:textId="77777777" w:rsidR="00515157" w:rsidRDefault="00515157" w:rsidP="00515157">
      <w:pPr>
        <w:pStyle w:val="Heading4"/>
      </w:pPr>
      <w:bookmarkStart w:id="157" w:name="_Toc113047644"/>
      <w:r>
        <w:t>9.8.3</w:t>
      </w:r>
      <w:r>
        <w:tab/>
        <w:t>Moderator summary and conclusions</w:t>
      </w:r>
      <w:bookmarkEnd w:id="157"/>
    </w:p>
    <w:p w14:paraId="521F9F95" w14:textId="7418BB08" w:rsidR="00515157" w:rsidRDefault="00515157" w:rsidP="00515157">
      <w:pPr>
        <w:rPr>
          <w:rFonts w:ascii="Arial" w:hAnsi="Arial" w:cs="Arial"/>
          <w:b/>
          <w:sz w:val="24"/>
        </w:rPr>
      </w:pPr>
      <w:r>
        <w:rPr>
          <w:rFonts w:ascii="Arial" w:hAnsi="Arial" w:cs="Arial"/>
          <w:b/>
          <w:color w:val="0000FF"/>
          <w:sz w:val="24"/>
        </w:rPr>
        <w:t>R4-2214128</w:t>
      </w:r>
      <w:r>
        <w:rPr>
          <w:rFonts w:ascii="Arial" w:hAnsi="Arial" w:cs="Arial"/>
          <w:b/>
          <w:color w:val="0000FF"/>
          <w:sz w:val="24"/>
        </w:rPr>
        <w:tab/>
      </w:r>
      <w:r>
        <w:rPr>
          <w:rFonts w:ascii="Arial" w:hAnsi="Arial" w:cs="Arial"/>
          <w:b/>
          <w:sz w:val="24"/>
        </w:rPr>
        <w:t>Email Discussion Summary for [104-e][208] NR_RRM_enh2_1</w:t>
      </w:r>
    </w:p>
    <w:p w14:paraId="6D3D60F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7B77DD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R4-2214260</w:t>
      </w:r>
      <w:r>
        <w:rPr>
          <w:color w:val="993300"/>
          <w:u w:val="single"/>
        </w:rPr>
        <w:t>.</w:t>
      </w:r>
    </w:p>
    <w:p w14:paraId="73CC124C" w14:textId="78339241" w:rsidR="00515157" w:rsidRDefault="00515157" w:rsidP="00515157">
      <w:pPr>
        <w:rPr>
          <w:rFonts w:ascii="Arial" w:hAnsi="Arial" w:cs="Arial"/>
          <w:b/>
          <w:sz w:val="24"/>
        </w:rPr>
      </w:pPr>
      <w:r>
        <w:rPr>
          <w:rFonts w:ascii="Arial" w:hAnsi="Arial" w:cs="Arial"/>
          <w:b/>
          <w:color w:val="0000FF"/>
          <w:sz w:val="24"/>
        </w:rPr>
        <w:t>R4-2214129</w:t>
      </w:r>
      <w:r>
        <w:rPr>
          <w:rFonts w:ascii="Arial" w:hAnsi="Arial" w:cs="Arial"/>
          <w:b/>
          <w:color w:val="0000FF"/>
          <w:sz w:val="24"/>
        </w:rPr>
        <w:tab/>
      </w:r>
      <w:r>
        <w:rPr>
          <w:rFonts w:ascii="Arial" w:hAnsi="Arial" w:cs="Arial"/>
          <w:b/>
          <w:sz w:val="24"/>
        </w:rPr>
        <w:t>Email Discussion Summary for [104-e][209] NR_RRM_enh2_2</w:t>
      </w:r>
    </w:p>
    <w:p w14:paraId="2148B77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5D4A16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R4-2214261</w:t>
      </w:r>
      <w:r>
        <w:rPr>
          <w:color w:val="993300"/>
          <w:u w:val="single"/>
        </w:rPr>
        <w:t>.</w:t>
      </w:r>
    </w:p>
    <w:p w14:paraId="6D7EB5C1" w14:textId="195A3D53" w:rsidR="00515157" w:rsidRDefault="00515157" w:rsidP="00515157">
      <w:pPr>
        <w:rPr>
          <w:rFonts w:ascii="Arial" w:hAnsi="Arial" w:cs="Arial"/>
          <w:b/>
          <w:sz w:val="24"/>
        </w:rPr>
      </w:pPr>
      <w:r>
        <w:rPr>
          <w:rFonts w:ascii="Arial" w:hAnsi="Arial" w:cs="Arial"/>
          <w:b/>
          <w:color w:val="0000FF"/>
          <w:sz w:val="24"/>
        </w:rPr>
        <w:t>R4-2214130</w:t>
      </w:r>
      <w:r>
        <w:rPr>
          <w:rFonts w:ascii="Arial" w:hAnsi="Arial" w:cs="Arial"/>
          <w:b/>
          <w:color w:val="0000FF"/>
          <w:sz w:val="24"/>
        </w:rPr>
        <w:tab/>
      </w:r>
      <w:r>
        <w:rPr>
          <w:rFonts w:ascii="Arial" w:hAnsi="Arial" w:cs="Arial"/>
          <w:b/>
          <w:sz w:val="24"/>
        </w:rPr>
        <w:t>Email Discussion Summary for [104-e][210] NR_RRM_enh2_3</w:t>
      </w:r>
    </w:p>
    <w:p w14:paraId="7C962685"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0865213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R4-2214262</w:t>
      </w:r>
      <w:r>
        <w:rPr>
          <w:color w:val="993300"/>
          <w:u w:val="single"/>
        </w:rPr>
        <w:t>.</w:t>
      </w:r>
    </w:p>
    <w:p w14:paraId="35EF5C4A" w14:textId="6B3C599E" w:rsidR="00515157" w:rsidRDefault="00515157" w:rsidP="00515157">
      <w:pPr>
        <w:rPr>
          <w:rFonts w:ascii="Arial" w:hAnsi="Arial" w:cs="Arial"/>
          <w:b/>
          <w:sz w:val="24"/>
        </w:rPr>
      </w:pPr>
      <w:r>
        <w:rPr>
          <w:rFonts w:ascii="Arial" w:hAnsi="Arial" w:cs="Arial"/>
          <w:b/>
          <w:color w:val="0000FF"/>
          <w:sz w:val="24"/>
        </w:rPr>
        <w:t>R4-2214260</w:t>
      </w:r>
      <w:r>
        <w:rPr>
          <w:rFonts w:ascii="Arial" w:hAnsi="Arial" w:cs="Arial"/>
          <w:b/>
          <w:color w:val="0000FF"/>
          <w:sz w:val="24"/>
        </w:rPr>
        <w:tab/>
      </w:r>
      <w:r>
        <w:rPr>
          <w:rFonts w:ascii="Arial" w:hAnsi="Arial" w:cs="Arial"/>
          <w:b/>
          <w:sz w:val="24"/>
        </w:rPr>
        <w:t>Email Discussion Summary for [104-e][208] NR_RRM_enh2_1</w:t>
      </w:r>
    </w:p>
    <w:p w14:paraId="501E5F3E"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CA5DFED" w14:textId="77777777" w:rsidR="00515157" w:rsidRDefault="00515157" w:rsidP="00515157">
      <w:pPr>
        <w:rPr>
          <w:color w:val="808080"/>
        </w:rPr>
      </w:pPr>
      <w:r>
        <w:rPr>
          <w:color w:val="808080"/>
        </w:rPr>
        <w:t>(Replaces R4-2214128)</w:t>
      </w:r>
    </w:p>
    <w:p w14:paraId="7DE7FC02" w14:textId="38924152" w:rsidR="00301787" w:rsidRDefault="00301787" w:rsidP="00515157">
      <w:pPr>
        <w:rPr>
          <w:rFonts w:ascii="Arial" w:hAnsi="Arial" w:cs="Arial"/>
          <w:b/>
        </w:rPr>
      </w:pPr>
      <w:r>
        <w:rPr>
          <w:rFonts w:ascii="Arial" w:hAnsi="Arial" w:cs="Arial"/>
          <w:b/>
        </w:rPr>
        <w:t>Discussion:</w:t>
      </w:r>
    </w:p>
    <w:p w14:paraId="5DE0B4B7" w14:textId="1B902C0C" w:rsidR="00301787" w:rsidRPr="00301787" w:rsidRDefault="00301787" w:rsidP="00515157">
      <w:pPr>
        <w:rPr>
          <w:b/>
          <w:u w:val="single"/>
        </w:rPr>
      </w:pPr>
      <w:r w:rsidRPr="00301787">
        <w:rPr>
          <w:b/>
          <w:u w:val="single"/>
        </w:rPr>
        <w:t>Issue 3-1-1: General configuration – SCS and BW</w:t>
      </w:r>
    </w:p>
    <w:p w14:paraId="04F691DE" w14:textId="2F18E696" w:rsidR="00301787" w:rsidRPr="00301787" w:rsidRDefault="00301787" w:rsidP="00515157">
      <w:pPr>
        <w:rPr>
          <w:b/>
        </w:rPr>
      </w:pPr>
      <w:r w:rsidRPr="003737AD">
        <w:rPr>
          <w:b/>
          <w:highlight w:val="green"/>
        </w:rPr>
        <w:t>Agreement</w:t>
      </w:r>
      <w:r w:rsidR="003737AD" w:rsidRPr="003737AD">
        <w:rPr>
          <w:b/>
          <w:highlight w:val="green"/>
        </w:rPr>
        <w:t>:</w:t>
      </w:r>
    </w:p>
    <w:p w14:paraId="5D5D3295" w14:textId="2C010B72" w:rsidR="003737AD" w:rsidRPr="003737AD" w:rsidRDefault="003737AD" w:rsidP="003737AD">
      <w:pPr>
        <w:pStyle w:val="B1"/>
      </w:pPr>
      <w:r>
        <w:t>-</w:t>
      </w:r>
      <w:r w:rsidRPr="003737AD">
        <w:tab/>
        <w:t>for configuration of test cases for SRS antenna port switching, to consider following cases:</w:t>
      </w:r>
    </w:p>
    <w:p w14:paraId="5B6A58A4" w14:textId="68D1F9CA" w:rsidR="003737AD" w:rsidRPr="003737AD" w:rsidRDefault="003737AD" w:rsidP="003737AD">
      <w:pPr>
        <w:pStyle w:val="B2"/>
      </w:pPr>
      <w:r>
        <w:t>-</w:t>
      </w:r>
      <w:r w:rsidRPr="003737AD">
        <w:tab/>
        <w:t>15 kHz SSB SCS with 10 MHz bandwidth for FDD</w:t>
      </w:r>
    </w:p>
    <w:p w14:paraId="19D7759B" w14:textId="7C80788B" w:rsidR="003737AD" w:rsidRPr="003737AD" w:rsidRDefault="003737AD" w:rsidP="003737AD">
      <w:pPr>
        <w:pStyle w:val="B2"/>
      </w:pPr>
      <w:r>
        <w:t>-</w:t>
      </w:r>
      <w:r w:rsidRPr="003737AD">
        <w:tab/>
        <w:t xml:space="preserve">15 kHz SSB SCS with 10 MHz bandwidth for TDD </w:t>
      </w:r>
    </w:p>
    <w:p w14:paraId="79C76F9B" w14:textId="1CD0273E" w:rsidR="003737AD" w:rsidRPr="003737AD" w:rsidRDefault="003737AD" w:rsidP="003737AD">
      <w:pPr>
        <w:pStyle w:val="B2"/>
      </w:pPr>
      <w:r>
        <w:t>-</w:t>
      </w:r>
      <w:r w:rsidRPr="003737AD">
        <w:tab/>
        <w:t xml:space="preserve">30 kHz SSB SCS with 40 MHz bandwidth for TDD  </w:t>
      </w:r>
    </w:p>
    <w:p w14:paraId="73118544" w14:textId="1E13F2DA" w:rsidR="003737AD" w:rsidRPr="003737AD" w:rsidRDefault="003737AD" w:rsidP="003737AD">
      <w:pPr>
        <w:pStyle w:val="B1"/>
      </w:pPr>
      <w:r>
        <w:t>-</w:t>
      </w:r>
      <w:r w:rsidRPr="003737AD">
        <w:tab/>
        <w:t>Above configurations apply for both aggressor cell and victim cell, and such configuration may be different between aggressor cell and victim cell. The configuration of victim and aggresor cells can be chosen independently in the test.</w:t>
      </w:r>
    </w:p>
    <w:p w14:paraId="02327A91" w14:textId="1D41B0A4" w:rsidR="003737AD" w:rsidRPr="003737AD" w:rsidRDefault="003737AD" w:rsidP="003737AD">
      <w:pPr>
        <w:pStyle w:val="B1"/>
      </w:pPr>
      <w:r>
        <w:t>-</w:t>
      </w:r>
      <w:r w:rsidRPr="003737AD">
        <w:tab/>
        <w:t>Add a note in the test requirements that the UE is required to test only one of the supported combinations.</w:t>
      </w:r>
    </w:p>
    <w:p w14:paraId="6EAB2ADF" w14:textId="6594BFB3" w:rsidR="00301787" w:rsidRPr="003737AD" w:rsidRDefault="00301787" w:rsidP="00515157">
      <w:pPr>
        <w:rPr>
          <w:bCs/>
        </w:rPr>
      </w:pPr>
    </w:p>
    <w:p w14:paraId="168B2A9F" w14:textId="6BE16F4B" w:rsidR="003737AD" w:rsidRPr="007C5F19" w:rsidRDefault="008B06AE" w:rsidP="00515157">
      <w:pPr>
        <w:rPr>
          <w:b/>
          <w:u w:val="single"/>
        </w:rPr>
      </w:pPr>
      <w:r w:rsidRPr="007C5F19">
        <w:rPr>
          <w:b/>
          <w:u w:val="single"/>
        </w:rPr>
        <w:t>Issue 3-2-1: Special slot configuration to accommodate 6 SRS symbols</w:t>
      </w:r>
    </w:p>
    <w:p w14:paraId="159A162F" w14:textId="01ECC7F5" w:rsidR="008B06AE" w:rsidRPr="008B06AE" w:rsidRDefault="008B06AE" w:rsidP="00515157">
      <w:pPr>
        <w:rPr>
          <w:b/>
        </w:rPr>
      </w:pPr>
      <w:r w:rsidRPr="008B06AE">
        <w:rPr>
          <w:b/>
          <w:highlight w:val="green"/>
        </w:rPr>
        <w:t>Agreement:</w:t>
      </w:r>
    </w:p>
    <w:p w14:paraId="7B73E74D" w14:textId="77777777" w:rsidR="008B06AE" w:rsidRPr="008B06AE" w:rsidRDefault="008B06AE" w:rsidP="008B06AE">
      <w:pPr>
        <w:rPr>
          <w:highlight w:val="green"/>
          <w:lang w:eastAsia="ko-KR"/>
        </w:rPr>
      </w:pPr>
      <w:r w:rsidRPr="008B06AE">
        <w:rPr>
          <w:lang w:eastAsia="ko-KR"/>
        </w:rPr>
        <w:t>For Scenario 2 in SRS antenna port switching test cases, new TDD configurations are introduced to have 6UL symbos in the special slot.</w:t>
      </w:r>
    </w:p>
    <w:tbl>
      <w:tblPr>
        <w:tblW w:w="0" w:type="auto"/>
        <w:tblInd w:w="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4"/>
        <w:gridCol w:w="3132"/>
      </w:tblGrid>
      <w:tr w:rsidR="008B06AE" w:rsidRPr="008B06AE" w14:paraId="526D1A73" w14:textId="77777777" w:rsidTr="00623F45">
        <w:trPr>
          <w:trHeight w:val="317"/>
        </w:trPr>
        <w:tc>
          <w:tcPr>
            <w:tcW w:w="1544" w:type="dxa"/>
            <w:shd w:val="clear" w:color="auto" w:fill="auto"/>
          </w:tcPr>
          <w:p w14:paraId="287D722E" w14:textId="77777777" w:rsidR="008B06AE" w:rsidRPr="008B06AE" w:rsidRDefault="008B06AE" w:rsidP="008B06AE">
            <w:pPr>
              <w:pStyle w:val="TAH"/>
              <w:rPr>
                <w:rFonts w:eastAsia="PMingLiU"/>
                <w:highlight w:val="green"/>
                <w:lang w:eastAsia="zh-TW"/>
              </w:rPr>
            </w:pPr>
            <w:r w:rsidRPr="008B06AE">
              <w:rPr>
                <w:rFonts w:eastAsia="PMingLiU"/>
                <w:highlight w:val="green"/>
                <w:lang w:eastAsia="zh-TW"/>
              </w:rPr>
              <w:t>SCS</w:t>
            </w:r>
          </w:p>
        </w:tc>
        <w:tc>
          <w:tcPr>
            <w:tcW w:w="3132" w:type="dxa"/>
            <w:shd w:val="clear" w:color="auto" w:fill="auto"/>
          </w:tcPr>
          <w:p w14:paraId="6F921644" w14:textId="77777777" w:rsidR="008B06AE" w:rsidRPr="008B06AE" w:rsidRDefault="008B06AE" w:rsidP="008B06AE">
            <w:pPr>
              <w:pStyle w:val="TAH"/>
              <w:rPr>
                <w:rFonts w:eastAsia="PMingLiU"/>
                <w:highlight w:val="green"/>
                <w:lang w:eastAsia="zh-TW"/>
              </w:rPr>
            </w:pPr>
            <w:r w:rsidRPr="008B06AE">
              <w:rPr>
                <w:rFonts w:eastAsia="PMingLiU"/>
                <w:highlight w:val="green"/>
                <w:lang w:eastAsia="zh-TW"/>
              </w:rPr>
              <w:t>Special slot configuration</w:t>
            </w:r>
          </w:p>
        </w:tc>
      </w:tr>
      <w:tr w:rsidR="008B06AE" w:rsidRPr="008B06AE" w14:paraId="2057B28F" w14:textId="77777777" w:rsidTr="00623F45">
        <w:trPr>
          <w:trHeight w:val="317"/>
        </w:trPr>
        <w:tc>
          <w:tcPr>
            <w:tcW w:w="1544" w:type="dxa"/>
            <w:shd w:val="clear" w:color="auto" w:fill="auto"/>
          </w:tcPr>
          <w:p w14:paraId="3E9C8F69" w14:textId="77777777" w:rsidR="008B06AE" w:rsidRPr="008B06AE" w:rsidRDefault="008B06AE" w:rsidP="008B06AE">
            <w:pPr>
              <w:pStyle w:val="TAC"/>
              <w:rPr>
                <w:rFonts w:eastAsia="PMingLiU"/>
                <w:highlight w:val="green"/>
                <w:lang w:eastAsia="zh-TW"/>
              </w:rPr>
            </w:pPr>
            <w:r w:rsidRPr="008B06AE">
              <w:rPr>
                <w:rFonts w:eastAsia="PMingLiU"/>
                <w:highlight w:val="green"/>
                <w:lang w:eastAsia="zh-TW"/>
              </w:rPr>
              <w:t>15kHz</w:t>
            </w:r>
          </w:p>
        </w:tc>
        <w:tc>
          <w:tcPr>
            <w:tcW w:w="3132" w:type="dxa"/>
            <w:shd w:val="clear" w:color="auto" w:fill="auto"/>
          </w:tcPr>
          <w:p w14:paraId="17367CA0" w14:textId="77777777" w:rsidR="008B06AE" w:rsidRPr="008B06AE" w:rsidRDefault="008B06AE" w:rsidP="008B06AE">
            <w:pPr>
              <w:pStyle w:val="TAC"/>
              <w:rPr>
                <w:rFonts w:eastAsia="PMingLiU"/>
                <w:highlight w:val="green"/>
                <w:lang w:eastAsia="zh-TW"/>
              </w:rPr>
            </w:pPr>
            <w:r w:rsidRPr="008B06AE">
              <w:rPr>
                <w:rFonts w:eastAsia="PMingLiU"/>
                <w:highlight w:val="green"/>
                <w:lang w:eastAsia="zh-TW"/>
              </w:rPr>
              <w:t>S = ‘6DL: 2GP: 6UL’</w:t>
            </w:r>
          </w:p>
        </w:tc>
      </w:tr>
      <w:tr w:rsidR="008B06AE" w:rsidRPr="008B06AE" w14:paraId="7CCCB88B" w14:textId="77777777" w:rsidTr="00623F45">
        <w:trPr>
          <w:trHeight w:val="317"/>
        </w:trPr>
        <w:tc>
          <w:tcPr>
            <w:tcW w:w="1544" w:type="dxa"/>
            <w:shd w:val="clear" w:color="auto" w:fill="auto"/>
          </w:tcPr>
          <w:p w14:paraId="5F69E6C6" w14:textId="77777777" w:rsidR="008B06AE" w:rsidRPr="008B06AE" w:rsidRDefault="008B06AE" w:rsidP="008B06AE">
            <w:pPr>
              <w:pStyle w:val="TAC"/>
              <w:rPr>
                <w:rFonts w:eastAsia="PMingLiU"/>
                <w:highlight w:val="green"/>
                <w:lang w:eastAsia="zh-TW"/>
              </w:rPr>
            </w:pPr>
            <w:r w:rsidRPr="008B06AE">
              <w:rPr>
                <w:rFonts w:eastAsia="PMingLiU"/>
                <w:highlight w:val="green"/>
                <w:lang w:eastAsia="zh-TW"/>
              </w:rPr>
              <w:t>30kHz</w:t>
            </w:r>
          </w:p>
        </w:tc>
        <w:tc>
          <w:tcPr>
            <w:tcW w:w="3132" w:type="dxa"/>
            <w:shd w:val="clear" w:color="auto" w:fill="auto"/>
          </w:tcPr>
          <w:p w14:paraId="7CC71710" w14:textId="77777777" w:rsidR="008B06AE" w:rsidRPr="008B06AE" w:rsidRDefault="008B06AE" w:rsidP="008B06AE">
            <w:pPr>
              <w:pStyle w:val="TAC"/>
              <w:rPr>
                <w:rFonts w:eastAsia="PMingLiU"/>
                <w:lang w:eastAsia="zh-TW"/>
              </w:rPr>
            </w:pPr>
            <w:r w:rsidRPr="008B06AE">
              <w:rPr>
                <w:rFonts w:eastAsia="PMingLiU"/>
                <w:highlight w:val="green"/>
                <w:lang w:eastAsia="zh-TW"/>
              </w:rPr>
              <w:t>S = ‘4DL: 4GP: 6UL’</w:t>
            </w:r>
          </w:p>
        </w:tc>
      </w:tr>
    </w:tbl>
    <w:p w14:paraId="54D0B6E3" w14:textId="77777777" w:rsidR="008B06AE" w:rsidRPr="008B06AE" w:rsidRDefault="008B06AE" w:rsidP="008B06AE">
      <w:pPr>
        <w:rPr>
          <w:lang w:eastAsia="ko-KR"/>
        </w:rPr>
      </w:pPr>
    </w:p>
    <w:p w14:paraId="73BFA179" w14:textId="353DED79" w:rsidR="008B06AE" w:rsidRPr="00BF5A87" w:rsidRDefault="00BF5A87" w:rsidP="00515157">
      <w:pPr>
        <w:rPr>
          <w:b/>
          <w:u w:val="single"/>
        </w:rPr>
      </w:pPr>
      <w:r w:rsidRPr="00BF5A87">
        <w:rPr>
          <w:b/>
          <w:u w:val="single"/>
        </w:rPr>
        <w:t>Issue 3-1-2: SRS configuration for scenario 1 sync case (symbol-level interruption)</w:t>
      </w:r>
    </w:p>
    <w:p w14:paraId="2999D5D4" w14:textId="780E8631" w:rsidR="00BF5A87" w:rsidRPr="00BF5A87" w:rsidRDefault="00BF5A87" w:rsidP="00BF5A87">
      <w:pPr>
        <w:pStyle w:val="B1"/>
      </w:pPr>
      <w:r>
        <w:t>-</w:t>
      </w:r>
      <w:r w:rsidRPr="00BF5A87">
        <w:tab/>
        <w:t>Proposals</w:t>
      </w:r>
    </w:p>
    <w:p w14:paraId="0DACE6FC" w14:textId="6AFBDB85" w:rsidR="00BF5A87" w:rsidRPr="00BF5A87" w:rsidRDefault="00BF5A87" w:rsidP="00BF5A87">
      <w:pPr>
        <w:pStyle w:val="B2"/>
      </w:pPr>
      <w:r>
        <w:t>-</w:t>
      </w:r>
      <w:r w:rsidRPr="00BF5A87">
        <w:tab/>
        <w:t>Option 1 (CATT, vivo) : Define test cases for scenario 1 sync case by allocating the SRS resource at the last but one symbol of slot and the interruption on victim CCs should be no longer than 1 slot (subframe for E-UTRA) when the SCS of aggressor CC and victim CC is 15/30 KHz.</w:t>
      </w:r>
    </w:p>
    <w:p w14:paraId="3D25FCAB" w14:textId="7DC6B538" w:rsidR="00BF5A87" w:rsidRPr="00BF5A87" w:rsidRDefault="00BF5A87" w:rsidP="00BF5A87">
      <w:pPr>
        <w:pStyle w:val="B2"/>
      </w:pPr>
      <w:r>
        <w:t>-</w:t>
      </w:r>
      <w:r w:rsidRPr="00BF5A87">
        <w:tab/>
        <w:t>Option 2 (Apple, Nokia): Define test cases for scenario 1 sync case by allocating the SRS resource before the last two symbols or more of slot and the interruption on victim CCs should be no longer than 1 slot (subframe for E-UTRA) when the SCS of aggressor CC and victim CC is 15/30 KHz.</w:t>
      </w:r>
    </w:p>
    <w:p w14:paraId="23CC031D" w14:textId="28C62CC7" w:rsidR="00BF5A87" w:rsidRDefault="00BF5A87" w:rsidP="00BF5A87">
      <w:pPr>
        <w:pStyle w:val="B3"/>
      </w:pPr>
      <w:r>
        <w:t>-</w:t>
      </w:r>
      <w:r w:rsidRPr="00BF5A87">
        <w:tab/>
        <w:t>Option 2b (Huawei): Define test cases for scenario 1 sync case by allocating the SRS resource at the 10th symbol of a slot and the interruption on victim CCs should be no longer than 1 slot (subframe for E-UTRA) when the SCS of aggressor CC and victim CC is 15/30 KHz.</w:t>
      </w:r>
    </w:p>
    <w:p w14:paraId="73B5DED9" w14:textId="518FB577" w:rsidR="00BF5A87" w:rsidRPr="00BF5A87" w:rsidRDefault="00BF5A87" w:rsidP="00515157">
      <w:pPr>
        <w:rPr>
          <w:b/>
        </w:rPr>
      </w:pPr>
      <w:r w:rsidRPr="00BF5A87">
        <w:rPr>
          <w:b/>
          <w:highlight w:val="green"/>
        </w:rPr>
        <w:t>Agreement:</w:t>
      </w:r>
    </w:p>
    <w:p w14:paraId="40F80D7E" w14:textId="77777777" w:rsidR="00BF5A87" w:rsidRPr="00BF5A87" w:rsidRDefault="00BF5A87" w:rsidP="00BF5A87">
      <w:pPr>
        <w:rPr>
          <w:rFonts w:eastAsia="MS Mincho"/>
          <w:lang w:val="en-US" w:eastAsia="zh-CN"/>
        </w:rPr>
      </w:pPr>
      <w:r w:rsidRPr="00BF5A87">
        <w:rPr>
          <w:rFonts w:eastAsia="MS Mincho"/>
          <w:lang w:val="en-US" w:eastAsia="zh-CN"/>
        </w:rPr>
        <w:t>Define test cases for scenario 1 sync case by allocating the SRS resource before the last two symbols or more of slot i.e., at the 10</w:t>
      </w:r>
      <w:r w:rsidRPr="00BF5A87">
        <w:rPr>
          <w:rFonts w:eastAsia="MS Mincho"/>
          <w:vertAlign w:val="superscript"/>
          <w:lang w:val="en-US" w:eastAsia="zh-CN"/>
        </w:rPr>
        <w:t>th</w:t>
      </w:r>
      <w:r w:rsidRPr="00BF5A87">
        <w:rPr>
          <w:rFonts w:eastAsia="MS Mincho"/>
          <w:lang w:val="en-US" w:eastAsia="zh-CN"/>
        </w:rPr>
        <w:t xml:space="preserve"> symbol of a slot and the interruption on victim CCs should be no longer than 1 slot (subframe for E-UTRA) when the SCS of aggressor CC and victim CC is 15/30 KHz.</w:t>
      </w:r>
    </w:p>
    <w:p w14:paraId="072A6388" w14:textId="77777777" w:rsidR="00BF5A87" w:rsidRPr="00BF5A87" w:rsidRDefault="00BF5A87" w:rsidP="00BF5A87">
      <w:pPr>
        <w:rPr>
          <w:highlight w:val="green"/>
          <w:lang w:eastAsia="ko-KR"/>
        </w:rPr>
      </w:pPr>
      <w:r w:rsidRPr="00BF5A87">
        <w:rPr>
          <w:lang w:eastAsia="ko-KR"/>
        </w:rPr>
        <w:t>For Scenario 1 in SRS antenna port switching test cases, new TDD configurations are introduced to have 6UL symbos in the special slot.</w:t>
      </w:r>
    </w:p>
    <w:tbl>
      <w:tblPr>
        <w:tblW w:w="0" w:type="auto"/>
        <w:tblInd w:w="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4"/>
        <w:gridCol w:w="3132"/>
      </w:tblGrid>
      <w:tr w:rsidR="00BF5A87" w:rsidRPr="00BF5A87" w14:paraId="2E8BBC70" w14:textId="77777777" w:rsidTr="00623F45">
        <w:trPr>
          <w:trHeight w:val="317"/>
        </w:trPr>
        <w:tc>
          <w:tcPr>
            <w:tcW w:w="1544" w:type="dxa"/>
            <w:shd w:val="clear" w:color="auto" w:fill="auto"/>
          </w:tcPr>
          <w:p w14:paraId="00391A33" w14:textId="77777777" w:rsidR="00BF5A87" w:rsidRPr="00BF5A87" w:rsidRDefault="00BF5A87" w:rsidP="00BF5A87">
            <w:pPr>
              <w:pStyle w:val="TAH"/>
              <w:rPr>
                <w:rFonts w:eastAsia="PMingLiU"/>
                <w:highlight w:val="green"/>
                <w:lang w:eastAsia="zh-TW"/>
              </w:rPr>
            </w:pPr>
            <w:r w:rsidRPr="00BF5A87">
              <w:rPr>
                <w:rFonts w:eastAsia="PMingLiU"/>
                <w:highlight w:val="green"/>
                <w:lang w:eastAsia="zh-TW"/>
              </w:rPr>
              <w:t>SCS</w:t>
            </w:r>
          </w:p>
        </w:tc>
        <w:tc>
          <w:tcPr>
            <w:tcW w:w="3132" w:type="dxa"/>
            <w:shd w:val="clear" w:color="auto" w:fill="auto"/>
          </w:tcPr>
          <w:p w14:paraId="29AEB613" w14:textId="77777777" w:rsidR="00BF5A87" w:rsidRPr="00BF5A87" w:rsidRDefault="00BF5A87" w:rsidP="00BF5A87">
            <w:pPr>
              <w:pStyle w:val="TAH"/>
              <w:rPr>
                <w:rFonts w:eastAsia="PMingLiU"/>
                <w:highlight w:val="green"/>
                <w:lang w:eastAsia="zh-TW"/>
              </w:rPr>
            </w:pPr>
            <w:r w:rsidRPr="00BF5A87">
              <w:rPr>
                <w:rFonts w:eastAsia="PMingLiU"/>
                <w:highlight w:val="green"/>
                <w:lang w:eastAsia="zh-TW"/>
              </w:rPr>
              <w:t>Special slot configuration</w:t>
            </w:r>
          </w:p>
        </w:tc>
      </w:tr>
      <w:tr w:rsidR="00BF5A87" w:rsidRPr="00BF5A87" w14:paraId="259D435F" w14:textId="77777777" w:rsidTr="00623F45">
        <w:trPr>
          <w:trHeight w:val="317"/>
        </w:trPr>
        <w:tc>
          <w:tcPr>
            <w:tcW w:w="1544" w:type="dxa"/>
            <w:shd w:val="clear" w:color="auto" w:fill="auto"/>
          </w:tcPr>
          <w:p w14:paraId="41C8EC21" w14:textId="77777777" w:rsidR="00BF5A87" w:rsidRPr="00BF5A87" w:rsidRDefault="00BF5A87" w:rsidP="00BF5A87">
            <w:pPr>
              <w:pStyle w:val="TAC"/>
              <w:rPr>
                <w:rFonts w:eastAsia="PMingLiU"/>
                <w:highlight w:val="green"/>
                <w:lang w:eastAsia="zh-TW"/>
              </w:rPr>
            </w:pPr>
            <w:r w:rsidRPr="00BF5A87">
              <w:rPr>
                <w:rFonts w:eastAsia="PMingLiU"/>
                <w:highlight w:val="green"/>
                <w:lang w:eastAsia="zh-TW"/>
              </w:rPr>
              <w:t>15kHz</w:t>
            </w:r>
          </w:p>
        </w:tc>
        <w:tc>
          <w:tcPr>
            <w:tcW w:w="3132" w:type="dxa"/>
            <w:shd w:val="clear" w:color="auto" w:fill="auto"/>
          </w:tcPr>
          <w:p w14:paraId="541786DA" w14:textId="77777777" w:rsidR="00BF5A87" w:rsidRPr="00BF5A87" w:rsidRDefault="00BF5A87" w:rsidP="00BF5A87">
            <w:pPr>
              <w:pStyle w:val="TAC"/>
              <w:rPr>
                <w:rFonts w:eastAsia="PMingLiU"/>
                <w:highlight w:val="green"/>
                <w:lang w:eastAsia="zh-TW"/>
              </w:rPr>
            </w:pPr>
            <w:r w:rsidRPr="00BF5A87">
              <w:rPr>
                <w:rFonts w:eastAsia="PMingLiU"/>
                <w:highlight w:val="green"/>
                <w:lang w:eastAsia="zh-TW"/>
              </w:rPr>
              <w:t>S = ‘6DL: 2GP: 6UL’</w:t>
            </w:r>
          </w:p>
        </w:tc>
      </w:tr>
      <w:tr w:rsidR="00BF5A87" w:rsidRPr="00BF5A87" w14:paraId="2D858EFB" w14:textId="77777777" w:rsidTr="00623F45">
        <w:trPr>
          <w:trHeight w:val="317"/>
        </w:trPr>
        <w:tc>
          <w:tcPr>
            <w:tcW w:w="1544" w:type="dxa"/>
            <w:shd w:val="clear" w:color="auto" w:fill="auto"/>
          </w:tcPr>
          <w:p w14:paraId="1D2E55C0" w14:textId="77777777" w:rsidR="00BF5A87" w:rsidRPr="00BF5A87" w:rsidRDefault="00BF5A87" w:rsidP="00BF5A87">
            <w:pPr>
              <w:pStyle w:val="TAC"/>
              <w:rPr>
                <w:rFonts w:eastAsia="PMingLiU"/>
                <w:highlight w:val="green"/>
                <w:lang w:eastAsia="zh-TW"/>
              </w:rPr>
            </w:pPr>
            <w:r w:rsidRPr="00BF5A87">
              <w:rPr>
                <w:rFonts w:eastAsia="PMingLiU"/>
                <w:highlight w:val="green"/>
                <w:lang w:eastAsia="zh-TW"/>
              </w:rPr>
              <w:t>30kHz</w:t>
            </w:r>
          </w:p>
        </w:tc>
        <w:tc>
          <w:tcPr>
            <w:tcW w:w="3132" w:type="dxa"/>
            <w:shd w:val="clear" w:color="auto" w:fill="auto"/>
          </w:tcPr>
          <w:p w14:paraId="159C701C" w14:textId="77777777" w:rsidR="00BF5A87" w:rsidRPr="00BF5A87" w:rsidRDefault="00BF5A87" w:rsidP="00BF5A87">
            <w:pPr>
              <w:pStyle w:val="TAC"/>
              <w:rPr>
                <w:rFonts w:eastAsia="PMingLiU"/>
                <w:lang w:eastAsia="zh-TW"/>
              </w:rPr>
            </w:pPr>
            <w:r w:rsidRPr="00BF5A87">
              <w:rPr>
                <w:rFonts w:eastAsia="PMingLiU"/>
                <w:highlight w:val="green"/>
                <w:lang w:eastAsia="zh-TW"/>
              </w:rPr>
              <w:t>S = ‘4DL: 4GP: 6UL’</w:t>
            </w:r>
          </w:p>
        </w:tc>
      </w:tr>
    </w:tbl>
    <w:p w14:paraId="77CAFE7C" w14:textId="77777777" w:rsidR="00BF5A87" w:rsidRPr="00BF5A87" w:rsidRDefault="00BF5A87" w:rsidP="00BF5A87">
      <w:pPr>
        <w:rPr>
          <w:lang w:eastAsia="ko-KR"/>
        </w:rPr>
      </w:pPr>
    </w:p>
    <w:p w14:paraId="11316894" w14:textId="77777777" w:rsidR="00BF5A87" w:rsidRDefault="00BF5A87" w:rsidP="00515157">
      <w:pPr>
        <w:rPr>
          <w:bCs/>
        </w:rPr>
      </w:pPr>
    </w:p>
    <w:p w14:paraId="5BBF0528" w14:textId="77777777" w:rsidR="008B06AE" w:rsidRPr="003737AD" w:rsidRDefault="008B06AE" w:rsidP="00515157">
      <w:pPr>
        <w:rPr>
          <w:bCs/>
        </w:rPr>
      </w:pPr>
    </w:p>
    <w:p w14:paraId="24A554F4" w14:textId="351190AD"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46F4AB" w14:textId="76A664FD" w:rsidR="00515157" w:rsidRDefault="00515157" w:rsidP="00515157">
      <w:pPr>
        <w:rPr>
          <w:rFonts w:ascii="Arial" w:hAnsi="Arial" w:cs="Arial"/>
          <w:b/>
          <w:sz w:val="24"/>
        </w:rPr>
      </w:pPr>
      <w:r>
        <w:rPr>
          <w:rFonts w:ascii="Arial" w:hAnsi="Arial" w:cs="Arial"/>
          <w:b/>
          <w:color w:val="0000FF"/>
          <w:sz w:val="24"/>
        </w:rPr>
        <w:t>R4-2214261</w:t>
      </w:r>
      <w:r>
        <w:rPr>
          <w:rFonts w:ascii="Arial" w:hAnsi="Arial" w:cs="Arial"/>
          <w:b/>
          <w:color w:val="0000FF"/>
          <w:sz w:val="24"/>
        </w:rPr>
        <w:tab/>
      </w:r>
      <w:r>
        <w:rPr>
          <w:rFonts w:ascii="Arial" w:hAnsi="Arial" w:cs="Arial"/>
          <w:b/>
          <w:sz w:val="24"/>
        </w:rPr>
        <w:t>Email Discussion Summary for [104-e][209] NR_RRM_enh2_2</w:t>
      </w:r>
    </w:p>
    <w:p w14:paraId="167EFCDF"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999DBC9" w14:textId="77777777" w:rsidR="00515157" w:rsidRDefault="00515157" w:rsidP="00515157">
      <w:pPr>
        <w:rPr>
          <w:color w:val="808080"/>
        </w:rPr>
      </w:pPr>
      <w:r>
        <w:rPr>
          <w:color w:val="808080"/>
        </w:rPr>
        <w:t>(Replaces R4-2214129)</w:t>
      </w:r>
    </w:p>
    <w:p w14:paraId="5D7C3AA3" w14:textId="73ECC06C" w:rsidR="005336E9" w:rsidRDefault="005336E9" w:rsidP="00515157">
      <w:pPr>
        <w:rPr>
          <w:rFonts w:ascii="Arial" w:hAnsi="Arial" w:cs="Arial"/>
          <w:b/>
        </w:rPr>
      </w:pPr>
      <w:r>
        <w:rPr>
          <w:rFonts w:ascii="Arial" w:hAnsi="Arial" w:cs="Arial"/>
          <w:b/>
        </w:rPr>
        <w:t>Discussion:</w:t>
      </w:r>
    </w:p>
    <w:p w14:paraId="5C9EDA88" w14:textId="085FC1ED" w:rsidR="005336E9" w:rsidRDefault="005336E9" w:rsidP="00515157">
      <w:pPr>
        <w:rPr>
          <w:b/>
        </w:rPr>
      </w:pPr>
      <w:r w:rsidRPr="005336E9">
        <w:rPr>
          <w:b/>
        </w:rPr>
        <w:t>Issue 2-1-1: Test cases design principle - FR1+FR2 test cases</w:t>
      </w:r>
    </w:p>
    <w:p w14:paraId="5C9F5313" w14:textId="1102B9D6" w:rsidR="005336E9" w:rsidRDefault="00E522DC" w:rsidP="00515157">
      <w:pPr>
        <w:rPr>
          <w:b/>
        </w:rPr>
      </w:pPr>
      <w:r w:rsidRPr="002F0374">
        <w:rPr>
          <w:b/>
          <w:highlight w:val="green"/>
        </w:rPr>
        <w:t>Agreement:</w:t>
      </w:r>
    </w:p>
    <w:p w14:paraId="06AAACDC" w14:textId="77777777" w:rsidR="00E522DC" w:rsidRPr="00E522DC" w:rsidRDefault="00E522DC" w:rsidP="00E522DC">
      <w:pPr>
        <w:rPr>
          <w:lang w:eastAsia="ko-KR"/>
        </w:rPr>
      </w:pPr>
      <w:r w:rsidRPr="00E522DC">
        <w:rPr>
          <w:lang w:eastAsia="ko-KR"/>
        </w:rPr>
        <w:t>Specify test cases for HO with PSCell – the below FR1+FR2 test cases</w:t>
      </w:r>
    </w:p>
    <w:p w14:paraId="5CB637E1" w14:textId="3F19CF8B" w:rsidR="00E522DC" w:rsidRPr="00E522DC" w:rsidRDefault="00E522DC" w:rsidP="00E522DC">
      <w:pPr>
        <w:pStyle w:val="B1"/>
        <w:rPr>
          <w:lang w:eastAsia="zh-CN"/>
        </w:rPr>
      </w:pPr>
      <w:r>
        <w:rPr>
          <w:lang w:eastAsia="zh-CN"/>
        </w:rPr>
        <w:lastRenderedPageBreak/>
        <w:t>-</w:t>
      </w:r>
      <w:r>
        <w:rPr>
          <w:lang w:eastAsia="zh-CN"/>
        </w:rPr>
        <w:tab/>
      </w:r>
      <w:r w:rsidRPr="00E522DC">
        <w:rPr>
          <w:lang w:eastAsia="zh-CN"/>
        </w:rPr>
        <w:t>FR1+FR2 NR-DC to FR1+FR2 NR-DC</w:t>
      </w:r>
    </w:p>
    <w:p w14:paraId="7CDD9826" w14:textId="77777777" w:rsidR="00E522DC" w:rsidRDefault="00E522DC" w:rsidP="00E522DC">
      <w:pPr>
        <w:rPr>
          <w:lang w:eastAsia="ko-KR"/>
        </w:rPr>
      </w:pPr>
      <w:r w:rsidRPr="00E522DC">
        <w:rPr>
          <w:lang w:eastAsia="ko-KR"/>
        </w:rPr>
        <w:t>Introduce the cases with applicability rule based on the testability study and update the applicability when testability study progress.</w:t>
      </w:r>
      <w:r>
        <w:rPr>
          <w:lang w:eastAsia="ko-KR"/>
        </w:rPr>
        <w:t xml:space="preserve"> </w:t>
      </w:r>
    </w:p>
    <w:p w14:paraId="5C22D5DA" w14:textId="77777777" w:rsidR="00E522DC" w:rsidRDefault="00E522DC" w:rsidP="00E522DC">
      <w:pPr>
        <w:rPr>
          <w:lang w:eastAsia="ko-KR"/>
        </w:rPr>
      </w:pPr>
    </w:p>
    <w:p w14:paraId="30A009F4" w14:textId="77777777" w:rsidR="00E522DC" w:rsidRPr="005336E9" w:rsidRDefault="00E522DC" w:rsidP="00515157">
      <w:pPr>
        <w:rPr>
          <w:b/>
        </w:rPr>
      </w:pPr>
    </w:p>
    <w:p w14:paraId="1FF2126D" w14:textId="6E1CAF41"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D441B" w14:textId="2C885D9F" w:rsidR="00515157" w:rsidRDefault="00515157" w:rsidP="00515157">
      <w:pPr>
        <w:rPr>
          <w:rFonts w:ascii="Arial" w:hAnsi="Arial" w:cs="Arial"/>
          <w:b/>
          <w:sz w:val="24"/>
        </w:rPr>
      </w:pPr>
      <w:r>
        <w:rPr>
          <w:rFonts w:ascii="Arial" w:hAnsi="Arial" w:cs="Arial"/>
          <w:b/>
          <w:color w:val="0000FF"/>
          <w:sz w:val="24"/>
        </w:rPr>
        <w:t>R4-2214262</w:t>
      </w:r>
      <w:r>
        <w:rPr>
          <w:rFonts w:ascii="Arial" w:hAnsi="Arial" w:cs="Arial"/>
          <w:b/>
          <w:color w:val="0000FF"/>
          <w:sz w:val="24"/>
        </w:rPr>
        <w:tab/>
      </w:r>
      <w:r>
        <w:rPr>
          <w:rFonts w:ascii="Arial" w:hAnsi="Arial" w:cs="Arial"/>
          <w:b/>
          <w:sz w:val="24"/>
        </w:rPr>
        <w:t>Email Discussion Summary for [104-e][210] NR_RRM_enh2_3</w:t>
      </w:r>
    </w:p>
    <w:p w14:paraId="3CF70423"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4D97028" w14:textId="77777777" w:rsidR="00515157" w:rsidRDefault="00515157" w:rsidP="00515157">
      <w:pPr>
        <w:rPr>
          <w:color w:val="808080"/>
        </w:rPr>
      </w:pPr>
      <w:r>
        <w:rPr>
          <w:color w:val="808080"/>
        </w:rPr>
        <w:t>(Replaces R4-2214130)</w:t>
      </w:r>
    </w:p>
    <w:p w14:paraId="715BAEEA" w14:textId="325FBEF2" w:rsidR="002F0374" w:rsidRDefault="002F0374" w:rsidP="00515157">
      <w:pPr>
        <w:rPr>
          <w:rFonts w:ascii="Arial" w:hAnsi="Arial" w:cs="Arial"/>
          <w:b/>
        </w:rPr>
      </w:pPr>
      <w:r>
        <w:rPr>
          <w:rFonts w:ascii="Arial" w:hAnsi="Arial" w:cs="Arial"/>
          <w:b/>
        </w:rPr>
        <w:t>Discussion:</w:t>
      </w:r>
    </w:p>
    <w:p w14:paraId="1E2D1FA2" w14:textId="1CB31195" w:rsidR="002F0374" w:rsidRPr="002F0374" w:rsidRDefault="002F0374" w:rsidP="00515157">
      <w:pPr>
        <w:rPr>
          <w:b/>
          <w:u w:val="single"/>
        </w:rPr>
      </w:pPr>
      <w:r w:rsidRPr="002F0374">
        <w:rPr>
          <w:b/>
          <w:u w:val="single"/>
        </w:rPr>
        <w:t>Issue 2-1-3: Whether to define test case for FR1 PCell/PSCell + FR2 PUCCH Scell</w:t>
      </w:r>
    </w:p>
    <w:p w14:paraId="45D87847" w14:textId="74319480" w:rsidR="002F0374" w:rsidRPr="002F0374" w:rsidRDefault="002F0374" w:rsidP="00515157">
      <w:pPr>
        <w:rPr>
          <w:b/>
        </w:rPr>
      </w:pPr>
      <w:r w:rsidRPr="002F0374">
        <w:rPr>
          <w:b/>
          <w:highlight w:val="green"/>
        </w:rPr>
        <w:t>Agreement:</w:t>
      </w:r>
    </w:p>
    <w:p w14:paraId="567B91C7" w14:textId="77777777" w:rsidR="002F0374" w:rsidRPr="002F0374" w:rsidRDefault="002F0374" w:rsidP="002F0374">
      <w:pPr>
        <w:rPr>
          <w:bCs/>
        </w:rPr>
      </w:pPr>
      <w:r w:rsidRPr="002F0374">
        <w:rPr>
          <w:bCs/>
        </w:rPr>
        <w:t>Define test case for FR1 PCell/PSCell + FR2 PUCCH SCell</w:t>
      </w:r>
    </w:p>
    <w:p w14:paraId="5D947142" w14:textId="38E3995B" w:rsidR="002F0374" w:rsidRPr="002F0374" w:rsidRDefault="002F0374" w:rsidP="002F0374">
      <w:pPr>
        <w:pStyle w:val="B1"/>
      </w:pPr>
      <w:r>
        <w:t>-</w:t>
      </w:r>
      <w:r w:rsidRPr="002F0374">
        <w:tab/>
        <w:t>TE determines the starting point of the test based on the activation command of which the HARQ ACK is successfully received</w:t>
      </w:r>
    </w:p>
    <w:p w14:paraId="2D1AEF2F" w14:textId="3B547C6F" w:rsidR="002F0374" w:rsidRDefault="002F0374" w:rsidP="002F0374">
      <w:pPr>
        <w:pStyle w:val="B1"/>
      </w:pPr>
      <w:r>
        <w:t>-</w:t>
      </w:r>
      <w:r w:rsidRPr="002F0374">
        <w:tab/>
        <w:t>For FR1 PCell/PSCell + FR2 PUCCH SCell, consider known PUCCH SCell with valid TA</w:t>
      </w:r>
    </w:p>
    <w:p w14:paraId="44B86A8E" w14:textId="76F232F6" w:rsidR="002F0374" w:rsidRDefault="002F0374" w:rsidP="002F0374">
      <w:pPr>
        <w:rPr>
          <w:bCs/>
        </w:rPr>
      </w:pPr>
    </w:p>
    <w:p w14:paraId="4499FFC7" w14:textId="7159FAF2" w:rsidR="002F0374" w:rsidRPr="002F0374" w:rsidRDefault="002F0374" w:rsidP="002F0374">
      <w:pPr>
        <w:rPr>
          <w:b/>
          <w:u w:val="single"/>
        </w:rPr>
      </w:pPr>
      <w:r w:rsidRPr="002F0374">
        <w:rPr>
          <w:b/>
          <w:u w:val="single"/>
        </w:rPr>
        <w:t>New Issue 2-1-4a: For PUCCH SCell activation with multiple DL SCells in FR2, whether to define test for the case when non-PUCCH SCell is in same PUCCH group as PCell, i.e. Primary PUCCH group</w:t>
      </w:r>
    </w:p>
    <w:p w14:paraId="23FD0808" w14:textId="17856B83" w:rsidR="002F0374" w:rsidRPr="00937B90" w:rsidRDefault="00937B90" w:rsidP="002F0374">
      <w:pPr>
        <w:rPr>
          <w:b/>
        </w:rPr>
      </w:pPr>
      <w:r w:rsidRPr="00937B90">
        <w:rPr>
          <w:b/>
          <w:highlight w:val="green"/>
        </w:rPr>
        <w:t>Agreement:</w:t>
      </w:r>
    </w:p>
    <w:p w14:paraId="747A2DEB" w14:textId="25FE1F92" w:rsidR="00937B90" w:rsidRDefault="00937B90" w:rsidP="002F0374">
      <w:pPr>
        <w:rPr>
          <w:bCs/>
        </w:rPr>
      </w:pPr>
      <w:r w:rsidRPr="00937B90">
        <w:rPr>
          <w:bCs/>
        </w:rPr>
        <w:t>For PUCCH SCell activation with multiple DL SCells in FR2, define test for the case when non-PUCCH SCell is in the same PUCCH group as PCell, i.e. Primary PUCCH group.</w:t>
      </w:r>
    </w:p>
    <w:p w14:paraId="0D48D8F1" w14:textId="77777777" w:rsidR="002F0374" w:rsidRPr="002F0374" w:rsidRDefault="002F0374" w:rsidP="002F0374">
      <w:pPr>
        <w:rPr>
          <w:bCs/>
        </w:rPr>
      </w:pPr>
    </w:p>
    <w:p w14:paraId="46E26B73" w14:textId="6FD8F5D4"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C7003" w14:textId="374F5D18" w:rsidR="00515157" w:rsidRDefault="00515157" w:rsidP="00515157">
      <w:pPr>
        <w:rPr>
          <w:rFonts w:ascii="Arial" w:hAnsi="Arial" w:cs="Arial"/>
          <w:b/>
          <w:sz w:val="24"/>
        </w:rPr>
      </w:pPr>
      <w:r>
        <w:rPr>
          <w:rFonts w:ascii="Arial" w:hAnsi="Arial" w:cs="Arial"/>
          <w:b/>
          <w:color w:val="0000FF"/>
          <w:sz w:val="24"/>
        </w:rPr>
        <w:t>R4-2214328</w:t>
      </w:r>
      <w:r>
        <w:rPr>
          <w:rFonts w:ascii="Arial" w:hAnsi="Arial" w:cs="Arial"/>
          <w:b/>
          <w:color w:val="0000FF"/>
          <w:sz w:val="24"/>
        </w:rPr>
        <w:tab/>
      </w:r>
      <w:r>
        <w:rPr>
          <w:rFonts w:ascii="Arial" w:hAnsi="Arial" w:cs="Arial"/>
          <w:b/>
          <w:sz w:val="24"/>
        </w:rPr>
        <w:t>WF on R17 FeRRM - SRS antenna port switching</w:t>
      </w:r>
    </w:p>
    <w:p w14:paraId="0E88B217"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213694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B32527" w14:textId="3687055B" w:rsidR="00515157" w:rsidRDefault="00515157" w:rsidP="00515157">
      <w:pPr>
        <w:rPr>
          <w:rFonts w:ascii="Arial" w:hAnsi="Arial" w:cs="Arial"/>
          <w:b/>
          <w:sz w:val="24"/>
        </w:rPr>
      </w:pPr>
      <w:r>
        <w:rPr>
          <w:rFonts w:ascii="Arial" w:hAnsi="Arial" w:cs="Arial"/>
          <w:b/>
          <w:color w:val="0000FF"/>
          <w:sz w:val="24"/>
        </w:rPr>
        <w:t>R4-2214329</w:t>
      </w:r>
      <w:r>
        <w:rPr>
          <w:rFonts w:ascii="Arial" w:hAnsi="Arial" w:cs="Arial"/>
          <w:b/>
          <w:color w:val="0000FF"/>
          <w:sz w:val="24"/>
        </w:rPr>
        <w:tab/>
      </w:r>
      <w:r>
        <w:rPr>
          <w:rFonts w:ascii="Arial" w:hAnsi="Arial" w:cs="Arial"/>
          <w:b/>
          <w:sz w:val="24"/>
        </w:rPr>
        <w:t>WF on FR1+FR2 test cases for HO with PSCell</w:t>
      </w:r>
    </w:p>
    <w:p w14:paraId="125806F5"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A9DD6C6" w14:textId="77777777" w:rsidR="00515157" w:rsidRDefault="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E54641" w14:textId="0219724A" w:rsidR="00F91CD8" w:rsidRDefault="00515157" w:rsidP="00515157">
      <w:pPr>
        <w:rPr>
          <w:rFonts w:ascii="Arial" w:hAnsi="Arial" w:cs="Arial"/>
          <w:b/>
          <w:sz w:val="24"/>
        </w:rPr>
      </w:pPr>
      <w:r>
        <w:rPr>
          <w:rFonts w:ascii="Arial" w:hAnsi="Arial" w:cs="Arial"/>
          <w:b/>
          <w:color w:val="0000FF"/>
          <w:sz w:val="24"/>
        </w:rPr>
        <w:t>R4-2214330</w:t>
      </w:r>
      <w:r>
        <w:rPr>
          <w:rFonts w:ascii="Arial" w:hAnsi="Arial" w:cs="Arial"/>
          <w:b/>
          <w:color w:val="0000FF"/>
          <w:sz w:val="24"/>
        </w:rPr>
        <w:tab/>
      </w:r>
      <w:r>
        <w:rPr>
          <w:rFonts w:ascii="Arial" w:hAnsi="Arial" w:cs="Arial"/>
          <w:b/>
          <w:sz w:val="24"/>
        </w:rPr>
        <w:t>WF on further RRM enhancement for NR and MR-DC - PUCCH SCell activation/deactivation requirements</w:t>
      </w:r>
    </w:p>
    <w:p w14:paraId="0E00EECE"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ADCA17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422A65" w14:textId="12781534" w:rsidR="00515157" w:rsidRDefault="00515157" w:rsidP="00515157">
      <w:pPr>
        <w:rPr>
          <w:rFonts w:ascii="Arial" w:hAnsi="Arial" w:cs="Arial"/>
          <w:b/>
          <w:sz w:val="24"/>
        </w:rPr>
      </w:pPr>
      <w:r>
        <w:rPr>
          <w:rFonts w:ascii="Arial" w:hAnsi="Arial" w:cs="Arial"/>
          <w:b/>
          <w:color w:val="0000FF"/>
          <w:sz w:val="24"/>
        </w:rPr>
        <w:lastRenderedPageBreak/>
        <w:t>R4-2214331</w:t>
      </w:r>
      <w:r>
        <w:rPr>
          <w:rFonts w:ascii="Arial" w:hAnsi="Arial" w:cs="Arial"/>
          <w:b/>
          <w:color w:val="0000FF"/>
          <w:sz w:val="24"/>
        </w:rPr>
        <w:tab/>
      </w:r>
      <w:r>
        <w:rPr>
          <w:rFonts w:ascii="Arial" w:hAnsi="Arial" w:cs="Arial"/>
          <w:b/>
          <w:sz w:val="24"/>
        </w:rPr>
        <w:t>draftCR on TC 1-7 PUCCH SCell activation and deactivation delay requirements of FR1 known PUCCH SCell and one FR1 unknown SCell</w:t>
      </w:r>
    </w:p>
    <w:p w14:paraId="2D80518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Xiaomi</w:t>
      </w:r>
    </w:p>
    <w:p w14:paraId="0474D1E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549A7E" w14:textId="77777777" w:rsidR="00515157" w:rsidRDefault="00515157" w:rsidP="00515157">
      <w:pPr>
        <w:pStyle w:val="Heading3"/>
      </w:pPr>
      <w:bookmarkStart w:id="158" w:name="_Toc113047645"/>
      <w:r>
        <w:t>9.9</w:t>
      </w:r>
      <w:r>
        <w:tab/>
        <w:t>NR and MR-DC measurement gap enhancements</w:t>
      </w:r>
      <w:bookmarkEnd w:id="158"/>
    </w:p>
    <w:p w14:paraId="68190B5E" w14:textId="77777777" w:rsidR="00515157" w:rsidRDefault="00515157" w:rsidP="00515157">
      <w:pPr>
        <w:pStyle w:val="Heading4"/>
      </w:pPr>
      <w:bookmarkStart w:id="159" w:name="_Toc113047646"/>
      <w:r>
        <w:t>9.9.1</w:t>
      </w:r>
      <w:r>
        <w:tab/>
        <w:t>RRM core requirement maintenance</w:t>
      </w:r>
      <w:bookmarkEnd w:id="159"/>
    </w:p>
    <w:p w14:paraId="23D2242A" w14:textId="6852D9D8" w:rsidR="00515157" w:rsidRDefault="00515157" w:rsidP="00515157">
      <w:pPr>
        <w:rPr>
          <w:rFonts w:ascii="Arial" w:hAnsi="Arial" w:cs="Arial"/>
          <w:b/>
          <w:sz w:val="24"/>
        </w:rPr>
      </w:pPr>
      <w:r>
        <w:rPr>
          <w:rFonts w:ascii="Arial" w:hAnsi="Arial" w:cs="Arial"/>
          <w:b/>
          <w:color w:val="0000FF"/>
          <w:sz w:val="24"/>
        </w:rPr>
        <w:t>R4-2212031</w:t>
      </w:r>
      <w:r>
        <w:rPr>
          <w:rFonts w:ascii="Arial" w:hAnsi="Arial" w:cs="Arial"/>
          <w:b/>
          <w:color w:val="0000FF"/>
          <w:sz w:val="24"/>
        </w:rPr>
        <w:tab/>
      </w:r>
      <w:r>
        <w:rPr>
          <w:rFonts w:ascii="Arial" w:hAnsi="Arial" w:cs="Arial"/>
          <w:b/>
          <w:sz w:val="24"/>
        </w:rPr>
        <w:t>CR to enhanced gap configuration for RRM requirements applicability</w:t>
      </w:r>
    </w:p>
    <w:p w14:paraId="25F47F47"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CR-2443  rev  Cat: F (Rel-17)</w:t>
      </w:r>
      <w:r>
        <w:rPr>
          <w:i/>
        </w:rPr>
        <w:br/>
      </w:r>
      <w:r>
        <w:rPr>
          <w:i/>
        </w:rPr>
        <w:br/>
      </w:r>
      <w:r>
        <w:rPr>
          <w:i/>
        </w:rPr>
        <w:tab/>
      </w:r>
      <w:r>
        <w:rPr>
          <w:i/>
        </w:rPr>
        <w:tab/>
      </w:r>
      <w:r>
        <w:rPr>
          <w:i/>
        </w:rPr>
        <w:tab/>
      </w:r>
      <w:r>
        <w:rPr>
          <w:i/>
        </w:rPr>
        <w:tab/>
      </w:r>
      <w:r>
        <w:rPr>
          <w:i/>
        </w:rPr>
        <w:tab/>
        <w:t>Source: OPPO</w:t>
      </w:r>
    </w:p>
    <w:p w14:paraId="42AA271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R4-2214510</w:t>
      </w:r>
      <w:r>
        <w:rPr>
          <w:color w:val="993300"/>
          <w:u w:val="single"/>
        </w:rPr>
        <w:t>.</w:t>
      </w:r>
    </w:p>
    <w:p w14:paraId="4D7C19F8" w14:textId="54478A54" w:rsidR="00515157" w:rsidRDefault="00515157" w:rsidP="00515157">
      <w:pPr>
        <w:rPr>
          <w:rFonts w:ascii="Arial" w:hAnsi="Arial" w:cs="Arial"/>
          <w:b/>
          <w:sz w:val="24"/>
        </w:rPr>
      </w:pPr>
      <w:r>
        <w:rPr>
          <w:rFonts w:ascii="Arial" w:hAnsi="Arial" w:cs="Arial"/>
          <w:b/>
          <w:color w:val="0000FF"/>
          <w:sz w:val="24"/>
        </w:rPr>
        <w:t>R4-2214510</w:t>
      </w:r>
      <w:r>
        <w:rPr>
          <w:rFonts w:ascii="Arial" w:hAnsi="Arial" w:cs="Arial"/>
          <w:b/>
          <w:color w:val="0000FF"/>
          <w:sz w:val="24"/>
        </w:rPr>
        <w:tab/>
      </w:r>
      <w:r>
        <w:rPr>
          <w:rFonts w:ascii="Arial" w:hAnsi="Arial" w:cs="Arial"/>
          <w:b/>
          <w:sz w:val="24"/>
        </w:rPr>
        <w:t>CR to enhanced gap configuration for RRM requirements applicability</w:t>
      </w:r>
    </w:p>
    <w:p w14:paraId="5FC9FEFB"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CR-2443  rev 1 Cat: F (Rel-17)</w:t>
      </w:r>
      <w:r>
        <w:rPr>
          <w:i/>
        </w:rPr>
        <w:br/>
      </w:r>
      <w:r>
        <w:rPr>
          <w:i/>
        </w:rPr>
        <w:br/>
      </w:r>
      <w:r>
        <w:rPr>
          <w:i/>
        </w:rPr>
        <w:tab/>
      </w:r>
      <w:r>
        <w:rPr>
          <w:i/>
        </w:rPr>
        <w:tab/>
      </w:r>
      <w:r>
        <w:rPr>
          <w:i/>
        </w:rPr>
        <w:tab/>
      </w:r>
      <w:r>
        <w:rPr>
          <w:i/>
        </w:rPr>
        <w:tab/>
      </w:r>
      <w:r>
        <w:rPr>
          <w:i/>
        </w:rPr>
        <w:tab/>
        <w:t>Source: OPPO</w:t>
      </w:r>
    </w:p>
    <w:p w14:paraId="54E5E16D" w14:textId="77777777" w:rsidR="00515157" w:rsidRDefault="00515157" w:rsidP="00515157">
      <w:pPr>
        <w:rPr>
          <w:color w:val="808080"/>
        </w:rPr>
      </w:pPr>
      <w:r>
        <w:rPr>
          <w:color w:val="808080"/>
        </w:rPr>
        <w:t>(Replaces R4-2212031)</w:t>
      </w:r>
    </w:p>
    <w:p w14:paraId="7839C35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92A683" w14:textId="03C92801" w:rsidR="00515157" w:rsidRDefault="00515157" w:rsidP="00515157">
      <w:pPr>
        <w:rPr>
          <w:rFonts w:ascii="Arial" w:hAnsi="Arial" w:cs="Arial"/>
          <w:b/>
          <w:sz w:val="24"/>
        </w:rPr>
      </w:pPr>
      <w:r>
        <w:rPr>
          <w:rFonts w:ascii="Arial" w:hAnsi="Arial" w:cs="Arial"/>
          <w:b/>
          <w:color w:val="0000FF"/>
          <w:sz w:val="24"/>
        </w:rPr>
        <w:t>R4-2215221</w:t>
      </w:r>
      <w:r>
        <w:rPr>
          <w:rFonts w:ascii="Arial" w:hAnsi="Arial" w:cs="Arial"/>
          <w:b/>
          <w:color w:val="0000FF"/>
          <w:sz w:val="24"/>
        </w:rPr>
        <w:tab/>
      </w:r>
      <w:r>
        <w:rPr>
          <w:rFonts w:ascii="Arial" w:hAnsi="Arial" w:cs="Arial"/>
          <w:b/>
          <w:sz w:val="24"/>
        </w:rPr>
        <w:t>Big CR for NR MG enh (Rel-17)</w:t>
      </w:r>
    </w:p>
    <w:p w14:paraId="47F439E8"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CR-2577  rev  Cat: B (Rel-17)</w:t>
      </w:r>
      <w:r>
        <w:rPr>
          <w:i/>
        </w:rPr>
        <w:br/>
      </w:r>
      <w:r>
        <w:rPr>
          <w:i/>
        </w:rPr>
        <w:br/>
      </w:r>
      <w:r>
        <w:rPr>
          <w:i/>
        </w:rPr>
        <w:tab/>
      </w:r>
      <w:r>
        <w:rPr>
          <w:i/>
        </w:rPr>
        <w:tab/>
      </w:r>
      <w:r>
        <w:rPr>
          <w:i/>
        </w:rPr>
        <w:tab/>
      </w:r>
      <w:r>
        <w:rPr>
          <w:i/>
        </w:rPr>
        <w:tab/>
      </w:r>
      <w:r>
        <w:rPr>
          <w:i/>
        </w:rPr>
        <w:tab/>
        <w:t>Source: MCC, MediaTek</w:t>
      </w:r>
    </w:p>
    <w:p w14:paraId="61B8B1A5" w14:textId="77777777" w:rsidR="00515157" w:rsidRDefault="00515157" w:rsidP="00515157">
      <w:pPr>
        <w:rPr>
          <w:rFonts w:ascii="Arial" w:hAnsi="Arial" w:cs="Arial"/>
          <w:b/>
        </w:rPr>
      </w:pPr>
      <w:r>
        <w:rPr>
          <w:rFonts w:ascii="Arial" w:hAnsi="Arial" w:cs="Arial"/>
          <w:b/>
        </w:rPr>
        <w:t xml:space="preserve">Abstract: </w:t>
      </w:r>
    </w:p>
    <w:p w14:paraId="33D6B657" w14:textId="77777777" w:rsidR="00515157" w:rsidRDefault="00515157" w:rsidP="00515157">
      <w:r>
        <w:t>[Post Email Approval]</w:t>
      </w:r>
    </w:p>
    <w:p w14:paraId="4AD439D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CBCEF" w14:textId="77777777" w:rsidR="00515157" w:rsidRDefault="00515157" w:rsidP="00515157">
      <w:pPr>
        <w:pStyle w:val="Heading5"/>
      </w:pPr>
      <w:bookmarkStart w:id="160" w:name="_Toc113047647"/>
      <w:r>
        <w:t>9.9.1.1</w:t>
      </w:r>
      <w:r>
        <w:tab/>
        <w:t>Pre-configured MG pattern(s)</w:t>
      </w:r>
      <w:bookmarkEnd w:id="160"/>
    </w:p>
    <w:p w14:paraId="57106AD4" w14:textId="262AD9CD" w:rsidR="00515157" w:rsidRDefault="00515157" w:rsidP="00515157">
      <w:pPr>
        <w:rPr>
          <w:rFonts w:ascii="Arial" w:hAnsi="Arial" w:cs="Arial"/>
          <w:b/>
          <w:sz w:val="24"/>
        </w:rPr>
      </w:pPr>
      <w:r>
        <w:rPr>
          <w:rFonts w:ascii="Arial" w:hAnsi="Arial" w:cs="Arial"/>
          <w:b/>
          <w:color w:val="0000FF"/>
          <w:sz w:val="24"/>
        </w:rPr>
        <w:t>R4-2211721</w:t>
      </w:r>
      <w:r>
        <w:rPr>
          <w:rFonts w:ascii="Arial" w:hAnsi="Arial" w:cs="Arial"/>
          <w:b/>
          <w:color w:val="0000FF"/>
          <w:sz w:val="24"/>
        </w:rPr>
        <w:tab/>
      </w:r>
      <w:r>
        <w:rPr>
          <w:rFonts w:ascii="Arial" w:hAnsi="Arial" w:cs="Arial"/>
          <w:b/>
          <w:sz w:val="24"/>
        </w:rPr>
        <w:t>Reply LS on LMI contents and pre-configured MG parameters</w:t>
      </w:r>
    </w:p>
    <w:p w14:paraId="65B5A9AE"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22747B1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253FB" w14:textId="52B0168E" w:rsidR="00515157" w:rsidRDefault="00515157" w:rsidP="00515157">
      <w:pPr>
        <w:rPr>
          <w:rFonts w:ascii="Arial" w:hAnsi="Arial" w:cs="Arial"/>
          <w:b/>
          <w:sz w:val="24"/>
        </w:rPr>
      </w:pPr>
      <w:r>
        <w:rPr>
          <w:rFonts w:ascii="Arial" w:hAnsi="Arial" w:cs="Arial"/>
          <w:b/>
          <w:color w:val="0000FF"/>
          <w:sz w:val="24"/>
        </w:rPr>
        <w:t>R4-2211892</w:t>
      </w:r>
      <w:r>
        <w:rPr>
          <w:rFonts w:ascii="Arial" w:hAnsi="Arial" w:cs="Arial"/>
          <w:b/>
          <w:color w:val="0000FF"/>
          <w:sz w:val="24"/>
        </w:rPr>
        <w:tab/>
      </w:r>
      <w:r>
        <w:rPr>
          <w:rFonts w:ascii="Arial" w:hAnsi="Arial" w:cs="Arial"/>
          <w:b/>
          <w:sz w:val="24"/>
        </w:rPr>
        <w:t>Discussion on RAN2 LS on LocationMeasurementIndication contents</w:t>
      </w:r>
    </w:p>
    <w:p w14:paraId="6AF77A4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9EC997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E28DE" w14:textId="1D7F4515" w:rsidR="00515157" w:rsidRDefault="00515157" w:rsidP="00515157">
      <w:pPr>
        <w:rPr>
          <w:rFonts w:ascii="Arial" w:hAnsi="Arial" w:cs="Arial"/>
          <w:b/>
          <w:sz w:val="24"/>
        </w:rPr>
      </w:pPr>
      <w:r>
        <w:rPr>
          <w:rFonts w:ascii="Arial" w:hAnsi="Arial" w:cs="Arial"/>
          <w:b/>
          <w:color w:val="0000FF"/>
          <w:sz w:val="24"/>
        </w:rPr>
        <w:lastRenderedPageBreak/>
        <w:t>R4-2211948</w:t>
      </w:r>
      <w:r>
        <w:rPr>
          <w:rFonts w:ascii="Arial" w:hAnsi="Arial" w:cs="Arial"/>
          <w:b/>
          <w:color w:val="0000FF"/>
          <w:sz w:val="24"/>
        </w:rPr>
        <w:tab/>
      </w:r>
      <w:r>
        <w:rPr>
          <w:rFonts w:ascii="Arial" w:hAnsi="Arial" w:cs="Arial"/>
          <w:b/>
          <w:sz w:val="24"/>
        </w:rPr>
        <w:t>Discussion on pre-configured MG pattern(s)</w:t>
      </w:r>
    </w:p>
    <w:p w14:paraId="7303725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D6EF5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A06F4" w14:textId="045D4A16" w:rsidR="00515157" w:rsidRDefault="00515157" w:rsidP="00515157">
      <w:pPr>
        <w:rPr>
          <w:rFonts w:ascii="Arial" w:hAnsi="Arial" w:cs="Arial"/>
          <w:b/>
          <w:sz w:val="24"/>
        </w:rPr>
      </w:pPr>
      <w:r>
        <w:rPr>
          <w:rFonts w:ascii="Arial" w:hAnsi="Arial" w:cs="Arial"/>
          <w:b/>
          <w:color w:val="0000FF"/>
          <w:sz w:val="24"/>
        </w:rPr>
        <w:t>R4-2212076</w:t>
      </w:r>
      <w:r>
        <w:rPr>
          <w:rFonts w:ascii="Arial" w:hAnsi="Arial" w:cs="Arial"/>
          <w:b/>
          <w:color w:val="0000FF"/>
          <w:sz w:val="24"/>
        </w:rPr>
        <w:tab/>
      </w:r>
      <w:r>
        <w:rPr>
          <w:rFonts w:ascii="Arial" w:hAnsi="Arial" w:cs="Arial"/>
          <w:b/>
          <w:sz w:val="24"/>
        </w:rPr>
        <w:t>Discussion on LS on LocationMeasurementIndication contents and measurement gap parameters</w:t>
      </w:r>
    </w:p>
    <w:p w14:paraId="7FACACA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58A24B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FDF26" w14:textId="381779DE" w:rsidR="00515157" w:rsidRDefault="00515157" w:rsidP="00515157">
      <w:pPr>
        <w:rPr>
          <w:rFonts w:ascii="Arial" w:hAnsi="Arial" w:cs="Arial"/>
          <w:b/>
          <w:sz w:val="24"/>
        </w:rPr>
      </w:pPr>
      <w:r>
        <w:rPr>
          <w:rFonts w:ascii="Arial" w:hAnsi="Arial" w:cs="Arial"/>
          <w:b/>
          <w:color w:val="0000FF"/>
          <w:sz w:val="24"/>
        </w:rPr>
        <w:t>R4-2212077</w:t>
      </w:r>
      <w:r>
        <w:rPr>
          <w:rFonts w:ascii="Arial" w:hAnsi="Arial" w:cs="Arial"/>
          <w:b/>
          <w:color w:val="0000FF"/>
          <w:sz w:val="24"/>
        </w:rPr>
        <w:tab/>
      </w:r>
      <w:r>
        <w:rPr>
          <w:rFonts w:ascii="Arial" w:hAnsi="Arial" w:cs="Arial"/>
          <w:b/>
          <w:sz w:val="24"/>
        </w:rPr>
        <w:t>Maintenance CR on TS38.133 for Pre-MG core part</w:t>
      </w:r>
    </w:p>
    <w:p w14:paraId="66AC2C40"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CR-2448  rev  Cat: F (Rel-17)</w:t>
      </w:r>
      <w:r>
        <w:rPr>
          <w:i/>
        </w:rPr>
        <w:br/>
      </w:r>
      <w:r>
        <w:rPr>
          <w:i/>
        </w:rPr>
        <w:br/>
      </w:r>
      <w:r>
        <w:rPr>
          <w:i/>
        </w:rPr>
        <w:tab/>
      </w:r>
      <w:r>
        <w:rPr>
          <w:i/>
        </w:rPr>
        <w:tab/>
      </w:r>
      <w:r>
        <w:rPr>
          <w:i/>
        </w:rPr>
        <w:tab/>
      </w:r>
      <w:r>
        <w:rPr>
          <w:i/>
        </w:rPr>
        <w:tab/>
      </w:r>
      <w:r>
        <w:rPr>
          <w:i/>
        </w:rPr>
        <w:tab/>
        <w:t>Source: MediaTek inc.</w:t>
      </w:r>
    </w:p>
    <w:p w14:paraId="75D66B6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R4-2214512</w:t>
      </w:r>
      <w:r>
        <w:rPr>
          <w:color w:val="993300"/>
          <w:u w:val="single"/>
        </w:rPr>
        <w:t>.</w:t>
      </w:r>
    </w:p>
    <w:p w14:paraId="77AB1A01" w14:textId="75498B80" w:rsidR="00515157" w:rsidRDefault="00515157" w:rsidP="00515157">
      <w:pPr>
        <w:rPr>
          <w:rFonts w:ascii="Arial" w:hAnsi="Arial" w:cs="Arial"/>
          <w:b/>
          <w:sz w:val="24"/>
        </w:rPr>
      </w:pPr>
      <w:r>
        <w:rPr>
          <w:rFonts w:ascii="Arial" w:hAnsi="Arial" w:cs="Arial"/>
          <w:b/>
          <w:color w:val="0000FF"/>
          <w:sz w:val="24"/>
        </w:rPr>
        <w:t>R4-2212203</w:t>
      </w:r>
      <w:r>
        <w:rPr>
          <w:rFonts w:ascii="Arial" w:hAnsi="Arial" w:cs="Arial"/>
          <w:b/>
          <w:color w:val="0000FF"/>
          <w:sz w:val="24"/>
        </w:rPr>
        <w:tab/>
      </w:r>
      <w:r>
        <w:rPr>
          <w:rFonts w:ascii="Arial" w:hAnsi="Arial" w:cs="Arial"/>
          <w:b/>
          <w:sz w:val="24"/>
        </w:rPr>
        <w:t>Open issues in core requirements for pre-configured measurement gaps</w:t>
      </w:r>
    </w:p>
    <w:p w14:paraId="070750E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D1B14A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9B041" w14:textId="3EE2B029" w:rsidR="00515157" w:rsidRDefault="00515157" w:rsidP="00515157">
      <w:pPr>
        <w:rPr>
          <w:rFonts w:ascii="Arial" w:hAnsi="Arial" w:cs="Arial"/>
          <w:b/>
          <w:sz w:val="24"/>
        </w:rPr>
      </w:pPr>
      <w:r>
        <w:rPr>
          <w:rFonts w:ascii="Arial" w:hAnsi="Arial" w:cs="Arial"/>
          <w:b/>
          <w:color w:val="0000FF"/>
          <w:sz w:val="24"/>
        </w:rPr>
        <w:t>R4-2213062</w:t>
      </w:r>
      <w:r>
        <w:rPr>
          <w:rFonts w:ascii="Arial" w:hAnsi="Arial" w:cs="Arial"/>
          <w:b/>
          <w:color w:val="0000FF"/>
          <w:sz w:val="24"/>
        </w:rPr>
        <w:tab/>
      </w:r>
      <w:r>
        <w:rPr>
          <w:rFonts w:ascii="Arial" w:hAnsi="Arial" w:cs="Arial"/>
          <w:b/>
          <w:sz w:val="24"/>
        </w:rPr>
        <w:t>Corrections to Pre-configured MG</w:t>
      </w:r>
    </w:p>
    <w:p w14:paraId="65824E5D"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CR-2512  rev  Cat: F (Rel-17)</w:t>
      </w:r>
      <w:r>
        <w:rPr>
          <w:i/>
        </w:rPr>
        <w:br/>
      </w:r>
      <w:r>
        <w:rPr>
          <w:i/>
        </w:rPr>
        <w:br/>
      </w:r>
      <w:r>
        <w:rPr>
          <w:i/>
        </w:rPr>
        <w:tab/>
      </w:r>
      <w:r>
        <w:rPr>
          <w:i/>
        </w:rPr>
        <w:tab/>
      </w:r>
      <w:r>
        <w:rPr>
          <w:i/>
        </w:rPr>
        <w:tab/>
      </w:r>
      <w:r>
        <w:rPr>
          <w:i/>
        </w:rPr>
        <w:tab/>
      </w:r>
      <w:r>
        <w:rPr>
          <w:i/>
        </w:rPr>
        <w:tab/>
        <w:t>Source: Nokia, Nokia Shanghai Bell</w:t>
      </w:r>
    </w:p>
    <w:p w14:paraId="76A68A8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R4-2214520</w:t>
      </w:r>
      <w:r>
        <w:rPr>
          <w:color w:val="993300"/>
          <w:u w:val="single"/>
        </w:rPr>
        <w:t>.</w:t>
      </w:r>
    </w:p>
    <w:p w14:paraId="198CE8F7" w14:textId="01714C2B" w:rsidR="00515157" w:rsidRDefault="00515157" w:rsidP="00515157">
      <w:pPr>
        <w:rPr>
          <w:rFonts w:ascii="Arial" w:hAnsi="Arial" w:cs="Arial"/>
          <w:b/>
          <w:sz w:val="24"/>
        </w:rPr>
      </w:pPr>
      <w:r>
        <w:rPr>
          <w:rFonts w:ascii="Arial" w:hAnsi="Arial" w:cs="Arial"/>
          <w:b/>
          <w:color w:val="0000FF"/>
          <w:sz w:val="24"/>
        </w:rPr>
        <w:t>R4-2213292</w:t>
      </w:r>
      <w:r>
        <w:rPr>
          <w:rFonts w:ascii="Arial" w:hAnsi="Arial" w:cs="Arial"/>
          <w:b/>
          <w:color w:val="0000FF"/>
          <w:sz w:val="24"/>
        </w:rPr>
        <w:tab/>
      </w:r>
      <w:r>
        <w:rPr>
          <w:rFonts w:ascii="Arial" w:hAnsi="Arial" w:cs="Arial"/>
          <w:b/>
          <w:sz w:val="24"/>
        </w:rPr>
        <w:t>Views on pre-configured MG patterns</w:t>
      </w:r>
    </w:p>
    <w:p w14:paraId="6244AE21"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B1435F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83B8A1" w14:textId="0972AFCE" w:rsidR="00515157" w:rsidRDefault="00515157" w:rsidP="00515157">
      <w:pPr>
        <w:rPr>
          <w:rFonts w:ascii="Arial" w:hAnsi="Arial" w:cs="Arial"/>
          <w:b/>
          <w:sz w:val="24"/>
        </w:rPr>
      </w:pPr>
      <w:r>
        <w:rPr>
          <w:rFonts w:ascii="Arial" w:hAnsi="Arial" w:cs="Arial"/>
          <w:b/>
          <w:color w:val="0000FF"/>
          <w:sz w:val="24"/>
        </w:rPr>
        <w:t>R4-2213303</w:t>
      </w:r>
      <w:r>
        <w:rPr>
          <w:rFonts w:ascii="Arial" w:hAnsi="Arial" w:cs="Arial"/>
          <w:b/>
          <w:color w:val="0000FF"/>
          <w:sz w:val="24"/>
        </w:rPr>
        <w:tab/>
      </w:r>
      <w:r>
        <w:rPr>
          <w:rFonts w:ascii="Arial" w:hAnsi="Arial" w:cs="Arial"/>
          <w:b/>
          <w:sz w:val="24"/>
        </w:rPr>
        <w:t>Reply LS on LocationMeasurementIndication contents and measurement gap parameters</w:t>
      </w:r>
    </w:p>
    <w:p w14:paraId="4D691DE3"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7A1C51F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CF29F6" w14:textId="6BD2231C" w:rsidR="00515157" w:rsidRDefault="00515157" w:rsidP="00515157">
      <w:pPr>
        <w:rPr>
          <w:rFonts w:ascii="Arial" w:hAnsi="Arial" w:cs="Arial"/>
          <w:b/>
          <w:sz w:val="24"/>
        </w:rPr>
      </w:pPr>
      <w:r>
        <w:rPr>
          <w:rFonts w:ascii="Arial" w:hAnsi="Arial" w:cs="Arial"/>
          <w:b/>
          <w:color w:val="0000FF"/>
          <w:sz w:val="24"/>
        </w:rPr>
        <w:t>R4-2213506</w:t>
      </w:r>
      <w:r>
        <w:rPr>
          <w:rFonts w:ascii="Arial" w:hAnsi="Arial" w:cs="Arial"/>
          <w:b/>
          <w:color w:val="0000FF"/>
          <w:sz w:val="24"/>
        </w:rPr>
        <w:tab/>
      </w:r>
      <w:r>
        <w:rPr>
          <w:rFonts w:ascii="Arial" w:hAnsi="Arial" w:cs="Arial"/>
          <w:b/>
          <w:sz w:val="24"/>
        </w:rPr>
        <w:t>Reply LS LocationMeasurementIndication contents and measurement gap parameters</w:t>
      </w:r>
    </w:p>
    <w:p w14:paraId="30F4900E"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7AAB284B"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9C734" w14:textId="0DFCF6F3" w:rsidR="00515157" w:rsidRDefault="00515157" w:rsidP="00515157">
      <w:pPr>
        <w:rPr>
          <w:rFonts w:ascii="Arial" w:hAnsi="Arial" w:cs="Arial"/>
          <w:b/>
          <w:sz w:val="24"/>
        </w:rPr>
      </w:pPr>
      <w:r>
        <w:rPr>
          <w:rFonts w:ascii="Arial" w:hAnsi="Arial" w:cs="Arial"/>
          <w:b/>
          <w:color w:val="0000FF"/>
          <w:sz w:val="24"/>
        </w:rPr>
        <w:t>R4-2213507</w:t>
      </w:r>
      <w:r>
        <w:rPr>
          <w:rFonts w:ascii="Arial" w:hAnsi="Arial" w:cs="Arial"/>
          <w:b/>
          <w:color w:val="0000FF"/>
          <w:sz w:val="24"/>
        </w:rPr>
        <w:tab/>
      </w:r>
      <w:r>
        <w:rPr>
          <w:rFonts w:ascii="Arial" w:hAnsi="Arial" w:cs="Arial"/>
          <w:b/>
          <w:sz w:val="24"/>
        </w:rPr>
        <w:t>CR on pre-MG related requirements</w:t>
      </w:r>
    </w:p>
    <w:p w14:paraId="4D27E0FB"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CR-2530  rev  Cat: F (Rel-17)</w:t>
      </w:r>
      <w:r>
        <w:rPr>
          <w:i/>
        </w:rPr>
        <w:br/>
      </w:r>
      <w:r>
        <w:rPr>
          <w:i/>
        </w:rPr>
        <w:br/>
      </w:r>
      <w:r>
        <w:rPr>
          <w:i/>
        </w:rPr>
        <w:tab/>
      </w:r>
      <w:r>
        <w:rPr>
          <w:i/>
        </w:rPr>
        <w:tab/>
      </w:r>
      <w:r>
        <w:rPr>
          <w:i/>
        </w:rPr>
        <w:tab/>
      </w:r>
      <w:r>
        <w:rPr>
          <w:i/>
        </w:rPr>
        <w:tab/>
      </w:r>
      <w:r>
        <w:rPr>
          <w:i/>
        </w:rPr>
        <w:tab/>
        <w:t>Source: Huawei, HiSilicon</w:t>
      </w:r>
    </w:p>
    <w:p w14:paraId="49D6257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R4-2214521</w:t>
      </w:r>
      <w:r>
        <w:rPr>
          <w:color w:val="993300"/>
          <w:u w:val="single"/>
        </w:rPr>
        <w:t>.</w:t>
      </w:r>
    </w:p>
    <w:p w14:paraId="3C9A87BE" w14:textId="5CA13147" w:rsidR="00515157" w:rsidRDefault="00515157" w:rsidP="00515157">
      <w:pPr>
        <w:rPr>
          <w:rFonts w:ascii="Arial" w:hAnsi="Arial" w:cs="Arial"/>
          <w:b/>
          <w:sz w:val="24"/>
        </w:rPr>
      </w:pPr>
      <w:r>
        <w:rPr>
          <w:rFonts w:ascii="Arial" w:hAnsi="Arial" w:cs="Arial"/>
          <w:b/>
          <w:color w:val="0000FF"/>
          <w:sz w:val="24"/>
        </w:rPr>
        <w:t>R4-2213875</w:t>
      </w:r>
      <w:r>
        <w:rPr>
          <w:rFonts w:ascii="Arial" w:hAnsi="Arial" w:cs="Arial"/>
          <w:b/>
          <w:color w:val="0000FF"/>
          <w:sz w:val="24"/>
        </w:rPr>
        <w:tab/>
      </w:r>
      <w:r>
        <w:rPr>
          <w:rFonts w:ascii="Arial" w:hAnsi="Arial" w:cs="Arial"/>
          <w:b/>
          <w:sz w:val="24"/>
        </w:rPr>
        <w:t>Views on pre-configured MG patterns</w:t>
      </w:r>
    </w:p>
    <w:p w14:paraId="746827B6"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0E047E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C5EF0" w14:textId="41DBD80E" w:rsidR="00515157" w:rsidRDefault="00515157" w:rsidP="00515157">
      <w:pPr>
        <w:rPr>
          <w:rFonts w:ascii="Arial" w:hAnsi="Arial" w:cs="Arial"/>
          <w:b/>
          <w:sz w:val="24"/>
        </w:rPr>
      </w:pPr>
      <w:r>
        <w:rPr>
          <w:rFonts w:ascii="Arial" w:hAnsi="Arial" w:cs="Arial"/>
          <w:b/>
          <w:color w:val="0000FF"/>
          <w:sz w:val="24"/>
        </w:rPr>
        <w:t>R4-2213886</w:t>
      </w:r>
      <w:r>
        <w:rPr>
          <w:rFonts w:ascii="Arial" w:hAnsi="Arial" w:cs="Arial"/>
          <w:b/>
          <w:color w:val="0000FF"/>
          <w:sz w:val="24"/>
        </w:rPr>
        <w:tab/>
      </w:r>
      <w:r>
        <w:rPr>
          <w:rFonts w:ascii="Arial" w:hAnsi="Arial" w:cs="Arial"/>
          <w:b/>
          <w:sz w:val="24"/>
        </w:rPr>
        <w:t>Reply LS on LocationMeasurementIndication contents and measurement gap parameters</w:t>
      </w:r>
    </w:p>
    <w:p w14:paraId="6501E78E"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8584D6B" w14:textId="77777777" w:rsidR="00515157" w:rsidRDefault="00515157" w:rsidP="00515157">
      <w:pPr>
        <w:rPr>
          <w:rFonts w:ascii="Arial" w:hAnsi="Arial" w:cs="Arial"/>
          <w:b/>
        </w:rPr>
      </w:pPr>
      <w:r>
        <w:rPr>
          <w:rFonts w:ascii="Arial" w:hAnsi="Arial" w:cs="Arial"/>
          <w:b/>
        </w:rPr>
        <w:t xml:space="preserve">Abstract: </w:t>
      </w:r>
    </w:p>
    <w:p w14:paraId="78AB93FE" w14:textId="77777777" w:rsidR="00515157" w:rsidRDefault="00515157" w:rsidP="00515157">
      <w:r>
        <w:t>Document (R4-2213886) cannot open</w:t>
      </w:r>
    </w:p>
    <w:p w14:paraId="08371A3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R4-2214213</w:t>
      </w:r>
      <w:r>
        <w:rPr>
          <w:color w:val="993300"/>
          <w:u w:val="single"/>
        </w:rPr>
        <w:t>.</w:t>
      </w:r>
    </w:p>
    <w:p w14:paraId="29FC5E1D" w14:textId="49AA99D1" w:rsidR="00515157" w:rsidRDefault="00515157" w:rsidP="00515157">
      <w:pPr>
        <w:rPr>
          <w:rFonts w:ascii="Arial" w:hAnsi="Arial" w:cs="Arial"/>
          <w:b/>
          <w:sz w:val="24"/>
        </w:rPr>
      </w:pPr>
      <w:r>
        <w:rPr>
          <w:rFonts w:ascii="Arial" w:hAnsi="Arial" w:cs="Arial"/>
          <w:b/>
          <w:color w:val="0000FF"/>
          <w:sz w:val="24"/>
        </w:rPr>
        <w:t>R4-2214213</w:t>
      </w:r>
      <w:r>
        <w:rPr>
          <w:rFonts w:ascii="Arial" w:hAnsi="Arial" w:cs="Arial"/>
          <w:b/>
          <w:color w:val="0000FF"/>
          <w:sz w:val="24"/>
        </w:rPr>
        <w:tab/>
      </w:r>
      <w:r>
        <w:rPr>
          <w:rFonts w:ascii="Arial" w:hAnsi="Arial" w:cs="Arial"/>
          <w:b/>
          <w:sz w:val="24"/>
        </w:rPr>
        <w:t>Reply LS on LocationMeasurementIndication contents and measurement gap parameters</w:t>
      </w:r>
    </w:p>
    <w:p w14:paraId="04292687"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581B93BF" w14:textId="77777777" w:rsidR="00515157" w:rsidRDefault="00515157" w:rsidP="00515157">
      <w:pPr>
        <w:rPr>
          <w:color w:val="808080"/>
        </w:rPr>
      </w:pPr>
      <w:r>
        <w:rPr>
          <w:color w:val="808080"/>
        </w:rPr>
        <w:t>(Replaces R4-2213886)</w:t>
      </w:r>
    </w:p>
    <w:p w14:paraId="2C2C77F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BD43F" w14:textId="27B76D18" w:rsidR="00515157" w:rsidRDefault="00515157" w:rsidP="00515157">
      <w:pPr>
        <w:rPr>
          <w:rFonts w:ascii="Arial" w:hAnsi="Arial" w:cs="Arial"/>
          <w:b/>
          <w:sz w:val="24"/>
        </w:rPr>
      </w:pPr>
      <w:r>
        <w:rPr>
          <w:rFonts w:ascii="Arial" w:hAnsi="Arial" w:cs="Arial"/>
          <w:b/>
          <w:color w:val="0000FF"/>
          <w:sz w:val="24"/>
        </w:rPr>
        <w:t>R4-2214512</w:t>
      </w:r>
      <w:r>
        <w:rPr>
          <w:rFonts w:ascii="Arial" w:hAnsi="Arial" w:cs="Arial"/>
          <w:b/>
          <w:color w:val="0000FF"/>
          <w:sz w:val="24"/>
        </w:rPr>
        <w:tab/>
      </w:r>
      <w:r>
        <w:rPr>
          <w:rFonts w:ascii="Arial" w:hAnsi="Arial" w:cs="Arial"/>
          <w:b/>
          <w:sz w:val="24"/>
        </w:rPr>
        <w:t>Maintenance CR on TS38.133 for Pre-MG core part</w:t>
      </w:r>
    </w:p>
    <w:p w14:paraId="467B0E53"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CR-2448  rev 1 Cat: F (Rel-17)</w:t>
      </w:r>
      <w:r>
        <w:rPr>
          <w:i/>
        </w:rPr>
        <w:br/>
      </w:r>
      <w:r>
        <w:rPr>
          <w:i/>
        </w:rPr>
        <w:br/>
      </w:r>
      <w:r>
        <w:rPr>
          <w:i/>
        </w:rPr>
        <w:tab/>
      </w:r>
      <w:r>
        <w:rPr>
          <w:i/>
        </w:rPr>
        <w:tab/>
      </w:r>
      <w:r>
        <w:rPr>
          <w:i/>
        </w:rPr>
        <w:tab/>
      </w:r>
      <w:r>
        <w:rPr>
          <w:i/>
        </w:rPr>
        <w:tab/>
      </w:r>
      <w:r>
        <w:rPr>
          <w:i/>
        </w:rPr>
        <w:tab/>
        <w:t>Source: MediaTek inc.</w:t>
      </w:r>
    </w:p>
    <w:p w14:paraId="5668C23A" w14:textId="77777777" w:rsidR="00515157" w:rsidRDefault="00515157" w:rsidP="00515157">
      <w:pPr>
        <w:rPr>
          <w:color w:val="808080"/>
        </w:rPr>
      </w:pPr>
      <w:r>
        <w:rPr>
          <w:color w:val="808080"/>
        </w:rPr>
        <w:t>(Replaces R4-2212077)</w:t>
      </w:r>
    </w:p>
    <w:p w14:paraId="171E62A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E10005" w14:textId="6AAA769B" w:rsidR="00515157" w:rsidRDefault="00515157" w:rsidP="00515157">
      <w:pPr>
        <w:rPr>
          <w:rFonts w:ascii="Arial" w:hAnsi="Arial" w:cs="Arial"/>
          <w:b/>
          <w:sz w:val="24"/>
        </w:rPr>
      </w:pPr>
      <w:r>
        <w:rPr>
          <w:rFonts w:ascii="Arial" w:hAnsi="Arial" w:cs="Arial"/>
          <w:b/>
          <w:color w:val="0000FF"/>
          <w:sz w:val="24"/>
        </w:rPr>
        <w:t>R4-2214520</w:t>
      </w:r>
      <w:r>
        <w:rPr>
          <w:rFonts w:ascii="Arial" w:hAnsi="Arial" w:cs="Arial"/>
          <w:b/>
          <w:color w:val="0000FF"/>
          <w:sz w:val="24"/>
        </w:rPr>
        <w:tab/>
      </w:r>
      <w:r>
        <w:rPr>
          <w:rFonts w:ascii="Arial" w:hAnsi="Arial" w:cs="Arial"/>
          <w:b/>
          <w:sz w:val="24"/>
        </w:rPr>
        <w:t>Corrections to Pre-configured MG</w:t>
      </w:r>
    </w:p>
    <w:p w14:paraId="6C0A9BBC"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CR-2512  rev 1 Cat: F (Rel-17)</w:t>
      </w:r>
      <w:r>
        <w:rPr>
          <w:i/>
        </w:rPr>
        <w:br/>
      </w:r>
      <w:r>
        <w:rPr>
          <w:i/>
        </w:rPr>
        <w:br/>
      </w:r>
      <w:r>
        <w:rPr>
          <w:i/>
        </w:rPr>
        <w:tab/>
      </w:r>
      <w:r>
        <w:rPr>
          <w:i/>
        </w:rPr>
        <w:tab/>
      </w:r>
      <w:r>
        <w:rPr>
          <w:i/>
        </w:rPr>
        <w:tab/>
      </w:r>
      <w:r>
        <w:rPr>
          <w:i/>
        </w:rPr>
        <w:tab/>
      </w:r>
      <w:r>
        <w:rPr>
          <w:i/>
        </w:rPr>
        <w:tab/>
        <w:t>Source: Nokia, Nokia Shanghai Bell</w:t>
      </w:r>
    </w:p>
    <w:p w14:paraId="63E3E94C" w14:textId="77777777" w:rsidR="00515157" w:rsidRDefault="00515157" w:rsidP="00515157">
      <w:pPr>
        <w:rPr>
          <w:color w:val="808080"/>
        </w:rPr>
      </w:pPr>
      <w:r>
        <w:rPr>
          <w:color w:val="808080"/>
        </w:rPr>
        <w:t>(Replaces R4-2213062)</w:t>
      </w:r>
    </w:p>
    <w:p w14:paraId="74F5B94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4F6F2" w14:textId="722952E9" w:rsidR="00515157" w:rsidRDefault="00515157" w:rsidP="00515157">
      <w:pPr>
        <w:rPr>
          <w:rFonts w:ascii="Arial" w:hAnsi="Arial" w:cs="Arial"/>
          <w:b/>
          <w:sz w:val="24"/>
        </w:rPr>
      </w:pPr>
      <w:r>
        <w:rPr>
          <w:rFonts w:ascii="Arial" w:hAnsi="Arial" w:cs="Arial"/>
          <w:b/>
          <w:color w:val="0000FF"/>
          <w:sz w:val="24"/>
        </w:rPr>
        <w:t>R4-2214521</w:t>
      </w:r>
      <w:r>
        <w:rPr>
          <w:rFonts w:ascii="Arial" w:hAnsi="Arial" w:cs="Arial"/>
          <w:b/>
          <w:color w:val="0000FF"/>
          <w:sz w:val="24"/>
        </w:rPr>
        <w:tab/>
      </w:r>
      <w:r>
        <w:rPr>
          <w:rFonts w:ascii="Arial" w:hAnsi="Arial" w:cs="Arial"/>
          <w:b/>
          <w:sz w:val="24"/>
        </w:rPr>
        <w:t>CR on pre-MG related requirements</w:t>
      </w:r>
    </w:p>
    <w:p w14:paraId="2787A00D" w14:textId="77777777" w:rsidR="00515157" w:rsidRDefault="00515157" w:rsidP="005151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CR-2530  rev 1 Cat: F (Rel-17)</w:t>
      </w:r>
      <w:r>
        <w:rPr>
          <w:i/>
        </w:rPr>
        <w:br/>
      </w:r>
      <w:r>
        <w:rPr>
          <w:i/>
        </w:rPr>
        <w:br/>
      </w:r>
      <w:r>
        <w:rPr>
          <w:i/>
        </w:rPr>
        <w:tab/>
      </w:r>
      <w:r>
        <w:rPr>
          <w:i/>
        </w:rPr>
        <w:tab/>
      </w:r>
      <w:r>
        <w:rPr>
          <w:i/>
        </w:rPr>
        <w:tab/>
      </w:r>
      <w:r>
        <w:rPr>
          <w:i/>
        </w:rPr>
        <w:tab/>
      </w:r>
      <w:r>
        <w:rPr>
          <w:i/>
        </w:rPr>
        <w:tab/>
        <w:t>Source: Huawei, HiSilicon</w:t>
      </w:r>
    </w:p>
    <w:p w14:paraId="2C39240E" w14:textId="77777777" w:rsidR="00515157" w:rsidRDefault="00515157" w:rsidP="00515157">
      <w:pPr>
        <w:rPr>
          <w:color w:val="808080"/>
        </w:rPr>
      </w:pPr>
      <w:r>
        <w:rPr>
          <w:color w:val="808080"/>
        </w:rPr>
        <w:t>(Replaces R4-2213507)</w:t>
      </w:r>
    </w:p>
    <w:p w14:paraId="447E1FD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DAE39" w14:textId="77777777" w:rsidR="00515157" w:rsidRDefault="00515157" w:rsidP="00515157">
      <w:pPr>
        <w:pStyle w:val="Heading5"/>
      </w:pPr>
      <w:bookmarkStart w:id="161" w:name="_Toc113047648"/>
      <w:r>
        <w:t>9.9.1.2</w:t>
      </w:r>
      <w:r>
        <w:tab/>
        <w:t>Multiple concurrent and independent MG patterns</w:t>
      </w:r>
      <w:bookmarkEnd w:id="161"/>
    </w:p>
    <w:p w14:paraId="365EA56A" w14:textId="69689F16" w:rsidR="00515157" w:rsidRDefault="00515157" w:rsidP="00515157">
      <w:pPr>
        <w:rPr>
          <w:rFonts w:ascii="Arial" w:hAnsi="Arial" w:cs="Arial"/>
          <w:b/>
          <w:sz w:val="24"/>
        </w:rPr>
      </w:pPr>
      <w:r>
        <w:rPr>
          <w:rFonts w:ascii="Arial" w:hAnsi="Arial" w:cs="Arial"/>
          <w:b/>
          <w:color w:val="0000FF"/>
          <w:sz w:val="24"/>
        </w:rPr>
        <w:t>R4-2211895</w:t>
      </w:r>
      <w:r>
        <w:rPr>
          <w:rFonts w:ascii="Arial" w:hAnsi="Arial" w:cs="Arial"/>
          <w:b/>
          <w:color w:val="0000FF"/>
          <w:sz w:val="24"/>
        </w:rPr>
        <w:tab/>
      </w:r>
      <w:r>
        <w:rPr>
          <w:rFonts w:ascii="Arial" w:hAnsi="Arial" w:cs="Arial"/>
          <w:b/>
          <w:sz w:val="24"/>
        </w:rPr>
        <w:t>On multiple concurrent and independent MG patterns</w:t>
      </w:r>
    </w:p>
    <w:p w14:paraId="2D0D321F"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BCADF5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BF21F" w14:textId="136A5AF8" w:rsidR="00515157" w:rsidRDefault="00515157" w:rsidP="00515157">
      <w:pPr>
        <w:rPr>
          <w:rFonts w:ascii="Arial" w:hAnsi="Arial" w:cs="Arial"/>
          <w:b/>
          <w:sz w:val="24"/>
        </w:rPr>
      </w:pPr>
      <w:r>
        <w:rPr>
          <w:rFonts w:ascii="Arial" w:hAnsi="Arial" w:cs="Arial"/>
          <w:b/>
          <w:color w:val="0000FF"/>
          <w:sz w:val="24"/>
        </w:rPr>
        <w:t>R4-2211942</w:t>
      </w:r>
      <w:r>
        <w:rPr>
          <w:rFonts w:ascii="Arial" w:hAnsi="Arial" w:cs="Arial"/>
          <w:b/>
          <w:color w:val="0000FF"/>
          <w:sz w:val="24"/>
        </w:rPr>
        <w:tab/>
      </w:r>
      <w:r>
        <w:rPr>
          <w:rFonts w:ascii="Arial" w:hAnsi="Arial" w:cs="Arial"/>
          <w:b/>
          <w:sz w:val="24"/>
        </w:rPr>
        <w:t>Discussion on multiple concurrent and independent MG patterns</w:t>
      </w:r>
    </w:p>
    <w:p w14:paraId="326168E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644BF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0A11A" w14:textId="627F8795" w:rsidR="00515157" w:rsidRDefault="00515157" w:rsidP="00515157">
      <w:pPr>
        <w:rPr>
          <w:rFonts w:ascii="Arial" w:hAnsi="Arial" w:cs="Arial"/>
          <w:b/>
          <w:sz w:val="24"/>
        </w:rPr>
      </w:pPr>
      <w:r>
        <w:rPr>
          <w:rFonts w:ascii="Arial" w:hAnsi="Arial" w:cs="Arial"/>
          <w:b/>
          <w:color w:val="0000FF"/>
          <w:sz w:val="24"/>
        </w:rPr>
        <w:t>R4-2211955</w:t>
      </w:r>
      <w:r>
        <w:rPr>
          <w:rFonts w:ascii="Arial" w:hAnsi="Arial" w:cs="Arial"/>
          <w:b/>
          <w:color w:val="0000FF"/>
          <w:sz w:val="24"/>
        </w:rPr>
        <w:tab/>
      </w:r>
      <w:r>
        <w:rPr>
          <w:rFonts w:ascii="Arial" w:hAnsi="Arial" w:cs="Arial"/>
          <w:b/>
          <w:sz w:val="24"/>
        </w:rPr>
        <w:t>Discussion on the remaining issues for concurrent MGs</w:t>
      </w:r>
    </w:p>
    <w:p w14:paraId="48E5B4D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6116E1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14960" w14:textId="28CE47AE" w:rsidR="00515157" w:rsidRDefault="00515157" w:rsidP="00515157">
      <w:pPr>
        <w:rPr>
          <w:rFonts w:ascii="Arial" w:hAnsi="Arial" w:cs="Arial"/>
          <w:b/>
          <w:sz w:val="24"/>
        </w:rPr>
      </w:pPr>
      <w:r>
        <w:rPr>
          <w:rFonts w:ascii="Arial" w:hAnsi="Arial" w:cs="Arial"/>
          <w:b/>
          <w:color w:val="0000FF"/>
          <w:sz w:val="24"/>
        </w:rPr>
        <w:t>R4-2212078</w:t>
      </w:r>
      <w:r>
        <w:rPr>
          <w:rFonts w:ascii="Arial" w:hAnsi="Arial" w:cs="Arial"/>
          <w:b/>
          <w:color w:val="0000FF"/>
          <w:sz w:val="24"/>
        </w:rPr>
        <w:tab/>
      </w:r>
      <w:r>
        <w:rPr>
          <w:rFonts w:ascii="Arial" w:hAnsi="Arial" w:cs="Arial"/>
          <w:b/>
          <w:sz w:val="24"/>
        </w:rPr>
        <w:t>Discussion on remaining issues of concurrent gaps</w:t>
      </w:r>
    </w:p>
    <w:p w14:paraId="1096CF3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C1842F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095D0" w14:textId="145F2A3E" w:rsidR="00515157" w:rsidRDefault="00515157" w:rsidP="00515157">
      <w:pPr>
        <w:rPr>
          <w:rFonts w:ascii="Arial" w:hAnsi="Arial" w:cs="Arial"/>
          <w:b/>
          <w:sz w:val="24"/>
        </w:rPr>
      </w:pPr>
      <w:r>
        <w:rPr>
          <w:rFonts w:ascii="Arial" w:hAnsi="Arial" w:cs="Arial"/>
          <w:b/>
          <w:color w:val="0000FF"/>
          <w:sz w:val="24"/>
        </w:rPr>
        <w:t>R4-2212079</w:t>
      </w:r>
      <w:r>
        <w:rPr>
          <w:rFonts w:ascii="Arial" w:hAnsi="Arial" w:cs="Arial"/>
          <w:b/>
          <w:color w:val="0000FF"/>
          <w:sz w:val="24"/>
        </w:rPr>
        <w:tab/>
      </w:r>
      <w:r>
        <w:rPr>
          <w:rFonts w:ascii="Arial" w:hAnsi="Arial" w:cs="Arial"/>
          <w:b/>
          <w:sz w:val="24"/>
        </w:rPr>
        <w:t>Maintenance CR on TS38.133 for concurrent gaps core part</w:t>
      </w:r>
    </w:p>
    <w:p w14:paraId="1F6842BF"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CR-2449  rev  Cat: F (Rel-17)</w:t>
      </w:r>
      <w:r>
        <w:rPr>
          <w:i/>
        </w:rPr>
        <w:br/>
      </w:r>
      <w:r>
        <w:rPr>
          <w:i/>
        </w:rPr>
        <w:br/>
      </w:r>
      <w:r>
        <w:rPr>
          <w:i/>
        </w:rPr>
        <w:tab/>
      </w:r>
      <w:r>
        <w:rPr>
          <w:i/>
        </w:rPr>
        <w:tab/>
      </w:r>
      <w:r>
        <w:rPr>
          <w:i/>
        </w:rPr>
        <w:tab/>
      </w:r>
      <w:r>
        <w:rPr>
          <w:i/>
        </w:rPr>
        <w:tab/>
      </w:r>
      <w:r>
        <w:rPr>
          <w:i/>
        </w:rPr>
        <w:tab/>
        <w:t>Source: MediaTek inc.</w:t>
      </w:r>
    </w:p>
    <w:p w14:paraId="5CABA6A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R4-2214513</w:t>
      </w:r>
      <w:r>
        <w:rPr>
          <w:color w:val="993300"/>
          <w:u w:val="single"/>
        </w:rPr>
        <w:t>.</w:t>
      </w:r>
    </w:p>
    <w:p w14:paraId="21E43CA1" w14:textId="49BBBCB8" w:rsidR="00515157" w:rsidRDefault="00515157" w:rsidP="00515157">
      <w:pPr>
        <w:rPr>
          <w:rFonts w:ascii="Arial" w:hAnsi="Arial" w:cs="Arial"/>
          <w:b/>
          <w:sz w:val="24"/>
        </w:rPr>
      </w:pPr>
      <w:r>
        <w:rPr>
          <w:rFonts w:ascii="Arial" w:hAnsi="Arial" w:cs="Arial"/>
          <w:b/>
          <w:color w:val="0000FF"/>
          <w:sz w:val="24"/>
        </w:rPr>
        <w:t>R4-2212130</w:t>
      </w:r>
      <w:r>
        <w:rPr>
          <w:rFonts w:ascii="Arial" w:hAnsi="Arial" w:cs="Arial"/>
          <w:b/>
          <w:color w:val="0000FF"/>
          <w:sz w:val="24"/>
        </w:rPr>
        <w:tab/>
      </w:r>
      <w:r>
        <w:rPr>
          <w:rFonts w:ascii="Arial" w:hAnsi="Arial" w:cs="Arial"/>
          <w:b/>
          <w:sz w:val="24"/>
        </w:rPr>
        <w:t>Discussion on Rel17 concurrent measurement gaps in NR</w:t>
      </w:r>
    </w:p>
    <w:p w14:paraId="79F2172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61CCA9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3BBAE" w14:textId="7FD2E65B" w:rsidR="00515157" w:rsidRDefault="00515157" w:rsidP="00515157">
      <w:pPr>
        <w:rPr>
          <w:rFonts w:ascii="Arial" w:hAnsi="Arial" w:cs="Arial"/>
          <w:b/>
          <w:sz w:val="24"/>
        </w:rPr>
      </w:pPr>
      <w:r>
        <w:rPr>
          <w:rFonts w:ascii="Arial" w:hAnsi="Arial" w:cs="Arial"/>
          <w:b/>
          <w:color w:val="0000FF"/>
          <w:sz w:val="24"/>
        </w:rPr>
        <w:t>R4-2212204</w:t>
      </w:r>
      <w:r>
        <w:rPr>
          <w:rFonts w:ascii="Arial" w:hAnsi="Arial" w:cs="Arial"/>
          <w:b/>
          <w:color w:val="0000FF"/>
          <w:sz w:val="24"/>
        </w:rPr>
        <w:tab/>
      </w:r>
      <w:r>
        <w:rPr>
          <w:rFonts w:ascii="Arial" w:hAnsi="Arial" w:cs="Arial"/>
          <w:b/>
          <w:sz w:val="24"/>
        </w:rPr>
        <w:t>Open issues in core requirements for multiple concurrent measurement gaps</w:t>
      </w:r>
    </w:p>
    <w:p w14:paraId="076C37D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9B2FF7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C32C2" w14:textId="3B7E9CA3" w:rsidR="00515157" w:rsidRDefault="00515157" w:rsidP="00515157">
      <w:pPr>
        <w:rPr>
          <w:rFonts w:ascii="Arial" w:hAnsi="Arial" w:cs="Arial"/>
          <w:b/>
          <w:sz w:val="24"/>
        </w:rPr>
      </w:pPr>
      <w:r>
        <w:rPr>
          <w:rFonts w:ascii="Arial" w:hAnsi="Arial" w:cs="Arial"/>
          <w:b/>
          <w:color w:val="0000FF"/>
          <w:sz w:val="24"/>
        </w:rPr>
        <w:t>R4-2212760</w:t>
      </w:r>
      <w:r>
        <w:rPr>
          <w:rFonts w:ascii="Arial" w:hAnsi="Arial" w:cs="Arial"/>
          <w:b/>
          <w:color w:val="0000FF"/>
          <w:sz w:val="24"/>
        </w:rPr>
        <w:tab/>
      </w:r>
      <w:r>
        <w:rPr>
          <w:rFonts w:ascii="Arial" w:hAnsi="Arial" w:cs="Arial"/>
          <w:b/>
          <w:sz w:val="24"/>
        </w:rPr>
        <w:t>Discussion on Con-MGs</w:t>
      </w:r>
    </w:p>
    <w:p w14:paraId="70B25614" w14:textId="77777777" w:rsidR="00515157" w:rsidRDefault="00515157" w:rsidP="005151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D6C9C3" w14:textId="77777777" w:rsidR="00515157" w:rsidRDefault="00515157" w:rsidP="00515157">
      <w:pPr>
        <w:rPr>
          <w:rFonts w:ascii="Arial" w:hAnsi="Arial" w:cs="Arial"/>
          <w:b/>
        </w:rPr>
      </w:pPr>
      <w:r>
        <w:rPr>
          <w:rFonts w:ascii="Arial" w:hAnsi="Arial" w:cs="Arial"/>
          <w:b/>
        </w:rPr>
        <w:t xml:space="preserve">Abstract: </w:t>
      </w:r>
    </w:p>
    <w:p w14:paraId="4E61A23A" w14:textId="77777777" w:rsidR="00515157" w:rsidRDefault="00515157" w:rsidP="00515157">
      <w:r>
        <w:t>This contribution discusses concurrent gaps</w:t>
      </w:r>
    </w:p>
    <w:p w14:paraId="3592A90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BE2E0" w14:textId="5A2974C0" w:rsidR="00515157" w:rsidRDefault="00515157" w:rsidP="00515157">
      <w:pPr>
        <w:rPr>
          <w:rFonts w:ascii="Arial" w:hAnsi="Arial" w:cs="Arial"/>
          <w:b/>
          <w:sz w:val="24"/>
        </w:rPr>
      </w:pPr>
      <w:r>
        <w:rPr>
          <w:rFonts w:ascii="Arial" w:hAnsi="Arial" w:cs="Arial"/>
          <w:b/>
          <w:color w:val="0000FF"/>
          <w:sz w:val="24"/>
        </w:rPr>
        <w:t>R4-2212871</w:t>
      </w:r>
      <w:r>
        <w:rPr>
          <w:rFonts w:ascii="Arial" w:hAnsi="Arial" w:cs="Arial"/>
          <w:b/>
          <w:color w:val="0000FF"/>
          <w:sz w:val="24"/>
        </w:rPr>
        <w:tab/>
      </w:r>
      <w:r>
        <w:rPr>
          <w:rFonts w:ascii="Arial" w:hAnsi="Arial" w:cs="Arial"/>
          <w:b/>
          <w:sz w:val="24"/>
        </w:rPr>
        <w:t>Discussion on Concurrent Measurement Gaps</w:t>
      </w:r>
    </w:p>
    <w:p w14:paraId="4FE40AB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31A6BC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0CF0F" w14:textId="00CF1612" w:rsidR="00515157" w:rsidRDefault="00515157" w:rsidP="00515157">
      <w:pPr>
        <w:rPr>
          <w:rFonts w:ascii="Arial" w:hAnsi="Arial" w:cs="Arial"/>
          <w:b/>
          <w:sz w:val="24"/>
        </w:rPr>
      </w:pPr>
      <w:r>
        <w:rPr>
          <w:rFonts w:ascii="Arial" w:hAnsi="Arial" w:cs="Arial"/>
          <w:b/>
          <w:color w:val="0000FF"/>
          <w:sz w:val="24"/>
        </w:rPr>
        <w:t>R4-2212872</w:t>
      </w:r>
      <w:r>
        <w:rPr>
          <w:rFonts w:ascii="Arial" w:hAnsi="Arial" w:cs="Arial"/>
          <w:b/>
          <w:color w:val="0000FF"/>
          <w:sz w:val="24"/>
        </w:rPr>
        <w:tab/>
      </w:r>
      <w:r>
        <w:rPr>
          <w:rFonts w:ascii="Arial" w:hAnsi="Arial" w:cs="Arial"/>
          <w:b/>
          <w:sz w:val="24"/>
        </w:rPr>
        <w:t>CR for concurrent measurement gaps</w:t>
      </w:r>
    </w:p>
    <w:p w14:paraId="6CD41FB6"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CR-2489  rev  Cat: F (Rel-17)</w:t>
      </w:r>
      <w:r>
        <w:rPr>
          <w:i/>
        </w:rPr>
        <w:br/>
      </w:r>
      <w:r>
        <w:rPr>
          <w:i/>
        </w:rPr>
        <w:br/>
      </w:r>
      <w:r>
        <w:rPr>
          <w:i/>
        </w:rPr>
        <w:tab/>
      </w:r>
      <w:r>
        <w:rPr>
          <w:i/>
        </w:rPr>
        <w:tab/>
      </w:r>
      <w:r>
        <w:rPr>
          <w:i/>
        </w:rPr>
        <w:tab/>
      </w:r>
      <w:r>
        <w:rPr>
          <w:i/>
        </w:rPr>
        <w:tab/>
      </w:r>
      <w:r>
        <w:rPr>
          <w:i/>
        </w:rPr>
        <w:tab/>
        <w:t>Source: Nokia, Nokia Shanghai Bell</w:t>
      </w:r>
    </w:p>
    <w:p w14:paraId="0E6BDCD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R4-2214518</w:t>
      </w:r>
      <w:r>
        <w:rPr>
          <w:color w:val="993300"/>
          <w:u w:val="single"/>
        </w:rPr>
        <w:t>.</w:t>
      </w:r>
    </w:p>
    <w:p w14:paraId="238E60A5" w14:textId="4B5F8C68" w:rsidR="00515157" w:rsidRDefault="00515157" w:rsidP="00515157">
      <w:pPr>
        <w:rPr>
          <w:rFonts w:ascii="Arial" w:hAnsi="Arial" w:cs="Arial"/>
          <w:b/>
          <w:sz w:val="24"/>
        </w:rPr>
      </w:pPr>
      <w:r>
        <w:rPr>
          <w:rFonts w:ascii="Arial" w:hAnsi="Arial" w:cs="Arial"/>
          <w:b/>
          <w:color w:val="0000FF"/>
          <w:sz w:val="24"/>
        </w:rPr>
        <w:t>R4-2212873</w:t>
      </w:r>
      <w:r>
        <w:rPr>
          <w:rFonts w:ascii="Arial" w:hAnsi="Arial" w:cs="Arial"/>
          <w:b/>
          <w:color w:val="0000FF"/>
          <w:sz w:val="24"/>
        </w:rPr>
        <w:tab/>
      </w:r>
      <w:r>
        <w:rPr>
          <w:rFonts w:ascii="Arial" w:hAnsi="Arial" w:cs="Arial"/>
          <w:b/>
          <w:sz w:val="24"/>
        </w:rPr>
        <w:t>LS on priority for legacy gaps</w:t>
      </w:r>
    </w:p>
    <w:p w14:paraId="6058D4A3"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763DC45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R4-2215132</w:t>
      </w:r>
      <w:r>
        <w:rPr>
          <w:color w:val="993300"/>
          <w:u w:val="single"/>
        </w:rPr>
        <w:t>.</w:t>
      </w:r>
    </w:p>
    <w:p w14:paraId="2B9A5CB5" w14:textId="00F33D81" w:rsidR="00515157" w:rsidRDefault="00515157" w:rsidP="00515157">
      <w:pPr>
        <w:rPr>
          <w:rFonts w:ascii="Arial" w:hAnsi="Arial" w:cs="Arial"/>
          <w:b/>
          <w:sz w:val="24"/>
        </w:rPr>
      </w:pPr>
      <w:r>
        <w:rPr>
          <w:rFonts w:ascii="Arial" w:hAnsi="Arial" w:cs="Arial"/>
          <w:b/>
          <w:color w:val="0000FF"/>
          <w:sz w:val="24"/>
        </w:rPr>
        <w:t>R4-2213291</w:t>
      </w:r>
      <w:r>
        <w:rPr>
          <w:rFonts w:ascii="Arial" w:hAnsi="Arial" w:cs="Arial"/>
          <w:b/>
          <w:color w:val="0000FF"/>
          <w:sz w:val="24"/>
        </w:rPr>
        <w:tab/>
      </w:r>
      <w:r>
        <w:rPr>
          <w:rFonts w:ascii="Arial" w:hAnsi="Arial" w:cs="Arial"/>
          <w:b/>
          <w:sz w:val="24"/>
        </w:rPr>
        <w:t>Views on multiple concurrent and independent MGs</w:t>
      </w:r>
    </w:p>
    <w:p w14:paraId="691A6334"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E3E372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8B3025" w14:textId="63A75FF9" w:rsidR="00515157" w:rsidRDefault="00515157" w:rsidP="00515157">
      <w:pPr>
        <w:rPr>
          <w:rFonts w:ascii="Arial" w:hAnsi="Arial" w:cs="Arial"/>
          <w:b/>
          <w:sz w:val="24"/>
        </w:rPr>
      </w:pPr>
      <w:r>
        <w:rPr>
          <w:rFonts w:ascii="Arial" w:hAnsi="Arial" w:cs="Arial"/>
          <w:b/>
          <w:color w:val="0000FF"/>
          <w:sz w:val="24"/>
        </w:rPr>
        <w:t>R4-2213508</w:t>
      </w:r>
      <w:r>
        <w:rPr>
          <w:rFonts w:ascii="Arial" w:hAnsi="Arial" w:cs="Arial"/>
          <w:b/>
          <w:color w:val="0000FF"/>
          <w:sz w:val="24"/>
        </w:rPr>
        <w:tab/>
      </w:r>
      <w:r>
        <w:rPr>
          <w:rFonts w:ascii="Arial" w:hAnsi="Arial" w:cs="Arial"/>
          <w:b/>
          <w:sz w:val="24"/>
        </w:rPr>
        <w:t>Discussion on remaining issues for multiple concurrent MGs</w:t>
      </w:r>
    </w:p>
    <w:p w14:paraId="26B52DFF"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679779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9D0BD" w14:textId="4F724267" w:rsidR="00515157" w:rsidRDefault="00515157" w:rsidP="00515157">
      <w:pPr>
        <w:rPr>
          <w:rFonts w:ascii="Arial" w:hAnsi="Arial" w:cs="Arial"/>
          <w:b/>
          <w:sz w:val="24"/>
        </w:rPr>
      </w:pPr>
      <w:r>
        <w:rPr>
          <w:rFonts w:ascii="Arial" w:hAnsi="Arial" w:cs="Arial"/>
          <w:b/>
          <w:color w:val="0000FF"/>
          <w:sz w:val="24"/>
        </w:rPr>
        <w:t>R4-2213509</w:t>
      </w:r>
      <w:r>
        <w:rPr>
          <w:rFonts w:ascii="Arial" w:hAnsi="Arial" w:cs="Arial"/>
          <w:b/>
          <w:color w:val="0000FF"/>
          <w:sz w:val="24"/>
        </w:rPr>
        <w:tab/>
      </w:r>
      <w:r>
        <w:rPr>
          <w:rFonts w:ascii="Arial" w:hAnsi="Arial" w:cs="Arial"/>
          <w:b/>
          <w:sz w:val="24"/>
        </w:rPr>
        <w:t>CR on concurrent MG related requirements</w:t>
      </w:r>
    </w:p>
    <w:p w14:paraId="66CCBDB6"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CR-2531  rev  Cat: F (Rel-17)</w:t>
      </w:r>
      <w:r>
        <w:rPr>
          <w:i/>
        </w:rPr>
        <w:br/>
      </w:r>
      <w:r>
        <w:rPr>
          <w:i/>
        </w:rPr>
        <w:br/>
      </w:r>
      <w:r>
        <w:rPr>
          <w:i/>
        </w:rPr>
        <w:tab/>
      </w:r>
      <w:r>
        <w:rPr>
          <w:i/>
        </w:rPr>
        <w:tab/>
      </w:r>
      <w:r>
        <w:rPr>
          <w:i/>
        </w:rPr>
        <w:tab/>
      </w:r>
      <w:r>
        <w:rPr>
          <w:i/>
        </w:rPr>
        <w:tab/>
      </w:r>
      <w:r>
        <w:rPr>
          <w:i/>
        </w:rPr>
        <w:tab/>
        <w:t>Source: Huawei, HiSilicon</w:t>
      </w:r>
    </w:p>
    <w:p w14:paraId="6020D10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R4-2214522</w:t>
      </w:r>
      <w:r>
        <w:rPr>
          <w:color w:val="993300"/>
          <w:u w:val="single"/>
        </w:rPr>
        <w:t>.</w:t>
      </w:r>
    </w:p>
    <w:p w14:paraId="6D6A49B3" w14:textId="72280566" w:rsidR="00515157" w:rsidRDefault="00515157" w:rsidP="00515157">
      <w:pPr>
        <w:rPr>
          <w:rFonts w:ascii="Arial" w:hAnsi="Arial" w:cs="Arial"/>
          <w:b/>
          <w:sz w:val="24"/>
        </w:rPr>
      </w:pPr>
      <w:r>
        <w:rPr>
          <w:rFonts w:ascii="Arial" w:hAnsi="Arial" w:cs="Arial"/>
          <w:b/>
          <w:color w:val="0000FF"/>
          <w:sz w:val="24"/>
        </w:rPr>
        <w:t>R4-2213874</w:t>
      </w:r>
      <w:r>
        <w:rPr>
          <w:rFonts w:ascii="Arial" w:hAnsi="Arial" w:cs="Arial"/>
          <w:b/>
          <w:color w:val="0000FF"/>
          <w:sz w:val="24"/>
        </w:rPr>
        <w:tab/>
      </w:r>
      <w:r>
        <w:rPr>
          <w:rFonts w:ascii="Arial" w:hAnsi="Arial" w:cs="Arial"/>
          <w:b/>
          <w:sz w:val="24"/>
        </w:rPr>
        <w:t>Views on multiple concurrent and independent MGs</w:t>
      </w:r>
    </w:p>
    <w:p w14:paraId="7F0184DE"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289428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40714" w14:textId="6E2DAF94" w:rsidR="00515157" w:rsidRDefault="00515157" w:rsidP="00515157">
      <w:pPr>
        <w:rPr>
          <w:rFonts w:ascii="Arial" w:hAnsi="Arial" w:cs="Arial"/>
          <w:b/>
          <w:sz w:val="24"/>
        </w:rPr>
      </w:pPr>
      <w:r>
        <w:rPr>
          <w:rFonts w:ascii="Arial" w:hAnsi="Arial" w:cs="Arial"/>
          <w:b/>
          <w:color w:val="0000FF"/>
          <w:sz w:val="24"/>
        </w:rPr>
        <w:lastRenderedPageBreak/>
        <w:t>R4-2214513</w:t>
      </w:r>
      <w:r>
        <w:rPr>
          <w:rFonts w:ascii="Arial" w:hAnsi="Arial" w:cs="Arial"/>
          <w:b/>
          <w:color w:val="0000FF"/>
          <w:sz w:val="24"/>
        </w:rPr>
        <w:tab/>
      </w:r>
      <w:r>
        <w:rPr>
          <w:rFonts w:ascii="Arial" w:hAnsi="Arial" w:cs="Arial"/>
          <w:b/>
          <w:sz w:val="24"/>
        </w:rPr>
        <w:t>Maintenance CR on TS38.133 for concurrent gaps core part</w:t>
      </w:r>
    </w:p>
    <w:p w14:paraId="16ADA726"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CR-2449  rev 1 Cat: F (Rel-17)</w:t>
      </w:r>
      <w:r>
        <w:rPr>
          <w:i/>
        </w:rPr>
        <w:br/>
      </w:r>
      <w:r>
        <w:rPr>
          <w:i/>
        </w:rPr>
        <w:br/>
      </w:r>
      <w:r>
        <w:rPr>
          <w:i/>
        </w:rPr>
        <w:tab/>
      </w:r>
      <w:r>
        <w:rPr>
          <w:i/>
        </w:rPr>
        <w:tab/>
      </w:r>
      <w:r>
        <w:rPr>
          <w:i/>
        </w:rPr>
        <w:tab/>
      </w:r>
      <w:r>
        <w:rPr>
          <w:i/>
        </w:rPr>
        <w:tab/>
      </w:r>
      <w:r>
        <w:rPr>
          <w:i/>
        </w:rPr>
        <w:tab/>
        <w:t>Source: MediaTek inc.</w:t>
      </w:r>
    </w:p>
    <w:p w14:paraId="48EE5A3D" w14:textId="77777777" w:rsidR="00515157" w:rsidRDefault="00515157" w:rsidP="00515157">
      <w:pPr>
        <w:rPr>
          <w:color w:val="808080"/>
        </w:rPr>
      </w:pPr>
      <w:r>
        <w:rPr>
          <w:color w:val="808080"/>
        </w:rPr>
        <w:t>(Replaces R4-2212079)</w:t>
      </w:r>
    </w:p>
    <w:p w14:paraId="171F344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B5BD12" w14:textId="01D7A87E" w:rsidR="00515157" w:rsidRDefault="00515157" w:rsidP="00515157">
      <w:pPr>
        <w:rPr>
          <w:rFonts w:ascii="Arial" w:hAnsi="Arial" w:cs="Arial"/>
          <w:b/>
          <w:sz w:val="24"/>
        </w:rPr>
      </w:pPr>
      <w:r>
        <w:rPr>
          <w:rFonts w:ascii="Arial" w:hAnsi="Arial" w:cs="Arial"/>
          <w:b/>
          <w:color w:val="0000FF"/>
          <w:sz w:val="24"/>
        </w:rPr>
        <w:t>R4-2214518</w:t>
      </w:r>
      <w:r>
        <w:rPr>
          <w:rFonts w:ascii="Arial" w:hAnsi="Arial" w:cs="Arial"/>
          <w:b/>
          <w:color w:val="0000FF"/>
          <w:sz w:val="24"/>
        </w:rPr>
        <w:tab/>
      </w:r>
      <w:r>
        <w:rPr>
          <w:rFonts w:ascii="Arial" w:hAnsi="Arial" w:cs="Arial"/>
          <w:b/>
          <w:sz w:val="24"/>
        </w:rPr>
        <w:t>CR for concurrent measurement gaps</w:t>
      </w:r>
    </w:p>
    <w:p w14:paraId="3800E112"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CR-2489  rev 1 Cat: F (Rel-17)</w:t>
      </w:r>
      <w:r>
        <w:rPr>
          <w:i/>
        </w:rPr>
        <w:br/>
      </w:r>
      <w:r>
        <w:rPr>
          <w:i/>
        </w:rPr>
        <w:br/>
      </w:r>
      <w:r>
        <w:rPr>
          <w:i/>
        </w:rPr>
        <w:tab/>
      </w:r>
      <w:r>
        <w:rPr>
          <w:i/>
        </w:rPr>
        <w:tab/>
      </w:r>
      <w:r>
        <w:rPr>
          <w:i/>
        </w:rPr>
        <w:tab/>
      </w:r>
      <w:r>
        <w:rPr>
          <w:i/>
        </w:rPr>
        <w:tab/>
      </w:r>
      <w:r>
        <w:rPr>
          <w:i/>
        </w:rPr>
        <w:tab/>
        <w:t>Source: Nokia, Nokia Shanghai Bell</w:t>
      </w:r>
    </w:p>
    <w:p w14:paraId="3B3A4CB7" w14:textId="77777777" w:rsidR="00515157" w:rsidRDefault="00515157" w:rsidP="00515157">
      <w:pPr>
        <w:rPr>
          <w:color w:val="808080"/>
        </w:rPr>
      </w:pPr>
      <w:r>
        <w:rPr>
          <w:color w:val="808080"/>
        </w:rPr>
        <w:t>(Replaces R4-2212872)</w:t>
      </w:r>
    </w:p>
    <w:p w14:paraId="7146B36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7995A" w14:textId="6E79619F" w:rsidR="00515157" w:rsidRDefault="00515157" w:rsidP="00515157">
      <w:pPr>
        <w:rPr>
          <w:rFonts w:ascii="Arial" w:hAnsi="Arial" w:cs="Arial"/>
          <w:b/>
          <w:sz w:val="24"/>
        </w:rPr>
      </w:pPr>
      <w:r>
        <w:rPr>
          <w:rFonts w:ascii="Arial" w:hAnsi="Arial" w:cs="Arial"/>
          <w:b/>
          <w:color w:val="0000FF"/>
          <w:sz w:val="24"/>
        </w:rPr>
        <w:t>R4-2214522</w:t>
      </w:r>
      <w:r>
        <w:rPr>
          <w:rFonts w:ascii="Arial" w:hAnsi="Arial" w:cs="Arial"/>
          <w:b/>
          <w:color w:val="0000FF"/>
          <w:sz w:val="24"/>
        </w:rPr>
        <w:tab/>
      </w:r>
      <w:r>
        <w:rPr>
          <w:rFonts w:ascii="Arial" w:hAnsi="Arial" w:cs="Arial"/>
          <w:b/>
          <w:sz w:val="24"/>
        </w:rPr>
        <w:t>CR on concurrent MG related requirements</w:t>
      </w:r>
    </w:p>
    <w:p w14:paraId="092C5DFE"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CR-2531  rev 1 Cat: F (Rel-17)</w:t>
      </w:r>
      <w:r>
        <w:rPr>
          <w:i/>
        </w:rPr>
        <w:br/>
      </w:r>
      <w:r>
        <w:rPr>
          <w:i/>
        </w:rPr>
        <w:br/>
      </w:r>
      <w:r>
        <w:rPr>
          <w:i/>
        </w:rPr>
        <w:tab/>
      </w:r>
      <w:r>
        <w:rPr>
          <w:i/>
        </w:rPr>
        <w:tab/>
      </w:r>
      <w:r>
        <w:rPr>
          <w:i/>
        </w:rPr>
        <w:tab/>
      </w:r>
      <w:r>
        <w:rPr>
          <w:i/>
        </w:rPr>
        <w:tab/>
      </w:r>
      <w:r>
        <w:rPr>
          <w:i/>
        </w:rPr>
        <w:tab/>
        <w:t>Source: Huawei, HiSilicon</w:t>
      </w:r>
    </w:p>
    <w:p w14:paraId="5E29E67D" w14:textId="77777777" w:rsidR="00515157" w:rsidRDefault="00515157" w:rsidP="00515157">
      <w:pPr>
        <w:rPr>
          <w:color w:val="808080"/>
        </w:rPr>
      </w:pPr>
      <w:r>
        <w:rPr>
          <w:color w:val="808080"/>
        </w:rPr>
        <w:t>(Replaces R4-2213509)</w:t>
      </w:r>
    </w:p>
    <w:p w14:paraId="4B05D69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A31576" w14:textId="334F8E60" w:rsidR="00515157" w:rsidRDefault="00515157" w:rsidP="00515157">
      <w:pPr>
        <w:rPr>
          <w:rFonts w:ascii="Arial" w:hAnsi="Arial" w:cs="Arial"/>
          <w:b/>
          <w:sz w:val="24"/>
        </w:rPr>
      </w:pPr>
      <w:r>
        <w:rPr>
          <w:rFonts w:ascii="Arial" w:hAnsi="Arial" w:cs="Arial"/>
          <w:b/>
          <w:color w:val="0000FF"/>
          <w:sz w:val="24"/>
        </w:rPr>
        <w:t>R4-2215132</w:t>
      </w:r>
      <w:r>
        <w:rPr>
          <w:rFonts w:ascii="Arial" w:hAnsi="Arial" w:cs="Arial"/>
          <w:b/>
          <w:color w:val="0000FF"/>
          <w:sz w:val="24"/>
        </w:rPr>
        <w:tab/>
      </w:r>
      <w:r>
        <w:rPr>
          <w:rFonts w:ascii="Arial" w:hAnsi="Arial" w:cs="Arial"/>
          <w:b/>
          <w:sz w:val="24"/>
        </w:rPr>
        <w:t>LS on priority for legacy gaps</w:t>
      </w:r>
    </w:p>
    <w:p w14:paraId="5A2E7009"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33A66730" w14:textId="77777777" w:rsidR="00515157" w:rsidRDefault="00515157" w:rsidP="00515157">
      <w:pPr>
        <w:rPr>
          <w:color w:val="808080"/>
        </w:rPr>
      </w:pPr>
      <w:r>
        <w:rPr>
          <w:color w:val="808080"/>
        </w:rPr>
        <w:t>(Replaces R4-2212873)</w:t>
      </w:r>
    </w:p>
    <w:p w14:paraId="05FA0D7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29AA4D" w14:textId="77777777" w:rsidR="00515157" w:rsidRDefault="00515157" w:rsidP="00515157">
      <w:pPr>
        <w:pStyle w:val="Heading5"/>
      </w:pPr>
      <w:bookmarkStart w:id="162" w:name="_Toc113047649"/>
      <w:r>
        <w:t>9.9.1.3</w:t>
      </w:r>
      <w:r>
        <w:tab/>
        <w:t>Network Controlled Small Gap</w:t>
      </w:r>
      <w:bookmarkEnd w:id="162"/>
    </w:p>
    <w:p w14:paraId="0E15B8F1" w14:textId="798D026F" w:rsidR="00515157" w:rsidRDefault="00515157" w:rsidP="00515157">
      <w:pPr>
        <w:rPr>
          <w:rFonts w:ascii="Arial" w:hAnsi="Arial" w:cs="Arial"/>
          <w:b/>
          <w:sz w:val="24"/>
        </w:rPr>
      </w:pPr>
      <w:r>
        <w:rPr>
          <w:rFonts w:ascii="Arial" w:hAnsi="Arial" w:cs="Arial"/>
          <w:b/>
          <w:color w:val="0000FF"/>
          <w:sz w:val="24"/>
        </w:rPr>
        <w:t>R4-2211617</w:t>
      </w:r>
      <w:r>
        <w:rPr>
          <w:rFonts w:ascii="Arial" w:hAnsi="Arial" w:cs="Arial"/>
          <w:b/>
          <w:color w:val="0000FF"/>
          <w:sz w:val="24"/>
        </w:rPr>
        <w:tab/>
      </w:r>
      <w:r>
        <w:rPr>
          <w:rFonts w:ascii="Arial" w:hAnsi="Arial" w:cs="Arial"/>
          <w:b/>
          <w:sz w:val="24"/>
        </w:rPr>
        <w:t>Open issue in RRM core requirement for NCSG</w:t>
      </w:r>
    </w:p>
    <w:p w14:paraId="04D4181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22F8452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3678B" w14:textId="35AD70EF" w:rsidR="00515157" w:rsidRDefault="00515157" w:rsidP="00515157">
      <w:pPr>
        <w:rPr>
          <w:rFonts w:ascii="Arial" w:hAnsi="Arial" w:cs="Arial"/>
          <w:b/>
          <w:sz w:val="24"/>
        </w:rPr>
      </w:pPr>
      <w:r>
        <w:rPr>
          <w:rFonts w:ascii="Arial" w:hAnsi="Arial" w:cs="Arial"/>
          <w:b/>
          <w:color w:val="0000FF"/>
          <w:sz w:val="24"/>
        </w:rPr>
        <w:t>R4-2211618</w:t>
      </w:r>
      <w:r>
        <w:rPr>
          <w:rFonts w:ascii="Arial" w:hAnsi="Arial" w:cs="Arial"/>
          <w:b/>
          <w:color w:val="0000FF"/>
          <w:sz w:val="24"/>
        </w:rPr>
        <w:tab/>
      </w:r>
      <w:r>
        <w:rPr>
          <w:rFonts w:ascii="Arial" w:hAnsi="Arial" w:cs="Arial"/>
          <w:b/>
          <w:sz w:val="24"/>
        </w:rPr>
        <w:t>DraftCR 38.133  needforgap reporting capability for NCSG</w:t>
      </w:r>
    </w:p>
    <w:p w14:paraId="1EA1D1B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53F2A4E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D2441C" w14:textId="569199D5" w:rsidR="00515157" w:rsidRDefault="00515157" w:rsidP="00515157">
      <w:pPr>
        <w:rPr>
          <w:rFonts w:ascii="Arial" w:hAnsi="Arial" w:cs="Arial"/>
          <w:b/>
          <w:sz w:val="24"/>
        </w:rPr>
      </w:pPr>
      <w:r>
        <w:rPr>
          <w:rFonts w:ascii="Arial" w:hAnsi="Arial" w:cs="Arial"/>
          <w:b/>
          <w:color w:val="0000FF"/>
          <w:sz w:val="24"/>
        </w:rPr>
        <w:t>R4-2211722</w:t>
      </w:r>
      <w:r>
        <w:rPr>
          <w:rFonts w:ascii="Arial" w:hAnsi="Arial" w:cs="Arial"/>
          <w:b/>
          <w:color w:val="0000FF"/>
          <w:sz w:val="24"/>
        </w:rPr>
        <w:tab/>
      </w:r>
      <w:r>
        <w:rPr>
          <w:rFonts w:ascii="Arial" w:hAnsi="Arial" w:cs="Arial"/>
          <w:b/>
          <w:sz w:val="24"/>
        </w:rPr>
        <w:t>CR on NCSG core requirements maintenance</w:t>
      </w:r>
    </w:p>
    <w:p w14:paraId="769A45EB" w14:textId="77777777" w:rsidR="00515157" w:rsidRDefault="00515157" w:rsidP="005151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CR-2424  rev  Cat: F (Rel-17)</w:t>
      </w:r>
      <w:r>
        <w:rPr>
          <w:i/>
        </w:rPr>
        <w:br/>
      </w:r>
      <w:r>
        <w:rPr>
          <w:i/>
        </w:rPr>
        <w:br/>
      </w:r>
      <w:r>
        <w:rPr>
          <w:i/>
        </w:rPr>
        <w:tab/>
      </w:r>
      <w:r>
        <w:rPr>
          <w:i/>
        </w:rPr>
        <w:tab/>
      </w:r>
      <w:r>
        <w:rPr>
          <w:i/>
        </w:rPr>
        <w:tab/>
      </w:r>
      <w:r>
        <w:rPr>
          <w:i/>
        </w:rPr>
        <w:tab/>
      </w:r>
      <w:r>
        <w:rPr>
          <w:i/>
        </w:rPr>
        <w:tab/>
        <w:t>Source: CATT</w:t>
      </w:r>
    </w:p>
    <w:p w14:paraId="5119A1E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R4-2214507</w:t>
      </w:r>
      <w:r>
        <w:rPr>
          <w:color w:val="993300"/>
          <w:u w:val="single"/>
        </w:rPr>
        <w:t>.</w:t>
      </w:r>
    </w:p>
    <w:p w14:paraId="2AC7678F" w14:textId="5DD6E89A" w:rsidR="00515157" w:rsidRDefault="00515157" w:rsidP="00515157">
      <w:pPr>
        <w:rPr>
          <w:rFonts w:ascii="Arial" w:hAnsi="Arial" w:cs="Arial"/>
          <w:b/>
          <w:sz w:val="24"/>
        </w:rPr>
      </w:pPr>
      <w:r>
        <w:rPr>
          <w:rFonts w:ascii="Arial" w:hAnsi="Arial" w:cs="Arial"/>
          <w:b/>
          <w:color w:val="0000FF"/>
          <w:sz w:val="24"/>
        </w:rPr>
        <w:t>R4-2211897</w:t>
      </w:r>
      <w:r>
        <w:rPr>
          <w:rFonts w:ascii="Arial" w:hAnsi="Arial" w:cs="Arial"/>
          <w:b/>
          <w:color w:val="0000FF"/>
          <w:sz w:val="24"/>
        </w:rPr>
        <w:tab/>
      </w:r>
      <w:r>
        <w:rPr>
          <w:rFonts w:ascii="Arial" w:hAnsi="Arial" w:cs="Arial"/>
          <w:b/>
          <w:sz w:val="24"/>
        </w:rPr>
        <w:t>CR on NCSG maintenance</w:t>
      </w:r>
    </w:p>
    <w:p w14:paraId="442F3CA5"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CR-2429  rev  Cat: F (Rel-17)</w:t>
      </w:r>
      <w:r>
        <w:rPr>
          <w:i/>
        </w:rPr>
        <w:br/>
      </w:r>
      <w:r>
        <w:rPr>
          <w:i/>
        </w:rPr>
        <w:br/>
      </w:r>
      <w:r>
        <w:rPr>
          <w:i/>
        </w:rPr>
        <w:tab/>
      </w:r>
      <w:r>
        <w:rPr>
          <w:i/>
        </w:rPr>
        <w:tab/>
      </w:r>
      <w:r>
        <w:rPr>
          <w:i/>
        </w:rPr>
        <w:tab/>
      </w:r>
      <w:r>
        <w:rPr>
          <w:i/>
        </w:rPr>
        <w:tab/>
      </w:r>
      <w:r>
        <w:rPr>
          <w:i/>
        </w:rPr>
        <w:tab/>
        <w:t>Source: Apple</w:t>
      </w:r>
    </w:p>
    <w:p w14:paraId="30B3B3B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A644EC" w14:textId="10969A32" w:rsidR="00515157" w:rsidRDefault="00515157" w:rsidP="00515157">
      <w:pPr>
        <w:rPr>
          <w:rFonts w:ascii="Arial" w:hAnsi="Arial" w:cs="Arial"/>
          <w:b/>
          <w:sz w:val="24"/>
        </w:rPr>
      </w:pPr>
      <w:r>
        <w:rPr>
          <w:rFonts w:ascii="Arial" w:hAnsi="Arial" w:cs="Arial"/>
          <w:b/>
          <w:color w:val="0000FF"/>
          <w:sz w:val="24"/>
        </w:rPr>
        <w:t>R4-2211943</w:t>
      </w:r>
      <w:r>
        <w:rPr>
          <w:rFonts w:ascii="Arial" w:hAnsi="Arial" w:cs="Arial"/>
          <w:b/>
          <w:color w:val="0000FF"/>
          <w:sz w:val="24"/>
        </w:rPr>
        <w:tab/>
      </w:r>
      <w:r>
        <w:rPr>
          <w:rFonts w:ascii="Arial" w:hAnsi="Arial" w:cs="Arial"/>
          <w:b/>
          <w:sz w:val="24"/>
        </w:rPr>
        <w:t>Discussion on Network Controlled Small Gap</w:t>
      </w:r>
    </w:p>
    <w:p w14:paraId="5C30596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1374F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A62210" w14:textId="1B9FC6DE" w:rsidR="00515157" w:rsidRDefault="00515157" w:rsidP="00515157">
      <w:pPr>
        <w:rPr>
          <w:rFonts w:ascii="Arial" w:hAnsi="Arial" w:cs="Arial"/>
          <w:b/>
          <w:sz w:val="24"/>
        </w:rPr>
      </w:pPr>
      <w:r>
        <w:rPr>
          <w:rFonts w:ascii="Arial" w:hAnsi="Arial" w:cs="Arial"/>
          <w:b/>
          <w:color w:val="0000FF"/>
          <w:sz w:val="24"/>
        </w:rPr>
        <w:t>R4-2212080</w:t>
      </w:r>
      <w:r>
        <w:rPr>
          <w:rFonts w:ascii="Arial" w:hAnsi="Arial" w:cs="Arial"/>
          <w:b/>
          <w:color w:val="0000FF"/>
          <w:sz w:val="24"/>
        </w:rPr>
        <w:tab/>
      </w:r>
      <w:r>
        <w:rPr>
          <w:rFonts w:ascii="Arial" w:hAnsi="Arial" w:cs="Arial"/>
          <w:b/>
          <w:sz w:val="24"/>
        </w:rPr>
        <w:t>Discussion on remaining issues of NCSG</w:t>
      </w:r>
    </w:p>
    <w:p w14:paraId="712E11D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04A757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D067E" w14:textId="25E21E75" w:rsidR="00515157" w:rsidRDefault="00515157" w:rsidP="00515157">
      <w:pPr>
        <w:rPr>
          <w:rFonts w:ascii="Arial" w:hAnsi="Arial" w:cs="Arial"/>
          <w:b/>
          <w:sz w:val="24"/>
        </w:rPr>
      </w:pPr>
      <w:r>
        <w:rPr>
          <w:rFonts w:ascii="Arial" w:hAnsi="Arial" w:cs="Arial"/>
          <w:b/>
          <w:color w:val="0000FF"/>
          <w:sz w:val="24"/>
        </w:rPr>
        <w:t>R4-2212081</w:t>
      </w:r>
      <w:r>
        <w:rPr>
          <w:rFonts w:ascii="Arial" w:hAnsi="Arial" w:cs="Arial"/>
          <w:b/>
          <w:color w:val="0000FF"/>
          <w:sz w:val="24"/>
        </w:rPr>
        <w:tab/>
      </w:r>
      <w:r>
        <w:rPr>
          <w:rFonts w:ascii="Arial" w:hAnsi="Arial" w:cs="Arial"/>
          <w:b/>
          <w:sz w:val="24"/>
        </w:rPr>
        <w:t>Maintenance CR on TS38.133 for NCSG core part</w:t>
      </w:r>
    </w:p>
    <w:p w14:paraId="216F4F56"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CR-2450  rev  Cat: F (Rel-17)</w:t>
      </w:r>
      <w:r>
        <w:rPr>
          <w:i/>
        </w:rPr>
        <w:br/>
      </w:r>
      <w:r>
        <w:rPr>
          <w:i/>
        </w:rPr>
        <w:br/>
      </w:r>
      <w:r>
        <w:rPr>
          <w:i/>
        </w:rPr>
        <w:tab/>
      </w:r>
      <w:r>
        <w:rPr>
          <w:i/>
        </w:rPr>
        <w:tab/>
      </w:r>
      <w:r>
        <w:rPr>
          <w:i/>
        </w:rPr>
        <w:tab/>
      </w:r>
      <w:r>
        <w:rPr>
          <w:i/>
        </w:rPr>
        <w:tab/>
      </w:r>
      <w:r>
        <w:rPr>
          <w:i/>
        </w:rPr>
        <w:tab/>
        <w:t>Source: MediaTek inc.</w:t>
      </w:r>
    </w:p>
    <w:p w14:paraId="0E501F1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R4-2214514</w:t>
      </w:r>
      <w:r>
        <w:rPr>
          <w:color w:val="993300"/>
          <w:u w:val="single"/>
        </w:rPr>
        <w:t>.</w:t>
      </w:r>
    </w:p>
    <w:p w14:paraId="6EB729FF" w14:textId="6166AA1B" w:rsidR="00515157" w:rsidRDefault="00515157" w:rsidP="00515157">
      <w:pPr>
        <w:rPr>
          <w:rFonts w:ascii="Arial" w:hAnsi="Arial" w:cs="Arial"/>
          <w:b/>
          <w:sz w:val="24"/>
        </w:rPr>
      </w:pPr>
      <w:r>
        <w:rPr>
          <w:rFonts w:ascii="Arial" w:hAnsi="Arial" w:cs="Arial"/>
          <w:b/>
          <w:color w:val="0000FF"/>
          <w:sz w:val="24"/>
        </w:rPr>
        <w:t>R4-2212874</w:t>
      </w:r>
      <w:r>
        <w:rPr>
          <w:rFonts w:ascii="Arial" w:hAnsi="Arial" w:cs="Arial"/>
          <w:b/>
          <w:color w:val="0000FF"/>
          <w:sz w:val="24"/>
        </w:rPr>
        <w:tab/>
      </w:r>
      <w:r>
        <w:rPr>
          <w:rFonts w:ascii="Arial" w:hAnsi="Arial" w:cs="Arial"/>
          <w:b/>
          <w:sz w:val="24"/>
        </w:rPr>
        <w:t>CR for remaining aspects of NCSG measurement gaps (section 8 and 9)</w:t>
      </w:r>
    </w:p>
    <w:p w14:paraId="3A9A9158"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CR-2490  rev  Cat: F (Rel-17)</w:t>
      </w:r>
      <w:r>
        <w:rPr>
          <w:i/>
        </w:rPr>
        <w:br/>
      </w:r>
      <w:r>
        <w:rPr>
          <w:i/>
        </w:rPr>
        <w:br/>
      </w:r>
      <w:r>
        <w:rPr>
          <w:i/>
        </w:rPr>
        <w:tab/>
      </w:r>
      <w:r>
        <w:rPr>
          <w:i/>
        </w:rPr>
        <w:tab/>
      </w:r>
      <w:r>
        <w:rPr>
          <w:i/>
        </w:rPr>
        <w:tab/>
      </w:r>
      <w:r>
        <w:rPr>
          <w:i/>
        </w:rPr>
        <w:tab/>
      </w:r>
      <w:r>
        <w:rPr>
          <w:i/>
        </w:rPr>
        <w:tab/>
        <w:t>Source: Nokia, Nokia Shanghai Bell</w:t>
      </w:r>
    </w:p>
    <w:p w14:paraId="4A12C63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8AF11" w14:textId="3389BF87" w:rsidR="00515157" w:rsidRDefault="00515157" w:rsidP="00515157">
      <w:pPr>
        <w:rPr>
          <w:rFonts w:ascii="Arial" w:hAnsi="Arial" w:cs="Arial"/>
          <w:b/>
          <w:sz w:val="24"/>
        </w:rPr>
      </w:pPr>
      <w:r>
        <w:rPr>
          <w:rFonts w:ascii="Arial" w:hAnsi="Arial" w:cs="Arial"/>
          <w:b/>
          <w:color w:val="0000FF"/>
          <w:sz w:val="24"/>
        </w:rPr>
        <w:t>R4-2213063</w:t>
      </w:r>
      <w:r>
        <w:rPr>
          <w:rFonts w:ascii="Arial" w:hAnsi="Arial" w:cs="Arial"/>
          <w:b/>
          <w:color w:val="0000FF"/>
          <w:sz w:val="24"/>
        </w:rPr>
        <w:tab/>
      </w:r>
      <w:r>
        <w:rPr>
          <w:rFonts w:ascii="Arial" w:hAnsi="Arial" w:cs="Arial"/>
          <w:b/>
          <w:sz w:val="24"/>
        </w:rPr>
        <w:t>Corrections to deriveSSB-IndexFromCellInter parameter naming</w:t>
      </w:r>
    </w:p>
    <w:p w14:paraId="1491E2EB"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CR-2513  rev  Cat: F (Rel-17)</w:t>
      </w:r>
      <w:r>
        <w:rPr>
          <w:i/>
        </w:rPr>
        <w:br/>
      </w:r>
      <w:r>
        <w:rPr>
          <w:i/>
        </w:rPr>
        <w:br/>
      </w:r>
      <w:r>
        <w:rPr>
          <w:i/>
        </w:rPr>
        <w:tab/>
      </w:r>
      <w:r>
        <w:rPr>
          <w:i/>
        </w:rPr>
        <w:tab/>
      </w:r>
      <w:r>
        <w:rPr>
          <w:i/>
        </w:rPr>
        <w:tab/>
      </w:r>
      <w:r>
        <w:rPr>
          <w:i/>
        </w:rPr>
        <w:tab/>
      </w:r>
      <w:r>
        <w:rPr>
          <w:i/>
        </w:rPr>
        <w:tab/>
        <w:t>Source: Nokia, Nokia Shanghai Bell</w:t>
      </w:r>
    </w:p>
    <w:p w14:paraId="6043F0D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57F3A" w14:textId="3082C41A" w:rsidR="00515157" w:rsidRDefault="00515157" w:rsidP="00515157">
      <w:pPr>
        <w:rPr>
          <w:rFonts w:ascii="Arial" w:hAnsi="Arial" w:cs="Arial"/>
          <w:b/>
          <w:sz w:val="24"/>
        </w:rPr>
      </w:pPr>
      <w:r>
        <w:rPr>
          <w:rFonts w:ascii="Arial" w:hAnsi="Arial" w:cs="Arial"/>
          <w:b/>
          <w:color w:val="0000FF"/>
          <w:sz w:val="24"/>
        </w:rPr>
        <w:t>R4-2213293</w:t>
      </w:r>
      <w:r>
        <w:rPr>
          <w:rFonts w:ascii="Arial" w:hAnsi="Arial" w:cs="Arial"/>
          <w:b/>
          <w:color w:val="0000FF"/>
          <w:sz w:val="24"/>
        </w:rPr>
        <w:tab/>
      </w:r>
      <w:r>
        <w:rPr>
          <w:rFonts w:ascii="Arial" w:hAnsi="Arial" w:cs="Arial"/>
          <w:b/>
          <w:sz w:val="24"/>
        </w:rPr>
        <w:t>Views on remaining issues of NCSG</w:t>
      </w:r>
    </w:p>
    <w:p w14:paraId="4B0B9D1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B91EE4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A9EAD2" w14:textId="576F4D03" w:rsidR="00515157" w:rsidRDefault="00515157" w:rsidP="00515157">
      <w:pPr>
        <w:rPr>
          <w:rFonts w:ascii="Arial" w:hAnsi="Arial" w:cs="Arial"/>
          <w:b/>
          <w:sz w:val="24"/>
        </w:rPr>
      </w:pPr>
      <w:r>
        <w:rPr>
          <w:rFonts w:ascii="Arial" w:hAnsi="Arial" w:cs="Arial"/>
          <w:b/>
          <w:color w:val="0000FF"/>
          <w:sz w:val="24"/>
        </w:rPr>
        <w:t>R4-2213294</w:t>
      </w:r>
      <w:r>
        <w:rPr>
          <w:rFonts w:ascii="Arial" w:hAnsi="Arial" w:cs="Arial"/>
          <w:b/>
          <w:color w:val="0000FF"/>
          <w:sz w:val="24"/>
        </w:rPr>
        <w:tab/>
      </w:r>
      <w:r>
        <w:rPr>
          <w:rFonts w:ascii="Arial" w:hAnsi="Arial" w:cs="Arial"/>
          <w:b/>
          <w:sz w:val="24"/>
        </w:rPr>
        <w:t>CR on NCSG TA</w:t>
      </w:r>
    </w:p>
    <w:p w14:paraId="44287369"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ZTE Corporation</w:t>
      </w:r>
    </w:p>
    <w:p w14:paraId="24EDA96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EA5EA7" w14:textId="42871DDD" w:rsidR="00515157" w:rsidRDefault="00515157" w:rsidP="00515157">
      <w:pPr>
        <w:rPr>
          <w:rFonts w:ascii="Arial" w:hAnsi="Arial" w:cs="Arial"/>
          <w:b/>
          <w:sz w:val="24"/>
        </w:rPr>
      </w:pPr>
      <w:r>
        <w:rPr>
          <w:rFonts w:ascii="Arial" w:hAnsi="Arial" w:cs="Arial"/>
          <w:b/>
          <w:color w:val="0000FF"/>
          <w:sz w:val="24"/>
        </w:rPr>
        <w:t>R4-2213510</w:t>
      </w:r>
      <w:r>
        <w:rPr>
          <w:rFonts w:ascii="Arial" w:hAnsi="Arial" w:cs="Arial"/>
          <w:b/>
          <w:color w:val="0000FF"/>
          <w:sz w:val="24"/>
        </w:rPr>
        <w:tab/>
      </w:r>
      <w:r>
        <w:rPr>
          <w:rFonts w:ascii="Arial" w:hAnsi="Arial" w:cs="Arial"/>
          <w:b/>
          <w:sz w:val="24"/>
        </w:rPr>
        <w:t>Discussion on remaining issues for NCSG</w:t>
      </w:r>
    </w:p>
    <w:p w14:paraId="1926691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827EF9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189E4" w14:textId="5FA95599" w:rsidR="00515157" w:rsidRDefault="00515157" w:rsidP="00515157">
      <w:pPr>
        <w:rPr>
          <w:rFonts w:ascii="Arial" w:hAnsi="Arial" w:cs="Arial"/>
          <w:b/>
          <w:sz w:val="24"/>
        </w:rPr>
      </w:pPr>
      <w:r>
        <w:rPr>
          <w:rFonts w:ascii="Arial" w:hAnsi="Arial" w:cs="Arial"/>
          <w:b/>
          <w:color w:val="0000FF"/>
          <w:sz w:val="24"/>
        </w:rPr>
        <w:t>R4-2213511</w:t>
      </w:r>
      <w:r>
        <w:rPr>
          <w:rFonts w:ascii="Arial" w:hAnsi="Arial" w:cs="Arial"/>
          <w:b/>
          <w:color w:val="0000FF"/>
          <w:sz w:val="24"/>
        </w:rPr>
        <w:tab/>
      </w:r>
      <w:r>
        <w:rPr>
          <w:rFonts w:ascii="Arial" w:hAnsi="Arial" w:cs="Arial"/>
          <w:b/>
          <w:sz w:val="24"/>
        </w:rPr>
        <w:t>CR on maintenance of NCSG requirements</w:t>
      </w:r>
    </w:p>
    <w:p w14:paraId="5321165C"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CR-2532  rev  Cat: F (Rel-17)</w:t>
      </w:r>
      <w:r>
        <w:rPr>
          <w:i/>
        </w:rPr>
        <w:br/>
      </w:r>
      <w:r>
        <w:rPr>
          <w:i/>
        </w:rPr>
        <w:br/>
      </w:r>
      <w:r>
        <w:rPr>
          <w:i/>
        </w:rPr>
        <w:tab/>
      </w:r>
      <w:r>
        <w:rPr>
          <w:i/>
        </w:rPr>
        <w:tab/>
      </w:r>
      <w:r>
        <w:rPr>
          <w:i/>
        </w:rPr>
        <w:tab/>
      </w:r>
      <w:r>
        <w:rPr>
          <w:i/>
        </w:rPr>
        <w:tab/>
      </w:r>
      <w:r>
        <w:rPr>
          <w:i/>
        </w:rPr>
        <w:tab/>
        <w:t>Source: Huawei, HiSilicon</w:t>
      </w:r>
    </w:p>
    <w:p w14:paraId="7A2B731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R4-2214523</w:t>
      </w:r>
      <w:r>
        <w:rPr>
          <w:color w:val="993300"/>
          <w:u w:val="single"/>
        </w:rPr>
        <w:t>.</w:t>
      </w:r>
    </w:p>
    <w:p w14:paraId="7E45AD83" w14:textId="00CD9059" w:rsidR="00515157" w:rsidRDefault="00515157" w:rsidP="00515157">
      <w:pPr>
        <w:rPr>
          <w:rFonts w:ascii="Arial" w:hAnsi="Arial" w:cs="Arial"/>
          <w:b/>
          <w:sz w:val="24"/>
        </w:rPr>
      </w:pPr>
      <w:r>
        <w:rPr>
          <w:rFonts w:ascii="Arial" w:hAnsi="Arial" w:cs="Arial"/>
          <w:b/>
          <w:color w:val="0000FF"/>
          <w:sz w:val="24"/>
        </w:rPr>
        <w:t>R4-2213876</w:t>
      </w:r>
      <w:r>
        <w:rPr>
          <w:rFonts w:ascii="Arial" w:hAnsi="Arial" w:cs="Arial"/>
          <w:b/>
          <w:color w:val="0000FF"/>
          <w:sz w:val="24"/>
        </w:rPr>
        <w:tab/>
      </w:r>
      <w:r>
        <w:rPr>
          <w:rFonts w:ascii="Arial" w:hAnsi="Arial" w:cs="Arial"/>
          <w:b/>
          <w:sz w:val="24"/>
        </w:rPr>
        <w:t>Views on remaining issues of NCSG</w:t>
      </w:r>
    </w:p>
    <w:p w14:paraId="6780AA2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F9F4BD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74B7F" w14:textId="277D4E2C" w:rsidR="00515157" w:rsidRDefault="00515157" w:rsidP="00515157">
      <w:pPr>
        <w:rPr>
          <w:rFonts w:ascii="Arial" w:hAnsi="Arial" w:cs="Arial"/>
          <w:b/>
          <w:sz w:val="24"/>
        </w:rPr>
      </w:pPr>
      <w:r>
        <w:rPr>
          <w:rFonts w:ascii="Arial" w:hAnsi="Arial" w:cs="Arial"/>
          <w:b/>
          <w:color w:val="0000FF"/>
          <w:sz w:val="24"/>
        </w:rPr>
        <w:t>R4-2213877</w:t>
      </w:r>
      <w:r>
        <w:rPr>
          <w:rFonts w:ascii="Arial" w:hAnsi="Arial" w:cs="Arial"/>
          <w:b/>
          <w:color w:val="0000FF"/>
          <w:sz w:val="24"/>
        </w:rPr>
        <w:tab/>
      </w:r>
      <w:r>
        <w:rPr>
          <w:rFonts w:ascii="Arial" w:hAnsi="Arial" w:cs="Arial"/>
          <w:b/>
          <w:sz w:val="24"/>
        </w:rPr>
        <w:t>CR on NCSG TA</w:t>
      </w:r>
    </w:p>
    <w:p w14:paraId="162F737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ZTE Corporation</w:t>
      </w:r>
    </w:p>
    <w:p w14:paraId="689DF10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2CB0C0" w14:textId="436D6EB3" w:rsidR="00515157" w:rsidRDefault="00515157" w:rsidP="00515157">
      <w:pPr>
        <w:rPr>
          <w:rFonts w:ascii="Arial" w:hAnsi="Arial" w:cs="Arial"/>
          <w:b/>
          <w:sz w:val="24"/>
        </w:rPr>
      </w:pPr>
      <w:r>
        <w:rPr>
          <w:rFonts w:ascii="Arial" w:hAnsi="Arial" w:cs="Arial"/>
          <w:b/>
          <w:color w:val="0000FF"/>
          <w:sz w:val="24"/>
        </w:rPr>
        <w:t>R4-2214053</w:t>
      </w:r>
      <w:r>
        <w:rPr>
          <w:rFonts w:ascii="Arial" w:hAnsi="Arial" w:cs="Arial"/>
          <w:b/>
          <w:color w:val="0000FF"/>
          <w:sz w:val="24"/>
        </w:rPr>
        <w:tab/>
      </w:r>
      <w:r>
        <w:rPr>
          <w:rFonts w:ascii="Arial" w:hAnsi="Arial" w:cs="Arial"/>
          <w:b/>
          <w:sz w:val="24"/>
        </w:rPr>
        <w:t>On general terminology for gap</w:t>
      </w:r>
    </w:p>
    <w:p w14:paraId="0C5B01A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D9D0D5E" w14:textId="77777777" w:rsidR="00515157" w:rsidRDefault="00515157" w:rsidP="00515157">
      <w:pPr>
        <w:rPr>
          <w:rFonts w:ascii="Arial" w:hAnsi="Arial" w:cs="Arial"/>
          <w:b/>
        </w:rPr>
      </w:pPr>
      <w:r>
        <w:rPr>
          <w:rFonts w:ascii="Arial" w:hAnsi="Arial" w:cs="Arial"/>
          <w:b/>
        </w:rPr>
        <w:t xml:space="preserve">Abstract: </w:t>
      </w:r>
    </w:p>
    <w:p w14:paraId="44A959C5" w14:textId="77777777" w:rsidR="00515157" w:rsidRDefault="00515157" w:rsidP="00515157">
      <w:r>
        <w:t>The paper discusses how to define gap to cover different types of gaps in 38.133</w:t>
      </w:r>
    </w:p>
    <w:p w14:paraId="20D1983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C9FCB" w14:textId="3B646504" w:rsidR="00515157" w:rsidRDefault="00515157" w:rsidP="00515157">
      <w:pPr>
        <w:rPr>
          <w:rFonts w:ascii="Arial" w:hAnsi="Arial" w:cs="Arial"/>
          <w:b/>
          <w:sz w:val="24"/>
        </w:rPr>
      </w:pPr>
      <w:r>
        <w:rPr>
          <w:rFonts w:ascii="Arial" w:hAnsi="Arial" w:cs="Arial"/>
          <w:b/>
          <w:color w:val="0000FF"/>
          <w:sz w:val="24"/>
        </w:rPr>
        <w:t>R4-2214054</w:t>
      </w:r>
      <w:r>
        <w:rPr>
          <w:rFonts w:ascii="Arial" w:hAnsi="Arial" w:cs="Arial"/>
          <w:b/>
          <w:color w:val="0000FF"/>
          <w:sz w:val="24"/>
        </w:rPr>
        <w:tab/>
      </w:r>
      <w:r>
        <w:rPr>
          <w:rFonts w:ascii="Arial" w:hAnsi="Arial" w:cs="Arial"/>
          <w:b/>
          <w:sz w:val="24"/>
        </w:rPr>
        <w:t>Relevant gap terminologies for different scenarios in TS 38.133</w:t>
      </w:r>
    </w:p>
    <w:p w14:paraId="13EEA395"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CR-2562  rev  Cat: F (Rel-17)</w:t>
      </w:r>
      <w:r>
        <w:rPr>
          <w:i/>
        </w:rPr>
        <w:br/>
      </w:r>
      <w:r>
        <w:rPr>
          <w:i/>
        </w:rPr>
        <w:br/>
      </w:r>
      <w:r>
        <w:rPr>
          <w:i/>
        </w:rPr>
        <w:tab/>
      </w:r>
      <w:r>
        <w:rPr>
          <w:i/>
        </w:rPr>
        <w:tab/>
      </w:r>
      <w:r>
        <w:rPr>
          <w:i/>
        </w:rPr>
        <w:tab/>
      </w:r>
      <w:r>
        <w:rPr>
          <w:i/>
        </w:rPr>
        <w:tab/>
      </w:r>
      <w:r>
        <w:rPr>
          <w:i/>
        </w:rPr>
        <w:tab/>
        <w:t>Source: Ericsson</w:t>
      </w:r>
    </w:p>
    <w:p w14:paraId="1E85107D" w14:textId="77777777" w:rsidR="00515157" w:rsidRDefault="00515157" w:rsidP="00515157">
      <w:pPr>
        <w:rPr>
          <w:rFonts w:ascii="Arial" w:hAnsi="Arial" w:cs="Arial"/>
          <w:b/>
        </w:rPr>
      </w:pPr>
      <w:r>
        <w:rPr>
          <w:rFonts w:ascii="Arial" w:hAnsi="Arial" w:cs="Arial"/>
          <w:b/>
        </w:rPr>
        <w:t xml:space="preserve">Abstract: </w:t>
      </w:r>
    </w:p>
    <w:p w14:paraId="442BB125" w14:textId="77777777" w:rsidR="00515157" w:rsidRDefault="00515157" w:rsidP="00515157">
      <w:r>
        <w:t>The CR defines define gap terms to cover different types of gaps in 38.133</w:t>
      </w:r>
    </w:p>
    <w:p w14:paraId="527B689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R4-2215107</w:t>
      </w:r>
      <w:r>
        <w:rPr>
          <w:color w:val="993300"/>
          <w:u w:val="single"/>
        </w:rPr>
        <w:t>.</w:t>
      </w:r>
    </w:p>
    <w:p w14:paraId="15841409" w14:textId="1CE91FEA" w:rsidR="00515157" w:rsidRDefault="00515157" w:rsidP="00515157">
      <w:pPr>
        <w:rPr>
          <w:rFonts w:ascii="Arial" w:hAnsi="Arial" w:cs="Arial"/>
          <w:b/>
          <w:sz w:val="24"/>
        </w:rPr>
      </w:pPr>
      <w:r>
        <w:rPr>
          <w:rFonts w:ascii="Arial" w:hAnsi="Arial" w:cs="Arial"/>
          <w:b/>
          <w:color w:val="0000FF"/>
          <w:sz w:val="24"/>
        </w:rPr>
        <w:t>R4-2214055</w:t>
      </w:r>
      <w:r>
        <w:rPr>
          <w:rFonts w:ascii="Arial" w:hAnsi="Arial" w:cs="Arial"/>
          <w:b/>
          <w:color w:val="0000FF"/>
          <w:sz w:val="24"/>
        </w:rPr>
        <w:tab/>
      </w:r>
      <w:r>
        <w:rPr>
          <w:rFonts w:ascii="Arial" w:hAnsi="Arial" w:cs="Arial"/>
          <w:b/>
          <w:sz w:val="24"/>
        </w:rPr>
        <w:t>Correction to NCSG core requirements</w:t>
      </w:r>
    </w:p>
    <w:p w14:paraId="3ECC319B" w14:textId="77777777" w:rsidR="00515157" w:rsidRDefault="00515157" w:rsidP="005151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CR-2563  rev  Cat: F (Rel-17)</w:t>
      </w:r>
      <w:r>
        <w:rPr>
          <w:i/>
        </w:rPr>
        <w:br/>
      </w:r>
      <w:r>
        <w:rPr>
          <w:i/>
        </w:rPr>
        <w:br/>
      </w:r>
      <w:r>
        <w:rPr>
          <w:i/>
        </w:rPr>
        <w:tab/>
      </w:r>
      <w:r>
        <w:rPr>
          <w:i/>
        </w:rPr>
        <w:tab/>
      </w:r>
      <w:r>
        <w:rPr>
          <w:i/>
        </w:rPr>
        <w:tab/>
      </w:r>
      <w:r>
        <w:rPr>
          <w:i/>
        </w:rPr>
        <w:tab/>
      </w:r>
      <w:r>
        <w:rPr>
          <w:i/>
        </w:rPr>
        <w:tab/>
        <w:t>Source: Ericsson</w:t>
      </w:r>
    </w:p>
    <w:p w14:paraId="705D3832" w14:textId="77777777" w:rsidR="00515157" w:rsidRDefault="00515157" w:rsidP="00515157">
      <w:pPr>
        <w:rPr>
          <w:rFonts w:ascii="Arial" w:hAnsi="Arial" w:cs="Arial"/>
          <w:b/>
        </w:rPr>
      </w:pPr>
      <w:r>
        <w:rPr>
          <w:rFonts w:ascii="Arial" w:hAnsi="Arial" w:cs="Arial"/>
          <w:b/>
        </w:rPr>
        <w:t xml:space="preserve">Abstract: </w:t>
      </w:r>
    </w:p>
    <w:p w14:paraId="50705E65" w14:textId="77777777" w:rsidR="00515157" w:rsidRDefault="00515157" w:rsidP="00515157">
      <w:r>
        <w:t>The draft CR corrects some aspects of NCSG</w:t>
      </w:r>
    </w:p>
    <w:p w14:paraId="2790AF5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R4-2214528</w:t>
      </w:r>
      <w:r>
        <w:rPr>
          <w:color w:val="993300"/>
          <w:u w:val="single"/>
        </w:rPr>
        <w:t>.</w:t>
      </w:r>
    </w:p>
    <w:p w14:paraId="367A1ECA" w14:textId="465BF4C7" w:rsidR="00515157" w:rsidRDefault="00515157" w:rsidP="00515157">
      <w:pPr>
        <w:rPr>
          <w:rFonts w:ascii="Arial" w:hAnsi="Arial" w:cs="Arial"/>
          <w:b/>
          <w:sz w:val="24"/>
        </w:rPr>
      </w:pPr>
      <w:r>
        <w:rPr>
          <w:rFonts w:ascii="Arial" w:hAnsi="Arial" w:cs="Arial"/>
          <w:b/>
          <w:color w:val="0000FF"/>
          <w:sz w:val="24"/>
        </w:rPr>
        <w:t>R4-2214507</w:t>
      </w:r>
      <w:r>
        <w:rPr>
          <w:rFonts w:ascii="Arial" w:hAnsi="Arial" w:cs="Arial"/>
          <w:b/>
          <w:color w:val="0000FF"/>
          <w:sz w:val="24"/>
        </w:rPr>
        <w:tab/>
      </w:r>
      <w:r>
        <w:rPr>
          <w:rFonts w:ascii="Arial" w:hAnsi="Arial" w:cs="Arial"/>
          <w:b/>
          <w:sz w:val="24"/>
        </w:rPr>
        <w:t>CR on NCSG core requirements maintenance</w:t>
      </w:r>
    </w:p>
    <w:p w14:paraId="6A0192FD"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CR-2424  rev 1 Cat: F (Rel-17)</w:t>
      </w:r>
      <w:r>
        <w:rPr>
          <w:i/>
        </w:rPr>
        <w:br/>
      </w:r>
      <w:r>
        <w:rPr>
          <w:i/>
        </w:rPr>
        <w:br/>
      </w:r>
      <w:r>
        <w:rPr>
          <w:i/>
        </w:rPr>
        <w:tab/>
      </w:r>
      <w:r>
        <w:rPr>
          <w:i/>
        </w:rPr>
        <w:tab/>
      </w:r>
      <w:r>
        <w:rPr>
          <w:i/>
        </w:rPr>
        <w:tab/>
      </w:r>
      <w:r>
        <w:rPr>
          <w:i/>
        </w:rPr>
        <w:tab/>
      </w:r>
      <w:r>
        <w:rPr>
          <w:i/>
        </w:rPr>
        <w:tab/>
        <w:t>Source: CATT</w:t>
      </w:r>
    </w:p>
    <w:p w14:paraId="5AC82B6F" w14:textId="77777777" w:rsidR="00515157" w:rsidRDefault="00515157" w:rsidP="00515157">
      <w:pPr>
        <w:rPr>
          <w:color w:val="808080"/>
        </w:rPr>
      </w:pPr>
      <w:r>
        <w:rPr>
          <w:color w:val="808080"/>
        </w:rPr>
        <w:t>(Replaces R4-2211722)</w:t>
      </w:r>
    </w:p>
    <w:p w14:paraId="74F4AC0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A5500" w14:textId="51CEF2A2" w:rsidR="00515157" w:rsidRDefault="00515157" w:rsidP="00515157">
      <w:pPr>
        <w:rPr>
          <w:rFonts w:ascii="Arial" w:hAnsi="Arial" w:cs="Arial"/>
          <w:b/>
          <w:sz w:val="24"/>
        </w:rPr>
      </w:pPr>
      <w:r>
        <w:rPr>
          <w:rFonts w:ascii="Arial" w:hAnsi="Arial" w:cs="Arial"/>
          <w:b/>
          <w:color w:val="0000FF"/>
          <w:sz w:val="24"/>
        </w:rPr>
        <w:t>R4-2214514</w:t>
      </w:r>
      <w:r>
        <w:rPr>
          <w:rFonts w:ascii="Arial" w:hAnsi="Arial" w:cs="Arial"/>
          <w:b/>
          <w:color w:val="0000FF"/>
          <w:sz w:val="24"/>
        </w:rPr>
        <w:tab/>
      </w:r>
      <w:r>
        <w:rPr>
          <w:rFonts w:ascii="Arial" w:hAnsi="Arial" w:cs="Arial"/>
          <w:b/>
          <w:sz w:val="24"/>
        </w:rPr>
        <w:t>Maintenance CR on TS38.133 for NCSG core part</w:t>
      </w:r>
    </w:p>
    <w:p w14:paraId="529D736B"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CR-2450  rev 1 Cat: F (Rel-17)</w:t>
      </w:r>
      <w:r>
        <w:rPr>
          <w:i/>
        </w:rPr>
        <w:br/>
      </w:r>
      <w:r>
        <w:rPr>
          <w:i/>
        </w:rPr>
        <w:br/>
      </w:r>
      <w:r>
        <w:rPr>
          <w:i/>
        </w:rPr>
        <w:tab/>
      </w:r>
      <w:r>
        <w:rPr>
          <w:i/>
        </w:rPr>
        <w:tab/>
      </w:r>
      <w:r>
        <w:rPr>
          <w:i/>
        </w:rPr>
        <w:tab/>
      </w:r>
      <w:r>
        <w:rPr>
          <w:i/>
        </w:rPr>
        <w:tab/>
      </w:r>
      <w:r>
        <w:rPr>
          <w:i/>
        </w:rPr>
        <w:tab/>
        <w:t>Source: MediaTek inc.</w:t>
      </w:r>
    </w:p>
    <w:p w14:paraId="26C11C67" w14:textId="77777777" w:rsidR="00515157" w:rsidRDefault="00515157" w:rsidP="00515157">
      <w:pPr>
        <w:rPr>
          <w:color w:val="808080"/>
        </w:rPr>
      </w:pPr>
      <w:r>
        <w:rPr>
          <w:color w:val="808080"/>
        </w:rPr>
        <w:t>(Replaces R4-2212081)</w:t>
      </w:r>
    </w:p>
    <w:p w14:paraId="6FAD930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F0B25" w14:textId="3A25B51D" w:rsidR="00515157" w:rsidRDefault="00515157" w:rsidP="00515157">
      <w:pPr>
        <w:rPr>
          <w:rFonts w:ascii="Arial" w:hAnsi="Arial" w:cs="Arial"/>
          <w:b/>
          <w:sz w:val="24"/>
        </w:rPr>
      </w:pPr>
      <w:r>
        <w:rPr>
          <w:rFonts w:ascii="Arial" w:hAnsi="Arial" w:cs="Arial"/>
          <w:b/>
          <w:color w:val="0000FF"/>
          <w:sz w:val="24"/>
        </w:rPr>
        <w:t>R4-2214523</w:t>
      </w:r>
      <w:r>
        <w:rPr>
          <w:rFonts w:ascii="Arial" w:hAnsi="Arial" w:cs="Arial"/>
          <w:b/>
          <w:color w:val="0000FF"/>
          <w:sz w:val="24"/>
        </w:rPr>
        <w:tab/>
      </w:r>
      <w:r>
        <w:rPr>
          <w:rFonts w:ascii="Arial" w:hAnsi="Arial" w:cs="Arial"/>
          <w:b/>
          <w:sz w:val="24"/>
        </w:rPr>
        <w:t>CR on maintenance of NCSG requirements</w:t>
      </w:r>
    </w:p>
    <w:p w14:paraId="0457D4F9"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CR-2532  rev 1 Cat: F (Rel-17)</w:t>
      </w:r>
      <w:r>
        <w:rPr>
          <w:i/>
        </w:rPr>
        <w:br/>
      </w:r>
      <w:r>
        <w:rPr>
          <w:i/>
        </w:rPr>
        <w:br/>
      </w:r>
      <w:r>
        <w:rPr>
          <w:i/>
        </w:rPr>
        <w:tab/>
      </w:r>
      <w:r>
        <w:rPr>
          <w:i/>
        </w:rPr>
        <w:tab/>
      </w:r>
      <w:r>
        <w:rPr>
          <w:i/>
        </w:rPr>
        <w:tab/>
      </w:r>
      <w:r>
        <w:rPr>
          <w:i/>
        </w:rPr>
        <w:tab/>
      </w:r>
      <w:r>
        <w:rPr>
          <w:i/>
        </w:rPr>
        <w:tab/>
        <w:t>Source: Huawei, HiSilicon</w:t>
      </w:r>
    </w:p>
    <w:p w14:paraId="546F9732" w14:textId="77777777" w:rsidR="00515157" w:rsidRDefault="00515157" w:rsidP="00515157">
      <w:pPr>
        <w:rPr>
          <w:color w:val="808080"/>
        </w:rPr>
      </w:pPr>
      <w:r>
        <w:rPr>
          <w:color w:val="808080"/>
        </w:rPr>
        <w:t>(Replaces R4-2213511)</w:t>
      </w:r>
    </w:p>
    <w:p w14:paraId="5C9EB31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1FBB1" w14:textId="058E84ED" w:rsidR="00515157" w:rsidRDefault="00515157" w:rsidP="00515157">
      <w:pPr>
        <w:rPr>
          <w:rFonts w:ascii="Arial" w:hAnsi="Arial" w:cs="Arial"/>
          <w:b/>
          <w:sz w:val="24"/>
        </w:rPr>
      </w:pPr>
      <w:r>
        <w:rPr>
          <w:rFonts w:ascii="Arial" w:hAnsi="Arial" w:cs="Arial"/>
          <w:b/>
          <w:color w:val="0000FF"/>
          <w:sz w:val="24"/>
        </w:rPr>
        <w:t>R4-2214528</w:t>
      </w:r>
      <w:r>
        <w:rPr>
          <w:rFonts w:ascii="Arial" w:hAnsi="Arial" w:cs="Arial"/>
          <w:b/>
          <w:color w:val="0000FF"/>
          <w:sz w:val="24"/>
        </w:rPr>
        <w:tab/>
      </w:r>
      <w:r>
        <w:rPr>
          <w:rFonts w:ascii="Arial" w:hAnsi="Arial" w:cs="Arial"/>
          <w:b/>
          <w:sz w:val="24"/>
        </w:rPr>
        <w:t>Correction to NCSG core requirements</w:t>
      </w:r>
    </w:p>
    <w:p w14:paraId="1419936F"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CR-2563  rev 1 Cat: F (Rel-17)</w:t>
      </w:r>
      <w:r>
        <w:rPr>
          <w:i/>
        </w:rPr>
        <w:br/>
      </w:r>
      <w:r>
        <w:rPr>
          <w:i/>
        </w:rPr>
        <w:br/>
      </w:r>
      <w:r>
        <w:rPr>
          <w:i/>
        </w:rPr>
        <w:tab/>
      </w:r>
      <w:r>
        <w:rPr>
          <w:i/>
        </w:rPr>
        <w:tab/>
      </w:r>
      <w:r>
        <w:rPr>
          <w:i/>
        </w:rPr>
        <w:tab/>
      </w:r>
      <w:r>
        <w:rPr>
          <w:i/>
        </w:rPr>
        <w:tab/>
      </w:r>
      <w:r>
        <w:rPr>
          <w:i/>
        </w:rPr>
        <w:tab/>
        <w:t>Source: Ericsson</w:t>
      </w:r>
    </w:p>
    <w:p w14:paraId="274EC7A9" w14:textId="77777777" w:rsidR="00515157" w:rsidRDefault="00515157" w:rsidP="00515157">
      <w:pPr>
        <w:rPr>
          <w:color w:val="808080"/>
        </w:rPr>
      </w:pPr>
      <w:r>
        <w:rPr>
          <w:color w:val="808080"/>
        </w:rPr>
        <w:t>(Replaces R4-2214055)</w:t>
      </w:r>
    </w:p>
    <w:p w14:paraId="21282A51" w14:textId="77777777" w:rsidR="00515157" w:rsidRDefault="00515157" w:rsidP="00515157">
      <w:pPr>
        <w:rPr>
          <w:rFonts w:ascii="Arial" w:hAnsi="Arial" w:cs="Arial"/>
          <w:b/>
        </w:rPr>
      </w:pPr>
      <w:r>
        <w:rPr>
          <w:rFonts w:ascii="Arial" w:hAnsi="Arial" w:cs="Arial"/>
          <w:b/>
        </w:rPr>
        <w:t xml:space="preserve">Abstract: </w:t>
      </w:r>
    </w:p>
    <w:p w14:paraId="2A899050" w14:textId="77777777" w:rsidR="00515157" w:rsidRDefault="00515157" w:rsidP="00515157">
      <w:r>
        <w:t>The draft CR corrects some aspects of NCSG</w:t>
      </w:r>
    </w:p>
    <w:p w14:paraId="61B7429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E2CC6" w14:textId="645AE356" w:rsidR="00515157" w:rsidRDefault="00515157" w:rsidP="00515157">
      <w:pPr>
        <w:rPr>
          <w:rFonts w:ascii="Arial" w:hAnsi="Arial" w:cs="Arial"/>
          <w:b/>
          <w:sz w:val="24"/>
        </w:rPr>
      </w:pPr>
      <w:r>
        <w:rPr>
          <w:rFonts w:ascii="Arial" w:hAnsi="Arial" w:cs="Arial"/>
          <w:b/>
          <w:color w:val="0000FF"/>
          <w:sz w:val="24"/>
        </w:rPr>
        <w:t>R4-2215107</w:t>
      </w:r>
      <w:r>
        <w:rPr>
          <w:rFonts w:ascii="Arial" w:hAnsi="Arial" w:cs="Arial"/>
          <w:b/>
          <w:color w:val="0000FF"/>
          <w:sz w:val="24"/>
        </w:rPr>
        <w:tab/>
      </w:r>
      <w:r>
        <w:rPr>
          <w:rFonts w:ascii="Arial" w:hAnsi="Arial" w:cs="Arial"/>
          <w:b/>
          <w:sz w:val="24"/>
        </w:rPr>
        <w:t>Relevant gap terminologies for different scenarios in TS 38.133</w:t>
      </w:r>
    </w:p>
    <w:p w14:paraId="3F6AD268"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CR-2562  rev 1 Cat: F (Rel-17)</w:t>
      </w:r>
      <w:r>
        <w:rPr>
          <w:i/>
        </w:rPr>
        <w:br/>
      </w:r>
      <w:r>
        <w:rPr>
          <w:i/>
        </w:rPr>
        <w:br/>
      </w:r>
      <w:r>
        <w:rPr>
          <w:i/>
        </w:rPr>
        <w:tab/>
      </w:r>
      <w:r>
        <w:rPr>
          <w:i/>
        </w:rPr>
        <w:tab/>
      </w:r>
      <w:r>
        <w:rPr>
          <w:i/>
        </w:rPr>
        <w:tab/>
      </w:r>
      <w:r>
        <w:rPr>
          <w:i/>
        </w:rPr>
        <w:tab/>
      </w:r>
      <w:r>
        <w:rPr>
          <w:i/>
        </w:rPr>
        <w:tab/>
        <w:t>Source: Ericsson</w:t>
      </w:r>
    </w:p>
    <w:p w14:paraId="7F77C17D" w14:textId="77777777" w:rsidR="00515157" w:rsidRDefault="00515157" w:rsidP="00515157">
      <w:pPr>
        <w:rPr>
          <w:color w:val="808080"/>
        </w:rPr>
      </w:pPr>
      <w:r>
        <w:rPr>
          <w:color w:val="808080"/>
        </w:rPr>
        <w:lastRenderedPageBreak/>
        <w:t>(Replaces R4-2214054)</w:t>
      </w:r>
    </w:p>
    <w:p w14:paraId="25A9842F" w14:textId="77777777" w:rsidR="00515157" w:rsidRDefault="00515157" w:rsidP="00515157">
      <w:pPr>
        <w:rPr>
          <w:rFonts w:ascii="Arial" w:hAnsi="Arial" w:cs="Arial"/>
          <w:b/>
        </w:rPr>
      </w:pPr>
      <w:r>
        <w:rPr>
          <w:rFonts w:ascii="Arial" w:hAnsi="Arial" w:cs="Arial"/>
          <w:b/>
        </w:rPr>
        <w:t xml:space="preserve">Abstract: </w:t>
      </w:r>
    </w:p>
    <w:p w14:paraId="177B5574" w14:textId="77777777" w:rsidR="00515157" w:rsidRDefault="00515157" w:rsidP="00515157">
      <w:r>
        <w:t>The CR defines define gap terms to cover different types of gaps in 38.133</w:t>
      </w:r>
    </w:p>
    <w:p w14:paraId="245EA24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6B49D5" w14:textId="77777777" w:rsidR="00515157" w:rsidRDefault="00515157" w:rsidP="00515157">
      <w:pPr>
        <w:pStyle w:val="Heading4"/>
      </w:pPr>
      <w:bookmarkStart w:id="163" w:name="_Toc113047650"/>
      <w:r>
        <w:t>9.9.2</w:t>
      </w:r>
      <w:r>
        <w:tab/>
        <w:t>RRM performance requirements</w:t>
      </w:r>
      <w:bookmarkEnd w:id="163"/>
    </w:p>
    <w:p w14:paraId="3C4DBCCD" w14:textId="77777777" w:rsidR="00515157" w:rsidRDefault="00515157" w:rsidP="00515157">
      <w:pPr>
        <w:pStyle w:val="Heading5"/>
      </w:pPr>
      <w:bookmarkStart w:id="164" w:name="_Toc113047651"/>
      <w:r>
        <w:t>9.9.2.1</w:t>
      </w:r>
      <w:r>
        <w:tab/>
        <w:t>Pre-configured MG pattern(s)</w:t>
      </w:r>
      <w:bookmarkEnd w:id="164"/>
    </w:p>
    <w:p w14:paraId="0DD05820" w14:textId="2B30B7A8" w:rsidR="00515157" w:rsidRDefault="00515157" w:rsidP="00515157">
      <w:pPr>
        <w:rPr>
          <w:rFonts w:ascii="Arial" w:hAnsi="Arial" w:cs="Arial"/>
          <w:b/>
          <w:sz w:val="24"/>
        </w:rPr>
      </w:pPr>
      <w:r>
        <w:rPr>
          <w:rFonts w:ascii="Arial" w:hAnsi="Arial" w:cs="Arial"/>
          <w:b/>
          <w:color w:val="0000FF"/>
          <w:sz w:val="24"/>
        </w:rPr>
        <w:t>R4-2211893</w:t>
      </w:r>
      <w:r>
        <w:rPr>
          <w:rFonts w:ascii="Arial" w:hAnsi="Arial" w:cs="Arial"/>
          <w:b/>
          <w:color w:val="0000FF"/>
          <w:sz w:val="24"/>
        </w:rPr>
        <w:tab/>
      </w:r>
      <w:r>
        <w:rPr>
          <w:rFonts w:ascii="Arial" w:hAnsi="Arial" w:cs="Arial"/>
          <w:b/>
          <w:sz w:val="24"/>
        </w:rPr>
        <w:t>On Pre-MG performance</w:t>
      </w:r>
    </w:p>
    <w:p w14:paraId="48C08B7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2E930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26F97" w14:textId="2E3CB42B" w:rsidR="00515157" w:rsidRDefault="00515157" w:rsidP="00515157">
      <w:pPr>
        <w:rPr>
          <w:rFonts w:ascii="Arial" w:hAnsi="Arial" w:cs="Arial"/>
          <w:b/>
          <w:sz w:val="24"/>
        </w:rPr>
      </w:pPr>
      <w:r>
        <w:rPr>
          <w:rFonts w:ascii="Arial" w:hAnsi="Arial" w:cs="Arial"/>
          <w:b/>
          <w:color w:val="0000FF"/>
          <w:sz w:val="24"/>
        </w:rPr>
        <w:t>R4-2211894</w:t>
      </w:r>
      <w:r>
        <w:rPr>
          <w:rFonts w:ascii="Arial" w:hAnsi="Arial" w:cs="Arial"/>
          <w:b/>
          <w:color w:val="0000FF"/>
          <w:sz w:val="24"/>
        </w:rPr>
        <w:tab/>
      </w:r>
      <w:r>
        <w:rPr>
          <w:rFonts w:ascii="Arial" w:hAnsi="Arial" w:cs="Arial"/>
          <w:b/>
          <w:sz w:val="24"/>
        </w:rPr>
        <w:t>Intra-frequency measurement test with SA event triggered reporting tests: with autonomous activation/deactivation of Pre-MG in FR2</w:t>
      </w:r>
    </w:p>
    <w:p w14:paraId="5D1A5BF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Apple</w:t>
      </w:r>
    </w:p>
    <w:p w14:paraId="61CCA71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R4-2214674</w:t>
      </w:r>
      <w:r>
        <w:rPr>
          <w:color w:val="993300"/>
          <w:u w:val="single"/>
        </w:rPr>
        <w:t>.</w:t>
      </w:r>
    </w:p>
    <w:p w14:paraId="69D8AC76" w14:textId="181EA1FF" w:rsidR="00515157" w:rsidRDefault="00515157" w:rsidP="00515157">
      <w:pPr>
        <w:rPr>
          <w:rFonts w:ascii="Arial" w:hAnsi="Arial" w:cs="Arial"/>
          <w:b/>
          <w:sz w:val="24"/>
        </w:rPr>
      </w:pPr>
      <w:r>
        <w:rPr>
          <w:rFonts w:ascii="Arial" w:hAnsi="Arial" w:cs="Arial"/>
          <w:b/>
          <w:color w:val="0000FF"/>
          <w:sz w:val="24"/>
        </w:rPr>
        <w:t>R4-2211949</w:t>
      </w:r>
      <w:r>
        <w:rPr>
          <w:rFonts w:ascii="Arial" w:hAnsi="Arial" w:cs="Arial"/>
          <w:b/>
          <w:color w:val="0000FF"/>
          <w:sz w:val="24"/>
        </w:rPr>
        <w:tab/>
      </w:r>
      <w:r>
        <w:rPr>
          <w:rFonts w:ascii="Arial" w:hAnsi="Arial" w:cs="Arial"/>
          <w:b/>
          <w:sz w:val="24"/>
        </w:rPr>
        <w:t>Discussion on test cases for pre-configured MG pattern(s)</w:t>
      </w:r>
    </w:p>
    <w:p w14:paraId="3D28B1A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049DD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95F2B" w14:textId="56D08985" w:rsidR="00515157" w:rsidRDefault="00515157" w:rsidP="00515157">
      <w:pPr>
        <w:rPr>
          <w:rFonts w:ascii="Arial" w:hAnsi="Arial" w:cs="Arial"/>
          <w:b/>
          <w:sz w:val="24"/>
        </w:rPr>
      </w:pPr>
      <w:r>
        <w:rPr>
          <w:rFonts w:ascii="Arial" w:hAnsi="Arial" w:cs="Arial"/>
          <w:b/>
          <w:color w:val="0000FF"/>
          <w:sz w:val="24"/>
        </w:rPr>
        <w:t>R4-2212035</w:t>
      </w:r>
      <w:r>
        <w:rPr>
          <w:rFonts w:ascii="Arial" w:hAnsi="Arial" w:cs="Arial"/>
          <w:b/>
          <w:color w:val="0000FF"/>
          <w:sz w:val="24"/>
        </w:rPr>
        <w:tab/>
      </w:r>
      <w:r>
        <w:rPr>
          <w:rFonts w:ascii="Arial" w:hAnsi="Arial" w:cs="Arial"/>
          <w:b/>
          <w:sz w:val="24"/>
        </w:rPr>
        <w:t>Draft CR on TC1-5 for Intra-frequency measurement test with SA event triggered reporting tests:with autonomous activation/deactivation of Pre-MG in FR1 triggered by MO addition/release(A6.6.X1.3)</w:t>
      </w:r>
    </w:p>
    <w:p w14:paraId="3F5829F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42B87E4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R4-2214678</w:t>
      </w:r>
      <w:r>
        <w:rPr>
          <w:color w:val="993300"/>
          <w:u w:val="single"/>
        </w:rPr>
        <w:t>.</w:t>
      </w:r>
    </w:p>
    <w:p w14:paraId="193889B6" w14:textId="00C5BB8D" w:rsidR="00515157" w:rsidRDefault="00515157" w:rsidP="00515157">
      <w:pPr>
        <w:rPr>
          <w:rFonts w:ascii="Arial" w:hAnsi="Arial" w:cs="Arial"/>
          <w:b/>
          <w:sz w:val="24"/>
        </w:rPr>
      </w:pPr>
      <w:r>
        <w:rPr>
          <w:rFonts w:ascii="Arial" w:hAnsi="Arial" w:cs="Arial"/>
          <w:b/>
          <w:color w:val="0000FF"/>
          <w:sz w:val="24"/>
        </w:rPr>
        <w:t>R4-2212082</w:t>
      </w:r>
      <w:r>
        <w:rPr>
          <w:rFonts w:ascii="Arial" w:hAnsi="Arial" w:cs="Arial"/>
          <w:b/>
          <w:color w:val="0000FF"/>
          <w:sz w:val="24"/>
        </w:rPr>
        <w:tab/>
      </w:r>
      <w:r>
        <w:rPr>
          <w:rFonts w:ascii="Arial" w:hAnsi="Arial" w:cs="Arial"/>
          <w:b/>
          <w:sz w:val="24"/>
        </w:rPr>
        <w:t>CR on TS38.133 for Pre-MG test case No 4</w:t>
      </w:r>
    </w:p>
    <w:p w14:paraId="67D25DA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MediaTek inc.</w:t>
      </w:r>
    </w:p>
    <w:p w14:paraId="1F9FCD1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R4-2214680</w:t>
      </w:r>
      <w:r>
        <w:rPr>
          <w:color w:val="993300"/>
          <w:u w:val="single"/>
        </w:rPr>
        <w:t>.</w:t>
      </w:r>
    </w:p>
    <w:p w14:paraId="3CB8C8B8" w14:textId="4870CCA2" w:rsidR="00515157" w:rsidRDefault="00515157" w:rsidP="00515157">
      <w:pPr>
        <w:rPr>
          <w:rFonts w:ascii="Arial" w:hAnsi="Arial" w:cs="Arial"/>
          <w:b/>
          <w:sz w:val="24"/>
        </w:rPr>
      </w:pPr>
      <w:r>
        <w:rPr>
          <w:rFonts w:ascii="Arial" w:hAnsi="Arial" w:cs="Arial"/>
          <w:b/>
          <w:color w:val="0000FF"/>
          <w:sz w:val="24"/>
        </w:rPr>
        <w:t>R4-2212133</w:t>
      </w:r>
      <w:r>
        <w:rPr>
          <w:rFonts w:ascii="Arial" w:hAnsi="Arial" w:cs="Arial"/>
          <w:b/>
          <w:color w:val="0000FF"/>
          <w:sz w:val="24"/>
        </w:rPr>
        <w:tab/>
      </w:r>
      <w:r>
        <w:rPr>
          <w:rFonts w:ascii="Arial" w:hAnsi="Arial" w:cs="Arial"/>
          <w:b/>
          <w:sz w:val="24"/>
        </w:rPr>
        <w:t>[draftCR] CR for Pre-MG test case No 1-1</w:t>
      </w:r>
    </w:p>
    <w:p w14:paraId="270308C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3DC69D06"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R4-2214684</w:t>
      </w:r>
      <w:r>
        <w:rPr>
          <w:color w:val="993300"/>
          <w:u w:val="single"/>
        </w:rPr>
        <w:t>.</w:t>
      </w:r>
    </w:p>
    <w:p w14:paraId="2A674D40" w14:textId="1CF2DAFC" w:rsidR="00515157" w:rsidRDefault="00515157" w:rsidP="00515157">
      <w:pPr>
        <w:rPr>
          <w:rFonts w:ascii="Arial" w:hAnsi="Arial" w:cs="Arial"/>
          <w:b/>
          <w:sz w:val="24"/>
        </w:rPr>
      </w:pPr>
      <w:r>
        <w:rPr>
          <w:rFonts w:ascii="Arial" w:hAnsi="Arial" w:cs="Arial"/>
          <w:b/>
          <w:color w:val="0000FF"/>
          <w:sz w:val="24"/>
        </w:rPr>
        <w:t>R4-2213512</w:t>
      </w:r>
      <w:r>
        <w:rPr>
          <w:rFonts w:ascii="Arial" w:hAnsi="Arial" w:cs="Arial"/>
          <w:b/>
          <w:color w:val="0000FF"/>
          <w:sz w:val="24"/>
        </w:rPr>
        <w:tab/>
      </w:r>
      <w:r>
        <w:rPr>
          <w:rFonts w:ascii="Arial" w:hAnsi="Arial" w:cs="Arial"/>
          <w:b/>
          <w:sz w:val="24"/>
        </w:rPr>
        <w:t>Discussion on test cases for pre-MG</w:t>
      </w:r>
    </w:p>
    <w:p w14:paraId="6E86A2DF"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11EED1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7B2B1" w14:textId="60238D25" w:rsidR="00515157" w:rsidRDefault="00515157" w:rsidP="00515157">
      <w:pPr>
        <w:rPr>
          <w:rFonts w:ascii="Arial" w:hAnsi="Arial" w:cs="Arial"/>
          <w:b/>
          <w:sz w:val="24"/>
        </w:rPr>
      </w:pPr>
      <w:r>
        <w:rPr>
          <w:rFonts w:ascii="Arial" w:hAnsi="Arial" w:cs="Arial"/>
          <w:b/>
          <w:color w:val="0000FF"/>
          <w:sz w:val="24"/>
        </w:rPr>
        <w:t>R4-2213513</w:t>
      </w:r>
      <w:r>
        <w:rPr>
          <w:rFonts w:ascii="Arial" w:hAnsi="Arial" w:cs="Arial"/>
          <w:b/>
          <w:color w:val="0000FF"/>
          <w:sz w:val="24"/>
        </w:rPr>
        <w:tab/>
      </w:r>
      <w:r>
        <w:rPr>
          <w:rFonts w:ascii="Arial" w:hAnsi="Arial" w:cs="Arial"/>
          <w:b/>
          <w:sz w:val="24"/>
        </w:rPr>
        <w:t>CR to introduce TC#3 for pre-MG</w:t>
      </w:r>
    </w:p>
    <w:p w14:paraId="0C87A48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8419E9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R4-2214723</w:t>
      </w:r>
      <w:r>
        <w:rPr>
          <w:color w:val="993300"/>
          <w:u w:val="single"/>
        </w:rPr>
        <w:t>.</w:t>
      </w:r>
    </w:p>
    <w:p w14:paraId="4EEAA7A5" w14:textId="45ED4044" w:rsidR="00515157" w:rsidRDefault="00515157" w:rsidP="00515157">
      <w:pPr>
        <w:rPr>
          <w:rFonts w:ascii="Arial" w:hAnsi="Arial" w:cs="Arial"/>
          <w:b/>
          <w:sz w:val="24"/>
        </w:rPr>
      </w:pPr>
      <w:r>
        <w:rPr>
          <w:rFonts w:ascii="Arial" w:hAnsi="Arial" w:cs="Arial"/>
          <w:b/>
          <w:color w:val="0000FF"/>
          <w:sz w:val="24"/>
        </w:rPr>
        <w:t>R4-2214674</w:t>
      </w:r>
      <w:r>
        <w:rPr>
          <w:rFonts w:ascii="Arial" w:hAnsi="Arial" w:cs="Arial"/>
          <w:b/>
          <w:color w:val="0000FF"/>
          <w:sz w:val="24"/>
        </w:rPr>
        <w:tab/>
      </w:r>
      <w:r>
        <w:rPr>
          <w:rFonts w:ascii="Arial" w:hAnsi="Arial" w:cs="Arial"/>
          <w:b/>
          <w:sz w:val="24"/>
        </w:rPr>
        <w:t>Intra-frequency measurement test with SA event triggered reporting tests: with autonomous activation/deactivation of Pre-MG in FR2</w:t>
      </w:r>
    </w:p>
    <w:p w14:paraId="638611F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Apple</w:t>
      </w:r>
    </w:p>
    <w:p w14:paraId="1DE46F46" w14:textId="77777777" w:rsidR="00515157" w:rsidRDefault="00515157" w:rsidP="00515157">
      <w:pPr>
        <w:rPr>
          <w:color w:val="808080"/>
        </w:rPr>
      </w:pPr>
      <w:r>
        <w:rPr>
          <w:color w:val="808080"/>
        </w:rPr>
        <w:t>(Replaces R4-2211894)</w:t>
      </w:r>
    </w:p>
    <w:p w14:paraId="4ED42B7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C74EF7" w14:textId="38E85286" w:rsidR="00515157" w:rsidRDefault="00515157" w:rsidP="00515157">
      <w:pPr>
        <w:rPr>
          <w:rFonts w:ascii="Arial" w:hAnsi="Arial" w:cs="Arial"/>
          <w:b/>
          <w:sz w:val="24"/>
        </w:rPr>
      </w:pPr>
      <w:r>
        <w:rPr>
          <w:rFonts w:ascii="Arial" w:hAnsi="Arial" w:cs="Arial"/>
          <w:b/>
          <w:color w:val="0000FF"/>
          <w:sz w:val="24"/>
        </w:rPr>
        <w:t>R4-2214678</w:t>
      </w:r>
      <w:r>
        <w:rPr>
          <w:rFonts w:ascii="Arial" w:hAnsi="Arial" w:cs="Arial"/>
          <w:b/>
          <w:color w:val="0000FF"/>
          <w:sz w:val="24"/>
        </w:rPr>
        <w:tab/>
      </w:r>
      <w:r>
        <w:rPr>
          <w:rFonts w:ascii="Arial" w:hAnsi="Arial" w:cs="Arial"/>
          <w:b/>
          <w:sz w:val="24"/>
        </w:rPr>
        <w:t>Draft CR on TC1-5 for Intra-frequency measurement test with SA event triggered reporting tests:with autonomous activation/deactivation of Pre-MG in FR1 triggered by MO addition/release(A6.6.X1.3)</w:t>
      </w:r>
    </w:p>
    <w:p w14:paraId="21F1FD4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2D3349A1" w14:textId="77777777" w:rsidR="00515157" w:rsidRDefault="00515157" w:rsidP="00515157">
      <w:pPr>
        <w:rPr>
          <w:color w:val="808080"/>
        </w:rPr>
      </w:pPr>
      <w:r>
        <w:rPr>
          <w:color w:val="808080"/>
        </w:rPr>
        <w:t>(Replaces R4-2212035)</w:t>
      </w:r>
    </w:p>
    <w:p w14:paraId="1E3E4DD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B2A257" w14:textId="1398A485" w:rsidR="00515157" w:rsidRDefault="00515157" w:rsidP="00515157">
      <w:pPr>
        <w:rPr>
          <w:rFonts w:ascii="Arial" w:hAnsi="Arial" w:cs="Arial"/>
          <w:b/>
          <w:sz w:val="24"/>
        </w:rPr>
      </w:pPr>
      <w:r>
        <w:rPr>
          <w:rFonts w:ascii="Arial" w:hAnsi="Arial" w:cs="Arial"/>
          <w:b/>
          <w:color w:val="0000FF"/>
          <w:sz w:val="24"/>
        </w:rPr>
        <w:t>R4-2214680</w:t>
      </w:r>
      <w:r>
        <w:rPr>
          <w:rFonts w:ascii="Arial" w:hAnsi="Arial" w:cs="Arial"/>
          <w:b/>
          <w:color w:val="0000FF"/>
          <w:sz w:val="24"/>
        </w:rPr>
        <w:tab/>
      </w:r>
      <w:r>
        <w:rPr>
          <w:rFonts w:ascii="Arial" w:hAnsi="Arial" w:cs="Arial"/>
          <w:b/>
          <w:sz w:val="24"/>
        </w:rPr>
        <w:t>CR on TS38.133 for Pre-MG test case No 4</w:t>
      </w:r>
    </w:p>
    <w:p w14:paraId="1344D78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MediaTek inc.</w:t>
      </w:r>
    </w:p>
    <w:p w14:paraId="1A1548D3" w14:textId="77777777" w:rsidR="00515157" w:rsidRDefault="00515157" w:rsidP="00515157">
      <w:pPr>
        <w:rPr>
          <w:color w:val="808080"/>
        </w:rPr>
      </w:pPr>
      <w:r>
        <w:rPr>
          <w:color w:val="808080"/>
        </w:rPr>
        <w:t>(Replaces R4-2212082)</w:t>
      </w:r>
    </w:p>
    <w:p w14:paraId="6AF9635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EC4886" w14:textId="6B55A380" w:rsidR="00515157" w:rsidRDefault="00515157" w:rsidP="00515157">
      <w:pPr>
        <w:rPr>
          <w:rFonts w:ascii="Arial" w:hAnsi="Arial" w:cs="Arial"/>
          <w:b/>
          <w:sz w:val="24"/>
        </w:rPr>
      </w:pPr>
      <w:r>
        <w:rPr>
          <w:rFonts w:ascii="Arial" w:hAnsi="Arial" w:cs="Arial"/>
          <w:b/>
          <w:color w:val="0000FF"/>
          <w:sz w:val="24"/>
        </w:rPr>
        <w:t>R4-2214684</w:t>
      </w:r>
      <w:r>
        <w:rPr>
          <w:rFonts w:ascii="Arial" w:hAnsi="Arial" w:cs="Arial"/>
          <w:b/>
          <w:color w:val="0000FF"/>
          <w:sz w:val="24"/>
        </w:rPr>
        <w:tab/>
      </w:r>
      <w:r>
        <w:rPr>
          <w:rFonts w:ascii="Arial" w:hAnsi="Arial" w:cs="Arial"/>
          <w:b/>
          <w:sz w:val="24"/>
        </w:rPr>
        <w:t>[draftCR] CR for Pre-MG test case No 1-1</w:t>
      </w:r>
    </w:p>
    <w:p w14:paraId="4E8EC2F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368634E2" w14:textId="77777777" w:rsidR="00515157" w:rsidRDefault="00515157" w:rsidP="00515157">
      <w:pPr>
        <w:rPr>
          <w:color w:val="808080"/>
        </w:rPr>
      </w:pPr>
      <w:r>
        <w:rPr>
          <w:color w:val="808080"/>
        </w:rPr>
        <w:t>(Replaces R4-2212133)</w:t>
      </w:r>
    </w:p>
    <w:p w14:paraId="1BB6535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6E66AD" w14:textId="1BF1C2A7" w:rsidR="00515157" w:rsidRDefault="00515157" w:rsidP="00515157">
      <w:pPr>
        <w:rPr>
          <w:rFonts w:ascii="Arial" w:hAnsi="Arial" w:cs="Arial"/>
          <w:b/>
          <w:sz w:val="24"/>
        </w:rPr>
      </w:pPr>
      <w:r>
        <w:rPr>
          <w:rFonts w:ascii="Arial" w:hAnsi="Arial" w:cs="Arial"/>
          <w:b/>
          <w:color w:val="0000FF"/>
          <w:sz w:val="24"/>
        </w:rPr>
        <w:lastRenderedPageBreak/>
        <w:t>R4-2214723</w:t>
      </w:r>
      <w:r>
        <w:rPr>
          <w:rFonts w:ascii="Arial" w:hAnsi="Arial" w:cs="Arial"/>
          <w:b/>
          <w:color w:val="0000FF"/>
          <w:sz w:val="24"/>
        </w:rPr>
        <w:tab/>
      </w:r>
      <w:r>
        <w:rPr>
          <w:rFonts w:ascii="Arial" w:hAnsi="Arial" w:cs="Arial"/>
          <w:b/>
          <w:sz w:val="24"/>
        </w:rPr>
        <w:t>CR to introduce TC#3 for pre-MG</w:t>
      </w:r>
    </w:p>
    <w:p w14:paraId="27BDBFA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1F2CDAD" w14:textId="77777777" w:rsidR="00515157" w:rsidRDefault="00515157" w:rsidP="00515157">
      <w:pPr>
        <w:rPr>
          <w:color w:val="808080"/>
        </w:rPr>
      </w:pPr>
      <w:r>
        <w:rPr>
          <w:color w:val="808080"/>
        </w:rPr>
        <w:t>(Replaces R4-2213513)</w:t>
      </w:r>
    </w:p>
    <w:p w14:paraId="18C97A0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EAA206" w14:textId="77777777" w:rsidR="00515157" w:rsidRDefault="00515157" w:rsidP="00515157">
      <w:pPr>
        <w:pStyle w:val="Heading5"/>
      </w:pPr>
      <w:bookmarkStart w:id="165" w:name="_Toc113047652"/>
      <w:r>
        <w:t>9.9.2.2</w:t>
      </w:r>
      <w:r>
        <w:tab/>
        <w:t>Multiple concurrent and independent MG patterns</w:t>
      </w:r>
      <w:bookmarkEnd w:id="165"/>
    </w:p>
    <w:p w14:paraId="24C53BA3" w14:textId="5835F9AC" w:rsidR="00515157" w:rsidRDefault="00515157" w:rsidP="00515157">
      <w:pPr>
        <w:rPr>
          <w:rFonts w:ascii="Arial" w:hAnsi="Arial" w:cs="Arial"/>
          <w:b/>
          <w:sz w:val="24"/>
        </w:rPr>
      </w:pPr>
      <w:r>
        <w:rPr>
          <w:rFonts w:ascii="Arial" w:hAnsi="Arial" w:cs="Arial"/>
          <w:b/>
          <w:color w:val="0000FF"/>
          <w:sz w:val="24"/>
        </w:rPr>
        <w:t>R4-2211896</w:t>
      </w:r>
      <w:r>
        <w:rPr>
          <w:rFonts w:ascii="Arial" w:hAnsi="Arial" w:cs="Arial"/>
          <w:b/>
          <w:color w:val="0000FF"/>
          <w:sz w:val="24"/>
        </w:rPr>
        <w:tab/>
      </w:r>
      <w:r>
        <w:rPr>
          <w:rFonts w:ascii="Arial" w:hAnsi="Arial" w:cs="Arial"/>
          <w:b/>
          <w:sz w:val="24"/>
        </w:rPr>
        <w:t>draftCR on concurrent gaps test case for FR2 SA with SSB and PRS</w:t>
      </w:r>
    </w:p>
    <w:p w14:paraId="43D833F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Apple</w:t>
      </w:r>
    </w:p>
    <w:p w14:paraId="6C1E3BA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R4-2214675</w:t>
      </w:r>
      <w:r>
        <w:rPr>
          <w:color w:val="993300"/>
          <w:u w:val="single"/>
        </w:rPr>
        <w:t>.</w:t>
      </w:r>
    </w:p>
    <w:p w14:paraId="29B8201D" w14:textId="51243A84" w:rsidR="00515157" w:rsidRDefault="00515157" w:rsidP="00515157">
      <w:pPr>
        <w:rPr>
          <w:rFonts w:ascii="Arial" w:hAnsi="Arial" w:cs="Arial"/>
          <w:b/>
          <w:sz w:val="24"/>
        </w:rPr>
      </w:pPr>
      <w:r>
        <w:rPr>
          <w:rFonts w:ascii="Arial" w:hAnsi="Arial" w:cs="Arial"/>
          <w:b/>
          <w:color w:val="0000FF"/>
          <w:sz w:val="24"/>
        </w:rPr>
        <w:t>R4-2212083</w:t>
      </w:r>
      <w:r>
        <w:rPr>
          <w:rFonts w:ascii="Arial" w:hAnsi="Arial" w:cs="Arial"/>
          <w:b/>
          <w:color w:val="0000FF"/>
          <w:sz w:val="24"/>
        </w:rPr>
        <w:tab/>
      </w:r>
      <w:r>
        <w:rPr>
          <w:rFonts w:ascii="Arial" w:hAnsi="Arial" w:cs="Arial"/>
          <w:b/>
          <w:sz w:val="24"/>
        </w:rPr>
        <w:t>CR on TS38.133 for concurrent MG test case No 2</w:t>
      </w:r>
    </w:p>
    <w:p w14:paraId="2115D6A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MediaTek inc.</w:t>
      </w:r>
    </w:p>
    <w:p w14:paraId="08E5F72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R4-2214681</w:t>
      </w:r>
      <w:r>
        <w:rPr>
          <w:color w:val="993300"/>
          <w:u w:val="single"/>
        </w:rPr>
        <w:t>.</w:t>
      </w:r>
    </w:p>
    <w:p w14:paraId="75E5C938" w14:textId="2BB67CDE" w:rsidR="00515157" w:rsidRDefault="00515157" w:rsidP="00515157">
      <w:pPr>
        <w:rPr>
          <w:rFonts w:ascii="Arial" w:hAnsi="Arial" w:cs="Arial"/>
          <w:b/>
          <w:sz w:val="24"/>
        </w:rPr>
      </w:pPr>
      <w:r>
        <w:rPr>
          <w:rFonts w:ascii="Arial" w:hAnsi="Arial" w:cs="Arial"/>
          <w:b/>
          <w:color w:val="0000FF"/>
          <w:sz w:val="24"/>
        </w:rPr>
        <w:t>R4-2212134</w:t>
      </w:r>
      <w:r>
        <w:rPr>
          <w:rFonts w:ascii="Arial" w:hAnsi="Arial" w:cs="Arial"/>
          <w:b/>
          <w:color w:val="0000FF"/>
          <w:sz w:val="24"/>
        </w:rPr>
        <w:tab/>
      </w:r>
      <w:r>
        <w:rPr>
          <w:rFonts w:ascii="Arial" w:hAnsi="Arial" w:cs="Arial"/>
          <w:b/>
          <w:sz w:val="24"/>
        </w:rPr>
        <w:t>[draftCR] CR for concurrent MG test case No 4</w:t>
      </w:r>
    </w:p>
    <w:p w14:paraId="1517BB6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5322B1E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R4-2214685</w:t>
      </w:r>
      <w:r>
        <w:rPr>
          <w:color w:val="993300"/>
          <w:u w:val="single"/>
        </w:rPr>
        <w:t>.</w:t>
      </w:r>
    </w:p>
    <w:p w14:paraId="12E1246C" w14:textId="31B5B797" w:rsidR="00515157" w:rsidRDefault="00515157" w:rsidP="00515157">
      <w:pPr>
        <w:rPr>
          <w:rFonts w:ascii="Arial" w:hAnsi="Arial" w:cs="Arial"/>
          <w:b/>
          <w:sz w:val="24"/>
        </w:rPr>
      </w:pPr>
      <w:r>
        <w:rPr>
          <w:rFonts w:ascii="Arial" w:hAnsi="Arial" w:cs="Arial"/>
          <w:b/>
          <w:color w:val="0000FF"/>
          <w:sz w:val="24"/>
        </w:rPr>
        <w:t>R4-2212761</w:t>
      </w:r>
      <w:r>
        <w:rPr>
          <w:rFonts w:ascii="Arial" w:hAnsi="Arial" w:cs="Arial"/>
          <w:b/>
          <w:color w:val="0000FF"/>
          <w:sz w:val="24"/>
        </w:rPr>
        <w:tab/>
      </w:r>
      <w:r>
        <w:rPr>
          <w:rFonts w:ascii="Arial" w:hAnsi="Arial" w:cs="Arial"/>
          <w:b/>
          <w:sz w:val="24"/>
        </w:rPr>
        <w:t>Test case for Con-MGs TC1</w:t>
      </w:r>
    </w:p>
    <w:p w14:paraId="43F24BAD"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CR-2481  rev  Cat: B (Rel-17)</w:t>
      </w:r>
      <w:r>
        <w:rPr>
          <w:i/>
        </w:rPr>
        <w:br/>
      </w:r>
      <w:r>
        <w:rPr>
          <w:i/>
        </w:rPr>
        <w:br/>
      </w:r>
      <w:r>
        <w:rPr>
          <w:i/>
        </w:rPr>
        <w:tab/>
      </w:r>
      <w:r>
        <w:rPr>
          <w:i/>
        </w:rPr>
        <w:tab/>
      </w:r>
      <w:r>
        <w:rPr>
          <w:i/>
        </w:rPr>
        <w:tab/>
      </w:r>
      <w:r>
        <w:rPr>
          <w:i/>
        </w:rPr>
        <w:tab/>
      </w:r>
      <w:r>
        <w:rPr>
          <w:i/>
        </w:rPr>
        <w:tab/>
        <w:t>Source: Ericsson</w:t>
      </w:r>
    </w:p>
    <w:p w14:paraId="6A0C104C" w14:textId="77777777" w:rsidR="00515157" w:rsidRDefault="00515157" w:rsidP="00515157">
      <w:pPr>
        <w:rPr>
          <w:rFonts w:ascii="Arial" w:hAnsi="Arial" w:cs="Arial"/>
          <w:b/>
        </w:rPr>
      </w:pPr>
      <w:r>
        <w:rPr>
          <w:rFonts w:ascii="Arial" w:hAnsi="Arial" w:cs="Arial"/>
          <w:b/>
        </w:rPr>
        <w:t xml:space="preserve">Abstract: </w:t>
      </w:r>
    </w:p>
    <w:p w14:paraId="2D1C6312" w14:textId="77777777" w:rsidR="00515157" w:rsidRDefault="00515157" w:rsidP="00515157">
      <w:r>
        <w:t>This CR for the test case about concurrent gaps TC1</w:t>
      </w:r>
    </w:p>
    <w:p w14:paraId="03A9903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50DB3F" w14:textId="60C7D5CF" w:rsidR="00515157" w:rsidRDefault="00515157" w:rsidP="00515157">
      <w:pPr>
        <w:rPr>
          <w:rFonts w:ascii="Arial" w:hAnsi="Arial" w:cs="Arial"/>
          <w:b/>
          <w:sz w:val="24"/>
        </w:rPr>
      </w:pPr>
      <w:r>
        <w:rPr>
          <w:rFonts w:ascii="Arial" w:hAnsi="Arial" w:cs="Arial"/>
          <w:b/>
          <w:color w:val="0000FF"/>
          <w:sz w:val="24"/>
        </w:rPr>
        <w:t>R4-2212875</w:t>
      </w:r>
      <w:r>
        <w:rPr>
          <w:rFonts w:ascii="Arial" w:hAnsi="Arial" w:cs="Arial"/>
          <w:b/>
          <w:color w:val="0000FF"/>
          <w:sz w:val="24"/>
        </w:rPr>
        <w:tab/>
      </w:r>
      <w:r>
        <w:rPr>
          <w:rFonts w:ascii="Arial" w:hAnsi="Arial" w:cs="Arial"/>
          <w:b/>
          <w:sz w:val="24"/>
        </w:rPr>
        <w:t>DraftCR TC#3 on Concurrent Measurement Gaps</w:t>
      </w:r>
    </w:p>
    <w:p w14:paraId="0EF5AC4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6F06F0E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R4-2214699</w:t>
      </w:r>
      <w:r>
        <w:rPr>
          <w:color w:val="993300"/>
          <w:u w:val="single"/>
        </w:rPr>
        <w:t>.</w:t>
      </w:r>
    </w:p>
    <w:p w14:paraId="6D6244FB" w14:textId="244CE7B3" w:rsidR="00515157" w:rsidRDefault="00515157" w:rsidP="00515157">
      <w:pPr>
        <w:rPr>
          <w:rFonts w:ascii="Arial" w:hAnsi="Arial" w:cs="Arial"/>
          <w:b/>
          <w:sz w:val="24"/>
        </w:rPr>
      </w:pPr>
      <w:r>
        <w:rPr>
          <w:rFonts w:ascii="Arial" w:hAnsi="Arial" w:cs="Arial"/>
          <w:b/>
          <w:color w:val="0000FF"/>
          <w:sz w:val="24"/>
        </w:rPr>
        <w:t>R4-2213298</w:t>
      </w:r>
      <w:r>
        <w:rPr>
          <w:rFonts w:ascii="Arial" w:hAnsi="Arial" w:cs="Arial"/>
          <w:b/>
          <w:color w:val="0000FF"/>
          <w:sz w:val="24"/>
        </w:rPr>
        <w:tab/>
      </w:r>
      <w:r>
        <w:rPr>
          <w:rFonts w:ascii="Arial" w:hAnsi="Arial" w:cs="Arial"/>
          <w:b/>
          <w:sz w:val="24"/>
        </w:rPr>
        <w:t>Draft CR on test case for Concurrent MG for FR2 PPO in TS38.133 A.7.6.2.x</w:t>
      </w:r>
    </w:p>
    <w:p w14:paraId="4DEEA071"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ZTE Corporation</w:t>
      </w:r>
    </w:p>
    <w:p w14:paraId="71A5CAF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6170FB" w14:textId="2BF2F9DA" w:rsidR="00515157" w:rsidRDefault="00515157" w:rsidP="00515157">
      <w:pPr>
        <w:rPr>
          <w:rFonts w:ascii="Arial" w:hAnsi="Arial" w:cs="Arial"/>
          <w:b/>
          <w:sz w:val="24"/>
        </w:rPr>
      </w:pPr>
      <w:r>
        <w:rPr>
          <w:rFonts w:ascii="Arial" w:hAnsi="Arial" w:cs="Arial"/>
          <w:b/>
          <w:color w:val="0000FF"/>
          <w:sz w:val="24"/>
        </w:rPr>
        <w:t>R4-2213514</w:t>
      </w:r>
      <w:r>
        <w:rPr>
          <w:rFonts w:ascii="Arial" w:hAnsi="Arial" w:cs="Arial"/>
          <w:b/>
          <w:color w:val="0000FF"/>
          <w:sz w:val="24"/>
        </w:rPr>
        <w:tab/>
      </w:r>
      <w:r>
        <w:rPr>
          <w:rFonts w:ascii="Arial" w:hAnsi="Arial" w:cs="Arial"/>
          <w:b/>
          <w:sz w:val="24"/>
        </w:rPr>
        <w:t>Discussion on test cases for concurrent MGs</w:t>
      </w:r>
    </w:p>
    <w:p w14:paraId="7279F9F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1C33E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7DE03" w14:textId="15148527" w:rsidR="00515157" w:rsidRDefault="00515157" w:rsidP="00515157">
      <w:pPr>
        <w:rPr>
          <w:rFonts w:ascii="Arial" w:hAnsi="Arial" w:cs="Arial"/>
          <w:b/>
          <w:sz w:val="24"/>
        </w:rPr>
      </w:pPr>
      <w:r>
        <w:rPr>
          <w:rFonts w:ascii="Arial" w:hAnsi="Arial" w:cs="Arial"/>
          <w:b/>
          <w:color w:val="0000FF"/>
          <w:sz w:val="24"/>
        </w:rPr>
        <w:t>R4-2213515</w:t>
      </w:r>
      <w:r>
        <w:rPr>
          <w:rFonts w:ascii="Arial" w:hAnsi="Arial" w:cs="Arial"/>
          <w:b/>
          <w:color w:val="0000FF"/>
          <w:sz w:val="24"/>
        </w:rPr>
        <w:tab/>
      </w:r>
      <w:r>
        <w:rPr>
          <w:rFonts w:ascii="Arial" w:hAnsi="Arial" w:cs="Arial"/>
          <w:b/>
          <w:sz w:val="24"/>
        </w:rPr>
        <w:t>CR to introduce TC#5 for concurrent MGs</w:t>
      </w:r>
    </w:p>
    <w:p w14:paraId="6F0614C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AD4033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R4-2214724</w:t>
      </w:r>
      <w:r>
        <w:rPr>
          <w:color w:val="993300"/>
          <w:u w:val="single"/>
        </w:rPr>
        <w:t>.</w:t>
      </w:r>
    </w:p>
    <w:p w14:paraId="4F44D3F4" w14:textId="305E3ACC" w:rsidR="00515157" w:rsidRDefault="00515157" w:rsidP="00515157">
      <w:pPr>
        <w:rPr>
          <w:rFonts w:ascii="Arial" w:hAnsi="Arial" w:cs="Arial"/>
          <w:b/>
          <w:sz w:val="24"/>
        </w:rPr>
      </w:pPr>
      <w:r>
        <w:rPr>
          <w:rFonts w:ascii="Arial" w:hAnsi="Arial" w:cs="Arial"/>
          <w:b/>
          <w:color w:val="0000FF"/>
          <w:sz w:val="24"/>
        </w:rPr>
        <w:t>R4-2213881</w:t>
      </w:r>
      <w:r>
        <w:rPr>
          <w:rFonts w:ascii="Arial" w:hAnsi="Arial" w:cs="Arial"/>
          <w:b/>
          <w:color w:val="0000FF"/>
          <w:sz w:val="24"/>
        </w:rPr>
        <w:tab/>
      </w:r>
      <w:r>
        <w:rPr>
          <w:rFonts w:ascii="Arial" w:hAnsi="Arial" w:cs="Arial"/>
          <w:b/>
          <w:sz w:val="24"/>
        </w:rPr>
        <w:t>Draft CR on test case for Concurrent MG for FR2 PPO in TS38.133 A.7.6.2.x</w:t>
      </w:r>
    </w:p>
    <w:p w14:paraId="284ED84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ZTE Corporation</w:t>
      </w:r>
    </w:p>
    <w:p w14:paraId="7512158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R4-2214729</w:t>
      </w:r>
      <w:r>
        <w:rPr>
          <w:color w:val="993300"/>
          <w:u w:val="single"/>
        </w:rPr>
        <w:t>.</w:t>
      </w:r>
    </w:p>
    <w:p w14:paraId="2A026D2B" w14:textId="5B0A396D" w:rsidR="00515157" w:rsidRDefault="00515157" w:rsidP="00515157">
      <w:pPr>
        <w:rPr>
          <w:rFonts w:ascii="Arial" w:hAnsi="Arial" w:cs="Arial"/>
          <w:b/>
          <w:sz w:val="24"/>
        </w:rPr>
      </w:pPr>
      <w:r>
        <w:rPr>
          <w:rFonts w:ascii="Arial" w:hAnsi="Arial" w:cs="Arial"/>
          <w:b/>
          <w:color w:val="0000FF"/>
          <w:sz w:val="24"/>
        </w:rPr>
        <w:t>R4-2214332</w:t>
      </w:r>
      <w:r>
        <w:rPr>
          <w:rFonts w:ascii="Arial" w:hAnsi="Arial" w:cs="Arial"/>
          <w:b/>
          <w:color w:val="0000FF"/>
          <w:sz w:val="24"/>
        </w:rPr>
        <w:tab/>
      </w:r>
      <w:r>
        <w:rPr>
          <w:rFonts w:ascii="Arial" w:hAnsi="Arial" w:cs="Arial"/>
          <w:b/>
          <w:sz w:val="24"/>
        </w:rPr>
        <w:t>Test case for Con-MGs TC1</w:t>
      </w:r>
    </w:p>
    <w:p w14:paraId="6205383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04F78D7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49ECAE" w14:textId="2E5086C0" w:rsidR="00515157" w:rsidRDefault="00515157" w:rsidP="00515157">
      <w:pPr>
        <w:rPr>
          <w:rFonts w:ascii="Arial" w:hAnsi="Arial" w:cs="Arial"/>
          <w:b/>
          <w:sz w:val="24"/>
        </w:rPr>
      </w:pPr>
      <w:r>
        <w:rPr>
          <w:rFonts w:ascii="Arial" w:hAnsi="Arial" w:cs="Arial"/>
          <w:b/>
          <w:color w:val="0000FF"/>
          <w:sz w:val="24"/>
        </w:rPr>
        <w:t>R4-2214675</w:t>
      </w:r>
      <w:r>
        <w:rPr>
          <w:rFonts w:ascii="Arial" w:hAnsi="Arial" w:cs="Arial"/>
          <w:b/>
          <w:color w:val="0000FF"/>
          <w:sz w:val="24"/>
        </w:rPr>
        <w:tab/>
      </w:r>
      <w:r>
        <w:rPr>
          <w:rFonts w:ascii="Arial" w:hAnsi="Arial" w:cs="Arial"/>
          <w:b/>
          <w:sz w:val="24"/>
        </w:rPr>
        <w:t>draftCR on concurrent gaps test case for FR2 SA with SSB and PRS</w:t>
      </w:r>
    </w:p>
    <w:p w14:paraId="2CB1714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Apple</w:t>
      </w:r>
    </w:p>
    <w:p w14:paraId="3E1B0D78" w14:textId="77777777" w:rsidR="00515157" w:rsidRDefault="00515157" w:rsidP="00515157">
      <w:pPr>
        <w:rPr>
          <w:color w:val="808080"/>
        </w:rPr>
      </w:pPr>
      <w:r>
        <w:rPr>
          <w:color w:val="808080"/>
        </w:rPr>
        <w:t>(Replaces R4-2211896)</w:t>
      </w:r>
    </w:p>
    <w:p w14:paraId="0A78499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4E2FEA" w14:textId="22F3F26D" w:rsidR="00515157" w:rsidRDefault="00515157" w:rsidP="00515157">
      <w:pPr>
        <w:rPr>
          <w:rFonts w:ascii="Arial" w:hAnsi="Arial" w:cs="Arial"/>
          <w:b/>
          <w:sz w:val="24"/>
        </w:rPr>
      </w:pPr>
      <w:r>
        <w:rPr>
          <w:rFonts w:ascii="Arial" w:hAnsi="Arial" w:cs="Arial"/>
          <w:b/>
          <w:color w:val="0000FF"/>
          <w:sz w:val="24"/>
        </w:rPr>
        <w:t>R4-2214681</w:t>
      </w:r>
      <w:r>
        <w:rPr>
          <w:rFonts w:ascii="Arial" w:hAnsi="Arial" w:cs="Arial"/>
          <w:b/>
          <w:color w:val="0000FF"/>
          <w:sz w:val="24"/>
        </w:rPr>
        <w:tab/>
      </w:r>
      <w:r>
        <w:rPr>
          <w:rFonts w:ascii="Arial" w:hAnsi="Arial" w:cs="Arial"/>
          <w:b/>
          <w:sz w:val="24"/>
        </w:rPr>
        <w:t>CR on TS38.133 for concurrent MG test case No 2</w:t>
      </w:r>
    </w:p>
    <w:p w14:paraId="17DFD11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MediaTek inc.</w:t>
      </w:r>
    </w:p>
    <w:p w14:paraId="6376351B" w14:textId="77777777" w:rsidR="00515157" w:rsidRDefault="00515157" w:rsidP="00515157">
      <w:pPr>
        <w:rPr>
          <w:color w:val="808080"/>
        </w:rPr>
      </w:pPr>
      <w:r>
        <w:rPr>
          <w:color w:val="808080"/>
        </w:rPr>
        <w:t>(Replaces R4-2212083)</w:t>
      </w:r>
    </w:p>
    <w:p w14:paraId="1AD0F60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A80523" w14:textId="669C91E9" w:rsidR="00515157" w:rsidRDefault="00515157" w:rsidP="00515157">
      <w:pPr>
        <w:rPr>
          <w:rFonts w:ascii="Arial" w:hAnsi="Arial" w:cs="Arial"/>
          <w:b/>
          <w:sz w:val="24"/>
        </w:rPr>
      </w:pPr>
      <w:r>
        <w:rPr>
          <w:rFonts w:ascii="Arial" w:hAnsi="Arial" w:cs="Arial"/>
          <w:b/>
          <w:color w:val="0000FF"/>
          <w:sz w:val="24"/>
        </w:rPr>
        <w:t>R4-2214685</w:t>
      </w:r>
      <w:r>
        <w:rPr>
          <w:rFonts w:ascii="Arial" w:hAnsi="Arial" w:cs="Arial"/>
          <w:b/>
          <w:color w:val="0000FF"/>
          <w:sz w:val="24"/>
        </w:rPr>
        <w:tab/>
      </w:r>
      <w:r>
        <w:rPr>
          <w:rFonts w:ascii="Arial" w:hAnsi="Arial" w:cs="Arial"/>
          <w:b/>
          <w:sz w:val="24"/>
        </w:rPr>
        <w:t>[draftCR] CR for concurrent MG test case No 4</w:t>
      </w:r>
    </w:p>
    <w:p w14:paraId="7B41A5CF"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58F798D3" w14:textId="77777777" w:rsidR="00515157" w:rsidRDefault="00515157" w:rsidP="00515157">
      <w:pPr>
        <w:rPr>
          <w:color w:val="808080"/>
        </w:rPr>
      </w:pPr>
      <w:r>
        <w:rPr>
          <w:color w:val="808080"/>
        </w:rPr>
        <w:t>(Replaces R4-2212134)</w:t>
      </w:r>
    </w:p>
    <w:p w14:paraId="2B32699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967B87" w14:textId="1FBBAE25" w:rsidR="00515157" w:rsidRDefault="00515157" w:rsidP="00515157">
      <w:pPr>
        <w:rPr>
          <w:rFonts w:ascii="Arial" w:hAnsi="Arial" w:cs="Arial"/>
          <w:b/>
          <w:sz w:val="24"/>
        </w:rPr>
      </w:pPr>
      <w:r>
        <w:rPr>
          <w:rFonts w:ascii="Arial" w:hAnsi="Arial" w:cs="Arial"/>
          <w:b/>
          <w:color w:val="0000FF"/>
          <w:sz w:val="24"/>
        </w:rPr>
        <w:t>R4-2214699</w:t>
      </w:r>
      <w:r>
        <w:rPr>
          <w:rFonts w:ascii="Arial" w:hAnsi="Arial" w:cs="Arial"/>
          <w:b/>
          <w:color w:val="0000FF"/>
          <w:sz w:val="24"/>
        </w:rPr>
        <w:tab/>
      </w:r>
      <w:r>
        <w:rPr>
          <w:rFonts w:ascii="Arial" w:hAnsi="Arial" w:cs="Arial"/>
          <w:b/>
          <w:sz w:val="24"/>
        </w:rPr>
        <w:t>DraftCR TC#3 on Concurrent Measurement Gaps</w:t>
      </w:r>
    </w:p>
    <w:p w14:paraId="29446A3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0C95DFE3" w14:textId="77777777" w:rsidR="00515157" w:rsidRDefault="00515157" w:rsidP="00515157">
      <w:pPr>
        <w:rPr>
          <w:color w:val="808080"/>
        </w:rPr>
      </w:pPr>
      <w:r>
        <w:rPr>
          <w:color w:val="808080"/>
        </w:rPr>
        <w:t>(Replaces R4-2212875)</w:t>
      </w:r>
    </w:p>
    <w:p w14:paraId="2D85B40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149043" w14:textId="208CAF73" w:rsidR="00515157" w:rsidRDefault="00515157" w:rsidP="00515157">
      <w:pPr>
        <w:rPr>
          <w:rFonts w:ascii="Arial" w:hAnsi="Arial" w:cs="Arial"/>
          <w:b/>
          <w:sz w:val="24"/>
        </w:rPr>
      </w:pPr>
      <w:r>
        <w:rPr>
          <w:rFonts w:ascii="Arial" w:hAnsi="Arial" w:cs="Arial"/>
          <w:b/>
          <w:color w:val="0000FF"/>
          <w:sz w:val="24"/>
        </w:rPr>
        <w:t>R4-2214724</w:t>
      </w:r>
      <w:r>
        <w:rPr>
          <w:rFonts w:ascii="Arial" w:hAnsi="Arial" w:cs="Arial"/>
          <w:b/>
          <w:color w:val="0000FF"/>
          <w:sz w:val="24"/>
        </w:rPr>
        <w:tab/>
      </w:r>
      <w:r>
        <w:rPr>
          <w:rFonts w:ascii="Arial" w:hAnsi="Arial" w:cs="Arial"/>
          <w:b/>
          <w:sz w:val="24"/>
        </w:rPr>
        <w:t>CR to introduce TC#5 for concurrent MGs</w:t>
      </w:r>
    </w:p>
    <w:p w14:paraId="1E609EB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FCC3BD9" w14:textId="77777777" w:rsidR="00515157" w:rsidRDefault="00515157" w:rsidP="00515157">
      <w:pPr>
        <w:rPr>
          <w:color w:val="808080"/>
        </w:rPr>
      </w:pPr>
      <w:r>
        <w:rPr>
          <w:color w:val="808080"/>
        </w:rPr>
        <w:t>(Replaces R4-2213515)</w:t>
      </w:r>
    </w:p>
    <w:p w14:paraId="2D543BB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338F11" w14:textId="77FA594B" w:rsidR="00515157" w:rsidRDefault="00515157" w:rsidP="00515157">
      <w:pPr>
        <w:rPr>
          <w:rFonts w:ascii="Arial" w:hAnsi="Arial" w:cs="Arial"/>
          <w:b/>
          <w:sz w:val="24"/>
        </w:rPr>
      </w:pPr>
      <w:r>
        <w:rPr>
          <w:rFonts w:ascii="Arial" w:hAnsi="Arial" w:cs="Arial"/>
          <w:b/>
          <w:color w:val="0000FF"/>
          <w:sz w:val="24"/>
        </w:rPr>
        <w:t>R4-2214729</w:t>
      </w:r>
      <w:r>
        <w:rPr>
          <w:rFonts w:ascii="Arial" w:hAnsi="Arial" w:cs="Arial"/>
          <w:b/>
          <w:color w:val="0000FF"/>
          <w:sz w:val="24"/>
        </w:rPr>
        <w:tab/>
      </w:r>
      <w:r>
        <w:rPr>
          <w:rFonts w:ascii="Arial" w:hAnsi="Arial" w:cs="Arial"/>
          <w:b/>
          <w:sz w:val="24"/>
        </w:rPr>
        <w:t>Draft CR on test case for Concurrent MG for FR2 PPO in TS38.133 A.7.6.2.x</w:t>
      </w:r>
    </w:p>
    <w:p w14:paraId="0DA2B60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ZTE Corporation</w:t>
      </w:r>
    </w:p>
    <w:p w14:paraId="39D39997" w14:textId="77777777" w:rsidR="00515157" w:rsidRDefault="00515157" w:rsidP="00515157">
      <w:pPr>
        <w:rPr>
          <w:color w:val="808080"/>
        </w:rPr>
      </w:pPr>
      <w:r>
        <w:rPr>
          <w:color w:val="808080"/>
        </w:rPr>
        <w:t>(Replaces R4-2213881)</w:t>
      </w:r>
    </w:p>
    <w:p w14:paraId="51A74ED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446CBE" w14:textId="77777777" w:rsidR="00515157" w:rsidRDefault="00515157" w:rsidP="00515157">
      <w:pPr>
        <w:pStyle w:val="Heading5"/>
      </w:pPr>
      <w:bookmarkStart w:id="166" w:name="_Toc113047653"/>
      <w:r>
        <w:t>9.9.2.3</w:t>
      </w:r>
      <w:r>
        <w:tab/>
        <w:t>Network Controlled Small Gap</w:t>
      </w:r>
      <w:bookmarkEnd w:id="166"/>
    </w:p>
    <w:p w14:paraId="5A407A8C" w14:textId="451029B6" w:rsidR="00515157" w:rsidRDefault="00515157" w:rsidP="00515157">
      <w:pPr>
        <w:rPr>
          <w:rFonts w:ascii="Arial" w:hAnsi="Arial" w:cs="Arial"/>
          <w:b/>
          <w:sz w:val="24"/>
        </w:rPr>
      </w:pPr>
      <w:r>
        <w:rPr>
          <w:rFonts w:ascii="Arial" w:hAnsi="Arial" w:cs="Arial"/>
          <w:b/>
          <w:color w:val="0000FF"/>
          <w:sz w:val="24"/>
        </w:rPr>
        <w:t>R4-2211616</w:t>
      </w:r>
      <w:r>
        <w:rPr>
          <w:rFonts w:ascii="Arial" w:hAnsi="Arial" w:cs="Arial"/>
          <w:b/>
          <w:color w:val="0000FF"/>
          <w:sz w:val="24"/>
        </w:rPr>
        <w:tab/>
      </w:r>
      <w:r>
        <w:rPr>
          <w:rFonts w:ascii="Arial" w:hAnsi="Arial" w:cs="Arial"/>
          <w:b/>
          <w:sz w:val="24"/>
        </w:rPr>
        <w:t>Open issues in RRM performance requirements for NCSG</w:t>
      </w:r>
    </w:p>
    <w:p w14:paraId="101B845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275A577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D0063" w14:textId="683A1D6D" w:rsidR="00515157" w:rsidRDefault="00515157" w:rsidP="00515157">
      <w:pPr>
        <w:rPr>
          <w:rFonts w:ascii="Arial" w:hAnsi="Arial" w:cs="Arial"/>
          <w:b/>
          <w:sz w:val="24"/>
        </w:rPr>
      </w:pPr>
      <w:r>
        <w:rPr>
          <w:rFonts w:ascii="Arial" w:hAnsi="Arial" w:cs="Arial"/>
          <w:b/>
          <w:color w:val="0000FF"/>
          <w:sz w:val="24"/>
        </w:rPr>
        <w:t>R4-2211723</w:t>
      </w:r>
      <w:r>
        <w:rPr>
          <w:rFonts w:ascii="Arial" w:hAnsi="Arial" w:cs="Arial"/>
          <w:b/>
          <w:color w:val="0000FF"/>
          <w:sz w:val="24"/>
        </w:rPr>
        <w:tab/>
      </w:r>
      <w:r>
        <w:rPr>
          <w:rFonts w:ascii="Arial" w:hAnsi="Arial" w:cs="Arial"/>
          <w:b/>
          <w:sz w:val="24"/>
        </w:rPr>
        <w:t>Draft CR on test case of inter-freq measurement with NCSG in FR2</w:t>
      </w:r>
    </w:p>
    <w:p w14:paraId="215E93C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35D9EF1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R4-2214667</w:t>
      </w:r>
      <w:r>
        <w:rPr>
          <w:color w:val="993300"/>
          <w:u w:val="single"/>
        </w:rPr>
        <w:t>.</w:t>
      </w:r>
    </w:p>
    <w:p w14:paraId="1887C494" w14:textId="1850C498" w:rsidR="00515157" w:rsidRDefault="00515157" w:rsidP="00515157">
      <w:pPr>
        <w:rPr>
          <w:rFonts w:ascii="Arial" w:hAnsi="Arial" w:cs="Arial"/>
          <w:b/>
          <w:sz w:val="24"/>
        </w:rPr>
      </w:pPr>
      <w:r>
        <w:rPr>
          <w:rFonts w:ascii="Arial" w:hAnsi="Arial" w:cs="Arial"/>
          <w:b/>
          <w:color w:val="0000FF"/>
          <w:sz w:val="24"/>
        </w:rPr>
        <w:t>R4-2211898</w:t>
      </w:r>
      <w:r>
        <w:rPr>
          <w:rFonts w:ascii="Arial" w:hAnsi="Arial" w:cs="Arial"/>
          <w:b/>
          <w:color w:val="0000FF"/>
          <w:sz w:val="24"/>
        </w:rPr>
        <w:tab/>
      </w:r>
      <w:r>
        <w:rPr>
          <w:rFonts w:ascii="Arial" w:hAnsi="Arial" w:cs="Arial"/>
          <w:b/>
          <w:sz w:val="24"/>
        </w:rPr>
        <w:t>On NCSG performance</w:t>
      </w:r>
    </w:p>
    <w:p w14:paraId="1040DFBC" w14:textId="77777777" w:rsidR="00515157" w:rsidRDefault="00515157" w:rsidP="005151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4FEF7B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92A6E6" w14:textId="7F32B91B" w:rsidR="00515157" w:rsidRDefault="00515157" w:rsidP="00515157">
      <w:pPr>
        <w:rPr>
          <w:rFonts w:ascii="Arial" w:hAnsi="Arial" w:cs="Arial"/>
          <w:b/>
          <w:sz w:val="24"/>
        </w:rPr>
      </w:pPr>
      <w:r>
        <w:rPr>
          <w:rFonts w:ascii="Arial" w:hAnsi="Arial" w:cs="Arial"/>
          <w:b/>
          <w:color w:val="0000FF"/>
          <w:sz w:val="24"/>
        </w:rPr>
        <w:t>R4-2211944</w:t>
      </w:r>
      <w:r>
        <w:rPr>
          <w:rFonts w:ascii="Arial" w:hAnsi="Arial" w:cs="Arial"/>
          <w:b/>
          <w:color w:val="0000FF"/>
          <w:sz w:val="24"/>
        </w:rPr>
        <w:tab/>
      </w:r>
      <w:r>
        <w:rPr>
          <w:rFonts w:ascii="Arial" w:hAnsi="Arial" w:cs="Arial"/>
          <w:b/>
          <w:sz w:val="24"/>
        </w:rPr>
        <w:t>Discussion on test cases for Network Controlled Small Gap</w:t>
      </w:r>
    </w:p>
    <w:p w14:paraId="16085F6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72580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F42A75" w14:textId="1684174D" w:rsidR="00515157" w:rsidRDefault="00515157" w:rsidP="00515157">
      <w:pPr>
        <w:rPr>
          <w:rFonts w:ascii="Arial" w:hAnsi="Arial" w:cs="Arial"/>
          <w:b/>
          <w:sz w:val="24"/>
        </w:rPr>
      </w:pPr>
      <w:r>
        <w:rPr>
          <w:rFonts w:ascii="Arial" w:hAnsi="Arial" w:cs="Arial"/>
          <w:b/>
          <w:color w:val="0000FF"/>
          <w:sz w:val="24"/>
        </w:rPr>
        <w:t>R4-2212036</w:t>
      </w:r>
      <w:r>
        <w:rPr>
          <w:rFonts w:ascii="Arial" w:hAnsi="Arial" w:cs="Arial"/>
          <w:b/>
          <w:color w:val="0000FF"/>
          <w:sz w:val="24"/>
        </w:rPr>
        <w:tab/>
      </w:r>
      <w:r>
        <w:rPr>
          <w:rFonts w:ascii="Arial" w:hAnsi="Arial" w:cs="Arial"/>
          <w:b/>
          <w:sz w:val="24"/>
        </w:rPr>
        <w:t>Draft CR on TC6 for Event triggered reporting test on intra-frequency in FR1(A.6.6.X3.1)</w:t>
      </w:r>
    </w:p>
    <w:p w14:paraId="5CF9909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7CFE8AF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R4-2214679</w:t>
      </w:r>
      <w:r>
        <w:rPr>
          <w:color w:val="993300"/>
          <w:u w:val="single"/>
        </w:rPr>
        <w:t>.</w:t>
      </w:r>
    </w:p>
    <w:p w14:paraId="647EAB1B" w14:textId="4C0581D0" w:rsidR="00515157" w:rsidRDefault="00515157" w:rsidP="00515157">
      <w:pPr>
        <w:rPr>
          <w:rFonts w:ascii="Arial" w:hAnsi="Arial" w:cs="Arial"/>
          <w:b/>
          <w:sz w:val="24"/>
        </w:rPr>
      </w:pPr>
      <w:r>
        <w:rPr>
          <w:rFonts w:ascii="Arial" w:hAnsi="Arial" w:cs="Arial"/>
          <w:b/>
          <w:color w:val="0000FF"/>
          <w:sz w:val="24"/>
        </w:rPr>
        <w:t>R4-2212084</w:t>
      </w:r>
      <w:r>
        <w:rPr>
          <w:rFonts w:ascii="Arial" w:hAnsi="Arial" w:cs="Arial"/>
          <w:b/>
          <w:color w:val="0000FF"/>
          <w:sz w:val="24"/>
        </w:rPr>
        <w:tab/>
      </w:r>
      <w:r>
        <w:rPr>
          <w:rFonts w:ascii="Arial" w:hAnsi="Arial" w:cs="Arial"/>
          <w:b/>
          <w:sz w:val="24"/>
        </w:rPr>
        <w:t>CR on TS38.133 for NCSG test case No 2</w:t>
      </w:r>
    </w:p>
    <w:p w14:paraId="589501A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MediaTek inc.</w:t>
      </w:r>
    </w:p>
    <w:p w14:paraId="64BF866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51E40E" w14:textId="587C470F" w:rsidR="00515157" w:rsidRDefault="00515157" w:rsidP="00515157">
      <w:pPr>
        <w:rPr>
          <w:rFonts w:ascii="Arial" w:hAnsi="Arial" w:cs="Arial"/>
          <w:b/>
          <w:sz w:val="24"/>
        </w:rPr>
      </w:pPr>
      <w:r>
        <w:rPr>
          <w:rFonts w:ascii="Arial" w:hAnsi="Arial" w:cs="Arial"/>
          <w:b/>
          <w:color w:val="0000FF"/>
          <w:sz w:val="24"/>
        </w:rPr>
        <w:t>R4-2212135</w:t>
      </w:r>
      <w:r>
        <w:rPr>
          <w:rFonts w:ascii="Arial" w:hAnsi="Arial" w:cs="Arial"/>
          <w:b/>
          <w:color w:val="0000FF"/>
          <w:sz w:val="24"/>
        </w:rPr>
        <w:tab/>
      </w:r>
      <w:r>
        <w:rPr>
          <w:rFonts w:ascii="Arial" w:hAnsi="Arial" w:cs="Arial"/>
          <w:b/>
          <w:sz w:val="24"/>
        </w:rPr>
        <w:t>[draftCR] CR for NCSG test case No 5</w:t>
      </w:r>
    </w:p>
    <w:p w14:paraId="1F0189E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3D5CAF4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R4-2214686</w:t>
      </w:r>
      <w:r>
        <w:rPr>
          <w:color w:val="993300"/>
          <w:u w:val="single"/>
        </w:rPr>
        <w:t>.</w:t>
      </w:r>
    </w:p>
    <w:p w14:paraId="32BEDED2" w14:textId="5FE9B784" w:rsidR="00515157" w:rsidRDefault="00515157" w:rsidP="00515157">
      <w:pPr>
        <w:rPr>
          <w:rFonts w:ascii="Arial" w:hAnsi="Arial" w:cs="Arial"/>
          <w:b/>
          <w:sz w:val="24"/>
        </w:rPr>
      </w:pPr>
      <w:r>
        <w:rPr>
          <w:rFonts w:ascii="Arial" w:hAnsi="Arial" w:cs="Arial"/>
          <w:b/>
          <w:color w:val="0000FF"/>
          <w:sz w:val="24"/>
        </w:rPr>
        <w:t>R4-2213299</w:t>
      </w:r>
      <w:r>
        <w:rPr>
          <w:rFonts w:ascii="Arial" w:hAnsi="Arial" w:cs="Arial"/>
          <w:b/>
          <w:color w:val="0000FF"/>
          <w:sz w:val="24"/>
        </w:rPr>
        <w:tab/>
      </w:r>
      <w:r>
        <w:rPr>
          <w:rFonts w:ascii="Arial" w:hAnsi="Arial" w:cs="Arial"/>
          <w:b/>
          <w:sz w:val="24"/>
        </w:rPr>
        <w:t>Draft CR on test case for Event triggered reporting based on intra-frequency measurement with NCSG in FR2 in TS38.133 A.7.6.1.x</w:t>
      </w:r>
    </w:p>
    <w:p w14:paraId="64E677D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ZTE Corporation</w:t>
      </w:r>
    </w:p>
    <w:p w14:paraId="286CBDE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32330C" w14:textId="66520FFD" w:rsidR="00515157" w:rsidRDefault="00515157" w:rsidP="00515157">
      <w:pPr>
        <w:rPr>
          <w:rFonts w:ascii="Arial" w:hAnsi="Arial" w:cs="Arial"/>
          <w:b/>
          <w:sz w:val="24"/>
        </w:rPr>
      </w:pPr>
      <w:r>
        <w:rPr>
          <w:rFonts w:ascii="Arial" w:hAnsi="Arial" w:cs="Arial"/>
          <w:b/>
          <w:color w:val="0000FF"/>
          <w:sz w:val="24"/>
        </w:rPr>
        <w:t>R4-2213516</w:t>
      </w:r>
      <w:r>
        <w:rPr>
          <w:rFonts w:ascii="Arial" w:hAnsi="Arial" w:cs="Arial"/>
          <w:b/>
          <w:color w:val="0000FF"/>
          <w:sz w:val="24"/>
        </w:rPr>
        <w:tab/>
      </w:r>
      <w:r>
        <w:rPr>
          <w:rFonts w:ascii="Arial" w:hAnsi="Arial" w:cs="Arial"/>
          <w:b/>
          <w:sz w:val="24"/>
        </w:rPr>
        <w:t>Discussion on test cases for NCSG</w:t>
      </w:r>
    </w:p>
    <w:p w14:paraId="70949DF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354711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C5A7D" w14:textId="5F1B4E11" w:rsidR="00515157" w:rsidRDefault="00515157" w:rsidP="00515157">
      <w:pPr>
        <w:rPr>
          <w:rFonts w:ascii="Arial" w:hAnsi="Arial" w:cs="Arial"/>
          <w:b/>
          <w:sz w:val="24"/>
        </w:rPr>
      </w:pPr>
      <w:r>
        <w:rPr>
          <w:rFonts w:ascii="Arial" w:hAnsi="Arial" w:cs="Arial"/>
          <w:b/>
          <w:color w:val="0000FF"/>
          <w:sz w:val="24"/>
        </w:rPr>
        <w:t>R4-2213517</w:t>
      </w:r>
      <w:r>
        <w:rPr>
          <w:rFonts w:ascii="Arial" w:hAnsi="Arial" w:cs="Arial"/>
          <w:b/>
          <w:color w:val="0000FF"/>
          <w:sz w:val="24"/>
        </w:rPr>
        <w:tab/>
      </w:r>
      <w:r>
        <w:rPr>
          <w:rFonts w:ascii="Arial" w:hAnsi="Arial" w:cs="Arial"/>
          <w:b/>
          <w:sz w:val="24"/>
        </w:rPr>
        <w:t>CR to introduce TC#3 for NCSG</w:t>
      </w:r>
    </w:p>
    <w:p w14:paraId="7F1C3A3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DAB0E8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R4-2214725</w:t>
      </w:r>
      <w:r>
        <w:rPr>
          <w:color w:val="993300"/>
          <w:u w:val="single"/>
        </w:rPr>
        <w:t>.</w:t>
      </w:r>
    </w:p>
    <w:p w14:paraId="358EC754" w14:textId="3A7BF558" w:rsidR="00515157" w:rsidRDefault="00515157" w:rsidP="00515157">
      <w:pPr>
        <w:rPr>
          <w:rFonts w:ascii="Arial" w:hAnsi="Arial" w:cs="Arial"/>
          <w:b/>
          <w:sz w:val="24"/>
        </w:rPr>
      </w:pPr>
      <w:r>
        <w:rPr>
          <w:rFonts w:ascii="Arial" w:hAnsi="Arial" w:cs="Arial"/>
          <w:b/>
          <w:color w:val="0000FF"/>
          <w:sz w:val="24"/>
        </w:rPr>
        <w:lastRenderedPageBreak/>
        <w:t>R4-2213882</w:t>
      </w:r>
      <w:r>
        <w:rPr>
          <w:rFonts w:ascii="Arial" w:hAnsi="Arial" w:cs="Arial"/>
          <w:b/>
          <w:color w:val="0000FF"/>
          <w:sz w:val="24"/>
        </w:rPr>
        <w:tab/>
      </w:r>
      <w:r>
        <w:rPr>
          <w:rFonts w:ascii="Arial" w:hAnsi="Arial" w:cs="Arial"/>
          <w:b/>
          <w:sz w:val="24"/>
        </w:rPr>
        <w:t>Draft CR on test case for Event triggered reporting based on intra-frequency measurement with NCSG in FR2 in TS38.133 A.7.6.1.x</w:t>
      </w:r>
    </w:p>
    <w:p w14:paraId="7B27F78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ZTE Corporation</w:t>
      </w:r>
    </w:p>
    <w:p w14:paraId="10B9137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R4-2214730</w:t>
      </w:r>
      <w:r>
        <w:rPr>
          <w:color w:val="993300"/>
          <w:u w:val="single"/>
        </w:rPr>
        <w:t>.</w:t>
      </w:r>
    </w:p>
    <w:p w14:paraId="407FF275" w14:textId="45727033" w:rsidR="00515157" w:rsidRDefault="00515157" w:rsidP="00515157">
      <w:pPr>
        <w:rPr>
          <w:rFonts w:ascii="Arial" w:hAnsi="Arial" w:cs="Arial"/>
          <w:b/>
          <w:sz w:val="24"/>
        </w:rPr>
      </w:pPr>
      <w:r>
        <w:rPr>
          <w:rFonts w:ascii="Arial" w:hAnsi="Arial" w:cs="Arial"/>
          <w:b/>
          <w:color w:val="0000FF"/>
          <w:sz w:val="24"/>
        </w:rPr>
        <w:t>R4-2214056</w:t>
      </w:r>
      <w:r>
        <w:rPr>
          <w:rFonts w:ascii="Arial" w:hAnsi="Arial" w:cs="Arial"/>
          <w:b/>
          <w:color w:val="0000FF"/>
          <w:sz w:val="24"/>
        </w:rPr>
        <w:tab/>
      </w:r>
      <w:r>
        <w:rPr>
          <w:rFonts w:ascii="Arial" w:hAnsi="Arial" w:cs="Arial"/>
          <w:b/>
          <w:sz w:val="24"/>
        </w:rPr>
        <w:t>Event trigger reporting on SCC with deactivated SCell in FR1 with NCSG</w:t>
      </w:r>
    </w:p>
    <w:p w14:paraId="092859DF"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74F5635" w14:textId="77777777" w:rsidR="00515157" w:rsidRDefault="00515157" w:rsidP="00515157">
      <w:pPr>
        <w:rPr>
          <w:rFonts w:ascii="Arial" w:hAnsi="Arial" w:cs="Arial"/>
          <w:b/>
        </w:rPr>
      </w:pPr>
      <w:r>
        <w:rPr>
          <w:rFonts w:ascii="Arial" w:hAnsi="Arial" w:cs="Arial"/>
          <w:b/>
        </w:rPr>
        <w:t xml:space="preserve">Abstract: </w:t>
      </w:r>
    </w:p>
    <w:p w14:paraId="328B63C1" w14:textId="77777777" w:rsidR="00515157" w:rsidRDefault="00515157" w:rsidP="00515157">
      <w:r>
        <w:t>This document discusses RRM test case # 1 for NCSG according to work split in R4-2210588</w:t>
      </w:r>
    </w:p>
    <w:p w14:paraId="23ADF97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71F01" w14:textId="4D55E82E" w:rsidR="00515157" w:rsidRDefault="00515157" w:rsidP="00515157">
      <w:pPr>
        <w:rPr>
          <w:rFonts w:ascii="Arial" w:hAnsi="Arial" w:cs="Arial"/>
          <w:b/>
          <w:sz w:val="24"/>
        </w:rPr>
      </w:pPr>
      <w:r>
        <w:rPr>
          <w:rFonts w:ascii="Arial" w:hAnsi="Arial" w:cs="Arial"/>
          <w:b/>
          <w:color w:val="0000FF"/>
          <w:sz w:val="24"/>
        </w:rPr>
        <w:t>R4-2214057</w:t>
      </w:r>
      <w:r>
        <w:rPr>
          <w:rFonts w:ascii="Arial" w:hAnsi="Arial" w:cs="Arial"/>
          <w:b/>
          <w:color w:val="0000FF"/>
          <w:sz w:val="24"/>
        </w:rPr>
        <w:tab/>
      </w:r>
      <w:r>
        <w:rPr>
          <w:rFonts w:ascii="Arial" w:hAnsi="Arial" w:cs="Arial"/>
          <w:b/>
          <w:sz w:val="24"/>
        </w:rPr>
        <w:t>Test case # 1: A.6.6.1.x Event triggered reporting test on SCC with deactivated SCell in FR1</w:t>
      </w:r>
    </w:p>
    <w:p w14:paraId="7786AAB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0B98B7EB" w14:textId="77777777" w:rsidR="00515157" w:rsidRDefault="00515157" w:rsidP="00515157">
      <w:pPr>
        <w:rPr>
          <w:rFonts w:ascii="Arial" w:hAnsi="Arial" w:cs="Arial"/>
          <w:b/>
        </w:rPr>
      </w:pPr>
      <w:r>
        <w:rPr>
          <w:rFonts w:ascii="Arial" w:hAnsi="Arial" w:cs="Arial"/>
          <w:b/>
        </w:rPr>
        <w:t xml:space="preserve">Abstract: </w:t>
      </w:r>
    </w:p>
    <w:p w14:paraId="7C931925" w14:textId="77777777" w:rsidR="00515157" w:rsidRDefault="00515157" w:rsidP="00515157">
      <w:r>
        <w:t>The draft CR on A.6.6.1.x Event triggered reporting test on SCC with deactivated Scell in FR1</w:t>
      </w:r>
    </w:p>
    <w:p w14:paraId="2CFAC32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B9183B" w14:textId="24D1FD7C" w:rsidR="00515157" w:rsidRDefault="00515157" w:rsidP="00515157">
      <w:pPr>
        <w:rPr>
          <w:rFonts w:ascii="Arial" w:hAnsi="Arial" w:cs="Arial"/>
          <w:b/>
          <w:sz w:val="24"/>
        </w:rPr>
      </w:pPr>
      <w:r>
        <w:rPr>
          <w:rFonts w:ascii="Arial" w:hAnsi="Arial" w:cs="Arial"/>
          <w:b/>
          <w:color w:val="0000FF"/>
          <w:sz w:val="24"/>
        </w:rPr>
        <w:t>R4-2214667</w:t>
      </w:r>
      <w:r>
        <w:rPr>
          <w:rFonts w:ascii="Arial" w:hAnsi="Arial" w:cs="Arial"/>
          <w:b/>
          <w:color w:val="0000FF"/>
          <w:sz w:val="24"/>
        </w:rPr>
        <w:tab/>
      </w:r>
      <w:r>
        <w:rPr>
          <w:rFonts w:ascii="Arial" w:hAnsi="Arial" w:cs="Arial"/>
          <w:b/>
          <w:sz w:val="24"/>
        </w:rPr>
        <w:t>Draft CR on test case of inter-freq measurement with NCSG in FR2</w:t>
      </w:r>
    </w:p>
    <w:p w14:paraId="5FD2B42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7DBFFD3A" w14:textId="77777777" w:rsidR="00515157" w:rsidRDefault="00515157" w:rsidP="00515157">
      <w:pPr>
        <w:rPr>
          <w:color w:val="808080"/>
        </w:rPr>
      </w:pPr>
      <w:r>
        <w:rPr>
          <w:color w:val="808080"/>
        </w:rPr>
        <w:t>(Replaces R4-2211723)</w:t>
      </w:r>
    </w:p>
    <w:p w14:paraId="45E3A75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F6363F" w14:textId="6D82844F" w:rsidR="00515157" w:rsidRDefault="00515157" w:rsidP="00515157">
      <w:pPr>
        <w:rPr>
          <w:rFonts w:ascii="Arial" w:hAnsi="Arial" w:cs="Arial"/>
          <w:b/>
          <w:sz w:val="24"/>
        </w:rPr>
      </w:pPr>
      <w:r>
        <w:rPr>
          <w:rFonts w:ascii="Arial" w:hAnsi="Arial" w:cs="Arial"/>
          <w:b/>
          <w:color w:val="0000FF"/>
          <w:sz w:val="24"/>
        </w:rPr>
        <w:t>R4-2214679</w:t>
      </w:r>
      <w:r>
        <w:rPr>
          <w:rFonts w:ascii="Arial" w:hAnsi="Arial" w:cs="Arial"/>
          <w:b/>
          <w:color w:val="0000FF"/>
          <w:sz w:val="24"/>
        </w:rPr>
        <w:tab/>
      </w:r>
      <w:r>
        <w:rPr>
          <w:rFonts w:ascii="Arial" w:hAnsi="Arial" w:cs="Arial"/>
          <w:b/>
          <w:sz w:val="24"/>
        </w:rPr>
        <w:t>Draft CR on TC6 for Event triggered reporting test on intra-frequency in FR1(A.6.6.X3.1)</w:t>
      </w:r>
    </w:p>
    <w:p w14:paraId="48C9DF2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5184F663" w14:textId="77777777" w:rsidR="00515157" w:rsidRDefault="00515157" w:rsidP="00515157">
      <w:pPr>
        <w:rPr>
          <w:color w:val="808080"/>
        </w:rPr>
      </w:pPr>
      <w:r>
        <w:rPr>
          <w:color w:val="808080"/>
        </w:rPr>
        <w:t>(Replaces R4-2212036)</w:t>
      </w:r>
    </w:p>
    <w:p w14:paraId="3E83D30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1AC6DB" w14:textId="3EC51917" w:rsidR="00515157" w:rsidRDefault="00515157" w:rsidP="00515157">
      <w:pPr>
        <w:rPr>
          <w:rFonts w:ascii="Arial" w:hAnsi="Arial" w:cs="Arial"/>
          <w:b/>
          <w:sz w:val="24"/>
        </w:rPr>
      </w:pPr>
      <w:r>
        <w:rPr>
          <w:rFonts w:ascii="Arial" w:hAnsi="Arial" w:cs="Arial"/>
          <w:b/>
          <w:color w:val="0000FF"/>
          <w:sz w:val="24"/>
        </w:rPr>
        <w:t>R4-2214686</w:t>
      </w:r>
      <w:r>
        <w:rPr>
          <w:rFonts w:ascii="Arial" w:hAnsi="Arial" w:cs="Arial"/>
          <w:b/>
          <w:color w:val="0000FF"/>
          <w:sz w:val="24"/>
        </w:rPr>
        <w:tab/>
      </w:r>
      <w:r>
        <w:rPr>
          <w:rFonts w:ascii="Arial" w:hAnsi="Arial" w:cs="Arial"/>
          <w:b/>
          <w:sz w:val="24"/>
        </w:rPr>
        <w:t>[draftCR] CR for NCSG test case No 5</w:t>
      </w:r>
    </w:p>
    <w:p w14:paraId="2EAC7E2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lastRenderedPageBreak/>
        <w:br/>
      </w:r>
      <w:r>
        <w:rPr>
          <w:i/>
        </w:rPr>
        <w:tab/>
      </w:r>
      <w:r>
        <w:rPr>
          <w:i/>
        </w:rPr>
        <w:tab/>
      </w:r>
      <w:r>
        <w:rPr>
          <w:i/>
        </w:rPr>
        <w:tab/>
      </w:r>
      <w:r>
        <w:rPr>
          <w:i/>
        </w:rPr>
        <w:tab/>
      </w:r>
      <w:r>
        <w:rPr>
          <w:i/>
        </w:rPr>
        <w:tab/>
        <w:t>Source: Intel Corporation</w:t>
      </w:r>
    </w:p>
    <w:p w14:paraId="47CCFD34" w14:textId="77777777" w:rsidR="00515157" w:rsidRDefault="00515157" w:rsidP="00515157">
      <w:pPr>
        <w:rPr>
          <w:color w:val="808080"/>
        </w:rPr>
      </w:pPr>
      <w:r>
        <w:rPr>
          <w:color w:val="808080"/>
        </w:rPr>
        <w:t>(Replaces R4-2212135)</w:t>
      </w:r>
    </w:p>
    <w:p w14:paraId="1F701D7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606E62" w14:textId="6600BDCF" w:rsidR="00515157" w:rsidRDefault="00515157" w:rsidP="00515157">
      <w:pPr>
        <w:rPr>
          <w:rFonts w:ascii="Arial" w:hAnsi="Arial" w:cs="Arial"/>
          <w:b/>
          <w:sz w:val="24"/>
        </w:rPr>
      </w:pPr>
      <w:r>
        <w:rPr>
          <w:rFonts w:ascii="Arial" w:hAnsi="Arial" w:cs="Arial"/>
          <w:b/>
          <w:color w:val="0000FF"/>
          <w:sz w:val="24"/>
        </w:rPr>
        <w:t>R4-2214725</w:t>
      </w:r>
      <w:r>
        <w:rPr>
          <w:rFonts w:ascii="Arial" w:hAnsi="Arial" w:cs="Arial"/>
          <w:b/>
          <w:color w:val="0000FF"/>
          <w:sz w:val="24"/>
        </w:rPr>
        <w:tab/>
      </w:r>
      <w:r>
        <w:rPr>
          <w:rFonts w:ascii="Arial" w:hAnsi="Arial" w:cs="Arial"/>
          <w:b/>
          <w:sz w:val="24"/>
        </w:rPr>
        <w:t>CR to introduce TC#3 for NCSG</w:t>
      </w:r>
    </w:p>
    <w:p w14:paraId="43D8446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8B47CA3" w14:textId="77777777" w:rsidR="00515157" w:rsidRDefault="00515157" w:rsidP="00515157">
      <w:pPr>
        <w:rPr>
          <w:color w:val="808080"/>
        </w:rPr>
      </w:pPr>
      <w:r>
        <w:rPr>
          <w:color w:val="808080"/>
        </w:rPr>
        <w:t>(Replaces R4-2213517)</w:t>
      </w:r>
    </w:p>
    <w:p w14:paraId="468928D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7E8D5C" w14:textId="46AB10C9" w:rsidR="00515157" w:rsidRDefault="00515157" w:rsidP="00515157">
      <w:pPr>
        <w:rPr>
          <w:rFonts w:ascii="Arial" w:hAnsi="Arial" w:cs="Arial"/>
          <w:b/>
          <w:sz w:val="24"/>
        </w:rPr>
      </w:pPr>
      <w:r>
        <w:rPr>
          <w:rFonts w:ascii="Arial" w:hAnsi="Arial" w:cs="Arial"/>
          <w:b/>
          <w:color w:val="0000FF"/>
          <w:sz w:val="24"/>
        </w:rPr>
        <w:t>R4-2214730</w:t>
      </w:r>
      <w:r>
        <w:rPr>
          <w:rFonts w:ascii="Arial" w:hAnsi="Arial" w:cs="Arial"/>
          <w:b/>
          <w:color w:val="0000FF"/>
          <w:sz w:val="24"/>
        </w:rPr>
        <w:tab/>
      </w:r>
      <w:r>
        <w:rPr>
          <w:rFonts w:ascii="Arial" w:hAnsi="Arial" w:cs="Arial"/>
          <w:b/>
          <w:sz w:val="24"/>
        </w:rPr>
        <w:t>Draft CR on test case for Event triggered reporting based on intra-frequency measurement with NCSG in FR2 in TS38.133 A.7.6.1.x</w:t>
      </w:r>
    </w:p>
    <w:p w14:paraId="6BA1C32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ZTE Corporation</w:t>
      </w:r>
    </w:p>
    <w:p w14:paraId="4E13162B" w14:textId="77777777" w:rsidR="00515157" w:rsidRDefault="00515157" w:rsidP="00515157">
      <w:pPr>
        <w:rPr>
          <w:color w:val="808080"/>
        </w:rPr>
      </w:pPr>
      <w:r>
        <w:rPr>
          <w:color w:val="808080"/>
        </w:rPr>
        <w:t>(Replaces R4-2213882)</w:t>
      </w:r>
    </w:p>
    <w:p w14:paraId="16CC1C9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3EE923" w14:textId="77777777" w:rsidR="00515157" w:rsidRDefault="00515157" w:rsidP="00515157">
      <w:pPr>
        <w:pStyle w:val="Heading4"/>
      </w:pPr>
      <w:bookmarkStart w:id="167" w:name="_Toc113047654"/>
      <w:r>
        <w:t>9.9.3</w:t>
      </w:r>
      <w:r>
        <w:tab/>
        <w:t>Moderator summary and conclusions</w:t>
      </w:r>
      <w:bookmarkEnd w:id="167"/>
    </w:p>
    <w:p w14:paraId="2BAFCA35" w14:textId="79232CEF" w:rsidR="00515157" w:rsidRDefault="00515157" w:rsidP="00515157">
      <w:pPr>
        <w:rPr>
          <w:rFonts w:ascii="Arial" w:hAnsi="Arial" w:cs="Arial"/>
          <w:b/>
          <w:sz w:val="24"/>
        </w:rPr>
      </w:pPr>
      <w:r>
        <w:rPr>
          <w:rFonts w:ascii="Arial" w:hAnsi="Arial" w:cs="Arial"/>
          <w:b/>
          <w:color w:val="0000FF"/>
          <w:sz w:val="24"/>
        </w:rPr>
        <w:t>R4-2214131</w:t>
      </w:r>
      <w:r>
        <w:rPr>
          <w:rFonts w:ascii="Arial" w:hAnsi="Arial" w:cs="Arial"/>
          <w:b/>
          <w:color w:val="0000FF"/>
          <w:sz w:val="24"/>
        </w:rPr>
        <w:tab/>
      </w:r>
      <w:r>
        <w:rPr>
          <w:rFonts w:ascii="Arial" w:hAnsi="Arial" w:cs="Arial"/>
          <w:b/>
          <w:sz w:val="24"/>
        </w:rPr>
        <w:t>Email Discussion Summary for [104-e][211] NR_MG_enh_1</w:t>
      </w:r>
    </w:p>
    <w:p w14:paraId="4324F95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A250AB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R4-2214263</w:t>
      </w:r>
      <w:r>
        <w:rPr>
          <w:color w:val="993300"/>
          <w:u w:val="single"/>
        </w:rPr>
        <w:t>.</w:t>
      </w:r>
    </w:p>
    <w:p w14:paraId="557FCB14" w14:textId="31772D32" w:rsidR="00515157" w:rsidRDefault="00515157" w:rsidP="00515157">
      <w:pPr>
        <w:rPr>
          <w:rFonts w:ascii="Arial" w:hAnsi="Arial" w:cs="Arial"/>
          <w:b/>
          <w:sz w:val="24"/>
        </w:rPr>
      </w:pPr>
      <w:r>
        <w:rPr>
          <w:rFonts w:ascii="Arial" w:hAnsi="Arial" w:cs="Arial"/>
          <w:b/>
          <w:color w:val="0000FF"/>
          <w:sz w:val="24"/>
        </w:rPr>
        <w:t>R4-2214132</w:t>
      </w:r>
      <w:r>
        <w:rPr>
          <w:rFonts w:ascii="Arial" w:hAnsi="Arial" w:cs="Arial"/>
          <w:b/>
          <w:color w:val="0000FF"/>
          <w:sz w:val="24"/>
        </w:rPr>
        <w:tab/>
      </w:r>
      <w:r>
        <w:rPr>
          <w:rFonts w:ascii="Arial" w:hAnsi="Arial" w:cs="Arial"/>
          <w:b/>
          <w:sz w:val="24"/>
        </w:rPr>
        <w:t>Email Discussion Summary for [104-e][212] NR_MG_enh_2</w:t>
      </w:r>
    </w:p>
    <w:p w14:paraId="19D455C4"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564ECE2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R4-2214264</w:t>
      </w:r>
      <w:r>
        <w:rPr>
          <w:color w:val="993300"/>
          <w:u w:val="single"/>
        </w:rPr>
        <w:t>.</w:t>
      </w:r>
    </w:p>
    <w:p w14:paraId="440DAA09" w14:textId="515CD848" w:rsidR="00515157" w:rsidRDefault="00515157" w:rsidP="00515157">
      <w:pPr>
        <w:rPr>
          <w:rFonts w:ascii="Arial" w:hAnsi="Arial" w:cs="Arial"/>
          <w:b/>
          <w:sz w:val="24"/>
        </w:rPr>
      </w:pPr>
      <w:r>
        <w:rPr>
          <w:rFonts w:ascii="Arial" w:hAnsi="Arial" w:cs="Arial"/>
          <w:b/>
          <w:color w:val="0000FF"/>
          <w:sz w:val="24"/>
        </w:rPr>
        <w:t>R4-2214133</w:t>
      </w:r>
      <w:r>
        <w:rPr>
          <w:rFonts w:ascii="Arial" w:hAnsi="Arial" w:cs="Arial"/>
          <w:b/>
          <w:color w:val="0000FF"/>
          <w:sz w:val="24"/>
        </w:rPr>
        <w:tab/>
      </w:r>
      <w:r>
        <w:rPr>
          <w:rFonts w:ascii="Arial" w:hAnsi="Arial" w:cs="Arial"/>
          <w:b/>
          <w:sz w:val="24"/>
        </w:rPr>
        <w:t>Email Discussion Summary for [104-e][213] NR_MG_enh_3</w:t>
      </w:r>
    </w:p>
    <w:p w14:paraId="3AC637B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BF5A17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R4-2214265</w:t>
      </w:r>
      <w:r>
        <w:rPr>
          <w:color w:val="993300"/>
          <w:u w:val="single"/>
        </w:rPr>
        <w:t>.</w:t>
      </w:r>
    </w:p>
    <w:p w14:paraId="71E2133A" w14:textId="7D66C6D5" w:rsidR="00515157" w:rsidRDefault="00515157" w:rsidP="00515157">
      <w:pPr>
        <w:rPr>
          <w:rFonts w:ascii="Arial" w:hAnsi="Arial" w:cs="Arial"/>
          <w:b/>
          <w:sz w:val="24"/>
        </w:rPr>
      </w:pPr>
      <w:r>
        <w:rPr>
          <w:rFonts w:ascii="Arial" w:hAnsi="Arial" w:cs="Arial"/>
          <w:b/>
          <w:color w:val="0000FF"/>
          <w:sz w:val="24"/>
        </w:rPr>
        <w:t>R4-2214263</w:t>
      </w:r>
      <w:r>
        <w:rPr>
          <w:rFonts w:ascii="Arial" w:hAnsi="Arial" w:cs="Arial"/>
          <w:b/>
          <w:color w:val="0000FF"/>
          <w:sz w:val="24"/>
        </w:rPr>
        <w:tab/>
      </w:r>
      <w:r>
        <w:rPr>
          <w:rFonts w:ascii="Arial" w:hAnsi="Arial" w:cs="Arial"/>
          <w:b/>
          <w:sz w:val="24"/>
        </w:rPr>
        <w:t>Email Discussion Summary for [104-e][211] NR_MG_enh_1</w:t>
      </w:r>
    </w:p>
    <w:p w14:paraId="1EA5CF44"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3F1495D" w14:textId="77777777" w:rsidR="00515157" w:rsidRDefault="00515157" w:rsidP="00515157">
      <w:pPr>
        <w:rPr>
          <w:color w:val="808080"/>
        </w:rPr>
      </w:pPr>
      <w:r>
        <w:rPr>
          <w:color w:val="808080"/>
        </w:rPr>
        <w:t>(Replaces R4-2214131)</w:t>
      </w:r>
    </w:p>
    <w:p w14:paraId="3207AA4E" w14:textId="6C418393" w:rsidR="00937B90" w:rsidRDefault="00937B90" w:rsidP="00515157">
      <w:pPr>
        <w:rPr>
          <w:rFonts w:ascii="Arial" w:hAnsi="Arial" w:cs="Arial"/>
          <w:b/>
        </w:rPr>
      </w:pPr>
      <w:r>
        <w:rPr>
          <w:rFonts w:ascii="Arial" w:hAnsi="Arial" w:cs="Arial"/>
          <w:b/>
        </w:rPr>
        <w:t>Discussion:</w:t>
      </w:r>
    </w:p>
    <w:p w14:paraId="28619457" w14:textId="32076AF5" w:rsidR="00937B90" w:rsidRPr="00937B90" w:rsidRDefault="00937B90" w:rsidP="00515157">
      <w:pPr>
        <w:rPr>
          <w:b/>
          <w:u w:val="single"/>
        </w:rPr>
      </w:pPr>
      <w:r w:rsidRPr="00937B90">
        <w:rPr>
          <w:b/>
          <w:u w:val="single"/>
        </w:rPr>
        <w:t>Issue 3-1: Whether to introduce test cases for PRS measurement</w:t>
      </w:r>
    </w:p>
    <w:p w14:paraId="1FD892A3" w14:textId="77777777" w:rsidR="00937B90" w:rsidRPr="00937B90" w:rsidRDefault="00937B90" w:rsidP="00937B90">
      <w:pPr>
        <w:rPr>
          <w:b/>
        </w:rPr>
      </w:pPr>
      <w:r w:rsidRPr="00937B90">
        <w:rPr>
          <w:b/>
          <w:highlight w:val="green"/>
        </w:rPr>
        <w:t>Agreement:</w:t>
      </w:r>
    </w:p>
    <w:p w14:paraId="527E2C0A" w14:textId="77777777" w:rsidR="00937B90" w:rsidRPr="00937B90" w:rsidRDefault="00937B90" w:rsidP="00937B90">
      <w:pPr>
        <w:rPr>
          <w:bCs/>
        </w:rPr>
      </w:pPr>
      <w:r w:rsidRPr="00937B90">
        <w:rPr>
          <w:bCs/>
        </w:rPr>
        <w:lastRenderedPageBreak/>
        <w:t>Confirm that RAN4 is to introduce test cases for PRS measurement with concurrent gaps.</w:t>
      </w:r>
    </w:p>
    <w:p w14:paraId="619F16BD" w14:textId="506B30E1" w:rsidR="00937B90" w:rsidRPr="00937B90" w:rsidRDefault="00937B90" w:rsidP="00937B90">
      <w:pPr>
        <w:rPr>
          <w:bCs/>
        </w:rPr>
      </w:pPr>
      <w:r w:rsidRPr="00937B90">
        <w:rPr>
          <w:bCs/>
        </w:rPr>
        <w:t>PRS RSRP test cases will be introduced.</w:t>
      </w:r>
    </w:p>
    <w:p w14:paraId="3B3EFCB5" w14:textId="1E3F8650" w:rsidR="00937B90" w:rsidRDefault="00937B90" w:rsidP="00937B90">
      <w:pPr>
        <w:rPr>
          <w:bCs/>
        </w:rPr>
      </w:pPr>
    </w:p>
    <w:p w14:paraId="0610759F" w14:textId="54CE257B" w:rsidR="00937B90" w:rsidRPr="00937B90" w:rsidRDefault="00937B90" w:rsidP="00937B90">
      <w:pPr>
        <w:rPr>
          <w:b/>
          <w:u w:val="single"/>
        </w:rPr>
      </w:pPr>
      <w:r w:rsidRPr="00937B90">
        <w:rPr>
          <w:b/>
          <w:u w:val="single"/>
        </w:rPr>
        <w:t>Issue 3-2: Whether to introduce test cases for EUTRAN measurement</w:t>
      </w:r>
    </w:p>
    <w:p w14:paraId="16280F8D" w14:textId="752ACB98" w:rsidR="00937B90" w:rsidRPr="00937B90" w:rsidRDefault="00937B90" w:rsidP="00937B90">
      <w:pPr>
        <w:rPr>
          <w:b/>
        </w:rPr>
      </w:pPr>
      <w:r w:rsidRPr="00937B90">
        <w:rPr>
          <w:b/>
          <w:highlight w:val="green"/>
        </w:rPr>
        <w:t>Agreement:</w:t>
      </w:r>
    </w:p>
    <w:p w14:paraId="7B09CA7B" w14:textId="084642D3" w:rsidR="00937B90" w:rsidRDefault="00937B90" w:rsidP="00937B90">
      <w:pPr>
        <w:rPr>
          <w:bCs/>
        </w:rPr>
      </w:pPr>
      <w:r w:rsidRPr="00937B90">
        <w:rPr>
          <w:bCs/>
        </w:rPr>
        <w:t>Confirm that RAN4 is to introduce the test case for EUTRAN measurement with concurrent gaps.</w:t>
      </w:r>
    </w:p>
    <w:p w14:paraId="0A7E563F" w14:textId="4FDC85EE" w:rsidR="00937B90" w:rsidRDefault="00937B90" w:rsidP="00937B90">
      <w:pPr>
        <w:rPr>
          <w:bCs/>
        </w:rPr>
      </w:pPr>
    </w:p>
    <w:p w14:paraId="5A0ACD22" w14:textId="1367F8C1" w:rsidR="007579B2" w:rsidRPr="007579B2" w:rsidRDefault="007579B2" w:rsidP="00937B90">
      <w:pPr>
        <w:rPr>
          <w:b/>
          <w:u w:val="single"/>
        </w:rPr>
      </w:pPr>
      <w:r w:rsidRPr="007579B2">
        <w:rPr>
          <w:b/>
          <w:u w:val="single"/>
        </w:rPr>
        <w:t>Issue 3-3: Which test case to add for SBI reporting</w:t>
      </w:r>
    </w:p>
    <w:p w14:paraId="3947C940" w14:textId="084A24D2" w:rsidR="007579B2" w:rsidRPr="007579B2" w:rsidRDefault="007579B2" w:rsidP="00937B90">
      <w:pPr>
        <w:rPr>
          <w:b/>
        </w:rPr>
      </w:pPr>
      <w:r w:rsidRPr="007579B2">
        <w:rPr>
          <w:b/>
          <w:highlight w:val="green"/>
        </w:rPr>
        <w:t>Agreement:</w:t>
      </w:r>
    </w:p>
    <w:p w14:paraId="1F7332E1" w14:textId="59492C1F" w:rsidR="007579B2" w:rsidRDefault="007579B2" w:rsidP="00937B90">
      <w:pPr>
        <w:rPr>
          <w:bCs/>
        </w:rPr>
      </w:pPr>
      <w:r w:rsidRPr="007579B2">
        <w:rPr>
          <w:bCs/>
        </w:rPr>
        <w:t>Skip SBI reporting test case for concurrent gaps.</w:t>
      </w:r>
    </w:p>
    <w:p w14:paraId="2C487C88" w14:textId="0A50127C" w:rsidR="007579B2" w:rsidRDefault="007579B2" w:rsidP="00937B90">
      <w:pPr>
        <w:rPr>
          <w:bCs/>
        </w:rPr>
      </w:pPr>
    </w:p>
    <w:p w14:paraId="3CE1C915" w14:textId="01B44CBF" w:rsidR="007579B2" w:rsidRPr="007579B2" w:rsidRDefault="007579B2" w:rsidP="00937B90">
      <w:pPr>
        <w:rPr>
          <w:b/>
          <w:u w:val="single"/>
        </w:rPr>
      </w:pPr>
      <w:r w:rsidRPr="007579B2">
        <w:rPr>
          <w:b/>
          <w:u w:val="single"/>
        </w:rPr>
        <w:t>Issue 2-3: How to define the overhead cap when concurrent MGs are configured</w:t>
      </w:r>
    </w:p>
    <w:p w14:paraId="7CF0ED83" w14:textId="58F3B3ED" w:rsidR="007579B2" w:rsidRPr="007579B2" w:rsidRDefault="007579B2" w:rsidP="00937B90">
      <w:pPr>
        <w:rPr>
          <w:b/>
        </w:rPr>
      </w:pPr>
      <w:r w:rsidRPr="007579B2">
        <w:rPr>
          <w:b/>
          <w:highlight w:val="green"/>
        </w:rPr>
        <w:t>Agreement:</w:t>
      </w:r>
    </w:p>
    <w:p w14:paraId="184A70A1" w14:textId="1DD06B28" w:rsidR="007579B2" w:rsidRDefault="007579B2" w:rsidP="00937B90">
      <w:pPr>
        <w:rPr>
          <w:bCs/>
        </w:rPr>
      </w:pPr>
      <w:r w:rsidRPr="007579B2">
        <w:rPr>
          <w:bCs/>
        </w:rPr>
        <w:t>Regarding the overhead cap on concurrent gaps in Rel-17, measurement requirement does not apply when more than one MGP is configured with MGRP=20ms in an FR.</w:t>
      </w:r>
    </w:p>
    <w:p w14:paraId="44E1A7DC" w14:textId="77777777" w:rsidR="007579B2" w:rsidRPr="00937B90" w:rsidRDefault="007579B2" w:rsidP="00937B90">
      <w:pPr>
        <w:rPr>
          <w:bCs/>
        </w:rPr>
      </w:pPr>
    </w:p>
    <w:p w14:paraId="1BDC3551" w14:textId="43ABD498"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6CE7D" w14:textId="3AFB7B9D" w:rsidR="00515157" w:rsidRDefault="00515157" w:rsidP="00515157">
      <w:pPr>
        <w:rPr>
          <w:rFonts w:ascii="Arial" w:hAnsi="Arial" w:cs="Arial"/>
          <w:b/>
          <w:sz w:val="24"/>
        </w:rPr>
      </w:pPr>
      <w:r>
        <w:rPr>
          <w:rFonts w:ascii="Arial" w:hAnsi="Arial" w:cs="Arial"/>
          <w:b/>
          <w:color w:val="0000FF"/>
          <w:sz w:val="24"/>
        </w:rPr>
        <w:t>R4-2214264</w:t>
      </w:r>
      <w:r>
        <w:rPr>
          <w:rFonts w:ascii="Arial" w:hAnsi="Arial" w:cs="Arial"/>
          <w:b/>
          <w:color w:val="0000FF"/>
          <w:sz w:val="24"/>
        </w:rPr>
        <w:tab/>
      </w:r>
      <w:r>
        <w:rPr>
          <w:rFonts w:ascii="Arial" w:hAnsi="Arial" w:cs="Arial"/>
          <w:b/>
          <w:sz w:val="24"/>
        </w:rPr>
        <w:t>Email Discussion Summary for [104-e][212] NR_MG_enh_2</w:t>
      </w:r>
    </w:p>
    <w:p w14:paraId="7D116DC6"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316784EE" w14:textId="77777777" w:rsidR="00515157" w:rsidRDefault="00515157" w:rsidP="00515157">
      <w:pPr>
        <w:rPr>
          <w:color w:val="808080"/>
        </w:rPr>
      </w:pPr>
      <w:r>
        <w:rPr>
          <w:color w:val="808080"/>
        </w:rPr>
        <w:t>(Replaces R4-2214132)</w:t>
      </w:r>
    </w:p>
    <w:p w14:paraId="4C56CEF9" w14:textId="29132762" w:rsidR="00797B59" w:rsidRDefault="00797B59" w:rsidP="00515157">
      <w:pPr>
        <w:rPr>
          <w:rFonts w:ascii="Arial" w:hAnsi="Arial" w:cs="Arial"/>
          <w:b/>
        </w:rPr>
      </w:pPr>
      <w:r>
        <w:rPr>
          <w:rFonts w:ascii="Arial" w:hAnsi="Arial" w:cs="Arial"/>
          <w:b/>
        </w:rPr>
        <w:t>Discussion:</w:t>
      </w:r>
    </w:p>
    <w:p w14:paraId="5EDAB4F7" w14:textId="27676DE8" w:rsidR="00797B59" w:rsidRPr="00797B59" w:rsidRDefault="00797B59" w:rsidP="00515157">
      <w:pPr>
        <w:rPr>
          <w:b/>
          <w:u w:val="single"/>
        </w:rPr>
      </w:pPr>
      <w:r w:rsidRPr="00797B59">
        <w:rPr>
          <w:b/>
          <w:u w:val="single"/>
        </w:rPr>
        <w:t>Issue 2-1-2 Test case for the other trigger events beside BWP switching</w:t>
      </w:r>
    </w:p>
    <w:p w14:paraId="4D1319E1" w14:textId="77777777" w:rsidR="00797B59" w:rsidRPr="00797B59" w:rsidRDefault="00797B59" w:rsidP="00797B59">
      <w:pPr>
        <w:rPr>
          <w:b/>
        </w:rPr>
      </w:pPr>
      <w:r w:rsidRPr="00797B59">
        <w:rPr>
          <w:b/>
          <w:highlight w:val="green"/>
        </w:rPr>
        <w:t>Agreement:</w:t>
      </w:r>
    </w:p>
    <w:p w14:paraId="45F014E1" w14:textId="2C0F6A85" w:rsidR="00797B59" w:rsidRDefault="00797B59" w:rsidP="00797B59">
      <w:pPr>
        <w:rPr>
          <w:bCs/>
        </w:rPr>
      </w:pPr>
      <w:r w:rsidRPr="00797B59">
        <w:rPr>
          <w:bCs/>
        </w:rPr>
        <w:t>No additional test case is introduced for CA or for SCell activation triggering event.</w:t>
      </w:r>
    </w:p>
    <w:p w14:paraId="6676498E" w14:textId="707CCAFD" w:rsidR="00797B59" w:rsidRDefault="00797B59" w:rsidP="00797B59">
      <w:pPr>
        <w:rPr>
          <w:bCs/>
        </w:rPr>
      </w:pPr>
    </w:p>
    <w:p w14:paraId="7E8430C3" w14:textId="48F28793" w:rsidR="008A1807" w:rsidRPr="008A1807" w:rsidRDefault="008A1807" w:rsidP="008A1807">
      <w:pPr>
        <w:rPr>
          <w:bCs/>
          <w:u w:val="single"/>
        </w:rPr>
      </w:pPr>
      <w:r w:rsidRPr="008A1807">
        <w:rPr>
          <w:b/>
          <w:u w:val="single"/>
        </w:rPr>
        <w:t>New issue 2-2-1 Testing procedure alignment among draftCRs: check whether T4 is needed</w:t>
      </w:r>
    </w:p>
    <w:p w14:paraId="6F10858B" w14:textId="77777777" w:rsidR="008A1807" w:rsidRPr="008A1807" w:rsidRDefault="008A1807" w:rsidP="008A1807">
      <w:pPr>
        <w:rPr>
          <w:b/>
        </w:rPr>
      </w:pPr>
      <w:r w:rsidRPr="008A1807">
        <w:rPr>
          <w:b/>
          <w:highlight w:val="green"/>
        </w:rPr>
        <w:t>Agreement:</w:t>
      </w:r>
    </w:p>
    <w:p w14:paraId="59EF35DF" w14:textId="1A9D9206" w:rsidR="008A1807" w:rsidRDefault="008A1807" w:rsidP="008A1807">
      <w:pPr>
        <w:rPr>
          <w:bCs/>
        </w:rPr>
      </w:pPr>
      <w:r w:rsidRPr="008A1807">
        <w:rPr>
          <w:bCs/>
        </w:rPr>
        <w:t>Update the test cases to remove T4 from the previous designs and the test cases consist of 3 successive time periods T1, T2 and T3.</w:t>
      </w:r>
    </w:p>
    <w:p w14:paraId="29F7B75D" w14:textId="77777777" w:rsidR="008A1807" w:rsidRPr="00797B59" w:rsidRDefault="008A1807" w:rsidP="008A1807">
      <w:pPr>
        <w:rPr>
          <w:bCs/>
        </w:rPr>
      </w:pPr>
    </w:p>
    <w:p w14:paraId="541809A0" w14:textId="01419752"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20515" w14:textId="233DBADA" w:rsidR="00515157" w:rsidRDefault="00515157" w:rsidP="00515157">
      <w:pPr>
        <w:rPr>
          <w:rFonts w:ascii="Arial" w:hAnsi="Arial" w:cs="Arial"/>
          <w:b/>
          <w:sz w:val="24"/>
        </w:rPr>
      </w:pPr>
      <w:r>
        <w:rPr>
          <w:rFonts w:ascii="Arial" w:hAnsi="Arial" w:cs="Arial"/>
          <w:b/>
          <w:color w:val="0000FF"/>
          <w:sz w:val="24"/>
        </w:rPr>
        <w:t>R4-2214265</w:t>
      </w:r>
      <w:r>
        <w:rPr>
          <w:rFonts w:ascii="Arial" w:hAnsi="Arial" w:cs="Arial"/>
          <w:b/>
          <w:color w:val="0000FF"/>
          <w:sz w:val="24"/>
        </w:rPr>
        <w:tab/>
      </w:r>
      <w:r>
        <w:rPr>
          <w:rFonts w:ascii="Arial" w:hAnsi="Arial" w:cs="Arial"/>
          <w:b/>
          <w:sz w:val="24"/>
        </w:rPr>
        <w:t>Email Discussion Summary for [104-e][213] NR_MG_enh_3</w:t>
      </w:r>
    </w:p>
    <w:p w14:paraId="738758C3"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8593643" w14:textId="77777777" w:rsidR="00515157" w:rsidRDefault="00515157" w:rsidP="00515157">
      <w:pPr>
        <w:rPr>
          <w:color w:val="808080"/>
        </w:rPr>
      </w:pPr>
      <w:r>
        <w:rPr>
          <w:color w:val="808080"/>
        </w:rPr>
        <w:t>(Replaces R4-2214133)</w:t>
      </w:r>
    </w:p>
    <w:p w14:paraId="2F959D6B" w14:textId="77777777" w:rsidR="006C6B13" w:rsidRDefault="006C6B13" w:rsidP="00515157">
      <w:pPr>
        <w:rPr>
          <w:rFonts w:ascii="Arial" w:hAnsi="Arial" w:cs="Arial"/>
          <w:b/>
        </w:rPr>
      </w:pPr>
      <w:r>
        <w:rPr>
          <w:rFonts w:ascii="Arial" w:hAnsi="Arial" w:cs="Arial"/>
          <w:b/>
        </w:rPr>
        <w:lastRenderedPageBreak/>
        <w:t>Discussion:</w:t>
      </w:r>
    </w:p>
    <w:p w14:paraId="6873AD52" w14:textId="38CD1BE0" w:rsidR="006C6B13" w:rsidRPr="006C6B13" w:rsidRDefault="006C6B13" w:rsidP="00515157">
      <w:pPr>
        <w:rPr>
          <w:b/>
          <w:u w:val="single"/>
        </w:rPr>
      </w:pPr>
      <w:r w:rsidRPr="006C6B13">
        <w:rPr>
          <w:b/>
          <w:u w:val="single"/>
        </w:rPr>
        <w:t>Issue 2-2: gap pattern in NCSG test</w:t>
      </w:r>
    </w:p>
    <w:p w14:paraId="30FB4928" w14:textId="58419EBD" w:rsidR="006C6B13" w:rsidRPr="006C6B13" w:rsidRDefault="006C6B13" w:rsidP="00515157">
      <w:pPr>
        <w:rPr>
          <w:b/>
        </w:rPr>
      </w:pPr>
      <w:r w:rsidRPr="006C6B13">
        <w:rPr>
          <w:b/>
          <w:highlight w:val="green"/>
        </w:rPr>
        <w:t>Agreement:</w:t>
      </w:r>
    </w:p>
    <w:p w14:paraId="59141E6F" w14:textId="6DB8C19E" w:rsidR="006C6B13" w:rsidRDefault="006C6B13" w:rsidP="00515157">
      <w:pPr>
        <w:rPr>
          <w:bCs/>
        </w:rPr>
      </w:pPr>
      <w:r w:rsidRPr="006C6B13">
        <w:rPr>
          <w:bCs/>
        </w:rPr>
        <w:t>For FR1 NCSG #0 per-UE gap and NCSG #2 per-FR gap are both tested in inter-frequency sub test cases. For FR2 we test with per-FR NCSG pattern #13.</w:t>
      </w:r>
    </w:p>
    <w:p w14:paraId="63E8B877" w14:textId="77777777" w:rsidR="006C6B13" w:rsidRPr="006C6B13" w:rsidRDefault="006C6B13" w:rsidP="00515157">
      <w:pPr>
        <w:rPr>
          <w:bCs/>
        </w:rPr>
      </w:pPr>
    </w:p>
    <w:p w14:paraId="67BF1686" w14:textId="19C4E113"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60BF3" w14:textId="15E52A18" w:rsidR="00515157" w:rsidRDefault="00515157" w:rsidP="00515157">
      <w:pPr>
        <w:rPr>
          <w:rFonts w:ascii="Arial" w:hAnsi="Arial" w:cs="Arial"/>
          <w:b/>
          <w:sz w:val="24"/>
        </w:rPr>
      </w:pPr>
      <w:r>
        <w:rPr>
          <w:rFonts w:ascii="Arial" w:hAnsi="Arial" w:cs="Arial"/>
          <w:b/>
          <w:color w:val="0000FF"/>
          <w:sz w:val="24"/>
        </w:rPr>
        <w:t>R4-2214333</w:t>
      </w:r>
      <w:r>
        <w:rPr>
          <w:rFonts w:ascii="Arial" w:hAnsi="Arial" w:cs="Arial"/>
          <w:b/>
          <w:color w:val="0000FF"/>
          <w:sz w:val="24"/>
        </w:rPr>
        <w:tab/>
      </w:r>
      <w:r>
        <w:rPr>
          <w:rFonts w:ascii="Arial" w:hAnsi="Arial" w:cs="Arial"/>
          <w:b/>
          <w:sz w:val="24"/>
        </w:rPr>
        <w:t>WF on R17 NR MG enhancements – multiple concurrent MGs</w:t>
      </w:r>
    </w:p>
    <w:p w14:paraId="004FD917"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66440EE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R4-2215158</w:t>
      </w:r>
      <w:r>
        <w:rPr>
          <w:color w:val="993300"/>
          <w:u w:val="single"/>
        </w:rPr>
        <w:t>.</w:t>
      </w:r>
    </w:p>
    <w:p w14:paraId="138C9684" w14:textId="1B3FC691" w:rsidR="00515157" w:rsidRDefault="00515157" w:rsidP="00515157">
      <w:pPr>
        <w:rPr>
          <w:rFonts w:ascii="Arial" w:hAnsi="Arial" w:cs="Arial"/>
          <w:b/>
          <w:sz w:val="24"/>
        </w:rPr>
      </w:pPr>
      <w:r>
        <w:rPr>
          <w:rFonts w:ascii="Arial" w:hAnsi="Arial" w:cs="Arial"/>
          <w:b/>
          <w:color w:val="0000FF"/>
          <w:sz w:val="24"/>
        </w:rPr>
        <w:t>R4-2214334</w:t>
      </w:r>
      <w:r>
        <w:rPr>
          <w:rFonts w:ascii="Arial" w:hAnsi="Arial" w:cs="Arial"/>
          <w:b/>
          <w:color w:val="0000FF"/>
          <w:sz w:val="24"/>
        </w:rPr>
        <w:tab/>
      </w:r>
      <w:r>
        <w:rPr>
          <w:rFonts w:ascii="Arial" w:hAnsi="Arial" w:cs="Arial"/>
          <w:b/>
          <w:sz w:val="24"/>
        </w:rPr>
        <w:t>WF for R17 NR MG enhancements – Pre-configured MG</w:t>
      </w:r>
    </w:p>
    <w:p w14:paraId="19861719"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3F384E1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B17360" w14:textId="1FE4615C" w:rsidR="00515157" w:rsidRDefault="00515157" w:rsidP="00515157">
      <w:pPr>
        <w:rPr>
          <w:rFonts w:ascii="Arial" w:hAnsi="Arial" w:cs="Arial"/>
          <w:b/>
          <w:sz w:val="24"/>
        </w:rPr>
      </w:pPr>
      <w:r>
        <w:rPr>
          <w:rFonts w:ascii="Arial" w:hAnsi="Arial" w:cs="Arial"/>
          <w:b/>
          <w:color w:val="0000FF"/>
          <w:sz w:val="24"/>
        </w:rPr>
        <w:t>R4-2214335</w:t>
      </w:r>
      <w:r>
        <w:rPr>
          <w:rFonts w:ascii="Arial" w:hAnsi="Arial" w:cs="Arial"/>
          <w:b/>
          <w:color w:val="0000FF"/>
          <w:sz w:val="24"/>
        </w:rPr>
        <w:tab/>
      </w:r>
      <w:r>
        <w:rPr>
          <w:rFonts w:ascii="Arial" w:hAnsi="Arial" w:cs="Arial"/>
          <w:b/>
          <w:sz w:val="24"/>
        </w:rPr>
        <w:t>Reply LS on LocationMeasurementIndication contents and measurement gap parameters</w:t>
      </w:r>
    </w:p>
    <w:p w14:paraId="668215B2"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1A807A1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77CC7C" w14:textId="4181E39E" w:rsidR="00515157" w:rsidRDefault="00515157" w:rsidP="00515157">
      <w:pPr>
        <w:rPr>
          <w:rFonts w:ascii="Arial" w:hAnsi="Arial" w:cs="Arial"/>
          <w:b/>
          <w:sz w:val="24"/>
        </w:rPr>
      </w:pPr>
      <w:r>
        <w:rPr>
          <w:rFonts w:ascii="Arial" w:hAnsi="Arial" w:cs="Arial"/>
          <w:b/>
          <w:color w:val="0000FF"/>
          <w:sz w:val="24"/>
        </w:rPr>
        <w:t>R4-2214336</w:t>
      </w:r>
      <w:r>
        <w:rPr>
          <w:rFonts w:ascii="Arial" w:hAnsi="Arial" w:cs="Arial"/>
          <w:b/>
          <w:color w:val="0000FF"/>
          <w:sz w:val="24"/>
        </w:rPr>
        <w:tab/>
      </w:r>
      <w:r>
        <w:rPr>
          <w:rFonts w:ascii="Arial" w:hAnsi="Arial" w:cs="Arial"/>
          <w:b/>
          <w:sz w:val="24"/>
        </w:rPr>
        <w:t>WF on NCSG</w:t>
      </w:r>
    </w:p>
    <w:p w14:paraId="504DE361"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DDE911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05FBC4" w14:textId="3367AD39" w:rsidR="00515157" w:rsidRDefault="00515157" w:rsidP="00515157">
      <w:pPr>
        <w:rPr>
          <w:rFonts w:ascii="Arial" w:hAnsi="Arial" w:cs="Arial"/>
          <w:b/>
          <w:sz w:val="24"/>
        </w:rPr>
      </w:pPr>
      <w:r>
        <w:rPr>
          <w:rFonts w:ascii="Arial" w:hAnsi="Arial" w:cs="Arial"/>
          <w:b/>
          <w:color w:val="0000FF"/>
          <w:sz w:val="24"/>
        </w:rPr>
        <w:t>R4-2214337</w:t>
      </w:r>
      <w:r>
        <w:rPr>
          <w:rFonts w:ascii="Arial" w:hAnsi="Arial" w:cs="Arial"/>
          <w:b/>
          <w:color w:val="0000FF"/>
          <w:sz w:val="24"/>
        </w:rPr>
        <w:tab/>
      </w:r>
      <w:r>
        <w:rPr>
          <w:rFonts w:ascii="Arial" w:hAnsi="Arial" w:cs="Arial"/>
          <w:b/>
          <w:sz w:val="24"/>
        </w:rPr>
        <w:t>LS on UE capability indicating the support of deriveSSB-IndexFromCell-inter</w:t>
      </w:r>
    </w:p>
    <w:p w14:paraId="5E9F979D"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2889718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6D41E5" w14:textId="018DCB53" w:rsidR="00515157" w:rsidRDefault="00515157" w:rsidP="00515157">
      <w:pPr>
        <w:rPr>
          <w:rFonts w:ascii="Arial" w:hAnsi="Arial" w:cs="Arial"/>
          <w:b/>
          <w:sz w:val="24"/>
        </w:rPr>
      </w:pPr>
      <w:r>
        <w:rPr>
          <w:rFonts w:ascii="Arial" w:hAnsi="Arial" w:cs="Arial"/>
          <w:b/>
          <w:color w:val="0000FF"/>
          <w:sz w:val="24"/>
        </w:rPr>
        <w:t>R4-2215158</w:t>
      </w:r>
      <w:r>
        <w:rPr>
          <w:rFonts w:ascii="Arial" w:hAnsi="Arial" w:cs="Arial"/>
          <w:b/>
          <w:color w:val="0000FF"/>
          <w:sz w:val="24"/>
        </w:rPr>
        <w:tab/>
      </w:r>
      <w:r>
        <w:rPr>
          <w:rFonts w:ascii="Arial" w:hAnsi="Arial" w:cs="Arial"/>
          <w:b/>
          <w:sz w:val="24"/>
        </w:rPr>
        <w:t>WF on R17 NR MG enhancements – multiple concurrent MGs</w:t>
      </w:r>
    </w:p>
    <w:p w14:paraId="45FD93F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0D380403" w14:textId="77777777" w:rsidR="00515157" w:rsidRDefault="00515157" w:rsidP="00515157">
      <w:pPr>
        <w:rPr>
          <w:color w:val="808080"/>
        </w:rPr>
      </w:pPr>
      <w:r>
        <w:rPr>
          <w:color w:val="808080"/>
        </w:rPr>
        <w:t>(Replaces R4-2214333)</w:t>
      </w:r>
    </w:p>
    <w:p w14:paraId="78167B2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2A1517" w14:textId="77777777" w:rsidR="00515157" w:rsidRDefault="00515157" w:rsidP="00515157">
      <w:pPr>
        <w:pStyle w:val="Heading3"/>
      </w:pPr>
      <w:bookmarkStart w:id="168" w:name="_Toc113047655"/>
      <w:r>
        <w:lastRenderedPageBreak/>
        <w:t>9.10</w:t>
      </w:r>
      <w:r>
        <w:tab/>
        <w:t>Further enhancement on NR demodulation performance</w:t>
      </w:r>
      <w:bookmarkEnd w:id="168"/>
    </w:p>
    <w:p w14:paraId="30F89A22" w14:textId="77777777" w:rsidR="00515157" w:rsidRDefault="00515157" w:rsidP="00515157">
      <w:pPr>
        <w:pStyle w:val="Heading4"/>
      </w:pPr>
      <w:bookmarkStart w:id="169" w:name="_Toc113047656"/>
      <w:r>
        <w:t>9.10.1</w:t>
      </w:r>
      <w:r>
        <w:tab/>
        <w:t>UE demodulation and CSI requirements</w:t>
      </w:r>
      <w:bookmarkEnd w:id="169"/>
    </w:p>
    <w:p w14:paraId="37BDF01E" w14:textId="3E2BBC52" w:rsidR="00515157" w:rsidRDefault="00515157" w:rsidP="00515157">
      <w:pPr>
        <w:rPr>
          <w:rFonts w:ascii="Arial" w:hAnsi="Arial" w:cs="Arial"/>
          <w:b/>
          <w:sz w:val="24"/>
        </w:rPr>
      </w:pPr>
      <w:r>
        <w:rPr>
          <w:rFonts w:ascii="Arial" w:hAnsi="Arial" w:cs="Arial"/>
          <w:b/>
          <w:color w:val="0000FF"/>
          <w:sz w:val="24"/>
        </w:rPr>
        <w:t>R4-2214363</w:t>
      </w:r>
      <w:r>
        <w:rPr>
          <w:rFonts w:ascii="Arial" w:hAnsi="Arial" w:cs="Arial"/>
          <w:b/>
          <w:color w:val="0000FF"/>
          <w:sz w:val="24"/>
        </w:rPr>
        <w:tab/>
      </w:r>
      <w:r>
        <w:rPr>
          <w:rFonts w:ascii="Arial" w:hAnsi="Arial" w:cs="Arial"/>
          <w:b/>
          <w:sz w:val="24"/>
        </w:rPr>
        <w:t>Big CR for inter-cell MMSE-IRC</w:t>
      </w:r>
    </w:p>
    <w:p w14:paraId="7D8B7FD8"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v17.5.0</w:t>
      </w:r>
      <w:r>
        <w:rPr>
          <w:i/>
        </w:rPr>
        <w:tab/>
        <w:t xml:space="preserve">  CR-0299  rev  Cat: B (Rel-17)</w:t>
      </w:r>
      <w:r>
        <w:rPr>
          <w:i/>
        </w:rPr>
        <w:br/>
      </w:r>
      <w:r>
        <w:rPr>
          <w:i/>
        </w:rPr>
        <w:br/>
      </w:r>
      <w:r>
        <w:rPr>
          <w:i/>
        </w:rPr>
        <w:tab/>
      </w:r>
      <w:r>
        <w:rPr>
          <w:i/>
        </w:rPr>
        <w:tab/>
      </w:r>
      <w:r>
        <w:rPr>
          <w:i/>
        </w:rPr>
        <w:tab/>
      </w:r>
      <w:r>
        <w:rPr>
          <w:i/>
        </w:rPr>
        <w:tab/>
      </w:r>
      <w:r>
        <w:rPr>
          <w:i/>
        </w:rPr>
        <w:tab/>
        <w:t>Source: Apple</w:t>
      </w:r>
    </w:p>
    <w:p w14:paraId="00E04987" w14:textId="77777777" w:rsidR="00515157" w:rsidRDefault="00515157" w:rsidP="00515157">
      <w:pPr>
        <w:rPr>
          <w:rFonts w:ascii="Arial" w:hAnsi="Arial" w:cs="Arial"/>
          <w:b/>
        </w:rPr>
      </w:pPr>
      <w:r>
        <w:rPr>
          <w:rFonts w:ascii="Arial" w:hAnsi="Arial" w:cs="Arial"/>
          <w:b/>
        </w:rPr>
        <w:t xml:space="preserve">Abstract: </w:t>
      </w:r>
    </w:p>
    <w:p w14:paraId="1B826572" w14:textId="77777777" w:rsidR="00515157" w:rsidRDefault="00515157" w:rsidP="00515157">
      <w:r>
        <w:t>[Email Approval]</w:t>
      </w:r>
    </w:p>
    <w:p w14:paraId="3CFC4F4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46404" w14:textId="35DA45FD" w:rsidR="00515157" w:rsidRDefault="00515157" w:rsidP="00515157">
      <w:pPr>
        <w:rPr>
          <w:rFonts w:ascii="Arial" w:hAnsi="Arial" w:cs="Arial"/>
          <w:b/>
          <w:sz w:val="24"/>
        </w:rPr>
      </w:pPr>
      <w:r>
        <w:rPr>
          <w:rFonts w:ascii="Arial" w:hAnsi="Arial" w:cs="Arial"/>
          <w:b/>
          <w:color w:val="0000FF"/>
          <w:sz w:val="24"/>
        </w:rPr>
        <w:t>R4-2214364</w:t>
      </w:r>
      <w:r>
        <w:rPr>
          <w:rFonts w:ascii="Arial" w:hAnsi="Arial" w:cs="Arial"/>
          <w:b/>
          <w:color w:val="0000FF"/>
          <w:sz w:val="24"/>
        </w:rPr>
        <w:tab/>
      </w:r>
      <w:r>
        <w:rPr>
          <w:rFonts w:ascii="Arial" w:hAnsi="Arial" w:cs="Arial"/>
          <w:b/>
          <w:sz w:val="24"/>
        </w:rPr>
        <w:t>Big CR for CRS-IM</w:t>
      </w:r>
    </w:p>
    <w:p w14:paraId="33327DC8"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v17.5.0</w:t>
      </w:r>
      <w:r>
        <w:rPr>
          <w:i/>
        </w:rPr>
        <w:tab/>
        <w:t xml:space="preserve">  CR-0300  rev  Cat: B (Rel-17)</w:t>
      </w:r>
      <w:r>
        <w:rPr>
          <w:i/>
        </w:rPr>
        <w:br/>
      </w:r>
      <w:r>
        <w:rPr>
          <w:i/>
        </w:rPr>
        <w:br/>
      </w:r>
      <w:r>
        <w:rPr>
          <w:i/>
        </w:rPr>
        <w:tab/>
      </w:r>
      <w:r>
        <w:rPr>
          <w:i/>
        </w:rPr>
        <w:tab/>
      </w:r>
      <w:r>
        <w:rPr>
          <w:i/>
        </w:rPr>
        <w:tab/>
      </w:r>
      <w:r>
        <w:rPr>
          <w:i/>
        </w:rPr>
        <w:tab/>
      </w:r>
      <w:r>
        <w:rPr>
          <w:i/>
        </w:rPr>
        <w:tab/>
        <w:t>Source: Ericsson</w:t>
      </w:r>
    </w:p>
    <w:p w14:paraId="358DA185" w14:textId="77777777" w:rsidR="00515157" w:rsidRDefault="00515157" w:rsidP="00515157">
      <w:pPr>
        <w:rPr>
          <w:rFonts w:ascii="Arial" w:hAnsi="Arial" w:cs="Arial"/>
          <w:b/>
        </w:rPr>
      </w:pPr>
      <w:r>
        <w:rPr>
          <w:rFonts w:ascii="Arial" w:hAnsi="Arial" w:cs="Arial"/>
          <w:b/>
        </w:rPr>
        <w:t xml:space="preserve">Abstract: </w:t>
      </w:r>
    </w:p>
    <w:p w14:paraId="7F35E429" w14:textId="77777777" w:rsidR="00515157" w:rsidRDefault="00515157" w:rsidP="00515157">
      <w:r>
        <w:t>[Email Approval]</w:t>
      </w:r>
    </w:p>
    <w:p w14:paraId="46244CA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BC398" w14:textId="700B6F42" w:rsidR="00515157" w:rsidRDefault="00515157" w:rsidP="00515157">
      <w:pPr>
        <w:rPr>
          <w:rFonts w:ascii="Arial" w:hAnsi="Arial" w:cs="Arial"/>
          <w:b/>
          <w:sz w:val="24"/>
        </w:rPr>
      </w:pPr>
      <w:r>
        <w:rPr>
          <w:rFonts w:ascii="Arial" w:hAnsi="Arial" w:cs="Arial"/>
          <w:b/>
          <w:color w:val="0000FF"/>
          <w:sz w:val="24"/>
        </w:rPr>
        <w:t>R4-2214365</w:t>
      </w:r>
      <w:r>
        <w:rPr>
          <w:rFonts w:ascii="Arial" w:hAnsi="Arial" w:cs="Arial"/>
          <w:b/>
          <w:color w:val="0000FF"/>
          <w:sz w:val="24"/>
        </w:rPr>
        <w:tab/>
      </w:r>
      <w:r>
        <w:rPr>
          <w:rFonts w:ascii="Arial" w:hAnsi="Arial" w:cs="Arial"/>
          <w:b/>
          <w:sz w:val="24"/>
        </w:rPr>
        <w:t>CR  for introduction of release independence for MMSE-IRC receiver requirements</w:t>
      </w:r>
    </w:p>
    <w:p w14:paraId="4D3A7E80"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v17.6.0</w:t>
      </w:r>
      <w:r>
        <w:rPr>
          <w:i/>
        </w:rPr>
        <w:tab/>
        <w:t xml:space="preserve">  CR-0109  rev  Cat: B (Rel-17)</w:t>
      </w:r>
      <w:r>
        <w:rPr>
          <w:i/>
        </w:rPr>
        <w:br/>
      </w:r>
      <w:r>
        <w:rPr>
          <w:i/>
        </w:rPr>
        <w:br/>
      </w:r>
      <w:r>
        <w:rPr>
          <w:i/>
        </w:rPr>
        <w:tab/>
      </w:r>
      <w:r>
        <w:rPr>
          <w:i/>
        </w:rPr>
        <w:tab/>
      </w:r>
      <w:r>
        <w:rPr>
          <w:i/>
        </w:rPr>
        <w:tab/>
      </w:r>
      <w:r>
        <w:rPr>
          <w:i/>
        </w:rPr>
        <w:tab/>
      </w:r>
      <w:r>
        <w:rPr>
          <w:i/>
        </w:rPr>
        <w:tab/>
        <w:t>Source: Huawei,HiSilicon</w:t>
      </w:r>
    </w:p>
    <w:p w14:paraId="5628A19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9F18E7" w14:textId="77777777" w:rsidR="00515157" w:rsidRDefault="00515157" w:rsidP="00515157">
      <w:pPr>
        <w:pStyle w:val="Heading5"/>
      </w:pPr>
      <w:bookmarkStart w:id="170" w:name="_Toc113047657"/>
      <w:r>
        <w:t>9.10.1.1</w:t>
      </w:r>
      <w:r>
        <w:tab/>
        <w:t>MMSE-IRC receiver for inter-cell interference</w:t>
      </w:r>
      <w:bookmarkEnd w:id="170"/>
    </w:p>
    <w:p w14:paraId="01B82400" w14:textId="75CE1543" w:rsidR="00515157" w:rsidRDefault="00515157" w:rsidP="00515157">
      <w:pPr>
        <w:rPr>
          <w:rFonts w:ascii="Arial" w:hAnsi="Arial" w:cs="Arial"/>
          <w:b/>
          <w:sz w:val="24"/>
        </w:rPr>
      </w:pPr>
      <w:r>
        <w:rPr>
          <w:rFonts w:ascii="Arial" w:hAnsi="Arial" w:cs="Arial"/>
          <w:b/>
          <w:color w:val="0000FF"/>
          <w:sz w:val="24"/>
        </w:rPr>
        <w:t>R4-2211789</w:t>
      </w:r>
      <w:r>
        <w:rPr>
          <w:rFonts w:ascii="Arial" w:hAnsi="Arial" w:cs="Arial"/>
          <w:b/>
          <w:color w:val="0000FF"/>
          <w:sz w:val="24"/>
        </w:rPr>
        <w:tab/>
      </w:r>
      <w:r>
        <w:rPr>
          <w:rFonts w:ascii="Arial" w:hAnsi="Arial" w:cs="Arial"/>
          <w:b/>
          <w:sz w:val="24"/>
        </w:rPr>
        <w:t>Discussion on UE MMSE-IRC receiver requirements for both inter-cell and intra-cell inter-user scenarios</w:t>
      </w:r>
    </w:p>
    <w:p w14:paraId="63E05ED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83B73D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290DD" w14:textId="55FFDB41" w:rsidR="00515157" w:rsidRDefault="00515157" w:rsidP="00515157">
      <w:pPr>
        <w:rPr>
          <w:rFonts w:ascii="Arial" w:hAnsi="Arial" w:cs="Arial"/>
          <w:b/>
          <w:sz w:val="24"/>
        </w:rPr>
      </w:pPr>
      <w:r>
        <w:rPr>
          <w:rFonts w:ascii="Arial" w:hAnsi="Arial" w:cs="Arial"/>
          <w:b/>
          <w:color w:val="0000FF"/>
          <w:sz w:val="24"/>
        </w:rPr>
        <w:t>R4-2211863</w:t>
      </w:r>
      <w:r>
        <w:rPr>
          <w:rFonts w:ascii="Arial" w:hAnsi="Arial" w:cs="Arial"/>
          <w:b/>
          <w:color w:val="0000FF"/>
          <w:sz w:val="24"/>
        </w:rPr>
        <w:tab/>
      </w:r>
      <w:r>
        <w:rPr>
          <w:rFonts w:ascii="Arial" w:hAnsi="Arial" w:cs="Arial"/>
          <w:b/>
          <w:sz w:val="24"/>
        </w:rPr>
        <w:t>Discussion and Simulation results for  requirements in intercell interference scenarios</w:t>
      </w:r>
    </w:p>
    <w:p w14:paraId="3858A9B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271BB1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B3BBB" w14:textId="436B7ECB" w:rsidR="00515157" w:rsidRDefault="00515157" w:rsidP="00515157">
      <w:pPr>
        <w:rPr>
          <w:rFonts w:ascii="Arial" w:hAnsi="Arial" w:cs="Arial"/>
          <w:b/>
          <w:sz w:val="24"/>
        </w:rPr>
      </w:pPr>
      <w:r>
        <w:rPr>
          <w:rFonts w:ascii="Arial" w:hAnsi="Arial" w:cs="Arial"/>
          <w:b/>
          <w:color w:val="0000FF"/>
          <w:sz w:val="24"/>
        </w:rPr>
        <w:t>R4-2211864</w:t>
      </w:r>
      <w:r>
        <w:rPr>
          <w:rFonts w:ascii="Arial" w:hAnsi="Arial" w:cs="Arial"/>
          <w:b/>
          <w:color w:val="0000FF"/>
          <w:sz w:val="24"/>
        </w:rPr>
        <w:tab/>
      </w:r>
      <w:r>
        <w:rPr>
          <w:rFonts w:ascii="Arial" w:hAnsi="Arial" w:cs="Arial"/>
          <w:b/>
          <w:sz w:val="24"/>
        </w:rPr>
        <w:t>Draft CR on PDSCH demod requirements in ICI-FDD</w:t>
      </w:r>
    </w:p>
    <w:p w14:paraId="089730D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F (Rel-17)</w:t>
      </w:r>
      <w:r>
        <w:rPr>
          <w:i/>
        </w:rPr>
        <w:br/>
      </w:r>
      <w:r>
        <w:rPr>
          <w:i/>
        </w:rPr>
        <w:lastRenderedPageBreak/>
        <w:br/>
      </w:r>
      <w:r>
        <w:rPr>
          <w:i/>
        </w:rPr>
        <w:tab/>
      </w:r>
      <w:r>
        <w:rPr>
          <w:i/>
        </w:rPr>
        <w:tab/>
      </w:r>
      <w:r>
        <w:rPr>
          <w:i/>
        </w:rPr>
        <w:tab/>
      </w:r>
      <w:r>
        <w:rPr>
          <w:i/>
        </w:rPr>
        <w:tab/>
      </w:r>
      <w:r>
        <w:rPr>
          <w:i/>
        </w:rPr>
        <w:tab/>
        <w:t>Source: Apple</w:t>
      </w:r>
    </w:p>
    <w:p w14:paraId="673F149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R4-2214750</w:t>
      </w:r>
      <w:r>
        <w:rPr>
          <w:color w:val="993300"/>
          <w:u w:val="single"/>
        </w:rPr>
        <w:t>.</w:t>
      </w:r>
    </w:p>
    <w:p w14:paraId="0DEC0D16" w14:textId="264C77CC" w:rsidR="00515157" w:rsidRDefault="00515157" w:rsidP="00515157">
      <w:pPr>
        <w:rPr>
          <w:rFonts w:ascii="Arial" w:hAnsi="Arial" w:cs="Arial"/>
          <w:b/>
          <w:sz w:val="24"/>
        </w:rPr>
      </w:pPr>
      <w:r>
        <w:rPr>
          <w:rFonts w:ascii="Arial" w:hAnsi="Arial" w:cs="Arial"/>
          <w:b/>
          <w:color w:val="0000FF"/>
          <w:sz w:val="24"/>
        </w:rPr>
        <w:t>R4-2212100</w:t>
      </w:r>
      <w:r>
        <w:rPr>
          <w:rFonts w:ascii="Arial" w:hAnsi="Arial" w:cs="Arial"/>
          <w:b/>
          <w:color w:val="0000FF"/>
          <w:sz w:val="24"/>
        </w:rPr>
        <w:tab/>
      </w:r>
      <w:r>
        <w:rPr>
          <w:rFonts w:ascii="Arial" w:hAnsi="Arial" w:cs="Arial"/>
          <w:b/>
          <w:sz w:val="24"/>
        </w:rPr>
        <w:t>On PDSCH demodulation and CQI requirements for inter-cell interference MMSE-IRC</w:t>
      </w:r>
    </w:p>
    <w:p w14:paraId="211E3C7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A0BD271" w14:textId="77777777" w:rsidR="00515157" w:rsidRDefault="00515157" w:rsidP="00515157">
      <w:pPr>
        <w:rPr>
          <w:rFonts w:ascii="Arial" w:hAnsi="Arial" w:cs="Arial"/>
          <w:b/>
        </w:rPr>
      </w:pPr>
      <w:r>
        <w:rPr>
          <w:rFonts w:ascii="Arial" w:hAnsi="Arial" w:cs="Arial"/>
          <w:b/>
        </w:rPr>
        <w:t xml:space="preserve">Abstract: </w:t>
      </w:r>
    </w:p>
    <w:p w14:paraId="69DC7E40" w14:textId="77777777" w:rsidR="00515157" w:rsidRDefault="00515157" w:rsidP="00515157">
      <w:r>
        <w:t>In this contribution we have provided our views on the open topics of PDSCH demodulation rand CQI reporting requirements.</w:t>
      </w:r>
    </w:p>
    <w:p w14:paraId="7B6887AC" w14:textId="77777777" w:rsidR="00515157" w:rsidRDefault="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C987C" w14:textId="42CD1743" w:rsidR="00F91CD8" w:rsidRDefault="00515157" w:rsidP="00515157">
      <w:pPr>
        <w:rPr>
          <w:rFonts w:ascii="Arial" w:hAnsi="Arial" w:cs="Arial"/>
          <w:b/>
          <w:sz w:val="24"/>
        </w:rPr>
      </w:pPr>
      <w:r>
        <w:rPr>
          <w:rFonts w:ascii="Arial" w:hAnsi="Arial" w:cs="Arial"/>
          <w:b/>
          <w:color w:val="0000FF"/>
          <w:sz w:val="24"/>
        </w:rPr>
        <w:t>R4-2212101</w:t>
      </w:r>
      <w:r>
        <w:rPr>
          <w:rFonts w:ascii="Arial" w:hAnsi="Arial" w:cs="Arial"/>
          <w:b/>
          <w:color w:val="0000FF"/>
          <w:sz w:val="24"/>
        </w:rPr>
        <w:tab/>
      </w:r>
      <w:r>
        <w:rPr>
          <w:rFonts w:ascii="Arial" w:hAnsi="Arial" w:cs="Arial"/>
          <w:b/>
          <w:sz w:val="24"/>
        </w:rPr>
        <w:t>Simulation Results on PDSCH demodulation and CQI requirements for inter-cell interference MMSE-IRC</w:t>
      </w:r>
    </w:p>
    <w:p w14:paraId="743AA91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0D94E83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22E05" w14:textId="3178EE6C" w:rsidR="00515157" w:rsidRDefault="00515157" w:rsidP="00515157">
      <w:pPr>
        <w:rPr>
          <w:rFonts w:ascii="Arial" w:hAnsi="Arial" w:cs="Arial"/>
          <w:b/>
          <w:sz w:val="24"/>
        </w:rPr>
      </w:pPr>
      <w:r>
        <w:rPr>
          <w:rFonts w:ascii="Arial" w:hAnsi="Arial" w:cs="Arial"/>
          <w:b/>
          <w:color w:val="0000FF"/>
          <w:sz w:val="24"/>
        </w:rPr>
        <w:t>R4-2212102</w:t>
      </w:r>
      <w:r>
        <w:rPr>
          <w:rFonts w:ascii="Arial" w:hAnsi="Arial" w:cs="Arial"/>
          <w:b/>
          <w:color w:val="0000FF"/>
          <w:sz w:val="24"/>
        </w:rPr>
        <w:tab/>
      </w:r>
      <w:r>
        <w:rPr>
          <w:rFonts w:ascii="Arial" w:hAnsi="Arial" w:cs="Arial"/>
          <w:b/>
          <w:sz w:val="24"/>
        </w:rPr>
        <w:t>draftCR for 38_101-4 Interference model for enhanced performance requirements</w:t>
      </w:r>
    </w:p>
    <w:p w14:paraId="117C492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45EE42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R4-2214754</w:t>
      </w:r>
      <w:r>
        <w:rPr>
          <w:color w:val="993300"/>
          <w:u w:val="single"/>
        </w:rPr>
        <w:t>.</w:t>
      </w:r>
    </w:p>
    <w:p w14:paraId="075F8273" w14:textId="0D111D33" w:rsidR="00515157" w:rsidRDefault="00515157" w:rsidP="00515157">
      <w:pPr>
        <w:rPr>
          <w:rFonts w:ascii="Arial" w:hAnsi="Arial" w:cs="Arial"/>
          <w:b/>
          <w:sz w:val="24"/>
        </w:rPr>
      </w:pPr>
      <w:r>
        <w:rPr>
          <w:rFonts w:ascii="Arial" w:hAnsi="Arial" w:cs="Arial"/>
          <w:b/>
          <w:color w:val="0000FF"/>
          <w:sz w:val="24"/>
        </w:rPr>
        <w:t>R4-2212291</w:t>
      </w:r>
      <w:r>
        <w:rPr>
          <w:rFonts w:ascii="Arial" w:hAnsi="Arial" w:cs="Arial"/>
          <w:b/>
          <w:color w:val="0000FF"/>
          <w:sz w:val="24"/>
        </w:rPr>
        <w:tab/>
      </w:r>
      <w:r>
        <w:rPr>
          <w:rFonts w:ascii="Arial" w:hAnsi="Arial" w:cs="Arial"/>
          <w:b/>
          <w:sz w:val="24"/>
        </w:rPr>
        <w:t>Discussion on R17 demodulation enhancement for inter-cell interference</w:t>
      </w:r>
    </w:p>
    <w:p w14:paraId="63CF46A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5C8670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9E040" w14:textId="2B0EE453" w:rsidR="00515157" w:rsidRDefault="00515157" w:rsidP="00515157">
      <w:pPr>
        <w:rPr>
          <w:rFonts w:ascii="Arial" w:hAnsi="Arial" w:cs="Arial"/>
          <w:b/>
          <w:sz w:val="24"/>
        </w:rPr>
      </w:pPr>
      <w:r>
        <w:rPr>
          <w:rFonts w:ascii="Arial" w:hAnsi="Arial" w:cs="Arial"/>
          <w:b/>
          <w:color w:val="0000FF"/>
          <w:sz w:val="24"/>
        </w:rPr>
        <w:t>R4-2212292</w:t>
      </w:r>
      <w:r>
        <w:rPr>
          <w:rFonts w:ascii="Arial" w:hAnsi="Arial" w:cs="Arial"/>
          <w:b/>
          <w:color w:val="0000FF"/>
          <w:sz w:val="24"/>
        </w:rPr>
        <w:tab/>
      </w:r>
      <w:r>
        <w:rPr>
          <w:rFonts w:ascii="Arial" w:hAnsi="Arial" w:cs="Arial"/>
          <w:b/>
          <w:sz w:val="24"/>
        </w:rPr>
        <w:t>Draft CR for TS38.101-4 PDSCH TDD demodulation requirements for inter-cell interference MMSE-IRC</w:t>
      </w:r>
    </w:p>
    <w:p w14:paraId="0DB96CB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(Rel-17)</w:t>
      </w:r>
      <w:r>
        <w:rPr>
          <w:i/>
        </w:rPr>
        <w:br/>
      </w:r>
      <w:r>
        <w:rPr>
          <w:i/>
        </w:rPr>
        <w:br/>
      </w:r>
      <w:r>
        <w:rPr>
          <w:i/>
        </w:rPr>
        <w:tab/>
      </w:r>
      <w:r>
        <w:rPr>
          <w:i/>
        </w:rPr>
        <w:tab/>
      </w:r>
      <w:r>
        <w:rPr>
          <w:i/>
        </w:rPr>
        <w:tab/>
      </w:r>
      <w:r>
        <w:rPr>
          <w:i/>
        </w:rPr>
        <w:tab/>
      </w:r>
      <w:r>
        <w:rPr>
          <w:i/>
        </w:rPr>
        <w:tab/>
        <w:t>Source: CMCC</w:t>
      </w:r>
    </w:p>
    <w:p w14:paraId="5AFB5D1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R4-2214763</w:t>
      </w:r>
      <w:r>
        <w:rPr>
          <w:color w:val="993300"/>
          <w:u w:val="single"/>
        </w:rPr>
        <w:t>.</w:t>
      </w:r>
    </w:p>
    <w:p w14:paraId="755A1333" w14:textId="4E71857A" w:rsidR="00515157" w:rsidRDefault="00515157" w:rsidP="00515157">
      <w:pPr>
        <w:rPr>
          <w:rFonts w:ascii="Arial" w:hAnsi="Arial" w:cs="Arial"/>
          <w:b/>
          <w:sz w:val="24"/>
        </w:rPr>
      </w:pPr>
      <w:r>
        <w:rPr>
          <w:rFonts w:ascii="Arial" w:hAnsi="Arial" w:cs="Arial"/>
          <w:b/>
          <w:color w:val="0000FF"/>
          <w:sz w:val="24"/>
        </w:rPr>
        <w:t>R4-2212747</w:t>
      </w:r>
      <w:r>
        <w:rPr>
          <w:rFonts w:ascii="Arial" w:hAnsi="Arial" w:cs="Arial"/>
          <w:b/>
          <w:color w:val="0000FF"/>
          <w:sz w:val="24"/>
        </w:rPr>
        <w:tab/>
      </w:r>
      <w:r>
        <w:rPr>
          <w:rFonts w:ascii="Arial" w:hAnsi="Arial" w:cs="Arial"/>
          <w:b/>
          <w:sz w:val="24"/>
        </w:rPr>
        <w:t>Remaining issues on inter-cell interference IRC</w:t>
      </w:r>
    </w:p>
    <w:p w14:paraId="1D8343A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1D2DE5F" w14:textId="77777777" w:rsidR="00515157" w:rsidRDefault="00515157" w:rsidP="00515157">
      <w:pPr>
        <w:rPr>
          <w:rFonts w:ascii="Arial" w:hAnsi="Arial" w:cs="Arial"/>
          <w:b/>
        </w:rPr>
      </w:pPr>
      <w:r>
        <w:rPr>
          <w:rFonts w:ascii="Arial" w:hAnsi="Arial" w:cs="Arial"/>
          <w:b/>
        </w:rPr>
        <w:t xml:space="preserve">Abstract: </w:t>
      </w:r>
    </w:p>
    <w:p w14:paraId="63D48698" w14:textId="77777777" w:rsidR="00515157" w:rsidRDefault="00515157" w:rsidP="00515157">
      <w:r>
        <w:t>This contribution discusses PDSCH requirements for inter-cell IRC</w:t>
      </w:r>
    </w:p>
    <w:p w14:paraId="4A5B312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A6D63" w14:textId="1B5CAC92" w:rsidR="00515157" w:rsidRDefault="00515157" w:rsidP="00515157">
      <w:pPr>
        <w:rPr>
          <w:rFonts w:ascii="Arial" w:hAnsi="Arial" w:cs="Arial"/>
          <w:b/>
          <w:sz w:val="24"/>
        </w:rPr>
      </w:pPr>
      <w:r>
        <w:rPr>
          <w:rFonts w:ascii="Arial" w:hAnsi="Arial" w:cs="Arial"/>
          <w:b/>
          <w:color w:val="0000FF"/>
          <w:sz w:val="24"/>
        </w:rPr>
        <w:lastRenderedPageBreak/>
        <w:t>R4-2212748</w:t>
      </w:r>
      <w:r>
        <w:rPr>
          <w:rFonts w:ascii="Arial" w:hAnsi="Arial" w:cs="Arial"/>
          <w:b/>
          <w:color w:val="0000FF"/>
          <w:sz w:val="24"/>
        </w:rPr>
        <w:tab/>
      </w:r>
      <w:r>
        <w:rPr>
          <w:rFonts w:ascii="Arial" w:hAnsi="Arial" w:cs="Arial"/>
          <w:b/>
          <w:sz w:val="24"/>
        </w:rPr>
        <w:t>Simulation results on PDSCH performance for inter-cell interference</w:t>
      </w:r>
    </w:p>
    <w:p w14:paraId="2A1095F6"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85DB416" w14:textId="77777777" w:rsidR="00515157" w:rsidRDefault="00515157" w:rsidP="00515157">
      <w:pPr>
        <w:rPr>
          <w:rFonts w:ascii="Arial" w:hAnsi="Arial" w:cs="Arial"/>
          <w:b/>
        </w:rPr>
      </w:pPr>
      <w:r>
        <w:rPr>
          <w:rFonts w:ascii="Arial" w:hAnsi="Arial" w:cs="Arial"/>
          <w:b/>
        </w:rPr>
        <w:t xml:space="preserve">Abstract: </w:t>
      </w:r>
    </w:p>
    <w:p w14:paraId="23B06304" w14:textId="77777777" w:rsidR="00515157" w:rsidRDefault="00515157" w:rsidP="00515157">
      <w:r>
        <w:t>This contribution submits our simulation results for PDSCH demodulation for inter-cell IRC</w:t>
      </w:r>
    </w:p>
    <w:p w14:paraId="107CB31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52B0A" w14:textId="06B8CBC8" w:rsidR="00515157" w:rsidRDefault="00515157" w:rsidP="00515157">
      <w:pPr>
        <w:rPr>
          <w:rFonts w:ascii="Arial" w:hAnsi="Arial" w:cs="Arial"/>
          <w:b/>
          <w:sz w:val="24"/>
        </w:rPr>
      </w:pPr>
      <w:r>
        <w:rPr>
          <w:rFonts w:ascii="Arial" w:hAnsi="Arial" w:cs="Arial"/>
          <w:b/>
          <w:color w:val="0000FF"/>
          <w:sz w:val="24"/>
        </w:rPr>
        <w:t>R4-2212749</w:t>
      </w:r>
      <w:r>
        <w:rPr>
          <w:rFonts w:ascii="Arial" w:hAnsi="Arial" w:cs="Arial"/>
          <w:b/>
          <w:color w:val="0000FF"/>
          <w:sz w:val="24"/>
        </w:rPr>
        <w:tab/>
      </w:r>
      <w:r>
        <w:rPr>
          <w:rFonts w:ascii="Arial" w:hAnsi="Arial" w:cs="Arial"/>
          <w:b/>
          <w:sz w:val="24"/>
        </w:rPr>
        <w:t>Simulation results on CSI reporting for inter-cell interference</w:t>
      </w:r>
    </w:p>
    <w:p w14:paraId="5B099A74"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B2E50B4" w14:textId="77777777" w:rsidR="00515157" w:rsidRDefault="00515157" w:rsidP="00515157">
      <w:pPr>
        <w:rPr>
          <w:rFonts w:ascii="Arial" w:hAnsi="Arial" w:cs="Arial"/>
          <w:b/>
        </w:rPr>
      </w:pPr>
      <w:r>
        <w:rPr>
          <w:rFonts w:ascii="Arial" w:hAnsi="Arial" w:cs="Arial"/>
          <w:b/>
        </w:rPr>
        <w:t xml:space="preserve">Abstract: </w:t>
      </w:r>
    </w:p>
    <w:p w14:paraId="6EAA4DCC" w14:textId="77777777" w:rsidR="00515157" w:rsidRDefault="00515157" w:rsidP="00515157">
      <w:r>
        <w:t>This contribution submits our simulation results for CSI reporting for inter-cell IRC</w:t>
      </w:r>
    </w:p>
    <w:p w14:paraId="15F50C7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E73AC" w14:textId="66A9DB7A" w:rsidR="00515157" w:rsidRDefault="00515157" w:rsidP="00515157">
      <w:pPr>
        <w:rPr>
          <w:rFonts w:ascii="Arial" w:hAnsi="Arial" w:cs="Arial"/>
          <w:b/>
          <w:sz w:val="24"/>
        </w:rPr>
      </w:pPr>
      <w:r>
        <w:rPr>
          <w:rFonts w:ascii="Arial" w:hAnsi="Arial" w:cs="Arial"/>
          <w:b/>
          <w:color w:val="0000FF"/>
          <w:sz w:val="24"/>
        </w:rPr>
        <w:t>R4-2212751</w:t>
      </w:r>
      <w:r>
        <w:rPr>
          <w:rFonts w:ascii="Arial" w:hAnsi="Arial" w:cs="Arial"/>
          <w:b/>
          <w:color w:val="0000FF"/>
          <w:sz w:val="24"/>
        </w:rPr>
        <w:tab/>
      </w:r>
      <w:r>
        <w:rPr>
          <w:rFonts w:ascii="Arial" w:hAnsi="Arial" w:cs="Arial"/>
          <w:b/>
          <w:sz w:val="24"/>
        </w:rPr>
        <w:t>Summary of simulation results for Inter-cell MMSE-IRC CQI reporting</w:t>
      </w:r>
    </w:p>
    <w:p w14:paraId="0D378CE3"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493B076" w14:textId="77777777" w:rsidR="00515157" w:rsidRDefault="00515157" w:rsidP="00515157">
      <w:pPr>
        <w:rPr>
          <w:rFonts w:ascii="Arial" w:hAnsi="Arial" w:cs="Arial"/>
          <w:b/>
        </w:rPr>
      </w:pPr>
      <w:r>
        <w:rPr>
          <w:rFonts w:ascii="Arial" w:hAnsi="Arial" w:cs="Arial"/>
          <w:b/>
        </w:rPr>
        <w:t xml:space="preserve">Abstract: </w:t>
      </w:r>
    </w:p>
    <w:p w14:paraId="2C26E284" w14:textId="77777777" w:rsidR="00515157" w:rsidRDefault="00515157" w:rsidP="00515157">
      <w:r>
        <w:t>This contribution summarizes the CSI reporting simulation results for companies</w:t>
      </w:r>
    </w:p>
    <w:p w14:paraId="2D2B17B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5BE46" w14:textId="2740D9DC" w:rsidR="00515157" w:rsidRDefault="00515157" w:rsidP="00515157">
      <w:pPr>
        <w:rPr>
          <w:rFonts w:ascii="Arial" w:hAnsi="Arial" w:cs="Arial"/>
          <w:b/>
          <w:sz w:val="24"/>
        </w:rPr>
      </w:pPr>
      <w:r>
        <w:rPr>
          <w:rFonts w:ascii="Arial" w:hAnsi="Arial" w:cs="Arial"/>
          <w:b/>
          <w:color w:val="0000FF"/>
          <w:sz w:val="24"/>
        </w:rPr>
        <w:t>R4-2213782</w:t>
      </w:r>
      <w:r>
        <w:rPr>
          <w:rFonts w:ascii="Arial" w:hAnsi="Arial" w:cs="Arial"/>
          <w:b/>
          <w:color w:val="0000FF"/>
          <w:sz w:val="24"/>
        </w:rPr>
        <w:tab/>
      </w:r>
      <w:r>
        <w:rPr>
          <w:rFonts w:ascii="Arial" w:hAnsi="Arial" w:cs="Arial"/>
          <w:b/>
          <w:sz w:val="24"/>
        </w:rPr>
        <w:t>Discussion on PDSCH requirements for MMSE-IRC receiver with inter cell interference</w:t>
      </w:r>
    </w:p>
    <w:p w14:paraId="1CDBC8E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4DD298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28A96" w14:textId="08406A7E" w:rsidR="00515157" w:rsidRDefault="00515157" w:rsidP="00515157">
      <w:pPr>
        <w:rPr>
          <w:rFonts w:ascii="Arial" w:hAnsi="Arial" w:cs="Arial"/>
          <w:b/>
          <w:sz w:val="24"/>
        </w:rPr>
      </w:pPr>
      <w:r>
        <w:rPr>
          <w:rFonts w:ascii="Arial" w:hAnsi="Arial" w:cs="Arial"/>
          <w:b/>
          <w:color w:val="0000FF"/>
          <w:sz w:val="24"/>
        </w:rPr>
        <w:t>R4-2213783</w:t>
      </w:r>
      <w:r>
        <w:rPr>
          <w:rFonts w:ascii="Arial" w:hAnsi="Arial" w:cs="Arial"/>
          <w:b/>
          <w:color w:val="0000FF"/>
          <w:sz w:val="24"/>
        </w:rPr>
        <w:tab/>
      </w:r>
      <w:r>
        <w:rPr>
          <w:rFonts w:ascii="Arial" w:hAnsi="Arial" w:cs="Arial"/>
          <w:b/>
          <w:sz w:val="24"/>
        </w:rPr>
        <w:t>Simulation results on CQI requirements for MMSE-IRC receiver with inter cell interference</w:t>
      </w:r>
    </w:p>
    <w:p w14:paraId="2041C27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1171B63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2183A" w14:textId="0CAF1CC1" w:rsidR="00515157" w:rsidRDefault="00515157" w:rsidP="00515157">
      <w:pPr>
        <w:rPr>
          <w:rFonts w:ascii="Arial" w:hAnsi="Arial" w:cs="Arial"/>
          <w:b/>
          <w:sz w:val="24"/>
        </w:rPr>
      </w:pPr>
      <w:r>
        <w:rPr>
          <w:rFonts w:ascii="Arial" w:hAnsi="Arial" w:cs="Arial"/>
          <w:b/>
          <w:color w:val="0000FF"/>
          <w:sz w:val="24"/>
        </w:rPr>
        <w:t>R4-2213784</w:t>
      </w:r>
      <w:r>
        <w:rPr>
          <w:rFonts w:ascii="Arial" w:hAnsi="Arial" w:cs="Arial"/>
          <w:b/>
          <w:color w:val="0000FF"/>
          <w:sz w:val="24"/>
        </w:rPr>
        <w:tab/>
      </w:r>
      <w:r>
        <w:rPr>
          <w:rFonts w:ascii="Arial" w:hAnsi="Arial" w:cs="Arial"/>
          <w:b/>
          <w:sz w:val="24"/>
        </w:rPr>
        <w:t>Discussios on CQI requirements for MMSE-IRC receiver with inter cell interference</w:t>
      </w:r>
    </w:p>
    <w:p w14:paraId="06CB491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C8376D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EC9F1" w14:textId="30548832" w:rsidR="00515157" w:rsidRDefault="00515157" w:rsidP="00515157">
      <w:pPr>
        <w:rPr>
          <w:rFonts w:ascii="Arial" w:hAnsi="Arial" w:cs="Arial"/>
          <w:b/>
          <w:sz w:val="24"/>
        </w:rPr>
      </w:pPr>
      <w:r>
        <w:rPr>
          <w:rFonts w:ascii="Arial" w:hAnsi="Arial" w:cs="Arial"/>
          <w:b/>
          <w:color w:val="0000FF"/>
          <w:sz w:val="24"/>
        </w:rPr>
        <w:t>R4-2213786</w:t>
      </w:r>
      <w:r>
        <w:rPr>
          <w:rFonts w:ascii="Arial" w:hAnsi="Arial" w:cs="Arial"/>
          <w:b/>
          <w:color w:val="0000FF"/>
          <w:sz w:val="24"/>
        </w:rPr>
        <w:tab/>
      </w:r>
      <w:r>
        <w:rPr>
          <w:rFonts w:ascii="Arial" w:hAnsi="Arial" w:cs="Arial"/>
          <w:b/>
          <w:sz w:val="24"/>
        </w:rPr>
        <w:t>Summary of simulation results for inter cell interference MMSE-IRC receiver requirements</w:t>
      </w:r>
    </w:p>
    <w:p w14:paraId="445C9B1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7A38A98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9BCDB" w14:textId="642BBF3E" w:rsidR="00515157" w:rsidRDefault="00515157" w:rsidP="00515157">
      <w:pPr>
        <w:rPr>
          <w:rFonts w:ascii="Arial" w:hAnsi="Arial" w:cs="Arial"/>
          <w:b/>
          <w:sz w:val="24"/>
        </w:rPr>
      </w:pPr>
      <w:r>
        <w:rPr>
          <w:rFonts w:ascii="Arial" w:hAnsi="Arial" w:cs="Arial"/>
          <w:b/>
          <w:color w:val="0000FF"/>
          <w:sz w:val="24"/>
        </w:rPr>
        <w:lastRenderedPageBreak/>
        <w:t>R4-2213907</w:t>
      </w:r>
      <w:r>
        <w:rPr>
          <w:rFonts w:ascii="Arial" w:hAnsi="Arial" w:cs="Arial"/>
          <w:b/>
          <w:color w:val="0000FF"/>
          <w:sz w:val="24"/>
        </w:rPr>
        <w:tab/>
      </w:r>
      <w:r>
        <w:rPr>
          <w:rFonts w:ascii="Arial" w:hAnsi="Arial" w:cs="Arial"/>
          <w:b/>
          <w:sz w:val="24"/>
        </w:rPr>
        <w:t>Discussion for PDSCH demodulation and CSI requirements for inter-cell interference MMSE-IRC</w:t>
      </w:r>
    </w:p>
    <w:p w14:paraId="45E05F7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733311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4A1A9" w14:textId="2CDEEF85" w:rsidR="00515157" w:rsidRDefault="00515157" w:rsidP="00515157">
      <w:pPr>
        <w:rPr>
          <w:rFonts w:ascii="Arial" w:hAnsi="Arial" w:cs="Arial"/>
          <w:b/>
          <w:sz w:val="24"/>
        </w:rPr>
      </w:pPr>
      <w:r>
        <w:rPr>
          <w:rFonts w:ascii="Arial" w:hAnsi="Arial" w:cs="Arial"/>
          <w:b/>
          <w:color w:val="0000FF"/>
          <w:sz w:val="24"/>
        </w:rPr>
        <w:t>R4-2213912</w:t>
      </w:r>
      <w:r>
        <w:rPr>
          <w:rFonts w:ascii="Arial" w:hAnsi="Arial" w:cs="Arial"/>
          <w:b/>
          <w:color w:val="0000FF"/>
          <w:sz w:val="24"/>
        </w:rPr>
        <w:tab/>
      </w:r>
      <w:r>
        <w:rPr>
          <w:rFonts w:ascii="Arial" w:hAnsi="Arial" w:cs="Arial"/>
          <w:b/>
          <w:sz w:val="24"/>
        </w:rPr>
        <w:t>Draft CR to TS38.101-4, Correction to antenna correlation configuration for CQI requirements for inter-cell interference MMSE-IRC receiver</w:t>
      </w:r>
    </w:p>
    <w:p w14:paraId="2FA879E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F (Rel-17)</w:t>
      </w:r>
      <w:r>
        <w:rPr>
          <w:i/>
        </w:rPr>
        <w:br/>
      </w:r>
      <w:r>
        <w:rPr>
          <w:i/>
        </w:rPr>
        <w:br/>
      </w:r>
      <w:r>
        <w:rPr>
          <w:i/>
        </w:rPr>
        <w:tab/>
      </w:r>
      <w:r>
        <w:rPr>
          <w:i/>
        </w:rPr>
        <w:tab/>
      </w:r>
      <w:r>
        <w:rPr>
          <w:i/>
        </w:rPr>
        <w:tab/>
      </w:r>
      <w:r>
        <w:rPr>
          <w:i/>
        </w:rPr>
        <w:tab/>
      </w:r>
      <w:r>
        <w:rPr>
          <w:i/>
        </w:rPr>
        <w:tab/>
        <w:t>Source: MediaTek inc., Ericsson</w:t>
      </w:r>
    </w:p>
    <w:p w14:paraId="1F3A3B6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R4-2214860</w:t>
      </w:r>
      <w:r>
        <w:rPr>
          <w:color w:val="993300"/>
          <w:u w:val="single"/>
        </w:rPr>
        <w:t>.</w:t>
      </w:r>
    </w:p>
    <w:p w14:paraId="7F97996E" w14:textId="189E61D9" w:rsidR="00515157" w:rsidRDefault="00515157" w:rsidP="00515157">
      <w:pPr>
        <w:rPr>
          <w:rFonts w:ascii="Arial" w:hAnsi="Arial" w:cs="Arial"/>
          <w:b/>
          <w:sz w:val="24"/>
        </w:rPr>
      </w:pPr>
      <w:r>
        <w:rPr>
          <w:rFonts w:ascii="Arial" w:hAnsi="Arial" w:cs="Arial"/>
          <w:b/>
          <w:color w:val="0000FF"/>
          <w:sz w:val="24"/>
        </w:rPr>
        <w:t>R4-2214068</w:t>
      </w:r>
      <w:r>
        <w:rPr>
          <w:rFonts w:ascii="Arial" w:hAnsi="Arial" w:cs="Arial"/>
          <w:b/>
          <w:color w:val="0000FF"/>
          <w:sz w:val="24"/>
        </w:rPr>
        <w:tab/>
      </w:r>
      <w:r>
        <w:rPr>
          <w:rFonts w:ascii="Arial" w:hAnsi="Arial" w:cs="Arial"/>
          <w:b/>
          <w:sz w:val="24"/>
        </w:rPr>
        <w:t>Views and Simulation Results for Inter-cell Interference CQI Reporting Tests</w:t>
      </w:r>
    </w:p>
    <w:p w14:paraId="40DE063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1BDC085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C7264" w14:textId="34343E52" w:rsidR="00515157" w:rsidRDefault="00515157" w:rsidP="00515157">
      <w:pPr>
        <w:rPr>
          <w:rFonts w:ascii="Arial" w:hAnsi="Arial" w:cs="Arial"/>
          <w:b/>
          <w:sz w:val="24"/>
        </w:rPr>
      </w:pPr>
      <w:r>
        <w:rPr>
          <w:rFonts w:ascii="Arial" w:hAnsi="Arial" w:cs="Arial"/>
          <w:b/>
          <w:color w:val="0000FF"/>
          <w:sz w:val="24"/>
        </w:rPr>
        <w:t>R4-2214750</w:t>
      </w:r>
      <w:r>
        <w:rPr>
          <w:rFonts w:ascii="Arial" w:hAnsi="Arial" w:cs="Arial"/>
          <w:b/>
          <w:color w:val="0000FF"/>
          <w:sz w:val="24"/>
        </w:rPr>
        <w:tab/>
      </w:r>
      <w:r>
        <w:rPr>
          <w:rFonts w:ascii="Arial" w:hAnsi="Arial" w:cs="Arial"/>
          <w:b/>
          <w:sz w:val="24"/>
        </w:rPr>
        <w:t>Draft CR on PDSCH demod requirements in ICI-FDD</w:t>
      </w:r>
    </w:p>
    <w:p w14:paraId="695EA1E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F (Rel-17)</w:t>
      </w:r>
      <w:r>
        <w:rPr>
          <w:i/>
        </w:rPr>
        <w:br/>
      </w:r>
      <w:r>
        <w:rPr>
          <w:i/>
        </w:rPr>
        <w:br/>
      </w:r>
      <w:r>
        <w:rPr>
          <w:i/>
        </w:rPr>
        <w:tab/>
      </w:r>
      <w:r>
        <w:rPr>
          <w:i/>
        </w:rPr>
        <w:tab/>
      </w:r>
      <w:r>
        <w:rPr>
          <w:i/>
        </w:rPr>
        <w:tab/>
      </w:r>
      <w:r>
        <w:rPr>
          <w:i/>
        </w:rPr>
        <w:tab/>
      </w:r>
      <w:r>
        <w:rPr>
          <w:i/>
        </w:rPr>
        <w:tab/>
        <w:t>Source: Apple</w:t>
      </w:r>
    </w:p>
    <w:p w14:paraId="3E698614" w14:textId="77777777" w:rsidR="00515157" w:rsidRDefault="00515157" w:rsidP="00515157">
      <w:pPr>
        <w:rPr>
          <w:color w:val="808080"/>
        </w:rPr>
      </w:pPr>
      <w:r>
        <w:rPr>
          <w:color w:val="808080"/>
        </w:rPr>
        <w:t>(Replaces R4-2211864)</w:t>
      </w:r>
    </w:p>
    <w:p w14:paraId="281A142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4795B2" w14:textId="41CF188F" w:rsidR="00515157" w:rsidRDefault="00515157" w:rsidP="00515157">
      <w:pPr>
        <w:rPr>
          <w:rFonts w:ascii="Arial" w:hAnsi="Arial" w:cs="Arial"/>
          <w:b/>
          <w:sz w:val="24"/>
        </w:rPr>
      </w:pPr>
      <w:r>
        <w:rPr>
          <w:rFonts w:ascii="Arial" w:hAnsi="Arial" w:cs="Arial"/>
          <w:b/>
          <w:color w:val="0000FF"/>
          <w:sz w:val="24"/>
        </w:rPr>
        <w:t>R4-2214754</w:t>
      </w:r>
      <w:r>
        <w:rPr>
          <w:rFonts w:ascii="Arial" w:hAnsi="Arial" w:cs="Arial"/>
          <w:b/>
          <w:color w:val="0000FF"/>
          <w:sz w:val="24"/>
        </w:rPr>
        <w:tab/>
      </w:r>
      <w:r>
        <w:rPr>
          <w:rFonts w:ascii="Arial" w:hAnsi="Arial" w:cs="Arial"/>
          <w:b/>
          <w:sz w:val="24"/>
        </w:rPr>
        <w:t>draftCR for 38_101-4 Interference model for enhanced performance requirements</w:t>
      </w:r>
    </w:p>
    <w:p w14:paraId="254CFE0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795DB468" w14:textId="77777777" w:rsidR="00515157" w:rsidRDefault="00515157" w:rsidP="00515157">
      <w:pPr>
        <w:rPr>
          <w:color w:val="808080"/>
        </w:rPr>
      </w:pPr>
      <w:r>
        <w:rPr>
          <w:color w:val="808080"/>
        </w:rPr>
        <w:t>(Replaces R4-2212102)</w:t>
      </w:r>
    </w:p>
    <w:p w14:paraId="3C4EEB4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EE009D" w14:textId="12AA97A8" w:rsidR="00515157" w:rsidRDefault="00515157" w:rsidP="00515157">
      <w:pPr>
        <w:rPr>
          <w:rFonts w:ascii="Arial" w:hAnsi="Arial" w:cs="Arial"/>
          <w:b/>
          <w:sz w:val="24"/>
        </w:rPr>
      </w:pPr>
      <w:r>
        <w:rPr>
          <w:rFonts w:ascii="Arial" w:hAnsi="Arial" w:cs="Arial"/>
          <w:b/>
          <w:color w:val="0000FF"/>
          <w:sz w:val="24"/>
        </w:rPr>
        <w:t>R4-2214763</w:t>
      </w:r>
      <w:r>
        <w:rPr>
          <w:rFonts w:ascii="Arial" w:hAnsi="Arial" w:cs="Arial"/>
          <w:b/>
          <w:color w:val="0000FF"/>
          <w:sz w:val="24"/>
        </w:rPr>
        <w:tab/>
      </w:r>
      <w:r>
        <w:rPr>
          <w:rFonts w:ascii="Arial" w:hAnsi="Arial" w:cs="Arial"/>
          <w:b/>
          <w:sz w:val="24"/>
        </w:rPr>
        <w:t>Draft CR for TS38.101-4 PDSCH TDD demodulation requirements for inter-cell interference MMSE-IRC</w:t>
      </w:r>
    </w:p>
    <w:p w14:paraId="1C7D5F7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(Rel-17)</w:t>
      </w:r>
      <w:r>
        <w:rPr>
          <w:i/>
        </w:rPr>
        <w:br/>
      </w:r>
      <w:r>
        <w:rPr>
          <w:i/>
        </w:rPr>
        <w:br/>
      </w:r>
      <w:r>
        <w:rPr>
          <w:i/>
        </w:rPr>
        <w:tab/>
      </w:r>
      <w:r>
        <w:rPr>
          <w:i/>
        </w:rPr>
        <w:tab/>
      </w:r>
      <w:r>
        <w:rPr>
          <w:i/>
        </w:rPr>
        <w:tab/>
      </w:r>
      <w:r>
        <w:rPr>
          <w:i/>
        </w:rPr>
        <w:tab/>
      </w:r>
      <w:r>
        <w:rPr>
          <w:i/>
        </w:rPr>
        <w:tab/>
        <w:t>Source: CMCC</w:t>
      </w:r>
    </w:p>
    <w:p w14:paraId="7B8F6CBA" w14:textId="77777777" w:rsidR="00515157" w:rsidRDefault="00515157" w:rsidP="00515157">
      <w:pPr>
        <w:rPr>
          <w:color w:val="808080"/>
        </w:rPr>
      </w:pPr>
      <w:r>
        <w:rPr>
          <w:color w:val="808080"/>
        </w:rPr>
        <w:t>(Replaces R4-2212292)</w:t>
      </w:r>
    </w:p>
    <w:p w14:paraId="09CB0B0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88CB51" w14:textId="0F72256C" w:rsidR="00515157" w:rsidRDefault="00515157" w:rsidP="00515157">
      <w:pPr>
        <w:rPr>
          <w:rFonts w:ascii="Arial" w:hAnsi="Arial" w:cs="Arial"/>
          <w:b/>
          <w:sz w:val="24"/>
        </w:rPr>
      </w:pPr>
      <w:r>
        <w:rPr>
          <w:rFonts w:ascii="Arial" w:hAnsi="Arial" w:cs="Arial"/>
          <w:b/>
          <w:color w:val="0000FF"/>
          <w:sz w:val="24"/>
        </w:rPr>
        <w:t>R4-2214860</w:t>
      </w:r>
      <w:r>
        <w:rPr>
          <w:rFonts w:ascii="Arial" w:hAnsi="Arial" w:cs="Arial"/>
          <w:b/>
          <w:color w:val="0000FF"/>
          <w:sz w:val="24"/>
        </w:rPr>
        <w:tab/>
      </w:r>
      <w:r>
        <w:rPr>
          <w:rFonts w:ascii="Arial" w:hAnsi="Arial" w:cs="Arial"/>
          <w:b/>
          <w:sz w:val="24"/>
        </w:rPr>
        <w:t>Draft CR to TS38.101-4, Correction to antenna correlation configuration for CQI requirements for inter-cell interference MMSE-IRC receiver</w:t>
      </w:r>
    </w:p>
    <w:p w14:paraId="1AF48969"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F (Rel-17)</w:t>
      </w:r>
      <w:r>
        <w:rPr>
          <w:i/>
        </w:rPr>
        <w:br/>
      </w:r>
      <w:r>
        <w:rPr>
          <w:i/>
        </w:rPr>
        <w:br/>
      </w:r>
      <w:r>
        <w:rPr>
          <w:i/>
        </w:rPr>
        <w:tab/>
      </w:r>
      <w:r>
        <w:rPr>
          <w:i/>
        </w:rPr>
        <w:tab/>
      </w:r>
      <w:r>
        <w:rPr>
          <w:i/>
        </w:rPr>
        <w:tab/>
      </w:r>
      <w:r>
        <w:rPr>
          <w:i/>
        </w:rPr>
        <w:tab/>
      </w:r>
      <w:r>
        <w:rPr>
          <w:i/>
        </w:rPr>
        <w:tab/>
        <w:t>Source: MediaTek inc., Ericsson</w:t>
      </w:r>
    </w:p>
    <w:p w14:paraId="17372804" w14:textId="77777777" w:rsidR="00515157" w:rsidRDefault="00515157" w:rsidP="00515157">
      <w:pPr>
        <w:rPr>
          <w:color w:val="808080"/>
        </w:rPr>
      </w:pPr>
      <w:r>
        <w:rPr>
          <w:color w:val="808080"/>
        </w:rPr>
        <w:t>(Replaces R4-2213912)</w:t>
      </w:r>
    </w:p>
    <w:p w14:paraId="14209D7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1EE433" w14:textId="77777777" w:rsidR="00515157" w:rsidRDefault="00515157" w:rsidP="00515157">
      <w:pPr>
        <w:pStyle w:val="Heading5"/>
      </w:pPr>
      <w:bookmarkStart w:id="171" w:name="_Toc113047658"/>
      <w:r>
        <w:t>9.10.1.2</w:t>
      </w:r>
      <w:r>
        <w:tab/>
        <w:t>MMSE-IRC receiver for intra-cell inter-user interference</w:t>
      </w:r>
      <w:bookmarkEnd w:id="171"/>
    </w:p>
    <w:p w14:paraId="29125416" w14:textId="0A9B89D3" w:rsidR="00515157" w:rsidRDefault="00515157" w:rsidP="00515157">
      <w:pPr>
        <w:rPr>
          <w:rFonts w:ascii="Arial" w:hAnsi="Arial" w:cs="Arial"/>
          <w:b/>
          <w:sz w:val="24"/>
        </w:rPr>
      </w:pPr>
      <w:r>
        <w:rPr>
          <w:rFonts w:ascii="Arial" w:hAnsi="Arial" w:cs="Arial"/>
          <w:b/>
          <w:color w:val="0000FF"/>
          <w:sz w:val="24"/>
        </w:rPr>
        <w:t>R4-2211786</w:t>
      </w:r>
      <w:r>
        <w:rPr>
          <w:rFonts w:ascii="Arial" w:hAnsi="Arial" w:cs="Arial"/>
          <w:b/>
          <w:color w:val="0000FF"/>
          <w:sz w:val="24"/>
        </w:rPr>
        <w:tab/>
      </w:r>
      <w:r>
        <w:rPr>
          <w:rFonts w:ascii="Arial" w:hAnsi="Arial" w:cs="Arial"/>
          <w:b/>
          <w:sz w:val="24"/>
        </w:rPr>
        <w:t>Draft CR on PDSCH 4Rx demod requirements for MU-MIMO IRC</w:t>
      </w:r>
    </w:p>
    <w:p w14:paraId="6882104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(Rel-17)</w:t>
      </w:r>
      <w:r>
        <w:rPr>
          <w:i/>
        </w:rPr>
        <w:br/>
      </w:r>
      <w:r>
        <w:rPr>
          <w:i/>
        </w:rPr>
        <w:br/>
      </w:r>
      <w:r>
        <w:rPr>
          <w:i/>
        </w:rPr>
        <w:tab/>
      </w:r>
      <w:r>
        <w:rPr>
          <w:i/>
        </w:rPr>
        <w:tab/>
      </w:r>
      <w:r>
        <w:rPr>
          <w:i/>
        </w:rPr>
        <w:tab/>
      </w:r>
      <w:r>
        <w:rPr>
          <w:i/>
        </w:rPr>
        <w:tab/>
      </w:r>
      <w:r>
        <w:rPr>
          <w:i/>
        </w:rPr>
        <w:tab/>
        <w:t>Source: China Telecom</w:t>
      </w:r>
    </w:p>
    <w:p w14:paraId="578A366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R4-2214744</w:t>
      </w:r>
      <w:r>
        <w:rPr>
          <w:color w:val="993300"/>
          <w:u w:val="single"/>
        </w:rPr>
        <w:t>.</w:t>
      </w:r>
    </w:p>
    <w:p w14:paraId="0C031ED9" w14:textId="62525436" w:rsidR="00515157" w:rsidRDefault="00515157" w:rsidP="00515157">
      <w:pPr>
        <w:rPr>
          <w:rFonts w:ascii="Arial" w:hAnsi="Arial" w:cs="Arial"/>
          <w:b/>
          <w:sz w:val="24"/>
        </w:rPr>
      </w:pPr>
      <w:r>
        <w:rPr>
          <w:rFonts w:ascii="Arial" w:hAnsi="Arial" w:cs="Arial"/>
          <w:b/>
          <w:color w:val="0000FF"/>
          <w:sz w:val="24"/>
        </w:rPr>
        <w:t>R4-2211865</w:t>
      </w:r>
      <w:r>
        <w:rPr>
          <w:rFonts w:ascii="Arial" w:hAnsi="Arial" w:cs="Arial"/>
          <w:b/>
          <w:color w:val="0000FF"/>
          <w:sz w:val="24"/>
        </w:rPr>
        <w:tab/>
      </w:r>
      <w:r>
        <w:rPr>
          <w:rFonts w:ascii="Arial" w:hAnsi="Arial" w:cs="Arial"/>
          <w:b/>
          <w:sz w:val="24"/>
        </w:rPr>
        <w:t>Simulation results for PDSCH requirements in MU-MIMO scenarios</w:t>
      </w:r>
    </w:p>
    <w:p w14:paraId="46B3B09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835368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587D1" w14:textId="40A216B3" w:rsidR="00515157" w:rsidRDefault="00515157" w:rsidP="00515157">
      <w:pPr>
        <w:rPr>
          <w:rFonts w:ascii="Arial" w:hAnsi="Arial" w:cs="Arial"/>
          <w:b/>
          <w:sz w:val="24"/>
        </w:rPr>
      </w:pPr>
      <w:r>
        <w:rPr>
          <w:rFonts w:ascii="Arial" w:hAnsi="Arial" w:cs="Arial"/>
          <w:b/>
          <w:color w:val="0000FF"/>
          <w:sz w:val="24"/>
        </w:rPr>
        <w:t>R4-2212750</w:t>
      </w:r>
      <w:r>
        <w:rPr>
          <w:rFonts w:ascii="Arial" w:hAnsi="Arial" w:cs="Arial"/>
          <w:b/>
          <w:color w:val="0000FF"/>
          <w:sz w:val="24"/>
        </w:rPr>
        <w:tab/>
      </w:r>
      <w:r>
        <w:rPr>
          <w:rFonts w:ascii="Arial" w:hAnsi="Arial" w:cs="Arial"/>
          <w:b/>
          <w:sz w:val="24"/>
        </w:rPr>
        <w:t>Simulation results on PDSCH performance for intra-cell inter-user interference</w:t>
      </w:r>
    </w:p>
    <w:p w14:paraId="2E0D5D75"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049C6FA" w14:textId="77777777" w:rsidR="00515157" w:rsidRDefault="00515157" w:rsidP="00515157">
      <w:pPr>
        <w:rPr>
          <w:rFonts w:ascii="Arial" w:hAnsi="Arial" w:cs="Arial"/>
          <w:b/>
        </w:rPr>
      </w:pPr>
      <w:r>
        <w:rPr>
          <w:rFonts w:ascii="Arial" w:hAnsi="Arial" w:cs="Arial"/>
          <w:b/>
        </w:rPr>
        <w:t xml:space="preserve">Abstract: </w:t>
      </w:r>
    </w:p>
    <w:p w14:paraId="40DA7A62" w14:textId="77777777" w:rsidR="00515157" w:rsidRDefault="00515157" w:rsidP="00515157">
      <w:r>
        <w:t>This contribution submits our simulation results for PDSCH demodulation for intra-cell inter-user IRC</w:t>
      </w:r>
    </w:p>
    <w:p w14:paraId="78AF4AA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DA34D" w14:textId="701D023F" w:rsidR="00515157" w:rsidRDefault="00515157" w:rsidP="00515157">
      <w:pPr>
        <w:rPr>
          <w:rFonts w:ascii="Arial" w:hAnsi="Arial" w:cs="Arial"/>
          <w:b/>
          <w:sz w:val="24"/>
        </w:rPr>
      </w:pPr>
      <w:r>
        <w:rPr>
          <w:rFonts w:ascii="Arial" w:hAnsi="Arial" w:cs="Arial"/>
          <w:b/>
          <w:color w:val="0000FF"/>
          <w:sz w:val="24"/>
        </w:rPr>
        <w:t>R4-2213785</w:t>
      </w:r>
      <w:r>
        <w:rPr>
          <w:rFonts w:ascii="Arial" w:hAnsi="Arial" w:cs="Arial"/>
          <w:b/>
          <w:color w:val="0000FF"/>
          <w:sz w:val="24"/>
        </w:rPr>
        <w:tab/>
      </w:r>
      <w:r>
        <w:rPr>
          <w:rFonts w:ascii="Arial" w:hAnsi="Arial" w:cs="Arial"/>
          <w:b/>
          <w:sz w:val="24"/>
        </w:rPr>
        <w:t>Summary of simulation results for intra cell inter user MMSE receiver requirements</w:t>
      </w:r>
    </w:p>
    <w:p w14:paraId="5902544E"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5D7DC4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C2D1D" w14:textId="2EE15841" w:rsidR="00515157" w:rsidRDefault="00515157" w:rsidP="00515157">
      <w:pPr>
        <w:rPr>
          <w:rFonts w:ascii="Arial" w:hAnsi="Arial" w:cs="Arial"/>
          <w:b/>
          <w:sz w:val="24"/>
        </w:rPr>
      </w:pPr>
      <w:r>
        <w:rPr>
          <w:rFonts w:ascii="Arial" w:hAnsi="Arial" w:cs="Arial"/>
          <w:b/>
          <w:color w:val="0000FF"/>
          <w:sz w:val="24"/>
        </w:rPr>
        <w:t>R4-2213787</w:t>
      </w:r>
      <w:r>
        <w:rPr>
          <w:rFonts w:ascii="Arial" w:hAnsi="Arial" w:cs="Arial"/>
          <w:b/>
          <w:color w:val="0000FF"/>
          <w:sz w:val="24"/>
        </w:rPr>
        <w:tab/>
      </w:r>
      <w:r>
        <w:rPr>
          <w:rFonts w:ascii="Arial" w:hAnsi="Arial" w:cs="Arial"/>
          <w:b/>
          <w:sz w:val="24"/>
        </w:rPr>
        <w:t>BigCR for IRC for intra cell inter user MMSE receiver requirements</w:t>
      </w:r>
    </w:p>
    <w:p w14:paraId="426E7D9A"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v17.5.0</w:t>
      </w:r>
      <w:r>
        <w:rPr>
          <w:i/>
        </w:rPr>
        <w:tab/>
        <w:t xml:space="preserve">  CR-0295  rev  Cat: B (Rel-17)</w:t>
      </w:r>
      <w:r>
        <w:rPr>
          <w:i/>
        </w:rPr>
        <w:br/>
      </w:r>
      <w:r>
        <w:rPr>
          <w:i/>
        </w:rPr>
        <w:br/>
      </w:r>
      <w:r>
        <w:rPr>
          <w:i/>
        </w:rPr>
        <w:tab/>
      </w:r>
      <w:r>
        <w:rPr>
          <w:i/>
        </w:rPr>
        <w:tab/>
      </w:r>
      <w:r>
        <w:rPr>
          <w:i/>
        </w:rPr>
        <w:tab/>
      </w:r>
      <w:r>
        <w:rPr>
          <w:i/>
        </w:rPr>
        <w:tab/>
      </w:r>
      <w:r>
        <w:rPr>
          <w:i/>
        </w:rPr>
        <w:tab/>
        <w:t>Source: Huawei,HiSilicon</w:t>
      </w:r>
    </w:p>
    <w:p w14:paraId="476151DE" w14:textId="77777777" w:rsidR="00515157" w:rsidRDefault="00515157" w:rsidP="00515157">
      <w:pPr>
        <w:rPr>
          <w:rFonts w:ascii="Arial" w:hAnsi="Arial" w:cs="Arial"/>
          <w:b/>
        </w:rPr>
      </w:pPr>
      <w:r>
        <w:rPr>
          <w:rFonts w:ascii="Arial" w:hAnsi="Arial" w:cs="Arial"/>
          <w:b/>
        </w:rPr>
        <w:t xml:space="preserve">Abstract: </w:t>
      </w:r>
    </w:p>
    <w:p w14:paraId="27BABE60" w14:textId="77777777" w:rsidR="00515157" w:rsidRDefault="00515157" w:rsidP="00515157">
      <w:r>
        <w:t>[Email Approval]</w:t>
      </w:r>
    </w:p>
    <w:p w14:paraId="189CC7D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38ABC" w14:textId="5DF2BCFE" w:rsidR="00515157" w:rsidRDefault="00515157" w:rsidP="00515157">
      <w:pPr>
        <w:rPr>
          <w:rFonts w:ascii="Arial" w:hAnsi="Arial" w:cs="Arial"/>
          <w:b/>
          <w:sz w:val="24"/>
        </w:rPr>
      </w:pPr>
      <w:r>
        <w:rPr>
          <w:rFonts w:ascii="Arial" w:hAnsi="Arial" w:cs="Arial"/>
          <w:b/>
          <w:color w:val="0000FF"/>
          <w:sz w:val="24"/>
        </w:rPr>
        <w:t>R4-2213788</w:t>
      </w:r>
      <w:r>
        <w:rPr>
          <w:rFonts w:ascii="Arial" w:hAnsi="Arial" w:cs="Arial"/>
          <w:b/>
          <w:color w:val="0000FF"/>
          <w:sz w:val="24"/>
        </w:rPr>
        <w:tab/>
      </w:r>
      <w:r>
        <w:rPr>
          <w:rFonts w:ascii="Arial" w:hAnsi="Arial" w:cs="Arial"/>
          <w:b/>
          <w:sz w:val="24"/>
        </w:rPr>
        <w:t>CR: Addtion requirements for MMSE-IRC receiver for intra cell inter user interference for 2RX</w:t>
      </w:r>
    </w:p>
    <w:p w14:paraId="2D78DF19" w14:textId="77777777" w:rsidR="00515157" w:rsidRDefault="00515157" w:rsidP="005151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v17.5.0</w:t>
      </w:r>
      <w:r>
        <w:rPr>
          <w:i/>
        </w:rPr>
        <w:tab/>
        <w:t xml:space="preserve">  CR-0296  rev  Cat: F (Rel-17)</w:t>
      </w:r>
      <w:r>
        <w:rPr>
          <w:i/>
        </w:rPr>
        <w:br/>
      </w:r>
      <w:r>
        <w:rPr>
          <w:i/>
        </w:rPr>
        <w:br/>
      </w:r>
      <w:r>
        <w:rPr>
          <w:i/>
        </w:rPr>
        <w:tab/>
      </w:r>
      <w:r>
        <w:rPr>
          <w:i/>
        </w:rPr>
        <w:tab/>
      </w:r>
      <w:r>
        <w:rPr>
          <w:i/>
        </w:rPr>
        <w:tab/>
      </w:r>
      <w:r>
        <w:rPr>
          <w:i/>
        </w:rPr>
        <w:tab/>
      </w:r>
      <w:r>
        <w:rPr>
          <w:i/>
        </w:rPr>
        <w:tab/>
        <w:t>Source: Huawei,HiSilicon</w:t>
      </w:r>
    </w:p>
    <w:p w14:paraId="1D920DC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R4-2214547</w:t>
      </w:r>
      <w:r>
        <w:rPr>
          <w:color w:val="993300"/>
          <w:u w:val="single"/>
        </w:rPr>
        <w:t>.</w:t>
      </w:r>
    </w:p>
    <w:p w14:paraId="444952F6" w14:textId="4E00966F" w:rsidR="00515157" w:rsidRDefault="00515157" w:rsidP="00515157">
      <w:pPr>
        <w:rPr>
          <w:rFonts w:ascii="Arial" w:hAnsi="Arial" w:cs="Arial"/>
          <w:b/>
          <w:sz w:val="24"/>
        </w:rPr>
      </w:pPr>
      <w:r>
        <w:rPr>
          <w:rFonts w:ascii="Arial" w:hAnsi="Arial" w:cs="Arial"/>
          <w:b/>
          <w:color w:val="0000FF"/>
          <w:sz w:val="24"/>
        </w:rPr>
        <w:t>R4-2214547</w:t>
      </w:r>
      <w:r>
        <w:rPr>
          <w:rFonts w:ascii="Arial" w:hAnsi="Arial" w:cs="Arial"/>
          <w:b/>
          <w:color w:val="0000FF"/>
          <w:sz w:val="24"/>
        </w:rPr>
        <w:tab/>
      </w:r>
      <w:r>
        <w:rPr>
          <w:rFonts w:ascii="Arial" w:hAnsi="Arial" w:cs="Arial"/>
          <w:b/>
          <w:sz w:val="24"/>
        </w:rPr>
        <w:t>CR: Addtion requirements for MMSE-IRC receiver for intra cell inter user interference for 2RX</w:t>
      </w:r>
    </w:p>
    <w:p w14:paraId="0F47E01D"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v17.5.0</w:t>
      </w:r>
      <w:r>
        <w:rPr>
          <w:i/>
        </w:rPr>
        <w:tab/>
        <w:t xml:space="preserve">  CR-0296  rev 1 Cat: F (Rel-17)</w:t>
      </w:r>
      <w:r>
        <w:rPr>
          <w:i/>
        </w:rPr>
        <w:br/>
      </w:r>
      <w:r>
        <w:rPr>
          <w:i/>
        </w:rPr>
        <w:br/>
      </w:r>
      <w:r>
        <w:rPr>
          <w:i/>
        </w:rPr>
        <w:tab/>
      </w:r>
      <w:r>
        <w:rPr>
          <w:i/>
        </w:rPr>
        <w:tab/>
      </w:r>
      <w:r>
        <w:rPr>
          <w:i/>
        </w:rPr>
        <w:tab/>
      </w:r>
      <w:r>
        <w:rPr>
          <w:i/>
        </w:rPr>
        <w:tab/>
      </w:r>
      <w:r>
        <w:rPr>
          <w:i/>
        </w:rPr>
        <w:tab/>
        <w:t>Source: Huawei,HiSilicon</w:t>
      </w:r>
    </w:p>
    <w:p w14:paraId="2A6AA305" w14:textId="77777777" w:rsidR="00515157" w:rsidRDefault="00515157" w:rsidP="00515157">
      <w:pPr>
        <w:rPr>
          <w:color w:val="808080"/>
        </w:rPr>
      </w:pPr>
      <w:r>
        <w:rPr>
          <w:color w:val="808080"/>
        </w:rPr>
        <w:t>(Replaces R4-2213788)</w:t>
      </w:r>
    </w:p>
    <w:p w14:paraId="4F78A81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97EE8E" w14:textId="0ABF9DC5" w:rsidR="00515157" w:rsidRDefault="00515157" w:rsidP="00515157">
      <w:pPr>
        <w:rPr>
          <w:rFonts w:ascii="Arial" w:hAnsi="Arial" w:cs="Arial"/>
          <w:b/>
          <w:sz w:val="24"/>
        </w:rPr>
      </w:pPr>
      <w:r>
        <w:rPr>
          <w:rFonts w:ascii="Arial" w:hAnsi="Arial" w:cs="Arial"/>
          <w:b/>
          <w:color w:val="0000FF"/>
          <w:sz w:val="24"/>
        </w:rPr>
        <w:t>R4-2214744</w:t>
      </w:r>
      <w:r>
        <w:rPr>
          <w:rFonts w:ascii="Arial" w:hAnsi="Arial" w:cs="Arial"/>
          <w:b/>
          <w:color w:val="0000FF"/>
          <w:sz w:val="24"/>
        </w:rPr>
        <w:tab/>
      </w:r>
      <w:r>
        <w:rPr>
          <w:rFonts w:ascii="Arial" w:hAnsi="Arial" w:cs="Arial"/>
          <w:b/>
          <w:sz w:val="24"/>
        </w:rPr>
        <w:t>Draft CR on PDSCH 4Rx demod requirements for MU-MIMO IRC</w:t>
      </w:r>
    </w:p>
    <w:p w14:paraId="7EE5040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(Rel-17)</w:t>
      </w:r>
      <w:r>
        <w:rPr>
          <w:i/>
        </w:rPr>
        <w:br/>
      </w:r>
      <w:r>
        <w:rPr>
          <w:i/>
        </w:rPr>
        <w:br/>
      </w:r>
      <w:r>
        <w:rPr>
          <w:i/>
        </w:rPr>
        <w:tab/>
      </w:r>
      <w:r>
        <w:rPr>
          <w:i/>
        </w:rPr>
        <w:tab/>
      </w:r>
      <w:r>
        <w:rPr>
          <w:i/>
        </w:rPr>
        <w:tab/>
      </w:r>
      <w:r>
        <w:rPr>
          <w:i/>
        </w:rPr>
        <w:tab/>
      </w:r>
      <w:r>
        <w:rPr>
          <w:i/>
        </w:rPr>
        <w:tab/>
        <w:t>Source: China Telecom</w:t>
      </w:r>
    </w:p>
    <w:p w14:paraId="59F51C58" w14:textId="77777777" w:rsidR="00515157" w:rsidRDefault="00515157" w:rsidP="00515157">
      <w:pPr>
        <w:rPr>
          <w:color w:val="808080"/>
        </w:rPr>
      </w:pPr>
      <w:r>
        <w:rPr>
          <w:color w:val="808080"/>
        </w:rPr>
        <w:t>(Replaces R4-2211786)</w:t>
      </w:r>
    </w:p>
    <w:p w14:paraId="46E9714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1D34AD" w14:textId="77777777" w:rsidR="00515157" w:rsidRDefault="00515157" w:rsidP="00515157">
      <w:pPr>
        <w:pStyle w:val="Heading5"/>
      </w:pPr>
      <w:bookmarkStart w:id="172" w:name="_Toc113047659"/>
      <w:r>
        <w:t>9.10.1.3</w:t>
      </w:r>
      <w:r>
        <w:tab/>
        <w:t>CRS-IM receiver in scenarios with overlapping spectrum for LTE and NR</w:t>
      </w:r>
      <w:bookmarkEnd w:id="172"/>
    </w:p>
    <w:p w14:paraId="74144AA8" w14:textId="154BC004" w:rsidR="00515157" w:rsidRDefault="00515157" w:rsidP="00515157">
      <w:pPr>
        <w:rPr>
          <w:rFonts w:ascii="Arial" w:hAnsi="Arial" w:cs="Arial"/>
          <w:b/>
          <w:sz w:val="24"/>
        </w:rPr>
      </w:pPr>
      <w:r>
        <w:rPr>
          <w:rFonts w:ascii="Arial" w:hAnsi="Arial" w:cs="Arial"/>
          <w:b/>
          <w:color w:val="0000FF"/>
          <w:sz w:val="24"/>
        </w:rPr>
        <w:t>R4-2211779</w:t>
      </w:r>
      <w:r>
        <w:rPr>
          <w:rFonts w:ascii="Arial" w:hAnsi="Arial" w:cs="Arial"/>
          <w:b/>
          <w:color w:val="0000FF"/>
          <w:sz w:val="24"/>
        </w:rPr>
        <w:tab/>
      </w:r>
      <w:r>
        <w:rPr>
          <w:rFonts w:ascii="Arial" w:hAnsi="Arial" w:cs="Arial"/>
          <w:b/>
          <w:sz w:val="24"/>
        </w:rPr>
        <w:t>Summary of CRS-IM simulation results (15 kHz SCS FDD and TDD)</w:t>
      </w:r>
    </w:p>
    <w:p w14:paraId="2626EB7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7E43090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12128D" w14:textId="6FF51E90" w:rsidR="00515157" w:rsidRDefault="00515157" w:rsidP="00515157">
      <w:pPr>
        <w:rPr>
          <w:rFonts w:ascii="Arial" w:hAnsi="Arial" w:cs="Arial"/>
          <w:b/>
          <w:sz w:val="24"/>
        </w:rPr>
      </w:pPr>
      <w:r>
        <w:rPr>
          <w:rFonts w:ascii="Arial" w:hAnsi="Arial" w:cs="Arial"/>
          <w:b/>
          <w:color w:val="0000FF"/>
          <w:sz w:val="24"/>
        </w:rPr>
        <w:t>R4-2211784</w:t>
      </w:r>
      <w:r>
        <w:rPr>
          <w:rFonts w:ascii="Arial" w:hAnsi="Arial" w:cs="Arial"/>
          <w:b/>
          <w:color w:val="0000FF"/>
          <w:sz w:val="24"/>
        </w:rPr>
        <w:tab/>
      </w:r>
      <w:r>
        <w:rPr>
          <w:rFonts w:ascii="Arial" w:hAnsi="Arial" w:cs="Arial"/>
          <w:b/>
          <w:sz w:val="24"/>
        </w:rPr>
        <w:t>Discussion on the CRS-IM test with only inter-RAT MO configured for scenario 2</w:t>
      </w:r>
    </w:p>
    <w:p w14:paraId="587D710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23167F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25BDF" w14:textId="239A7BA0" w:rsidR="00515157" w:rsidRDefault="00515157" w:rsidP="00515157">
      <w:pPr>
        <w:rPr>
          <w:rFonts w:ascii="Arial" w:hAnsi="Arial" w:cs="Arial"/>
          <w:b/>
          <w:sz w:val="24"/>
        </w:rPr>
      </w:pPr>
      <w:r>
        <w:rPr>
          <w:rFonts w:ascii="Arial" w:hAnsi="Arial" w:cs="Arial"/>
          <w:b/>
          <w:color w:val="0000FF"/>
          <w:sz w:val="24"/>
        </w:rPr>
        <w:t>R4-2211785</w:t>
      </w:r>
      <w:r>
        <w:rPr>
          <w:rFonts w:ascii="Arial" w:hAnsi="Arial" w:cs="Arial"/>
          <w:b/>
          <w:color w:val="0000FF"/>
          <w:sz w:val="24"/>
        </w:rPr>
        <w:tab/>
      </w:r>
      <w:r>
        <w:rPr>
          <w:rFonts w:ascii="Arial" w:hAnsi="Arial" w:cs="Arial"/>
          <w:b/>
          <w:sz w:val="24"/>
        </w:rPr>
        <w:t>Draft CR on FDD PDSCH CRS-IM demod requirements for DSS Scenario</w:t>
      </w:r>
    </w:p>
    <w:p w14:paraId="1B0675D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(Rel-17)</w:t>
      </w:r>
      <w:r>
        <w:rPr>
          <w:i/>
        </w:rPr>
        <w:br/>
      </w:r>
      <w:r>
        <w:rPr>
          <w:i/>
        </w:rPr>
        <w:br/>
      </w:r>
      <w:r>
        <w:rPr>
          <w:i/>
        </w:rPr>
        <w:tab/>
      </w:r>
      <w:r>
        <w:rPr>
          <w:i/>
        </w:rPr>
        <w:tab/>
      </w:r>
      <w:r>
        <w:rPr>
          <w:i/>
        </w:rPr>
        <w:tab/>
      </w:r>
      <w:r>
        <w:rPr>
          <w:i/>
        </w:rPr>
        <w:tab/>
      </w:r>
      <w:r>
        <w:rPr>
          <w:i/>
        </w:rPr>
        <w:tab/>
        <w:t>Source: China Telecom</w:t>
      </w:r>
    </w:p>
    <w:p w14:paraId="7F2F2D1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R4-2214743</w:t>
      </w:r>
      <w:r>
        <w:rPr>
          <w:color w:val="993300"/>
          <w:u w:val="single"/>
        </w:rPr>
        <w:t>.</w:t>
      </w:r>
    </w:p>
    <w:p w14:paraId="78857879" w14:textId="07827118" w:rsidR="00515157" w:rsidRDefault="00515157" w:rsidP="00515157">
      <w:pPr>
        <w:rPr>
          <w:rFonts w:ascii="Arial" w:hAnsi="Arial" w:cs="Arial"/>
          <w:b/>
          <w:sz w:val="24"/>
        </w:rPr>
      </w:pPr>
      <w:r>
        <w:rPr>
          <w:rFonts w:ascii="Arial" w:hAnsi="Arial" w:cs="Arial"/>
          <w:b/>
          <w:color w:val="0000FF"/>
          <w:sz w:val="24"/>
        </w:rPr>
        <w:t>R4-2211866</w:t>
      </w:r>
      <w:r>
        <w:rPr>
          <w:rFonts w:ascii="Arial" w:hAnsi="Arial" w:cs="Arial"/>
          <w:b/>
          <w:color w:val="0000FF"/>
          <w:sz w:val="24"/>
        </w:rPr>
        <w:tab/>
      </w:r>
      <w:r>
        <w:rPr>
          <w:rFonts w:ascii="Arial" w:hAnsi="Arial" w:cs="Arial"/>
          <w:b/>
          <w:sz w:val="24"/>
        </w:rPr>
        <w:t>Discussion and Simulation results for CRS-IM requirements</w:t>
      </w:r>
    </w:p>
    <w:p w14:paraId="6A3E795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16548E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9475D" w14:textId="00CAC589" w:rsidR="00515157" w:rsidRDefault="00515157" w:rsidP="00515157">
      <w:pPr>
        <w:rPr>
          <w:rFonts w:ascii="Arial" w:hAnsi="Arial" w:cs="Arial"/>
          <w:b/>
          <w:sz w:val="24"/>
        </w:rPr>
      </w:pPr>
      <w:r>
        <w:rPr>
          <w:rFonts w:ascii="Arial" w:hAnsi="Arial" w:cs="Arial"/>
          <w:b/>
          <w:color w:val="0000FF"/>
          <w:sz w:val="24"/>
        </w:rPr>
        <w:lastRenderedPageBreak/>
        <w:t>R4-2212103</w:t>
      </w:r>
      <w:r>
        <w:rPr>
          <w:rFonts w:ascii="Arial" w:hAnsi="Arial" w:cs="Arial"/>
          <w:b/>
          <w:color w:val="0000FF"/>
          <w:sz w:val="24"/>
        </w:rPr>
        <w:tab/>
      </w:r>
      <w:r>
        <w:rPr>
          <w:rFonts w:ascii="Arial" w:hAnsi="Arial" w:cs="Arial"/>
          <w:b/>
          <w:sz w:val="24"/>
        </w:rPr>
        <w:t>On CRS-IM receiver in scenarios with overlapping spectrum for LTE and NR</w:t>
      </w:r>
    </w:p>
    <w:p w14:paraId="03A5261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E39F3A0" w14:textId="77777777" w:rsidR="00515157" w:rsidRDefault="00515157" w:rsidP="00515157">
      <w:pPr>
        <w:rPr>
          <w:rFonts w:ascii="Arial" w:hAnsi="Arial" w:cs="Arial"/>
          <w:b/>
        </w:rPr>
      </w:pPr>
      <w:r>
        <w:rPr>
          <w:rFonts w:ascii="Arial" w:hAnsi="Arial" w:cs="Arial"/>
          <w:b/>
        </w:rPr>
        <w:t xml:space="preserve">Abstract: </w:t>
      </w:r>
    </w:p>
    <w:p w14:paraId="736E9D7F" w14:textId="77777777" w:rsidR="00515157" w:rsidRDefault="00515157" w:rsidP="00515157">
      <w:r>
        <w:t>In this contribution we have provided our views on various open issues with relation to CRS-IM.</w:t>
      </w:r>
    </w:p>
    <w:p w14:paraId="368B468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8BDEE" w14:textId="65E8F460" w:rsidR="00515157" w:rsidRDefault="00515157" w:rsidP="00515157">
      <w:pPr>
        <w:rPr>
          <w:rFonts w:ascii="Arial" w:hAnsi="Arial" w:cs="Arial"/>
          <w:b/>
          <w:sz w:val="24"/>
        </w:rPr>
      </w:pPr>
      <w:r>
        <w:rPr>
          <w:rFonts w:ascii="Arial" w:hAnsi="Arial" w:cs="Arial"/>
          <w:b/>
          <w:color w:val="0000FF"/>
          <w:sz w:val="24"/>
        </w:rPr>
        <w:t>R4-2212104</w:t>
      </w:r>
      <w:r>
        <w:rPr>
          <w:rFonts w:ascii="Arial" w:hAnsi="Arial" w:cs="Arial"/>
          <w:b/>
          <w:color w:val="0000FF"/>
          <w:sz w:val="24"/>
        </w:rPr>
        <w:tab/>
      </w:r>
      <w:r>
        <w:rPr>
          <w:rFonts w:ascii="Arial" w:hAnsi="Arial" w:cs="Arial"/>
          <w:b/>
          <w:sz w:val="24"/>
        </w:rPr>
        <w:t>draftCR for 38_101-4 CRS-IM 15KHz SCS Scenario - General and applicability</w:t>
      </w:r>
    </w:p>
    <w:p w14:paraId="290961E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446143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R4-2214755</w:t>
      </w:r>
      <w:r>
        <w:rPr>
          <w:color w:val="993300"/>
          <w:u w:val="single"/>
        </w:rPr>
        <w:t>.</w:t>
      </w:r>
    </w:p>
    <w:p w14:paraId="34F3E237" w14:textId="4349564F" w:rsidR="00515157" w:rsidRDefault="00515157" w:rsidP="00515157">
      <w:pPr>
        <w:rPr>
          <w:rFonts w:ascii="Arial" w:hAnsi="Arial" w:cs="Arial"/>
          <w:b/>
          <w:sz w:val="24"/>
        </w:rPr>
      </w:pPr>
      <w:r>
        <w:rPr>
          <w:rFonts w:ascii="Arial" w:hAnsi="Arial" w:cs="Arial"/>
          <w:b/>
          <w:color w:val="0000FF"/>
          <w:sz w:val="24"/>
        </w:rPr>
        <w:t>R4-2212293</w:t>
      </w:r>
      <w:r>
        <w:rPr>
          <w:rFonts w:ascii="Arial" w:hAnsi="Arial" w:cs="Arial"/>
          <w:b/>
          <w:color w:val="0000FF"/>
          <w:sz w:val="24"/>
        </w:rPr>
        <w:tab/>
      </w:r>
      <w:r>
        <w:rPr>
          <w:rFonts w:ascii="Arial" w:hAnsi="Arial" w:cs="Arial"/>
          <w:b/>
          <w:sz w:val="24"/>
        </w:rPr>
        <w:t>Discussion on the CRS-IM in Scenario 2</w:t>
      </w:r>
    </w:p>
    <w:p w14:paraId="54A8C4F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D58786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0DD27" w14:textId="16C8D2A5" w:rsidR="00515157" w:rsidRDefault="00515157" w:rsidP="00515157">
      <w:pPr>
        <w:rPr>
          <w:rFonts w:ascii="Arial" w:hAnsi="Arial" w:cs="Arial"/>
          <w:b/>
          <w:sz w:val="24"/>
        </w:rPr>
      </w:pPr>
      <w:r>
        <w:rPr>
          <w:rFonts w:ascii="Arial" w:hAnsi="Arial" w:cs="Arial"/>
          <w:b/>
          <w:color w:val="0000FF"/>
          <w:sz w:val="24"/>
        </w:rPr>
        <w:t>R4-2212294</w:t>
      </w:r>
      <w:r>
        <w:rPr>
          <w:rFonts w:ascii="Arial" w:hAnsi="Arial" w:cs="Arial"/>
          <w:b/>
          <w:color w:val="0000FF"/>
          <w:sz w:val="24"/>
        </w:rPr>
        <w:tab/>
      </w:r>
      <w:r>
        <w:rPr>
          <w:rFonts w:ascii="Arial" w:hAnsi="Arial" w:cs="Arial"/>
          <w:b/>
          <w:sz w:val="24"/>
        </w:rPr>
        <w:t>Simulation results for CRS-IM 30kHz SCS</w:t>
      </w:r>
    </w:p>
    <w:p w14:paraId="5AA3E71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33F1385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5B6D2" w14:textId="332E0C47" w:rsidR="00515157" w:rsidRDefault="00515157" w:rsidP="00515157">
      <w:pPr>
        <w:rPr>
          <w:rFonts w:ascii="Arial" w:hAnsi="Arial" w:cs="Arial"/>
          <w:b/>
          <w:sz w:val="24"/>
        </w:rPr>
      </w:pPr>
      <w:r>
        <w:rPr>
          <w:rFonts w:ascii="Arial" w:hAnsi="Arial" w:cs="Arial"/>
          <w:b/>
          <w:color w:val="0000FF"/>
          <w:sz w:val="24"/>
        </w:rPr>
        <w:t>R4-2212295</w:t>
      </w:r>
      <w:r>
        <w:rPr>
          <w:rFonts w:ascii="Arial" w:hAnsi="Arial" w:cs="Arial"/>
          <w:b/>
          <w:color w:val="0000FF"/>
          <w:sz w:val="24"/>
        </w:rPr>
        <w:tab/>
      </w:r>
      <w:r>
        <w:rPr>
          <w:rFonts w:ascii="Arial" w:hAnsi="Arial" w:cs="Arial"/>
          <w:b/>
          <w:sz w:val="24"/>
        </w:rPr>
        <w:t>Draft CR on TDD PDSCH CRS-IM demod requirements for Scenario2 with overlapping spectrum for LTE and NR 15kHz SCS</w:t>
      </w:r>
    </w:p>
    <w:p w14:paraId="139C088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(Rel-17)</w:t>
      </w:r>
      <w:r>
        <w:rPr>
          <w:i/>
        </w:rPr>
        <w:br/>
      </w:r>
      <w:r>
        <w:rPr>
          <w:i/>
        </w:rPr>
        <w:br/>
      </w:r>
      <w:r>
        <w:rPr>
          <w:i/>
        </w:rPr>
        <w:tab/>
      </w:r>
      <w:r>
        <w:rPr>
          <w:i/>
        </w:rPr>
        <w:tab/>
      </w:r>
      <w:r>
        <w:rPr>
          <w:i/>
        </w:rPr>
        <w:tab/>
      </w:r>
      <w:r>
        <w:rPr>
          <w:i/>
        </w:rPr>
        <w:tab/>
      </w:r>
      <w:r>
        <w:rPr>
          <w:i/>
        </w:rPr>
        <w:tab/>
        <w:t>Source: CMCC</w:t>
      </w:r>
    </w:p>
    <w:p w14:paraId="0B287F1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R4-2214764</w:t>
      </w:r>
      <w:r>
        <w:rPr>
          <w:color w:val="993300"/>
          <w:u w:val="single"/>
        </w:rPr>
        <w:t>.</w:t>
      </w:r>
    </w:p>
    <w:p w14:paraId="0899D9EF" w14:textId="67974C21" w:rsidR="00515157" w:rsidRDefault="00515157" w:rsidP="00515157">
      <w:pPr>
        <w:rPr>
          <w:rFonts w:ascii="Arial" w:hAnsi="Arial" w:cs="Arial"/>
          <w:b/>
          <w:sz w:val="24"/>
        </w:rPr>
      </w:pPr>
      <w:r>
        <w:rPr>
          <w:rFonts w:ascii="Arial" w:hAnsi="Arial" w:cs="Arial"/>
          <w:b/>
          <w:color w:val="0000FF"/>
          <w:sz w:val="24"/>
        </w:rPr>
        <w:t>R4-2212296</w:t>
      </w:r>
      <w:r>
        <w:rPr>
          <w:rFonts w:ascii="Arial" w:hAnsi="Arial" w:cs="Arial"/>
          <w:b/>
          <w:color w:val="0000FF"/>
          <w:sz w:val="24"/>
        </w:rPr>
        <w:tab/>
      </w:r>
      <w:r>
        <w:rPr>
          <w:rFonts w:ascii="Arial" w:hAnsi="Arial" w:cs="Arial"/>
          <w:b/>
          <w:sz w:val="24"/>
        </w:rPr>
        <w:t>Draft CR for introduction of general applicability section of CRS-IM with serving cell 30kHz SCS in TS38.101-4</w:t>
      </w:r>
    </w:p>
    <w:p w14:paraId="2E78110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(Rel-17)</w:t>
      </w:r>
      <w:r>
        <w:rPr>
          <w:i/>
        </w:rPr>
        <w:br/>
      </w:r>
      <w:r>
        <w:rPr>
          <w:i/>
        </w:rPr>
        <w:br/>
      </w:r>
      <w:r>
        <w:rPr>
          <w:i/>
        </w:rPr>
        <w:tab/>
      </w:r>
      <w:r>
        <w:rPr>
          <w:i/>
        </w:rPr>
        <w:tab/>
      </w:r>
      <w:r>
        <w:rPr>
          <w:i/>
        </w:rPr>
        <w:tab/>
      </w:r>
      <w:r>
        <w:rPr>
          <w:i/>
        </w:rPr>
        <w:tab/>
      </w:r>
      <w:r>
        <w:rPr>
          <w:i/>
        </w:rPr>
        <w:tab/>
        <w:t>Source: CMCC</w:t>
      </w:r>
    </w:p>
    <w:p w14:paraId="247E015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R4-2214765</w:t>
      </w:r>
      <w:r>
        <w:rPr>
          <w:color w:val="993300"/>
          <w:u w:val="single"/>
        </w:rPr>
        <w:t>.</w:t>
      </w:r>
    </w:p>
    <w:p w14:paraId="32506A9A" w14:textId="6CB2D8FB" w:rsidR="00515157" w:rsidRDefault="00515157" w:rsidP="00515157">
      <w:pPr>
        <w:rPr>
          <w:rFonts w:ascii="Arial" w:hAnsi="Arial" w:cs="Arial"/>
          <w:b/>
          <w:sz w:val="24"/>
        </w:rPr>
      </w:pPr>
      <w:r>
        <w:rPr>
          <w:rFonts w:ascii="Arial" w:hAnsi="Arial" w:cs="Arial"/>
          <w:b/>
          <w:color w:val="0000FF"/>
          <w:sz w:val="24"/>
        </w:rPr>
        <w:t>R4-2212297</w:t>
      </w:r>
      <w:r>
        <w:rPr>
          <w:rFonts w:ascii="Arial" w:hAnsi="Arial" w:cs="Arial"/>
          <w:b/>
          <w:color w:val="0000FF"/>
          <w:sz w:val="24"/>
        </w:rPr>
        <w:tab/>
      </w:r>
      <w:r>
        <w:rPr>
          <w:rFonts w:ascii="Arial" w:hAnsi="Arial" w:cs="Arial"/>
          <w:b/>
          <w:sz w:val="24"/>
        </w:rPr>
        <w:t>Simulation results collection for 30kHz SCS CRS-IM</w:t>
      </w:r>
    </w:p>
    <w:p w14:paraId="46197F0F"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6553253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B061A" w14:textId="2FCE4CDE" w:rsidR="00515157" w:rsidRDefault="00515157" w:rsidP="00515157">
      <w:pPr>
        <w:rPr>
          <w:rFonts w:ascii="Arial" w:hAnsi="Arial" w:cs="Arial"/>
          <w:b/>
          <w:sz w:val="24"/>
        </w:rPr>
      </w:pPr>
      <w:r>
        <w:rPr>
          <w:rFonts w:ascii="Arial" w:hAnsi="Arial" w:cs="Arial"/>
          <w:b/>
          <w:color w:val="0000FF"/>
          <w:sz w:val="24"/>
        </w:rPr>
        <w:lastRenderedPageBreak/>
        <w:t>R4-2212555</w:t>
      </w:r>
      <w:r>
        <w:rPr>
          <w:rFonts w:ascii="Arial" w:hAnsi="Arial" w:cs="Arial"/>
          <w:b/>
          <w:color w:val="0000FF"/>
          <w:sz w:val="24"/>
        </w:rPr>
        <w:tab/>
      </w:r>
      <w:r>
        <w:rPr>
          <w:rFonts w:ascii="Arial" w:hAnsi="Arial" w:cs="Arial"/>
          <w:b/>
          <w:sz w:val="24"/>
        </w:rPr>
        <w:t>Discussion on the test setup with only inter-RAT MO configured for scenario 2</w:t>
      </w:r>
    </w:p>
    <w:p w14:paraId="057A425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00CA22" w14:textId="77777777" w:rsidR="00515157" w:rsidRDefault="00515157" w:rsidP="00515157">
      <w:pPr>
        <w:rPr>
          <w:rFonts w:ascii="Arial" w:hAnsi="Arial" w:cs="Arial"/>
          <w:b/>
        </w:rPr>
      </w:pPr>
      <w:r>
        <w:rPr>
          <w:rFonts w:ascii="Arial" w:hAnsi="Arial" w:cs="Arial"/>
          <w:b/>
        </w:rPr>
        <w:t xml:space="preserve">Abstract: </w:t>
      </w:r>
    </w:p>
    <w:p w14:paraId="171B68F7" w14:textId="77777777" w:rsidR="00515157" w:rsidRDefault="00515157" w:rsidP="00515157">
      <w:r>
        <w:t>This contribution discusses the left open issues for test cases of scenario 2 with only inter-RAT configured</w:t>
      </w:r>
    </w:p>
    <w:p w14:paraId="57EDCA2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7AC8E" w14:textId="413FBE52" w:rsidR="00515157" w:rsidRDefault="00515157" w:rsidP="00515157">
      <w:pPr>
        <w:rPr>
          <w:rFonts w:ascii="Arial" w:hAnsi="Arial" w:cs="Arial"/>
          <w:b/>
          <w:sz w:val="24"/>
        </w:rPr>
      </w:pPr>
      <w:r>
        <w:rPr>
          <w:rFonts w:ascii="Arial" w:hAnsi="Arial" w:cs="Arial"/>
          <w:b/>
          <w:color w:val="0000FF"/>
          <w:sz w:val="24"/>
        </w:rPr>
        <w:t>R4-2212556</w:t>
      </w:r>
      <w:r>
        <w:rPr>
          <w:rFonts w:ascii="Arial" w:hAnsi="Arial" w:cs="Arial"/>
          <w:b/>
          <w:color w:val="0000FF"/>
          <w:sz w:val="24"/>
        </w:rPr>
        <w:tab/>
      </w:r>
      <w:r>
        <w:rPr>
          <w:rFonts w:ascii="Arial" w:hAnsi="Arial" w:cs="Arial"/>
          <w:b/>
          <w:sz w:val="24"/>
        </w:rPr>
        <w:t>Simulation results for CRS-IM</w:t>
      </w:r>
    </w:p>
    <w:p w14:paraId="2EFD1E37"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85EBBC1" w14:textId="77777777" w:rsidR="00515157" w:rsidRDefault="00515157" w:rsidP="00515157">
      <w:pPr>
        <w:rPr>
          <w:rFonts w:ascii="Arial" w:hAnsi="Arial" w:cs="Arial"/>
          <w:b/>
        </w:rPr>
      </w:pPr>
      <w:r>
        <w:rPr>
          <w:rFonts w:ascii="Arial" w:hAnsi="Arial" w:cs="Arial"/>
          <w:b/>
        </w:rPr>
        <w:t xml:space="preserve">Abstract: </w:t>
      </w:r>
    </w:p>
    <w:p w14:paraId="65BAF2E9" w14:textId="77777777" w:rsidR="00515157" w:rsidRDefault="00515157" w:rsidP="00515157">
      <w:r>
        <w:t>Share simulation results</w:t>
      </w:r>
    </w:p>
    <w:p w14:paraId="05248B3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515D9" w14:textId="20AE5F21" w:rsidR="00515157" w:rsidRDefault="00515157" w:rsidP="00515157">
      <w:pPr>
        <w:rPr>
          <w:rFonts w:ascii="Arial" w:hAnsi="Arial" w:cs="Arial"/>
          <w:b/>
          <w:sz w:val="24"/>
        </w:rPr>
      </w:pPr>
      <w:r>
        <w:rPr>
          <w:rFonts w:ascii="Arial" w:hAnsi="Arial" w:cs="Arial"/>
          <w:b/>
          <w:color w:val="0000FF"/>
          <w:sz w:val="24"/>
        </w:rPr>
        <w:t>R4-2212557</w:t>
      </w:r>
      <w:r>
        <w:rPr>
          <w:rFonts w:ascii="Arial" w:hAnsi="Arial" w:cs="Arial"/>
          <w:b/>
          <w:color w:val="0000FF"/>
          <w:sz w:val="24"/>
        </w:rPr>
        <w:tab/>
      </w:r>
      <w:r>
        <w:rPr>
          <w:rFonts w:ascii="Arial" w:hAnsi="Arial" w:cs="Arial"/>
          <w:b/>
          <w:sz w:val="24"/>
        </w:rPr>
        <w:t>draft CR to 38.101-4: PDSCH requirement for CRS-IM TDD</w:t>
      </w:r>
    </w:p>
    <w:p w14:paraId="6CCDB1A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F (Rel-17)</w:t>
      </w:r>
      <w:r>
        <w:rPr>
          <w:i/>
        </w:rPr>
        <w:br/>
      </w:r>
      <w:r>
        <w:rPr>
          <w:i/>
        </w:rPr>
        <w:br/>
      </w:r>
      <w:r>
        <w:rPr>
          <w:i/>
        </w:rPr>
        <w:tab/>
      </w:r>
      <w:r>
        <w:rPr>
          <w:i/>
        </w:rPr>
        <w:tab/>
      </w:r>
      <w:r>
        <w:rPr>
          <w:i/>
        </w:rPr>
        <w:tab/>
      </w:r>
      <w:r>
        <w:rPr>
          <w:i/>
        </w:rPr>
        <w:tab/>
      </w:r>
      <w:r>
        <w:rPr>
          <w:i/>
        </w:rPr>
        <w:tab/>
        <w:t>Source: Ericsson</w:t>
      </w:r>
    </w:p>
    <w:p w14:paraId="7C840DE2" w14:textId="77777777" w:rsidR="00515157" w:rsidRDefault="00515157" w:rsidP="00515157">
      <w:pPr>
        <w:rPr>
          <w:rFonts w:ascii="Arial" w:hAnsi="Arial" w:cs="Arial"/>
          <w:b/>
        </w:rPr>
      </w:pPr>
      <w:r>
        <w:rPr>
          <w:rFonts w:ascii="Arial" w:hAnsi="Arial" w:cs="Arial"/>
          <w:b/>
        </w:rPr>
        <w:t xml:space="preserve">Abstract: </w:t>
      </w:r>
    </w:p>
    <w:p w14:paraId="637187A2" w14:textId="77777777" w:rsidR="00515157" w:rsidRDefault="00515157" w:rsidP="00515157">
      <w:r>
        <w:t>Submit to add requirement in this meeting</w:t>
      </w:r>
    </w:p>
    <w:p w14:paraId="6E00B53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R4-2214782</w:t>
      </w:r>
      <w:r>
        <w:rPr>
          <w:color w:val="993300"/>
          <w:u w:val="single"/>
        </w:rPr>
        <w:t>.</w:t>
      </w:r>
    </w:p>
    <w:p w14:paraId="5C8445D6" w14:textId="4E4598F3" w:rsidR="00515157" w:rsidRDefault="00515157" w:rsidP="00515157">
      <w:pPr>
        <w:rPr>
          <w:rFonts w:ascii="Arial" w:hAnsi="Arial" w:cs="Arial"/>
          <w:b/>
          <w:sz w:val="24"/>
        </w:rPr>
      </w:pPr>
      <w:r>
        <w:rPr>
          <w:rFonts w:ascii="Arial" w:hAnsi="Arial" w:cs="Arial"/>
          <w:b/>
          <w:color w:val="0000FF"/>
          <w:sz w:val="24"/>
        </w:rPr>
        <w:t>R4-2212562</w:t>
      </w:r>
      <w:r>
        <w:rPr>
          <w:rFonts w:ascii="Arial" w:hAnsi="Arial" w:cs="Arial"/>
          <w:b/>
          <w:color w:val="0000FF"/>
          <w:sz w:val="24"/>
        </w:rPr>
        <w:tab/>
      </w:r>
      <w:r>
        <w:rPr>
          <w:rFonts w:ascii="Arial" w:hAnsi="Arial" w:cs="Arial"/>
          <w:b/>
          <w:sz w:val="24"/>
        </w:rPr>
        <w:t>Discussion on CRS-IM receiver</w:t>
      </w:r>
    </w:p>
    <w:p w14:paraId="13853BE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893F37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9894D" w14:textId="024A8B6B" w:rsidR="00515157" w:rsidRDefault="00515157" w:rsidP="00515157">
      <w:pPr>
        <w:rPr>
          <w:rFonts w:ascii="Arial" w:hAnsi="Arial" w:cs="Arial"/>
          <w:b/>
          <w:sz w:val="24"/>
        </w:rPr>
      </w:pPr>
      <w:r>
        <w:rPr>
          <w:rFonts w:ascii="Arial" w:hAnsi="Arial" w:cs="Arial"/>
          <w:b/>
          <w:color w:val="0000FF"/>
          <w:sz w:val="24"/>
        </w:rPr>
        <w:t>R4-2213779</w:t>
      </w:r>
      <w:r>
        <w:rPr>
          <w:rFonts w:ascii="Arial" w:hAnsi="Arial" w:cs="Arial"/>
          <w:b/>
          <w:color w:val="0000FF"/>
          <w:sz w:val="24"/>
        </w:rPr>
        <w:tab/>
      </w:r>
      <w:r>
        <w:rPr>
          <w:rFonts w:ascii="Arial" w:hAnsi="Arial" w:cs="Arial"/>
          <w:b/>
          <w:sz w:val="24"/>
        </w:rPr>
        <w:t>Discussion on remaining issues for CRS-IM test setup</w:t>
      </w:r>
    </w:p>
    <w:p w14:paraId="4EF7E09F"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2887C1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33774" w14:textId="76D6A4BB" w:rsidR="00515157" w:rsidRDefault="00515157" w:rsidP="00515157">
      <w:pPr>
        <w:rPr>
          <w:rFonts w:ascii="Arial" w:hAnsi="Arial" w:cs="Arial"/>
          <w:b/>
          <w:sz w:val="24"/>
        </w:rPr>
      </w:pPr>
      <w:r>
        <w:rPr>
          <w:rFonts w:ascii="Arial" w:hAnsi="Arial" w:cs="Arial"/>
          <w:b/>
          <w:color w:val="0000FF"/>
          <w:sz w:val="24"/>
        </w:rPr>
        <w:t>R4-2213780</w:t>
      </w:r>
      <w:r>
        <w:rPr>
          <w:rFonts w:ascii="Arial" w:hAnsi="Arial" w:cs="Arial"/>
          <w:b/>
          <w:color w:val="0000FF"/>
          <w:sz w:val="24"/>
        </w:rPr>
        <w:tab/>
      </w:r>
      <w:r>
        <w:rPr>
          <w:rFonts w:ascii="Arial" w:hAnsi="Arial" w:cs="Arial"/>
          <w:b/>
          <w:sz w:val="24"/>
        </w:rPr>
        <w:t>CR:Introduce test setup and FRC for CRS-IM without NWA for FDD scenario2</w:t>
      </w:r>
    </w:p>
    <w:p w14:paraId="27B4323F"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38.101-4 v</w:t>
      </w:r>
      <w:r>
        <w:rPr>
          <w:i/>
        </w:rPr>
        <w:tab/>
        <w:t xml:space="preserve">  CR-  rev  Cat:  (Rel-17)</w:t>
      </w:r>
      <w:r>
        <w:rPr>
          <w:i/>
        </w:rPr>
        <w:br/>
      </w:r>
      <w:r>
        <w:rPr>
          <w:i/>
        </w:rPr>
        <w:br/>
      </w:r>
      <w:r>
        <w:rPr>
          <w:i/>
        </w:rPr>
        <w:tab/>
      </w:r>
      <w:r>
        <w:rPr>
          <w:i/>
        </w:rPr>
        <w:tab/>
      </w:r>
      <w:r>
        <w:rPr>
          <w:i/>
        </w:rPr>
        <w:tab/>
      </w:r>
      <w:r>
        <w:rPr>
          <w:i/>
        </w:rPr>
        <w:tab/>
      </w:r>
      <w:r>
        <w:rPr>
          <w:i/>
        </w:rPr>
        <w:tab/>
        <w:t>Source: Huawei,HiSilicon</w:t>
      </w:r>
    </w:p>
    <w:p w14:paraId="463C9CF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7A86F5" w14:textId="2C8E6640" w:rsidR="00515157" w:rsidRDefault="00515157" w:rsidP="00515157">
      <w:pPr>
        <w:rPr>
          <w:rFonts w:ascii="Arial" w:hAnsi="Arial" w:cs="Arial"/>
          <w:b/>
          <w:sz w:val="24"/>
        </w:rPr>
      </w:pPr>
      <w:r>
        <w:rPr>
          <w:rFonts w:ascii="Arial" w:hAnsi="Arial" w:cs="Arial"/>
          <w:b/>
          <w:color w:val="0000FF"/>
          <w:sz w:val="24"/>
        </w:rPr>
        <w:t>R4-2213781</w:t>
      </w:r>
      <w:r>
        <w:rPr>
          <w:rFonts w:ascii="Arial" w:hAnsi="Arial" w:cs="Arial"/>
          <w:b/>
          <w:color w:val="0000FF"/>
          <w:sz w:val="24"/>
        </w:rPr>
        <w:tab/>
      </w:r>
      <w:r>
        <w:rPr>
          <w:rFonts w:ascii="Arial" w:hAnsi="Arial" w:cs="Arial"/>
          <w:b/>
          <w:sz w:val="24"/>
        </w:rPr>
        <w:t>Simulation results  for CRS-IM receiver</w:t>
      </w:r>
    </w:p>
    <w:p w14:paraId="1F4F6FE7"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12E1FEE"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5738C" w14:textId="0784F19E" w:rsidR="00515157" w:rsidRDefault="00515157" w:rsidP="00515157">
      <w:pPr>
        <w:rPr>
          <w:rFonts w:ascii="Arial" w:hAnsi="Arial" w:cs="Arial"/>
          <w:b/>
          <w:sz w:val="24"/>
        </w:rPr>
      </w:pPr>
      <w:r>
        <w:rPr>
          <w:rFonts w:ascii="Arial" w:hAnsi="Arial" w:cs="Arial"/>
          <w:b/>
          <w:color w:val="0000FF"/>
          <w:sz w:val="24"/>
        </w:rPr>
        <w:t>R4-2213989</w:t>
      </w:r>
      <w:r>
        <w:rPr>
          <w:rFonts w:ascii="Arial" w:hAnsi="Arial" w:cs="Arial"/>
          <w:b/>
          <w:color w:val="0000FF"/>
          <w:sz w:val="24"/>
        </w:rPr>
        <w:tab/>
      </w:r>
      <w:r>
        <w:rPr>
          <w:rFonts w:ascii="Arial" w:hAnsi="Arial" w:cs="Arial"/>
          <w:b/>
          <w:sz w:val="24"/>
        </w:rPr>
        <w:t>draftCR:Introduce test setup and FRC for CRS-IM without NWA for FDD scenario2</w:t>
      </w:r>
    </w:p>
    <w:p w14:paraId="2E8FB2C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635FCFE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R4-2214870</w:t>
      </w:r>
      <w:r>
        <w:rPr>
          <w:color w:val="993300"/>
          <w:u w:val="single"/>
        </w:rPr>
        <w:t>.</w:t>
      </w:r>
    </w:p>
    <w:p w14:paraId="1235EF00" w14:textId="5200B6B8" w:rsidR="00515157" w:rsidRDefault="00515157" w:rsidP="00515157">
      <w:pPr>
        <w:rPr>
          <w:rFonts w:ascii="Arial" w:hAnsi="Arial" w:cs="Arial"/>
          <w:b/>
          <w:sz w:val="24"/>
        </w:rPr>
      </w:pPr>
      <w:r>
        <w:rPr>
          <w:rFonts w:ascii="Arial" w:hAnsi="Arial" w:cs="Arial"/>
          <w:b/>
          <w:color w:val="0000FF"/>
          <w:sz w:val="24"/>
        </w:rPr>
        <w:t>R4-2213990</w:t>
      </w:r>
      <w:r>
        <w:rPr>
          <w:rFonts w:ascii="Arial" w:hAnsi="Arial" w:cs="Arial"/>
          <w:b/>
          <w:color w:val="0000FF"/>
          <w:sz w:val="24"/>
        </w:rPr>
        <w:tab/>
      </w:r>
      <w:r>
        <w:rPr>
          <w:rFonts w:ascii="Arial" w:hAnsi="Arial" w:cs="Arial"/>
          <w:b/>
          <w:sz w:val="24"/>
        </w:rPr>
        <w:t>Views on CRS Interference Mitigation in NR</w:t>
      </w:r>
    </w:p>
    <w:p w14:paraId="6ED1CF4D"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2368AA3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E9A7F" w14:textId="6022F948" w:rsidR="00515157" w:rsidRDefault="00515157" w:rsidP="00515157">
      <w:pPr>
        <w:rPr>
          <w:rFonts w:ascii="Arial" w:hAnsi="Arial" w:cs="Arial"/>
          <w:b/>
          <w:sz w:val="24"/>
        </w:rPr>
      </w:pPr>
      <w:r>
        <w:rPr>
          <w:rFonts w:ascii="Arial" w:hAnsi="Arial" w:cs="Arial"/>
          <w:b/>
          <w:color w:val="0000FF"/>
          <w:sz w:val="24"/>
        </w:rPr>
        <w:t>R4-2214050</w:t>
      </w:r>
      <w:r>
        <w:rPr>
          <w:rFonts w:ascii="Arial" w:hAnsi="Arial" w:cs="Arial"/>
          <w:b/>
          <w:color w:val="0000FF"/>
          <w:sz w:val="24"/>
        </w:rPr>
        <w:tab/>
      </w:r>
      <w:r>
        <w:rPr>
          <w:rFonts w:ascii="Arial" w:hAnsi="Arial" w:cs="Arial"/>
          <w:b/>
          <w:sz w:val="24"/>
        </w:rPr>
        <w:t>Simulation results for CRS Interference Mitigation in NR</w:t>
      </w:r>
    </w:p>
    <w:p w14:paraId="31F0332F"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626E2DC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22A91" w14:textId="3C90AD45" w:rsidR="00515157" w:rsidRDefault="00515157" w:rsidP="00515157">
      <w:pPr>
        <w:rPr>
          <w:rFonts w:ascii="Arial" w:hAnsi="Arial" w:cs="Arial"/>
          <w:b/>
          <w:sz w:val="24"/>
        </w:rPr>
      </w:pPr>
      <w:r>
        <w:rPr>
          <w:rFonts w:ascii="Arial" w:hAnsi="Arial" w:cs="Arial"/>
          <w:b/>
          <w:color w:val="0000FF"/>
          <w:sz w:val="24"/>
        </w:rPr>
        <w:t>R4-2214743</w:t>
      </w:r>
      <w:r>
        <w:rPr>
          <w:rFonts w:ascii="Arial" w:hAnsi="Arial" w:cs="Arial"/>
          <w:b/>
          <w:color w:val="0000FF"/>
          <w:sz w:val="24"/>
        </w:rPr>
        <w:tab/>
      </w:r>
      <w:r>
        <w:rPr>
          <w:rFonts w:ascii="Arial" w:hAnsi="Arial" w:cs="Arial"/>
          <w:b/>
          <w:sz w:val="24"/>
        </w:rPr>
        <w:t>Draft CR on FDD PDSCH CRS-IM demod requirements for DSS Scenario</w:t>
      </w:r>
    </w:p>
    <w:p w14:paraId="2B2DE64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(Rel-17)</w:t>
      </w:r>
      <w:r>
        <w:rPr>
          <w:i/>
        </w:rPr>
        <w:br/>
      </w:r>
      <w:r>
        <w:rPr>
          <w:i/>
        </w:rPr>
        <w:br/>
      </w:r>
      <w:r>
        <w:rPr>
          <w:i/>
        </w:rPr>
        <w:tab/>
      </w:r>
      <w:r>
        <w:rPr>
          <w:i/>
        </w:rPr>
        <w:tab/>
      </w:r>
      <w:r>
        <w:rPr>
          <w:i/>
        </w:rPr>
        <w:tab/>
      </w:r>
      <w:r>
        <w:rPr>
          <w:i/>
        </w:rPr>
        <w:tab/>
      </w:r>
      <w:r>
        <w:rPr>
          <w:i/>
        </w:rPr>
        <w:tab/>
        <w:t>Source: China Telecom</w:t>
      </w:r>
    </w:p>
    <w:p w14:paraId="5B1A5B0E" w14:textId="77777777" w:rsidR="00515157" w:rsidRDefault="00515157" w:rsidP="00515157">
      <w:pPr>
        <w:rPr>
          <w:color w:val="808080"/>
        </w:rPr>
      </w:pPr>
      <w:r>
        <w:rPr>
          <w:color w:val="808080"/>
        </w:rPr>
        <w:t>(Replaces R4-2211785)</w:t>
      </w:r>
    </w:p>
    <w:p w14:paraId="3C0E799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53FF6B" w14:textId="7C4104C9" w:rsidR="00515157" w:rsidRDefault="00515157" w:rsidP="00515157">
      <w:pPr>
        <w:rPr>
          <w:rFonts w:ascii="Arial" w:hAnsi="Arial" w:cs="Arial"/>
          <w:b/>
          <w:sz w:val="24"/>
        </w:rPr>
      </w:pPr>
      <w:r>
        <w:rPr>
          <w:rFonts w:ascii="Arial" w:hAnsi="Arial" w:cs="Arial"/>
          <w:b/>
          <w:color w:val="0000FF"/>
          <w:sz w:val="24"/>
        </w:rPr>
        <w:t>R4-2214755</w:t>
      </w:r>
      <w:r>
        <w:rPr>
          <w:rFonts w:ascii="Arial" w:hAnsi="Arial" w:cs="Arial"/>
          <w:b/>
          <w:color w:val="0000FF"/>
          <w:sz w:val="24"/>
        </w:rPr>
        <w:tab/>
      </w:r>
      <w:r>
        <w:rPr>
          <w:rFonts w:ascii="Arial" w:hAnsi="Arial" w:cs="Arial"/>
          <w:b/>
          <w:sz w:val="24"/>
        </w:rPr>
        <w:t>draftCR for 38_101-4 CRS-IM 15KHz SCS Scenario - General and applicability</w:t>
      </w:r>
    </w:p>
    <w:p w14:paraId="3986DDE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F95FED6" w14:textId="77777777" w:rsidR="00515157" w:rsidRDefault="00515157" w:rsidP="00515157">
      <w:pPr>
        <w:rPr>
          <w:color w:val="808080"/>
        </w:rPr>
      </w:pPr>
      <w:r>
        <w:rPr>
          <w:color w:val="808080"/>
        </w:rPr>
        <w:t>(Replaces R4-2212104)</w:t>
      </w:r>
    </w:p>
    <w:p w14:paraId="76A6D97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61953E" w14:textId="3DE57378" w:rsidR="00515157" w:rsidRDefault="00515157" w:rsidP="00515157">
      <w:pPr>
        <w:rPr>
          <w:rFonts w:ascii="Arial" w:hAnsi="Arial" w:cs="Arial"/>
          <w:b/>
          <w:sz w:val="24"/>
        </w:rPr>
      </w:pPr>
      <w:r>
        <w:rPr>
          <w:rFonts w:ascii="Arial" w:hAnsi="Arial" w:cs="Arial"/>
          <w:b/>
          <w:color w:val="0000FF"/>
          <w:sz w:val="24"/>
        </w:rPr>
        <w:t>R4-2214764</w:t>
      </w:r>
      <w:r>
        <w:rPr>
          <w:rFonts w:ascii="Arial" w:hAnsi="Arial" w:cs="Arial"/>
          <w:b/>
          <w:color w:val="0000FF"/>
          <w:sz w:val="24"/>
        </w:rPr>
        <w:tab/>
      </w:r>
      <w:r>
        <w:rPr>
          <w:rFonts w:ascii="Arial" w:hAnsi="Arial" w:cs="Arial"/>
          <w:b/>
          <w:sz w:val="24"/>
        </w:rPr>
        <w:t>Draft CR on TDD PDSCH CRS-IM demod requirements for Scenario2 with overlapping spectrum for LTE and NR 15kHz SCS</w:t>
      </w:r>
    </w:p>
    <w:p w14:paraId="278EAC0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(Rel-17)</w:t>
      </w:r>
      <w:r>
        <w:rPr>
          <w:i/>
        </w:rPr>
        <w:br/>
      </w:r>
      <w:r>
        <w:rPr>
          <w:i/>
        </w:rPr>
        <w:br/>
      </w:r>
      <w:r>
        <w:rPr>
          <w:i/>
        </w:rPr>
        <w:tab/>
      </w:r>
      <w:r>
        <w:rPr>
          <w:i/>
        </w:rPr>
        <w:tab/>
      </w:r>
      <w:r>
        <w:rPr>
          <w:i/>
        </w:rPr>
        <w:tab/>
      </w:r>
      <w:r>
        <w:rPr>
          <w:i/>
        </w:rPr>
        <w:tab/>
      </w:r>
      <w:r>
        <w:rPr>
          <w:i/>
        </w:rPr>
        <w:tab/>
        <w:t>Source: CMCC</w:t>
      </w:r>
    </w:p>
    <w:p w14:paraId="24F719F7" w14:textId="77777777" w:rsidR="00515157" w:rsidRDefault="00515157" w:rsidP="00515157">
      <w:pPr>
        <w:rPr>
          <w:color w:val="808080"/>
        </w:rPr>
      </w:pPr>
      <w:r>
        <w:rPr>
          <w:color w:val="808080"/>
        </w:rPr>
        <w:t>(Replaces R4-2212295)</w:t>
      </w:r>
    </w:p>
    <w:p w14:paraId="2B2C9A6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8BA461" w14:textId="7D45D456" w:rsidR="00515157" w:rsidRDefault="00515157" w:rsidP="00515157">
      <w:pPr>
        <w:rPr>
          <w:rFonts w:ascii="Arial" w:hAnsi="Arial" w:cs="Arial"/>
          <w:b/>
          <w:sz w:val="24"/>
        </w:rPr>
      </w:pPr>
      <w:r>
        <w:rPr>
          <w:rFonts w:ascii="Arial" w:hAnsi="Arial" w:cs="Arial"/>
          <w:b/>
          <w:color w:val="0000FF"/>
          <w:sz w:val="24"/>
        </w:rPr>
        <w:t>R4-2214765</w:t>
      </w:r>
      <w:r>
        <w:rPr>
          <w:rFonts w:ascii="Arial" w:hAnsi="Arial" w:cs="Arial"/>
          <w:b/>
          <w:color w:val="0000FF"/>
          <w:sz w:val="24"/>
        </w:rPr>
        <w:tab/>
      </w:r>
      <w:r>
        <w:rPr>
          <w:rFonts w:ascii="Arial" w:hAnsi="Arial" w:cs="Arial"/>
          <w:b/>
          <w:sz w:val="24"/>
        </w:rPr>
        <w:t>Draft CR for introduction of general applicability section of CRS-IM with serving cell 30kHz SCS in TS38.101-4</w:t>
      </w:r>
    </w:p>
    <w:p w14:paraId="647C4218"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(Rel-17)</w:t>
      </w:r>
      <w:r>
        <w:rPr>
          <w:i/>
        </w:rPr>
        <w:br/>
      </w:r>
      <w:r>
        <w:rPr>
          <w:i/>
        </w:rPr>
        <w:br/>
      </w:r>
      <w:r>
        <w:rPr>
          <w:i/>
        </w:rPr>
        <w:tab/>
      </w:r>
      <w:r>
        <w:rPr>
          <w:i/>
        </w:rPr>
        <w:tab/>
      </w:r>
      <w:r>
        <w:rPr>
          <w:i/>
        </w:rPr>
        <w:tab/>
      </w:r>
      <w:r>
        <w:rPr>
          <w:i/>
        </w:rPr>
        <w:tab/>
      </w:r>
      <w:r>
        <w:rPr>
          <w:i/>
        </w:rPr>
        <w:tab/>
        <w:t>Source: CMCC</w:t>
      </w:r>
    </w:p>
    <w:p w14:paraId="45426E3A" w14:textId="77777777" w:rsidR="00515157" w:rsidRDefault="00515157" w:rsidP="00515157">
      <w:pPr>
        <w:rPr>
          <w:color w:val="808080"/>
        </w:rPr>
      </w:pPr>
      <w:r>
        <w:rPr>
          <w:color w:val="808080"/>
        </w:rPr>
        <w:t>(Replaces R4-2212296)</w:t>
      </w:r>
    </w:p>
    <w:p w14:paraId="7DD0486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EFE8F1" w14:textId="5B8D793D" w:rsidR="00515157" w:rsidRDefault="00515157" w:rsidP="00515157">
      <w:pPr>
        <w:rPr>
          <w:rFonts w:ascii="Arial" w:hAnsi="Arial" w:cs="Arial"/>
          <w:b/>
          <w:sz w:val="24"/>
        </w:rPr>
      </w:pPr>
      <w:r>
        <w:rPr>
          <w:rFonts w:ascii="Arial" w:hAnsi="Arial" w:cs="Arial"/>
          <w:b/>
          <w:color w:val="0000FF"/>
          <w:sz w:val="24"/>
        </w:rPr>
        <w:t>R4-2214782</w:t>
      </w:r>
      <w:r>
        <w:rPr>
          <w:rFonts w:ascii="Arial" w:hAnsi="Arial" w:cs="Arial"/>
          <w:b/>
          <w:color w:val="0000FF"/>
          <w:sz w:val="24"/>
        </w:rPr>
        <w:tab/>
      </w:r>
      <w:r>
        <w:rPr>
          <w:rFonts w:ascii="Arial" w:hAnsi="Arial" w:cs="Arial"/>
          <w:b/>
          <w:sz w:val="24"/>
        </w:rPr>
        <w:t>draft CR to 38.101-4: PDSCH requirement for CRS-IM TDD</w:t>
      </w:r>
    </w:p>
    <w:p w14:paraId="59B2E97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F (Rel-17)</w:t>
      </w:r>
      <w:r>
        <w:rPr>
          <w:i/>
        </w:rPr>
        <w:br/>
      </w:r>
      <w:r>
        <w:rPr>
          <w:i/>
        </w:rPr>
        <w:br/>
      </w:r>
      <w:r>
        <w:rPr>
          <w:i/>
        </w:rPr>
        <w:tab/>
      </w:r>
      <w:r>
        <w:rPr>
          <w:i/>
        </w:rPr>
        <w:tab/>
      </w:r>
      <w:r>
        <w:rPr>
          <w:i/>
        </w:rPr>
        <w:tab/>
      </w:r>
      <w:r>
        <w:rPr>
          <w:i/>
        </w:rPr>
        <w:tab/>
      </w:r>
      <w:r>
        <w:rPr>
          <w:i/>
        </w:rPr>
        <w:tab/>
        <w:t>Source: Ericsson</w:t>
      </w:r>
    </w:p>
    <w:p w14:paraId="7DF53465" w14:textId="77777777" w:rsidR="00515157" w:rsidRDefault="00515157" w:rsidP="00515157">
      <w:pPr>
        <w:rPr>
          <w:color w:val="808080"/>
        </w:rPr>
      </w:pPr>
      <w:r>
        <w:rPr>
          <w:color w:val="808080"/>
        </w:rPr>
        <w:t>(Replaces R4-2212557)</w:t>
      </w:r>
    </w:p>
    <w:p w14:paraId="6008DA2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710189" w14:textId="279CBC79" w:rsidR="00515157" w:rsidRDefault="00515157" w:rsidP="00515157">
      <w:pPr>
        <w:rPr>
          <w:rFonts w:ascii="Arial" w:hAnsi="Arial" w:cs="Arial"/>
          <w:b/>
          <w:sz w:val="24"/>
        </w:rPr>
      </w:pPr>
      <w:r>
        <w:rPr>
          <w:rFonts w:ascii="Arial" w:hAnsi="Arial" w:cs="Arial"/>
          <w:b/>
          <w:color w:val="0000FF"/>
          <w:sz w:val="24"/>
        </w:rPr>
        <w:t>R4-2214870</w:t>
      </w:r>
      <w:r>
        <w:rPr>
          <w:rFonts w:ascii="Arial" w:hAnsi="Arial" w:cs="Arial"/>
          <w:b/>
          <w:color w:val="0000FF"/>
          <w:sz w:val="24"/>
        </w:rPr>
        <w:tab/>
      </w:r>
      <w:r>
        <w:rPr>
          <w:rFonts w:ascii="Arial" w:hAnsi="Arial" w:cs="Arial"/>
          <w:b/>
          <w:sz w:val="24"/>
        </w:rPr>
        <w:t>draftCR:Introduce test setup and FRC for CRS-IM without NWA for FDD scenario2</w:t>
      </w:r>
    </w:p>
    <w:p w14:paraId="6D8D577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6FAA8D56" w14:textId="77777777" w:rsidR="00515157" w:rsidRDefault="00515157" w:rsidP="00515157">
      <w:pPr>
        <w:rPr>
          <w:color w:val="808080"/>
        </w:rPr>
      </w:pPr>
      <w:r>
        <w:rPr>
          <w:color w:val="808080"/>
        </w:rPr>
        <w:t>(Replaces R4-2213989)</w:t>
      </w:r>
    </w:p>
    <w:p w14:paraId="1B0DBCD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78FBB9" w14:textId="77777777" w:rsidR="00515157" w:rsidRDefault="00515157" w:rsidP="00515157">
      <w:pPr>
        <w:pStyle w:val="Heading4"/>
      </w:pPr>
      <w:bookmarkStart w:id="173" w:name="_Toc113047660"/>
      <w:r>
        <w:t>9.10.2</w:t>
      </w:r>
      <w:r>
        <w:tab/>
        <w:t>BS demodulation requirement maintenance</w:t>
      </w:r>
      <w:bookmarkEnd w:id="173"/>
    </w:p>
    <w:p w14:paraId="7C84FA06" w14:textId="77777777" w:rsidR="00515157" w:rsidRDefault="00515157" w:rsidP="00515157">
      <w:pPr>
        <w:pStyle w:val="Heading4"/>
      </w:pPr>
      <w:bookmarkStart w:id="174" w:name="_Toc113047661"/>
      <w:r>
        <w:t>9.10.3</w:t>
      </w:r>
      <w:r>
        <w:tab/>
        <w:t>Moderator summary and conclusions</w:t>
      </w:r>
      <w:bookmarkEnd w:id="174"/>
    </w:p>
    <w:p w14:paraId="42F7483F" w14:textId="05C56FC2" w:rsidR="00515157" w:rsidRDefault="00515157" w:rsidP="00515157">
      <w:pPr>
        <w:rPr>
          <w:rFonts w:ascii="Arial" w:hAnsi="Arial" w:cs="Arial"/>
          <w:b/>
          <w:sz w:val="24"/>
        </w:rPr>
      </w:pPr>
      <w:r>
        <w:rPr>
          <w:rFonts w:ascii="Arial" w:hAnsi="Arial" w:cs="Arial"/>
          <w:b/>
          <w:color w:val="0000FF"/>
          <w:sz w:val="24"/>
        </w:rPr>
        <w:t>R4-2214181</w:t>
      </w:r>
      <w:r>
        <w:rPr>
          <w:rFonts w:ascii="Arial" w:hAnsi="Arial" w:cs="Arial"/>
          <w:b/>
          <w:color w:val="0000FF"/>
          <w:sz w:val="24"/>
        </w:rPr>
        <w:tab/>
      </w:r>
      <w:r>
        <w:rPr>
          <w:rFonts w:ascii="Arial" w:hAnsi="Arial" w:cs="Arial"/>
          <w:b/>
          <w:sz w:val="24"/>
        </w:rPr>
        <w:t>Email Discussion Summary for [104-e][321] NR_perf_enh2_Demod</w:t>
      </w:r>
    </w:p>
    <w:p w14:paraId="4240A9B1"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67BB55C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R4-2214310</w:t>
      </w:r>
      <w:r>
        <w:rPr>
          <w:color w:val="993300"/>
          <w:u w:val="single"/>
        </w:rPr>
        <w:t>.</w:t>
      </w:r>
    </w:p>
    <w:p w14:paraId="025D16DC" w14:textId="2CD0B4DF" w:rsidR="00515157" w:rsidRDefault="00515157" w:rsidP="00515157">
      <w:pPr>
        <w:rPr>
          <w:rFonts w:ascii="Arial" w:hAnsi="Arial" w:cs="Arial"/>
          <w:b/>
          <w:sz w:val="24"/>
        </w:rPr>
      </w:pPr>
      <w:r>
        <w:rPr>
          <w:rFonts w:ascii="Arial" w:hAnsi="Arial" w:cs="Arial"/>
          <w:b/>
          <w:color w:val="0000FF"/>
          <w:sz w:val="24"/>
        </w:rPr>
        <w:t>R4-2214310</w:t>
      </w:r>
      <w:r>
        <w:rPr>
          <w:rFonts w:ascii="Arial" w:hAnsi="Arial" w:cs="Arial"/>
          <w:b/>
          <w:color w:val="0000FF"/>
          <w:sz w:val="24"/>
        </w:rPr>
        <w:tab/>
      </w:r>
      <w:r>
        <w:rPr>
          <w:rFonts w:ascii="Arial" w:hAnsi="Arial" w:cs="Arial"/>
          <w:b/>
          <w:sz w:val="24"/>
        </w:rPr>
        <w:t>Email Discussion Summary for [104-e][321] NR_perf_enh2_Demod</w:t>
      </w:r>
    </w:p>
    <w:p w14:paraId="1054405C"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7C7B34A" w14:textId="77777777" w:rsidR="00515157" w:rsidRDefault="00515157" w:rsidP="00515157">
      <w:pPr>
        <w:rPr>
          <w:color w:val="808080"/>
        </w:rPr>
      </w:pPr>
      <w:r>
        <w:rPr>
          <w:color w:val="808080"/>
        </w:rPr>
        <w:t>(Replaces R4-2214181)</w:t>
      </w:r>
    </w:p>
    <w:p w14:paraId="35C1B91B" w14:textId="1B444B67" w:rsidR="00512BFD" w:rsidRDefault="00512BFD" w:rsidP="00515157">
      <w:pPr>
        <w:rPr>
          <w:rFonts w:ascii="Arial" w:hAnsi="Arial" w:cs="Arial"/>
          <w:b/>
        </w:rPr>
      </w:pPr>
      <w:r>
        <w:rPr>
          <w:rFonts w:ascii="Arial" w:hAnsi="Arial" w:cs="Arial"/>
          <w:b/>
        </w:rPr>
        <w:t>Discussion:</w:t>
      </w:r>
    </w:p>
    <w:p w14:paraId="260D7B72" w14:textId="64298E75" w:rsidR="00512BFD" w:rsidRPr="00D225C2" w:rsidRDefault="00512BFD" w:rsidP="00515157">
      <w:pPr>
        <w:rPr>
          <w:b/>
          <w:u w:val="single"/>
        </w:rPr>
      </w:pPr>
      <w:r w:rsidRPr="00D225C2">
        <w:rPr>
          <w:b/>
          <w:u w:val="single"/>
        </w:rPr>
        <w:t>Issue 1-1: Interference modelling in PDCCH region</w:t>
      </w:r>
    </w:p>
    <w:p w14:paraId="294B1438" w14:textId="493E2C0D" w:rsidR="00512BFD" w:rsidRPr="00D225C2" w:rsidRDefault="00512BFD" w:rsidP="00515157">
      <w:pPr>
        <w:rPr>
          <w:b/>
        </w:rPr>
      </w:pPr>
      <w:r w:rsidRPr="00D225C2">
        <w:rPr>
          <w:b/>
          <w:highlight w:val="green"/>
        </w:rPr>
        <w:t>Agreement:</w:t>
      </w:r>
    </w:p>
    <w:p w14:paraId="712CD825" w14:textId="5AF73FB8" w:rsidR="00512BFD" w:rsidRPr="005D2AD9" w:rsidRDefault="00512BFD" w:rsidP="00515157">
      <w:pPr>
        <w:rPr>
          <w:bCs/>
        </w:rPr>
      </w:pPr>
      <w:r w:rsidRPr="005D2AD9">
        <w:rPr>
          <w:bCs/>
        </w:rPr>
        <w:t>Option A1 agreed. “All the REs in control region filled with QPSK randomly modulated symbols with random precoding for the number of antenna ports”</w:t>
      </w:r>
    </w:p>
    <w:p w14:paraId="5A545AC5" w14:textId="712B2B1A" w:rsidR="00512BFD" w:rsidRPr="005D2AD9" w:rsidRDefault="00512BFD" w:rsidP="00515157">
      <w:pPr>
        <w:rPr>
          <w:bCs/>
        </w:rPr>
      </w:pPr>
    </w:p>
    <w:p w14:paraId="0A8A1893" w14:textId="524A89A7" w:rsidR="00512BFD" w:rsidRPr="00D225C2" w:rsidRDefault="00512BFD" w:rsidP="00515157">
      <w:pPr>
        <w:rPr>
          <w:b/>
          <w:u w:val="single"/>
        </w:rPr>
      </w:pPr>
      <w:r w:rsidRPr="00D225C2">
        <w:rPr>
          <w:b/>
          <w:u w:val="single"/>
        </w:rPr>
        <w:t>Issue 2-1-1: Whether the same CRS-IM test requirements can be applied in the two sets of test setup in scenario 2</w:t>
      </w:r>
    </w:p>
    <w:p w14:paraId="5546E1B7" w14:textId="2BFB1E0A" w:rsidR="00512BFD" w:rsidRPr="005D2AD9" w:rsidRDefault="00512BFD" w:rsidP="00515157">
      <w:pPr>
        <w:rPr>
          <w:bCs/>
        </w:rPr>
      </w:pPr>
      <w:r w:rsidRPr="005D2AD9">
        <w:rPr>
          <w:bCs/>
        </w:rPr>
        <w:lastRenderedPageBreak/>
        <w:t>Option 1: Same requirement applies for the two sets of test setup (i.e., with NWA and with only inter-RAT MO configured) in scenario 2. (China Telecom, CMCC, QC, E///, Nokia, ZTE, Apple)</w:t>
      </w:r>
    </w:p>
    <w:p w14:paraId="108FAF2D" w14:textId="3AC5E74A" w:rsidR="00512BFD" w:rsidRPr="00D225C2" w:rsidRDefault="00512BFD" w:rsidP="00515157">
      <w:pPr>
        <w:rPr>
          <w:b/>
        </w:rPr>
      </w:pPr>
      <w:r w:rsidRPr="00D225C2">
        <w:rPr>
          <w:b/>
          <w:highlight w:val="green"/>
        </w:rPr>
        <w:t>Agreement:</w:t>
      </w:r>
    </w:p>
    <w:p w14:paraId="0F14549B" w14:textId="2770F383" w:rsidR="00512BFD" w:rsidRPr="005D2AD9" w:rsidRDefault="00512BFD" w:rsidP="00515157">
      <w:pPr>
        <w:rPr>
          <w:bCs/>
        </w:rPr>
      </w:pPr>
      <w:r w:rsidRPr="005D2AD9">
        <w:rPr>
          <w:bCs/>
        </w:rPr>
        <w:t>Option 1 agreed.</w:t>
      </w:r>
    </w:p>
    <w:p w14:paraId="21FE265B" w14:textId="26F1C290" w:rsidR="00512BFD" w:rsidRPr="005D2AD9" w:rsidRDefault="00512BFD" w:rsidP="00515157">
      <w:pPr>
        <w:rPr>
          <w:bCs/>
        </w:rPr>
      </w:pPr>
    </w:p>
    <w:p w14:paraId="23C1E05C" w14:textId="76728F7A" w:rsidR="00512BFD" w:rsidRPr="00D225C2" w:rsidRDefault="007767C6" w:rsidP="00515157">
      <w:pPr>
        <w:rPr>
          <w:b/>
          <w:u w:val="single"/>
        </w:rPr>
      </w:pPr>
      <w:r w:rsidRPr="00D225C2">
        <w:rPr>
          <w:b/>
          <w:u w:val="single"/>
        </w:rPr>
        <w:t>Issue 2-2-1: Test applicability for CRS-IM scenario 2</w:t>
      </w:r>
    </w:p>
    <w:p w14:paraId="23F71F5A" w14:textId="16FBA0E4" w:rsidR="007767C6" w:rsidRPr="00D225C2" w:rsidRDefault="007767C6" w:rsidP="00515157">
      <w:pPr>
        <w:rPr>
          <w:b/>
        </w:rPr>
      </w:pPr>
      <w:r w:rsidRPr="00D225C2">
        <w:rPr>
          <w:b/>
          <w:highlight w:val="green"/>
        </w:rPr>
        <w:t>Agreement:</w:t>
      </w:r>
    </w:p>
    <w:p w14:paraId="4E58057F" w14:textId="78B00391" w:rsidR="007767C6" w:rsidRPr="005D2AD9" w:rsidRDefault="007767C6" w:rsidP="00515157">
      <w:pPr>
        <w:rPr>
          <w:bCs/>
        </w:rPr>
      </w:pPr>
      <w:r w:rsidRPr="005D2AD9">
        <w:rPr>
          <w:bCs/>
        </w:rPr>
        <w:t>Option 1: UE is only required to pass performance requirements without NWA signaling based test setup, i.e. UE capability #2 and #4.</w:t>
      </w:r>
    </w:p>
    <w:p w14:paraId="6BB3F65F" w14:textId="77777777" w:rsidR="007767C6" w:rsidRPr="005D2AD9" w:rsidRDefault="007767C6" w:rsidP="00515157">
      <w:pPr>
        <w:rPr>
          <w:bCs/>
        </w:rPr>
      </w:pPr>
    </w:p>
    <w:p w14:paraId="2737B54A" w14:textId="2054A7D8" w:rsidR="00512BFD" w:rsidRPr="00582E76" w:rsidRDefault="00512BFD" w:rsidP="00515157">
      <w:pPr>
        <w:rPr>
          <w:b/>
          <w:u w:val="single"/>
        </w:rPr>
      </w:pPr>
      <w:r w:rsidRPr="00582E76">
        <w:rPr>
          <w:b/>
          <w:u w:val="single"/>
        </w:rPr>
        <w:t>Issue 1-2: T-put gain requirement for MMSE-IRC based CQI reporting</w:t>
      </w:r>
    </w:p>
    <w:p w14:paraId="1BDF0082" w14:textId="2C4CC14D" w:rsidR="00582E76" w:rsidRPr="005D2AD9" w:rsidRDefault="00582E76" w:rsidP="00582E76">
      <w:pPr>
        <w:pStyle w:val="B1"/>
      </w:pPr>
      <w:r>
        <w:t>-</w:t>
      </w:r>
      <w:r w:rsidRPr="005D2AD9">
        <w:tab/>
        <w:t>For 2Rx:</w:t>
      </w:r>
    </w:p>
    <w:p w14:paraId="55232C9A" w14:textId="26473046" w:rsidR="00582E76" w:rsidRPr="005D2AD9" w:rsidRDefault="00582E76" w:rsidP="00582E76">
      <w:pPr>
        <w:pStyle w:val="B2"/>
      </w:pPr>
      <w:r>
        <w:t>-</w:t>
      </w:r>
      <w:r w:rsidRPr="005D2AD9">
        <w:tab/>
        <w:t>Option 1: 2.0 (CTC, Nokia, Ericsson, Huawei, MTK, Qualcomm)</w:t>
      </w:r>
    </w:p>
    <w:p w14:paraId="417304AF" w14:textId="521EBE49" w:rsidR="00582E76" w:rsidRPr="005D2AD9" w:rsidRDefault="00582E76" w:rsidP="00582E76">
      <w:pPr>
        <w:pStyle w:val="B2"/>
      </w:pPr>
      <w:r>
        <w:t>-</w:t>
      </w:r>
      <w:r w:rsidRPr="005D2AD9">
        <w:tab/>
        <w:t>Option 2: 1.8 (Apple, MTK)</w:t>
      </w:r>
    </w:p>
    <w:p w14:paraId="74878743" w14:textId="6B09F53C" w:rsidR="00582E76" w:rsidRPr="005D2AD9" w:rsidRDefault="00582E76" w:rsidP="00582E76">
      <w:pPr>
        <w:pStyle w:val="B2"/>
      </w:pPr>
      <w:r>
        <w:t>-</w:t>
      </w:r>
      <w:r w:rsidRPr="005D2AD9">
        <w:tab/>
        <w:t>Option 3: 1.9 (QC slightly prefer, Apple, Huawei, MTK, Nokia as compromise, CTC as compromise)</w:t>
      </w:r>
    </w:p>
    <w:p w14:paraId="0E5CFF71" w14:textId="03831CDA" w:rsidR="00582E76" w:rsidRPr="005D2AD9" w:rsidRDefault="00582E76" w:rsidP="00582E76">
      <w:pPr>
        <w:pStyle w:val="B1"/>
      </w:pPr>
      <w:r>
        <w:t>-</w:t>
      </w:r>
      <w:r w:rsidRPr="005D2AD9">
        <w:tab/>
        <w:t>For 4Rx:</w:t>
      </w:r>
    </w:p>
    <w:p w14:paraId="20C04D52" w14:textId="647C2B34" w:rsidR="00582E76" w:rsidRPr="005D2AD9" w:rsidRDefault="00582E76" w:rsidP="00582E76">
      <w:pPr>
        <w:pStyle w:val="B2"/>
      </w:pPr>
      <w:r>
        <w:t>-</w:t>
      </w:r>
      <w:r w:rsidRPr="005D2AD9">
        <w:tab/>
        <w:t>Option 1: 2.5 (CTC)</w:t>
      </w:r>
    </w:p>
    <w:p w14:paraId="0C631045" w14:textId="28C72866" w:rsidR="00582E76" w:rsidRPr="005D2AD9" w:rsidRDefault="00582E76" w:rsidP="00582E76">
      <w:pPr>
        <w:pStyle w:val="B2"/>
      </w:pPr>
      <w:r>
        <w:t>-</w:t>
      </w:r>
      <w:r w:rsidRPr="005D2AD9">
        <w:tab/>
        <w:t>Option 2: 2.0 (Nokia, Ericsson, Huawei, MTK, Qualcomm, Apple, CTC as compromise)</w:t>
      </w:r>
    </w:p>
    <w:p w14:paraId="06FDE14B" w14:textId="0562AFFD" w:rsidR="00582E76" w:rsidRDefault="00582E76" w:rsidP="00582E76">
      <w:pPr>
        <w:pStyle w:val="B2"/>
      </w:pPr>
      <w:r>
        <w:t>-</w:t>
      </w:r>
      <w:r w:rsidRPr="005D2AD9">
        <w:tab/>
        <w:t>Option 3: 1.9 (Apple, QC slightly prefer, Huawei, MTK, Nokia as compromise)</w:t>
      </w:r>
    </w:p>
    <w:p w14:paraId="6AB7BDEB" w14:textId="2985A454" w:rsidR="00512BFD" w:rsidRPr="00582E76" w:rsidRDefault="00512BFD" w:rsidP="00582E76">
      <w:pPr>
        <w:rPr>
          <w:b/>
        </w:rPr>
      </w:pPr>
      <w:r w:rsidRPr="00582E76">
        <w:rPr>
          <w:b/>
          <w:highlight w:val="green"/>
        </w:rPr>
        <w:t>Agreement:</w:t>
      </w:r>
    </w:p>
    <w:p w14:paraId="05A88346" w14:textId="3FD91C2F" w:rsidR="00512BFD" w:rsidRPr="005D2AD9" w:rsidRDefault="00512BFD" w:rsidP="00512BFD">
      <w:pPr>
        <w:rPr>
          <w:bCs/>
        </w:rPr>
      </w:pPr>
      <w:r w:rsidRPr="005D2AD9">
        <w:rPr>
          <w:bCs/>
        </w:rPr>
        <w:t>1.9 for 2Rx and 2.0 for 4Rx</w:t>
      </w:r>
    </w:p>
    <w:p w14:paraId="7346C100" w14:textId="77777777" w:rsidR="00512BFD" w:rsidRPr="005D2AD9" w:rsidRDefault="00512BFD" w:rsidP="00515157">
      <w:pPr>
        <w:rPr>
          <w:bCs/>
        </w:rPr>
      </w:pPr>
    </w:p>
    <w:p w14:paraId="3CF699DE" w14:textId="199B3709" w:rsidR="00512BFD" w:rsidRPr="00460B16" w:rsidRDefault="00512BFD" w:rsidP="00515157">
      <w:pPr>
        <w:rPr>
          <w:b/>
          <w:u w:val="single"/>
        </w:rPr>
      </w:pPr>
      <w:r w:rsidRPr="00460B16">
        <w:rPr>
          <w:b/>
          <w:u w:val="single"/>
        </w:rPr>
        <w:t>Issue 2-1-2: Measurement Gap offset for 15 kHz FDD, 15 kHz TDD and 30 kHz TDD in the test with only inter-RAT MO configured in scenario 2</w:t>
      </w:r>
    </w:p>
    <w:p w14:paraId="6ECDD30B" w14:textId="266D029C" w:rsidR="00582E76" w:rsidRDefault="00582E76" w:rsidP="00582E76">
      <w:pPr>
        <w:rPr>
          <w:bCs/>
        </w:rPr>
      </w:pPr>
      <w:r>
        <w:rPr>
          <w:bCs/>
        </w:rPr>
        <w:t>The proposals are below:</w:t>
      </w:r>
    </w:p>
    <w:p w14:paraId="4838C1E9" w14:textId="1608E88B" w:rsidR="00582E76" w:rsidRPr="005D2AD9" w:rsidRDefault="00582E76" w:rsidP="00582E76">
      <w:pPr>
        <w:pStyle w:val="B1"/>
      </w:pPr>
      <w:r>
        <w:t>-</w:t>
      </w:r>
      <w:r w:rsidRPr="005D2AD9">
        <w:tab/>
        <w:t>On the Measurement Gap offset for 15 kHz FDD, 15 kHz TDD and 30 kHz TDD:</w:t>
      </w:r>
    </w:p>
    <w:p w14:paraId="4473EEAC" w14:textId="77777777" w:rsidR="00582E76" w:rsidRPr="005D2AD9" w:rsidRDefault="00582E76" w:rsidP="00582E76">
      <w:pPr>
        <w:pStyle w:val="B1"/>
      </w:pPr>
      <w:r>
        <w:t>-</w:t>
      </w:r>
      <w:r w:rsidRPr="005D2AD9">
        <w:tab/>
        <w:t>Option 2: (Huawei, QC, Apple, CMCC, China Telecom)</w:t>
      </w:r>
    </w:p>
    <w:p w14:paraId="2E980CF5" w14:textId="78839EF6" w:rsidR="00582E76" w:rsidRPr="005D2AD9" w:rsidRDefault="00582E76" w:rsidP="00582E76">
      <w:pPr>
        <w:pStyle w:val="B2"/>
      </w:pPr>
      <w:r>
        <w:t>-</w:t>
      </w:r>
      <w:r w:rsidRPr="005D2AD9">
        <w:tab/>
        <w:t>For 15kHz FDD: gap offset is 7 and TRS offset is 13,14</w:t>
      </w:r>
    </w:p>
    <w:p w14:paraId="1A35EFFE" w14:textId="0FDA2C10" w:rsidR="00582E76" w:rsidRPr="005D2AD9" w:rsidRDefault="00582E76" w:rsidP="00582E76">
      <w:pPr>
        <w:pStyle w:val="B2"/>
      </w:pPr>
      <w:r>
        <w:t>-</w:t>
      </w:r>
      <w:r w:rsidRPr="005D2AD9">
        <w:tab/>
        <w:t>For 15 kHz TDD and 30kHz TDD: Gap offset is set to 1</w:t>
      </w:r>
    </w:p>
    <w:p w14:paraId="5AD0C455" w14:textId="77777777" w:rsidR="00582E76" w:rsidRDefault="00582E76" w:rsidP="00582E76">
      <w:pPr>
        <w:pStyle w:val="B1"/>
      </w:pPr>
      <w:r>
        <w:t>-</w:t>
      </w:r>
      <w:r w:rsidRPr="005D2AD9">
        <w:tab/>
        <w:t>Option 3: directly follow RRM test case configurations or not to specify a particular offset (E///)</w:t>
      </w:r>
    </w:p>
    <w:p w14:paraId="729B0F29" w14:textId="3EBC59E0" w:rsidR="00512BFD" w:rsidRPr="00460B16" w:rsidRDefault="00512BFD" w:rsidP="00582E76">
      <w:pPr>
        <w:rPr>
          <w:b/>
        </w:rPr>
      </w:pPr>
      <w:r w:rsidRPr="00460B16">
        <w:rPr>
          <w:b/>
          <w:highlight w:val="green"/>
        </w:rPr>
        <w:t>Agreement:</w:t>
      </w:r>
    </w:p>
    <w:p w14:paraId="71127788" w14:textId="30FE0D50" w:rsidR="00512BFD" w:rsidRPr="005D2AD9" w:rsidRDefault="00512BFD" w:rsidP="00512BFD">
      <w:pPr>
        <w:rPr>
          <w:bCs/>
        </w:rPr>
      </w:pPr>
      <w:r w:rsidRPr="005D2AD9">
        <w:rPr>
          <w:bCs/>
        </w:rPr>
        <w:t>Option 2 with [ ] on the value.</w:t>
      </w:r>
    </w:p>
    <w:p w14:paraId="7C49A9A5" w14:textId="77777777" w:rsidR="00512BFD" w:rsidRPr="005D2AD9" w:rsidRDefault="00512BFD" w:rsidP="00512BFD">
      <w:pPr>
        <w:rPr>
          <w:bCs/>
        </w:rPr>
      </w:pPr>
    </w:p>
    <w:p w14:paraId="0F429D07" w14:textId="5E67234A"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7A614" w14:textId="29C71C1D" w:rsidR="00515157" w:rsidRDefault="00515157" w:rsidP="00515157">
      <w:pPr>
        <w:rPr>
          <w:rFonts w:ascii="Arial" w:hAnsi="Arial" w:cs="Arial"/>
          <w:b/>
          <w:sz w:val="24"/>
        </w:rPr>
      </w:pPr>
      <w:r>
        <w:rPr>
          <w:rFonts w:ascii="Arial" w:hAnsi="Arial" w:cs="Arial"/>
          <w:b/>
          <w:color w:val="0000FF"/>
          <w:sz w:val="24"/>
        </w:rPr>
        <w:t>R4-2214362</w:t>
      </w:r>
      <w:r>
        <w:rPr>
          <w:rFonts w:ascii="Arial" w:hAnsi="Arial" w:cs="Arial"/>
          <w:b/>
          <w:color w:val="0000FF"/>
          <w:sz w:val="24"/>
        </w:rPr>
        <w:tab/>
      </w:r>
      <w:r>
        <w:rPr>
          <w:rFonts w:ascii="Arial" w:hAnsi="Arial" w:cs="Arial"/>
          <w:b/>
          <w:sz w:val="24"/>
        </w:rPr>
        <w:t>LS on CRS-IM network assistance signalling</w:t>
      </w:r>
    </w:p>
    <w:p w14:paraId="7D731ABC" w14:textId="77777777" w:rsidR="00515157" w:rsidRDefault="00515157" w:rsidP="00515157">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w:t>
      </w:r>
    </w:p>
    <w:p w14:paraId="75DADE7C" w14:textId="77777777" w:rsidR="00515157" w:rsidRDefault="00515157" w:rsidP="00515157">
      <w:pPr>
        <w:rPr>
          <w:rFonts w:ascii="Arial" w:hAnsi="Arial" w:cs="Arial"/>
          <w:b/>
        </w:rPr>
      </w:pPr>
      <w:r>
        <w:rPr>
          <w:rFonts w:ascii="Arial" w:hAnsi="Arial" w:cs="Arial"/>
          <w:b/>
        </w:rPr>
        <w:t xml:space="preserve">Abstract: </w:t>
      </w:r>
    </w:p>
    <w:p w14:paraId="64D68A4E" w14:textId="77777777" w:rsidR="00515157" w:rsidRDefault="00515157" w:rsidP="00515157">
      <w:r>
        <w:t>[Sent early on 24 August to RAN2]</w:t>
      </w:r>
    </w:p>
    <w:p w14:paraId="0141818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B8D006" w14:textId="77777777" w:rsidR="00515157" w:rsidRDefault="00515157" w:rsidP="00515157">
      <w:pPr>
        <w:pStyle w:val="Heading3"/>
      </w:pPr>
      <w:bookmarkStart w:id="175" w:name="_Toc113047662"/>
      <w:r>
        <w:t>9.11</w:t>
      </w:r>
      <w:r>
        <w:tab/>
        <w:t>Solutions for NR to support non-terrestrial networks (NTN)</w:t>
      </w:r>
      <w:bookmarkEnd w:id="175"/>
    </w:p>
    <w:p w14:paraId="568E4E43" w14:textId="22D61527" w:rsidR="00515157" w:rsidRDefault="00515157" w:rsidP="00515157">
      <w:pPr>
        <w:rPr>
          <w:rFonts w:ascii="Arial" w:hAnsi="Arial" w:cs="Arial"/>
          <w:b/>
          <w:sz w:val="24"/>
        </w:rPr>
      </w:pPr>
      <w:r>
        <w:rPr>
          <w:rFonts w:ascii="Arial" w:hAnsi="Arial" w:cs="Arial"/>
          <w:b/>
          <w:color w:val="0000FF"/>
          <w:sz w:val="24"/>
        </w:rPr>
        <w:t>R4-2211553</w:t>
      </w:r>
      <w:r>
        <w:rPr>
          <w:rFonts w:ascii="Arial" w:hAnsi="Arial" w:cs="Arial"/>
          <w:b/>
          <w:color w:val="0000FF"/>
          <w:sz w:val="24"/>
        </w:rPr>
        <w:tab/>
      </w:r>
      <w:r>
        <w:rPr>
          <w:rFonts w:ascii="Arial" w:hAnsi="Arial" w:cs="Arial"/>
          <w:b/>
          <w:sz w:val="24"/>
        </w:rPr>
        <w:t>CR for TR 38.861: Regulatory aspects for HAPS</w:t>
      </w:r>
    </w:p>
    <w:p w14:paraId="5A73F25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38.863 v17.0.0</w:t>
      </w:r>
      <w:r>
        <w:rPr>
          <w:i/>
        </w:rPr>
        <w:tab/>
        <w:t xml:space="preserve">  CR-  rev  Cat: D (Rel-17)</w:t>
      </w:r>
      <w:r>
        <w:rPr>
          <w:i/>
        </w:rPr>
        <w:br/>
      </w:r>
      <w:r>
        <w:rPr>
          <w:i/>
        </w:rPr>
        <w:br/>
      </w:r>
      <w:r>
        <w:rPr>
          <w:i/>
        </w:rPr>
        <w:tab/>
      </w:r>
      <w:r>
        <w:rPr>
          <w:i/>
        </w:rPr>
        <w:tab/>
      </w:r>
      <w:r>
        <w:rPr>
          <w:i/>
        </w:rPr>
        <w:tab/>
      </w:r>
      <w:r>
        <w:rPr>
          <w:i/>
        </w:rPr>
        <w:tab/>
      </w:r>
      <w:r>
        <w:rPr>
          <w:i/>
        </w:rPr>
        <w:tab/>
        <w:t>Source: SoftBank Corp.</w:t>
      </w:r>
    </w:p>
    <w:p w14:paraId="33FC406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B2600C" w14:textId="77777777" w:rsidR="00515157" w:rsidRDefault="00515157" w:rsidP="00515157">
      <w:pPr>
        <w:pStyle w:val="Heading4"/>
      </w:pPr>
      <w:bookmarkStart w:id="176" w:name="_Toc113047663"/>
      <w:r>
        <w:t>9.11.1</w:t>
      </w:r>
      <w:r>
        <w:tab/>
        <w:t>General</w:t>
      </w:r>
      <w:bookmarkEnd w:id="176"/>
    </w:p>
    <w:p w14:paraId="09F63809" w14:textId="752E396C" w:rsidR="00515157" w:rsidRDefault="00515157" w:rsidP="00515157">
      <w:pPr>
        <w:rPr>
          <w:rFonts w:ascii="Arial" w:hAnsi="Arial" w:cs="Arial"/>
          <w:b/>
          <w:sz w:val="24"/>
        </w:rPr>
      </w:pPr>
      <w:r>
        <w:rPr>
          <w:rFonts w:ascii="Arial" w:hAnsi="Arial" w:cs="Arial"/>
          <w:b/>
          <w:color w:val="0000FF"/>
          <w:sz w:val="24"/>
        </w:rPr>
        <w:t>R4-2211688</w:t>
      </w:r>
      <w:r>
        <w:rPr>
          <w:rFonts w:ascii="Arial" w:hAnsi="Arial" w:cs="Arial"/>
          <w:b/>
          <w:color w:val="0000FF"/>
          <w:sz w:val="24"/>
        </w:rPr>
        <w:tab/>
      </w:r>
      <w:r>
        <w:rPr>
          <w:rFonts w:ascii="Arial" w:hAnsi="Arial" w:cs="Arial"/>
          <w:b/>
          <w:sz w:val="24"/>
        </w:rPr>
        <w:t>Draft TS 38.181 v0.1.0</w:t>
      </w:r>
    </w:p>
    <w:p w14:paraId="020C98B1" w14:textId="77777777" w:rsidR="00515157" w:rsidRDefault="00515157" w:rsidP="00515157">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38.181 v0.0.1</w:t>
      </w:r>
      <w:r>
        <w:rPr>
          <w:i/>
        </w:rPr>
        <w:tab/>
        <w:t xml:space="preserve">  CR-  rev  Cat:  (Rel-17)</w:t>
      </w:r>
      <w:r>
        <w:rPr>
          <w:i/>
        </w:rPr>
        <w:br/>
      </w:r>
      <w:r>
        <w:rPr>
          <w:i/>
        </w:rPr>
        <w:br/>
      </w:r>
      <w:r>
        <w:rPr>
          <w:i/>
        </w:rPr>
        <w:tab/>
      </w:r>
      <w:r>
        <w:rPr>
          <w:i/>
        </w:rPr>
        <w:tab/>
      </w:r>
      <w:r>
        <w:rPr>
          <w:i/>
        </w:rPr>
        <w:tab/>
      </w:r>
      <w:r>
        <w:rPr>
          <w:i/>
        </w:rPr>
        <w:tab/>
      </w:r>
      <w:r>
        <w:rPr>
          <w:i/>
        </w:rPr>
        <w:tab/>
        <w:t>Source: CATT</w:t>
      </w:r>
    </w:p>
    <w:p w14:paraId="1AF8D119" w14:textId="77777777" w:rsidR="00515157" w:rsidRDefault="00515157" w:rsidP="00515157">
      <w:pPr>
        <w:rPr>
          <w:rFonts w:ascii="Arial" w:hAnsi="Arial" w:cs="Arial"/>
          <w:b/>
        </w:rPr>
      </w:pPr>
      <w:r>
        <w:rPr>
          <w:rFonts w:ascii="Arial" w:hAnsi="Arial" w:cs="Arial"/>
          <w:b/>
        </w:rPr>
        <w:t xml:space="preserve">Abstract: </w:t>
      </w:r>
    </w:p>
    <w:p w14:paraId="33B01495" w14:textId="77777777" w:rsidR="00515157" w:rsidRDefault="00515157" w:rsidP="00515157">
      <w:r>
        <w:t>[Email Approval]</w:t>
      </w:r>
    </w:p>
    <w:p w14:paraId="4D90C43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DE005" w14:textId="0BA93EC0" w:rsidR="00515157" w:rsidRDefault="00515157" w:rsidP="00515157">
      <w:pPr>
        <w:rPr>
          <w:rFonts w:ascii="Arial" w:hAnsi="Arial" w:cs="Arial"/>
          <w:b/>
          <w:sz w:val="24"/>
        </w:rPr>
      </w:pPr>
      <w:r>
        <w:rPr>
          <w:rFonts w:ascii="Arial" w:hAnsi="Arial" w:cs="Arial"/>
          <w:b/>
          <w:color w:val="0000FF"/>
          <w:sz w:val="24"/>
        </w:rPr>
        <w:t>R4-2213207</w:t>
      </w:r>
      <w:r>
        <w:rPr>
          <w:rFonts w:ascii="Arial" w:hAnsi="Arial" w:cs="Arial"/>
          <w:b/>
          <w:color w:val="0000FF"/>
          <w:sz w:val="24"/>
        </w:rPr>
        <w:tab/>
      </w:r>
      <w:r>
        <w:rPr>
          <w:rFonts w:ascii="Arial" w:hAnsi="Arial" w:cs="Arial"/>
          <w:b/>
          <w:sz w:val="24"/>
        </w:rPr>
        <w:t>Correction to TR 38.863 on Regulatory aspects for HAPS</w:t>
      </w:r>
    </w:p>
    <w:p w14:paraId="525D1FB6"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v17.0.0</w:t>
      </w:r>
      <w:r>
        <w:rPr>
          <w:i/>
        </w:rPr>
        <w:tab/>
        <w:t xml:space="preserve">  CR-0002  rev  Cat: F (Rel-17)</w:t>
      </w:r>
      <w:r>
        <w:rPr>
          <w:i/>
        </w:rPr>
        <w:br/>
      </w:r>
      <w:r>
        <w:rPr>
          <w:i/>
        </w:rPr>
        <w:br/>
      </w:r>
      <w:r>
        <w:rPr>
          <w:i/>
        </w:rPr>
        <w:tab/>
      </w:r>
      <w:r>
        <w:rPr>
          <w:i/>
        </w:rPr>
        <w:tab/>
      </w:r>
      <w:r>
        <w:rPr>
          <w:i/>
        </w:rPr>
        <w:tab/>
      </w:r>
      <w:r>
        <w:rPr>
          <w:i/>
        </w:rPr>
        <w:tab/>
      </w:r>
      <w:r>
        <w:rPr>
          <w:i/>
        </w:rPr>
        <w:tab/>
        <w:t>Source: Nokia, SoftBank</w:t>
      </w:r>
    </w:p>
    <w:p w14:paraId="76E151D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R4-2214540</w:t>
      </w:r>
      <w:r>
        <w:rPr>
          <w:color w:val="993300"/>
          <w:u w:val="single"/>
        </w:rPr>
        <w:t>.</w:t>
      </w:r>
    </w:p>
    <w:p w14:paraId="76D8FFD2" w14:textId="2C515DA8" w:rsidR="00515157" w:rsidRDefault="00515157" w:rsidP="00515157">
      <w:pPr>
        <w:rPr>
          <w:rFonts w:ascii="Arial" w:hAnsi="Arial" w:cs="Arial"/>
          <w:b/>
          <w:sz w:val="24"/>
        </w:rPr>
      </w:pPr>
      <w:r>
        <w:rPr>
          <w:rFonts w:ascii="Arial" w:hAnsi="Arial" w:cs="Arial"/>
          <w:b/>
          <w:color w:val="0000FF"/>
          <w:sz w:val="24"/>
        </w:rPr>
        <w:t>R4-2213361</w:t>
      </w:r>
      <w:r>
        <w:rPr>
          <w:rFonts w:ascii="Arial" w:hAnsi="Arial" w:cs="Arial"/>
          <w:b/>
          <w:color w:val="0000FF"/>
          <w:sz w:val="24"/>
        </w:rPr>
        <w:tab/>
      </w:r>
      <w:r>
        <w:rPr>
          <w:rFonts w:ascii="Arial" w:hAnsi="Arial" w:cs="Arial"/>
          <w:b/>
          <w:sz w:val="24"/>
        </w:rPr>
        <w:t>Discussion on Ka adjacent band NTN-TN NR coexistence scenarios</w:t>
      </w:r>
    </w:p>
    <w:p w14:paraId="09D5980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321E0D82" w14:textId="77777777" w:rsidR="00515157" w:rsidRDefault="00515157" w:rsidP="00515157">
      <w:pPr>
        <w:rPr>
          <w:rFonts w:ascii="Arial" w:hAnsi="Arial" w:cs="Arial"/>
          <w:b/>
        </w:rPr>
      </w:pPr>
      <w:r>
        <w:rPr>
          <w:rFonts w:ascii="Arial" w:hAnsi="Arial" w:cs="Arial"/>
          <w:b/>
        </w:rPr>
        <w:t xml:space="preserve">Abstract: </w:t>
      </w:r>
    </w:p>
    <w:p w14:paraId="7C0291D9" w14:textId="77777777" w:rsidR="00515157" w:rsidRDefault="00515157" w:rsidP="00515157">
      <w:r>
        <w:t>This contribution provides material for discussion on how to handle satellite FR2 bands as part of NTN Rel-18 WI.</w:t>
      </w:r>
    </w:p>
    <w:p w14:paraId="2FE6644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2CBD3" w14:textId="2572BCD6" w:rsidR="00515157" w:rsidRDefault="00515157" w:rsidP="00515157">
      <w:pPr>
        <w:rPr>
          <w:rFonts w:ascii="Arial" w:hAnsi="Arial" w:cs="Arial"/>
          <w:b/>
          <w:sz w:val="24"/>
        </w:rPr>
      </w:pPr>
      <w:r>
        <w:rPr>
          <w:rFonts w:ascii="Arial" w:hAnsi="Arial" w:cs="Arial"/>
          <w:b/>
          <w:color w:val="0000FF"/>
          <w:sz w:val="24"/>
        </w:rPr>
        <w:t>R4-2214540</w:t>
      </w:r>
      <w:r>
        <w:rPr>
          <w:rFonts w:ascii="Arial" w:hAnsi="Arial" w:cs="Arial"/>
          <w:b/>
          <w:color w:val="0000FF"/>
          <w:sz w:val="24"/>
        </w:rPr>
        <w:tab/>
      </w:r>
      <w:r>
        <w:rPr>
          <w:rFonts w:ascii="Arial" w:hAnsi="Arial" w:cs="Arial"/>
          <w:b/>
          <w:sz w:val="24"/>
        </w:rPr>
        <w:t>Correction to TR 38.863 on Regulatory aspects for HAPS</w:t>
      </w:r>
    </w:p>
    <w:p w14:paraId="3B28D920"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v17.0.0</w:t>
      </w:r>
      <w:r>
        <w:rPr>
          <w:i/>
        </w:rPr>
        <w:tab/>
        <w:t xml:space="preserve">  CR-0002  rev 1 Cat: F (Rel-17)</w:t>
      </w:r>
      <w:r>
        <w:rPr>
          <w:i/>
        </w:rPr>
        <w:br/>
      </w:r>
      <w:r>
        <w:rPr>
          <w:i/>
        </w:rPr>
        <w:br/>
      </w:r>
      <w:r>
        <w:rPr>
          <w:i/>
        </w:rPr>
        <w:tab/>
      </w:r>
      <w:r>
        <w:rPr>
          <w:i/>
        </w:rPr>
        <w:tab/>
      </w:r>
      <w:r>
        <w:rPr>
          <w:i/>
        </w:rPr>
        <w:tab/>
      </w:r>
      <w:r>
        <w:rPr>
          <w:i/>
        </w:rPr>
        <w:tab/>
      </w:r>
      <w:r>
        <w:rPr>
          <w:i/>
        </w:rPr>
        <w:tab/>
        <w:t>Source: Nokia, SoftBank</w:t>
      </w:r>
    </w:p>
    <w:p w14:paraId="0DEBBFD5" w14:textId="77777777" w:rsidR="00515157" w:rsidRDefault="00515157" w:rsidP="00515157">
      <w:pPr>
        <w:rPr>
          <w:color w:val="808080"/>
        </w:rPr>
      </w:pPr>
      <w:r>
        <w:rPr>
          <w:color w:val="808080"/>
        </w:rPr>
        <w:t>(Replaces R4-2213207)</w:t>
      </w:r>
    </w:p>
    <w:p w14:paraId="2FBABF60"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F001E" w14:textId="77777777" w:rsidR="00515157" w:rsidRDefault="00515157" w:rsidP="00515157">
      <w:pPr>
        <w:pStyle w:val="Heading4"/>
      </w:pPr>
      <w:bookmarkStart w:id="177" w:name="_Toc113047664"/>
      <w:r>
        <w:t>9.11.2</w:t>
      </w:r>
      <w:r>
        <w:tab/>
        <w:t>Satellite Access Node RF requirement maintenance</w:t>
      </w:r>
      <w:bookmarkEnd w:id="177"/>
    </w:p>
    <w:p w14:paraId="58AAD3CC" w14:textId="77777777" w:rsidR="00515157" w:rsidRDefault="00515157" w:rsidP="00515157">
      <w:pPr>
        <w:pStyle w:val="Heading5"/>
      </w:pPr>
      <w:bookmarkStart w:id="178" w:name="_Toc113047665"/>
      <w:r>
        <w:t>9.11.2.1</w:t>
      </w:r>
      <w:r>
        <w:tab/>
        <w:t>TX requirements for radiated characteristics</w:t>
      </w:r>
      <w:bookmarkEnd w:id="178"/>
    </w:p>
    <w:p w14:paraId="3DC3364F" w14:textId="35CC525A" w:rsidR="00515157" w:rsidRDefault="00515157" w:rsidP="00515157">
      <w:pPr>
        <w:rPr>
          <w:rFonts w:ascii="Arial" w:hAnsi="Arial" w:cs="Arial"/>
          <w:b/>
          <w:sz w:val="24"/>
        </w:rPr>
      </w:pPr>
      <w:r>
        <w:rPr>
          <w:rFonts w:ascii="Arial" w:hAnsi="Arial" w:cs="Arial"/>
          <w:b/>
          <w:color w:val="0000FF"/>
          <w:sz w:val="24"/>
        </w:rPr>
        <w:t>R4-2212649</w:t>
      </w:r>
      <w:r>
        <w:rPr>
          <w:rFonts w:ascii="Arial" w:hAnsi="Arial" w:cs="Arial"/>
          <w:b/>
          <w:color w:val="0000FF"/>
          <w:sz w:val="24"/>
        </w:rPr>
        <w:tab/>
      </w:r>
      <w:r>
        <w:rPr>
          <w:rFonts w:ascii="Arial" w:hAnsi="Arial" w:cs="Arial"/>
          <w:b/>
          <w:sz w:val="24"/>
        </w:rPr>
        <w:t>CR to TS 38.108 - OTA Tx requirements issues fixes</w:t>
      </w:r>
    </w:p>
    <w:p w14:paraId="49C92134"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v17.0.0</w:t>
      </w:r>
      <w:r>
        <w:rPr>
          <w:i/>
        </w:rPr>
        <w:tab/>
        <w:t xml:space="preserve">  CR-0003  rev  Cat: F (Rel-17)</w:t>
      </w:r>
      <w:r>
        <w:rPr>
          <w:i/>
        </w:rPr>
        <w:br/>
      </w:r>
      <w:r>
        <w:rPr>
          <w:i/>
        </w:rPr>
        <w:br/>
      </w:r>
      <w:r>
        <w:rPr>
          <w:i/>
        </w:rPr>
        <w:tab/>
      </w:r>
      <w:r>
        <w:rPr>
          <w:i/>
        </w:rPr>
        <w:tab/>
      </w:r>
      <w:r>
        <w:rPr>
          <w:i/>
        </w:rPr>
        <w:tab/>
      </w:r>
      <w:r>
        <w:rPr>
          <w:i/>
        </w:rPr>
        <w:tab/>
      </w:r>
      <w:r>
        <w:rPr>
          <w:i/>
        </w:rPr>
        <w:tab/>
        <w:t>Source: Ericsson</w:t>
      </w:r>
    </w:p>
    <w:p w14:paraId="0CD839A7" w14:textId="77777777" w:rsidR="00515157" w:rsidRDefault="00515157" w:rsidP="00515157">
      <w:pPr>
        <w:rPr>
          <w:rFonts w:ascii="Arial" w:hAnsi="Arial" w:cs="Arial"/>
          <w:b/>
        </w:rPr>
      </w:pPr>
      <w:r>
        <w:rPr>
          <w:rFonts w:ascii="Arial" w:hAnsi="Arial" w:cs="Arial"/>
          <w:b/>
        </w:rPr>
        <w:t xml:space="preserve">Abstract: </w:t>
      </w:r>
    </w:p>
    <w:p w14:paraId="51424458" w14:textId="77777777" w:rsidR="00515157" w:rsidRDefault="00515157" w:rsidP="00515157">
      <w:r>
        <w:t>This contribution is a pCR to TS 38.108 - OTA Tx requirements issues fixes</w:t>
      </w:r>
    </w:p>
    <w:p w14:paraId="3EEC7EA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R4-2214536</w:t>
      </w:r>
      <w:r>
        <w:rPr>
          <w:color w:val="993300"/>
          <w:u w:val="single"/>
        </w:rPr>
        <w:t>.</w:t>
      </w:r>
    </w:p>
    <w:p w14:paraId="7A8027CD" w14:textId="380663BA" w:rsidR="00515157" w:rsidRDefault="00515157" w:rsidP="00515157">
      <w:pPr>
        <w:rPr>
          <w:rFonts w:ascii="Arial" w:hAnsi="Arial" w:cs="Arial"/>
          <w:b/>
          <w:sz w:val="24"/>
        </w:rPr>
      </w:pPr>
      <w:r>
        <w:rPr>
          <w:rFonts w:ascii="Arial" w:hAnsi="Arial" w:cs="Arial"/>
          <w:b/>
          <w:color w:val="0000FF"/>
          <w:sz w:val="24"/>
        </w:rPr>
        <w:t>R4-2212651</w:t>
      </w:r>
      <w:r>
        <w:rPr>
          <w:rFonts w:ascii="Arial" w:hAnsi="Arial" w:cs="Arial"/>
          <w:b/>
          <w:color w:val="0000FF"/>
          <w:sz w:val="24"/>
        </w:rPr>
        <w:tab/>
      </w:r>
      <w:r>
        <w:rPr>
          <w:rFonts w:ascii="Arial" w:hAnsi="Arial" w:cs="Arial"/>
          <w:b/>
          <w:sz w:val="24"/>
        </w:rPr>
        <w:t>NTN: SAN OTA Tx spurious requirement issue</w:t>
      </w:r>
    </w:p>
    <w:p w14:paraId="12F06D86"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91D4859" w14:textId="77777777" w:rsidR="00515157" w:rsidRDefault="00515157" w:rsidP="00515157">
      <w:pPr>
        <w:rPr>
          <w:rFonts w:ascii="Arial" w:hAnsi="Arial" w:cs="Arial"/>
          <w:b/>
        </w:rPr>
      </w:pPr>
      <w:r>
        <w:rPr>
          <w:rFonts w:ascii="Arial" w:hAnsi="Arial" w:cs="Arial"/>
          <w:b/>
        </w:rPr>
        <w:t xml:space="preserve">Abstract: </w:t>
      </w:r>
    </w:p>
    <w:p w14:paraId="5141AB2B" w14:textId="77777777" w:rsidR="00515157" w:rsidRDefault="00515157" w:rsidP="00515157">
      <w:r>
        <w:t>This contribution discusses the SAN OTA Tx spurious requirement issue and proposes a fix to address this</w:t>
      </w:r>
    </w:p>
    <w:p w14:paraId="22FB72F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CA77E" w14:textId="47251D8E" w:rsidR="00515157" w:rsidRDefault="00515157" w:rsidP="00515157">
      <w:pPr>
        <w:rPr>
          <w:rFonts w:ascii="Arial" w:hAnsi="Arial" w:cs="Arial"/>
          <w:b/>
          <w:sz w:val="24"/>
        </w:rPr>
      </w:pPr>
      <w:r>
        <w:rPr>
          <w:rFonts w:ascii="Arial" w:hAnsi="Arial" w:cs="Arial"/>
          <w:b/>
          <w:color w:val="0000FF"/>
          <w:sz w:val="24"/>
        </w:rPr>
        <w:t>R4-2213386</w:t>
      </w:r>
      <w:r>
        <w:rPr>
          <w:rFonts w:ascii="Arial" w:hAnsi="Arial" w:cs="Arial"/>
          <w:b/>
          <w:color w:val="0000FF"/>
          <w:sz w:val="24"/>
        </w:rPr>
        <w:tab/>
      </w:r>
      <w:r>
        <w:rPr>
          <w:rFonts w:ascii="Arial" w:hAnsi="Arial" w:cs="Arial"/>
          <w:b/>
          <w:sz w:val="24"/>
        </w:rPr>
        <w:t>Correction of OTA ACLR absolute basic limit</w:t>
      </w:r>
    </w:p>
    <w:p w14:paraId="59B72B3D" w14:textId="77777777" w:rsidR="00515157" w:rsidRDefault="00515157" w:rsidP="005151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38.108 v17.0.0</w:t>
      </w:r>
      <w:r>
        <w:rPr>
          <w:i/>
        </w:rPr>
        <w:tab/>
        <w:t xml:space="preserve">  CR-0006  rev  Cat: D (Rel-17)</w:t>
      </w:r>
      <w:r>
        <w:rPr>
          <w:i/>
        </w:rPr>
        <w:br/>
      </w:r>
      <w:r>
        <w:rPr>
          <w:i/>
        </w:rPr>
        <w:br/>
      </w:r>
      <w:r>
        <w:rPr>
          <w:i/>
        </w:rPr>
        <w:tab/>
      </w:r>
      <w:r>
        <w:rPr>
          <w:i/>
        </w:rPr>
        <w:tab/>
      </w:r>
      <w:r>
        <w:rPr>
          <w:i/>
        </w:rPr>
        <w:tab/>
      </w:r>
      <w:r>
        <w:rPr>
          <w:i/>
        </w:rPr>
        <w:tab/>
      </w:r>
      <w:r>
        <w:rPr>
          <w:i/>
        </w:rPr>
        <w:tab/>
        <w:t>Source: THALES</w:t>
      </w:r>
    </w:p>
    <w:p w14:paraId="771CD15B" w14:textId="77777777" w:rsidR="00515157" w:rsidRDefault="00515157" w:rsidP="00515157">
      <w:pPr>
        <w:rPr>
          <w:rFonts w:ascii="Arial" w:hAnsi="Arial" w:cs="Arial"/>
          <w:b/>
        </w:rPr>
      </w:pPr>
      <w:r>
        <w:rPr>
          <w:rFonts w:ascii="Arial" w:hAnsi="Arial" w:cs="Arial"/>
          <w:b/>
        </w:rPr>
        <w:t xml:space="preserve">Abstract: </w:t>
      </w:r>
    </w:p>
    <w:p w14:paraId="2458DB47" w14:textId="77777777" w:rsidR="00515157" w:rsidRDefault="00515157" w:rsidP="00515157">
      <w:r>
        <w:t>Align OTA ACLR requirements with conducted ACLR requirements.</w:t>
      </w:r>
    </w:p>
    <w:p w14:paraId="1515FA2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R4-2214541</w:t>
      </w:r>
      <w:r>
        <w:rPr>
          <w:color w:val="993300"/>
          <w:u w:val="single"/>
        </w:rPr>
        <w:t>.</w:t>
      </w:r>
    </w:p>
    <w:p w14:paraId="75EB9DE9" w14:textId="475811A7" w:rsidR="00515157" w:rsidRDefault="00515157" w:rsidP="00515157">
      <w:pPr>
        <w:rPr>
          <w:rFonts w:ascii="Arial" w:hAnsi="Arial" w:cs="Arial"/>
          <w:b/>
          <w:sz w:val="24"/>
        </w:rPr>
      </w:pPr>
      <w:r>
        <w:rPr>
          <w:rFonts w:ascii="Arial" w:hAnsi="Arial" w:cs="Arial"/>
          <w:b/>
          <w:color w:val="0000FF"/>
          <w:sz w:val="24"/>
        </w:rPr>
        <w:t>R4-2213400</w:t>
      </w:r>
      <w:r>
        <w:rPr>
          <w:rFonts w:ascii="Arial" w:hAnsi="Arial" w:cs="Arial"/>
          <w:b/>
          <w:color w:val="0000FF"/>
          <w:sz w:val="24"/>
        </w:rPr>
        <w:tab/>
      </w:r>
      <w:r>
        <w:rPr>
          <w:rFonts w:ascii="Arial" w:hAnsi="Arial" w:cs="Arial"/>
          <w:b/>
          <w:sz w:val="24"/>
        </w:rPr>
        <w:t>Correction of OTA extreme conditions</w:t>
      </w:r>
    </w:p>
    <w:p w14:paraId="267F8C70" w14:textId="77777777" w:rsidR="00515157" w:rsidRDefault="00515157" w:rsidP="005151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38.108 v17.0.0</w:t>
      </w:r>
      <w:r>
        <w:rPr>
          <w:i/>
        </w:rPr>
        <w:tab/>
        <w:t xml:space="preserve">  CR-0007  rev  Cat: D (Rel-17)</w:t>
      </w:r>
      <w:r>
        <w:rPr>
          <w:i/>
        </w:rPr>
        <w:br/>
      </w:r>
      <w:r>
        <w:rPr>
          <w:i/>
        </w:rPr>
        <w:br/>
      </w:r>
      <w:r>
        <w:rPr>
          <w:i/>
        </w:rPr>
        <w:tab/>
      </w:r>
      <w:r>
        <w:rPr>
          <w:i/>
        </w:rPr>
        <w:tab/>
      </w:r>
      <w:r>
        <w:rPr>
          <w:i/>
        </w:rPr>
        <w:tab/>
      </w:r>
      <w:r>
        <w:rPr>
          <w:i/>
        </w:rPr>
        <w:tab/>
      </w:r>
      <w:r>
        <w:rPr>
          <w:i/>
        </w:rPr>
        <w:tab/>
        <w:t>Source: THALES</w:t>
      </w:r>
    </w:p>
    <w:p w14:paraId="2F1964C4" w14:textId="77777777" w:rsidR="00515157" w:rsidRDefault="00515157" w:rsidP="00515157">
      <w:pPr>
        <w:rPr>
          <w:rFonts w:ascii="Arial" w:hAnsi="Arial" w:cs="Arial"/>
          <w:b/>
        </w:rPr>
      </w:pPr>
      <w:r>
        <w:rPr>
          <w:rFonts w:ascii="Arial" w:hAnsi="Arial" w:cs="Arial"/>
          <w:b/>
        </w:rPr>
        <w:t xml:space="preserve">Abstract: </w:t>
      </w:r>
    </w:p>
    <w:p w14:paraId="1117EDC5" w14:textId="77777777" w:rsidR="00515157" w:rsidRDefault="00515157" w:rsidP="00515157">
      <w:r>
        <w:t>Remove extreme OTA testing conditions defined for SAN Tx power.</w:t>
      </w:r>
    </w:p>
    <w:p w14:paraId="1457B2F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AA075E" w14:textId="448AB101" w:rsidR="00515157" w:rsidRDefault="00515157" w:rsidP="00515157">
      <w:pPr>
        <w:rPr>
          <w:rFonts w:ascii="Arial" w:hAnsi="Arial" w:cs="Arial"/>
          <w:b/>
          <w:sz w:val="24"/>
        </w:rPr>
      </w:pPr>
      <w:r>
        <w:rPr>
          <w:rFonts w:ascii="Arial" w:hAnsi="Arial" w:cs="Arial"/>
          <w:b/>
          <w:color w:val="0000FF"/>
          <w:sz w:val="24"/>
        </w:rPr>
        <w:t>R4-2214536</w:t>
      </w:r>
      <w:r>
        <w:rPr>
          <w:rFonts w:ascii="Arial" w:hAnsi="Arial" w:cs="Arial"/>
          <w:b/>
          <w:color w:val="0000FF"/>
          <w:sz w:val="24"/>
        </w:rPr>
        <w:tab/>
      </w:r>
      <w:r>
        <w:rPr>
          <w:rFonts w:ascii="Arial" w:hAnsi="Arial" w:cs="Arial"/>
          <w:b/>
          <w:sz w:val="24"/>
        </w:rPr>
        <w:t>CR to TS 38.108 - OTA Tx requirements issues fixes</w:t>
      </w:r>
    </w:p>
    <w:p w14:paraId="45DCA5A6"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v17.0.0</w:t>
      </w:r>
      <w:r>
        <w:rPr>
          <w:i/>
        </w:rPr>
        <w:tab/>
        <w:t xml:space="preserve">  CR-0003  rev 1 Cat: F (Rel-17)</w:t>
      </w:r>
      <w:r>
        <w:rPr>
          <w:i/>
        </w:rPr>
        <w:br/>
      </w:r>
      <w:r>
        <w:rPr>
          <w:i/>
        </w:rPr>
        <w:br/>
      </w:r>
      <w:r>
        <w:rPr>
          <w:i/>
        </w:rPr>
        <w:tab/>
      </w:r>
      <w:r>
        <w:rPr>
          <w:i/>
        </w:rPr>
        <w:tab/>
      </w:r>
      <w:r>
        <w:rPr>
          <w:i/>
        </w:rPr>
        <w:tab/>
      </w:r>
      <w:r>
        <w:rPr>
          <w:i/>
        </w:rPr>
        <w:tab/>
      </w:r>
      <w:r>
        <w:rPr>
          <w:i/>
        </w:rPr>
        <w:tab/>
        <w:t>Source: Ericsson</w:t>
      </w:r>
    </w:p>
    <w:p w14:paraId="69CB1AA2" w14:textId="77777777" w:rsidR="00515157" w:rsidRDefault="00515157" w:rsidP="00515157">
      <w:pPr>
        <w:rPr>
          <w:color w:val="808080"/>
        </w:rPr>
      </w:pPr>
      <w:r>
        <w:rPr>
          <w:color w:val="808080"/>
        </w:rPr>
        <w:t>(Replaces R4-2212649)</w:t>
      </w:r>
    </w:p>
    <w:p w14:paraId="65018B78" w14:textId="77777777" w:rsidR="00515157" w:rsidRDefault="00515157" w:rsidP="00515157">
      <w:pPr>
        <w:rPr>
          <w:rFonts w:ascii="Arial" w:hAnsi="Arial" w:cs="Arial"/>
          <w:b/>
        </w:rPr>
      </w:pPr>
      <w:r>
        <w:rPr>
          <w:rFonts w:ascii="Arial" w:hAnsi="Arial" w:cs="Arial"/>
          <w:b/>
        </w:rPr>
        <w:lastRenderedPageBreak/>
        <w:t xml:space="preserve">Abstract: </w:t>
      </w:r>
    </w:p>
    <w:p w14:paraId="3178E457" w14:textId="77777777" w:rsidR="00515157" w:rsidRDefault="00515157" w:rsidP="00515157">
      <w:r>
        <w:t>This contribution is a pCR to TS 38.108 - OTA Tx requirements issues fixes</w:t>
      </w:r>
    </w:p>
    <w:p w14:paraId="0D456E7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540C4" w14:textId="6EA0B681" w:rsidR="00515157" w:rsidRDefault="00515157" w:rsidP="00515157">
      <w:pPr>
        <w:rPr>
          <w:rFonts w:ascii="Arial" w:hAnsi="Arial" w:cs="Arial"/>
          <w:b/>
          <w:sz w:val="24"/>
        </w:rPr>
      </w:pPr>
      <w:r>
        <w:rPr>
          <w:rFonts w:ascii="Arial" w:hAnsi="Arial" w:cs="Arial"/>
          <w:b/>
          <w:color w:val="0000FF"/>
          <w:sz w:val="24"/>
        </w:rPr>
        <w:t>R4-2214541</w:t>
      </w:r>
      <w:r>
        <w:rPr>
          <w:rFonts w:ascii="Arial" w:hAnsi="Arial" w:cs="Arial"/>
          <w:b/>
          <w:color w:val="0000FF"/>
          <w:sz w:val="24"/>
        </w:rPr>
        <w:tab/>
      </w:r>
      <w:r>
        <w:rPr>
          <w:rFonts w:ascii="Arial" w:hAnsi="Arial" w:cs="Arial"/>
          <w:b/>
          <w:sz w:val="24"/>
        </w:rPr>
        <w:t>Correction of OTA ACLR absolute basic limit</w:t>
      </w:r>
    </w:p>
    <w:p w14:paraId="3C599DDD"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v17.0.0</w:t>
      </w:r>
      <w:r>
        <w:rPr>
          <w:i/>
        </w:rPr>
        <w:tab/>
        <w:t xml:space="preserve">  CR-0006  rev 1 Cat: D (Rel-17)</w:t>
      </w:r>
      <w:r>
        <w:rPr>
          <w:i/>
        </w:rPr>
        <w:br/>
      </w:r>
      <w:r>
        <w:rPr>
          <w:i/>
        </w:rPr>
        <w:br/>
      </w:r>
      <w:r>
        <w:rPr>
          <w:i/>
        </w:rPr>
        <w:tab/>
      </w:r>
      <w:r>
        <w:rPr>
          <w:i/>
        </w:rPr>
        <w:tab/>
      </w:r>
      <w:r>
        <w:rPr>
          <w:i/>
        </w:rPr>
        <w:tab/>
      </w:r>
      <w:r>
        <w:rPr>
          <w:i/>
        </w:rPr>
        <w:tab/>
      </w:r>
      <w:r>
        <w:rPr>
          <w:i/>
        </w:rPr>
        <w:tab/>
        <w:t>Source: THALES</w:t>
      </w:r>
    </w:p>
    <w:p w14:paraId="7C1EF731" w14:textId="77777777" w:rsidR="00515157" w:rsidRDefault="00515157" w:rsidP="00515157">
      <w:pPr>
        <w:rPr>
          <w:color w:val="808080"/>
        </w:rPr>
      </w:pPr>
      <w:r>
        <w:rPr>
          <w:color w:val="808080"/>
        </w:rPr>
        <w:t>(Replaces R4-2213386)</w:t>
      </w:r>
    </w:p>
    <w:p w14:paraId="0CC7C62B" w14:textId="77777777" w:rsidR="00515157" w:rsidRDefault="00515157" w:rsidP="00515157">
      <w:pPr>
        <w:rPr>
          <w:rFonts w:ascii="Arial" w:hAnsi="Arial" w:cs="Arial"/>
          <w:b/>
        </w:rPr>
      </w:pPr>
      <w:r>
        <w:rPr>
          <w:rFonts w:ascii="Arial" w:hAnsi="Arial" w:cs="Arial"/>
          <w:b/>
        </w:rPr>
        <w:t xml:space="preserve">Abstract: </w:t>
      </w:r>
    </w:p>
    <w:p w14:paraId="0C0F2F47" w14:textId="77777777" w:rsidR="00515157" w:rsidRDefault="00515157" w:rsidP="00515157">
      <w:r>
        <w:t>Align OTA ACLR requirements with conducted ACLR requirements.</w:t>
      </w:r>
    </w:p>
    <w:p w14:paraId="3FAF260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3E155" w14:textId="77777777" w:rsidR="00515157" w:rsidRDefault="00515157" w:rsidP="00515157">
      <w:pPr>
        <w:pStyle w:val="Heading5"/>
      </w:pPr>
      <w:bookmarkStart w:id="179" w:name="_Toc113047666"/>
      <w:r>
        <w:t>9.11.2.2</w:t>
      </w:r>
      <w:r>
        <w:tab/>
        <w:t>RX requirements for radiated characteristics</w:t>
      </w:r>
      <w:bookmarkEnd w:id="179"/>
    </w:p>
    <w:p w14:paraId="26866535" w14:textId="430D7C4B" w:rsidR="00515157" w:rsidRDefault="00515157" w:rsidP="00515157">
      <w:pPr>
        <w:rPr>
          <w:rFonts w:ascii="Arial" w:hAnsi="Arial" w:cs="Arial"/>
          <w:b/>
          <w:sz w:val="24"/>
        </w:rPr>
      </w:pPr>
      <w:r>
        <w:rPr>
          <w:rFonts w:ascii="Arial" w:hAnsi="Arial" w:cs="Arial"/>
          <w:b/>
          <w:color w:val="0000FF"/>
          <w:sz w:val="24"/>
        </w:rPr>
        <w:t>R4-2212650</w:t>
      </w:r>
      <w:r>
        <w:rPr>
          <w:rFonts w:ascii="Arial" w:hAnsi="Arial" w:cs="Arial"/>
          <w:b/>
          <w:color w:val="0000FF"/>
          <w:sz w:val="24"/>
        </w:rPr>
        <w:tab/>
      </w:r>
      <w:r>
        <w:rPr>
          <w:rFonts w:ascii="Arial" w:hAnsi="Arial" w:cs="Arial"/>
          <w:b/>
          <w:sz w:val="24"/>
        </w:rPr>
        <w:t>CR to TS 38.108 - OTA Rx requirements issues fixes</w:t>
      </w:r>
    </w:p>
    <w:p w14:paraId="32CD31E9"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v17.0.0</w:t>
      </w:r>
      <w:r>
        <w:rPr>
          <w:i/>
        </w:rPr>
        <w:tab/>
        <w:t xml:space="preserve">  CR-0004  rev  Cat: F (Rel-17)</w:t>
      </w:r>
      <w:r>
        <w:rPr>
          <w:i/>
        </w:rPr>
        <w:br/>
      </w:r>
      <w:r>
        <w:rPr>
          <w:i/>
        </w:rPr>
        <w:br/>
      </w:r>
      <w:r>
        <w:rPr>
          <w:i/>
        </w:rPr>
        <w:tab/>
      </w:r>
      <w:r>
        <w:rPr>
          <w:i/>
        </w:rPr>
        <w:tab/>
      </w:r>
      <w:r>
        <w:rPr>
          <w:i/>
        </w:rPr>
        <w:tab/>
      </w:r>
      <w:r>
        <w:rPr>
          <w:i/>
        </w:rPr>
        <w:tab/>
      </w:r>
      <w:r>
        <w:rPr>
          <w:i/>
        </w:rPr>
        <w:tab/>
        <w:t>Source: Ericsson</w:t>
      </w:r>
    </w:p>
    <w:p w14:paraId="01BD5504" w14:textId="77777777" w:rsidR="00515157" w:rsidRDefault="00515157" w:rsidP="00515157">
      <w:pPr>
        <w:rPr>
          <w:rFonts w:ascii="Arial" w:hAnsi="Arial" w:cs="Arial"/>
          <w:b/>
        </w:rPr>
      </w:pPr>
      <w:r>
        <w:rPr>
          <w:rFonts w:ascii="Arial" w:hAnsi="Arial" w:cs="Arial"/>
          <w:b/>
        </w:rPr>
        <w:t xml:space="preserve">Abstract: </w:t>
      </w:r>
    </w:p>
    <w:p w14:paraId="7911D0FE" w14:textId="77777777" w:rsidR="00515157" w:rsidRDefault="00515157" w:rsidP="00515157">
      <w:r>
        <w:t>This contribution is a pCR to TS 38.108 - OTA Rx requirements issues fixes</w:t>
      </w:r>
    </w:p>
    <w:p w14:paraId="37B6F16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R4-2214537</w:t>
      </w:r>
      <w:r>
        <w:rPr>
          <w:color w:val="993300"/>
          <w:u w:val="single"/>
        </w:rPr>
        <w:t>.</w:t>
      </w:r>
    </w:p>
    <w:p w14:paraId="77661BBD" w14:textId="2C0A1CC5" w:rsidR="00515157" w:rsidRDefault="00515157" w:rsidP="00515157">
      <w:pPr>
        <w:rPr>
          <w:rFonts w:ascii="Arial" w:hAnsi="Arial" w:cs="Arial"/>
          <w:b/>
          <w:sz w:val="24"/>
        </w:rPr>
      </w:pPr>
      <w:r>
        <w:rPr>
          <w:rFonts w:ascii="Arial" w:hAnsi="Arial" w:cs="Arial"/>
          <w:b/>
          <w:color w:val="0000FF"/>
          <w:sz w:val="24"/>
        </w:rPr>
        <w:t>R4-2213431</w:t>
      </w:r>
      <w:r>
        <w:rPr>
          <w:rFonts w:ascii="Arial" w:hAnsi="Arial" w:cs="Arial"/>
          <w:b/>
          <w:color w:val="0000FF"/>
          <w:sz w:val="24"/>
        </w:rPr>
        <w:tab/>
      </w:r>
      <w:r>
        <w:rPr>
          <w:rFonts w:ascii="Arial" w:hAnsi="Arial" w:cs="Arial"/>
          <w:b/>
          <w:sz w:val="24"/>
        </w:rPr>
        <w:t>Correction of OTA receiver spurious emission requirement</w:t>
      </w:r>
    </w:p>
    <w:p w14:paraId="2D536973" w14:textId="77777777" w:rsidR="00515157" w:rsidRDefault="00515157" w:rsidP="005151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38.108 v17.0.0</w:t>
      </w:r>
      <w:r>
        <w:rPr>
          <w:i/>
        </w:rPr>
        <w:tab/>
        <w:t xml:space="preserve">  CR-0008  rev  Cat: F (Rel-17)</w:t>
      </w:r>
      <w:r>
        <w:rPr>
          <w:i/>
        </w:rPr>
        <w:br/>
      </w:r>
      <w:r>
        <w:rPr>
          <w:i/>
        </w:rPr>
        <w:br/>
      </w:r>
      <w:r>
        <w:rPr>
          <w:i/>
        </w:rPr>
        <w:tab/>
      </w:r>
      <w:r>
        <w:rPr>
          <w:i/>
        </w:rPr>
        <w:tab/>
      </w:r>
      <w:r>
        <w:rPr>
          <w:i/>
        </w:rPr>
        <w:tab/>
      </w:r>
      <w:r>
        <w:rPr>
          <w:i/>
        </w:rPr>
        <w:tab/>
      </w:r>
      <w:r>
        <w:rPr>
          <w:i/>
        </w:rPr>
        <w:tab/>
        <w:t>Source: THALES</w:t>
      </w:r>
    </w:p>
    <w:p w14:paraId="6BD12C7C" w14:textId="77777777" w:rsidR="00515157" w:rsidRDefault="00515157" w:rsidP="00515157">
      <w:pPr>
        <w:rPr>
          <w:rFonts w:ascii="Arial" w:hAnsi="Arial" w:cs="Arial"/>
          <w:b/>
        </w:rPr>
      </w:pPr>
      <w:r>
        <w:rPr>
          <w:rFonts w:ascii="Arial" w:hAnsi="Arial" w:cs="Arial"/>
          <w:b/>
        </w:rPr>
        <w:t xml:space="preserve">Abstract: </w:t>
      </w:r>
    </w:p>
    <w:p w14:paraId="0D0C2585" w14:textId="77777777" w:rsidR="00515157" w:rsidRDefault="00515157" w:rsidP="00515157">
      <w:r>
        <w:t>Remove OTA receiver spurious emission requirement.</w:t>
      </w:r>
    </w:p>
    <w:p w14:paraId="160168E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R4-2214543</w:t>
      </w:r>
      <w:r>
        <w:rPr>
          <w:color w:val="993300"/>
          <w:u w:val="single"/>
        </w:rPr>
        <w:t>.</w:t>
      </w:r>
    </w:p>
    <w:p w14:paraId="1AFE7275" w14:textId="4226C54E" w:rsidR="00515157" w:rsidRDefault="00515157" w:rsidP="00515157">
      <w:pPr>
        <w:rPr>
          <w:rFonts w:ascii="Arial" w:hAnsi="Arial" w:cs="Arial"/>
          <w:b/>
          <w:sz w:val="24"/>
        </w:rPr>
      </w:pPr>
      <w:r>
        <w:rPr>
          <w:rFonts w:ascii="Arial" w:hAnsi="Arial" w:cs="Arial"/>
          <w:b/>
          <w:color w:val="0000FF"/>
          <w:sz w:val="24"/>
        </w:rPr>
        <w:t>R4-2214537</w:t>
      </w:r>
      <w:r>
        <w:rPr>
          <w:rFonts w:ascii="Arial" w:hAnsi="Arial" w:cs="Arial"/>
          <w:b/>
          <w:color w:val="0000FF"/>
          <w:sz w:val="24"/>
        </w:rPr>
        <w:tab/>
      </w:r>
      <w:r>
        <w:rPr>
          <w:rFonts w:ascii="Arial" w:hAnsi="Arial" w:cs="Arial"/>
          <w:b/>
          <w:sz w:val="24"/>
        </w:rPr>
        <w:t>CR to TS 38.108 - OTA Rx requirements issues fixes</w:t>
      </w:r>
    </w:p>
    <w:p w14:paraId="7BB6AB83"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v17.0.0</w:t>
      </w:r>
      <w:r>
        <w:rPr>
          <w:i/>
        </w:rPr>
        <w:tab/>
        <w:t xml:space="preserve">  CR-0004  rev 1 Cat: F (Rel-17)</w:t>
      </w:r>
      <w:r>
        <w:rPr>
          <w:i/>
        </w:rPr>
        <w:br/>
      </w:r>
      <w:r>
        <w:rPr>
          <w:i/>
        </w:rPr>
        <w:br/>
      </w:r>
      <w:r>
        <w:rPr>
          <w:i/>
        </w:rPr>
        <w:tab/>
      </w:r>
      <w:r>
        <w:rPr>
          <w:i/>
        </w:rPr>
        <w:tab/>
      </w:r>
      <w:r>
        <w:rPr>
          <w:i/>
        </w:rPr>
        <w:tab/>
      </w:r>
      <w:r>
        <w:rPr>
          <w:i/>
        </w:rPr>
        <w:tab/>
      </w:r>
      <w:r>
        <w:rPr>
          <w:i/>
        </w:rPr>
        <w:tab/>
        <w:t>Source: Ericsson</w:t>
      </w:r>
    </w:p>
    <w:p w14:paraId="6029EDD7" w14:textId="77777777" w:rsidR="00515157" w:rsidRDefault="00515157" w:rsidP="00515157">
      <w:pPr>
        <w:rPr>
          <w:color w:val="808080"/>
        </w:rPr>
      </w:pPr>
      <w:r>
        <w:rPr>
          <w:color w:val="808080"/>
        </w:rPr>
        <w:t>(Replaces R4-2212650)</w:t>
      </w:r>
    </w:p>
    <w:p w14:paraId="769ACDD0" w14:textId="77777777" w:rsidR="00515157" w:rsidRDefault="00515157" w:rsidP="00515157">
      <w:pPr>
        <w:rPr>
          <w:rFonts w:ascii="Arial" w:hAnsi="Arial" w:cs="Arial"/>
          <w:b/>
        </w:rPr>
      </w:pPr>
      <w:r>
        <w:rPr>
          <w:rFonts w:ascii="Arial" w:hAnsi="Arial" w:cs="Arial"/>
          <w:b/>
        </w:rPr>
        <w:t xml:space="preserve">Abstract: </w:t>
      </w:r>
    </w:p>
    <w:p w14:paraId="606853D2" w14:textId="77777777" w:rsidR="00515157" w:rsidRDefault="00515157" w:rsidP="00515157">
      <w:r>
        <w:t>This contribution is a pCR to TS 38.108 - OTA Rx requirements issues fixes</w:t>
      </w:r>
    </w:p>
    <w:p w14:paraId="1D0FE75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6C1DDF" w14:textId="7A8237CD" w:rsidR="00515157" w:rsidRDefault="00515157" w:rsidP="00515157">
      <w:pPr>
        <w:rPr>
          <w:rFonts w:ascii="Arial" w:hAnsi="Arial" w:cs="Arial"/>
          <w:b/>
          <w:sz w:val="24"/>
        </w:rPr>
      </w:pPr>
      <w:r>
        <w:rPr>
          <w:rFonts w:ascii="Arial" w:hAnsi="Arial" w:cs="Arial"/>
          <w:b/>
          <w:color w:val="0000FF"/>
          <w:sz w:val="24"/>
        </w:rPr>
        <w:t>R4-2214543</w:t>
      </w:r>
      <w:r>
        <w:rPr>
          <w:rFonts w:ascii="Arial" w:hAnsi="Arial" w:cs="Arial"/>
          <w:b/>
          <w:color w:val="0000FF"/>
          <w:sz w:val="24"/>
        </w:rPr>
        <w:tab/>
      </w:r>
      <w:r>
        <w:rPr>
          <w:rFonts w:ascii="Arial" w:hAnsi="Arial" w:cs="Arial"/>
          <w:b/>
          <w:sz w:val="24"/>
        </w:rPr>
        <w:t>Correction of OTA receiver spurious emission requirement</w:t>
      </w:r>
    </w:p>
    <w:p w14:paraId="6282FA0A" w14:textId="77777777" w:rsidR="00515157" w:rsidRDefault="00515157" w:rsidP="005151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v17.0.0</w:t>
      </w:r>
      <w:r>
        <w:rPr>
          <w:i/>
        </w:rPr>
        <w:tab/>
        <w:t xml:space="preserve">  CR-0008  rev 1 Cat: F (Rel-17)</w:t>
      </w:r>
      <w:r>
        <w:rPr>
          <w:i/>
        </w:rPr>
        <w:br/>
      </w:r>
      <w:r>
        <w:rPr>
          <w:i/>
        </w:rPr>
        <w:br/>
      </w:r>
      <w:r>
        <w:rPr>
          <w:i/>
        </w:rPr>
        <w:tab/>
      </w:r>
      <w:r>
        <w:rPr>
          <w:i/>
        </w:rPr>
        <w:tab/>
      </w:r>
      <w:r>
        <w:rPr>
          <w:i/>
        </w:rPr>
        <w:tab/>
      </w:r>
      <w:r>
        <w:rPr>
          <w:i/>
        </w:rPr>
        <w:tab/>
      </w:r>
      <w:r>
        <w:rPr>
          <w:i/>
        </w:rPr>
        <w:tab/>
        <w:t>Source: THALES</w:t>
      </w:r>
    </w:p>
    <w:p w14:paraId="258E491E" w14:textId="77777777" w:rsidR="00515157" w:rsidRDefault="00515157" w:rsidP="00515157">
      <w:pPr>
        <w:rPr>
          <w:color w:val="808080"/>
        </w:rPr>
      </w:pPr>
      <w:r>
        <w:rPr>
          <w:color w:val="808080"/>
        </w:rPr>
        <w:t>(Replaces R4-2213431)</w:t>
      </w:r>
    </w:p>
    <w:p w14:paraId="004B2E0E" w14:textId="77777777" w:rsidR="00515157" w:rsidRDefault="00515157" w:rsidP="00515157">
      <w:pPr>
        <w:rPr>
          <w:rFonts w:ascii="Arial" w:hAnsi="Arial" w:cs="Arial"/>
          <w:b/>
        </w:rPr>
      </w:pPr>
      <w:r>
        <w:rPr>
          <w:rFonts w:ascii="Arial" w:hAnsi="Arial" w:cs="Arial"/>
          <w:b/>
        </w:rPr>
        <w:t xml:space="preserve">Abstract: </w:t>
      </w:r>
    </w:p>
    <w:p w14:paraId="30BBF4FF" w14:textId="77777777" w:rsidR="00515157" w:rsidRDefault="00515157" w:rsidP="00515157">
      <w:r>
        <w:t>Remove OTA receiver spurious emission requirement.</w:t>
      </w:r>
    </w:p>
    <w:p w14:paraId="6D2C1C4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0CB89" w14:textId="77777777" w:rsidR="00515157" w:rsidRDefault="00515157" w:rsidP="00515157">
      <w:pPr>
        <w:pStyle w:val="Heading5"/>
      </w:pPr>
      <w:bookmarkStart w:id="180" w:name="_Toc113047667"/>
      <w:r>
        <w:t>9.11.2.3</w:t>
      </w:r>
      <w:r>
        <w:tab/>
        <w:t>Tx requirements for conducted characteristics</w:t>
      </w:r>
      <w:bookmarkEnd w:id="180"/>
    </w:p>
    <w:p w14:paraId="70A3B5FF" w14:textId="3F264DB0" w:rsidR="00515157" w:rsidRDefault="00515157" w:rsidP="00515157">
      <w:pPr>
        <w:rPr>
          <w:rFonts w:ascii="Arial" w:hAnsi="Arial" w:cs="Arial"/>
          <w:b/>
          <w:sz w:val="24"/>
        </w:rPr>
      </w:pPr>
      <w:r>
        <w:rPr>
          <w:rFonts w:ascii="Arial" w:hAnsi="Arial" w:cs="Arial"/>
          <w:b/>
          <w:color w:val="0000FF"/>
          <w:sz w:val="24"/>
        </w:rPr>
        <w:t>R4-2212647</w:t>
      </w:r>
      <w:r>
        <w:rPr>
          <w:rFonts w:ascii="Arial" w:hAnsi="Arial" w:cs="Arial"/>
          <w:b/>
          <w:color w:val="0000FF"/>
          <w:sz w:val="24"/>
        </w:rPr>
        <w:tab/>
      </w:r>
      <w:r>
        <w:rPr>
          <w:rFonts w:ascii="Arial" w:hAnsi="Arial" w:cs="Arial"/>
          <w:b/>
          <w:sz w:val="24"/>
        </w:rPr>
        <w:t>CR to TS 38.108 - conducted Tx requirements issues fixes</w:t>
      </w:r>
    </w:p>
    <w:p w14:paraId="40FC6A31"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v17.0.0</w:t>
      </w:r>
      <w:r>
        <w:rPr>
          <w:i/>
        </w:rPr>
        <w:tab/>
        <w:t xml:space="preserve">  CR-0001  rev  Cat: F (Rel-17)</w:t>
      </w:r>
      <w:r>
        <w:rPr>
          <w:i/>
        </w:rPr>
        <w:br/>
      </w:r>
      <w:r>
        <w:rPr>
          <w:i/>
        </w:rPr>
        <w:br/>
      </w:r>
      <w:r>
        <w:rPr>
          <w:i/>
        </w:rPr>
        <w:tab/>
      </w:r>
      <w:r>
        <w:rPr>
          <w:i/>
        </w:rPr>
        <w:tab/>
      </w:r>
      <w:r>
        <w:rPr>
          <w:i/>
        </w:rPr>
        <w:tab/>
      </w:r>
      <w:r>
        <w:rPr>
          <w:i/>
        </w:rPr>
        <w:tab/>
      </w:r>
      <w:r>
        <w:rPr>
          <w:i/>
        </w:rPr>
        <w:tab/>
        <w:t>Source: Ericsson</w:t>
      </w:r>
    </w:p>
    <w:p w14:paraId="69491431" w14:textId="77777777" w:rsidR="00515157" w:rsidRDefault="00515157" w:rsidP="00515157">
      <w:pPr>
        <w:rPr>
          <w:rFonts w:ascii="Arial" w:hAnsi="Arial" w:cs="Arial"/>
          <w:b/>
        </w:rPr>
      </w:pPr>
      <w:r>
        <w:rPr>
          <w:rFonts w:ascii="Arial" w:hAnsi="Arial" w:cs="Arial"/>
          <w:b/>
        </w:rPr>
        <w:t xml:space="preserve">Abstract: </w:t>
      </w:r>
    </w:p>
    <w:p w14:paraId="00B12386" w14:textId="77777777" w:rsidR="00515157" w:rsidRDefault="00515157" w:rsidP="00515157">
      <w:r>
        <w:t>This contribution is a pCR to TS 38.108 - conducted Tx requirements issues fixes</w:t>
      </w:r>
    </w:p>
    <w:p w14:paraId="74BD483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R4-2214534</w:t>
      </w:r>
      <w:r>
        <w:rPr>
          <w:color w:val="993300"/>
          <w:u w:val="single"/>
        </w:rPr>
        <w:t>.</w:t>
      </w:r>
    </w:p>
    <w:p w14:paraId="3B7F32B4" w14:textId="47DCD74E" w:rsidR="00515157" w:rsidRDefault="00515157" w:rsidP="00515157">
      <w:pPr>
        <w:rPr>
          <w:rFonts w:ascii="Arial" w:hAnsi="Arial" w:cs="Arial"/>
          <w:b/>
          <w:sz w:val="24"/>
        </w:rPr>
      </w:pPr>
      <w:r>
        <w:rPr>
          <w:rFonts w:ascii="Arial" w:hAnsi="Arial" w:cs="Arial"/>
          <w:b/>
          <w:color w:val="0000FF"/>
          <w:sz w:val="24"/>
        </w:rPr>
        <w:t>R4-2213157</w:t>
      </w:r>
      <w:r>
        <w:rPr>
          <w:rFonts w:ascii="Arial" w:hAnsi="Arial" w:cs="Arial"/>
          <w:b/>
          <w:color w:val="0000FF"/>
          <w:sz w:val="24"/>
        </w:rPr>
        <w:tab/>
      </w:r>
      <w:r>
        <w:rPr>
          <w:rFonts w:ascii="Arial" w:hAnsi="Arial" w:cs="Arial"/>
          <w:b/>
          <w:sz w:val="24"/>
        </w:rPr>
        <w:t>CR for 38.108 to maitain unwanted emissions clause</w:t>
      </w:r>
    </w:p>
    <w:p w14:paraId="035375CE"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v17.0.0</w:t>
      </w:r>
      <w:r>
        <w:rPr>
          <w:i/>
        </w:rPr>
        <w:tab/>
        <w:t xml:space="preserve">  CR-0005  rev  Cat: F (Rel-17)</w:t>
      </w:r>
      <w:r>
        <w:rPr>
          <w:i/>
        </w:rPr>
        <w:br/>
      </w:r>
      <w:r>
        <w:rPr>
          <w:i/>
        </w:rPr>
        <w:br/>
      </w:r>
      <w:r>
        <w:rPr>
          <w:i/>
        </w:rPr>
        <w:tab/>
      </w:r>
      <w:r>
        <w:rPr>
          <w:i/>
        </w:rPr>
        <w:tab/>
      </w:r>
      <w:r>
        <w:rPr>
          <w:i/>
        </w:rPr>
        <w:tab/>
      </w:r>
      <w:r>
        <w:rPr>
          <w:i/>
        </w:rPr>
        <w:tab/>
      </w:r>
      <w:r>
        <w:rPr>
          <w:i/>
        </w:rPr>
        <w:tab/>
        <w:t>Source: Huawei, HiSilicon</w:t>
      </w:r>
    </w:p>
    <w:p w14:paraId="14CC641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3CA16D" w14:textId="35C89114" w:rsidR="00515157" w:rsidRDefault="00515157" w:rsidP="00515157">
      <w:pPr>
        <w:rPr>
          <w:rFonts w:ascii="Arial" w:hAnsi="Arial" w:cs="Arial"/>
          <w:b/>
          <w:sz w:val="24"/>
        </w:rPr>
      </w:pPr>
      <w:r>
        <w:rPr>
          <w:rFonts w:ascii="Arial" w:hAnsi="Arial" w:cs="Arial"/>
          <w:b/>
          <w:color w:val="0000FF"/>
          <w:sz w:val="24"/>
        </w:rPr>
        <w:t>R4-2213434</w:t>
      </w:r>
      <w:r>
        <w:rPr>
          <w:rFonts w:ascii="Arial" w:hAnsi="Arial" w:cs="Arial"/>
          <w:b/>
          <w:color w:val="0000FF"/>
          <w:sz w:val="24"/>
        </w:rPr>
        <w:tab/>
      </w:r>
      <w:r>
        <w:rPr>
          <w:rFonts w:ascii="Arial" w:hAnsi="Arial" w:cs="Arial"/>
          <w:b/>
          <w:sz w:val="24"/>
        </w:rPr>
        <w:t>Correction of conducted extreme conditions</w:t>
      </w:r>
    </w:p>
    <w:p w14:paraId="088ECC01" w14:textId="77777777" w:rsidR="00515157" w:rsidRDefault="00515157" w:rsidP="005151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38.108 v17.0.0</w:t>
      </w:r>
      <w:r>
        <w:rPr>
          <w:i/>
        </w:rPr>
        <w:tab/>
        <w:t xml:space="preserve">  CR-0009  rev  Cat: D (Rel-17)</w:t>
      </w:r>
      <w:r>
        <w:rPr>
          <w:i/>
        </w:rPr>
        <w:br/>
      </w:r>
      <w:r>
        <w:rPr>
          <w:i/>
        </w:rPr>
        <w:br/>
      </w:r>
      <w:r>
        <w:rPr>
          <w:i/>
        </w:rPr>
        <w:tab/>
      </w:r>
      <w:r>
        <w:rPr>
          <w:i/>
        </w:rPr>
        <w:tab/>
      </w:r>
      <w:r>
        <w:rPr>
          <w:i/>
        </w:rPr>
        <w:tab/>
      </w:r>
      <w:r>
        <w:rPr>
          <w:i/>
        </w:rPr>
        <w:tab/>
      </w:r>
      <w:r>
        <w:rPr>
          <w:i/>
        </w:rPr>
        <w:tab/>
        <w:t>Source: THALES</w:t>
      </w:r>
    </w:p>
    <w:p w14:paraId="30D07EE1" w14:textId="77777777" w:rsidR="00515157" w:rsidRDefault="00515157" w:rsidP="00515157">
      <w:pPr>
        <w:rPr>
          <w:rFonts w:ascii="Arial" w:hAnsi="Arial" w:cs="Arial"/>
          <w:b/>
        </w:rPr>
      </w:pPr>
      <w:r>
        <w:rPr>
          <w:rFonts w:ascii="Arial" w:hAnsi="Arial" w:cs="Arial"/>
          <w:b/>
        </w:rPr>
        <w:t xml:space="preserve">Abstract: </w:t>
      </w:r>
    </w:p>
    <w:p w14:paraId="27E7D375" w14:textId="77777777" w:rsidR="00515157" w:rsidRDefault="00515157" w:rsidP="00515157">
      <w:r>
        <w:t>Remove extreme testing conditions defined for SAN Tx power.</w:t>
      </w:r>
    </w:p>
    <w:p w14:paraId="09E85E0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726ECD" w14:textId="4C22199D" w:rsidR="00515157" w:rsidRDefault="00515157" w:rsidP="00515157">
      <w:pPr>
        <w:rPr>
          <w:rFonts w:ascii="Arial" w:hAnsi="Arial" w:cs="Arial"/>
          <w:b/>
          <w:sz w:val="24"/>
        </w:rPr>
      </w:pPr>
      <w:r>
        <w:rPr>
          <w:rFonts w:ascii="Arial" w:hAnsi="Arial" w:cs="Arial"/>
          <w:b/>
          <w:color w:val="0000FF"/>
          <w:sz w:val="24"/>
        </w:rPr>
        <w:t>R4-2214035</w:t>
      </w:r>
      <w:r>
        <w:rPr>
          <w:rFonts w:ascii="Arial" w:hAnsi="Arial" w:cs="Arial"/>
          <w:b/>
          <w:color w:val="0000FF"/>
          <w:sz w:val="24"/>
        </w:rPr>
        <w:tab/>
      </w:r>
      <w:r>
        <w:rPr>
          <w:rFonts w:ascii="Arial" w:hAnsi="Arial" w:cs="Arial"/>
          <w:b/>
          <w:sz w:val="24"/>
        </w:rPr>
        <w:t>Further discussion on requirements for the Extreme conditions testing</w:t>
      </w:r>
    </w:p>
    <w:p w14:paraId="2604112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C537387" w14:textId="77777777" w:rsidR="00515157" w:rsidRDefault="00515157" w:rsidP="00515157">
      <w:pPr>
        <w:rPr>
          <w:rFonts w:ascii="Arial" w:hAnsi="Arial" w:cs="Arial"/>
          <w:b/>
        </w:rPr>
      </w:pPr>
      <w:r>
        <w:rPr>
          <w:rFonts w:ascii="Arial" w:hAnsi="Arial" w:cs="Arial"/>
          <w:b/>
        </w:rPr>
        <w:t xml:space="preserve">Abstract: </w:t>
      </w:r>
    </w:p>
    <w:p w14:paraId="366ED513" w14:textId="77777777" w:rsidR="00515157" w:rsidRDefault="00515157" w:rsidP="00515157">
      <w:r>
        <w:t>In this contribution we provide further inputs to the discussion on the need for the SAN output power accuracy requirements for the extreme test conditions.</w:t>
      </w:r>
    </w:p>
    <w:p w14:paraId="36D96CE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D78DF" w14:textId="40A9C9AF" w:rsidR="00515157" w:rsidRDefault="00515157" w:rsidP="00515157">
      <w:pPr>
        <w:rPr>
          <w:rFonts w:ascii="Arial" w:hAnsi="Arial" w:cs="Arial"/>
          <w:b/>
          <w:sz w:val="24"/>
        </w:rPr>
      </w:pPr>
      <w:r>
        <w:rPr>
          <w:rFonts w:ascii="Arial" w:hAnsi="Arial" w:cs="Arial"/>
          <w:b/>
          <w:color w:val="0000FF"/>
          <w:sz w:val="24"/>
        </w:rPr>
        <w:t>R4-2214036</w:t>
      </w:r>
      <w:r>
        <w:rPr>
          <w:rFonts w:ascii="Arial" w:hAnsi="Arial" w:cs="Arial"/>
          <w:b/>
          <w:color w:val="0000FF"/>
          <w:sz w:val="24"/>
        </w:rPr>
        <w:tab/>
      </w:r>
      <w:r>
        <w:rPr>
          <w:rFonts w:ascii="Arial" w:hAnsi="Arial" w:cs="Arial"/>
          <w:b/>
          <w:sz w:val="24"/>
        </w:rPr>
        <w:t>CR to TS 38.108: removal of NTN SAN output power accuracy requirements for the extreme test conditions, Rel-17</w:t>
      </w:r>
    </w:p>
    <w:p w14:paraId="615DD2D7" w14:textId="77777777" w:rsidR="00515157" w:rsidRDefault="00515157" w:rsidP="005151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v17.0.0</w:t>
      </w:r>
      <w:r>
        <w:rPr>
          <w:i/>
        </w:rPr>
        <w:tab/>
        <w:t xml:space="preserve">  CR-0011  rev  Cat: F (Rel-17)</w:t>
      </w:r>
      <w:r>
        <w:rPr>
          <w:i/>
        </w:rPr>
        <w:br/>
      </w:r>
      <w:r>
        <w:rPr>
          <w:i/>
        </w:rPr>
        <w:br/>
      </w:r>
      <w:r>
        <w:rPr>
          <w:i/>
        </w:rPr>
        <w:tab/>
      </w:r>
      <w:r>
        <w:rPr>
          <w:i/>
        </w:rPr>
        <w:tab/>
      </w:r>
      <w:r>
        <w:rPr>
          <w:i/>
        </w:rPr>
        <w:tab/>
      </w:r>
      <w:r>
        <w:rPr>
          <w:i/>
        </w:rPr>
        <w:tab/>
      </w:r>
      <w:r>
        <w:rPr>
          <w:i/>
        </w:rPr>
        <w:tab/>
        <w:t>Source: Huawei, HiSilicon</w:t>
      </w:r>
    </w:p>
    <w:p w14:paraId="1211AA56" w14:textId="77777777" w:rsidR="00515157" w:rsidRDefault="00515157" w:rsidP="00515157">
      <w:pPr>
        <w:rPr>
          <w:rFonts w:ascii="Arial" w:hAnsi="Arial" w:cs="Arial"/>
          <w:b/>
        </w:rPr>
      </w:pPr>
      <w:r>
        <w:rPr>
          <w:rFonts w:ascii="Arial" w:hAnsi="Arial" w:cs="Arial"/>
          <w:b/>
        </w:rPr>
        <w:t xml:space="preserve">Abstract: </w:t>
      </w:r>
    </w:p>
    <w:p w14:paraId="5123B07D" w14:textId="77777777" w:rsidR="00515157" w:rsidRDefault="00515157" w:rsidP="00515157">
      <w:r>
        <w:t>Based on related motivation paper, in this CR we remove conducted and radiated SAN output power accuracy requirements for the extreme test conditions.</w:t>
      </w:r>
    </w:p>
    <w:p w14:paraId="2ED3009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B13FE" w14:textId="3B782EBC" w:rsidR="00515157" w:rsidRDefault="00515157" w:rsidP="00515157">
      <w:pPr>
        <w:rPr>
          <w:rFonts w:ascii="Arial" w:hAnsi="Arial" w:cs="Arial"/>
          <w:b/>
          <w:sz w:val="24"/>
        </w:rPr>
      </w:pPr>
      <w:r>
        <w:rPr>
          <w:rFonts w:ascii="Arial" w:hAnsi="Arial" w:cs="Arial"/>
          <w:b/>
          <w:color w:val="0000FF"/>
          <w:sz w:val="24"/>
        </w:rPr>
        <w:t>R4-2214534</w:t>
      </w:r>
      <w:r>
        <w:rPr>
          <w:rFonts w:ascii="Arial" w:hAnsi="Arial" w:cs="Arial"/>
          <w:b/>
          <w:color w:val="0000FF"/>
          <w:sz w:val="24"/>
        </w:rPr>
        <w:tab/>
      </w:r>
      <w:r>
        <w:rPr>
          <w:rFonts w:ascii="Arial" w:hAnsi="Arial" w:cs="Arial"/>
          <w:b/>
          <w:sz w:val="24"/>
        </w:rPr>
        <w:t>CR to TS 38.108 - conducted Tx requirements issues fixes</w:t>
      </w:r>
    </w:p>
    <w:p w14:paraId="6E40C1AB"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v17.0.0</w:t>
      </w:r>
      <w:r>
        <w:rPr>
          <w:i/>
        </w:rPr>
        <w:tab/>
        <w:t xml:space="preserve">  CR-0001  rev 1 Cat: F (Rel-17)</w:t>
      </w:r>
      <w:r>
        <w:rPr>
          <w:i/>
        </w:rPr>
        <w:br/>
      </w:r>
      <w:r>
        <w:rPr>
          <w:i/>
        </w:rPr>
        <w:br/>
      </w:r>
      <w:r>
        <w:rPr>
          <w:i/>
        </w:rPr>
        <w:tab/>
      </w:r>
      <w:r>
        <w:rPr>
          <w:i/>
        </w:rPr>
        <w:tab/>
      </w:r>
      <w:r>
        <w:rPr>
          <w:i/>
        </w:rPr>
        <w:tab/>
      </w:r>
      <w:r>
        <w:rPr>
          <w:i/>
        </w:rPr>
        <w:tab/>
      </w:r>
      <w:r>
        <w:rPr>
          <w:i/>
        </w:rPr>
        <w:tab/>
        <w:t>Source: Ericsson</w:t>
      </w:r>
    </w:p>
    <w:p w14:paraId="1297A681" w14:textId="77777777" w:rsidR="00515157" w:rsidRDefault="00515157" w:rsidP="00515157">
      <w:pPr>
        <w:rPr>
          <w:color w:val="808080"/>
        </w:rPr>
      </w:pPr>
      <w:r>
        <w:rPr>
          <w:color w:val="808080"/>
        </w:rPr>
        <w:t>(Replaces R4-2212647)</w:t>
      </w:r>
    </w:p>
    <w:p w14:paraId="2285D702" w14:textId="77777777" w:rsidR="00515157" w:rsidRDefault="00515157" w:rsidP="00515157">
      <w:pPr>
        <w:rPr>
          <w:rFonts w:ascii="Arial" w:hAnsi="Arial" w:cs="Arial"/>
          <w:b/>
        </w:rPr>
      </w:pPr>
      <w:r>
        <w:rPr>
          <w:rFonts w:ascii="Arial" w:hAnsi="Arial" w:cs="Arial"/>
          <w:b/>
        </w:rPr>
        <w:t xml:space="preserve">Abstract: </w:t>
      </w:r>
    </w:p>
    <w:p w14:paraId="339DE909" w14:textId="77777777" w:rsidR="00515157" w:rsidRDefault="00515157" w:rsidP="00515157">
      <w:r>
        <w:t>This contribution is a pCR to TS 38.108 - conducted Tx requirements issues fixes</w:t>
      </w:r>
    </w:p>
    <w:p w14:paraId="6C44194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60CA2" w14:textId="77777777" w:rsidR="00515157" w:rsidRDefault="00515157" w:rsidP="00515157">
      <w:pPr>
        <w:pStyle w:val="Heading5"/>
      </w:pPr>
      <w:bookmarkStart w:id="181" w:name="_Toc113047668"/>
      <w:r>
        <w:t>9.11.2.4</w:t>
      </w:r>
      <w:r>
        <w:tab/>
        <w:t>Rx requirements for conducted characteristics</w:t>
      </w:r>
      <w:bookmarkEnd w:id="181"/>
    </w:p>
    <w:p w14:paraId="0CA5ABE1" w14:textId="3D32BE17" w:rsidR="00515157" w:rsidRDefault="00515157" w:rsidP="00515157">
      <w:pPr>
        <w:rPr>
          <w:rFonts w:ascii="Arial" w:hAnsi="Arial" w:cs="Arial"/>
          <w:b/>
          <w:sz w:val="24"/>
        </w:rPr>
      </w:pPr>
      <w:r>
        <w:rPr>
          <w:rFonts w:ascii="Arial" w:hAnsi="Arial" w:cs="Arial"/>
          <w:b/>
          <w:color w:val="0000FF"/>
          <w:sz w:val="24"/>
        </w:rPr>
        <w:t>R4-2212648</w:t>
      </w:r>
      <w:r>
        <w:rPr>
          <w:rFonts w:ascii="Arial" w:hAnsi="Arial" w:cs="Arial"/>
          <w:b/>
          <w:color w:val="0000FF"/>
          <w:sz w:val="24"/>
        </w:rPr>
        <w:tab/>
      </w:r>
      <w:r>
        <w:rPr>
          <w:rFonts w:ascii="Arial" w:hAnsi="Arial" w:cs="Arial"/>
          <w:b/>
          <w:sz w:val="24"/>
        </w:rPr>
        <w:t>CR to TS 38.108 - conducted Rx requirements issues fixes</w:t>
      </w:r>
    </w:p>
    <w:p w14:paraId="45348860"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v17.0.0</w:t>
      </w:r>
      <w:r>
        <w:rPr>
          <w:i/>
        </w:rPr>
        <w:tab/>
        <w:t xml:space="preserve">  CR-0002  rev  Cat: F (Rel-17)</w:t>
      </w:r>
      <w:r>
        <w:rPr>
          <w:i/>
        </w:rPr>
        <w:br/>
      </w:r>
      <w:r>
        <w:rPr>
          <w:i/>
        </w:rPr>
        <w:br/>
      </w:r>
      <w:r>
        <w:rPr>
          <w:i/>
        </w:rPr>
        <w:tab/>
      </w:r>
      <w:r>
        <w:rPr>
          <w:i/>
        </w:rPr>
        <w:tab/>
      </w:r>
      <w:r>
        <w:rPr>
          <w:i/>
        </w:rPr>
        <w:tab/>
      </w:r>
      <w:r>
        <w:rPr>
          <w:i/>
        </w:rPr>
        <w:tab/>
      </w:r>
      <w:r>
        <w:rPr>
          <w:i/>
        </w:rPr>
        <w:tab/>
        <w:t>Source: Ericsson</w:t>
      </w:r>
    </w:p>
    <w:p w14:paraId="141203DF" w14:textId="77777777" w:rsidR="00515157" w:rsidRDefault="00515157" w:rsidP="00515157">
      <w:pPr>
        <w:rPr>
          <w:rFonts w:ascii="Arial" w:hAnsi="Arial" w:cs="Arial"/>
          <w:b/>
        </w:rPr>
      </w:pPr>
      <w:r>
        <w:rPr>
          <w:rFonts w:ascii="Arial" w:hAnsi="Arial" w:cs="Arial"/>
          <w:b/>
        </w:rPr>
        <w:t xml:space="preserve">Abstract: </w:t>
      </w:r>
    </w:p>
    <w:p w14:paraId="22BD7F66" w14:textId="77777777" w:rsidR="00515157" w:rsidRDefault="00515157" w:rsidP="00515157">
      <w:r>
        <w:t>This contribution is a pCR to TS 38.108 - conducted Rx requirements issues fixes</w:t>
      </w:r>
    </w:p>
    <w:p w14:paraId="4997FCE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R4-2214535</w:t>
      </w:r>
      <w:r>
        <w:rPr>
          <w:color w:val="993300"/>
          <w:u w:val="single"/>
        </w:rPr>
        <w:t>.</w:t>
      </w:r>
    </w:p>
    <w:p w14:paraId="5EB3465B" w14:textId="38C26553" w:rsidR="00515157" w:rsidRDefault="00515157" w:rsidP="00515157">
      <w:pPr>
        <w:rPr>
          <w:rFonts w:ascii="Arial" w:hAnsi="Arial" w:cs="Arial"/>
          <w:b/>
          <w:sz w:val="24"/>
        </w:rPr>
      </w:pPr>
      <w:r>
        <w:rPr>
          <w:rFonts w:ascii="Arial" w:hAnsi="Arial" w:cs="Arial"/>
          <w:b/>
          <w:color w:val="0000FF"/>
          <w:sz w:val="24"/>
        </w:rPr>
        <w:t>R4-2213567</w:t>
      </w:r>
      <w:r>
        <w:rPr>
          <w:rFonts w:ascii="Arial" w:hAnsi="Arial" w:cs="Arial"/>
          <w:b/>
          <w:color w:val="0000FF"/>
          <w:sz w:val="24"/>
        </w:rPr>
        <w:tab/>
      </w:r>
      <w:r>
        <w:rPr>
          <w:rFonts w:ascii="Arial" w:hAnsi="Arial" w:cs="Arial"/>
          <w:b/>
          <w:sz w:val="24"/>
        </w:rPr>
        <w:t>Correction of conducted receiver spurious emission requirement</w:t>
      </w:r>
    </w:p>
    <w:p w14:paraId="71A65AC6" w14:textId="77777777" w:rsidR="00515157" w:rsidRDefault="00515157" w:rsidP="005151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38.108 v17.0.0</w:t>
      </w:r>
      <w:r>
        <w:rPr>
          <w:i/>
        </w:rPr>
        <w:tab/>
        <w:t xml:space="preserve">  CR-0010  rev  Cat: F (Rel-17)</w:t>
      </w:r>
      <w:r>
        <w:rPr>
          <w:i/>
        </w:rPr>
        <w:br/>
      </w:r>
      <w:r>
        <w:rPr>
          <w:i/>
        </w:rPr>
        <w:br/>
      </w:r>
      <w:r>
        <w:rPr>
          <w:i/>
        </w:rPr>
        <w:tab/>
      </w:r>
      <w:r>
        <w:rPr>
          <w:i/>
        </w:rPr>
        <w:tab/>
      </w:r>
      <w:r>
        <w:rPr>
          <w:i/>
        </w:rPr>
        <w:tab/>
      </w:r>
      <w:r>
        <w:rPr>
          <w:i/>
        </w:rPr>
        <w:tab/>
      </w:r>
      <w:r>
        <w:rPr>
          <w:i/>
        </w:rPr>
        <w:tab/>
        <w:t>Source: THALES</w:t>
      </w:r>
    </w:p>
    <w:p w14:paraId="01822C2B" w14:textId="77777777" w:rsidR="00515157" w:rsidRDefault="00515157" w:rsidP="00515157">
      <w:pPr>
        <w:rPr>
          <w:rFonts w:ascii="Arial" w:hAnsi="Arial" w:cs="Arial"/>
          <w:b/>
        </w:rPr>
      </w:pPr>
      <w:r>
        <w:rPr>
          <w:rFonts w:ascii="Arial" w:hAnsi="Arial" w:cs="Arial"/>
          <w:b/>
        </w:rPr>
        <w:t xml:space="preserve">Abstract: </w:t>
      </w:r>
    </w:p>
    <w:p w14:paraId="66532C55" w14:textId="77777777" w:rsidR="00515157" w:rsidRDefault="00515157" w:rsidP="00515157">
      <w:r>
        <w:t>Remove receiver spurious emission requirement.</w:t>
      </w:r>
    </w:p>
    <w:p w14:paraId="2C098C2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R4-2214544</w:t>
      </w:r>
      <w:r>
        <w:rPr>
          <w:color w:val="993300"/>
          <w:u w:val="single"/>
        </w:rPr>
        <w:t>.</w:t>
      </w:r>
    </w:p>
    <w:p w14:paraId="14B5F0F4" w14:textId="52A0DF06" w:rsidR="00515157" w:rsidRDefault="00515157" w:rsidP="00515157">
      <w:pPr>
        <w:rPr>
          <w:rFonts w:ascii="Arial" w:hAnsi="Arial" w:cs="Arial"/>
          <w:b/>
          <w:sz w:val="24"/>
        </w:rPr>
      </w:pPr>
      <w:r>
        <w:rPr>
          <w:rFonts w:ascii="Arial" w:hAnsi="Arial" w:cs="Arial"/>
          <w:b/>
          <w:color w:val="0000FF"/>
          <w:sz w:val="24"/>
        </w:rPr>
        <w:t>R4-2214535</w:t>
      </w:r>
      <w:r>
        <w:rPr>
          <w:rFonts w:ascii="Arial" w:hAnsi="Arial" w:cs="Arial"/>
          <w:b/>
          <w:color w:val="0000FF"/>
          <w:sz w:val="24"/>
        </w:rPr>
        <w:tab/>
      </w:r>
      <w:r>
        <w:rPr>
          <w:rFonts w:ascii="Arial" w:hAnsi="Arial" w:cs="Arial"/>
          <w:b/>
          <w:sz w:val="24"/>
        </w:rPr>
        <w:t>CR to TS 38.108 - conducted Rx requirements issues fixes</w:t>
      </w:r>
    </w:p>
    <w:p w14:paraId="1E47359F"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v17.0.0</w:t>
      </w:r>
      <w:r>
        <w:rPr>
          <w:i/>
        </w:rPr>
        <w:tab/>
        <w:t xml:space="preserve">  CR-0002  rev 1 Cat: F (Rel-17)</w:t>
      </w:r>
      <w:r>
        <w:rPr>
          <w:i/>
        </w:rPr>
        <w:br/>
      </w:r>
      <w:r>
        <w:rPr>
          <w:i/>
        </w:rPr>
        <w:br/>
      </w:r>
      <w:r>
        <w:rPr>
          <w:i/>
        </w:rPr>
        <w:tab/>
      </w:r>
      <w:r>
        <w:rPr>
          <w:i/>
        </w:rPr>
        <w:tab/>
      </w:r>
      <w:r>
        <w:rPr>
          <w:i/>
        </w:rPr>
        <w:tab/>
      </w:r>
      <w:r>
        <w:rPr>
          <w:i/>
        </w:rPr>
        <w:tab/>
      </w:r>
      <w:r>
        <w:rPr>
          <w:i/>
        </w:rPr>
        <w:tab/>
        <w:t>Source: Ericsson</w:t>
      </w:r>
    </w:p>
    <w:p w14:paraId="47BC0ED4" w14:textId="77777777" w:rsidR="00515157" w:rsidRDefault="00515157" w:rsidP="00515157">
      <w:pPr>
        <w:rPr>
          <w:color w:val="808080"/>
        </w:rPr>
      </w:pPr>
      <w:r>
        <w:rPr>
          <w:color w:val="808080"/>
        </w:rPr>
        <w:t>(Replaces R4-2212648)</w:t>
      </w:r>
    </w:p>
    <w:p w14:paraId="37DC2450" w14:textId="77777777" w:rsidR="00515157" w:rsidRDefault="00515157" w:rsidP="00515157">
      <w:pPr>
        <w:rPr>
          <w:rFonts w:ascii="Arial" w:hAnsi="Arial" w:cs="Arial"/>
          <w:b/>
        </w:rPr>
      </w:pPr>
      <w:r>
        <w:rPr>
          <w:rFonts w:ascii="Arial" w:hAnsi="Arial" w:cs="Arial"/>
          <w:b/>
        </w:rPr>
        <w:t xml:space="preserve">Abstract: </w:t>
      </w:r>
    </w:p>
    <w:p w14:paraId="614E729F" w14:textId="77777777" w:rsidR="00515157" w:rsidRDefault="00515157" w:rsidP="00515157">
      <w:r>
        <w:lastRenderedPageBreak/>
        <w:t>This contribution is a pCR to TS 38.108 - conducted Rx requirements issues fixes</w:t>
      </w:r>
    </w:p>
    <w:p w14:paraId="6563A79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8CA84" w14:textId="219DCBAB" w:rsidR="00515157" w:rsidRDefault="00515157" w:rsidP="00515157">
      <w:pPr>
        <w:rPr>
          <w:rFonts w:ascii="Arial" w:hAnsi="Arial" w:cs="Arial"/>
          <w:b/>
          <w:sz w:val="24"/>
        </w:rPr>
      </w:pPr>
      <w:r>
        <w:rPr>
          <w:rFonts w:ascii="Arial" w:hAnsi="Arial" w:cs="Arial"/>
          <w:b/>
          <w:color w:val="0000FF"/>
          <w:sz w:val="24"/>
        </w:rPr>
        <w:t>R4-2214544</w:t>
      </w:r>
      <w:r>
        <w:rPr>
          <w:rFonts w:ascii="Arial" w:hAnsi="Arial" w:cs="Arial"/>
          <w:b/>
          <w:color w:val="0000FF"/>
          <w:sz w:val="24"/>
        </w:rPr>
        <w:tab/>
      </w:r>
      <w:r>
        <w:rPr>
          <w:rFonts w:ascii="Arial" w:hAnsi="Arial" w:cs="Arial"/>
          <w:b/>
          <w:sz w:val="24"/>
        </w:rPr>
        <w:t>Correction of conducted receiver spurious emission requirement</w:t>
      </w:r>
    </w:p>
    <w:p w14:paraId="4134AB0B"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v17.0.0</w:t>
      </w:r>
      <w:r>
        <w:rPr>
          <w:i/>
        </w:rPr>
        <w:tab/>
        <w:t xml:space="preserve">  CR-0010  rev 1 Cat: F (Rel-17)</w:t>
      </w:r>
      <w:r>
        <w:rPr>
          <w:i/>
        </w:rPr>
        <w:br/>
      </w:r>
      <w:r>
        <w:rPr>
          <w:i/>
        </w:rPr>
        <w:br/>
      </w:r>
      <w:r>
        <w:rPr>
          <w:i/>
        </w:rPr>
        <w:tab/>
      </w:r>
      <w:r>
        <w:rPr>
          <w:i/>
        </w:rPr>
        <w:tab/>
      </w:r>
      <w:r>
        <w:rPr>
          <w:i/>
        </w:rPr>
        <w:tab/>
      </w:r>
      <w:r>
        <w:rPr>
          <w:i/>
        </w:rPr>
        <w:tab/>
      </w:r>
      <w:r>
        <w:rPr>
          <w:i/>
        </w:rPr>
        <w:tab/>
        <w:t>Source: THALES</w:t>
      </w:r>
    </w:p>
    <w:p w14:paraId="3E20FDB8" w14:textId="77777777" w:rsidR="00515157" w:rsidRDefault="00515157" w:rsidP="00515157">
      <w:pPr>
        <w:rPr>
          <w:color w:val="808080"/>
        </w:rPr>
      </w:pPr>
      <w:r>
        <w:rPr>
          <w:color w:val="808080"/>
        </w:rPr>
        <w:t>(Replaces R4-2213567)</w:t>
      </w:r>
    </w:p>
    <w:p w14:paraId="5DB655F2" w14:textId="77777777" w:rsidR="00515157" w:rsidRDefault="00515157" w:rsidP="00515157">
      <w:pPr>
        <w:rPr>
          <w:rFonts w:ascii="Arial" w:hAnsi="Arial" w:cs="Arial"/>
          <w:b/>
        </w:rPr>
      </w:pPr>
      <w:r>
        <w:rPr>
          <w:rFonts w:ascii="Arial" w:hAnsi="Arial" w:cs="Arial"/>
          <w:b/>
        </w:rPr>
        <w:t xml:space="preserve">Abstract: </w:t>
      </w:r>
    </w:p>
    <w:p w14:paraId="627B20CF" w14:textId="77777777" w:rsidR="00515157" w:rsidRDefault="00515157" w:rsidP="00515157">
      <w:r>
        <w:t>Remove receiver spurious emission requirement.</w:t>
      </w:r>
    </w:p>
    <w:p w14:paraId="001DFCA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FA7928" w14:textId="77777777" w:rsidR="00515157" w:rsidRDefault="00515157" w:rsidP="00515157">
      <w:pPr>
        <w:pStyle w:val="Heading4"/>
      </w:pPr>
      <w:bookmarkStart w:id="182" w:name="_Toc113047669"/>
      <w:r>
        <w:t>9.11.3</w:t>
      </w:r>
      <w:r>
        <w:tab/>
        <w:t>Satellite Access Node RF conformance testing</w:t>
      </w:r>
      <w:bookmarkEnd w:id="182"/>
    </w:p>
    <w:p w14:paraId="14BC295D" w14:textId="77777777" w:rsidR="00515157" w:rsidRDefault="00515157" w:rsidP="00515157">
      <w:pPr>
        <w:pStyle w:val="Heading5"/>
      </w:pPr>
      <w:bookmarkStart w:id="183" w:name="_Toc113047670"/>
      <w:r>
        <w:t>9.11.3.1</w:t>
      </w:r>
      <w:r>
        <w:tab/>
        <w:t>General and work plan</w:t>
      </w:r>
      <w:bookmarkEnd w:id="183"/>
    </w:p>
    <w:p w14:paraId="3D9B2089" w14:textId="1D241FEE" w:rsidR="00515157" w:rsidRDefault="00515157" w:rsidP="00515157">
      <w:pPr>
        <w:rPr>
          <w:rFonts w:ascii="Arial" w:hAnsi="Arial" w:cs="Arial"/>
          <w:b/>
          <w:sz w:val="24"/>
        </w:rPr>
      </w:pPr>
      <w:r>
        <w:rPr>
          <w:rFonts w:ascii="Arial" w:hAnsi="Arial" w:cs="Arial"/>
          <w:b/>
          <w:color w:val="0000FF"/>
          <w:sz w:val="24"/>
        </w:rPr>
        <w:t>R4-2211687</w:t>
      </w:r>
      <w:r>
        <w:rPr>
          <w:rFonts w:ascii="Arial" w:hAnsi="Arial" w:cs="Arial"/>
          <w:b/>
          <w:color w:val="0000FF"/>
          <w:sz w:val="24"/>
        </w:rPr>
        <w:tab/>
      </w:r>
      <w:r>
        <w:rPr>
          <w:rFonts w:ascii="Arial" w:hAnsi="Arial" w:cs="Arial"/>
          <w:b/>
          <w:sz w:val="24"/>
        </w:rPr>
        <w:t>Work split for Satellite Access Node conformance testing</w:t>
      </w:r>
    </w:p>
    <w:p w14:paraId="4D0073C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AA40A9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23D58" w14:textId="77777777" w:rsidR="00515157" w:rsidRDefault="00515157" w:rsidP="00515157">
      <w:pPr>
        <w:pStyle w:val="Heading6"/>
      </w:pPr>
      <w:bookmarkStart w:id="184" w:name="_Toc113047671"/>
      <w:r>
        <w:t>9.11.3.1.1</w:t>
      </w:r>
      <w:r>
        <w:tab/>
        <w:t>Test Model</w:t>
      </w:r>
      <w:bookmarkEnd w:id="184"/>
    </w:p>
    <w:p w14:paraId="0DE9B3F9" w14:textId="3E2554A1" w:rsidR="00515157" w:rsidRDefault="00515157" w:rsidP="00515157">
      <w:pPr>
        <w:rPr>
          <w:rFonts w:ascii="Arial" w:hAnsi="Arial" w:cs="Arial"/>
          <w:b/>
          <w:sz w:val="24"/>
        </w:rPr>
      </w:pPr>
      <w:r>
        <w:rPr>
          <w:rFonts w:ascii="Arial" w:hAnsi="Arial" w:cs="Arial"/>
          <w:b/>
          <w:color w:val="0000FF"/>
          <w:sz w:val="24"/>
        </w:rPr>
        <w:t>R4-2211659</w:t>
      </w:r>
      <w:r>
        <w:rPr>
          <w:rFonts w:ascii="Arial" w:hAnsi="Arial" w:cs="Arial"/>
          <w:b/>
          <w:color w:val="0000FF"/>
          <w:sz w:val="24"/>
        </w:rPr>
        <w:tab/>
      </w:r>
      <w:r>
        <w:rPr>
          <w:rFonts w:ascii="Arial" w:hAnsi="Arial" w:cs="Arial"/>
          <w:b/>
          <w:sz w:val="24"/>
        </w:rPr>
        <w:t>Discussion on test model for NTN SAN testing</w:t>
      </w:r>
    </w:p>
    <w:p w14:paraId="7219D5B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346F674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A00AA" w14:textId="77777777" w:rsidR="00515157" w:rsidRDefault="00515157" w:rsidP="00515157">
      <w:pPr>
        <w:pStyle w:val="Heading6"/>
      </w:pPr>
      <w:bookmarkStart w:id="185" w:name="_Toc113047672"/>
      <w:r>
        <w:t>9.11.3.1.2</w:t>
      </w:r>
      <w:r>
        <w:tab/>
        <w:t>Test configuration</w:t>
      </w:r>
      <w:bookmarkEnd w:id="185"/>
    </w:p>
    <w:p w14:paraId="392C8526" w14:textId="144206D6" w:rsidR="00515157" w:rsidRDefault="00515157" w:rsidP="00515157">
      <w:pPr>
        <w:rPr>
          <w:rFonts w:ascii="Arial" w:hAnsi="Arial" w:cs="Arial"/>
          <w:b/>
          <w:sz w:val="24"/>
        </w:rPr>
      </w:pPr>
      <w:r>
        <w:rPr>
          <w:rFonts w:ascii="Arial" w:hAnsi="Arial" w:cs="Arial"/>
          <w:b/>
          <w:color w:val="0000FF"/>
          <w:sz w:val="24"/>
        </w:rPr>
        <w:t>R4-2211660</w:t>
      </w:r>
      <w:r>
        <w:rPr>
          <w:rFonts w:ascii="Arial" w:hAnsi="Arial" w:cs="Arial"/>
          <w:b/>
          <w:color w:val="0000FF"/>
          <w:sz w:val="24"/>
        </w:rPr>
        <w:tab/>
      </w:r>
      <w:r>
        <w:rPr>
          <w:rFonts w:ascii="Arial" w:hAnsi="Arial" w:cs="Arial"/>
          <w:b/>
          <w:sz w:val="24"/>
        </w:rPr>
        <w:t>Discussion on test configuration for NTN SAN testing</w:t>
      </w:r>
    </w:p>
    <w:p w14:paraId="7930CCB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079DF79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0CFF6E" w14:textId="3AA2C08E" w:rsidR="00515157" w:rsidRDefault="00515157" w:rsidP="00515157">
      <w:pPr>
        <w:rPr>
          <w:rFonts w:ascii="Arial" w:hAnsi="Arial" w:cs="Arial"/>
          <w:b/>
          <w:sz w:val="24"/>
        </w:rPr>
      </w:pPr>
      <w:r>
        <w:rPr>
          <w:rFonts w:ascii="Arial" w:hAnsi="Arial" w:cs="Arial"/>
          <w:b/>
          <w:color w:val="0000FF"/>
          <w:sz w:val="24"/>
        </w:rPr>
        <w:t>R4-2213639</w:t>
      </w:r>
      <w:r>
        <w:rPr>
          <w:rFonts w:ascii="Arial" w:hAnsi="Arial" w:cs="Arial"/>
          <w:b/>
          <w:color w:val="0000FF"/>
          <w:sz w:val="24"/>
        </w:rPr>
        <w:tab/>
      </w:r>
      <w:r>
        <w:rPr>
          <w:rFonts w:ascii="Arial" w:hAnsi="Arial" w:cs="Arial"/>
          <w:b/>
          <w:sz w:val="24"/>
        </w:rPr>
        <w:t>TP for TS 38.181 - Annex D</w:t>
      </w:r>
    </w:p>
    <w:p w14:paraId="772950EE" w14:textId="77777777" w:rsidR="00515157" w:rsidRDefault="00515157" w:rsidP="0051515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38.181 v0.0.1</w:t>
      </w:r>
      <w:r>
        <w:rPr>
          <w:i/>
        </w:rPr>
        <w:tab/>
        <w:t xml:space="preserve">  CR-  rev  Cat:  (Rel-17)</w:t>
      </w:r>
      <w:r>
        <w:rPr>
          <w:i/>
        </w:rPr>
        <w:br/>
      </w:r>
      <w:r>
        <w:rPr>
          <w:i/>
        </w:rPr>
        <w:br/>
      </w:r>
      <w:r>
        <w:rPr>
          <w:i/>
        </w:rPr>
        <w:tab/>
      </w:r>
      <w:r>
        <w:rPr>
          <w:i/>
        </w:rPr>
        <w:tab/>
      </w:r>
      <w:r>
        <w:rPr>
          <w:i/>
        </w:rPr>
        <w:tab/>
      </w:r>
      <w:r>
        <w:rPr>
          <w:i/>
        </w:rPr>
        <w:tab/>
      </w:r>
      <w:r>
        <w:rPr>
          <w:i/>
        </w:rPr>
        <w:tab/>
        <w:t>Source: THALES</w:t>
      </w:r>
    </w:p>
    <w:p w14:paraId="7450A059" w14:textId="77777777" w:rsidR="00515157" w:rsidRDefault="00515157" w:rsidP="00515157">
      <w:pPr>
        <w:rPr>
          <w:rFonts w:ascii="Arial" w:hAnsi="Arial" w:cs="Arial"/>
          <w:b/>
        </w:rPr>
      </w:pPr>
      <w:r>
        <w:rPr>
          <w:rFonts w:ascii="Arial" w:hAnsi="Arial" w:cs="Arial"/>
          <w:b/>
        </w:rPr>
        <w:t xml:space="preserve">Abstract: </w:t>
      </w:r>
    </w:p>
    <w:p w14:paraId="1335365A" w14:textId="77777777" w:rsidR="00515157" w:rsidRDefault="00515157" w:rsidP="00515157">
      <w:r>
        <w:t>The conformance testing in TS 38.181 is currently under work. This contribution therefore provides a Text Proposal for satellite conformance testing.</w:t>
      </w:r>
    </w:p>
    <w:p w14:paraId="4AC6079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F532B4" w14:textId="77777777" w:rsidR="00515157" w:rsidRDefault="00515157" w:rsidP="00515157">
      <w:pPr>
        <w:pStyle w:val="Heading6"/>
      </w:pPr>
      <w:bookmarkStart w:id="186" w:name="_Toc113047673"/>
      <w:r>
        <w:lastRenderedPageBreak/>
        <w:t>9.11.3.1.3</w:t>
      </w:r>
      <w:r>
        <w:tab/>
        <w:t>Others</w:t>
      </w:r>
      <w:bookmarkEnd w:id="186"/>
    </w:p>
    <w:p w14:paraId="10C1E71F" w14:textId="023FAE66" w:rsidR="00515157" w:rsidRDefault="00515157" w:rsidP="00515157">
      <w:pPr>
        <w:rPr>
          <w:rFonts w:ascii="Arial" w:hAnsi="Arial" w:cs="Arial"/>
          <w:b/>
          <w:sz w:val="24"/>
        </w:rPr>
      </w:pPr>
      <w:r>
        <w:rPr>
          <w:rFonts w:ascii="Arial" w:hAnsi="Arial" w:cs="Arial"/>
          <w:b/>
          <w:color w:val="0000FF"/>
          <w:sz w:val="24"/>
        </w:rPr>
        <w:t>R4-2211661</w:t>
      </w:r>
      <w:r>
        <w:rPr>
          <w:rFonts w:ascii="Arial" w:hAnsi="Arial" w:cs="Arial"/>
          <w:b/>
          <w:color w:val="0000FF"/>
          <w:sz w:val="24"/>
        </w:rPr>
        <w:tab/>
      </w:r>
      <w:r>
        <w:rPr>
          <w:rFonts w:ascii="Arial" w:hAnsi="Arial" w:cs="Arial"/>
          <w:b/>
          <w:sz w:val="24"/>
        </w:rPr>
        <w:t>Discussion on manufacturer declarations for NTN SAN testing</w:t>
      </w:r>
    </w:p>
    <w:p w14:paraId="6F88A7A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30A8105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123B12" w14:textId="4684A520" w:rsidR="00515157" w:rsidRDefault="00515157" w:rsidP="00515157">
      <w:pPr>
        <w:rPr>
          <w:rFonts w:ascii="Arial" w:hAnsi="Arial" w:cs="Arial"/>
          <w:b/>
          <w:sz w:val="24"/>
        </w:rPr>
      </w:pPr>
      <w:r>
        <w:rPr>
          <w:rFonts w:ascii="Arial" w:hAnsi="Arial" w:cs="Arial"/>
          <w:b/>
          <w:color w:val="0000FF"/>
          <w:sz w:val="24"/>
        </w:rPr>
        <w:t>R4-2213575</w:t>
      </w:r>
      <w:r>
        <w:rPr>
          <w:rFonts w:ascii="Arial" w:hAnsi="Arial" w:cs="Arial"/>
          <w:b/>
          <w:color w:val="0000FF"/>
          <w:sz w:val="24"/>
        </w:rPr>
        <w:tab/>
      </w:r>
      <w:r>
        <w:rPr>
          <w:rFonts w:ascii="Arial" w:hAnsi="Arial" w:cs="Arial"/>
          <w:b/>
          <w:sz w:val="24"/>
        </w:rPr>
        <w:t>Discussion on SAN Testing Environment</w:t>
      </w:r>
    </w:p>
    <w:p w14:paraId="46C46CF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0112DA2B" w14:textId="77777777" w:rsidR="00515157" w:rsidRDefault="00515157" w:rsidP="00515157">
      <w:pPr>
        <w:rPr>
          <w:rFonts w:ascii="Arial" w:hAnsi="Arial" w:cs="Arial"/>
          <w:b/>
        </w:rPr>
      </w:pPr>
      <w:r>
        <w:rPr>
          <w:rFonts w:ascii="Arial" w:hAnsi="Arial" w:cs="Arial"/>
          <w:b/>
        </w:rPr>
        <w:t xml:space="preserve">Abstract: </w:t>
      </w:r>
    </w:p>
    <w:p w14:paraId="319867E0" w14:textId="77777777" w:rsidR="00515157" w:rsidRDefault="00515157" w:rsidP="00515157">
      <w:r>
        <w:t>This contribution provides information on handling satellite conformance testing (see TS 38.181 and TS 38.108) as part of NTN Rel-17 WI.</w:t>
      </w:r>
    </w:p>
    <w:p w14:paraId="5B3415C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FA599" w14:textId="161B0388" w:rsidR="00515157" w:rsidRDefault="00515157" w:rsidP="00515157">
      <w:pPr>
        <w:rPr>
          <w:rFonts w:ascii="Arial" w:hAnsi="Arial" w:cs="Arial"/>
          <w:b/>
          <w:sz w:val="24"/>
        </w:rPr>
      </w:pPr>
      <w:r>
        <w:rPr>
          <w:rFonts w:ascii="Arial" w:hAnsi="Arial" w:cs="Arial"/>
          <w:b/>
          <w:color w:val="0000FF"/>
          <w:sz w:val="24"/>
        </w:rPr>
        <w:t>R4-2213708</w:t>
      </w:r>
      <w:r>
        <w:rPr>
          <w:rFonts w:ascii="Arial" w:hAnsi="Arial" w:cs="Arial"/>
          <w:b/>
          <w:color w:val="0000FF"/>
          <w:sz w:val="24"/>
        </w:rPr>
        <w:tab/>
      </w:r>
      <w:r>
        <w:rPr>
          <w:rFonts w:ascii="Arial" w:hAnsi="Arial" w:cs="Arial"/>
          <w:b/>
          <w:sz w:val="24"/>
        </w:rPr>
        <w:t>Further discussion on SAN conformance testing: general part</w:t>
      </w:r>
    </w:p>
    <w:p w14:paraId="77F4D881"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1D09EA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DA354" w14:textId="77777777" w:rsidR="00515157" w:rsidRDefault="00515157" w:rsidP="00515157">
      <w:pPr>
        <w:pStyle w:val="Heading5"/>
      </w:pPr>
      <w:bookmarkStart w:id="187" w:name="_Toc113047674"/>
      <w:r>
        <w:t>9.11.3.2</w:t>
      </w:r>
      <w:r>
        <w:tab/>
        <w:t>Conductive conformance Testing</w:t>
      </w:r>
      <w:bookmarkEnd w:id="187"/>
    </w:p>
    <w:p w14:paraId="25634416" w14:textId="65CA25BA" w:rsidR="00515157" w:rsidRDefault="00515157" w:rsidP="00515157">
      <w:pPr>
        <w:rPr>
          <w:rFonts w:ascii="Arial" w:hAnsi="Arial" w:cs="Arial"/>
          <w:b/>
          <w:sz w:val="24"/>
        </w:rPr>
      </w:pPr>
      <w:r>
        <w:rPr>
          <w:rFonts w:ascii="Arial" w:hAnsi="Arial" w:cs="Arial"/>
          <w:b/>
          <w:color w:val="0000FF"/>
          <w:sz w:val="24"/>
        </w:rPr>
        <w:t>R4-2213709</w:t>
      </w:r>
      <w:r>
        <w:rPr>
          <w:rFonts w:ascii="Arial" w:hAnsi="Arial" w:cs="Arial"/>
          <w:b/>
          <w:color w:val="0000FF"/>
          <w:sz w:val="24"/>
        </w:rPr>
        <w:tab/>
      </w:r>
      <w:r>
        <w:rPr>
          <w:rFonts w:ascii="Arial" w:hAnsi="Arial" w:cs="Arial"/>
          <w:b/>
          <w:sz w:val="24"/>
        </w:rPr>
        <w:t>Further discussion on SAN conformance testing: conducted part</w:t>
      </w:r>
    </w:p>
    <w:p w14:paraId="6F5846A7"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A6BC5B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25844" w14:textId="77777777" w:rsidR="00515157" w:rsidRDefault="00515157" w:rsidP="00515157">
      <w:pPr>
        <w:pStyle w:val="Heading6"/>
      </w:pPr>
      <w:bookmarkStart w:id="188" w:name="_Toc113047675"/>
      <w:r>
        <w:t>9.11.3.2.1</w:t>
      </w:r>
      <w:r>
        <w:tab/>
        <w:t>Tx requirements</w:t>
      </w:r>
      <w:bookmarkEnd w:id="188"/>
    </w:p>
    <w:p w14:paraId="17162FF5" w14:textId="3F353461" w:rsidR="00515157" w:rsidRDefault="00515157" w:rsidP="00515157">
      <w:pPr>
        <w:rPr>
          <w:rFonts w:ascii="Arial" w:hAnsi="Arial" w:cs="Arial"/>
          <w:b/>
          <w:sz w:val="24"/>
        </w:rPr>
      </w:pPr>
      <w:r>
        <w:rPr>
          <w:rFonts w:ascii="Arial" w:hAnsi="Arial" w:cs="Arial"/>
          <w:b/>
          <w:color w:val="0000FF"/>
          <w:sz w:val="24"/>
        </w:rPr>
        <w:t>R4-2211662</w:t>
      </w:r>
      <w:r>
        <w:rPr>
          <w:rFonts w:ascii="Arial" w:hAnsi="Arial" w:cs="Arial"/>
          <w:b/>
          <w:color w:val="0000FF"/>
          <w:sz w:val="24"/>
        </w:rPr>
        <w:tab/>
      </w:r>
      <w:r>
        <w:rPr>
          <w:rFonts w:ascii="Arial" w:hAnsi="Arial" w:cs="Arial"/>
          <w:b/>
          <w:sz w:val="24"/>
        </w:rPr>
        <w:t>Discussion on Satellite Access Node output power testing</w:t>
      </w:r>
    </w:p>
    <w:p w14:paraId="1F38F3D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7A688FB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273145" w14:textId="2A4D9600" w:rsidR="00515157" w:rsidRDefault="00515157" w:rsidP="00515157">
      <w:pPr>
        <w:rPr>
          <w:rFonts w:ascii="Arial" w:hAnsi="Arial" w:cs="Arial"/>
          <w:b/>
          <w:sz w:val="24"/>
        </w:rPr>
      </w:pPr>
      <w:r>
        <w:rPr>
          <w:rFonts w:ascii="Arial" w:hAnsi="Arial" w:cs="Arial"/>
          <w:b/>
          <w:color w:val="0000FF"/>
          <w:sz w:val="24"/>
        </w:rPr>
        <w:t>R4-2213625</w:t>
      </w:r>
      <w:r>
        <w:rPr>
          <w:rFonts w:ascii="Arial" w:hAnsi="Arial" w:cs="Arial"/>
          <w:b/>
          <w:color w:val="0000FF"/>
          <w:sz w:val="24"/>
        </w:rPr>
        <w:tab/>
      </w:r>
      <w:r>
        <w:rPr>
          <w:rFonts w:ascii="Arial" w:hAnsi="Arial" w:cs="Arial"/>
          <w:b/>
          <w:sz w:val="24"/>
        </w:rPr>
        <w:t>TP for TS 38.181 - Occupied BW Clauses 6.6.1 and 6.6.2</w:t>
      </w:r>
    </w:p>
    <w:p w14:paraId="2AEF7E7F" w14:textId="77777777" w:rsidR="00515157" w:rsidRDefault="00515157" w:rsidP="0051515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38.181 v0.0.1</w:t>
      </w:r>
      <w:r>
        <w:rPr>
          <w:i/>
        </w:rPr>
        <w:tab/>
        <w:t xml:space="preserve">  CR-  rev  Cat:  (Rel-17)</w:t>
      </w:r>
      <w:r>
        <w:rPr>
          <w:i/>
        </w:rPr>
        <w:br/>
      </w:r>
      <w:r>
        <w:rPr>
          <w:i/>
        </w:rPr>
        <w:br/>
      </w:r>
      <w:r>
        <w:rPr>
          <w:i/>
        </w:rPr>
        <w:tab/>
      </w:r>
      <w:r>
        <w:rPr>
          <w:i/>
        </w:rPr>
        <w:tab/>
      </w:r>
      <w:r>
        <w:rPr>
          <w:i/>
        </w:rPr>
        <w:tab/>
      </w:r>
      <w:r>
        <w:rPr>
          <w:i/>
        </w:rPr>
        <w:tab/>
      </w:r>
      <w:r>
        <w:rPr>
          <w:i/>
        </w:rPr>
        <w:tab/>
        <w:t>Source: THALES</w:t>
      </w:r>
    </w:p>
    <w:p w14:paraId="38B019D4" w14:textId="77777777" w:rsidR="00515157" w:rsidRDefault="00515157" w:rsidP="00515157">
      <w:pPr>
        <w:rPr>
          <w:rFonts w:ascii="Arial" w:hAnsi="Arial" w:cs="Arial"/>
          <w:b/>
        </w:rPr>
      </w:pPr>
      <w:r>
        <w:rPr>
          <w:rFonts w:ascii="Arial" w:hAnsi="Arial" w:cs="Arial"/>
          <w:b/>
        </w:rPr>
        <w:t xml:space="preserve">Abstract: </w:t>
      </w:r>
    </w:p>
    <w:p w14:paraId="4702798C" w14:textId="77777777" w:rsidR="00515157" w:rsidRDefault="00515157" w:rsidP="00515157">
      <w:r>
        <w:t>The conformance testing in TS 38.181 is currently under work. This contribution therefore provides a Text Proposal for satellite conformance testing.</w:t>
      </w:r>
    </w:p>
    <w:p w14:paraId="23A55C8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804F99" w14:textId="5A270BB8" w:rsidR="00515157" w:rsidRDefault="00515157" w:rsidP="00515157">
      <w:pPr>
        <w:rPr>
          <w:rFonts w:ascii="Arial" w:hAnsi="Arial" w:cs="Arial"/>
          <w:b/>
          <w:sz w:val="24"/>
        </w:rPr>
      </w:pPr>
      <w:r>
        <w:rPr>
          <w:rFonts w:ascii="Arial" w:hAnsi="Arial" w:cs="Arial"/>
          <w:b/>
          <w:color w:val="0000FF"/>
          <w:sz w:val="24"/>
        </w:rPr>
        <w:t>R4-2213635</w:t>
      </w:r>
      <w:r>
        <w:rPr>
          <w:rFonts w:ascii="Arial" w:hAnsi="Arial" w:cs="Arial"/>
          <w:b/>
          <w:color w:val="0000FF"/>
          <w:sz w:val="24"/>
        </w:rPr>
        <w:tab/>
      </w:r>
      <w:r>
        <w:rPr>
          <w:rFonts w:ascii="Arial" w:hAnsi="Arial" w:cs="Arial"/>
          <w:b/>
          <w:sz w:val="24"/>
        </w:rPr>
        <w:t>TP for TS 38.181 - Clause 6.6.3 ACLR</w:t>
      </w:r>
    </w:p>
    <w:p w14:paraId="73DABF9E" w14:textId="77777777" w:rsidR="00515157" w:rsidRDefault="00515157" w:rsidP="0051515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38.181 v0.0.1</w:t>
      </w:r>
      <w:r>
        <w:rPr>
          <w:i/>
        </w:rPr>
        <w:tab/>
        <w:t xml:space="preserve">  CR-  rev  Cat:  (Rel-17)</w:t>
      </w:r>
      <w:r>
        <w:rPr>
          <w:i/>
        </w:rPr>
        <w:br/>
      </w:r>
      <w:r>
        <w:rPr>
          <w:i/>
        </w:rPr>
        <w:lastRenderedPageBreak/>
        <w:br/>
      </w:r>
      <w:r>
        <w:rPr>
          <w:i/>
        </w:rPr>
        <w:tab/>
      </w:r>
      <w:r>
        <w:rPr>
          <w:i/>
        </w:rPr>
        <w:tab/>
      </w:r>
      <w:r>
        <w:rPr>
          <w:i/>
        </w:rPr>
        <w:tab/>
      </w:r>
      <w:r>
        <w:rPr>
          <w:i/>
        </w:rPr>
        <w:tab/>
      </w:r>
      <w:r>
        <w:rPr>
          <w:i/>
        </w:rPr>
        <w:tab/>
        <w:t>Source: THALES</w:t>
      </w:r>
    </w:p>
    <w:p w14:paraId="601E534F" w14:textId="77777777" w:rsidR="00515157" w:rsidRDefault="00515157" w:rsidP="00515157">
      <w:pPr>
        <w:rPr>
          <w:rFonts w:ascii="Arial" w:hAnsi="Arial" w:cs="Arial"/>
          <w:b/>
        </w:rPr>
      </w:pPr>
      <w:r>
        <w:rPr>
          <w:rFonts w:ascii="Arial" w:hAnsi="Arial" w:cs="Arial"/>
          <w:b/>
        </w:rPr>
        <w:t xml:space="preserve">Abstract: </w:t>
      </w:r>
    </w:p>
    <w:p w14:paraId="6718A63D" w14:textId="77777777" w:rsidR="00515157" w:rsidRDefault="00515157" w:rsidP="00515157">
      <w:r>
        <w:t>The conformance testing in TS 38.181 is currently under work. This contribution therefore provides a Text Proposal for satellite conformance testing.</w:t>
      </w:r>
    </w:p>
    <w:p w14:paraId="1347D88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R4-2214833</w:t>
      </w:r>
      <w:r>
        <w:rPr>
          <w:color w:val="993300"/>
          <w:u w:val="single"/>
        </w:rPr>
        <w:t>.</w:t>
      </w:r>
    </w:p>
    <w:p w14:paraId="26F96ADC" w14:textId="2F85F86A" w:rsidR="00515157" w:rsidRDefault="00515157" w:rsidP="00515157">
      <w:pPr>
        <w:rPr>
          <w:rFonts w:ascii="Arial" w:hAnsi="Arial" w:cs="Arial"/>
          <w:b/>
          <w:sz w:val="24"/>
        </w:rPr>
      </w:pPr>
      <w:r>
        <w:rPr>
          <w:rFonts w:ascii="Arial" w:hAnsi="Arial" w:cs="Arial"/>
          <w:b/>
          <w:color w:val="0000FF"/>
          <w:sz w:val="24"/>
        </w:rPr>
        <w:t>R4-2213636</w:t>
      </w:r>
      <w:r>
        <w:rPr>
          <w:rFonts w:ascii="Arial" w:hAnsi="Arial" w:cs="Arial"/>
          <w:b/>
          <w:color w:val="0000FF"/>
          <w:sz w:val="24"/>
        </w:rPr>
        <w:tab/>
      </w:r>
      <w:r>
        <w:rPr>
          <w:rFonts w:ascii="Arial" w:hAnsi="Arial" w:cs="Arial"/>
          <w:b/>
          <w:sz w:val="24"/>
        </w:rPr>
        <w:t>TP for TS 38.181 - Clause 6.6.4 OBUE</w:t>
      </w:r>
    </w:p>
    <w:p w14:paraId="67D293B4" w14:textId="77777777" w:rsidR="00515157" w:rsidRDefault="00515157" w:rsidP="0051515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38.181 v0.0.1</w:t>
      </w:r>
      <w:r>
        <w:rPr>
          <w:i/>
        </w:rPr>
        <w:tab/>
        <w:t xml:space="preserve">  CR-  rev  Cat:  (Rel-17)</w:t>
      </w:r>
      <w:r>
        <w:rPr>
          <w:i/>
        </w:rPr>
        <w:br/>
      </w:r>
      <w:r>
        <w:rPr>
          <w:i/>
        </w:rPr>
        <w:br/>
      </w:r>
      <w:r>
        <w:rPr>
          <w:i/>
        </w:rPr>
        <w:tab/>
      </w:r>
      <w:r>
        <w:rPr>
          <w:i/>
        </w:rPr>
        <w:tab/>
      </w:r>
      <w:r>
        <w:rPr>
          <w:i/>
        </w:rPr>
        <w:tab/>
      </w:r>
      <w:r>
        <w:rPr>
          <w:i/>
        </w:rPr>
        <w:tab/>
      </w:r>
      <w:r>
        <w:rPr>
          <w:i/>
        </w:rPr>
        <w:tab/>
        <w:t>Source: THALES</w:t>
      </w:r>
    </w:p>
    <w:p w14:paraId="0D92CEE1" w14:textId="77777777" w:rsidR="00515157" w:rsidRDefault="00515157" w:rsidP="00515157">
      <w:pPr>
        <w:rPr>
          <w:rFonts w:ascii="Arial" w:hAnsi="Arial" w:cs="Arial"/>
          <w:b/>
        </w:rPr>
      </w:pPr>
      <w:r>
        <w:rPr>
          <w:rFonts w:ascii="Arial" w:hAnsi="Arial" w:cs="Arial"/>
          <w:b/>
        </w:rPr>
        <w:t xml:space="preserve">Abstract: </w:t>
      </w:r>
    </w:p>
    <w:p w14:paraId="1C9D9C1A" w14:textId="77777777" w:rsidR="00515157" w:rsidRDefault="00515157" w:rsidP="00515157">
      <w:r>
        <w:t>The conformance testing in TS 38.181 is currently under work. This contribution therefore provides a Text Proposal for satellite conformance testing.</w:t>
      </w:r>
    </w:p>
    <w:p w14:paraId="07082A6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97D9BE" w14:textId="6FB51162" w:rsidR="00515157" w:rsidRDefault="00515157" w:rsidP="00515157">
      <w:pPr>
        <w:rPr>
          <w:rFonts w:ascii="Arial" w:hAnsi="Arial" w:cs="Arial"/>
          <w:b/>
          <w:sz w:val="24"/>
        </w:rPr>
      </w:pPr>
      <w:r>
        <w:rPr>
          <w:rFonts w:ascii="Arial" w:hAnsi="Arial" w:cs="Arial"/>
          <w:b/>
          <w:color w:val="0000FF"/>
          <w:sz w:val="24"/>
        </w:rPr>
        <w:t>R4-2213637</w:t>
      </w:r>
      <w:r>
        <w:rPr>
          <w:rFonts w:ascii="Arial" w:hAnsi="Arial" w:cs="Arial"/>
          <w:b/>
          <w:color w:val="0000FF"/>
          <w:sz w:val="24"/>
        </w:rPr>
        <w:tab/>
      </w:r>
      <w:r>
        <w:rPr>
          <w:rFonts w:ascii="Arial" w:hAnsi="Arial" w:cs="Arial"/>
          <w:b/>
          <w:sz w:val="24"/>
        </w:rPr>
        <w:t>TP for TS 38.181 - Clause 6.6.5 Spurious Emissions</w:t>
      </w:r>
    </w:p>
    <w:p w14:paraId="35D33086" w14:textId="77777777" w:rsidR="00515157" w:rsidRDefault="00515157" w:rsidP="0051515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38.181 v0.0.1</w:t>
      </w:r>
      <w:r>
        <w:rPr>
          <w:i/>
        </w:rPr>
        <w:tab/>
        <w:t xml:space="preserve">  CR-  rev  Cat:  (Rel-17)</w:t>
      </w:r>
      <w:r>
        <w:rPr>
          <w:i/>
        </w:rPr>
        <w:br/>
      </w:r>
      <w:r>
        <w:rPr>
          <w:i/>
        </w:rPr>
        <w:br/>
      </w:r>
      <w:r>
        <w:rPr>
          <w:i/>
        </w:rPr>
        <w:tab/>
      </w:r>
      <w:r>
        <w:rPr>
          <w:i/>
        </w:rPr>
        <w:tab/>
      </w:r>
      <w:r>
        <w:rPr>
          <w:i/>
        </w:rPr>
        <w:tab/>
      </w:r>
      <w:r>
        <w:rPr>
          <w:i/>
        </w:rPr>
        <w:tab/>
      </w:r>
      <w:r>
        <w:rPr>
          <w:i/>
        </w:rPr>
        <w:tab/>
        <w:t>Source: THALES</w:t>
      </w:r>
    </w:p>
    <w:p w14:paraId="5624CC11" w14:textId="77777777" w:rsidR="00515157" w:rsidRDefault="00515157" w:rsidP="00515157">
      <w:pPr>
        <w:rPr>
          <w:rFonts w:ascii="Arial" w:hAnsi="Arial" w:cs="Arial"/>
          <w:b/>
        </w:rPr>
      </w:pPr>
      <w:r>
        <w:rPr>
          <w:rFonts w:ascii="Arial" w:hAnsi="Arial" w:cs="Arial"/>
          <w:b/>
        </w:rPr>
        <w:t xml:space="preserve">Abstract: </w:t>
      </w:r>
    </w:p>
    <w:p w14:paraId="3A8059AC" w14:textId="77777777" w:rsidR="00515157" w:rsidRDefault="00515157" w:rsidP="00515157">
      <w:r>
        <w:t>The conformance testing in TS 38.181 is currently under work. This contribution therefore provides a Text Proposal for satellite conformance testing.</w:t>
      </w:r>
    </w:p>
    <w:p w14:paraId="647079D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68C056" w14:textId="15D4F199" w:rsidR="00515157" w:rsidRDefault="00515157" w:rsidP="00515157">
      <w:pPr>
        <w:rPr>
          <w:rFonts w:ascii="Arial" w:hAnsi="Arial" w:cs="Arial"/>
          <w:b/>
          <w:sz w:val="24"/>
        </w:rPr>
      </w:pPr>
      <w:r>
        <w:rPr>
          <w:rFonts w:ascii="Arial" w:hAnsi="Arial" w:cs="Arial"/>
          <w:b/>
          <w:color w:val="0000FF"/>
          <w:sz w:val="24"/>
        </w:rPr>
        <w:t>R4-2213638</w:t>
      </w:r>
      <w:r>
        <w:rPr>
          <w:rFonts w:ascii="Arial" w:hAnsi="Arial" w:cs="Arial"/>
          <w:b/>
          <w:color w:val="0000FF"/>
          <w:sz w:val="24"/>
        </w:rPr>
        <w:tab/>
      </w:r>
      <w:r>
        <w:rPr>
          <w:rFonts w:ascii="Arial" w:hAnsi="Arial" w:cs="Arial"/>
          <w:b/>
          <w:sz w:val="24"/>
        </w:rPr>
        <w:t>TP for TS 38.181 - Clause 6.5.3 EVM</w:t>
      </w:r>
    </w:p>
    <w:p w14:paraId="2C16F7DB" w14:textId="77777777" w:rsidR="00515157" w:rsidRDefault="00515157" w:rsidP="0051515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38.181 v0.0.1</w:t>
      </w:r>
      <w:r>
        <w:rPr>
          <w:i/>
        </w:rPr>
        <w:tab/>
        <w:t xml:space="preserve">  CR-  rev  Cat:  (Rel-17)</w:t>
      </w:r>
      <w:r>
        <w:rPr>
          <w:i/>
        </w:rPr>
        <w:br/>
      </w:r>
      <w:r>
        <w:rPr>
          <w:i/>
        </w:rPr>
        <w:br/>
      </w:r>
      <w:r>
        <w:rPr>
          <w:i/>
        </w:rPr>
        <w:tab/>
      </w:r>
      <w:r>
        <w:rPr>
          <w:i/>
        </w:rPr>
        <w:tab/>
      </w:r>
      <w:r>
        <w:rPr>
          <w:i/>
        </w:rPr>
        <w:tab/>
      </w:r>
      <w:r>
        <w:rPr>
          <w:i/>
        </w:rPr>
        <w:tab/>
      </w:r>
      <w:r>
        <w:rPr>
          <w:i/>
        </w:rPr>
        <w:tab/>
        <w:t>Source: THALES</w:t>
      </w:r>
    </w:p>
    <w:p w14:paraId="1AEBBD17" w14:textId="77777777" w:rsidR="00515157" w:rsidRDefault="00515157" w:rsidP="00515157">
      <w:pPr>
        <w:rPr>
          <w:rFonts w:ascii="Arial" w:hAnsi="Arial" w:cs="Arial"/>
          <w:b/>
        </w:rPr>
      </w:pPr>
      <w:r>
        <w:rPr>
          <w:rFonts w:ascii="Arial" w:hAnsi="Arial" w:cs="Arial"/>
          <w:b/>
        </w:rPr>
        <w:t xml:space="preserve">Abstract: </w:t>
      </w:r>
    </w:p>
    <w:p w14:paraId="06F1CA00" w14:textId="77777777" w:rsidR="00515157" w:rsidRDefault="00515157" w:rsidP="00515157">
      <w:r>
        <w:t>The conformance testing in TS 38.181 is currently under work. This contribution therefore provides a Text Proposal for satellite conformance testing.</w:t>
      </w:r>
    </w:p>
    <w:p w14:paraId="14B9926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R4-2214834</w:t>
      </w:r>
      <w:r>
        <w:rPr>
          <w:color w:val="993300"/>
          <w:u w:val="single"/>
        </w:rPr>
        <w:t>.</w:t>
      </w:r>
    </w:p>
    <w:p w14:paraId="25453B8C" w14:textId="03A4526E" w:rsidR="00515157" w:rsidRDefault="00515157" w:rsidP="00515157">
      <w:pPr>
        <w:rPr>
          <w:rFonts w:ascii="Arial" w:hAnsi="Arial" w:cs="Arial"/>
          <w:b/>
          <w:sz w:val="24"/>
        </w:rPr>
      </w:pPr>
      <w:r>
        <w:rPr>
          <w:rFonts w:ascii="Arial" w:hAnsi="Arial" w:cs="Arial"/>
          <w:b/>
          <w:color w:val="0000FF"/>
          <w:sz w:val="24"/>
        </w:rPr>
        <w:t>R4-2214833</w:t>
      </w:r>
      <w:r>
        <w:rPr>
          <w:rFonts w:ascii="Arial" w:hAnsi="Arial" w:cs="Arial"/>
          <w:b/>
          <w:color w:val="0000FF"/>
          <w:sz w:val="24"/>
        </w:rPr>
        <w:tab/>
      </w:r>
      <w:r>
        <w:rPr>
          <w:rFonts w:ascii="Arial" w:hAnsi="Arial" w:cs="Arial"/>
          <w:b/>
          <w:sz w:val="24"/>
        </w:rPr>
        <w:t>TP for TS 38.181 - Clause 6.6.3 ACLR</w:t>
      </w:r>
    </w:p>
    <w:p w14:paraId="62F462FC"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38.181 v0.0.1</w:t>
      </w:r>
      <w:r>
        <w:rPr>
          <w:i/>
        </w:rPr>
        <w:tab/>
        <w:t xml:space="preserve">  CR-  rev  Cat:  (Rel-17)</w:t>
      </w:r>
      <w:r>
        <w:rPr>
          <w:i/>
        </w:rPr>
        <w:br/>
      </w:r>
      <w:r>
        <w:rPr>
          <w:i/>
        </w:rPr>
        <w:br/>
      </w:r>
      <w:r>
        <w:rPr>
          <w:i/>
        </w:rPr>
        <w:tab/>
      </w:r>
      <w:r>
        <w:rPr>
          <w:i/>
        </w:rPr>
        <w:tab/>
      </w:r>
      <w:r>
        <w:rPr>
          <w:i/>
        </w:rPr>
        <w:tab/>
      </w:r>
      <w:r>
        <w:rPr>
          <w:i/>
        </w:rPr>
        <w:tab/>
      </w:r>
      <w:r>
        <w:rPr>
          <w:i/>
        </w:rPr>
        <w:tab/>
        <w:t>Source: THALES</w:t>
      </w:r>
    </w:p>
    <w:p w14:paraId="3C1BC1BB" w14:textId="77777777" w:rsidR="00515157" w:rsidRDefault="00515157" w:rsidP="00515157">
      <w:pPr>
        <w:rPr>
          <w:color w:val="808080"/>
        </w:rPr>
      </w:pPr>
      <w:r>
        <w:rPr>
          <w:color w:val="808080"/>
        </w:rPr>
        <w:t>(Replaces R4-2213635)</w:t>
      </w:r>
    </w:p>
    <w:p w14:paraId="01EF220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FB03B3" w14:textId="160DD659" w:rsidR="00515157" w:rsidRDefault="00515157" w:rsidP="00515157">
      <w:pPr>
        <w:rPr>
          <w:rFonts w:ascii="Arial" w:hAnsi="Arial" w:cs="Arial"/>
          <w:b/>
          <w:sz w:val="24"/>
        </w:rPr>
      </w:pPr>
      <w:r>
        <w:rPr>
          <w:rFonts w:ascii="Arial" w:hAnsi="Arial" w:cs="Arial"/>
          <w:b/>
          <w:color w:val="0000FF"/>
          <w:sz w:val="24"/>
        </w:rPr>
        <w:t>R4-2214834</w:t>
      </w:r>
      <w:r>
        <w:rPr>
          <w:rFonts w:ascii="Arial" w:hAnsi="Arial" w:cs="Arial"/>
          <w:b/>
          <w:color w:val="0000FF"/>
          <w:sz w:val="24"/>
        </w:rPr>
        <w:tab/>
      </w:r>
      <w:r>
        <w:rPr>
          <w:rFonts w:ascii="Arial" w:hAnsi="Arial" w:cs="Arial"/>
          <w:b/>
          <w:sz w:val="24"/>
        </w:rPr>
        <w:t>TP for TS 38.181 - Clause 6.5.3 EVM</w:t>
      </w:r>
    </w:p>
    <w:p w14:paraId="0BA628DC" w14:textId="77777777" w:rsidR="00515157" w:rsidRDefault="00515157" w:rsidP="00515157">
      <w:pPr>
        <w:rPr>
          <w:i/>
        </w:rPr>
      </w:pPr>
      <w:r>
        <w:rPr>
          <w:i/>
        </w:rPr>
        <w:lastRenderedPageBreak/>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38.181 v0.0.1</w:t>
      </w:r>
      <w:r>
        <w:rPr>
          <w:i/>
        </w:rPr>
        <w:tab/>
        <w:t xml:space="preserve">  CR-  rev  Cat:  (Rel-17)</w:t>
      </w:r>
      <w:r>
        <w:rPr>
          <w:i/>
        </w:rPr>
        <w:br/>
      </w:r>
      <w:r>
        <w:rPr>
          <w:i/>
        </w:rPr>
        <w:br/>
      </w:r>
      <w:r>
        <w:rPr>
          <w:i/>
        </w:rPr>
        <w:tab/>
      </w:r>
      <w:r>
        <w:rPr>
          <w:i/>
        </w:rPr>
        <w:tab/>
      </w:r>
      <w:r>
        <w:rPr>
          <w:i/>
        </w:rPr>
        <w:tab/>
      </w:r>
      <w:r>
        <w:rPr>
          <w:i/>
        </w:rPr>
        <w:tab/>
      </w:r>
      <w:r>
        <w:rPr>
          <w:i/>
        </w:rPr>
        <w:tab/>
        <w:t>Source: THALES</w:t>
      </w:r>
    </w:p>
    <w:p w14:paraId="6C54933D" w14:textId="77777777" w:rsidR="00515157" w:rsidRDefault="00515157" w:rsidP="00515157">
      <w:pPr>
        <w:rPr>
          <w:color w:val="808080"/>
        </w:rPr>
      </w:pPr>
      <w:r>
        <w:rPr>
          <w:color w:val="808080"/>
        </w:rPr>
        <w:t>(Replaces R4-2213638)</w:t>
      </w:r>
    </w:p>
    <w:p w14:paraId="55CB8DE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48336E" w14:textId="77777777" w:rsidR="00515157" w:rsidRDefault="00515157" w:rsidP="00515157">
      <w:pPr>
        <w:pStyle w:val="Heading6"/>
      </w:pPr>
      <w:bookmarkStart w:id="189" w:name="_Toc113047676"/>
      <w:r>
        <w:t>9.11.3.2.2</w:t>
      </w:r>
      <w:r>
        <w:tab/>
        <w:t>Rx requirements</w:t>
      </w:r>
      <w:bookmarkEnd w:id="189"/>
    </w:p>
    <w:p w14:paraId="2BE4E2C9" w14:textId="1E65FD13" w:rsidR="00515157" w:rsidRDefault="00515157" w:rsidP="00515157">
      <w:pPr>
        <w:rPr>
          <w:rFonts w:ascii="Arial" w:hAnsi="Arial" w:cs="Arial"/>
          <w:b/>
          <w:sz w:val="24"/>
        </w:rPr>
      </w:pPr>
      <w:r>
        <w:rPr>
          <w:rFonts w:ascii="Arial" w:hAnsi="Arial" w:cs="Arial"/>
          <w:b/>
          <w:color w:val="0000FF"/>
          <w:sz w:val="24"/>
        </w:rPr>
        <w:t>R4-2211663</w:t>
      </w:r>
      <w:r>
        <w:rPr>
          <w:rFonts w:ascii="Arial" w:hAnsi="Arial" w:cs="Arial"/>
          <w:b/>
          <w:color w:val="0000FF"/>
          <w:sz w:val="24"/>
        </w:rPr>
        <w:tab/>
      </w:r>
      <w:r>
        <w:rPr>
          <w:rFonts w:ascii="Arial" w:hAnsi="Arial" w:cs="Arial"/>
          <w:b/>
          <w:sz w:val="24"/>
        </w:rPr>
        <w:t>Discussion on Reference sensitivity level testing</w:t>
      </w:r>
    </w:p>
    <w:p w14:paraId="121D033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6350BF3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F330E4" w14:textId="77777777" w:rsidR="00515157" w:rsidRDefault="00515157" w:rsidP="00515157">
      <w:pPr>
        <w:pStyle w:val="Heading6"/>
      </w:pPr>
      <w:bookmarkStart w:id="190" w:name="_Toc113047677"/>
      <w:r>
        <w:t>9.11.3.2.3</w:t>
      </w:r>
      <w:r>
        <w:tab/>
        <w:t>MU assessment</w:t>
      </w:r>
      <w:bookmarkEnd w:id="190"/>
    </w:p>
    <w:p w14:paraId="49AA82F1" w14:textId="236E1CEC" w:rsidR="00515157" w:rsidRDefault="00515157" w:rsidP="00515157">
      <w:pPr>
        <w:rPr>
          <w:rFonts w:ascii="Arial" w:hAnsi="Arial" w:cs="Arial"/>
          <w:b/>
          <w:sz w:val="24"/>
        </w:rPr>
      </w:pPr>
      <w:r>
        <w:rPr>
          <w:rFonts w:ascii="Arial" w:hAnsi="Arial" w:cs="Arial"/>
          <w:b/>
          <w:color w:val="0000FF"/>
          <w:sz w:val="24"/>
        </w:rPr>
        <w:t>R4-2211664</w:t>
      </w:r>
      <w:r>
        <w:rPr>
          <w:rFonts w:ascii="Arial" w:hAnsi="Arial" w:cs="Arial"/>
          <w:b/>
          <w:color w:val="0000FF"/>
          <w:sz w:val="24"/>
        </w:rPr>
        <w:tab/>
      </w:r>
      <w:r>
        <w:rPr>
          <w:rFonts w:ascii="Arial" w:hAnsi="Arial" w:cs="Arial"/>
          <w:b/>
          <w:sz w:val="24"/>
        </w:rPr>
        <w:t>Discussion on Measurement uncertainties for conducted SAN  tesing</w:t>
      </w:r>
    </w:p>
    <w:p w14:paraId="3993635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271DF5B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9C6429" w14:textId="77777777" w:rsidR="00515157" w:rsidRDefault="00515157" w:rsidP="00515157">
      <w:pPr>
        <w:pStyle w:val="Heading5"/>
      </w:pPr>
      <w:bookmarkStart w:id="191" w:name="_Toc113047678"/>
      <w:r>
        <w:t>9.11.3.3</w:t>
      </w:r>
      <w:r>
        <w:tab/>
        <w:t>Radiated conformance Testing</w:t>
      </w:r>
      <w:bookmarkEnd w:id="191"/>
    </w:p>
    <w:p w14:paraId="52583F4F" w14:textId="5EE856BB" w:rsidR="00515157" w:rsidRDefault="00515157" w:rsidP="00515157">
      <w:pPr>
        <w:rPr>
          <w:rFonts w:ascii="Arial" w:hAnsi="Arial" w:cs="Arial"/>
          <w:b/>
          <w:sz w:val="24"/>
        </w:rPr>
      </w:pPr>
      <w:r>
        <w:rPr>
          <w:rFonts w:ascii="Arial" w:hAnsi="Arial" w:cs="Arial"/>
          <w:b/>
          <w:color w:val="0000FF"/>
          <w:sz w:val="24"/>
        </w:rPr>
        <w:t>R4-2213710</w:t>
      </w:r>
      <w:r>
        <w:rPr>
          <w:rFonts w:ascii="Arial" w:hAnsi="Arial" w:cs="Arial"/>
          <w:b/>
          <w:color w:val="0000FF"/>
          <w:sz w:val="24"/>
        </w:rPr>
        <w:tab/>
      </w:r>
      <w:r>
        <w:rPr>
          <w:rFonts w:ascii="Arial" w:hAnsi="Arial" w:cs="Arial"/>
          <w:b/>
          <w:sz w:val="24"/>
        </w:rPr>
        <w:t>Further discussion on SAN conformance testing: radiated part</w:t>
      </w:r>
    </w:p>
    <w:p w14:paraId="77B95B44"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E6F2F9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DF3A1" w14:textId="77777777" w:rsidR="00515157" w:rsidRDefault="00515157" w:rsidP="00515157">
      <w:pPr>
        <w:pStyle w:val="Heading6"/>
      </w:pPr>
      <w:bookmarkStart w:id="192" w:name="_Toc113047679"/>
      <w:r>
        <w:t>9.11.3.3.1</w:t>
      </w:r>
      <w:r>
        <w:tab/>
        <w:t>Tx requirements</w:t>
      </w:r>
      <w:bookmarkEnd w:id="192"/>
    </w:p>
    <w:p w14:paraId="12543381" w14:textId="69C43C96" w:rsidR="00515157" w:rsidRDefault="00515157" w:rsidP="00515157">
      <w:pPr>
        <w:rPr>
          <w:rFonts w:ascii="Arial" w:hAnsi="Arial" w:cs="Arial"/>
          <w:b/>
          <w:sz w:val="24"/>
        </w:rPr>
      </w:pPr>
      <w:r>
        <w:rPr>
          <w:rFonts w:ascii="Arial" w:hAnsi="Arial" w:cs="Arial"/>
          <w:b/>
          <w:color w:val="0000FF"/>
          <w:sz w:val="24"/>
        </w:rPr>
        <w:t>R4-2211665</w:t>
      </w:r>
      <w:r>
        <w:rPr>
          <w:rFonts w:ascii="Arial" w:hAnsi="Arial" w:cs="Arial"/>
          <w:b/>
          <w:color w:val="0000FF"/>
          <w:sz w:val="24"/>
        </w:rPr>
        <w:tab/>
      </w:r>
      <w:r>
        <w:rPr>
          <w:rFonts w:ascii="Arial" w:hAnsi="Arial" w:cs="Arial"/>
          <w:b/>
          <w:sz w:val="24"/>
        </w:rPr>
        <w:t>Discussion on Radiated transmit power testing</w:t>
      </w:r>
    </w:p>
    <w:p w14:paraId="705DFEDD"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3D1591C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991566" w14:textId="77777777" w:rsidR="00515157" w:rsidRDefault="00515157" w:rsidP="00515157">
      <w:pPr>
        <w:pStyle w:val="Heading6"/>
      </w:pPr>
      <w:bookmarkStart w:id="193" w:name="_Toc113047680"/>
      <w:r>
        <w:t>9.11.3.3.2</w:t>
      </w:r>
      <w:r>
        <w:tab/>
        <w:t>Rx requirements</w:t>
      </w:r>
      <w:bookmarkEnd w:id="193"/>
    </w:p>
    <w:p w14:paraId="28553B88" w14:textId="36D0DC79" w:rsidR="00515157" w:rsidRDefault="00515157" w:rsidP="00515157">
      <w:pPr>
        <w:rPr>
          <w:rFonts w:ascii="Arial" w:hAnsi="Arial" w:cs="Arial"/>
          <w:b/>
          <w:sz w:val="24"/>
        </w:rPr>
      </w:pPr>
      <w:r>
        <w:rPr>
          <w:rFonts w:ascii="Arial" w:hAnsi="Arial" w:cs="Arial"/>
          <w:b/>
          <w:color w:val="0000FF"/>
          <w:sz w:val="24"/>
        </w:rPr>
        <w:t>R4-2211666</w:t>
      </w:r>
      <w:r>
        <w:rPr>
          <w:rFonts w:ascii="Arial" w:hAnsi="Arial" w:cs="Arial"/>
          <w:b/>
          <w:color w:val="0000FF"/>
          <w:sz w:val="24"/>
        </w:rPr>
        <w:tab/>
      </w:r>
      <w:r>
        <w:rPr>
          <w:rFonts w:ascii="Arial" w:hAnsi="Arial" w:cs="Arial"/>
          <w:b/>
          <w:sz w:val="24"/>
        </w:rPr>
        <w:t>Discussion on OTA sensitivity testing</w:t>
      </w:r>
    </w:p>
    <w:p w14:paraId="656E018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1CCCB8D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4926B2" w14:textId="77777777" w:rsidR="00515157" w:rsidRDefault="00515157" w:rsidP="00515157">
      <w:pPr>
        <w:pStyle w:val="Heading6"/>
      </w:pPr>
      <w:bookmarkStart w:id="194" w:name="_Toc113047681"/>
      <w:r>
        <w:t>9.11.3.3.3</w:t>
      </w:r>
      <w:r>
        <w:tab/>
        <w:t>MU assessment</w:t>
      </w:r>
      <w:bookmarkEnd w:id="194"/>
    </w:p>
    <w:p w14:paraId="05A6ED45" w14:textId="5C774F6E" w:rsidR="00515157" w:rsidRDefault="00515157" w:rsidP="00515157">
      <w:pPr>
        <w:rPr>
          <w:rFonts w:ascii="Arial" w:hAnsi="Arial" w:cs="Arial"/>
          <w:b/>
          <w:sz w:val="24"/>
        </w:rPr>
      </w:pPr>
      <w:r>
        <w:rPr>
          <w:rFonts w:ascii="Arial" w:hAnsi="Arial" w:cs="Arial"/>
          <w:b/>
          <w:color w:val="0000FF"/>
          <w:sz w:val="24"/>
        </w:rPr>
        <w:t>R4-2211667</w:t>
      </w:r>
      <w:r>
        <w:rPr>
          <w:rFonts w:ascii="Arial" w:hAnsi="Arial" w:cs="Arial"/>
          <w:b/>
          <w:color w:val="0000FF"/>
          <w:sz w:val="24"/>
        </w:rPr>
        <w:tab/>
      </w:r>
      <w:r>
        <w:rPr>
          <w:rFonts w:ascii="Arial" w:hAnsi="Arial" w:cs="Arial"/>
          <w:b/>
          <w:sz w:val="24"/>
        </w:rPr>
        <w:t>Discussion on Measurement uncertainties for radiated SAN tesing</w:t>
      </w:r>
    </w:p>
    <w:p w14:paraId="78B8768D"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564128F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283C66" w14:textId="77777777" w:rsidR="00515157" w:rsidRDefault="00515157" w:rsidP="00515157">
      <w:pPr>
        <w:pStyle w:val="Heading4"/>
      </w:pPr>
      <w:bookmarkStart w:id="195" w:name="_Toc113047682"/>
      <w:r>
        <w:lastRenderedPageBreak/>
        <w:t>9.11.4</w:t>
      </w:r>
      <w:r>
        <w:tab/>
        <w:t>UE RF requirement maintenance</w:t>
      </w:r>
      <w:bookmarkEnd w:id="195"/>
    </w:p>
    <w:p w14:paraId="577F8517" w14:textId="77777777" w:rsidR="00515157" w:rsidRDefault="00515157" w:rsidP="00515157">
      <w:pPr>
        <w:pStyle w:val="Heading5"/>
      </w:pPr>
      <w:bookmarkStart w:id="196" w:name="_Toc113047683"/>
      <w:r>
        <w:t>9.11.4.1</w:t>
      </w:r>
      <w:r>
        <w:tab/>
        <w:t>TX requirements</w:t>
      </w:r>
      <w:bookmarkEnd w:id="196"/>
    </w:p>
    <w:p w14:paraId="682F1D1A" w14:textId="23E6C276" w:rsidR="00515157" w:rsidRDefault="00515157" w:rsidP="00515157">
      <w:pPr>
        <w:rPr>
          <w:rFonts w:ascii="Arial" w:hAnsi="Arial" w:cs="Arial"/>
          <w:b/>
          <w:sz w:val="24"/>
        </w:rPr>
      </w:pPr>
      <w:r>
        <w:rPr>
          <w:rFonts w:ascii="Arial" w:hAnsi="Arial" w:cs="Arial"/>
          <w:b/>
          <w:color w:val="0000FF"/>
          <w:sz w:val="24"/>
        </w:rPr>
        <w:t>R4-2212158</w:t>
      </w:r>
      <w:r>
        <w:rPr>
          <w:rFonts w:ascii="Arial" w:hAnsi="Arial" w:cs="Arial"/>
          <w:b/>
          <w:color w:val="0000FF"/>
          <w:sz w:val="24"/>
        </w:rPr>
        <w:tab/>
      </w:r>
      <w:r>
        <w:rPr>
          <w:rFonts w:ascii="Arial" w:hAnsi="Arial" w:cs="Arial"/>
          <w:b/>
          <w:sz w:val="24"/>
        </w:rPr>
        <w:t>NR NTN UE frequency error requirement testing</w:t>
      </w:r>
    </w:p>
    <w:p w14:paraId="61418BC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(Chengdu) Inc.</w:t>
      </w:r>
    </w:p>
    <w:p w14:paraId="0646316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BEE914" w14:textId="05F83402" w:rsidR="00515157" w:rsidRDefault="00515157" w:rsidP="00515157">
      <w:pPr>
        <w:rPr>
          <w:rFonts w:ascii="Arial" w:hAnsi="Arial" w:cs="Arial"/>
          <w:b/>
          <w:sz w:val="24"/>
        </w:rPr>
      </w:pPr>
      <w:r>
        <w:rPr>
          <w:rFonts w:ascii="Arial" w:hAnsi="Arial" w:cs="Arial"/>
          <w:b/>
          <w:color w:val="0000FF"/>
          <w:sz w:val="24"/>
        </w:rPr>
        <w:t>R4-2212645</w:t>
      </w:r>
      <w:r>
        <w:rPr>
          <w:rFonts w:ascii="Arial" w:hAnsi="Arial" w:cs="Arial"/>
          <w:b/>
          <w:color w:val="0000FF"/>
          <w:sz w:val="24"/>
        </w:rPr>
        <w:tab/>
      </w:r>
      <w:r>
        <w:rPr>
          <w:rFonts w:ascii="Arial" w:hAnsi="Arial" w:cs="Arial"/>
          <w:b/>
          <w:sz w:val="24"/>
        </w:rPr>
        <w:t>CR to TS 38.101-5 - Tx requirements issues fixes</w:t>
      </w:r>
    </w:p>
    <w:p w14:paraId="4B021919"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v17.0.0</w:t>
      </w:r>
      <w:r>
        <w:rPr>
          <w:i/>
        </w:rPr>
        <w:tab/>
        <w:t xml:space="preserve">  CR-0002  rev  Cat: F (Rel-17)</w:t>
      </w:r>
      <w:r>
        <w:rPr>
          <w:i/>
        </w:rPr>
        <w:br/>
      </w:r>
      <w:r>
        <w:rPr>
          <w:i/>
        </w:rPr>
        <w:br/>
      </w:r>
      <w:r>
        <w:rPr>
          <w:i/>
        </w:rPr>
        <w:tab/>
      </w:r>
      <w:r>
        <w:rPr>
          <w:i/>
        </w:rPr>
        <w:tab/>
      </w:r>
      <w:r>
        <w:rPr>
          <w:i/>
        </w:rPr>
        <w:tab/>
      </w:r>
      <w:r>
        <w:rPr>
          <w:i/>
        </w:rPr>
        <w:tab/>
      </w:r>
      <w:r>
        <w:rPr>
          <w:i/>
        </w:rPr>
        <w:tab/>
        <w:t>Source: Ericsson</w:t>
      </w:r>
    </w:p>
    <w:p w14:paraId="7FA85F7B" w14:textId="77777777" w:rsidR="00515157" w:rsidRDefault="00515157" w:rsidP="00515157">
      <w:pPr>
        <w:rPr>
          <w:rFonts w:ascii="Arial" w:hAnsi="Arial" w:cs="Arial"/>
          <w:b/>
        </w:rPr>
      </w:pPr>
      <w:r>
        <w:rPr>
          <w:rFonts w:ascii="Arial" w:hAnsi="Arial" w:cs="Arial"/>
          <w:b/>
        </w:rPr>
        <w:t xml:space="preserve">Abstract: </w:t>
      </w:r>
    </w:p>
    <w:p w14:paraId="07D39F5B" w14:textId="77777777" w:rsidR="00515157" w:rsidRDefault="00515157" w:rsidP="00515157">
      <w:r>
        <w:t>This contribution is a CR to TS  38.101-5 -  Tx requirements issues fixes</w:t>
      </w:r>
    </w:p>
    <w:p w14:paraId="0CE3931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FEF98" w14:textId="3C045DDF" w:rsidR="00515157" w:rsidRDefault="00515157" w:rsidP="00515157">
      <w:pPr>
        <w:rPr>
          <w:rFonts w:ascii="Arial" w:hAnsi="Arial" w:cs="Arial"/>
          <w:b/>
          <w:sz w:val="24"/>
        </w:rPr>
      </w:pPr>
      <w:r>
        <w:rPr>
          <w:rFonts w:ascii="Arial" w:hAnsi="Arial" w:cs="Arial"/>
          <w:b/>
          <w:color w:val="0000FF"/>
          <w:sz w:val="24"/>
        </w:rPr>
        <w:t>R4-2213156</w:t>
      </w:r>
      <w:r>
        <w:rPr>
          <w:rFonts w:ascii="Arial" w:hAnsi="Arial" w:cs="Arial"/>
          <w:b/>
          <w:color w:val="0000FF"/>
          <w:sz w:val="24"/>
        </w:rPr>
        <w:tab/>
      </w:r>
      <w:r>
        <w:rPr>
          <w:rFonts w:ascii="Arial" w:hAnsi="Arial" w:cs="Arial"/>
          <w:b/>
          <w:sz w:val="24"/>
        </w:rPr>
        <w:t>CR for 38.101-5 to further improve the wording for frequency error requirements</w:t>
      </w:r>
    </w:p>
    <w:p w14:paraId="391222A3"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v17.0.0</w:t>
      </w:r>
      <w:r>
        <w:rPr>
          <w:i/>
        </w:rPr>
        <w:tab/>
        <w:t xml:space="preserve">  CR-0004  rev  Cat: F (Rel-17)</w:t>
      </w:r>
      <w:r>
        <w:rPr>
          <w:i/>
        </w:rPr>
        <w:br/>
      </w:r>
      <w:r>
        <w:rPr>
          <w:i/>
        </w:rPr>
        <w:br/>
      </w:r>
      <w:r>
        <w:rPr>
          <w:i/>
        </w:rPr>
        <w:tab/>
      </w:r>
      <w:r>
        <w:rPr>
          <w:i/>
        </w:rPr>
        <w:tab/>
      </w:r>
      <w:r>
        <w:rPr>
          <w:i/>
        </w:rPr>
        <w:tab/>
      </w:r>
      <w:r>
        <w:rPr>
          <w:i/>
        </w:rPr>
        <w:tab/>
      </w:r>
      <w:r>
        <w:rPr>
          <w:i/>
        </w:rPr>
        <w:tab/>
        <w:t>Source: Huawei, HiSilicon</w:t>
      </w:r>
    </w:p>
    <w:p w14:paraId="425A9DD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92065C" w14:textId="70ECADC1" w:rsidR="00515157" w:rsidRDefault="00515157" w:rsidP="00515157">
      <w:pPr>
        <w:rPr>
          <w:rFonts w:ascii="Arial" w:hAnsi="Arial" w:cs="Arial"/>
          <w:b/>
          <w:sz w:val="24"/>
        </w:rPr>
      </w:pPr>
      <w:r>
        <w:rPr>
          <w:rFonts w:ascii="Arial" w:hAnsi="Arial" w:cs="Arial"/>
          <w:b/>
          <w:color w:val="0000FF"/>
          <w:sz w:val="24"/>
        </w:rPr>
        <w:t>R4-2214046</w:t>
      </w:r>
      <w:r>
        <w:rPr>
          <w:rFonts w:ascii="Arial" w:hAnsi="Arial" w:cs="Arial"/>
          <w:b/>
          <w:color w:val="0000FF"/>
          <w:sz w:val="24"/>
        </w:rPr>
        <w:tab/>
      </w:r>
      <w:r>
        <w:rPr>
          <w:rFonts w:ascii="Arial" w:hAnsi="Arial" w:cs="Arial"/>
          <w:b/>
          <w:sz w:val="24"/>
        </w:rPr>
        <w:t>Doppler pre-compensation in RF requirements</w:t>
      </w:r>
    </w:p>
    <w:p w14:paraId="198937D1"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7F03D6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92913" w14:textId="77777777" w:rsidR="00515157" w:rsidRDefault="00515157" w:rsidP="00515157">
      <w:pPr>
        <w:pStyle w:val="Heading5"/>
      </w:pPr>
      <w:bookmarkStart w:id="197" w:name="_Toc113047684"/>
      <w:r>
        <w:t>9.11.4.2</w:t>
      </w:r>
      <w:r>
        <w:tab/>
        <w:t>RX requirements</w:t>
      </w:r>
      <w:bookmarkEnd w:id="197"/>
    </w:p>
    <w:p w14:paraId="42D2B37C" w14:textId="567D2A4C" w:rsidR="00515157" w:rsidRDefault="00515157" w:rsidP="00515157">
      <w:pPr>
        <w:rPr>
          <w:rFonts w:ascii="Arial" w:hAnsi="Arial" w:cs="Arial"/>
          <w:b/>
          <w:sz w:val="24"/>
        </w:rPr>
      </w:pPr>
      <w:r>
        <w:rPr>
          <w:rFonts w:ascii="Arial" w:hAnsi="Arial" w:cs="Arial"/>
          <w:b/>
          <w:color w:val="0000FF"/>
          <w:sz w:val="24"/>
        </w:rPr>
        <w:t>R4-2212165</w:t>
      </w:r>
      <w:r>
        <w:rPr>
          <w:rFonts w:ascii="Arial" w:hAnsi="Arial" w:cs="Arial"/>
          <w:b/>
          <w:color w:val="0000FF"/>
          <w:sz w:val="24"/>
        </w:rPr>
        <w:tab/>
      </w:r>
      <w:r>
        <w:rPr>
          <w:rFonts w:ascii="Arial" w:hAnsi="Arial" w:cs="Arial"/>
          <w:b/>
          <w:sz w:val="24"/>
        </w:rPr>
        <w:t>Band n256 requirement gap for out of-band blocking</w:t>
      </w:r>
    </w:p>
    <w:p w14:paraId="1FCB5A3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56C4D0A0" w14:textId="77777777" w:rsidR="00515157" w:rsidRDefault="00515157" w:rsidP="00515157">
      <w:pPr>
        <w:rPr>
          <w:rFonts w:ascii="Arial" w:hAnsi="Arial" w:cs="Arial"/>
          <w:b/>
        </w:rPr>
      </w:pPr>
      <w:r>
        <w:rPr>
          <w:rFonts w:ascii="Arial" w:hAnsi="Arial" w:cs="Arial"/>
          <w:b/>
        </w:rPr>
        <w:t xml:space="preserve">Abstract: </w:t>
      </w:r>
    </w:p>
    <w:p w14:paraId="38921100" w14:textId="77777777" w:rsidR="00515157" w:rsidRDefault="00515157" w:rsidP="00515157">
      <w:r>
        <w:t>An agreement was reached on band n256 OOB blocking to enable the implementation using an n65 duplexer. However, the agreed modifications for range 2 creates a gap between range 1 and range for the lower frequency range. In this contribution, we point at t</w:t>
      </w:r>
    </w:p>
    <w:p w14:paraId="17C28D5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C7EB4" w14:textId="62254CCF" w:rsidR="00515157" w:rsidRDefault="00515157" w:rsidP="00515157">
      <w:pPr>
        <w:rPr>
          <w:rFonts w:ascii="Arial" w:hAnsi="Arial" w:cs="Arial"/>
          <w:b/>
          <w:sz w:val="24"/>
        </w:rPr>
      </w:pPr>
      <w:r>
        <w:rPr>
          <w:rFonts w:ascii="Arial" w:hAnsi="Arial" w:cs="Arial"/>
          <w:b/>
          <w:color w:val="0000FF"/>
          <w:sz w:val="24"/>
        </w:rPr>
        <w:t>R4-2212601</w:t>
      </w:r>
      <w:r>
        <w:rPr>
          <w:rFonts w:ascii="Arial" w:hAnsi="Arial" w:cs="Arial"/>
          <w:b/>
          <w:color w:val="0000FF"/>
          <w:sz w:val="24"/>
        </w:rPr>
        <w:tab/>
      </w:r>
      <w:r>
        <w:rPr>
          <w:rFonts w:ascii="Arial" w:hAnsi="Arial" w:cs="Arial"/>
          <w:b/>
          <w:sz w:val="24"/>
        </w:rPr>
        <w:t>CR to 38.101-5: Corrections on Rx requirements for NTN UE</w:t>
      </w:r>
    </w:p>
    <w:p w14:paraId="270800F4"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v17.0.0</w:t>
      </w:r>
      <w:r>
        <w:rPr>
          <w:i/>
        </w:rPr>
        <w:tab/>
        <w:t xml:space="preserve">  CR-0001  rev  Cat: F (Rel-17)</w:t>
      </w:r>
      <w:r>
        <w:rPr>
          <w:i/>
        </w:rPr>
        <w:br/>
      </w:r>
      <w:r>
        <w:rPr>
          <w:i/>
        </w:rPr>
        <w:br/>
      </w:r>
      <w:r>
        <w:rPr>
          <w:i/>
        </w:rPr>
        <w:tab/>
      </w:r>
      <w:r>
        <w:rPr>
          <w:i/>
        </w:rPr>
        <w:tab/>
      </w:r>
      <w:r>
        <w:rPr>
          <w:i/>
        </w:rPr>
        <w:tab/>
      </w:r>
      <w:r>
        <w:rPr>
          <w:i/>
        </w:rPr>
        <w:tab/>
      </w:r>
      <w:r>
        <w:rPr>
          <w:i/>
        </w:rPr>
        <w:tab/>
        <w:t>Source: Xiaomi</w:t>
      </w:r>
    </w:p>
    <w:p w14:paraId="6569C3CF"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R4-2214531</w:t>
      </w:r>
      <w:r>
        <w:rPr>
          <w:color w:val="993300"/>
          <w:u w:val="single"/>
        </w:rPr>
        <w:t>.</w:t>
      </w:r>
    </w:p>
    <w:p w14:paraId="4C007951" w14:textId="03464EB5" w:rsidR="00515157" w:rsidRDefault="00515157" w:rsidP="00515157">
      <w:pPr>
        <w:rPr>
          <w:rFonts w:ascii="Arial" w:hAnsi="Arial" w:cs="Arial"/>
          <w:b/>
          <w:sz w:val="24"/>
        </w:rPr>
      </w:pPr>
      <w:r>
        <w:rPr>
          <w:rFonts w:ascii="Arial" w:hAnsi="Arial" w:cs="Arial"/>
          <w:b/>
          <w:color w:val="0000FF"/>
          <w:sz w:val="24"/>
        </w:rPr>
        <w:t>R4-2212646</w:t>
      </w:r>
      <w:r>
        <w:rPr>
          <w:rFonts w:ascii="Arial" w:hAnsi="Arial" w:cs="Arial"/>
          <w:b/>
          <w:color w:val="0000FF"/>
          <w:sz w:val="24"/>
        </w:rPr>
        <w:tab/>
      </w:r>
      <w:r>
        <w:rPr>
          <w:rFonts w:ascii="Arial" w:hAnsi="Arial" w:cs="Arial"/>
          <w:b/>
          <w:sz w:val="24"/>
        </w:rPr>
        <w:t>CR to TS 38.101-5 - Rx requirements issues fixes</w:t>
      </w:r>
    </w:p>
    <w:p w14:paraId="54347BE8"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v17.0.0</w:t>
      </w:r>
      <w:r>
        <w:rPr>
          <w:i/>
        </w:rPr>
        <w:tab/>
        <w:t xml:space="preserve">  CR-0003  rev  Cat: F (Rel-17)</w:t>
      </w:r>
      <w:r>
        <w:rPr>
          <w:i/>
        </w:rPr>
        <w:br/>
      </w:r>
      <w:r>
        <w:rPr>
          <w:i/>
        </w:rPr>
        <w:br/>
      </w:r>
      <w:r>
        <w:rPr>
          <w:i/>
        </w:rPr>
        <w:tab/>
      </w:r>
      <w:r>
        <w:rPr>
          <w:i/>
        </w:rPr>
        <w:tab/>
      </w:r>
      <w:r>
        <w:rPr>
          <w:i/>
        </w:rPr>
        <w:tab/>
      </w:r>
      <w:r>
        <w:rPr>
          <w:i/>
        </w:rPr>
        <w:tab/>
      </w:r>
      <w:r>
        <w:rPr>
          <w:i/>
        </w:rPr>
        <w:tab/>
        <w:t>Source: Ericsson</w:t>
      </w:r>
    </w:p>
    <w:p w14:paraId="2F7EDCCB" w14:textId="77777777" w:rsidR="00515157" w:rsidRDefault="00515157" w:rsidP="00515157">
      <w:pPr>
        <w:rPr>
          <w:rFonts w:ascii="Arial" w:hAnsi="Arial" w:cs="Arial"/>
          <w:b/>
        </w:rPr>
      </w:pPr>
      <w:r>
        <w:rPr>
          <w:rFonts w:ascii="Arial" w:hAnsi="Arial" w:cs="Arial"/>
          <w:b/>
        </w:rPr>
        <w:t xml:space="preserve">Abstract: </w:t>
      </w:r>
    </w:p>
    <w:p w14:paraId="7DAA12F4" w14:textId="77777777" w:rsidR="00515157" w:rsidRDefault="00515157" w:rsidP="00515157">
      <w:r>
        <w:t>This contribution is a CR to TS  38.101-5 -  Rx requirements issues fixes</w:t>
      </w:r>
    </w:p>
    <w:p w14:paraId="144B7F8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R4-2214533</w:t>
      </w:r>
      <w:r>
        <w:rPr>
          <w:color w:val="993300"/>
          <w:u w:val="single"/>
        </w:rPr>
        <w:t>.</w:t>
      </w:r>
    </w:p>
    <w:p w14:paraId="3B462A0E" w14:textId="239EA02C" w:rsidR="00515157" w:rsidRDefault="00515157" w:rsidP="00515157">
      <w:pPr>
        <w:rPr>
          <w:rFonts w:ascii="Arial" w:hAnsi="Arial" w:cs="Arial"/>
          <w:b/>
          <w:sz w:val="24"/>
        </w:rPr>
      </w:pPr>
      <w:r>
        <w:rPr>
          <w:rFonts w:ascii="Arial" w:hAnsi="Arial" w:cs="Arial"/>
          <w:b/>
          <w:color w:val="0000FF"/>
          <w:sz w:val="24"/>
        </w:rPr>
        <w:t>R4-2212652</w:t>
      </w:r>
      <w:r>
        <w:rPr>
          <w:rFonts w:ascii="Arial" w:hAnsi="Arial" w:cs="Arial"/>
          <w:b/>
          <w:color w:val="0000FF"/>
          <w:sz w:val="24"/>
        </w:rPr>
        <w:tab/>
      </w:r>
      <w:r>
        <w:rPr>
          <w:rFonts w:ascii="Arial" w:hAnsi="Arial" w:cs="Arial"/>
          <w:b/>
          <w:sz w:val="24"/>
        </w:rPr>
        <w:t>NTN satellite UE out of band blocking requirement</w:t>
      </w:r>
    </w:p>
    <w:p w14:paraId="0ECD33F3"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301BB8A" w14:textId="77777777" w:rsidR="00515157" w:rsidRDefault="00515157" w:rsidP="00515157">
      <w:pPr>
        <w:rPr>
          <w:rFonts w:ascii="Arial" w:hAnsi="Arial" w:cs="Arial"/>
          <w:b/>
        </w:rPr>
      </w:pPr>
      <w:r>
        <w:rPr>
          <w:rFonts w:ascii="Arial" w:hAnsi="Arial" w:cs="Arial"/>
          <w:b/>
        </w:rPr>
        <w:t xml:space="preserve">Abstract: </w:t>
      </w:r>
    </w:p>
    <w:p w14:paraId="0BCBDE11" w14:textId="77777777" w:rsidR="00515157" w:rsidRDefault="00515157" w:rsidP="00515157">
      <w:r>
        <w:t>This contribution discusses remaining issue on UE out of band blocking requirement</w:t>
      </w:r>
    </w:p>
    <w:p w14:paraId="4E96623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37CD9" w14:textId="043CB426" w:rsidR="00515157" w:rsidRDefault="00515157" w:rsidP="00515157">
      <w:pPr>
        <w:rPr>
          <w:rFonts w:ascii="Arial" w:hAnsi="Arial" w:cs="Arial"/>
          <w:b/>
          <w:sz w:val="24"/>
        </w:rPr>
      </w:pPr>
      <w:r>
        <w:rPr>
          <w:rFonts w:ascii="Arial" w:hAnsi="Arial" w:cs="Arial"/>
          <w:b/>
          <w:color w:val="0000FF"/>
          <w:sz w:val="24"/>
        </w:rPr>
        <w:t>R4-2213155</w:t>
      </w:r>
      <w:r>
        <w:rPr>
          <w:rFonts w:ascii="Arial" w:hAnsi="Arial" w:cs="Arial"/>
          <w:b/>
          <w:color w:val="0000FF"/>
          <w:sz w:val="24"/>
        </w:rPr>
        <w:tab/>
      </w:r>
      <w:r>
        <w:rPr>
          <w:rFonts w:ascii="Arial" w:hAnsi="Arial" w:cs="Arial"/>
          <w:b/>
          <w:sz w:val="24"/>
        </w:rPr>
        <w:t>CR for 38.863 to maintain UE RF parts</w:t>
      </w:r>
    </w:p>
    <w:p w14:paraId="26F5A06B"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v17.0.0</w:t>
      </w:r>
      <w:r>
        <w:rPr>
          <w:i/>
        </w:rPr>
        <w:tab/>
        <w:t xml:space="preserve">  CR-0001  rev  Cat: F (Rel-17)</w:t>
      </w:r>
      <w:r>
        <w:rPr>
          <w:i/>
        </w:rPr>
        <w:br/>
      </w:r>
      <w:r>
        <w:rPr>
          <w:i/>
        </w:rPr>
        <w:br/>
      </w:r>
      <w:r>
        <w:rPr>
          <w:i/>
        </w:rPr>
        <w:tab/>
      </w:r>
      <w:r>
        <w:rPr>
          <w:i/>
        </w:rPr>
        <w:tab/>
      </w:r>
      <w:r>
        <w:rPr>
          <w:i/>
        </w:rPr>
        <w:tab/>
      </w:r>
      <w:r>
        <w:rPr>
          <w:i/>
        </w:rPr>
        <w:tab/>
      </w:r>
      <w:r>
        <w:rPr>
          <w:i/>
        </w:rPr>
        <w:tab/>
        <w:t>Source: Huawei, HiSilicon</w:t>
      </w:r>
    </w:p>
    <w:p w14:paraId="59F91A1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7D6FE" w14:textId="1481021A" w:rsidR="00515157" w:rsidRDefault="00515157" w:rsidP="00515157">
      <w:pPr>
        <w:rPr>
          <w:rFonts w:ascii="Arial" w:hAnsi="Arial" w:cs="Arial"/>
          <w:b/>
          <w:sz w:val="24"/>
        </w:rPr>
      </w:pPr>
      <w:r>
        <w:rPr>
          <w:rFonts w:ascii="Arial" w:hAnsi="Arial" w:cs="Arial"/>
          <w:b/>
          <w:color w:val="0000FF"/>
          <w:sz w:val="24"/>
        </w:rPr>
        <w:t>R4-2213711</w:t>
      </w:r>
      <w:r>
        <w:rPr>
          <w:rFonts w:ascii="Arial" w:hAnsi="Arial" w:cs="Arial"/>
          <w:b/>
          <w:color w:val="0000FF"/>
          <w:sz w:val="24"/>
        </w:rPr>
        <w:tab/>
      </w:r>
      <w:r>
        <w:rPr>
          <w:rFonts w:ascii="Arial" w:hAnsi="Arial" w:cs="Arial"/>
          <w:b/>
          <w:sz w:val="24"/>
        </w:rPr>
        <w:t>Further discussion on NTN UE Rx RF requirements</w:t>
      </w:r>
    </w:p>
    <w:p w14:paraId="165CB84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2C74D2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A59BE" w14:textId="1F7A41D7" w:rsidR="00515157" w:rsidRDefault="00515157" w:rsidP="00515157">
      <w:pPr>
        <w:rPr>
          <w:rFonts w:ascii="Arial" w:hAnsi="Arial" w:cs="Arial"/>
          <w:b/>
          <w:sz w:val="24"/>
        </w:rPr>
      </w:pPr>
      <w:r>
        <w:rPr>
          <w:rFonts w:ascii="Arial" w:hAnsi="Arial" w:cs="Arial"/>
          <w:b/>
          <w:color w:val="0000FF"/>
          <w:sz w:val="24"/>
        </w:rPr>
        <w:t>R4-2214531</w:t>
      </w:r>
      <w:r>
        <w:rPr>
          <w:rFonts w:ascii="Arial" w:hAnsi="Arial" w:cs="Arial"/>
          <w:b/>
          <w:color w:val="0000FF"/>
          <w:sz w:val="24"/>
        </w:rPr>
        <w:tab/>
      </w:r>
      <w:r>
        <w:rPr>
          <w:rFonts w:ascii="Arial" w:hAnsi="Arial" w:cs="Arial"/>
          <w:b/>
          <w:sz w:val="24"/>
        </w:rPr>
        <w:t>CR to 38.101-5: Corrections on Rx requirements for NTN UE</w:t>
      </w:r>
    </w:p>
    <w:p w14:paraId="1E87BFF9"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v17.0.0</w:t>
      </w:r>
      <w:r>
        <w:rPr>
          <w:i/>
        </w:rPr>
        <w:tab/>
        <w:t xml:space="preserve">  CR-0001  rev 1 Cat: F (Rel-17)</w:t>
      </w:r>
      <w:r>
        <w:rPr>
          <w:i/>
        </w:rPr>
        <w:br/>
      </w:r>
      <w:r>
        <w:rPr>
          <w:i/>
        </w:rPr>
        <w:br/>
      </w:r>
      <w:r>
        <w:rPr>
          <w:i/>
        </w:rPr>
        <w:tab/>
      </w:r>
      <w:r>
        <w:rPr>
          <w:i/>
        </w:rPr>
        <w:tab/>
      </w:r>
      <w:r>
        <w:rPr>
          <w:i/>
        </w:rPr>
        <w:tab/>
      </w:r>
      <w:r>
        <w:rPr>
          <w:i/>
        </w:rPr>
        <w:tab/>
      </w:r>
      <w:r>
        <w:rPr>
          <w:i/>
        </w:rPr>
        <w:tab/>
        <w:t>Source: Xiaomi</w:t>
      </w:r>
    </w:p>
    <w:p w14:paraId="7D1B524E" w14:textId="77777777" w:rsidR="00515157" w:rsidRDefault="00515157" w:rsidP="00515157">
      <w:pPr>
        <w:rPr>
          <w:color w:val="808080"/>
        </w:rPr>
      </w:pPr>
      <w:r>
        <w:rPr>
          <w:color w:val="808080"/>
        </w:rPr>
        <w:t>(Replaces R4-2212601)</w:t>
      </w:r>
    </w:p>
    <w:p w14:paraId="3AC7495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3C8E34" w14:textId="1F50A21E" w:rsidR="00515157" w:rsidRDefault="00515157" w:rsidP="00515157">
      <w:pPr>
        <w:rPr>
          <w:rFonts w:ascii="Arial" w:hAnsi="Arial" w:cs="Arial"/>
          <w:b/>
          <w:sz w:val="24"/>
        </w:rPr>
      </w:pPr>
      <w:r>
        <w:rPr>
          <w:rFonts w:ascii="Arial" w:hAnsi="Arial" w:cs="Arial"/>
          <w:b/>
          <w:color w:val="0000FF"/>
          <w:sz w:val="24"/>
        </w:rPr>
        <w:t>R4-2214533</w:t>
      </w:r>
      <w:r>
        <w:rPr>
          <w:rFonts w:ascii="Arial" w:hAnsi="Arial" w:cs="Arial"/>
          <w:b/>
          <w:color w:val="0000FF"/>
          <w:sz w:val="24"/>
        </w:rPr>
        <w:tab/>
      </w:r>
      <w:r>
        <w:rPr>
          <w:rFonts w:ascii="Arial" w:hAnsi="Arial" w:cs="Arial"/>
          <w:b/>
          <w:sz w:val="24"/>
        </w:rPr>
        <w:t>CR to TS 38.101-5 - Rx requirements issues fixes</w:t>
      </w:r>
    </w:p>
    <w:p w14:paraId="3E269A51"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v17.0.0</w:t>
      </w:r>
      <w:r>
        <w:rPr>
          <w:i/>
        </w:rPr>
        <w:tab/>
        <w:t xml:space="preserve">  CR-0003  rev 1 Cat: F (Rel-17)</w:t>
      </w:r>
      <w:r>
        <w:rPr>
          <w:i/>
        </w:rPr>
        <w:br/>
      </w:r>
      <w:r>
        <w:rPr>
          <w:i/>
        </w:rPr>
        <w:br/>
      </w:r>
      <w:r>
        <w:rPr>
          <w:i/>
        </w:rPr>
        <w:tab/>
      </w:r>
      <w:r>
        <w:rPr>
          <w:i/>
        </w:rPr>
        <w:tab/>
      </w:r>
      <w:r>
        <w:rPr>
          <w:i/>
        </w:rPr>
        <w:tab/>
      </w:r>
      <w:r>
        <w:rPr>
          <w:i/>
        </w:rPr>
        <w:tab/>
      </w:r>
      <w:r>
        <w:rPr>
          <w:i/>
        </w:rPr>
        <w:tab/>
        <w:t>Source: Ericsson</w:t>
      </w:r>
    </w:p>
    <w:p w14:paraId="597318A8" w14:textId="77777777" w:rsidR="00515157" w:rsidRDefault="00515157" w:rsidP="00515157">
      <w:pPr>
        <w:rPr>
          <w:color w:val="808080"/>
        </w:rPr>
      </w:pPr>
      <w:r>
        <w:rPr>
          <w:color w:val="808080"/>
        </w:rPr>
        <w:t>(Replaces R4-2212646)</w:t>
      </w:r>
    </w:p>
    <w:p w14:paraId="54A27211" w14:textId="77777777" w:rsidR="00515157" w:rsidRDefault="00515157" w:rsidP="00515157">
      <w:pPr>
        <w:rPr>
          <w:rFonts w:ascii="Arial" w:hAnsi="Arial" w:cs="Arial"/>
          <w:b/>
        </w:rPr>
      </w:pPr>
      <w:r>
        <w:rPr>
          <w:rFonts w:ascii="Arial" w:hAnsi="Arial" w:cs="Arial"/>
          <w:b/>
        </w:rPr>
        <w:t xml:space="preserve">Abstract: </w:t>
      </w:r>
    </w:p>
    <w:p w14:paraId="041728CD" w14:textId="77777777" w:rsidR="00515157" w:rsidRDefault="00515157" w:rsidP="00515157">
      <w:r>
        <w:t>This contribution is a CR to TS  38.101-5 -  Rx requirements issues fixes</w:t>
      </w:r>
    </w:p>
    <w:p w14:paraId="64091393"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37793" w14:textId="77777777" w:rsidR="00515157" w:rsidRDefault="00515157" w:rsidP="00515157">
      <w:pPr>
        <w:pStyle w:val="Heading4"/>
      </w:pPr>
      <w:bookmarkStart w:id="198" w:name="_Toc113047685"/>
      <w:r>
        <w:t>9.11.5</w:t>
      </w:r>
      <w:r>
        <w:tab/>
        <w:t>RRM core requirement maintenance</w:t>
      </w:r>
      <w:bookmarkEnd w:id="198"/>
    </w:p>
    <w:p w14:paraId="73682D1D" w14:textId="2DC02859" w:rsidR="00515157" w:rsidRDefault="00515157" w:rsidP="00515157">
      <w:pPr>
        <w:rPr>
          <w:rFonts w:ascii="Arial" w:hAnsi="Arial" w:cs="Arial"/>
          <w:b/>
          <w:sz w:val="24"/>
        </w:rPr>
      </w:pPr>
      <w:r>
        <w:rPr>
          <w:rFonts w:ascii="Arial" w:hAnsi="Arial" w:cs="Arial"/>
          <w:b/>
          <w:color w:val="0000FF"/>
          <w:sz w:val="24"/>
        </w:rPr>
        <w:t>R4-2215222</w:t>
      </w:r>
      <w:r>
        <w:rPr>
          <w:rFonts w:ascii="Arial" w:hAnsi="Arial" w:cs="Arial"/>
          <w:b/>
          <w:color w:val="0000FF"/>
          <w:sz w:val="24"/>
        </w:rPr>
        <w:tab/>
      </w:r>
      <w:r>
        <w:rPr>
          <w:rFonts w:ascii="Arial" w:hAnsi="Arial" w:cs="Arial"/>
          <w:b/>
          <w:sz w:val="24"/>
        </w:rPr>
        <w:t>Big CR for NR NTN solutions RRM (Rel-17)</w:t>
      </w:r>
    </w:p>
    <w:p w14:paraId="73C7E2A4"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CR-2578  rev  Cat: B (Rel-17)</w:t>
      </w:r>
      <w:r>
        <w:rPr>
          <w:i/>
        </w:rPr>
        <w:br/>
      </w:r>
      <w:r>
        <w:rPr>
          <w:i/>
        </w:rPr>
        <w:br/>
      </w:r>
      <w:r>
        <w:rPr>
          <w:i/>
        </w:rPr>
        <w:tab/>
      </w:r>
      <w:r>
        <w:rPr>
          <w:i/>
        </w:rPr>
        <w:tab/>
      </w:r>
      <w:r>
        <w:rPr>
          <w:i/>
        </w:rPr>
        <w:tab/>
      </w:r>
      <w:r>
        <w:rPr>
          <w:i/>
        </w:rPr>
        <w:tab/>
      </w:r>
      <w:r>
        <w:rPr>
          <w:i/>
        </w:rPr>
        <w:tab/>
        <w:t>Source: MCC, Xiaomi</w:t>
      </w:r>
    </w:p>
    <w:p w14:paraId="5FFF735C" w14:textId="77777777" w:rsidR="00515157" w:rsidRDefault="00515157" w:rsidP="00515157">
      <w:pPr>
        <w:rPr>
          <w:rFonts w:ascii="Arial" w:hAnsi="Arial" w:cs="Arial"/>
          <w:b/>
        </w:rPr>
      </w:pPr>
      <w:r>
        <w:rPr>
          <w:rFonts w:ascii="Arial" w:hAnsi="Arial" w:cs="Arial"/>
          <w:b/>
        </w:rPr>
        <w:t xml:space="preserve">Abstract: </w:t>
      </w:r>
    </w:p>
    <w:p w14:paraId="7EA5233F" w14:textId="77777777" w:rsidR="00515157" w:rsidRDefault="00515157" w:rsidP="00515157">
      <w:r>
        <w:t>[Post Email Approval]</w:t>
      </w:r>
    </w:p>
    <w:p w14:paraId="63CC39C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29BC6" w14:textId="77777777" w:rsidR="00515157" w:rsidRDefault="00515157" w:rsidP="00515157">
      <w:pPr>
        <w:pStyle w:val="Heading5"/>
      </w:pPr>
      <w:bookmarkStart w:id="199" w:name="_Toc113047686"/>
      <w:r>
        <w:t>9.11.5.1</w:t>
      </w:r>
      <w:r>
        <w:tab/>
        <w:t>Measurement procedure requirements</w:t>
      </w:r>
      <w:bookmarkEnd w:id="199"/>
    </w:p>
    <w:p w14:paraId="3FD8ACA2" w14:textId="00FC199E" w:rsidR="00515157" w:rsidRDefault="00515157" w:rsidP="00515157">
      <w:pPr>
        <w:rPr>
          <w:rFonts w:ascii="Arial" w:hAnsi="Arial" w:cs="Arial"/>
          <w:b/>
          <w:sz w:val="24"/>
        </w:rPr>
      </w:pPr>
      <w:r>
        <w:rPr>
          <w:rFonts w:ascii="Arial" w:hAnsi="Arial" w:cs="Arial"/>
          <w:b/>
          <w:color w:val="0000FF"/>
          <w:sz w:val="24"/>
        </w:rPr>
        <w:t>R4-2211849</w:t>
      </w:r>
      <w:r>
        <w:rPr>
          <w:rFonts w:ascii="Arial" w:hAnsi="Arial" w:cs="Arial"/>
          <w:b/>
          <w:color w:val="0000FF"/>
          <w:sz w:val="24"/>
        </w:rPr>
        <w:tab/>
      </w:r>
      <w:r>
        <w:rPr>
          <w:rFonts w:ascii="Arial" w:hAnsi="Arial" w:cs="Arial"/>
          <w:b/>
          <w:sz w:val="24"/>
        </w:rPr>
        <w:t>On measurement procedure for NTN UE</w:t>
      </w:r>
    </w:p>
    <w:p w14:paraId="0300374D"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6643C22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F6B02" w14:textId="338705B7" w:rsidR="00515157" w:rsidRDefault="00515157" w:rsidP="00515157">
      <w:pPr>
        <w:rPr>
          <w:rFonts w:ascii="Arial" w:hAnsi="Arial" w:cs="Arial"/>
          <w:b/>
          <w:sz w:val="24"/>
        </w:rPr>
      </w:pPr>
      <w:r>
        <w:rPr>
          <w:rFonts w:ascii="Arial" w:hAnsi="Arial" w:cs="Arial"/>
          <w:b/>
          <w:color w:val="0000FF"/>
          <w:sz w:val="24"/>
        </w:rPr>
        <w:t>R4-2211957</w:t>
      </w:r>
      <w:r>
        <w:rPr>
          <w:rFonts w:ascii="Arial" w:hAnsi="Arial" w:cs="Arial"/>
          <w:b/>
          <w:color w:val="0000FF"/>
          <w:sz w:val="24"/>
        </w:rPr>
        <w:tab/>
      </w:r>
      <w:r>
        <w:rPr>
          <w:rFonts w:ascii="Arial" w:hAnsi="Arial" w:cs="Arial"/>
          <w:b/>
          <w:sz w:val="24"/>
        </w:rPr>
        <w:t>Discussion on the remaining issues for NTN RRM</w:t>
      </w:r>
    </w:p>
    <w:p w14:paraId="46070E8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A16DBD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2FCA5" w14:textId="7D081C9E" w:rsidR="00515157" w:rsidRDefault="00515157" w:rsidP="00515157">
      <w:pPr>
        <w:rPr>
          <w:rFonts w:ascii="Arial" w:hAnsi="Arial" w:cs="Arial"/>
          <w:b/>
          <w:sz w:val="24"/>
        </w:rPr>
      </w:pPr>
      <w:r>
        <w:rPr>
          <w:rFonts w:ascii="Arial" w:hAnsi="Arial" w:cs="Arial"/>
          <w:b/>
          <w:color w:val="0000FF"/>
          <w:sz w:val="24"/>
        </w:rPr>
        <w:t>R4-2212152</w:t>
      </w:r>
      <w:r>
        <w:rPr>
          <w:rFonts w:ascii="Arial" w:hAnsi="Arial" w:cs="Arial"/>
          <w:b/>
          <w:color w:val="0000FF"/>
          <w:sz w:val="24"/>
        </w:rPr>
        <w:tab/>
      </w:r>
      <w:r>
        <w:rPr>
          <w:rFonts w:ascii="Arial" w:hAnsi="Arial" w:cs="Arial"/>
          <w:b/>
          <w:sz w:val="24"/>
        </w:rPr>
        <w:t>Serving cell evaluation and intra-frequency measurements of NTN UE cell reselections</w:t>
      </w:r>
    </w:p>
    <w:p w14:paraId="2E255F23"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CR-2452  rev  Cat: F (Rel-17)</w:t>
      </w:r>
      <w:r>
        <w:rPr>
          <w:i/>
        </w:rPr>
        <w:br/>
      </w:r>
      <w:r>
        <w:rPr>
          <w:i/>
        </w:rPr>
        <w:br/>
      </w:r>
      <w:r>
        <w:rPr>
          <w:i/>
        </w:rPr>
        <w:tab/>
      </w:r>
      <w:r>
        <w:rPr>
          <w:i/>
        </w:rPr>
        <w:tab/>
      </w:r>
      <w:r>
        <w:rPr>
          <w:i/>
        </w:rPr>
        <w:tab/>
      </w:r>
      <w:r>
        <w:rPr>
          <w:i/>
        </w:rPr>
        <w:tab/>
      </w:r>
      <w:r>
        <w:rPr>
          <w:i/>
        </w:rPr>
        <w:tab/>
        <w:t>Source: Intel Corporation</w:t>
      </w:r>
    </w:p>
    <w:p w14:paraId="1AE49F7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R4-2214576</w:t>
      </w:r>
      <w:r>
        <w:rPr>
          <w:color w:val="993300"/>
          <w:u w:val="single"/>
        </w:rPr>
        <w:t>.</w:t>
      </w:r>
    </w:p>
    <w:p w14:paraId="3B3EE5AA" w14:textId="44A8A5B8" w:rsidR="00515157" w:rsidRDefault="00515157" w:rsidP="00515157">
      <w:pPr>
        <w:rPr>
          <w:rFonts w:ascii="Arial" w:hAnsi="Arial" w:cs="Arial"/>
          <w:b/>
          <w:sz w:val="24"/>
        </w:rPr>
      </w:pPr>
      <w:r>
        <w:rPr>
          <w:rFonts w:ascii="Arial" w:hAnsi="Arial" w:cs="Arial"/>
          <w:b/>
          <w:color w:val="0000FF"/>
          <w:sz w:val="24"/>
        </w:rPr>
        <w:t>R4-2212398</w:t>
      </w:r>
      <w:r>
        <w:rPr>
          <w:rFonts w:ascii="Arial" w:hAnsi="Arial" w:cs="Arial"/>
          <w:b/>
          <w:color w:val="0000FF"/>
          <w:sz w:val="24"/>
        </w:rPr>
        <w:tab/>
      </w:r>
      <w:r>
        <w:rPr>
          <w:rFonts w:ascii="Arial" w:hAnsi="Arial" w:cs="Arial"/>
          <w:b/>
          <w:sz w:val="24"/>
        </w:rPr>
        <w:t>CR on TS38.133 NR NTN RRM requirements</w:t>
      </w:r>
    </w:p>
    <w:p w14:paraId="795D7AAF"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CR-2468  rev  Cat: F (Rel-17)</w:t>
      </w:r>
      <w:r>
        <w:rPr>
          <w:i/>
        </w:rPr>
        <w:br/>
      </w:r>
      <w:r>
        <w:rPr>
          <w:i/>
        </w:rPr>
        <w:br/>
      </w:r>
      <w:r>
        <w:rPr>
          <w:i/>
        </w:rPr>
        <w:tab/>
      </w:r>
      <w:r>
        <w:rPr>
          <w:i/>
        </w:rPr>
        <w:tab/>
      </w:r>
      <w:r>
        <w:rPr>
          <w:i/>
        </w:rPr>
        <w:tab/>
      </w:r>
      <w:r>
        <w:rPr>
          <w:i/>
        </w:rPr>
        <w:tab/>
      </w:r>
      <w:r>
        <w:rPr>
          <w:i/>
        </w:rPr>
        <w:tab/>
        <w:t>Source: MediaTek inc.</w:t>
      </w:r>
    </w:p>
    <w:p w14:paraId="1553A17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EA4EA0" w14:textId="322F748B" w:rsidR="00515157" w:rsidRDefault="00515157" w:rsidP="00515157">
      <w:pPr>
        <w:rPr>
          <w:rFonts w:ascii="Arial" w:hAnsi="Arial" w:cs="Arial"/>
          <w:b/>
          <w:sz w:val="24"/>
        </w:rPr>
      </w:pPr>
      <w:r>
        <w:rPr>
          <w:rFonts w:ascii="Arial" w:hAnsi="Arial" w:cs="Arial"/>
          <w:b/>
          <w:color w:val="0000FF"/>
          <w:sz w:val="24"/>
        </w:rPr>
        <w:t>R4-2212851</w:t>
      </w:r>
      <w:r>
        <w:rPr>
          <w:rFonts w:ascii="Arial" w:hAnsi="Arial" w:cs="Arial"/>
          <w:b/>
          <w:color w:val="0000FF"/>
          <w:sz w:val="24"/>
        </w:rPr>
        <w:tab/>
      </w:r>
      <w:r>
        <w:rPr>
          <w:rFonts w:ascii="Arial" w:hAnsi="Arial" w:cs="Arial"/>
          <w:b/>
          <w:sz w:val="24"/>
        </w:rPr>
        <w:t>CR to TS 38.133: Corrections to cell re-selection for NR UE for satellite access</w:t>
      </w:r>
    </w:p>
    <w:p w14:paraId="1322172B"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CR-2484  rev  Cat: F (Rel-17)</w:t>
      </w:r>
      <w:r>
        <w:rPr>
          <w:i/>
        </w:rPr>
        <w:br/>
      </w:r>
      <w:r>
        <w:rPr>
          <w:i/>
        </w:rPr>
        <w:br/>
      </w:r>
      <w:r>
        <w:rPr>
          <w:i/>
        </w:rPr>
        <w:tab/>
      </w:r>
      <w:r>
        <w:rPr>
          <w:i/>
        </w:rPr>
        <w:tab/>
      </w:r>
      <w:r>
        <w:rPr>
          <w:i/>
        </w:rPr>
        <w:tab/>
      </w:r>
      <w:r>
        <w:rPr>
          <w:i/>
        </w:rPr>
        <w:tab/>
      </w:r>
      <w:r>
        <w:rPr>
          <w:i/>
        </w:rPr>
        <w:tab/>
        <w:t>Source: Nokia, Nokia Shanghai Bell</w:t>
      </w:r>
    </w:p>
    <w:p w14:paraId="4EC6F1E1" w14:textId="77777777" w:rsidR="00515157" w:rsidRDefault="00515157" w:rsidP="00515157">
      <w:pPr>
        <w:rPr>
          <w:rFonts w:ascii="Arial" w:hAnsi="Arial" w:cs="Arial"/>
          <w:b/>
        </w:rPr>
      </w:pPr>
      <w:r>
        <w:rPr>
          <w:rFonts w:ascii="Arial" w:hAnsi="Arial" w:cs="Arial"/>
          <w:b/>
        </w:rPr>
        <w:t xml:space="preserve">Abstract: </w:t>
      </w:r>
    </w:p>
    <w:p w14:paraId="18A314BF" w14:textId="77777777" w:rsidR="00515157" w:rsidRDefault="00515157" w:rsidP="00515157">
      <w:r>
        <w:lastRenderedPageBreak/>
        <w:t xml:space="preserve">Fixing editorial mistakes for the parameters to be used when enhanced coverage feature is configured at the UE and the UE has these capabiliites. </w:t>
      </w:r>
    </w:p>
    <w:p w14:paraId="5C765A5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R4-2214600</w:t>
      </w:r>
      <w:r>
        <w:rPr>
          <w:color w:val="993300"/>
          <w:u w:val="single"/>
        </w:rPr>
        <w:t>.</w:t>
      </w:r>
    </w:p>
    <w:p w14:paraId="6196C3B9" w14:textId="082CB09C" w:rsidR="00515157" w:rsidRDefault="00515157" w:rsidP="00515157">
      <w:pPr>
        <w:rPr>
          <w:rFonts w:ascii="Arial" w:hAnsi="Arial" w:cs="Arial"/>
          <w:b/>
          <w:sz w:val="24"/>
        </w:rPr>
      </w:pPr>
      <w:r>
        <w:rPr>
          <w:rFonts w:ascii="Arial" w:hAnsi="Arial" w:cs="Arial"/>
          <w:b/>
          <w:color w:val="0000FF"/>
          <w:sz w:val="24"/>
        </w:rPr>
        <w:t>R4-2212864</w:t>
      </w:r>
      <w:r>
        <w:rPr>
          <w:rFonts w:ascii="Arial" w:hAnsi="Arial" w:cs="Arial"/>
          <w:b/>
          <w:color w:val="0000FF"/>
          <w:sz w:val="24"/>
        </w:rPr>
        <w:tab/>
      </w:r>
      <w:r>
        <w:rPr>
          <w:rFonts w:ascii="Arial" w:hAnsi="Arial" w:cs="Arial"/>
          <w:b/>
          <w:sz w:val="24"/>
        </w:rPr>
        <w:t>On RRM UE-satellite distance estimation for Rel-17 NR NTN</w:t>
      </w:r>
    </w:p>
    <w:p w14:paraId="343B5D19"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223020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00041" w14:textId="66CC7770" w:rsidR="00515157" w:rsidRDefault="00515157" w:rsidP="00515157">
      <w:pPr>
        <w:rPr>
          <w:rFonts w:ascii="Arial" w:hAnsi="Arial" w:cs="Arial"/>
          <w:b/>
          <w:sz w:val="24"/>
        </w:rPr>
      </w:pPr>
      <w:r>
        <w:rPr>
          <w:rFonts w:ascii="Arial" w:hAnsi="Arial" w:cs="Arial"/>
          <w:b/>
          <w:color w:val="0000FF"/>
          <w:sz w:val="24"/>
        </w:rPr>
        <w:t>R4-2213355</w:t>
      </w:r>
      <w:r>
        <w:rPr>
          <w:rFonts w:ascii="Arial" w:hAnsi="Arial" w:cs="Arial"/>
          <w:b/>
          <w:color w:val="0000FF"/>
          <w:sz w:val="24"/>
        </w:rPr>
        <w:tab/>
      </w:r>
      <w:r>
        <w:rPr>
          <w:rFonts w:ascii="Arial" w:hAnsi="Arial" w:cs="Arial"/>
          <w:b/>
          <w:sz w:val="24"/>
        </w:rPr>
        <w:t>Measurement requirements for NTN</w:t>
      </w:r>
    </w:p>
    <w:p w14:paraId="19A05F0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EB53F06" w14:textId="77777777" w:rsidR="00515157" w:rsidRDefault="00515157" w:rsidP="00515157">
      <w:pPr>
        <w:rPr>
          <w:rFonts w:ascii="Arial" w:hAnsi="Arial" w:cs="Arial"/>
          <w:b/>
        </w:rPr>
      </w:pPr>
      <w:r>
        <w:rPr>
          <w:rFonts w:ascii="Arial" w:hAnsi="Arial" w:cs="Arial"/>
          <w:b/>
        </w:rPr>
        <w:t xml:space="preserve">Abstract: </w:t>
      </w:r>
    </w:p>
    <w:p w14:paraId="448BC1C4" w14:textId="77777777" w:rsidR="00515157" w:rsidRDefault="00515157" w:rsidP="00515157">
      <w:r>
        <w:t>Measurement requirements for NTN</w:t>
      </w:r>
    </w:p>
    <w:p w14:paraId="025268C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EE279" w14:textId="33ED3455" w:rsidR="00F91CD8" w:rsidRDefault="00515157">
      <w:pPr>
        <w:rPr>
          <w:rFonts w:ascii="Arial" w:hAnsi="Arial" w:cs="Arial"/>
          <w:b/>
          <w:sz w:val="24"/>
        </w:rPr>
      </w:pPr>
      <w:r>
        <w:rPr>
          <w:rFonts w:ascii="Arial" w:hAnsi="Arial" w:cs="Arial"/>
          <w:b/>
          <w:color w:val="0000FF"/>
          <w:sz w:val="24"/>
        </w:rPr>
        <w:t>R4-2213520</w:t>
      </w:r>
      <w:r>
        <w:rPr>
          <w:rFonts w:ascii="Arial" w:hAnsi="Arial" w:cs="Arial"/>
          <w:b/>
          <w:color w:val="0000FF"/>
          <w:sz w:val="24"/>
        </w:rPr>
        <w:tab/>
      </w:r>
      <w:r>
        <w:rPr>
          <w:rFonts w:ascii="Arial" w:hAnsi="Arial" w:cs="Arial"/>
          <w:b/>
          <w:sz w:val="24"/>
        </w:rPr>
        <w:t>Discussion on remaining issues for NTN measurement requirements</w:t>
      </w:r>
    </w:p>
    <w:p w14:paraId="25FB5A9B"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13411FA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FD739A" w14:textId="70DCAC35" w:rsidR="00515157" w:rsidRDefault="00515157" w:rsidP="00515157">
      <w:pPr>
        <w:rPr>
          <w:rFonts w:ascii="Arial" w:hAnsi="Arial" w:cs="Arial"/>
          <w:b/>
          <w:sz w:val="24"/>
        </w:rPr>
      </w:pPr>
      <w:r>
        <w:rPr>
          <w:rFonts w:ascii="Arial" w:hAnsi="Arial" w:cs="Arial"/>
          <w:b/>
          <w:color w:val="0000FF"/>
          <w:sz w:val="24"/>
        </w:rPr>
        <w:t>R4-2213521</w:t>
      </w:r>
      <w:r>
        <w:rPr>
          <w:rFonts w:ascii="Arial" w:hAnsi="Arial" w:cs="Arial"/>
          <w:b/>
          <w:color w:val="0000FF"/>
          <w:sz w:val="24"/>
        </w:rPr>
        <w:tab/>
      </w:r>
      <w:r>
        <w:rPr>
          <w:rFonts w:ascii="Arial" w:hAnsi="Arial" w:cs="Arial"/>
          <w:b/>
          <w:sz w:val="24"/>
        </w:rPr>
        <w:t>CR on intra-frequency measurement requirements for NTN</w:t>
      </w:r>
    </w:p>
    <w:p w14:paraId="3B6DF8EB"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CR-2534  rev  Cat: F (Rel-17)</w:t>
      </w:r>
      <w:r>
        <w:rPr>
          <w:i/>
        </w:rPr>
        <w:br/>
      </w:r>
      <w:r>
        <w:rPr>
          <w:i/>
        </w:rPr>
        <w:br/>
      </w:r>
      <w:r>
        <w:rPr>
          <w:i/>
        </w:rPr>
        <w:tab/>
      </w:r>
      <w:r>
        <w:rPr>
          <w:i/>
        </w:rPr>
        <w:tab/>
      </w:r>
      <w:r>
        <w:rPr>
          <w:i/>
        </w:rPr>
        <w:tab/>
      </w:r>
      <w:r>
        <w:rPr>
          <w:i/>
        </w:rPr>
        <w:tab/>
      </w:r>
      <w:r>
        <w:rPr>
          <w:i/>
        </w:rPr>
        <w:tab/>
        <w:t>Source: Huawei, HiSilicon</w:t>
      </w:r>
    </w:p>
    <w:p w14:paraId="325C2DE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R4-2214634</w:t>
      </w:r>
      <w:r>
        <w:rPr>
          <w:color w:val="993300"/>
          <w:u w:val="single"/>
        </w:rPr>
        <w:t>.</w:t>
      </w:r>
    </w:p>
    <w:p w14:paraId="5CC74F7C" w14:textId="6C74EAAF" w:rsidR="00515157" w:rsidRDefault="00515157" w:rsidP="00515157">
      <w:pPr>
        <w:rPr>
          <w:rFonts w:ascii="Arial" w:hAnsi="Arial" w:cs="Arial"/>
          <w:b/>
          <w:sz w:val="24"/>
        </w:rPr>
      </w:pPr>
      <w:r>
        <w:rPr>
          <w:rFonts w:ascii="Arial" w:hAnsi="Arial" w:cs="Arial"/>
          <w:b/>
          <w:color w:val="0000FF"/>
          <w:sz w:val="24"/>
        </w:rPr>
        <w:t>R4-2213522</w:t>
      </w:r>
      <w:r>
        <w:rPr>
          <w:rFonts w:ascii="Arial" w:hAnsi="Arial" w:cs="Arial"/>
          <w:b/>
          <w:color w:val="0000FF"/>
          <w:sz w:val="24"/>
        </w:rPr>
        <w:tab/>
      </w:r>
      <w:r>
        <w:rPr>
          <w:rFonts w:ascii="Arial" w:hAnsi="Arial" w:cs="Arial"/>
          <w:b/>
          <w:sz w:val="24"/>
        </w:rPr>
        <w:t>CR on cell reselection requirements for NTN</w:t>
      </w:r>
    </w:p>
    <w:p w14:paraId="3C946274"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CR-2535  rev  Cat: F (Rel-17)</w:t>
      </w:r>
      <w:r>
        <w:rPr>
          <w:i/>
        </w:rPr>
        <w:br/>
      </w:r>
      <w:r>
        <w:rPr>
          <w:i/>
        </w:rPr>
        <w:br/>
      </w:r>
      <w:r>
        <w:rPr>
          <w:i/>
        </w:rPr>
        <w:tab/>
      </w:r>
      <w:r>
        <w:rPr>
          <w:i/>
        </w:rPr>
        <w:tab/>
      </w:r>
      <w:r>
        <w:rPr>
          <w:i/>
        </w:rPr>
        <w:tab/>
      </w:r>
      <w:r>
        <w:rPr>
          <w:i/>
        </w:rPr>
        <w:tab/>
      </w:r>
      <w:r>
        <w:rPr>
          <w:i/>
        </w:rPr>
        <w:tab/>
        <w:t>Source: Huawei, HiSilicon</w:t>
      </w:r>
    </w:p>
    <w:p w14:paraId="3CDAA7E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R4-2214635</w:t>
      </w:r>
      <w:r>
        <w:rPr>
          <w:color w:val="993300"/>
          <w:u w:val="single"/>
        </w:rPr>
        <w:t>.</w:t>
      </w:r>
    </w:p>
    <w:p w14:paraId="5C5C35EE" w14:textId="4EA820EF" w:rsidR="00515157" w:rsidRDefault="00515157" w:rsidP="00515157">
      <w:pPr>
        <w:rPr>
          <w:rFonts w:ascii="Arial" w:hAnsi="Arial" w:cs="Arial"/>
          <w:b/>
          <w:sz w:val="24"/>
        </w:rPr>
      </w:pPr>
      <w:r>
        <w:rPr>
          <w:rFonts w:ascii="Arial" w:hAnsi="Arial" w:cs="Arial"/>
          <w:b/>
          <w:color w:val="0000FF"/>
          <w:sz w:val="24"/>
        </w:rPr>
        <w:t>R4-2213930</w:t>
      </w:r>
      <w:r>
        <w:rPr>
          <w:rFonts w:ascii="Arial" w:hAnsi="Arial" w:cs="Arial"/>
          <w:b/>
          <w:color w:val="0000FF"/>
          <w:sz w:val="24"/>
        </w:rPr>
        <w:tab/>
      </w:r>
      <w:r>
        <w:rPr>
          <w:rFonts w:ascii="Arial" w:hAnsi="Arial" w:cs="Arial"/>
          <w:b/>
          <w:sz w:val="24"/>
        </w:rPr>
        <w:t>Draft CR on L1-RSRP measurements for Reporting in NTN</w:t>
      </w:r>
    </w:p>
    <w:p w14:paraId="6A437B7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Apple</w:t>
      </w:r>
    </w:p>
    <w:p w14:paraId="142305B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0449EB" w14:textId="31F961E6" w:rsidR="00515157" w:rsidRDefault="00515157" w:rsidP="00515157">
      <w:pPr>
        <w:rPr>
          <w:rFonts w:ascii="Arial" w:hAnsi="Arial" w:cs="Arial"/>
          <w:b/>
          <w:sz w:val="24"/>
        </w:rPr>
      </w:pPr>
      <w:r>
        <w:rPr>
          <w:rFonts w:ascii="Arial" w:hAnsi="Arial" w:cs="Arial"/>
          <w:b/>
          <w:color w:val="0000FF"/>
          <w:sz w:val="24"/>
        </w:rPr>
        <w:t>R4-2214576</w:t>
      </w:r>
      <w:r>
        <w:rPr>
          <w:rFonts w:ascii="Arial" w:hAnsi="Arial" w:cs="Arial"/>
          <w:b/>
          <w:color w:val="0000FF"/>
          <w:sz w:val="24"/>
        </w:rPr>
        <w:tab/>
      </w:r>
      <w:r>
        <w:rPr>
          <w:rFonts w:ascii="Arial" w:hAnsi="Arial" w:cs="Arial"/>
          <w:b/>
          <w:sz w:val="24"/>
        </w:rPr>
        <w:t>Serving cell evaluation and intra-frequency measurements of NTN UE cell reselections</w:t>
      </w:r>
    </w:p>
    <w:p w14:paraId="4C3CCA12"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CR-2452  rev 1 Cat: F (Rel-17)</w:t>
      </w:r>
      <w:r>
        <w:rPr>
          <w:i/>
        </w:rPr>
        <w:br/>
      </w:r>
      <w:r>
        <w:rPr>
          <w:i/>
        </w:rPr>
        <w:lastRenderedPageBreak/>
        <w:br/>
      </w:r>
      <w:r>
        <w:rPr>
          <w:i/>
        </w:rPr>
        <w:tab/>
      </w:r>
      <w:r>
        <w:rPr>
          <w:i/>
        </w:rPr>
        <w:tab/>
      </w:r>
      <w:r>
        <w:rPr>
          <w:i/>
        </w:rPr>
        <w:tab/>
      </w:r>
      <w:r>
        <w:rPr>
          <w:i/>
        </w:rPr>
        <w:tab/>
      </w:r>
      <w:r>
        <w:rPr>
          <w:i/>
        </w:rPr>
        <w:tab/>
        <w:t>Source: Intel Corporation</w:t>
      </w:r>
    </w:p>
    <w:p w14:paraId="33C175C1" w14:textId="77777777" w:rsidR="00515157" w:rsidRDefault="00515157" w:rsidP="00515157">
      <w:pPr>
        <w:rPr>
          <w:color w:val="808080"/>
        </w:rPr>
      </w:pPr>
      <w:r>
        <w:rPr>
          <w:color w:val="808080"/>
        </w:rPr>
        <w:t>(Replaces R4-2212152)</w:t>
      </w:r>
    </w:p>
    <w:p w14:paraId="2723C02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2D8C12" w14:textId="5CF50DE0" w:rsidR="00515157" w:rsidRDefault="00515157" w:rsidP="00515157">
      <w:pPr>
        <w:rPr>
          <w:rFonts w:ascii="Arial" w:hAnsi="Arial" w:cs="Arial"/>
          <w:b/>
          <w:sz w:val="24"/>
        </w:rPr>
      </w:pPr>
      <w:r>
        <w:rPr>
          <w:rFonts w:ascii="Arial" w:hAnsi="Arial" w:cs="Arial"/>
          <w:b/>
          <w:color w:val="0000FF"/>
          <w:sz w:val="24"/>
        </w:rPr>
        <w:t>R4-2214600</w:t>
      </w:r>
      <w:r>
        <w:rPr>
          <w:rFonts w:ascii="Arial" w:hAnsi="Arial" w:cs="Arial"/>
          <w:b/>
          <w:color w:val="0000FF"/>
          <w:sz w:val="24"/>
        </w:rPr>
        <w:tab/>
      </w:r>
      <w:r>
        <w:rPr>
          <w:rFonts w:ascii="Arial" w:hAnsi="Arial" w:cs="Arial"/>
          <w:b/>
          <w:sz w:val="24"/>
        </w:rPr>
        <w:t>CR to TS 38.133: Corrections to cell re-selection for NR UE for satellite access</w:t>
      </w:r>
    </w:p>
    <w:p w14:paraId="4D41C9E9"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CR-2484  rev 1 Cat: F (Rel-17)</w:t>
      </w:r>
      <w:r>
        <w:rPr>
          <w:i/>
        </w:rPr>
        <w:br/>
      </w:r>
      <w:r>
        <w:rPr>
          <w:i/>
        </w:rPr>
        <w:br/>
      </w:r>
      <w:r>
        <w:rPr>
          <w:i/>
        </w:rPr>
        <w:tab/>
      </w:r>
      <w:r>
        <w:rPr>
          <w:i/>
        </w:rPr>
        <w:tab/>
      </w:r>
      <w:r>
        <w:rPr>
          <w:i/>
        </w:rPr>
        <w:tab/>
      </w:r>
      <w:r>
        <w:rPr>
          <w:i/>
        </w:rPr>
        <w:tab/>
      </w:r>
      <w:r>
        <w:rPr>
          <w:i/>
        </w:rPr>
        <w:tab/>
        <w:t>Source: Nokia, Nokia Shanghai Bell</w:t>
      </w:r>
    </w:p>
    <w:p w14:paraId="443A14A2" w14:textId="77777777" w:rsidR="00515157" w:rsidRDefault="00515157" w:rsidP="00515157">
      <w:pPr>
        <w:rPr>
          <w:color w:val="808080"/>
        </w:rPr>
      </w:pPr>
      <w:r>
        <w:rPr>
          <w:color w:val="808080"/>
        </w:rPr>
        <w:t>(Replaces R4-2212851)</w:t>
      </w:r>
    </w:p>
    <w:p w14:paraId="5906A8DE" w14:textId="77777777" w:rsidR="00515157" w:rsidRDefault="00515157" w:rsidP="00515157">
      <w:pPr>
        <w:rPr>
          <w:rFonts w:ascii="Arial" w:hAnsi="Arial" w:cs="Arial"/>
          <w:b/>
        </w:rPr>
      </w:pPr>
      <w:r>
        <w:rPr>
          <w:rFonts w:ascii="Arial" w:hAnsi="Arial" w:cs="Arial"/>
          <w:b/>
        </w:rPr>
        <w:t xml:space="preserve">Abstract: </w:t>
      </w:r>
    </w:p>
    <w:p w14:paraId="7DF216EC" w14:textId="77777777" w:rsidR="00515157" w:rsidRDefault="00515157" w:rsidP="00515157">
      <w:r>
        <w:t xml:space="preserve">Fixing editorial mistakes for the parameters to be used when enhanced coverage feature is configured at the UE and the UE has these capabiliites. </w:t>
      </w:r>
    </w:p>
    <w:p w14:paraId="6E035EC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226E9" w14:textId="583564C2" w:rsidR="00515157" w:rsidRDefault="00515157" w:rsidP="00515157">
      <w:pPr>
        <w:rPr>
          <w:rFonts w:ascii="Arial" w:hAnsi="Arial" w:cs="Arial"/>
          <w:b/>
          <w:sz w:val="24"/>
        </w:rPr>
      </w:pPr>
      <w:r>
        <w:rPr>
          <w:rFonts w:ascii="Arial" w:hAnsi="Arial" w:cs="Arial"/>
          <w:b/>
          <w:color w:val="0000FF"/>
          <w:sz w:val="24"/>
        </w:rPr>
        <w:t>R4-2214634</w:t>
      </w:r>
      <w:r>
        <w:rPr>
          <w:rFonts w:ascii="Arial" w:hAnsi="Arial" w:cs="Arial"/>
          <w:b/>
          <w:color w:val="0000FF"/>
          <w:sz w:val="24"/>
        </w:rPr>
        <w:tab/>
      </w:r>
      <w:r>
        <w:rPr>
          <w:rFonts w:ascii="Arial" w:hAnsi="Arial" w:cs="Arial"/>
          <w:b/>
          <w:sz w:val="24"/>
        </w:rPr>
        <w:t>CR on intra-frequency measurement requirements for NTN</w:t>
      </w:r>
    </w:p>
    <w:p w14:paraId="107EA312"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CR-2534  rev 1 Cat: F (Rel-17)</w:t>
      </w:r>
      <w:r>
        <w:rPr>
          <w:i/>
        </w:rPr>
        <w:br/>
      </w:r>
      <w:r>
        <w:rPr>
          <w:i/>
        </w:rPr>
        <w:br/>
      </w:r>
      <w:r>
        <w:rPr>
          <w:i/>
        </w:rPr>
        <w:tab/>
      </w:r>
      <w:r>
        <w:rPr>
          <w:i/>
        </w:rPr>
        <w:tab/>
      </w:r>
      <w:r>
        <w:rPr>
          <w:i/>
        </w:rPr>
        <w:tab/>
      </w:r>
      <w:r>
        <w:rPr>
          <w:i/>
        </w:rPr>
        <w:tab/>
      </w:r>
      <w:r>
        <w:rPr>
          <w:i/>
        </w:rPr>
        <w:tab/>
        <w:t>Source: Huawei, HiSilicon</w:t>
      </w:r>
    </w:p>
    <w:p w14:paraId="48016EF4" w14:textId="77777777" w:rsidR="00515157" w:rsidRDefault="00515157" w:rsidP="00515157">
      <w:pPr>
        <w:rPr>
          <w:color w:val="808080"/>
        </w:rPr>
      </w:pPr>
      <w:r>
        <w:rPr>
          <w:color w:val="808080"/>
        </w:rPr>
        <w:t>(Replaces R4-2213521)</w:t>
      </w:r>
    </w:p>
    <w:p w14:paraId="2D3C83B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75E71" w14:textId="34042A04" w:rsidR="00515157" w:rsidRDefault="00515157" w:rsidP="00515157">
      <w:pPr>
        <w:rPr>
          <w:rFonts w:ascii="Arial" w:hAnsi="Arial" w:cs="Arial"/>
          <w:b/>
          <w:sz w:val="24"/>
        </w:rPr>
      </w:pPr>
      <w:r>
        <w:rPr>
          <w:rFonts w:ascii="Arial" w:hAnsi="Arial" w:cs="Arial"/>
          <w:b/>
          <w:color w:val="0000FF"/>
          <w:sz w:val="24"/>
        </w:rPr>
        <w:t>R4-2214635</w:t>
      </w:r>
      <w:r>
        <w:rPr>
          <w:rFonts w:ascii="Arial" w:hAnsi="Arial" w:cs="Arial"/>
          <w:b/>
          <w:color w:val="0000FF"/>
          <w:sz w:val="24"/>
        </w:rPr>
        <w:tab/>
      </w:r>
      <w:r>
        <w:rPr>
          <w:rFonts w:ascii="Arial" w:hAnsi="Arial" w:cs="Arial"/>
          <w:b/>
          <w:sz w:val="24"/>
        </w:rPr>
        <w:t>CR on cell reselection requirements for NTN</w:t>
      </w:r>
    </w:p>
    <w:p w14:paraId="2F521590"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CR-2535  rev 1 Cat: F (Rel-17)</w:t>
      </w:r>
      <w:r>
        <w:rPr>
          <w:i/>
        </w:rPr>
        <w:br/>
      </w:r>
      <w:r>
        <w:rPr>
          <w:i/>
        </w:rPr>
        <w:br/>
      </w:r>
      <w:r>
        <w:rPr>
          <w:i/>
        </w:rPr>
        <w:tab/>
      </w:r>
      <w:r>
        <w:rPr>
          <w:i/>
        </w:rPr>
        <w:tab/>
      </w:r>
      <w:r>
        <w:rPr>
          <w:i/>
        </w:rPr>
        <w:tab/>
      </w:r>
      <w:r>
        <w:rPr>
          <w:i/>
        </w:rPr>
        <w:tab/>
      </w:r>
      <w:r>
        <w:rPr>
          <w:i/>
        </w:rPr>
        <w:tab/>
        <w:t>Source: Huawei, HiSilicon</w:t>
      </w:r>
    </w:p>
    <w:p w14:paraId="7BA04215" w14:textId="77777777" w:rsidR="00515157" w:rsidRDefault="00515157" w:rsidP="00515157">
      <w:pPr>
        <w:rPr>
          <w:color w:val="808080"/>
        </w:rPr>
      </w:pPr>
      <w:r>
        <w:rPr>
          <w:color w:val="808080"/>
        </w:rPr>
        <w:t>(Replaces R4-2213522)</w:t>
      </w:r>
    </w:p>
    <w:p w14:paraId="6964C54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411CC" w14:textId="77777777" w:rsidR="00515157" w:rsidRDefault="00515157" w:rsidP="00515157">
      <w:pPr>
        <w:pStyle w:val="Heading5"/>
      </w:pPr>
      <w:bookmarkStart w:id="200" w:name="_Toc113047687"/>
      <w:r>
        <w:t>9.11.5.2</w:t>
      </w:r>
      <w:r>
        <w:tab/>
        <w:t>Others</w:t>
      </w:r>
      <w:bookmarkEnd w:id="200"/>
    </w:p>
    <w:p w14:paraId="1ECCA8A2" w14:textId="6F5FDC9D" w:rsidR="00515157" w:rsidRDefault="00515157" w:rsidP="00515157">
      <w:pPr>
        <w:rPr>
          <w:rFonts w:ascii="Arial" w:hAnsi="Arial" w:cs="Arial"/>
          <w:b/>
          <w:sz w:val="24"/>
        </w:rPr>
      </w:pPr>
      <w:r>
        <w:rPr>
          <w:rFonts w:ascii="Arial" w:hAnsi="Arial" w:cs="Arial"/>
          <w:b/>
          <w:color w:val="0000FF"/>
          <w:sz w:val="24"/>
        </w:rPr>
        <w:t>R4-2211958</w:t>
      </w:r>
      <w:r>
        <w:rPr>
          <w:rFonts w:ascii="Arial" w:hAnsi="Arial" w:cs="Arial"/>
          <w:b/>
          <w:color w:val="0000FF"/>
          <w:sz w:val="24"/>
        </w:rPr>
        <w:tab/>
      </w:r>
      <w:r>
        <w:rPr>
          <w:rFonts w:ascii="Arial" w:hAnsi="Arial" w:cs="Arial"/>
          <w:b/>
          <w:sz w:val="24"/>
        </w:rPr>
        <w:t>CR on active TCI state switching delay</w:t>
      </w:r>
    </w:p>
    <w:p w14:paraId="2E6FEC2C"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CR-2434  rev  Cat: B (Rel-17)</w:t>
      </w:r>
      <w:r>
        <w:rPr>
          <w:i/>
        </w:rPr>
        <w:br/>
      </w:r>
      <w:r>
        <w:rPr>
          <w:i/>
        </w:rPr>
        <w:br/>
      </w:r>
      <w:r>
        <w:rPr>
          <w:i/>
        </w:rPr>
        <w:tab/>
      </w:r>
      <w:r>
        <w:rPr>
          <w:i/>
        </w:rPr>
        <w:tab/>
      </w:r>
      <w:r>
        <w:rPr>
          <w:i/>
        </w:rPr>
        <w:tab/>
      </w:r>
      <w:r>
        <w:rPr>
          <w:i/>
        </w:rPr>
        <w:tab/>
      </w:r>
      <w:r>
        <w:rPr>
          <w:i/>
        </w:rPr>
        <w:tab/>
        <w:t>Source: Xiaomi</w:t>
      </w:r>
    </w:p>
    <w:p w14:paraId="586A3B8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9F7410" w14:textId="38F2A0FD" w:rsidR="00515157" w:rsidRDefault="00515157" w:rsidP="00515157">
      <w:pPr>
        <w:rPr>
          <w:rFonts w:ascii="Arial" w:hAnsi="Arial" w:cs="Arial"/>
          <w:b/>
          <w:sz w:val="24"/>
        </w:rPr>
      </w:pPr>
      <w:r>
        <w:rPr>
          <w:rFonts w:ascii="Arial" w:hAnsi="Arial" w:cs="Arial"/>
          <w:b/>
          <w:color w:val="0000FF"/>
          <w:sz w:val="24"/>
        </w:rPr>
        <w:t>R4-2212212</w:t>
      </w:r>
      <w:r>
        <w:rPr>
          <w:rFonts w:ascii="Arial" w:hAnsi="Arial" w:cs="Arial"/>
          <w:b/>
          <w:color w:val="0000FF"/>
          <w:sz w:val="24"/>
        </w:rPr>
        <w:tab/>
      </w:r>
      <w:r>
        <w:rPr>
          <w:rFonts w:ascii="Arial" w:hAnsi="Arial" w:cs="Arial"/>
          <w:b/>
          <w:sz w:val="24"/>
        </w:rPr>
        <w:t>CR on Abbreviations for NTN</w:t>
      </w:r>
    </w:p>
    <w:p w14:paraId="13B591BA"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CR-2456  rev  Cat: F (Rel-17)</w:t>
      </w:r>
      <w:r>
        <w:rPr>
          <w:i/>
        </w:rPr>
        <w:br/>
      </w:r>
      <w:r>
        <w:rPr>
          <w:i/>
        </w:rPr>
        <w:br/>
      </w:r>
      <w:r>
        <w:rPr>
          <w:i/>
        </w:rPr>
        <w:tab/>
      </w:r>
      <w:r>
        <w:rPr>
          <w:i/>
        </w:rPr>
        <w:tab/>
      </w:r>
      <w:r>
        <w:rPr>
          <w:i/>
        </w:rPr>
        <w:tab/>
      </w:r>
      <w:r>
        <w:rPr>
          <w:i/>
        </w:rPr>
        <w:tab/>
      </w:r>
      <w:r>
        <w:rPr>
          <w:i/>
        </w:rPr>
        <w:tab/>
        <w:t>Source: LG Electronics Inc.</w:t>
      </w:r>
    </w:p>
    <w:p w14:paraId="2A6ECE7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16D2E4" w14:textId="17F91CDC" w:rsidR="00515157" w:rsidRDefault="00515157" w:rsidP="00515157">
      <w:pPr>
        <w:rPr>
          <w:rFonts w:ascii="Arial" w:hAnsi="Arial" w:cs="Arial"/>
          <w:b/>
          <w:sz w:val="24"/>
        </w:rPr>
      </w:pPr>
      <w:r>
        <w:rPr>
          <w:rFonts w:ascii="Arial" w:hAnsi="Arial" w:cs="Arial"/>
          <w:b/>
          <w:color w:val="0000FF"/>
          <w:sz w:val="24"/>
        </w:rPr>
        <w:lastRenderedPageBreak/>
        <w:t>R4-2212853</w:t>
      </w:r>
      <w:r>
        <w:rPr>
          <w:rFonts w:ascii="Arial" w:hAnsi="Arial" w:cs="Arial"/>
          <w:b/>
          <w:color w:val="0000FF"/>
          <w:sz w:val="24"/>
        </w:rPr>
        <w:tab/>
      </w:r>
      <w:r>
        <w:rPr>
          <w:rFonts w:ascii="Arial" w:hAnsi="Arial" w:cs="Arial"/>
          <w:b/>
          <w:sz w:val="24"/>
        </w:rPr>
        <w:t xml:space="preserve">CR to TS 38.133:  Adding requirements for timing advance for satellite access </w:t>
      </w:r>
    </w:p>
    <w:p w14:paraId="50EBB3C5"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CR-2485  rev  Cat: B (Rel-17)</w:t>
      </w:r>
      <w:r>
        <w:rPr>
          <w:i/>
        </w:rPr>
        <w:br/>
      </w:r>
      <w:r>
        <w:rPr>
          <w:i/>
        </w:rPr>
        <w:br/>
      </w:r>
      <w:r>
        <w:rPr>
          <w:i/>
        </w:rPr>
        <w:tab/>
      </w:r>
      <w:r>
        <w:rPr>
          <w:i/>
        </w:rPr>
        <w:tab/>
      </w:r>
      <w:r>
        <w:rPr>
          <w:i/>
        </w:rPr>
        <w:tab/>
      </w:r>
      <w:r>
        <w:rPr>
          <w:i/>
        </w:rPr>
        <w:tab/>
      </w:r>
      <w:r>
        <w:rPr>
          <w:i/>
        </w:rPr>
        <w:tab/>
        <w:t>Source: Nokia, Nokia Shanghai Bell</w:t>
      </w:r>
    </w:p>
    <w:p w14:paraId="5BF13F8A" w14:textId="77777777" w:rsidR="00515157" w:rsidRDefault="00515157" w:rsidP="00515157">
      <w:pPr>
        <w:rPr>
          <w:rFonts w:ascii="Arial" w:hAnsi="Arial" w:cs="Arial"/>
          <w:b/>
        </w:rPr>
      </w:pPr>
      <w:r>
        <w:rPr>
          <w:rFonts w:ascii="Arial" w:hAnsi="Arial" w:cs="Arial"/>
          <w:b/>
        </w:rPr>
        <w:t xml:space="preserve">Abstract: </w:t>
      </w:r>
    </w:p>
    <w:p w14:paraId="3F740BD1" w14:textId="77777777" w:rsidR="00515157" w:rsidRDefault="00515157" w:rsidP="00515157">
      <w:r>
        <w:t>Introducing requirements for a valid transmit timing as per previous agreements.</w:t>
      </w:r>
    </w:p>
    <w:p w14:paraId="3AA2C096" w14:textId="77777777" w:rsidR="00515157" w:rsidRDefault="00515157" w:rsidP="00515157">
      <w:r>
        <w:t>Introducing UE correction timing for the duration of the NTN validity timer.</w:t>
      </w:r>
    </w:p>
    <w:p w14:paraId="0BD69D2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R4-2214601</w:t>
      </w:r>
      <w:r>
        <w:rPr>
          <w:color w:val="993300"/>
          <w:u w:val="single"/>
        </w:rPr>
        <w:t>.</w:t>
      </w:r>
    </w:p>
    <w:p w14:paraId="4AD4CF88" w14:textId="34921DAA" w:rsidR="00515157" w:rsidRDefault="00515157" w:rsidP="00515157">
      <w:pPr>
        <w:rPr>
          <w:rFonts w:ascii="Arial" w:hAnsi="Arial" w:cs="Arial"/>
          <w:b/>
          <w:sz w:val="24"/>
        </w:rPr>
      </w:pPr>
      <w:r>
        <w:rPr>
          <w:rFonts w:ascii="Arial" w:hAnsi="Arial" w:cs="Arial"/>
          <w:b/>
          <w:color w:val="0000FF"/>
          <w:sz w:val="24"/>
        </w:rPr>
        <w:t>R4-2212863</w:t>
      </w:r>
      <w:r>
        <w:rPr>
          <w:rFonts w:ascii="Arial" w:hAnsi="Arial" w:cs="Arial"/>
          <w:b/>
          <w:color w:val="0000FF"/>
          <w:sz w:val="24"/>
        </w:rPr>
        <w:tab/>
      </w:r>
      <w:r>
        <w:rPr>
          <w:rFonts w:ascii="Arial" w:hAnsi="Arial" w:cs="Arial"/>
          <w:b/>
          <w:sz w:val="24"/>
        </w:rPr>
        <w:t xml:space="preserve">CR to TS 38.133: Corrections to UE transmit timing and timing advance for satellite access </w:t>
      </w:r>
    </w:p>
    <w:p w14:paraId="14311DC4"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CR-2488  rev  Cat: F (Rel-17)</w:t>
      </w:r>
      <w:r>
        <w:rPr>
          <w:i/>
        </w:rPr>
        <w:br/>
      </w:r>
      <w:r>
        <w:rPr>
          <w:i/>
        </w:rPr>
        <w:br/>
      </w:r>
      <w:r>
        <w:rPr>
          <w:i/>
        </w:rPr>
        <w:tab/>
      </w:r>
      <w:r>
        <w:rPr>
          <w:i/>
        </w:rPr>
        <w:tab/>
      </w:r>
      <w:r>
        <w:rPr>
          <w:i/>
        </w:rPr>
        <w:tab/>
      </w:r>
      <w:r>
        <w:rPr>
          <w:i/>
        </w:rPr>
        <w:tab/>
      </w:r>
      <w:r>
        <w:rPr>
          <w:i/>
        </w:rPr>
        <w:tab/>
        <w:t>Source: Nokia, Nokia Shanghai Bell</w:t>
      </w:r>
    </w:p>
    <w:p w14:paraId="78D7AB16" w14:textId="77777777" w:rsidR="00515157" w:rsidRDefault="00515157" w:rsidP="00515157">
      <w:pPr>
        <w:rPr>
          <w:rFonts w:ascii="Arial" w:hAnsi="Arial" w:cs="Arial"/>
          <w:b/>
        </w:rPr>
      </w:pPr>
      <w:r>
        <w:rPr>
          <w:rFonts w:ascii="Arial" w:hAnsi="Arial" w:cs="Arial"/>
          <w:b/>
        </w:rPr>
        <w:t xml:space="preserve">Abstract: </w:t>
      </w:r>
    </w:p>
    <w:p w14:paraId="090A83DE" w14:textId="77777777" w:rsidR="00515157" w:rsidRDefault="00515157" w:rsidP="00515157">
      <w:r>
        <w:t>Adding requirements for a valid transmit timing according to the previous agreements and the UE correction timing for the duration of the NTN validity timer.</w:t>
      </w:r>
    </w:p>
    <w:p w14:paraId="634BF704" w14:textId="77777777" w:rsidR="00515157" w:rsidRDefault="00515157" w:rsidP="00515157">
      <w:r>
        <w:t>Adjusting the timing advance adjustment delay for TAC, which is in line with the previous agreeme</w:t>
      </w:r>
    </w:p>
    <w:p w14:paraId="2241422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R4-2214602</w:t>
      </w:r>
      <w:r>
        <w:rPr>
          <w:color w:val="993300"/>
          <w:u w:val="single"/>
        </w:rPr>
        <w:t>.</w:t>
      </w:r>
    </w:p>
    <w:p w14:paraId="6488D541" w14:textId="75371F1F" w:rsidR="00515157" w:rsidRDefault="00515157" w:rsidP="00515157">
      <w:pPr>
        <w:rPr>
          <w:rFonts w:ascii="Arial" w:hAnsi="Arial" w:cs="Arial"/>
          <w:b/>
          <w:sz w:val="24"/>
        </w:rPr>
      </w:pPr>
      <w:r>
        <w:rPr>
          <w:rFonts w:ascii="Arial" w:hAnsi="Arial" w:cs="Arial"/>
          <w:b/>
          <w:color w:val="0000FF"/>
          <w:sz w:val="24"/>
        </w:rPr>
        <w:t>R4-2212865</w:t>
      </w:r>
      <w:r>
        <w:rPr>
          <w:rFonts w:ascii="Arial" w:hAnsi="Arial" w:cs="Arial"/>
          <w:b/>
          <w:color w:val="0000FF"/>
          <w:sz w:val="24"/>
        </w:rPr>
        <w:tab/>
      </w:r>
      <w:r>
        <w:rPr>
          <w:rFonts w:ascii="Arial" w:hAnsi="Arial" w:cs="Arial"/>
          <w:b/>
          <w:sz w:val="24"/>
        </w:rPr>
        <w:t>On RRM transmit timing and timing advance issues for Rel-17 NR NTN</w:t>
      </w:r>
    </w:p>
    <w:p w14:paraId="49BA47F7"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502C2FD" w14:textId="77777777" w:rsidR="00515157" w:rsidRDefault="00515157" w:rsidP="00515157">
      <w:pPr>
        <w:rPr>
          <w:rFonts w:ascii="Arial" w:hAnsi="Arial" w:cs="Arial"/>
          <w:b/>
        </w:rPr>
      </w:pPr>
      <w:r>
        <w:rPr>
          <w:rFonts w:ascii="Arial" w:hAnsi="Arial" w:cs="Arial"/>
          <w:b/>
        </w:rPr>
        <w:t xml:space="preserve">Abstract: </w:t>
      </w:r>
    </w:p>
    <w:p w14:paraId="7B278979" w14:textId="77777777" w:rsidR="00515157" w:rsidRDefault="00515157" w:rsidP="00515157">
      <w:r>
        <w:t xml:space="preserve">This contribution identifies and discusses several technical issues with the transmit and timing advance. </w:t>
      </w:r>
    </w:p>
    <w:p w14:paraId="244BD56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1DC66" w14:textId="5CA4524D" w:rsidR="00515157" w:rsidRDefault="00515157" w:rsidP="00515157">
      <w:pPr>
        <w:rPr>
          <w:rFonts w:ascii="Arial" w:hAnsi="Arial" w:cs="Arial"/>
          <w:b/>
          <w:sz w:val="24"/>
        </w:rPr>
      </w:pPr>
      <w:r>
        <w:rPr>
          <w:rFonts w:ascii="Arial" w:hAnsi="Arial" w:cs="Arial"/>
          <w:b/>
          <w:color w:val="0000FF"/>
          <w:sz w:val="24"/>
        </w:rPr>
        <w:t>R4-2213474</w:t>
      </w:r>
      <w:r>
        <w:rPr>
          <w:rFonts w:ascii="Arial" w:hAnsi="Arial" w:cs="Arial"/>
          <w:b/>
          <w:color w:val="0000FF"/>
          <w:sz w:val="24"/>
        </w:rPr>
        <w:tab/>
      </w:r>
      <w:r>
        <w:rPr>
          <w:rFonts w:ascii="Arial" w:hAnsi="Arial" w:cs="Arial"/>
          <w:b/>
          <w:sz w:val="24"/>
        </w:rPr>
        <w:t>CR on UE transmit timing requirements for NTN</w:t>
      </w:r>
    </w:p>
    <w:p w14:paraId="6A43779F"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CR-2524  rev  Cat: F (Rel-17)</w:t>
      </w:r>
      <w:r>
        <w:rPr>
          <w:i/>
        </w:rPr>
        <w:br/>
      </w:r>
      <w:r>
        <w:rPr>
          <w:i/>
        </w:rPr>
        <w:br/>
      </w:r>
      <w:r>
        <w:rPr>
          <w:i/>
        </w:rPr>
        <w:tab/>
      </w:r>
      <w:r>
        <w:rPr>
          <w:i/>
        </w:rPr>
        <w:tab/>
      </w:r>
      <w:r>
        <w:rPr>
          <w:i/>
        </w:rPr>
        <w:tab/>
      </w:r>
      <w:r>
        <w:rPr>
          <w:i/>
        </w:rPr>
        <w:tab/>
      </w:r>
      <w:r>
        <w:rPr>
          <w:i/>
        </w:rPr>
        <w:tab/>
        <w:t>Source: Huawei, HiSilicon</w:t>
      </w:r>
    </w:p>
    <w:p w14:paraId="1297877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R4-2214628</w:t>
      </w:r>
      <w:r>
        <w:rPr>
          <w:color w:val="993300"/>
          <w:u w:val="single"/>
        </w:rPr>
        <w:t>.</w:t>
      </w:r>
    </w:p>
    <w:p w14:paraId="26F63528" w14:textId="0F9F1D23" w:rsidR="00515157" w:rsidRDefault="00515157" w:rsidP="00515157">
      <w:pPr>
        <w:rPr>
          <w:rFonts w:ascii="Arial" w:hAnsi="Arial" w:cs="Arial"/>
          <w:b/>
          <w:sz w:val="24"/>
        </w:rPr>
      </w:pPr>
      <w:r>
        <w:rPr>
          <w:rFonts w:ascii="Arial" w:hAnsi="Arial" w:cs="Arial"/>
          <w:b/>
          <w:color w:val="0000FF"/>
          <w:sz w:val="24"/>
        </w:rPr>
        <w:t>R4-2213518</w:t>
      </w:r>
      <w:r>
        <w:rPr>
          <w:rFonts w:ascii="Arial" w:hAnsi="Arial" w:cs="Arial"/>
          <w:b/>
          <w:color w:val="0000FF"/>
          <w:sz w:val="24"/>
        </w:rPr>
        <w:tab/>
      </w:r>
      <w:r>
        <w:rPr>
          <w:rFonts w:ascii="Arial" w:hAnsi="Arial" w:cs="Arial"/>
          <w:b/>
          <w:sz w:val="24"/>
        </w:rPr>
        <w:t>Discussion on other issues for NTN RRM</w:t>
      </w:r>
    </w:p>
    <w:p w14:paraId="2B4DDAB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3F1731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D86A7" w14:textId="2BB9B971" w:rsidR="00515157" w:rsidRDefault="00515157" w:rsidP="00515157">
      <w:pPr>
        <w:rPr>
          <w:rFonts w:ascii="Arial" w:hAnsi="Arial" w:cs="Arial"/>
          <w:b/>
          <w:sz w:val="24"/>
        </w:rPr>
      </w:pPr>
      <w:r>
        <w:rPr>
          <w:rFonts w:ascii="Arial" w:hAnsi="Arial" w:cs="Arial"/>
          <w:b/>
          <w:color w:val="0000FF"/>
          <w:sz w:val="24"/>
        </w:rPr>
        <w:t>R4-2213519</w:t>
      </w:r>
      <w:r>
        <w:rPr>
          <w:rFonts w:ascii="Arial" w:hAnsi="Arial" w:cs="Arial"/>
          <w:b/>
          <w:color w:val="0000FF"/>
          <w:sz w:val="24"/>
        </w:rPr>
        <w:tab/>
      </w:r>
      <w:r>
        <w:rPr>
          <w:rFonts w:ascii="Arial" w:hAnsi="Arial" w:cs="Arial"/>
          <w:b/>
          <w:sz w:val="24"/>
        </w:rPr>
        <w:t>CR on on other RRM requirements for NTN</w:t>
      </w:r>
    </w:p>
    <w:p w14:paraId="4E4E3403" w14:textId="77777777" w:rsidR="00515157" w:rsidRDefault="00515157" w:rsidP="005151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CR-2533  rev  Cat: F (Rel-17)</w:t>
      </w:r>
      <w:r>
        <w:rPr>
          <w:i/>
        </w:rPr>
        <w:br/>
      </w:r>
      <w:r>
        <w:rPr>
          <w:i/>
        </w:rPr>
        <w:br/>
      </w:r>
      <w:r>
        <w:rPr>
          <w:i/>
        </w:rPr>
        <w:tab/>
      </w:r>
      <w:r>
        <w:rPr>
          <w:i/>
        </w:rPr>
        <w:tab/>
      </w:r>
      <w:r>
        <w:rPr>
          <w:i/>
        </w:rPr>
        <w:tab/>
      </w:r>
      <w:r>
        <w:rPr>
          <w:i/>
        </w:rPr>
        <w:tab/>
      </w:r>
      <w:r>
        <w:rPr>
          <w:i/>
        </w:rPr>
        <w:tab/>
        <w:t>Source: Huawei, HiSilicon</w:t>
      </w:r>
    </w:p>
    <w:p w14:paraId="36389E5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R4-2214633</w:t>
      </w:r>
      <w:r>
        <w:rPr>
          <w:color w:val="993300"/>
          <w:u w:val="single"/>
        </w:rPr>
        <w:t>.</w:t>
      </w:r>
    </w:p>
    <w:p w14:paraId="0F0BFAE5" w14:textId="7A7B486F" w:rsidR="00515157" w:rsidRDefault="00515157" w:rsidP="00515157">
      <w:pPr>
        <w:rPr>
          <w:rFonts w:ascii="Arial" w:hAnsi="Arial" w:cs="Arial"/>
          <w:b/>
          <w:sz w:val="24"/>
        </w:rPr>
      </w:pPr>
      <w:r>
        <w:rPr>
          <w:rFonts w:ascii="Arial" w:hAnsi="Arial" w:cs="Arial"/>
          <w:b/>
          <w:color w:val="0000FF"/>
          <w:sz w:val="24"/>
        </w:rPr>
        <w:t>R4-2214058</w:t>
      </w:r>
      <w:r>
        <w:rPr>
          <w:rFonts w:ascii="Arial" w:hAnsi="Arial" w:cs="Arial"/>
          <w:b/>
          <w:color w:val="0000FF"/>
          <w:sz w:val="24"/>
        </w:rPr>
        <w:tab/>
      </w:r>
      <w:r>
        <w:rPr>
          <w:rFonts w:ascii="Arial" w:hAnsi="Arial" w:cs="Arial"/>
          <w:b/>
          <w:sz w:val="24"/>
        </w:rPr>
        <w:t>On band grouping for RRM requirements with satellite access</w:t>
      </w:r>
    </w:p>
    <w:p w14:paraId="5F94734E"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C5E9573" w14:textId="77777777" w:rsidR="00515157" w:rsidRDefault="00515157" w:rsidP="00515157">
      <w:pPr>
        <w:rPr>
          <w:rFonts w:ascii="Arial" w:hAnsi="Arial" w:cs="Arial"/>
          <w:b/>
        </w:rPr>
      </w:pPr>
      <w:r>
        <w:rPr>
          <w:rFonts w:ascii="Arial" w:hAnsi="Arial" w:cs="Arial"/>
          <w:b/>
        </w:rPr>
        <w:t xml:space="preserve">Abstract: </w:t>
      </w:r>
    </w:p>
    <w:p w14:paraId="1C60D787" w14:textId="77777777" w:rsidR="00515157" w:rsidRDefault="00515157" w:rsidP="00515157">
      <w:r>
        <w:t>The paper discusses how to define band grouping for NTN RRM core requirements in 38.133</w:t>
      </w:r>
    </w:p>
    <w:p w14:paraId="498377D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6BF23" w14:textId="2086413D" w:rsidR="00515157" w:rsidRDefault="00515157" w:rsidP="00515157">
      <w:pPr>
        <w:rPr>
          <w:rFonts w:ascii="Arial" w:hAnsi="Arial" w:cs="Arial"/>
          <w:b/>
          <w:sz w:val="24"/>
        </w:rPr>
      </w:pPr>
      <w:r>
        <w:rPr>
          <w:rFonts w:ascii="Arial" w:hAnsi="Arial" w:cs="Arial"/>
          <w:b/>
          <w:color w:val="0000FF"/>
          <w:sz w:val="24"/>
        </w:rPr>
        <w:t>R4-2214059</w:t>
      </w:r>
      <w:r>
        <w:rPr>
          <w:rFonts w:ascii="Arial" w:hAnsi="Arial" w:cs="Arial"/>
          <w:b/>
          <w:color w:val="0000FF"/>
          <w:sz w:val="24"/>
        </w:rPr>
        <w:tab/>
      </w:r>
      <w:r>
        <w:rPr>
          <w:rFonts w:ascii="Arial" w:hAnsi="Arial" w:cs="Arial"/>
          <w:b/>
          <w:sz w:val="24"/>
        </w:rPr>
        <w:t>Satellite access band grouping for RRM requirements in TS 38.133</w:t>
      </w:r>
    </w:p>
    <w:p w14:paraId="1B209CBC"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CR-2564  rev  Cat: F (Rel-17)</w:t>
      </w:r>
      <w:r>
        <w:rPr>
          <w:i/>
        </w:rPr>
        <w:br/>
      </w:r>
      <w:r>
        <w:rPr>
          <w:i/>
        </w:rPr>
        <w:br/>
      </w:r>
      <w:r>
        <w:rPr>
          <w:i/>
        </w:rPr>
        <w:tab/>
      </w:r>
      <w:r>
        <w:rPr>
          <w:i/>
        </w:rPr>
        <w:tab/>
      </w:r>
      <w:r>
        <w:rPr>
          <w:i/>
        </w:rPr>
        <w:tab/>
      </w:r>
      <w:r>
        <w:rPr>
          <w:i/>
        </w:rPr>
        <w:tab/>
      </w:r>
      <w:r>
        <w:rPr>
          <w:i/>
        </w:rPr>
        <w:tab/>
        <w:t>Source: Ericsson</w:t>
      </w:r>
    </w:p>
    <w:p w14:paraId="4D1AC5A7" w14:textId="77777777" w:rsidR="00515157" w:rsidRDefault="00515157" w:rsidP="00515157">
      <w:pPr>
        <w:rPr>
          <w:rFonts w:ascii="Arial" w:hAnsi="Arial" w:cs="Arial"/>
          <w:b/>
        </w:rPr>
      </w:pPr>
      <w:r>
        <w:rPr>
          <w:rFonts w:ascii="Arial" w:hAnsi="Arial" w:cs="Arial"/>
          <w:b/>
        </w:rPr>
        <w:t xml:space="preserve">Abstract: </w:t>
      </w:r>
    </w:p>
    <w:p w14:paraId="6283B846" w14:textId="77777777" w:rsidR="00515157" w:rsidRDefault="00515157" w:rsidP="00515157">
      <w:r>
        <w:t>The CR defines band grouping for NTN RRM in 38.133</w:t>
      </w:r>
    </w:p>
    <w:p w14:paraId="6B89E61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1814C" w14:textId="52359CC2" w:rsidR="00515157" w:rsidRDefault="00515157" w:rsidP="00515157">
      <w:pPr>
        <w:rPr>
          <w:rFonts w:ascii="Arial" w:hAnsi="Arial" w:cs="Arial"/>
          <w:b/>
          <w:sz w:val="24"/>
        </w:rPr>
      </w:pPr>
      <w:r>
        <w:rPr>
          <w:rFonts w:ascii="Arial" w:hAnsi="Arial" w:cs="Arial"/>
          <w:b/>
          <w:color w:val="0000FF"/>
          <w:sz w:val="24"/>
        </w:rPr>
        <w:t>R4-2214601</w:t>
      </w:r>
      <w:r>
        <w:rPr>
          <w:rFonts w:ascii="Arial" w:hAnsi="Arial" w:cs="Arial"/>
          <w:b/>
          <w:color w:val="0000FF"/>
          <w:sz w:val="24"/>
        </w:rPr>
        <w:tab/>
      </w:r>
      <w:r>
        <w:rPr>
          <w:rFonts w:ascii="Arial" w:hAnsi="Arial" w:cs="Arial"/>
          <w:b/>
          <w:sz w:val="24"/>
        </w:rPr>
        <w:t xml:space="preserve">CR to TS 38.133:  Adding requirements for timing advance for satellite access </w:t>
      </w:r>
    </w:p>
    <w:p w14:paraId="69203DF2"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CR-2485  rev 1 Cat: B (Rel-17)</w:t>
      </w:r>
      <w:r>
        <w:rPr>
          <w:i/>
        </w:rPr>
        <w:br/>
      </w:r>
      <w:r>
        <w:rPr>
          <w:i/>
        </w:rPr>
        <w:br/>
      </w:r>
      <w:r>
        <w:rPr>
          <w:i/>
        </w:rPr>
        <w:tab/>
      </w:r>
      <w:r>
        <w:rPr>
          <w:i/>
        </w:rPr>
        <w:tab/>
      </w:r>
      <w:r>
        <w:rPr>
          <w:i/>
        </w:rPr>
        <w:tab/>
      </w:r>
      <w:r>
        <w:rPr>
          <w:i/>
        </w:rPr>
        <w:tab/>
      </w:r>
      <w:r>
        <w:rPr>
          <w:i/>
        </w:rPr>
        <w:tab/>
        <w:t>Source: Nokia, Nokia Shanghai Bell</w:t>
      </w:r>
    </w:p>
    <w:p w14:paraId="26A166FC" w14:textId="77777777" w:rsidR="00515157" w:rsidRDefault="00515157" w:rsidP="00515157">
      <w:pPr>
        <w:rPr>
          <w:color w:val="808080"/>
        </w:rPr>
      </w:pPr>
      <w:r>
        <w:rPr>
          <w:color w:val="808080"/>
        </w:rPr>
        <w:t>(Replaces R4-2212853)</w:t>
      </w:r>
    </w:p>
    <w:p w14:paraId="15E8113F" w14:textId="77777777" w:rsidR="00515157" w:rsidRDefault="00515157" w:rsidP="00515157">
      <w:pPr>
        <w:rPr>
          <w:rFonts w:ascii="Arial" w:hAnsi="Arial" w:cs="Arial"/>
          <w:b/>
        </w:rPr>
      </w:pPr>
      <w:r>
        <w:rPr>
          <w:rFonts w:ascii="Arial" w:hAnsi="Arial" w:cs="Arial"/>
          <w:b/>
        </w:rPr>
        <w:t xml:space="preserve">Abstract: </w:t>
      </w:r>
    </w:p>
    <w:p w14:paraId="71153BE7" w14:textId="77777777" w:rsidR="00515157" w:rsidRDefault="00515157" w:rsidP="00515157">
      <w:r>
        <w:t>Introducing requirements for a valid transmit timing as per previous agreements.</w:t>
      </w:r>
    </w:p>
    <w:p w14:paraId="08F7FC56" w14:textId="77777777" w:rsidR="00515157" w:rsidRDefault="00515157" w:rsidP="00515157">
      <w:r>
        <w:t>Introducing UE correction timing for the duration of the NTN validity timer.</w:t>
      </w:r>
    </w:p>
    <w:p w14:paraId="7148493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CBA4C0" w14:textId="24EAEB75" w:rsidR="00515157" w:rsidRDefault="00515157" w:rsidP="00515157">
      <w:pPr>
        <w:rPr>
          <w:rFonts w:ascii="Arial" w:hAnsi="Arial" w:cs="Arial"/>
          <w:b/>
          <w:sz w:val="24"/>
        </w:rPr>
      </w:pPr>
      <w:r>
        <w:rPr>
          <w:rFonts w:ascii="Arial" w:hAnsi="Arial" w:cs="Arial"/>
          <w:b/>
          <w:color w:val="0000FF"/>
          <w:sz w:val="24"/>
        </w:rPr>
        <w:t>R4-2214602</w:t>
      </w:r>
      <w:r>
        <w:rPr>
          <w:rFonts w:ascii="Arial" w:hAnsi="Arial" w:cs="Arial"/>
          <w:b/>
          <w:color w:val="0000FF"/>
          <w:sz w:val="24"/>
        </w:rPr>
        <w:tab/>
      </w:r>
      <w:r>
        <w:rPr>
          <w:rFonts w:ascii="Arial" w:hAnsi="Arial" w:cs="Arial"/>
          <w:b/>
          <w:sz w:val="24"/>
        </w:rPr>
        <w:t xml:space="preserve">CR to TS 38.133: Corrections to UE transmit timing and timing advance for satellite access </w:t>
      </w:r>
    </w:p>
    <w:p w14:paraId="1C5DA852"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CR-2488  rev 1 Cat: F (Rel-17)</w:t>
      </w:r>
      <w:r>
        <w:rPr>
          <w:i/>
        </w:rPr>
        <w:br/>
      </w:r>
      <w:r>
        <w:rPr>
          <w:i/>
        </w:rPr>
        <w:br/>
      </w:r>
      <w:r>
        <w:rPr>
          <w:i/>
        </w:rPr>
        <w:tab/>
      </w:r>
      <w:r>
        <w:rPr>
          <w:i/>
        </w:rPr>
        <w:tab/>
      </w:r>
      <w:r>
        <w:rPr>
          <w:i/>
        </w:rPr>
        <w:tab/>
      </w:r>
      <w:r>
        <w:rPr>
          <w:i/>
        </w:rPr>
        <w:tab/>
      </w:r>
      <w:r>
        <w:rPr>
          <w:i/>
        </w:rPr>
        <w:tab/>
        <w:t>Source: Nokia, Nokia Shanghai Bell</w:t>
      </w:r>
    </w:p>
    <w:p w14:paraId="6FAAE0EF" w14:textId="77777777" w:rsidR="00515157" w:rsidRDefault="00515157" w:rsidP="00515157">
      <w:pPr>
        <w:rPr>
          <w:color w:val="808080"/>
        </w:rPr>
      </w:pPr>
      <w:r>
        <w:rPr>
          <w:color w:val="808080"/>
        </w:rPr>
        <w:t>(Replaces R4-2212863)</w:t>
      </w:r>
    </w:p>
    <w:p w14:paraId="2FE3A515" w14:textId="77777777" w:rsidR="00515157" w:rsidRDefault="00515157" w:rsidP="00515157">
      <w:pPr>
        <w:rPr>
          <w:rFonts w:ascii="Arial" w:hAnsi="Arial" w:cs="Arial"/>
          <w:b/>
        </w:rPr>
      </w:pPr>
      <w:r>
        <w:rPr>
          <w:rFonts w:ascii="Arial" w:hAnsi="Arial" w:cs="Arial"/>
          <w:b/>
        </w:rPr>
        <w:t xml:space="preserve">Abstract: </w:t>
      </w:r>
    </w:p>
    <w:p w14:paraId="156A1C5D" w14:textId="77777777" w:rsidR="00515157" w:rsidRDefault="00515157" w:rsidP="00515157">
      <w:r>
        <w:t>Adding requirements for a valid transmit timing according to the previous agreements and the UE correction timing for the duration of the NTN validity timer.</w:t>
      </w:r>
    </w:p>
    <w:p w14:paraId="6A7ECC3F" w14:textId="77777777" w:rsidR="00515157" w:rsidRDefault="00515157" w:rsidP="00515157">
      <w:r>
        <w:t>Adjusting the timing advance adjustment delay for TAC, which is in line with the previous agreeme</w:t>
      </w:r>
    </w:p>
    <w:p w14:paraId="6B074555"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7BC2C" w14:textId="046511A7" w:rsidR="00515157" w:rsidRDefault="00515157" w:rsidP="00515157">
      <w:pPr>
        <w:rPr>
          <w:rFonts w:ascii="Arial" w:hAnsi="Arial" w:cs="Arial"/>
          <w:b/>
          <w:sz w:val="24"/>
        </w:rPr>
      </w:pPr>
      <w:r>
        <w:rPr>
          <w:rFonts w:ascii="Arial" w:hAnsi="Arial" w:cs="Arial"/>
          <w:b/>
          <w:color w:val="0000FF"/>
          <w:sz w:val="24"/>
        </w:rPr>
        <w:t>R4-2214628</w:t>
      </w:r>
      <w:r>
        <w:rPr>
          <w:rFonts w:ascii="Arial" w:hAnsi="Arial" w:cs="Arial"/>
          <w:b/>
          <w:color w:val="0000FF"/>
          <w:sz w:val="24"/>
        </w:rPr>
        <w:tab/>
      </w:r>
      <w:r>
        <w:rPr>
          <w:rFonts w:ascii="Arial" w:hAnsi="Arial" w:cs="Arial"/>
          <w:b/>
          <w:sz w:val="24"/>
        </w:rPr>
        <w:t>CR on UE transmit timing requirements for NTN</w:t>
      </w:r>
    </w:p>
    <w:p w14:paraId="60188597"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CR-2524  rev 1 Cat: F (Rel-17)</w:t>
      </w:r>
      <w:r>
        <w:rPr>
          <w:i/>
        </w:rPr>
        <w:br/>
      </w:r>
      <w:r>
        <w:rPr>
          <w:i/>
        </w:rPr>
        <w:br/>
      </w:r>
      <w:r>
        <w:rPr>
          <w:i/>
        </w:rPr>
        <w:tab/>
      </w:r>
      <w:r>
        <w:rPr>
          <w:i/>
        </w:rPr>
        <w:tab/>
      </w:r>
      <w:r>
        <w:rPr>
          <w:i/>
        </w:rPr>
        <w:tab/>
      </w:r>
      <w:r>
        <w:rPr>
          <w:i/>
        </w:rPr>
        <w:tab/>
      </w:r>
      <w:r>
        <w:rPr>
          <w:i/>
        </w:rPr>
        <w:tab/>
        <w:t>Source: Huawei, HiSilicon</w:t>
      </w:r>
    </w:p>
    <w:p w14:paraId="03D77A7F" w14:textId="77777777" w:rsidR="00515157" w:rsidRDefault="00515157" w:rsidP="00515157">
      <w:pPr>
        <w:rPr>
          <w:color w:val="808080"/>
        </w:rPr>
      </w:pPr>
      <w:r>
        <w:rPr>
          <w:color w:val="808080"/>
        </w:rPr>
        <w:t>(Replaces R4-2213474)</w:t>
      </w:r>
    </w:p>
    <w:p w14:paraId="1FD7E3C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2DFCD" w14:textId="3A6E92DD" w:rsidR="00515157" w:rsidRDefault="00515157" w:rsidP="00515157">
      <w:pPr>
        <w:rPr>
          <w:rFonts w:ascii="Arial" w:hAnsi="Arial" w:cs="Arial"/>
          <w:b/>
          <w:sz w:val="24"/>
        </w:rPr>
      </w:pPr>
      <w:r>
        <w:rPr>
          <w:rFonts w:ascii="Arial" w:hAnsi="Arial" w:cs="Arial"/>
          <w:b/>
          <w:color w:val="0000FF"/>
          <w:sz w:val="24"/>
        </w:rPr>
        <w:t>R4-2214633</w:t>
      </w:r>
      <w:r>
        <w:rPr>
          <w:rFonts w:ascii="Arial" w:hAnsi="Arial" w:cs="Arial"/>
          <w:b/>
          <w:color w:val="0000FF"/>
          <w:sz w:val="24"/>
        </w:rPr>
        <w:tab/>
      </w:r>
      <w:r>
        <w:rPr>
          <w:rFonts w:ascii="Arial" w:hAnsi="Arial" w:cs="Arial"/>
          <w:b/>
          <w:sz w:val="24"/>
        </w:rPr>
        <w:t>CR on on other RRM requirements for NTN</w:t>
      </w:r>
    </w:p>
    <w:p w14:paraId="41748342"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CR-2533  rev 1 Cat: F (Rel-17)</w:t>
      </w:r>
      <w:r>
        <w:rPr>
          <w:i/>
        </w:rPr>
        <w:br/>
      </w:r>
      <w:r>
        <w:rPr>
          <w:i/>
        </w:rPr>
        <w:br/>
      </w:r>
      <w:r>
        <w:rPr>
          <w:i/>
        </w:rPr>
        <w:tab/>
      </w:r>
      <w:r>
        <w:rPr>
          <w:i/>
        </w:rPr>
        <w:tab/>
      </w:r>
      <w:r>
        <w:rPr>
          <w:i/>
        </w:rPr>
        <w:tab/>
      </w:r>
      <w:r>
        <w:rPr>
          <w:i/>
        </w:rPr>
        <w:tab/>
      </w:r>
      <w:r>
        <w:rPr>
          <w:i/>
        </w:rPr>
        <w:tab/>
        <w:t>Source: Huawei, HiSilicon</w:t>
      </w:r>
    </w:p>
    <w:p w14:paraId="77BD3275" w14:textId="77777777" w:rsidR="00515157" w:rsidRDefault="00515157" w:rsidP="00515157">
      <w:pPr>
        <w:rPr>
          <w:color w:val="808080"/>
        </w:rPr>
      </w:pPr>
      <w:r>
        <w:rPr>
          <w:color w:val="808080"/>
        </w:rPr>
        <w:t>(Replaces R4-2213519)</w:t>
      </w:r>
    </w:p>
    <w:p w14:paraId="685363E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C04FC1" w14:textId="77777777" w:rsidR="00515157" w:rsidRDefault="00515157" w:rsidP="00515157">
      <w:pPr>
        <w:pStyle w:val="Heading4"/>
      </w:pPr>
      <w:bookmarkStart w:id="201" w:name="_Toc113047688"/>
      <w:r>
        <w:t>9.11.6</w:t>
      </w:r>
      <w:r>
        <w:tab/>
        <w:t>RRM performance requirements</w:t>
      </w:r>
      <w:bookmarkEnd w:id="201"/>
    </w:p>
    <w:p w14:paraId="3F04F34A" w14:textId="144CBFB5" w:rsidR="00515157" w:rsidRDefault="00515157" w:rsidP="00515157">
      <w:pPr>
        <w:rPr>
          <w:rFonts w:ascii="Arial" w:hAnsi="Arial" w:cs="Arial"/>
          <w:b/>
          <w:sz w:val="24"/>
        </w:rPr>
      </w:pPr>
      <w:r>
        <w:rPr>
          <w:rFonts w:ascii="Arial" w:hAnsi="Arial" w:cs="Arial"/>
          <w:b/>
          <w:color w:val="0000FF"/>
          <w:sz w:val="24"/>
        </w:rPr>
        <w:t>R4-2211959</w:t>
      </w:r>
      <w:r>
        <w:rPr>
          <w:rFonts w:ascii="Arial" w:hAnsi="Arial" w:cs="Arial"/>
          <w:b/>
          <w:color w:val="0000FF"/>
          <w:sz w:val="24"/>
        </w:rPr>
        <w:tab/>
      </w:r>
      <w:r>
        <w:rPr>
          <w:rFonts w:ascii="Arial" w:hAnsi="Arial" w:cs="Arial"/>
          <w:b/>
          <w:sz w:val="24"/>
        </w:rPr>
        <w:t>Discussion on the performance requirements for NTN RRM</w:t>
      </w:r>
    </w:p>
    <w:p w14:paraId="129620F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DCF364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34896" w14:textId="2477104B" w:rsidR="00515157" w:rsidRDefault="00515157" w:rsidP="00515157">
      <w:pPr>
        <w:rPr>
          <w:rFonts w:ascii="Arial" w:hAnsi="Arial" w:cs="Arial"/>
          <w:b/>
          <w:sz w:val="24"/>
        </w:rPr>
      </w:pPr>
      <w:r>
        <w:rPr>
          <w:rFonts w:ascii="Arial" w:hAnsi="Arial" w:cs="Arial"/>
          <w:b/>
          <w:color w:val="0000FF"/>
          <w:sz w:val="24"/>
        </w:rPr>
        <w:t>R4-2211960</w:t>
      </w:r>
      <w:r>
        <w:rPr>
          <w:rFonts w:ascii="Arial" w:hAnsi="Arial" w:cs="Arial"/>
          <w:b/>
          <w:color w:val="0000FF"/>
          <w:sz w:val="24"/>
        </w:rPr>
        <w:tab/>
      </w:r>
      <w:r>
        <w:rPr>
          <w:rFonts w:ascii="Arial" w:hAnsi="Arial" w:cs="Arial"/>
          <w:b/>
          <w:sz w:val="24"/>
        </w:rPr>
        <w:t>CR on measurement accuracy requirement for NTN</w:t>
      </w:r>
    </w:p>
    <w:p w14:paraId="4E6D560F"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CR-2435  rev  Cat: B (Rel-17)</w:t>
      </w:r>
      <w:r>
        <w:rPr>
          <w:i/>
        </w:rPr>
        <w:br/>
      </w:r>
      <w:r>
        <w:rPr>
          <w:i/>
        </w:rPr>
        <w:br/>
      </w:r>
      <w:r>
        <w:rPr>
          <w:i/>
        </w:rPr>
        <w:tab/>
      </w:r>
      <w:r>
        <w:rPr>
          <w:i/>
        </w:rPr>
        <w:tab/>
      </w:r>
      <w:r>
        <w:rPr>
          <w:i/>
        </w:rPr>
        <w:tab/>
      </w:r>
      <w:r>
        <w:rPr>
          <w:i/>
        </w:rPr>
        <w:tab/>
      </w:r>
      <w:r>
        <w:rPr>
          <w:i/>
        </w:rPr>
        <w:tab/>
        <w:t>Source: Xiaomi</w:t>
      </w:r>
    </w:p>
    <w:p w14:paraId="4B25F3A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FE3A84" w14:textId="77777777" w:rsidR="00515157" w:rsidRDefault="00515157" w:rsidP="00515157">
      <w:pPr>
        <w:pStyle w:val="Heading5"/>
      </w:pPr>
      <w:bookmarkStart w:id="202" w:name="_Toc113047689"/>
      <w:r>
        <w:t>9.11.6.1</w:t>
      </w:r>
      <w:r>
        <w:tab/>
        <w:t>General</w:t>
      </w:r>
      <w:bookmarkEnd w:id="202"/>
    </w:p>
    <w:p w14:paraId="06B8DE79" w14:textId="7CD92B4B" w:rsidR="00515157" w:rsidRDefault="00515157" w:rsidP="00515157">
      <w:pPr>
        <w:rPr>
          <w:rFonts w:ascii="Arial" w:hAnsi="Arial" w:cs="Arial"/>
          <w:b/>
          <w:sz w:val="24"/>
        </w:rPr>
      </w:pPr>
      <w:r>
        <w:rPr>
          <w:rFonts w:ascii="Arial" w:hAnsi="Arial" w:cs="Arial"/>
          <w:b/>
          <w:color w:val="0000FF"/>
          <w:sz w:val="24"/>
        </w:rPr>
        <w:t>R4-2211638</w:t>
      </w:r>
      <w:r>
        <w:rPr>
          <w:rFonts w:ascii="Arial" w:hAnsi="Arial" w:cs="Arial"/>
          <w:b/>
          <w:color w:val="0000FF"/>
          <w:sz w:val="24"/>
        </w:rPr>
        <w:tab/>
      </w:r>
      <w:r>
        <w:rPr>
          <w:rFonts w:ascii="Arial" w:hAnsi="Arial" w:cs="Arial"/>
          <w:b/>
          <w:sz w:val="24"/>
        </w:rPr>
        <w:t>Discussion on RRM performance requirements for NTN</w:t>
      </w:r>
    </w:p>
    <w:p w14:paraId="7798300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A329FBB" w14:textId="77777777" w:rsidR="00515157" w:rsidRDefault="00515157" w:rsidP="00515157">
      <w:pPr>
        <w:rPr>
          <w:rFonts w:ascii="Arial" w:hAnsi="Arial" w:cs="Arial"/>
          <w:b/>
        </w:rPr>
      </w:pPr>
      <w:r>
        <w:rPr>
          <w:rFonts w:ascii="Arial" w:hAnsi="Arial" w:cs="Arial"/>
          <w:b/>
        </w:rPr>
        <w:t xml:space="preserve">Abstract: </w:t>
      </w:r>
    </w:p>
    <w:p w14:paraId="2803A85C" w14:textId="77777777" w:rsidR="00515157" w:rsidRDefault="00515157" w:rsidP="00515157">
      <w:r>
        <w:t>Proposal 1: The performance requirement for frequency error may not be discussed in RRM session.</w:t>
      </w:r>
    </w:p>
    <w:p w14:paraId="25861C21" w14:textId="77777777" w:rsidR="00515157" w:rsidRDefault="00515157" w:rsidP="00515157">
      <w:r>
        <w:t>Proposal 2: The margin for propagator model error should not be introduced when evaluating the accuracy performance. It can be considered in RAN5 test toleran</w:t>
      </w:r>
    </w:p>
    <w:p w14:paraId="7E02ED0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5EC898" w14:textId="1D45EA95" w:rsidR="00515157" w:rsidRDefault="00515157" w:rsidP="00515157">
      <w:pPr>
        <w:rPr>
          <w:rFonts w:ascii="Arial" w:hAnsi="Arial" w:cs="Arial"/>
          <w:b/>
          <w:sz w:val="24"/>
        </w:rPr>
      </w:pPr>
      <w:r>
        <w:rPr>
          <w:rFonts w:ascii="Arial" w:hAnsi="Arial" w:cs="Arial"/>
          <w:b/>
          <w:color w:val="0000FF"/>
          <w:sz w:val="24"/>
        </w:rPr>
        <w:t>R4-2211961</w:t>
      </w:r>
      <w:r>
        <w:rPr>
          <w:rFonts w:ascii="Arial" w:hAnsi="Arial" w:cs="Arial"/>
          <w:b/>
          <w:color w:val="0000FF"/>
          <w:sz w:val="24"/>
        </w:rPr>
        <w:tab/>
      </w:r>
      <w:r>
        <w:rPr>
          <w:rFonts w:ascii="Arial" w:hAnsi="Arial" w:cs="Arial"/>
          <w:b/>
          <w:sz w:val="24"/>
        </w:rPr>
        <w:t>Test case list for NTN RRM requirements</w:t>
      </w:r>
    </w:p>
    <w:p w14:paraId="447A0EF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27C5DB9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50DCE" w14:textId="6ECFD198" w:rsidR="00515157" w:rsidRDefault="00515157" w:rsidP="00515157">
      <w:pPr>
        <w:rPr>
          <w:rFonts w:ascii="Arial" w:hAnsi="Arial" w:cs="Arial"/>
          <w:b/>
          <w:sz w:val="24"/>
        </w:rPr>
      </w:pPr>
      <w:r>
        <w:rPr>
          <w:rFonts w:ascii="Arial" w:hAnsi="Arial" w:cs="Arial"/>
          <w:b/>
          <w:color w:val="0000FF"/>
          <w:sz w:val="24"/>
        </w:rPr>
        <w:lastRenderedPageBreak/>
        <w:t>R4-2211962</w:t>
      </w:r>
      <w:r>
        <w:rPr>
          <w:rFonts w:ascii="Arial" w:hAnsi="Arial" w:cs="Arial"/>
          <w:b/>
          <w:color w:val="0000FF"/>
          <w:sz w:val="24"/>
        </w:rPr>
        <w:tab/>
      </w:r>
      <w:r>
        <w:rPr>
          <w:rFonts w:ascii="Arial" w:hAnsi="Arial" w:cs="Arial"/>
          <w:b/>
          <w:sz w:val="24"/>
        </w:rPr>
        <w:t>CR on UE conditions for measurement performance requirements for NTN</w:t>
      </w:r>
    </w:p>
    <w:p w14:paraId="16D0C60E"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CR-2436  rev  Cat: B (Rel-17)</w:t>
      </w:r>
      <w:r>
        <w:rPr>
          <w:i/>
        </w:rPr>
        <w:br/>
      </w:r>
      <w:r>
        <w:rPr>
          <w:i/>
        </w:rPr>
        <w:br/>
      </w:r>
      <w:r>
        <w:rPr>
          <w:i/>
        </w:rPr>
        <w:tab/>
      </w:r>
      <w:r>
        <w:rPr>
          <w:i/>
        </w:rPr>
        <w:tab/>
      </w:r>
      <w:r>
        <w:rPr>
          <w:i/>
        </w:rPr>
        <w:tab/>
      </w:r>
      <w:r>
        <w:rPr>
          <w:i/>
        </w:rPr>
        <w:tab/>
      </w:r>
      <w:r>
        <w:rPr>
          <w:i/>
        </w:rPr>
        <w:tab/>
        <w:t>Source: Xiaomi</w:t>
      </w:r>
    </w:p>
    <w:p w14:paraId="413076D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A89A1F" w14:textId="305608D7" w:rsidR="00515157" w:rsidRDefault="00515157" w:rsidP="00515157">
      <w:pPr>
        <w:rPr>
          <w:rFonts w:ascii="Arial" w:hAnsi="Arial" w:cs="Arial"/>
          <w:b/>
          <w:sz w:val="24"/>
        </w:rPr>
      </w:pPr>
      <w:r>
        <w:rPr>
          <w:rFonts w:ascii="Arial" w:hAnsi="Arial" w:cs="Arial"/>
          <w:b/>
          <w:color w:val="0000FF"/>
          <w:sz w:val="24"/>
        </w:rPr>
        <w:t>R4-2212182</w:t>
      </w:r>
      <w:r>
        <w:rPr>
          <w:rFonts w:ascii="Arial" w:hAnsi="Arial" w:cs="Arial"/>
          <w:b/>
          <w:color w:val="0000FF"/>
          <w:sz w:val="24"/>
        </w:rPr>
        <w:tab/>
      </w:r>
      <w:r>
        <w:rPr>
          <w:rFonts w:ascii="Arial" w:hAnsi="Arial" w:cs="Arial"/>
          <w:b/>
          <w:sz w:val="24"/>
        </w:rPr>
        <w:t>Test framework for NTN RRM</w:t>
      </w:r>
    </w:p>
    <w:p w14:paraId="42F36D8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C38F34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DE855" w14:textId="15F93053" w:rsidR="00515157" w:rsidRDefault="00515157" w:rsidP="00515157">
      <w:pPr>
        <w:rPr>
          <w:rFonts w:ascii="Arial" w:hAnsi="Arial" w:cs="Arial"/>
          <w:b/>
          <w:sz w:val="24"/>
        </w:rPr>
      </w:pPr>
      <w:r>
        <w:rPr>
          <w:rFonts w:ascii="Arial" w:hAnsi="Arial" w:cs="Arial"/>
          <w:b/>
          <w:color w:val="0000FF"/>
          <w:sz w:val="24"/>
        </w:rPr>
        <w:t>R4-2212184</w:t>
      </w:r>
      <w:r>
        <w:rPr>
          <w:rFonts w:ascii="Arial" w:hAnsi="Arial" w:cs="Arial"/>
          <w:b/>
          <w:color w:val="0000FF"/>
          <w:sz w:val="24"/>
        </w:rPr>
        <w:tab/>
      </w:r>
      <w:r>
        <w:rPr>
          <w:rFonts w:ascii="Arial" w:hAnsi="Arial" w:cs="Arial"/>
          <w:b/>
          <w:sz w:val="24"/>
        </w:rPr>
        <w:t>draft CR of BWP switch and CBW change test cases</w:t>
      </w:r>
    </w:p>
    <w:p w14:paraId="0082009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362CA17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BF8BC3" w14:textId="0D41FF32" w:rsidR="00515157" w:rsidRDefault="00515157" w:rsidP="00515157">
      <w:pPr>
        <w:rPr>
          <w:rFonts w:ascii="Arial" w:hAnsi="Arial" w:cs="Arial"/>
          <w:b/>
          <w:sz w:val="24"/>
        </w:rPr>
      </w:pPr>
      <w:r>
        <w:rPr>
          <w:rFonts w:ascii="Arial" w:hAnsi="Arial" w:cs="Arial"/>
          <w:b/>
          <w:color w:val="0000FF"/>
          <w:sz w:val="24"/>
        </w:rPr>
        <w:t>R4-2212194</w:t>
      </w:r>
      <w:r>
        <w:rPr>
          <w:rFonts w:ascii="Arial" w:hAnsi="Arial" w:cs="Arial"/>
          <w:b/>
          <w:color w:val="0000FF"/>
          <w:sz w:val="24"/>
        </w:rPr>
        <w:tab/>
      </w:r>
      <w:r>
        <w:rPr>
          <w:rFonts w:ascii="Arial" w:hAnsi="Arial" w:cs="Arial"/>
          <w:b/>
          <w:sz w:val="24"/>
        </w:rPr>
        <w:t>Discussion on general NTN RRM performance</w:t>
      </w:r>
    </w:p>
    <w:p w14:paraId="04F8EB4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5D8A90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7D1DE" w14:textId="117F5A30" w:rsidR="00515157" w:rsidRDefault="00515157" w:rsidP="00515157">
      <w:pPr>
        <w:rPr>
          <w:rFonts w:ascii="Arial" w:hAnsi="Arial" w:cs="Arial"/>
          <w:b/>
          <w:sz w:val="24"/>
        </w:rPr>
      </w:pPr>
      <w:r>
        <w:rPr>
          <w:rFonts w:ascii="Arial" w:hAnsi="Arial" w:cs="Arial"/>
          <w:b/>
          <w:color w:val="0000FF"/>
          <w:sz w:val="24"/>
        </w:rPr>
        <w:t>R4-2212399</w:t>
      </w:r>
      <w:r>
        <w:rPr>
          <w:rFonts w:ascii="Arial" w:hAnsi="Arial" w:cs="Arial"/>
          <w:b/>
          <w:color w:val="0000FF"/>
          <w:sz w:val="24"/>
        </w:rPr>
        <w:tab/>
      </w:r>
      <w:r>
        <w:rPr>
          <w:rFonts w:ascii="Arial" w:hAnsi="Arial" w:cs="Arial"/>
          <w:b/>
          <w:sz w:val="24"/>
        </w:rPr>
        <w:t>Discussion on RRM test list for NR NTN</w:t>
      </w:r>
    </w:p>
    <w:p w14:paraId="57D8304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MediaTek inc.</w:t>
      </w:r>
    </w:p>
    <w:p w14:paraId="4643F12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3AA18" w14:textId="3A9BFEF3" w:rsidR="00515157" w:rsidRDefault="00515157" w:rsidP="00515157">
      <w:pPr>
        <w:rPr>
          <w:rFonts w:ascii="Arial" w:hAnsi="Arial" w:cs="Arial"/>
          <w:b/>
          <w:sz w:val="24"/>
        </w:rPr>
      </w:pPr>
      <w:r>
        <w:rPr>
          <w:rFonts w:ascii="Arial" w:hAnsi="Arial" w:cs="Arial"/>
          <w:b/>
          <w:color w:val="0000FF"/>
          <w:sz w:val="24"/>
        </w:rPr>
        <w:t>R4-2212882</w:t>
      </w:r>
      <w:r>
        <w:rPr>
          <w:rFonts w:ascii="Arial" w:hAnsi="Arial" w:cs="Arial"/>
          <w:b/>
          <w:color w:val="0000FF"/>
          <w:sz w:val="24"/>
        </w:rPr>
        <w:tab/>
      </w:r>
      <w:r>
        <w:rPr>
          <w:rFonts w:ascii="Arial" w:hAnsi="Arial" w:cs="Arial"/>
          <w:b/>
          <w:sz w:val="24"/>
        </w:rPr>
        <w:t>About the inclusion of UE precompensation in test cases for Rel-17 NR NTN</w:t>
      </w:r>
    </w:p>
    <w:p w14:paraId="2BBC5889"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2535794" w14:textId="77777777" w:rsidR="00515157" w:rsidRDefault="00515157" w:rsidP="00515157">
      <w:pPr>
        <w:rPr>
          <w:rFonts w:ascii="Arial" w:hAnsi="Arial" w:cs="Arial"/>
          <w:b/>
        </w:rPr>
      </w:pPr>
      <w:r>
        <w:rPr>
          <w:rFonts w:ascii="Arial" w:hAnsi="Arial" w:cs="Arial"/>
          <w:b/>
        </w:rPr>
        <w:t xml:space="preserve">Abstract: </w:t>
      </w:r>
    </w:p>
    <w:p w14:paraId="63A7DFF5" w14:textId="77777777" w:rsidR="00515157" w:rsidRDefault="00515157" w:rsidP="00515157">
      <w:r>
        <w:t xml:space="preserve">test cases must include emulation of ephemeris and common delay parameters to be included in the SIB of the test cell.  </w:t>
      </w:r>
    </w:p>
    <w:p w14:paraId="2B7EFE2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08EEA" w14:textId="11A4D89F" w:rsidR="00515157" w:rsidRDefault="00515157" w:rsidP="00515157">
      <w:pPr>
        <w:rPr>
          <w:rFonts w:ascii="Arial" w:hAnsi="Arial" w:cs="Arial"/>
          <w:b/>
          <w:sz w:val="24"/>
        </w:rPr>
      </w:pPr>
      <w:r>
        <w:rPr>
          <w:rFonts w:ascii="Arial" w:hAnsi="Arial" w:cs="Arial"/>
          <w:b/>
          <w:color w:val="0000FF"/>
          <w:sz w:val="24"/>
        </w:rPr>
        <w:t>R4-2213354</w:t>
      </w:r>
      <w:r>
        <w:rPr>
          <w:rFonts w:ascii="Arial" w:hAnsi="Arial" w:cs="Arial"/>
          <w:b/>
          <w:color w:val="0000FF"/>
          <w:sz w:val="24"/>
        </w:rPr>
        <w:tab/>
      </w:r>
      <w:r>
        <w:rPr>
          <w:rFonts w:ascii="Arial" w:hAnsi="Arial" w:cs="Arial"/>
          <w:b/>
          <w:sz w:val="24"/>
        </w:rPr>
        <w:t>General performance requirements for NTN</w:t>
      </w:r>
    </w:p>
    <w:p w14:paraId="2CBFFB5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1C34C89" w14:textId="77777777" w:rsidR="00515157" w:rsidRDefault="00515157" w:rsidP="00515157">
      <w:pPr>
        <w:rPr>
          <w:rFonts w:ascii="Arial" w:hAnsi="Arial" w:cs="Arial"/>
          <w:b/>
        </w:rPr>
      </w:pPr>
      <w:r>
        <w:rPr>
          <w:rFonts w:ascii="Arial" w:hAnsi="Arial" w:cs="Arial"/>
          <w:b/>
        </w:rPr>
        <w:t xml:space="preserve">Abstract: </w:t>
      </w:r>
    </w:p>
    <w:p w14:paraId="10BE141B" w14:textId="77777777" w:rsidR="00515157" w:rsidRDefault="00515157" w:rsidP="00515157">
      <w:r>
        <w:t>General performance requirements for NTN</w:t>
      </w:r>
    </w:p>
    <w:p w14:paraId="2D739522"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6FD96" w14:textId="42ACEE5D" w:rsidR="00515157" w:rsidRDefault="00515157" w:rsidP="00515157">
      <w:pPr>
        <w:rPr>
          <w:rFonts w:ascii="Arial" w:hAnsi="Arial" w:cs="Arial"/>
          <w:b/>
          <w:sz w:val="24"/>
        </w:rPr>
      </w:pPr>
      <w:r>
        <w:rPr>
          <w:rFonts w:ascii="Arial" w:hAnsi="Arial" w:cs="Arial"/>
          <w:b/>
          <w:color w:val="0000FF"/>
          <w:sz w:val="24"/>
        </w:rPr>
        <w:t>R4-2213523</w:t>
      </w:r>
      <w:r>
        <w:rPr>
          <w:rFonts w:ascii="Arial" w:hAnsi="Arial" w:cs="Arial"/>
          <w:b/>
          <w:color w:val="0000FF"/>
          <w:sz w:val="24"/>
        </w:rPr>
        <w:tab/>
      </w:r>
      <w:r>
        <w:rPr>
          <w:rFonts w:ascii="Arial" w:hAnsi="Arial" w:cs="Arial"/>
          <w:b/>
          <w:sz w:val="24"/>
        </w:rPr>
        <w:t>Discussion on measurement accuracy and TCs for NTN</w:t>
      </w:r>
    </w:p>
    <w:p w14:paraId="6D6ED57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AFBCD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12C5D" w14:textId="084AC61F" w:rsidR="00515157" w:rsidRDefault="00515157" w:rsidP="00515157">
      <w:pPr>
        <w:rPr>
          <w:rFonts w:ascii="Arial" w:hAnsi="Arial" w:cs="Arial"/>
          <w:b/>
          <w:sz w:val="24"/>
        </w:rPr>
      </w:pPr>
      <w:r>
        <w:rPr>
          <w:rFonts w:ascii="Arial" w:hAnsi="Arial" w:cs="Arial"/>
          <w:b/>
          <w:color w:val="0000FF"/>
          <w:sz w:val="24"/>
        </w:rPr>
        <w:t>R4-2213524</w:t>
      </w:r>
      <w:r>
        <w:rPr>
          <w:rFonts w:ascii="Arial" w:hAnsi="Arial" w:cs="Arial"/>
          <w:b/>
          <w:color w:val="0000FF"/>
          <w:sz w:val="24"/>
        </w:rPr>
        <w:tab/>
      </w:r>
      <w:r>
        <w:rPr>
          <w:rFonts w:ascii="Arial" w:hAnsi="Arial" w:cs="Arial"/>
          <w:b/>
          <w:sz w:val="24"/>
        </w:rPr>
        <w:t>CR on measurement accuracy requirements for NTN</w:t>
      </w:r>
    </w:p>
    <w:p w14:paraId="4B8D36E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021246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9F4C22" w14:textId="7C43DB11" w:rsidR="00515157" w:rsidRDefault="00515157" w:rsidP="00515157">
      <w:pPr>
        <w:rPr>
          <w:rFonts w:ascii="Arial" w:hAnsi="Arial" w:cs="Arial"/>
          <w:b/>
          <w:sz w:val="24"/>
        </w:rPr>
      </w:pPr>
      <w:r>
        <w:rPr>
          <w:rFonts w:ascii="Arial" w:hAnsi="Arial" w:cs="Arial"/>
          <w:b/>
          <w:color w:val="0000FF"/>
          <w:sz w:val="24"/>
        </w:rPr>
        <w:t>R4-2214060</w:t>
      </w:r>
      <w:r>
        <w:rPr>
          <w:rFonts w:ascii="Arial" w:hAnsi="Arial" w:cs="Arial"/>
          <w:b/>
          <w:color w:val="0000FF"/>
          <w:sz w:val="24"/>
        </w:rPr>
        <w:tab/>
      </w:r>
      <w:r>
        <w:rPr>
          <w:rFonts w:ascii="Arial" w:hAnsi="Arial" w:cs="Arial"/>
          <w:b/>
          <w:sz w:val="24"/>
        </w:rPr>
        <w:t>On SSB_RP/CSI-RS_RP conditions for RRM requirements with satellite access</w:t>
      </w:r>
    </w:p>
    <w:p w14:paraId="28E38B7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C856F50" w14:textId="77777777" w:rsidR="00515157" w:rsidRDefault="00515157" w:rsidP="00515157">
      <w:pPr>
        <w:rPr>
          <w:rFonts w:ascii="Arial" w:hAnsi="Arial" w:cs="Arial"/>
          <w:b/>
        </w:rPr>
      </w:pPr>
      <w:r>
        <w:rPr>
          <w:rFonts w:ascii="Arial" w:hAnsi="Arial" w:cs="Arial"/>
          <w:b/>
        </w:rPr>
        <w:t xml:space="preserve">Abstract: </w:t>
      </w:r>
    </w:p>
    <w:p w14:paraId="1F3CABBA" w14:textId="77777777" w:rsidR="00515157" w:rsidRDefault="00515157" w:rsidP="00515157">
      <w:r>
        <w:t>The paper discusses how to define minimum SSB_RP and minimum CSI-RS_RP conditions applicability of for NTN RRM requirements in annex B of 38.133</w:t>
      </w:r>
    </w:p>
    <w:p w14:paraId="6BAF00C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8232B" w14:textId="4E0BB8D8" w:rsidR="00515157" w:rsidRDefault="00515157" w:rsidP="00515157">
      <w:pPr>
        <w:rPr>
          <w:rFonts w:ascii="Arial" w:hAnsi="Arial" w:cs="Arial"/>
          <w:b/>
          <w:sz w:val="24"/>
        </w:rPr>
      </w:pPr>
      <w:r>
        <w:rPr>
          <w:rFonts w:ascii="Arial" w:hAnsi="Arial" w:cs="Arial"/>
          <w:b/>
          <w:color w:val="0000FF"/>
          <w:sz w:val="24"/>
        </w:rPr>
        <w:t>R4-2214061</w:t>
      </w:r>
      <w:r>
        <w:rPr>
          <w:rFonts w:ascii="Arial" w:hAnsi="Arial" w:cs="Arial"/>
          <w:b/>
          <w:color w:val="0000FF"/>
          <w:sz w:val="24"/>
        </w:rPr>
        <w:tab/>
      </w:r>
      <w:r>
        <w:rPr>
          <w:rFonts w:ascii="Arial" w:hAnsi="Arial" w:cs="Arial"/>
          <w:b/>
          <w:sz w:val="24"/>
        </w:rPr>
        <w:t>Conditions for RRM requirements for satellite access band in TS 38.133</w:t>
      </w:r>
    </w:p>
    <w:p w14:paraId="704FF08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1AA6D9ED" w14:textId="77777777" w:rsidR="00515157" w:rsidRDefault="00515157" w:rsidP="00515157">
      <w:pPr>
        <w:rPr>
          <w:rFonts w:ascii="Arial" w:hAnsi="Arial" w:cs="Arial"/>
          <w:b/>
        </w:rPr>
      </w:pPr>
      <w:r>
        <w:rPr>
          <w:rFonts w:ascii="Arial" w:hAnsi="Arial" w:cs="Arial"/>
          <w:b/>
        </w:rPr>
        <w:t xml:space="preserve">Abstract: </w:t>
      </w:r>
    </w:p>
    <w:p w14:paraId="2A8CA0F5" w14:textId="77777777" w:rsidR="00515157" w:rsidRDefault="00515157" w:rsidP="00515157">
      <w:r>
        <w:t>The draft CR defines conditions for the applicability of RRM requirements for satellite access bands in 38.133</w:t>
      </w:r>
    </w:p>
    <w:p w14:paraId="60A97A9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BF2032" w14:textId="273A921A" w:rsidR="00515157" w:rsidRDefault="00515157" w:rsidP="00515157">
      <w:pPr>
        <w:rPr>
          <w:rFonts w:ascii="Arial" w:hAnsi="Arial" w:cs="Arial"/>
          <w:b/>
          <w:sz w:val="24"/>
        </w:rPr>
      </w:pPr>
      <w:r>
        <w:rPr>
          <w:rFonts w:ascii="Arial" w:hAnsi="Arial" w:cs="Arial"/>
          <w:b/>
          <w:color w:val="0000FF"/>
          <w:sz w:val="24"/>
        </w:rPr>
        <w:t>R4-2214943</w:t>
      </w:r>
      <w:r>
        <w:rPr>
          <w:rFonts w:ascii="Arial" w:hAnsi="Arial" w:cs="Arial"/>
          <w:b/>
          <w:color w:val="0000FF"/>
          <w:sz w:val="24"/>
        </w:rPr>
        <w:tab/>
      </w:r>
      <w:r>
        <w:rPr>
          <w:rFonts w:ascii="Arial" w:hAnsi="Arial" w:cs="Arial"/>
          <w:b/>
          <w:sz w:val="24"/>
        </w:rPr>
        <w:t>draft CR of BWP switch and CBW change test cases</w:t>
      </w:r>
    </w:p>
    <w:p w14:paraId="0E80193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7F7E6C5E" w14:textId="77777777" w:rsidR="00515157" w:rsidRDefault="00515157" w:rsidP="00515157">
      <w:pPr>
        <w:rPr>
          <w:color w:val="808080"/>
        </w:rPr>
      </w:pPr>
      <w:r>
        <w:rPr>
          <w:color w:val="808080"/>
        </w:rPr>
        <w:t>(Replaces R4-2212184)</w:t>
      </w:r>
    </w:p>
    <w:p w14:paraId="2EE1C79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C803D8" w14:textId="77777777" w:rsidR="00515157" w:rsidRDefault="00515157" w:rsidP="00515157">
      <w:pPr>
        <w:pStyle w:val="Heading5"/>
      </w:pPr>
      <w:bookmarkStart w:id="203" w:name="_Toc113047690"/>
      <w:r>
        <w:t>9.11.6.2</w:t>
      </w:r>
      <w:r>
        <w:tab/>
        <w:t>Test cases for Cell reselection to intra- and inter-frequency neighbor cell</w:t>
      </w:r>
      <w:bookmarkEnd w:id="203"/>
    </w:p>
    <w:p w14:paraId="0D03BD13" w14:textId="61FCC334" w:rsidR="00515157" w:rsidRDefault="00515157" w:rsidP="00515157">
      <w:pPr>
        <w:rPr>
          <w:rFonts w:ascii="Arial" w:hAnsi="Arial" w:cs="Arial"/>
          <w:b/>
          <w:sz w:val="24"/>
        </w:rPr>
      </w:pPr>
      <w:r>
        <w:rPr>
          <w:rFonts w:ascii="Arial" w:hAnsi="Arial" w:cs="Arial"/>
          <w:b/>
          <w:color w:val="0000FF"/>
          <w:sz w:val="24"/>
        </w:rPr>
        <w:t>R4-2211963</w:t>
      </w:r>
      <w:r>
        <w:rPr>
          <w:rFonts w:ascii="Arial" w:hAnsi="Arial" w:cs="Arial"/>
          <w:b/>
          <w:color w:val="0000FF"/>
          <w:sz w:val="24"/>
        </w:rPr>
        <w:tab/>
      </w:r>
      <w:r>
        <w:rPr>
          <w:rFonts w:ascii="Arial" w:hAnsi="Arial" w:cs="Arial"/>
          <w:b/>
          <w:sz w:val="24"/>
        </w:rPr>
        <w:t>CR on test case for cell reselection to FR1 intra-frequency NR cell for satellite access</w:t>
      </w:r>
    </w:p>
    <w:p w14:paraId="5C5C4B07"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CR-2437  rev  Cat: B (Rel-17)</w:t>
      </w:r>
      <w:r>
        <w:rPr>
          <w:i/>
        </w:rPr>
        <w:br/>
      </w:r>
      <w:r>
        <w:rPr>
          <w:i/>
        </w:rPr>
        <w:br/>
      </w:r>
      <w:r>
        <w:rPr>
          <w:i/>
        </w:rPr>
        <w:tab/>
      </w:r>
      <w:r>
        <w:rPr>
          <w:i/>
        </w:rPr>
        <w:tab/>
      </w:r>
      <w:r>
        <w:rPr>
          <w:i/>
        </w:rPr>
        <w:tab/>
      </w:r>
      <w:r>
        <w:rPr>
          <w:i/>
        </w:rPr>
        <w:tab/>
      </w:r>
      <w:r>
        <w:rPr>
          <w:i/>
        </w:rPr>
        <w:tab/>
        <w:t>Source: Xiaomi</w:t>
      </w:r>
    </w:p>
    <w:p w14:paraId="0CF904D6"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R4-2214570</w:t>
      </w:r>
      <w:r>
        <w:rPr>
          <w:color w:val="993300"/>
          <w:u w:val="single"/>
        </w:rPr>
        <w:t>.</w:t>
      </w:r>
    </w:p>
    <w:p w14:paraId="38D996C8" w14:textId="0030C9A7" w:rsidR="00515157" w:rsidRDefault="00515157" w:rsidP="00515157">
      <w:pPr>
        <w:rPr>
          <w:rFonts w:ascii="Arial" w:hAnsi="Arial" w:cs="Arial"/>
          <w:b/>
          <w:sz w:val="24"/>
        </w:rPr>
      </w:pPr>
      <w:r>
        <w:rPr>
          <w:rFonts w:ascii="Arial" w:hAnsi="Arial" w:cs="Arial"/>
          <w:b/>
          <w:color w:val="0000FF"/>
          <w:sz w:val="24"/>
        </w:rPr>
        <w:t>R4-2212381</w:t>
      </w:r>
      <w:r>
        <w:rPr>
          <w:rFonts w:ascii="Arial" w:hAnsi="Arial" w:cs="Arial"/>
          <w:b/>
          <w:color w:val="0000FF"/>
          <w:sz w:val="24"/>
        </w:rPr>
        <w:tab/>
      </w:r>
      <w:r>
        <w:rPr>
          <w:rFonts w:ascii="Arial" w:hAnsi="Arial" w:cs="Arial"/>
          <w:b/>
          <w:sz w:val="24"/>
        </w:rPr>
        <w:t>Discussion on test cases for cell reselection to intra- and inter-frequency neighbor cell</w:t>
      </w:r>
    </w:p>
    <w:p w14:paraId="4DCD653D"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2DE8198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4B2DA" w14:textId="167A25F3" w:rsidR="00515157" w:rsidRDefault="00515157" w:rsidP="00515157">
      <w:pPr>
        <w:rPr>
          <w:rFonts w:ascii="Arial" w:hAnsi="Arial" w:cs="Arial"/>
          <w:b/>
          <w:sz w:val="24"/>
        </w:rPr>
      </w:pPr>
      <w:r>
        <w:rPr>
          <w:rFonts w:ascii="Arial" w:hAnsi="Arial" w:cs="Arial"/>
          <w:b/>
          <w:color w:val="0000FF"/>
          <w:sz w:val="24"/>
        </w:rPr>
        <w:t>R4-2212883</w:t>
      </w:r>
      <w:r>
        <w:rPr>
          <w:rFonts w:ascii="Arial" w:hAnsi="Arial" w:cs="Arial"/>
          <w:b/>
          <w:color w:val="0000FF"/>
          <w:sz w:val="24"/>
        </w:rPr>
        <w:tab/>
      </w:r>
      <w:r>
        <w:rPr>
          <w:rFonts w:ascii="Arial" w:hAnsi="Arial" w:cs="Arial"/>
          <w:b/>
          <w:sz w:val="24"/>
        </w:rPr>
        <w:t>Discussions on RRM tests for cell reselection in Rel-17 NR NTN</w:t>
      </w:r>
    </w:p>
    <w:p w14:paraId="7FE4B2D9"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026F04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E8CF4" w14:textId="78134536" w:rsidR="00515157" w:rsidRDefault="00515157" w:rsidP="00515157">
      <w:pPr>
        <w:rPr>
          <w:rFonts w:ascii="Arial" w:hAnsi="Arial" w:cs="Arial"/>
          <w:b/>
          <w:sz w:val="24"/>
        </w:rPr>
      </w:pPr>
      <w:r>
        <w:rPr>
          <w:rFonts w:ascii="Arial" w:hAnsi="Arial" w:cs="Arial"/>
          <w:b/>
          <w:color w:val="0000FF"/>
          <w:sz w:val="24"/>
        </w:rPr>
        <w:t>R4-2213356</w:t>
      </w:r>
      <w:r>
        <w:rPr>
          <w:rFonts w:ascii="Arial" w:hAnsi="Arial" w:cs="Arial"/>
          <w:b/>
          <w:color w:val="0000FF"/>
          <w:sz w:val="24"/>
        </w:rPr>
        <w:tab/>
      </w:r>
      <w:r>
        <w:rPr>
          <w:rFonts w:ascii="Arial" w:hAnsi="Arial" w:cs="Arial"/>
          <w:b/>
          <w:sz w:val="24"/>
        </w:rPr>
        <w:t>Test case for cell reselection for NTN</w:t>
      </w:r>
    </w:p>
    <w:p w14:paraId="464BBEE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FDCC59" w14:textId="77777777" w:rsidR="00515157" w:rsidRDefault="00515157" w:rsidP="00515157">
      <w:pPr>
        <w:rPr>
          <w:rFonts w:ascii="Arial" w:hAnsi="Arial" w:cs="Arial"/>
          <w:b/>
        </w:rPr>
      </w:pPr>
      <w:r>
        <w:rPr>
          <w:rFonts w:ascii="Arial" w:hAnsi="Arial" w:cs="Arial"/>
          <w:b/>
        </w:rPr>
        <w:t xml:space="preserve">Abstract: </w:t>
      </w:r>
    </w:p>
    <w:p w14:paraId="01E296CA" w14:textId="77777777" w:rsidR="00515157" w:rsidRDefault="00515157" w:rsidP="00515157">
      <w:r>
        <w:t>Test case for cell reselection for NTN</w:t>
      </w:r>
    </w:p>
    <w:p w14:paraId="41EA86B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31E42" w14:textId="71C826FF" w:rsidR="00515157" w:rsidRDefault="00515157" w:rsidP="00515157">
      <w:pPr>
        <w:rPr>
          <w:rFonts w:ascii="Arial" w:hAnsi="Arial" w:cs="Arial"/>
          <w:b/>
          <w:sz w:val="24"/>
        </w:rPr>
      </w:pPr>
      <w:r>
        <w:rPr>
          <w:rFonts w:ascii="Arial" w:hAnsi="Arial" w:cs="Arial"/>
          <w:b/>
          <w:color w:val="0000FF"/>
          <w:sz w:val="24"/>
        </w:rPr>
        <w:t>R4-2213527</w:t>
      </w:r>
      <w:r>
        <w:rPr>
          <w:rFonts w:ascii="Arial" w:hAnsi="Arial" w:cs="Arial"/>
          <w:b/>
          <w:color w:val="0000FF"/>
          <w:sz w:val="24"/>
        </w:rPr>
        <w:tab/>
      </w:r>
      <w:r>
        <w:rPr>
          <w:rFonts w:ascii="Arial" w:hAnsi="Arial" w:cs="Arial"/>
          <w:b/>
          <w:sz w:val="24"/>
        </w:rPr>
        <w:t>CR on TCs for RRC Re-establishment for NTN</w:t>
      </w:r>
    </w:p>
    <w:p w14:paraId="47D026C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C15186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8D084A" w14:textId="2A6F3F03" w:rsidR="00515157" w:rsidRDefault="00515157" w:rsidP="00515157">
      <w:pPr>
        <w:rPr>
          <w:rFonts w:ascii="Arial" w:hAnsi="Arial" w:cs="Arial"/>
          <w:b/>
          <w:sz w:val="24"/>
        </w:rPr>
      </w:pPr>
      <w:r>
        <w:rPr>
          <w:rFonts w:ascii="Arial" w:hAnsi="Arial" w:cs="Arial"/>
          <w:b/>
          <w:color w:val="0000FF"/>
          <w:sz w:val="24"/>
        </w:rPr>
        <w:t>R4-2214570</w:t>
      </w:r>
      <w:r>
        <w:rPr>
          <w:rFonts w:ascii="Arial" w:hAnsi="Arial" w:cs="Arial"/>
          <w:b/>
          <w:color w:val="0000FF"/>
          <w:sz w:val="24"/>
        </w:rPr>
        <w:tab/>
      </w:r>
      <w:r>
        <w:rPr>
          <w:rFonts w:ascii="Arial" w:hAnsi="Arial" w:cs="Arial"/>
          <w:b/>
          <w:sz w:val="24"/>
        </w:rPr>
        <w:t>CR on test case for cell reselection to FR1 intra-frequency NR cell for satellite access</w:t>
      </w:r>
    </w:p>
    <w:p w14:paraId="4130E9FD"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CR-2437  rev 1 Cat: B (Rel-17)</w:t>
      </w:r>
      <w:r>
        <w:rPr>
          <w:i/>
        </w:rPr>
        <w:br/>
      </w:r>
      <w:r>
        <w:rPr>
          <w:i/>
        </w:rPr>
        <w:br/>
      </w:r>
      <w:r>
        <w:rPr>
          <w:i/>
        </w:rPr>
        <w:tab/>
      </w:r>
      <w:r>
        <w:rPr>
          <w:i/>
        </w:rPr>
        <w:tab/>
      </w:r>
      <w:r>
        <w:rPr>
          <w:i/>
        </w:rPr>
        <w:tab/>
      </w:r>
      <w:r>
        <w:rPr>
          <w:i/>
        </w:rPr>
        <w:tab/>
      </w:r>
      <w:r>
        <w:rPr>
          <w:i/>
        </w:rPr>
        <w:tab/>
        <w:t>Source: Xiaomi</w:t>
      </w:r>
    </w:p>
    <w:p w14:paraId="29908D0F" w14:textId="77777777" w:rsidR="00515157" w:rsidRDefault="00515157" w:rsidP="00515157">
      <w:pPr>
        <w:rPr>
          <w:color w:val="808080"/>
        </w:rPr>
      </w:pPr>
      <w:r>
        <w:rPr>
          <w:color w:val="808080"/>
        </w:rPr>
        <w:t>(Replaces R4-2211963)</w:t>
      </w:r>
    </w:p>
    <w:p w14:paraId="395AC425" w14:textId="77777777" w:rsidR="00515157" w:rsidRDefault="00515157" w:rsidP="00515157">
      <w:pPr>
        <w:rPr>
          <w:rFonts w:ascii="Arial" w:hAnsi="Arial" w:cs="Arial"/>
          <w:b/>
        </w:rPr>
      </w:pPr>
      <w:r>
        <w:rPr>
          <w:rFonts w:ascii="Arial" w:hAnsi="Arial" w:cs="Arial"/>
          <w:b/>
        </w:rPr>
        <w:t xml:space="preserve">Abstract: </w:t>
      </w:r>
    </w:p>
    <w:p w14:paraId="706C0B77" w14:textId="77777777" w:rsidR="00515157" w:rsidRDefault="00515157" w:rsidP="00515157">
      <w:r>
        <w:t>[31 August Xuhua changed this to endorsed]</w:t>
      </w:r>
    </w:p>
    <w:p w14:paraId="5F1F9A8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D1296A" w14:textId="213765F6" w:rsidR="00515157" w:rsidRDefault="00515157" w:rsidP="00515157">
      <w:pPr>
        <w:rPr>
          <w:rFonts w:ascii="Arial" w:hAnsi="Arial" w:cs="Arial"/>
          <w:b/>
          <w:sz w:val="24"/>
        </w:rPr>
      </w:pPr>
      <w:r>
        <w:rPr>
          <w:rFonts w:ascii="Arial" w:hAnsi="Arial" w:cs="Arial"/>
          <w:b/>
          <w:color w:val="0000FF"/>
          <w:sz w:val="24"/>
        </w:rPr>
        <w:t>R4-2215068</w:t>
      </w:r>
      <w:r>
        <w:rPr>
          <w:rFonts w:ascii="Arial" w:hAnsi="Arial" w:cs="Arial"/>
          <w:b/>
          <w:color w:val="0000FF"/>
          <w:sz w:val="24"/>
        </w:rPr>
        <w:tab/>
      </w:r>
      <w:r>
        <w:rPr>
          <w:rFonts w:ascii="Arial" w:hAnsi="Arial" w:cs="Arial"/>
          <w:b/>
          <w:sz w:val="24"/>
        </w:rPr>
        <w:t>CR on TCs for RRC Re-establishment for NTN</w:t>
      </w:r>
    </w:p>
    <w:p w14:paraId="7E662C7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295E2DD" w14:textId="77777777" w:rsidR="00515157" w:rsidRDefault="00515157" w:rsidP="00515157">
      <w:pPr>
        <w:rPr>
          <w:color w:val="808080"/>
        </w:rPr>
      </w:pPr>
      <w:r>
        <w:rPr>
          <w:color w:val="808080"/>
        </w:rPr>
        <w:t>(Replaces R4-2213527)</w:t>
      </w:r>
    </w:p>
    <w:p w14:paraId="3862158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B32B75" w14:textId="77777777" w:rsidR="00515157" w:rsidRDefault="00515157" w:rsidP="00515157">
      <w:pPr>
        <w:pStyle w:val="Heading5"/>
      </w:pPr>
      <w:bookmarkStart w:id="204" w:name="_Toc113047691"/>
      <w:r>
        <w:lastRenderedPageBreak/>
        <w:t>9.11.6.3</w:t>
      </w:r>
      <w:r>
        <w:tab/>
        <w:t>Test cases for Intra- and inter-frequency HO with known cell</w:t>
      </w:r>
      <w:bookmarkEnd w:id="204"/>
    </w:p>
    <w:p w14:paraId="654F4F54" w14:textId="33F9A7FD" w:rsidR="00515157" w:rsidRDefault="00515157" w:rsidP="00515157">
      <w:pPr>
        <w:rPr>
          <w:rFonts w:ascii="Arial" w:hAnsi="Arial" w:cs="Arial"/>
          <w:b/>
          <w:sz w:val="24"/>
        </w:rPr>
      </w:pPr>
      <w:r>
        <w:rPr>
          <w:rFonts w:ascii="Arial" w:hAnsi="Arial" w:cs="Arial"/>
          <w:b/>
          <w:color w:val="0000FF"/>
          <w:sz w:val="24"/>
        </w:rPr>
        <w:t>R4-2211639</w:t>
      </w:r>
      <w:r>
        <w:rPr>
          <w:rFonts w:ascii="Arial" w:hAnsi="Arial" w:cs="Arial"/>
          <w:b/>
          <w:color w:val="0000FF"/>
          <w:sz w:val="24"/>
        </w:rPr>
        <w:tab/>
      </w:r>
      <w:r>
        <w:rPr>
          <w:rFonts w:ascii="Arial" w:hAnsi="Arial" w:cs="Arial"/>
          <w:b/>
          <w:sz w:val="24"/>
        </w:rPr>
        <w:t>Test cases for Intra- and inter-frequency HO with known cell for NTN</w:t>
      </w:r>
    </w:p>
    <w:p w14:paraId="0C3BA3B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70132E8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R4-2214885</w:t>
      </w:r>
      <w:r>
        <w:rPr>
          <w:color w:val="993300"/>
          <w:u w:val="single"/>
        </w:rPr>
        <w:t>.</w:t>
      </w:r>
    </w:p>
    <w:p w14:paraId="0BAE6516" w14:textId="20FA3B78" w:rsidR="00515157" w:rsidRDefault="00515157" w:rsidP="00515157">
      <w:pPr>
        <w:rPr>
          <w:rFonts w:ascii="Arial" w:hAnsi="Arial" w:cs="Arial"/>
          <w:b/>
          <w:sz w:val="24"/>
        </w:rPr>
      </w:pPr>
      <w:r>
        <w:rPr>
          <w:rFonts w:ascii="Arial" w:hAnsi="Arial" w:cs="Arial"/>
          <w:b/>
          <w:color w:val="0000FF"/>
          <w:sz w:val="24"/>
        </w:rPr>
        <w:t>R4-2213358</w:t>
      </w:r>
      <w:r>
        <w:rPr>
          <w:rFonts w:ascii="Arial" w:hAnsi="Arial" w:cs="Arial"/>
          <w:b/>
          <w:color w:val="0000FF"/>
          <w:sz w:val="24"/>
        </w:rPr>
        <w:tab/>
      </w:r>
      <w:r>
        <w:rPr>
          <w:rFonts w:ascii="Arial" w:hAnsi="Arial" w:cs="Arial"/>
          <w:b/>
          <w:sz w:val="24"/>
        </w:rPr>
        <w:t>Test cases for Intra- and inter-frequency HO with known cell for NTN</w:t>
      </w:r>
    </w:p>
    <w:p w14:paraId="72D300C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C608BD" w14:textId="77777777" w:rsidR="00515157" w:rsidRDefault="00515157" w:rsidP="00515157">
      <w:pPr>
        <w:rPr>
          <w:rFonts w:ascii="Arial" w:hAnsi="Arial" w:cs="Arial"/>
          <w:b/>
        </w:rPr>
      </w:pPr>
      <w:r>
        <w:rPr>
          <w:rFonts w:ascii="Arial" w:hAnsi="Arial" w:cs="Arial"/>
          <w:b/>
        </w:rPr>
        <w:t xml:space="preserve">Abstract: </w:t>
      </w:r>
    </w:p>
    <w:p w14:paraId="2BE402F0" w14:textId="77777777" w:rsidR="00515157" w:rsidRDefault="00515157" w:rsidP="00515157">
      <w:r>
        <w:t>Test cases for Intra- and inter-frequency HO with known cell for NTN</w:t>
      </w:r>
    </w:p>
    <w:p w14:paraId="7E0BFBE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8354C" w14:textId="7C404C1E" w:rsidR="00515157" w:rsidRDefault="00515157" w:rsidP="00515157">
      <w:pPr>
        <w:rPr>
          <w:rFonts w:ascii="Arial" w:hAnsi="Arial" w:cs="Arial"/>
          <w:b/>
          <w:sz w:val="24"/>
        </w:rPr>
      </w:pPr>
      <w:r>
        <w:rPr>
          <w:rFonts w:ascii="Arial" w:hAnsi="Arial" w:cs="Arial"/>
          <w:b/>
          <w:color w:val="0000FF"/>
          <w:sz w:val="24"/>
        </w:rPr>
        <w:t>R4-2214885</w:t>
      </w:r>
      <w:r>
        <w:rPr>
          <w:rFonts w:ascii="Arial" w:hAnsi="Arial" w:cs="Arial"/>
          <w:b/>
          <w:color w:val="0000FF"/>
          <w:sz w:val="24"/>
        </w:rPr>
        <w:tab/>
      </w:r>
      <w:r>
        <w:rPr>
          <w:rFonts w:ascii="Arial" w:hAnsi="Arial" w:cs="Arial"/>
          <w:b/>
          <w:sz w:val="24"/>
        </w:rPr>
        <w:t>Test cases for Intra- and inter-frequency HO with known cell for NTN</w:t>
      </w:r>
    </w:p>
    <w:p w14:paraId="1A34DBE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60447C25" w14:textId="77777777" w:rsidR="00515157" w:rsidRDefault="00515157" w:rsidP="00515157">
      <w:pPr>
        <w:rPr>
          <w:color w:val="808080"/>
        </w:rPr>
      </w:pPr>
      <w:r>
        <w:rPr>
          <w:color w:val="808080"/>
        </w:rPr>
        <w:t>(Replaces R4-2211639)</w:t>
      </w:r>
    </w:p>
    <w:p w14:paraId="7577D46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E4DA8A" w14:textId="77777777" w:rsidR="00515157" w:rsidRDefault="00515157" w:rsidP="00515157">
      <w:pPr>
        <w:pStyle w:val="Heading5"/>
      </w:pPr>
      <w:bookmarkStart w:id="205" w:name="_Toc113047692"/>
      <w:r>
        <w:t>9.11.6.4</w:t>
      </w:r>
      <w:r>
        <w:tab/>
        <w:t>Test cases for Intra- and inter-frequency CHO</w:t>
      </w:r>
      <w:bookmarkEnd w:id="205"/>
    </w:p>
    <w:p w14:paraId="49B51927" w14:textId="4231E0B7" w:rsidR="00515157" w:rsidRDefault="00515157" w:rsidP="00515157">
      <w:pPr>
        <w:rPr>
          <w:rFonts w:ascii="Arial" w:hAnsi="Arial" w:cs="Arial"/>
          <w:b/>
          <w:sz w:val="24"/>
        </w:rPr>
      </w:pPr>
      <w:r>
        <w:rPr>
          <w:rFonts w:ascii="Arial" w:hAnsi="Arial" w:cs="Arial"/>
          <w:b/>
          <w:color w:val="0000FF"/>
          <w:sz w:val="24"/>
        </w:rPr>
        <w:t>R4-2211640</w:t>
      </w:r>
      <w:r>
        <w:rPr>
          <w:rFonts w:ascii="Arial" w:hAnsi="Arial" w:cs="Arial"/>
          <w:b/>
          <w:color w:val="0000FF"/>
          <w:sz w:val="24"/>
        </w:rPr>
        <w:tab/>
      </w:r>
      <w:r>
        <w:rPr>
          <w:rFonts w:ascii="Arial" w:hAnsi="Arial" w:cs="Arial"/>
          <w:b/>
          <w:sz w:val="24"/>
        </w:rPr>
        <w:t>Test cases for Intra- and inter-frequency CHO for NTN</w:t>
      </w:r>
    </w:p>
    <w:p w14:paraId="26B5073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65B8D9F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R4-2214886</w:t>
      </w:r>
      <w:r>
        <w:rPr>
          <w:color w:val="993300"/>
          <w:u w:val="single"/>
        </w:rPr>
        <w:t>.</w:t>
      </w:r>
    </w:p>
    <w:p w14:paraId="0E8696BD" w14:textId="61F460C0" w:rsidR="00515157" w:rsidRDefault="00515157" w:rsidP="00515157">
      <w:pPr>
        <w:rPr>
          <w:rFonts w:ascii="Arial" w:hAnsi="Arial" w:cs="Arial"/>
          <w:b/>
          <w:sz w:val="24"/>
        </w:rPr>
      </w:pPr>
      <w:r>
        <w:rPr>
          <w:rFonts w:ascii="Arial" w:hAnsi="Arial" w:cs="Arial"/>
          <w:b/>
          <w:color w:val="0000FF"/>
          <w:sz w:val="24"/>
        </w:rPr>
        <w:t>R4-2213357</w:t>
      </w:r>
      <w:r>
        <w:rPr>
          <w:rFonts w:ascii="Arial" w:hAnsi="Arial" w:cs="Arial"/>
          <w:b/>
          <w:color w:val="0000FF"/>
          <w:sz w:val="24"/>
        </w:rPr>
        <w:tab/>
      </w:r>
      <w:r>
        <w:rPr>
          <w:rFonts w:ascii="Arial" w:hAnsi="Arial" w:cs="Arial"/>
          <w:b/>
          <w:sz w:val="24"/>
        </w:rPr>
        <w:t>Test cases for CHO for NTN</w:t>
      </w:r>
    </w:p>
    <w:p w14:paraId="7F3F241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31F914" w14:textId="77777777" w:rsidR="00515157" w:rsidRDefault="00515157" w:rsidP="00515157">
      <w:pPr>
        <w:rPr>
          <w:rFonts w:ascii="Arial" w:hAnsi="Arial" w:cs="Arial"/>
          <w:b/>
        </w:rPr>
      </w:pPr>
      <w:r>
        <w:rPr>
          <w:rFonts w:ascii="Arial" w:hAnsi="Arial" w:cs="Arial"/>
          <w:b/>
        </w:rPr>
        <w:t xml:space="preserve">Abstract: </w:t>
      </w:r>
    </w:p>
    <w:p w14:paraId="6CEF6C70" w14:textId="77777777" w:rsidR="00515157" w:rsidRDefault="00515157" w:rsidP="00515157">
      <w:r>
        <w:t>Test cases for CHO for NTN</w:t>
      </w:r>
    </w:p>
    <w:p w14:paraId="0F17BB1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08C66" w14:textId="5E51581B" w:rsidR="00515157" w:rsidRDefault="00515157" w:rsidP="00515157">
      <w:pPr>
        <w:rPr>
          <w:rFonts w:ascii="Arial" w:hAnsi="Arial" w:cs="Arial"/>
          <w:b/>
          <w:sz w:val="24"/>
        </w:rPr>
      </w:pPr>
      <w:r>
        <w:rPr>
          <w:rFonts w:ascii="Arial" w:hAnsi="Arial" w:cs="Arial"/>
          <w:b/>
          <w:color w:val="0000FF"/>
          <w:sz w:val="24"/>
        </w:rPr>
        <w:t>R4-2214886</w:t>
      </w:r>
      <w:r>
        <w:rPr>
          <w:rFonts w:ascii="Arial" w:hAnsi="Arial" w:cs="Arial"/>
          <w:b/>
          <w:color w:val="0000FF"/>
          <w:sz w:val="24"/>
        </w:rPr>
        <w:tab/>
      </w:r>
      <w:r>
        <w:rPr>
          <w:rFonts w:ascii="Arial" w:hAnsi="Arial" w:cs="Arial"/>
          <w:b/>
          <w:sz w:val="24"/>
        </w:rPr>
        <w:t>Test cases for Intra- and inter-frequency CHO for NTN</w:t>
      </w:r>
    </w:p>
    <w:p w14:paraId="6A721C7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50E5052E" w14:textId="77777777" w:rsidR="00515157" w:rsidRDefault="00515157" w:rsidP="00515157">
      <w:pPr>
        <w:rPr>
          <w:color w:val="808080"/>
        </w:rPr>
      </w:pPr>
      <w:r>
        <w:rPr>
          <w:color w:val="808080"/>
        </w:rPr>
        <w:t>(Replaces R4-2211640)</w:t>
      </w:r>
    </w:p>
    <w:p w14:paraId="5FAA4F8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5A049D" w14:textId="77777777" w:rsidR="00515157" w:rsidRDefault="00515157" w:rsidP="00515157">
      <w:pPr>
        <w:pStyle w:val="Heading5"/>
      </w:pPr>
      <w:bookmarkStart w:id="206" w:name="_Toc113047693"/>
      <w:r>
        <w:lastRenderedPageBreak/>
        <w:t>9.11.6.5</w:t>
      </w:r>
      <w:r>
        <w:tab/>
        <w:t>Test cases for UE transmit timing</w:t>
      </w:r>
      <w:bookmarkEnd w:id="206"/>
    </w:p>
    <w:p w14:paraId="71ADDAB9" w14:textId="06BAF16A" w:rsidR="00515157" w:rsidRDefault="00515157" w:rsidP="00515157">
      <w:pPr>
        <w:rPr>
          <w:rFonts w:ascii="Arial" w:hAnsi="Arial" w:cs="Arial"/>
          <w:b/>
          <w:sz w:val="24"/>
        </w:rPr>
      </w:pPr>
      <w:r>
        <w:rPr>
          <w:rFonts w:ascii="Arial" w:hAnsi="Arial" w:cs="Arial"/>
          <w:b/>
          <w:color w:val="0000FF"/>
          <w:sz w:val="24"/>
        </w:rPr>
        <w:t>R4-2211641</w:t>
      </w:r>
      <w:r>
        <w:rPr>
          <w:rFonts w:ascii="Arial" w:hAnsi="Arial" w:cs="Arial"/>
          <w:b/>
          <w:color w:val="0000FF"/>
          <w:sz w:val="24"/>
        </w:rPr>
        <w:tab/>
      </w:r>
      <w:r>
        <w:rPr>
          <w:rFonts w:ascii="Arial" w:hAnsi="Arial" w:cs="Arial"/>
          <w:b/>
          <w:sz w:val="24"/>
        </w:rPr>
        <w:t>Test cases for UE transmit timing for NTN</w:t>
      </w:r>
    </w:p>
    <w:p w14:paraId="3FDAA50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267F8C2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CC13B3" w14:textId="75D395DC" w:rsidR="00515157" w:rsidRDefault="00515157" w:rsidP="00515157">
      <w:pPr>
        <w:rPr>
          <w:rFonts w:ascii="Arial" w:hAnsi="Arial" w:cs="Arial"/>
          <w:b/>
          <w:sz w:val="24"/>
        </w:rPr>
      </w:pPr>
      <w:r>
        <w:rPr>
          <w:rFonts w:ascii="Arial" w:hAnsi="Arial" w:cs="Arial"/>
          <w:b/>
          <w:color w:val="0000FF"/>
          <w:sz w:val="24"/>
        </w:rPr>
        <w:t>R4-2212298</w:t>
      </w:r>
      <w:r>
        <w:rPr>
          <w:rFonts w:ascii="Arial" w:hAnsi="Arial" w:cs="Arial"/>
          <w:b/>
          <w:color w:val="0000FF"/>
          <w:sz w:val="24"/>
        </w:rPr>
        <w:tab/>
      </w:r>
      <w:r>
        <w:rPr>
          <w:rFonts w:ascii="Arial" w:hAnsi="Arial" w:cs="Arial"/>
          <w:b/>
          <w:sz w:val="24"/>
        </w:rPr>
        <w:t>Discussion on NTN timing test cases</w:t>
      </w:r>
    </w:p>
    <w:p w14:paraId="2B9CFF2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1A8232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90245" w14:textId="1BAFB56D" w:rsidR="00515157" w:rsidRDefault="00515157" w:rsidP="00515157">
      <w:pPr>
        <w:rPr>
          <w:rFonts w:ascii="Arial" w:hAnsi="Arial" w:cs="Arial"/>
          <w:b/>
          <w:sz w:val="24"/>
        </w:rPr>
      </w:pPr>
      <w:r>
        <w:rPr>
          <w:rFonts w:ascii="Arial" w:hAnsi="Arial" w:cs="Arial"/>
          <w:b/>
          <w:color w:val="0000FF"/>
          <w:sz w:val="24"/>
        </w:rPr>
        <w:t>R4-2212884</w:t>
      </w:r>
      <w:r>
        <w:rPr>
          <w:rFonts w:ascii="Arial" w:hAnsi="Arial" w:cs="Arial"/>
          <w:b/>
          <w:color w:val="0000FF"/>
          <w:sz w:val="24"/>
        </w:rPr>
        <w:tab/>
      </w:r>
      <w:r>
        <w:rPr>
          <w:rFonts w:ascii="Arial" w:hAnsi="Arial" w:cs="Arial"/>
          <w:b/>
          <w:sz w:val="24"/>
        </w:rPr>
        <w:t>On RRM tests for UE transmit timing in Rel-17 NR NTN</w:t>
      </w:r>
    </w:p>
    <w:p w14:paraId="6A76FE3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9A2B75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FDDDB" w14:textId="066A5D9F" w:rsidR="00515157" w:rsidRDefault="00515157" w:rsidP="00515157">
      <w:pPr>
        <w:rPr>
          <w:rFonts w:ascii="Arial" w:hAnsi="Arial" w:cs="Arial"/>
          <w:b/>
          <w:sz w:val="24"/>
        </w:rPr>
      </w:pPr>
      <w:r>
        <w:rPr>
          <w:rFonts w:ascii="Arial" w:hAnsi="Arial" w:cs="Arial"/>
          <w:b/>
          <w:color w:val="0000FF"/>
          <w:sz w:val="24"/>
        </w:rPr>
        <w:t>R4-2213475</w:t>
      </w:r>
      <w:r>
        <w:rPr>
          <w:rFonts w:ascii="Arial" w:hAnsi="Arial" w:cs="Arial"/>
          <w:b/>
          <w:color w:val="0000FF"/>
          <w:sz w:val="24"/>
        </w:rPr>
        <w:tab/>
      </w:r>
      <w:r>
        <w:rPr>
          <w:rFonts w:ascii="Arial" w:hAnsi="Arial" w:cs="Arial"/>
          <w:b/>
          <w:sz w:val="24"/>
        </w:rPr>
        <w:t>Discussion on test cases for NTN UE timing requirements</w:t>
      </w:r>
    </w:p>
    <w:p w14:paraId="02CE2702"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3FA4F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64B25" w14:textId="31E399A7" w:rsidR="00515157" w:rsidRDefault="00515157" w:rsidP="00515157">
      <w:pPr>
        <w:rPr>
          <w:rFonts w:ascii="Arial" w:hAnsi="Arial" w:cs="Arial"/>
          <w:b/>
          <w:sz w:val="24"/>
        </w:rPr>
      </w:pPr>
      <w:r>
        <w:rPr>
          <w:rFonts w:ascii="Arial" w:hAnsi="Arial" w:cs="Arial"/>
          <w:b/>
          <w:color w:val="0000FF"/>
          <w:sz w:val="24"/>
        </w:rPr>
        <w:t>R4-2213476</w:t>
      </w:r>
      <w:r>
        <w:rPr>
          <w:rFonts w:ascii="Arial" w:hAnsi="Arial" w:cs="Arial"/>
          <w:b/>
          <w:color w:val="0000FF"/>
          <w:sz w:val="24"/>
        </w:rPr>
        <w:tab/>
      </w:r>
      <w:r>
        <w:rPr>
          <w:rFonts w:ascii="Arial" w:hAnsi="Arial" w:cs="Arial"/>
          <w:b/>
          <w:sz w:val="24"/>
        </w:rPr>
        <w:t>DraftCR on UE transmit timing tests for NTN</w:t>
      </w:r>
    </w:p>
    <w:p w14:paraId="426EAD8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F18CF2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8A6CF8" w14:textId="1515BE5B" w:rsidR="00515157" w:rsidRDefault="00515157" w:rsidP="00515157">
      <w:pPr>
        <w:rPr>
          <w:rFonts w:ascii="Arial" w:hAnsi="Arial" w:cs="Arial"/>
          <w:b/>
          <w:sz w:val="24"/>
        </w:rPr>
      </w:pPr>
      <w:r>
        <w:rPr>
          <w:rFonts w:ascii="Arial" w:hAnsi="Arial" w:cs="Arial"/>
          <w:b/>
          <w:color w:val="0000FF"/>
          <w:sz w:val="24"/>
        </w:rPr>
        <w:t>R4-2215062</w:t>
      </w:r>
      <w:r>
        <w:rPr>
          <w:rFonts w:ascii="Arial" w:hAnsi="Arial" w:cs="Arial"/>
          <w:b/>
          <w:color w:val="0000FF"/>
          <w:sz w:val="24"/>
        </w:rPr>
        <w:tab/>
      </w:r>
      <w:r>
        <w:rPr>
          <w:rFonts w:ascii="Arial" w:hAnsi="Arial" w:cs="Arial"/>
          <w:b/>
          <w:sz w:val="24"/>
        </w:rPr>
        <w:t>DraftCR on UE transmit timing tests for NTN</w:t>
      </w:r>
    </w:p>
    <w:p w14:paraId="4CA89BA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769624E" w14:textId="77777777" w:rsidR="00515157" w:rsidRDefault="00515157" w:rsidP="00515157">
      <w:pPr>
        <w:rPr>
          <w:color w:val="808080"/>
        </w:rPr>
      </w:pPr>
      <w:r>
        <w:rPr>
          <w:color w:val="808080"/>
        </w:rPr>
        <w:t>(Replaces R4-2213476)</w:t>
      </w:r>
    </w:p>
    <w:p w14:paraId="7E43FE9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3A8BC9" w14:textId="77777777" w:rsidR="00515157" w:rsidRDefault="00515157" w:rsidP="00515157">
      <w:pPr>
        <w:pStyle w:val="Heading5"/>
      </w:pPr>
      <w:bookmarkStart w:id="207" w:name="_Toc113047694"/>
      <w:r>
        <w:t>9.11.6.6</w:t>
      </w:r>
      <w:r>
        <w:tab/>
        <w:t>Test cases for RLM and BFR</w:t>
      </w:r>
      <w:bookmarkEnd w:id="207"/>
    </w:p>
    <w:p w14:paraId="7E346E97" w14:textId="4AF7A3B8" w:rsidR="00515157" w:rsidRDefault="00515157" w:rsidP="00515157">
      <w:pPr>
        <w:rPr>
          <w:rFonts w:ascii="Arial" w:hAnsi="Arial" w:cs="Arial"/>
          <w:b/>
          <w:sz w:val="24"/>
        </w:rPr>
      </w:pPr>
      <w:r>
        <w:rPr>
          <w:rFonts w:ascii="Arial" w:hAnsi="Arial" w:cs="Arial"/>
          <w:b/>
          <w:color w:val="0000FF"/>
          <w:sz w:val="24"/>
        </w:rPr>
        <w:t>R4-2212885</w:t>
      </w:r>
      <w:r>
        <w:rPr>
          <w:rFonts w:ascii="Arial" w:hAnsi="Arial" w:cs="Arial"/>
          <w:b/>
          <w:color w:val="0000FF"/>
          <w:sz w:val="24"/>
        </w:rPr>
        <w:tab/>
      </w:r>
      <w:r>
        <w:rPr>
          <w:rFonts w:ascii="Arial" w:hAnsi="Arial" w:cs="Arial"/>
          <w:b/>
          <w:sz w:val="24"/>
        </w:rPr>
        <w:t xml:space="preserve">On RRM tests for RLM for Rel-17 NR NTN </w:t>
      </w:r>
    </w:p>
    <w:p w14:paraId="1765541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56232D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0ADF3" w14:textId="06B00653" w:rsidR="00515157" w:rsidRDefault="00515157" w:rsidP="00515157">
      <w:pPr>
        <w:rPr>
          <w:rFonts w:ascii="Arial" w:hAnsi="Arial" w:cs="Arial"/>
          <w:b/>
          <w:sz w:val="24"/>
        </w:rPr>
      </w:pPr>
      <w:r>
        <w:rPr>
          <w:rFonts w:ascii="Arial" w:hAnsi="Arial" w:cs="Arial"/>
          <w:b/>
          <w:color w:val="0000FF"/>
          <w:sz w:val="24"/>
        </w:rPr>
        <w:lastRenderedPageBreak/>
        <w:t>R4-2213352</w:t>
      </w:r>
      <w:r>
        <w:rPr>
          <w:rFonts w:ascii="Arial" w:hAnsi="Arial" w:cs="Arial"/>
          <w:b/>
          <w:color w:val="0000FF"/>
          <w:sz w:val="24"/>
        </w:rPr>
        <w:tab/>
      </w:r>
      <w:r>
        <w:rPr>
          <w:rFonts w:ascii="Arial" w:hAnsi="Arial" w:cs="Arial"/>
          <w:b/>
          <w:sz w:val="24"/>
        </w:rPr>
        <w:t>draft CR on test cases for Beam Failure Detection and Link Recover for NTN</w:t>
      </w:r>
    </w:p>
    <w:p w14:paraId="57EA4CA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6D87D90F" w14:textId="77777777" w:rsidR="00515157" w:rsidRDefault="00515157" w:rsidP="00515157">
      <w:pPr>
        <w:rPr>
          <w:rFonts w:ascii="Arial" w:hAnsi="Arial" w:cs="Arial"/>
          <w:b/>
        </w:rPr>
      </w:pPr>
      <w:r>
        <w:rPr>
          <w:rFonts w:ascii="Arial" w:hAnsi="Arial" w:cs="Arial"/>
          <w:b/>
        </w:rPr>
        <w:t xml:space="preserve">Abstract: </w:t>
      </w:r>
    </w:p>
    <w:p w14:paraId="60141406" w14:textId="77777777" w:rsidR="00515157" w:rsidRDefault="00515157" w:rsidP="00515157">
      <w:r>
        <w:t>draft CR on test cases for Beam Failure Detection and Link Recover for NTN</w:t>
      </w:r>
    </w:p>
    <w:p w14:paraId="3BB8A6E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EF57A0" w14:textId="7B7FBECA" w:rsidR="00515157" w:rsidRDefault="00515157" w:rsidP="00515157">
      <w:pPr>
        <w:rPr>
          <w:rFonts w:ascii="Arial" w:hAnsi="Arial" w:cs="Arial"/>
          <w:b/>
          <w:sz w:val="24"/>
        </w:rPr>
      </w:pPr>
      <w:r>
        <w:rPr>
          <w:rFonts w:ascii="Arial" w:hAnsi="Arial" w:cs="Arial"/>
          <w:b/>
          <w:color w:val="0000FF"/>
          <w:sz w:val="24"/>
        </w:rPr>
        <w:t>R4-2213525</w:t>
      </w:r>
      <w:r>
        <w:rPr>
          <w:rFonts w:ascii="Arial" w:hAnsi="Arial" w:cs="Arial"/>
          <w:b/>
          <w:color w:val="0000FF"/>
          <w:sz w:val="24"/>
        </w:rPr>
        <w:tab/>
      </w:r>
      <w:r>
        <w:rPr>
          <w:rFonts w:ascii="Arial" w:hAnsi="Arial" w:cs="Arial"/>
          <w:b/>
          <w:sz w:val="24"/>
        </w:rPr>
        <w:t>CR on TCs for SSB based RLM for NTN</w:t>
      </w:r>
    </w:p>
    <w:p w14:paraId="4BEF409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A325FE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C750C1" w14:textId="44560AB1" w:rsidR="00515157" w:rsidRDefault="00515157" w:rsidP="00515157">
      <w:pPr>
        <w:rPr>
          <w:rFonts w:ascii="Arial" w:hAnsi="Arial" w:cs="Arial"/>
          <w:b/>
          <w:sz w:val="24"/>
        </w:rPr>
      </w:pPr>
      <w:r>
        <w:rPr>
          <w:rFonts w:ascii="Arial" w:hAnsi="Arial" w:cs="Arial"/>
          <w:b/>
          <w:color w:val="0000FF"/>
          <w:sz w:val="24"/>
        </w:rPr>
        <w:t>R4-2215048</w:t>
      </w:r>
      <w:r>
        <w:rPr>
          <w:rFonts w:ascii="Arial" w:hAnsi="Arial" w:cs="Arial"/>
          <w:b/>
          <w:color w:val="0000FF"/>
          <w:sz w:val="24"/>
        </w:rPr>
        <w:tab/>
      </w:r>
      <w:r>
        <w:rPr>
          <w:rFonts w:ascii="Arial" w:hAnsi="Arial" w:cs="Arial"/>
          <w:b/>
          <w:sz w:val="24"/>
        </w:rPr>
        <w:t>draft CR on test cases for Beam Failure Detection and Link Recover for NTN</w:t>
      </w:r>
    </w:p>
    <w:p w14:paraId="3653417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3BC7A678" w14:textId="77777777" w:rsidR="00515157" w:rsidRDefault="00515157" w:rsidP="00515157">
      <w:pPr>
        <w:rPr>
          <w:color w:val="808080"/>
        </w:rPr>
      </w:pPr>
      <w:r>
        <w:rPr>
          <w:color w:val="808080"/>
        </w:rPr>
        <w:t>(Replaces R4-2213352)</w:t>
      </w:r>
    </w:p>
    <w:p w14:paraId="717FE07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E50DD4" w14:textId="41E768A0" w:rsidR="00515157" w:rsidRDefault="00515157" w:rsidP="00515157">
      <w:pPr>
        <w:rPr>
          <w:rFonts w:ascii="Arial" w:hAnsi="Arial" w:cs="Arial"/>
          <w:b/>
          <w:sz w:val="24"/>
        </w:rPr>
      </w:pPr>
      <w:r>
        <w:rPr>
          <w:rFonts w:ascii="Arial" w:hAnsi="Arial" w:cs="Arial"/>
          <w:b/>
          <w:color w:val="0000FF"/>
          <w:sz w:val="24"/>
        </w:rPr>
        <w:t>R4-2215066</w:t>
      </w:r>
      <w:r>
        <w:rPr>
          <w:rFonts w:ascii="Arial" w:hAnsi="Arial" w:cs="Arial"/>
          <w:b/>
          <w:color w:val="0000FF"/>
          <w:sz w:val="24"/>
        </w:rPr>
        <w:tab/>
      </w:r>
      <w:r>
        <w:rPr>
          <w:rFonts w:ascii="Arial" w:hAnsi="Arial" w:cs="Arial"/>
          <w:b/>
          <w:sz w:val="24"/>
        </w:rPr>
        <w:t>CR on TCs for SSB based RLM for NTN</w:t>
      </w:r>
    </w:p>
    <w:p w14:paraId="3AAC54E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7A1A100" w14:textId="77777777" w:rsidR="00515157" w:rsidRDefault="00515157" w:rsidP="00515157">
      <w:pPr>
        <w:rPr>
          <w:color w:val="808080"/>
        </w:rPr>
      </w:pPr>
      <w:r>
        <w:rPr>
          <w:color w:val="808080"/>
        </w:rPr>
        <w:t>(Replaces R4-2213525)</w:t>
      </w:r>
    </w:p>
    <w:p w14:paraId="4058D85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0BD816" w14:textId="77777777" w:rsidR="00515157" w:rsidRDefault="00515157" w:rsidP="00515157">
      <w:pPr>
        <w:pStyle w:val="Heading5"/>
      </w:pPr>
      <w:bookmarkStart w:id="208" w:name="_Toc113047695"/>
      <w:r>
        <w:t>9.11.6.7</w:t>
      </w:r>
      <w:r>
        <w:tab/>
        <w:t>Test cases for Intra-frequency measurement delay</w:t>
      </w:r>
      <w:bookmarkEnd w:id="208"/>
    </w:p>
    <w:p w14:paraId="65A58D6D" w14:textId="24DD0261" w:rsidR="00515157" w:rsidRDefault="00515157" w:rsidP="00515157">
      <w:pPr>
        <w:rPr>
          <w:rFonts w:ascii="Arial" w:hAnsi="Arial" w:cs="Arial"/>
          <w:b/>
          <w:sz w:val="24"/>
        </w:rPr>
      </w:pPr>
      <w:r>
        <w:rPr>
          <w:rFonts w:ascii="Arial" w:hAnsi="Arial" w:cs="Arial"/>
          <w:b/>
          <w:color w:val="0000FF"/>
          <w:sz w:val="24"/>
        </w:rPr>
        <w:t>R4-2213359</w:t>
      </w:r>
      <w:r>
        <w:rPr>
          <w:rFonts w:ascii="Arial" w:hAnsi="Arial" w:cs="Arial"/>
          <w:b/>
          <w:color w:val="0000FF"/>
          <w:sz w:val="24"/>
        </w:rPr>
        <w:tab/>
      </w:r>
      <w:r>
        <w:rPr>
          <w:rFonts w:ascii="Arial" w:hAnsi="Arial" w:cs="Arial"/>
          <w:b/>
          <w:sz w:val="24"/>
        </w:rPr>
        <w:t>Test cases for L3 measurement delay for NTN</w:t>
      </w:r>
    </w:p>
    <w:p w14:paraId="39AEB83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BEAC05" w14:textId="77777777" w:rsidR="00515157" w:rsidRDefault="00515157" w:rsidP="00515157">
      <w:pPr>
        <w:rPr>
          <w:rFonts w:ascii="Arial" w:hAnsi="Arial" w:cs="Arial"/>
          <w:b/>
        </w:rPr>
      </w:pPr>
      <w:r>
        <w:rPr>
          <w:rFonts w:ascii="Arial" w:hAnsi="Arial" w:cs="Arial"/>
          <w:b/>
        </w:rPr>
        <w:t xml:space="preserve">Abstract: </w:t>
      </w:r>
    </w:p>
    <w:p w14:paraId="6604E522" w14:textId="77777777" w:rsidR="00515157" w:rsidRDefault="00515157" w:rsidP="00515157">
      <w:r>
        <w:t>Test cases for L3 measurement delay for NTN</w:t>
      </w:r>
    </w:p>
    <w:p w14:paraId="3A981F2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0F7D6" w14:textId="72E585C7" w:rsidR="00515157" w:rsidRDefault="00515157" w:rsidP="00515157">
      <w:pPr>
        <w:rPr>
          <w:rFonts w:ascii="Arial" w:hAnsi="Arial" w:cs="Arial"/>
          <w:b/>
          <w:sz w:val="24"/>
        </w:rPr>
      </w:pPr>
      <w:r>
        <w:rPr>
          <w:rFonts w:ascii="Arial" w:hAnsi="Arial" w:cs="Arial"/>
          <w:b/>
          <w:color w:val="0000FF"/>
          <w:sz w:val="24"/>
        </w:rPr>
        <w:t>R4-2213526</w:t>
      </w:r>
      <w:r>
        <w:rPr>
          <w:rFonts w:ascii="Arial" w:hAnsi="Arial" w:cs="Arial"/>
          <w:b/>
          <w:color w:val="0000FF"/>
          <w:sz w:val="24"/>
        </w:rPr>
        <w:tab/>
      </w:r>
      <w:r>
        <w:rPr>
          <w:rFonts w:ascii="Arial" w:hAnsi="Arial" w:cs="Arial"/>
          <w:b/>
          <w:sz w:val="24"/>
        </w:rPr>
        <w:t>CR on TCs for intra-frequency measurement delay for NTN</w:t>
      </w:r>
    </w:p>
    <w:p w14:paraId="7197EE2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lastRenderedPageBreak/>
        <w:br/>
      </w:r>
      <w:r>
        <w:rPr>
          <w:i/>
        </w:rPr>
        <w:tab/>
      </w:r>
      <w:r>
        <w:rPr>
          <w:i/>
        </w:rPr>
        <w:tab/>
      </w:r>
      <w:r>
        <w:rPr>
          <w:i/>
        </w:rPr>
        <w:tab/>
      </w:r>
      <w:r>
        <w:rPr>
          <w:i/>
        </w:rPr>
        <w:tab/>
      </w:r>
      <w:r>
        <w:rPr>
          <w:i/>
        </w:rPr>
        <w:tab/>
        <w:t>Source: Huawei, HiSilicon</w:t>
      </w:r>
    </w:p>
    <w:p w14:paraId="0CD7199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4A1A6D" w14:textId="1EAFB2EC" w:rsidR="00515157" w:rsidRDefault="00515157" w:rsidP="00515157">
      <w:pPr>
        <w:rPr>
          <w:rFonts w:ascii="Arial" w:hAnsi="Arial" w:cs="Arial"/>
          <w:b/>
          <w:sz w:val="24"/>
        </w:rPr>
      </w:pPr>
      <w:r>
        <w:rPr>
          <w:rFonts w:ascii="Arial" w:hAnsi="Arial" w:cs="Arial"/>
          <w:b/>
          <w:color w:val="0000FF"/>
          <w:sz w:val="24"/>
        </w:rPr>
        <w:t>R4-2215067</w:t>
      </w:r>
      <w:r>
        <w:rPr>
          <w:rFonts w:ascii="Arial" w:hAnsi="Arial" w:cs="Arial"/>
          <w:b/>
          <w:color w:val="0000FF"/>
          <w:sz w:val="24"/>
        </w:rPr>
        <w:tab/>
      </w:r>
      <w:r>
        <w:rPr>
          <w:rFonts w:ascii="Arial" w:hAnsi="Arial" w:cs="Arial"/>
          <w:b/>
          <w:sz w:val="24"/>
        </w:rPr>
        <w:t>CR on TCs for intra-frequency measurement delay for NTN</w:t>
      </w:r>
    </w:p>
    <w:p w14:paraId="1627CCC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E7B86C7" w14:textId="77777777" w:rsidR="00515157" w:rsidRDefault="00515157" w:rsidP="00515157">
      <w:pPr>
        <w:rPr>
          <w:color w:val="808080"/>
        </w:rPr>
      </w:pPr>
      <w:r>
        <w:rPr>
          <w:color w:val="808080"/>
        </w:rPr>
        <w:t>(Replaces R4-2213526)</w:t>
      </w:r>
    </w:p>
    <w:p w14:paraId="03E0DD8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6D807C" w14:textId="77777777" w:rsidR="00515157" w:rsidRDefault="00515157" w:rsidP="00515157">
      <w:pPr>
        <w:pStyle w:val="Heading5"/>
      </w:pPr>
      <w:bookmarkStart w:id="209" w:name="_Toc113047696"/>
      <w:r>
        <w:t>9.11.6.8</w:t>
      </w:r>
      <w:r>
        <w:tab/>
        <w:t>Test cases for Inter-frequency measurement delay</w:t>
      </w:r>
      <w:bookmarkEnd w:id="209"/>
    </w:p>
    <w:p w14:paraId="556FCBC5" w14:textId="2662112C" w:rsidR="00515157" w:rsidRDefault="00515157" w:rsidP="00515157">
      <w:pPr>
        <w:rPr>
          <w:rFonts w:ascii="Arial" w:hAnsi="Arial" w:cs="Arial"/>
          <w:b/>
          <w:sz w:val="24"/>
        </w:rPr>
      </w:pPr>
      <w:r>
        <w:rPr>
          <w:rFonts w:ascii="Arial" w:hAnsi="Arial" w:cs="Arial"/>
          <w:b/>
          <w:color w:val="0000FF"/>
          <w:sz w:val="24"/>
        </w:rPr>
        <w:t>R4-2212400</w:t>
      </w:r>
      <w:r>
        <w:rPr>
          <w:rFonts w:ascii="Arial" w:hAnsi="Arial" w:cs="Arial"/>
          <w:b/>
          <w:color w:val="0000FF"/>
          <w:sz w:val="24"/>
        </w:rPr>
        <w:tab/>
      </w:r>
      <w:r>
        <w:rPr>
          <w:rFonts w:ascii="Arial" w:hAnsi="Arial" w:cs="Arial"/>
          <w:b/>
          <w:sz w:val="24"/>
        </w:rPr>
        <w:t>Introduction of test cases for Inter-frequency measurement delay for satellite access with gap</w:t>
      </w:r>
    </w:p>
    <w:p w14:paraId="20723C4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MediaTek inc.</w:t>
      </w:r>
    </w:p>
    <w:p w14:paraId="3382DF5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R4-2214954</w:t>
      </w:r>
      <w:r>
        <w:rPr>
          <w:color w:val="993300"/>
          <w:u w:val="single"/>
        </w:rPr>
        <w:t>.</w:t>
      </w:r>
    </w:p>
    <w:p w14:paraId="1B399250" w14:textId="0CC7F9D1" w:rsidR="00515157" w:rsidRDefault="00515157" w:rsidP="00515157">
      <w:pPr>
        <w:rPr>
          <w:rFonts w:ascii="Arial" w:hAnsi="Arial" w:cs="Arial"/>
          <w:b/>
          <w:sz w:val="24"/>
        </w:rPr>
      </w:pPr>
      <w:r>
        <w:rPr>
          <w:rFonts w:ascii="Arial" w:hAnsi="Arial" w:cs="Arial"/>
          <w:b/>
          <w:color w:val="0000FF"/>
          <w:sz w:val="24"/>
        </w:rPr>
        <w:t>R4-2214954</w:t>
      </w:r>
      <w:r>
        <w:rPr>
          <w:rFonts w:ascii="Arial" w:hAnsi="Arial" w:cs="Arial"/>
          <w:b/>
          <w:color w:val="0000FF"/>
          <w:sz w:val="24"/>
        </w:rPr>
        <w:tab/>
      </w:r>
      <w:r>
        <w:rPr>
          <w:rFonts w:ascii="Arial" w:hAnsi="Arial" w:cs="Arial"/>
          <w:b/>
          <w:sz w:val="24"/>
        </w:rPr>
        <w:t>Introduction of test cases for Inter-frequency measurement delay for satellite access with gap</w:t>
      </w:r>
    </w:p>
    <w:p w14:paraId="7253B09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MediaTek inc.</w:t>
      </w:r>
    </w:p>
    <w:p w14:paraId="3D529034" w14:textId="77777777" w:rsidR="00515157" w:rsidRDefault="00515157" w:rsidP="00515157">
      <w:pPr>
        <w:rPr>
          <w:color w:val="808080"/>
        </w:rPr>
      </w:pPr>
      <w:r>
        <w:rPr>
          <w:color w:val="808080"/>
        </w:rPr>
        <w:t>(Replaces R4-2212400)</w:t>
      </w:r>
    </w:p>
    <w:p w14:paraId="01ECDAB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EFABA4" w14:textId="77777777" w:rsidR="00515157" w:rsidRDefault="00515157" w:rsidP="00515157">
      <w:pPr>
        <w:pStyle w:val="Heading5"/>
      </w:pPr>
      <w:bookmarkStart w:id="210" w:name="_Toc113047697"/>
      <w:r>
        <w:t>9.11.6.9</w:t>
      </w:r>
      <w:r>
        <w:tab/>
        <w:t>Teste cases for L1-RSRP measurement delay</w:t>
      </w:r>
      <w:bookmarkEnd w:id="210"/>
    </w:p>
    <w:p w14:paraId="6EC76E30" w14:textId="068A26B9" w:rsidR="00515157" w:rsidRDefault="00515157" w:rsidP="00515157">
      <w:pPr>
        <w:rPr>
          <w:rFonts w:ascii="Arial" w:hAnsi="Arial" w:cs="Arial"/>
          <w:b/>
          <w:sz w:val="24"/>
        </w:rPr>
      </w:pPr>
      <w:r>
        <w:rPr>
          <w:rFonts w:ascii="Arial" w:hAnsi="Arial" w:cs="Arial"/>
          <w:b/>
          <w:color w:val="0000FF"/>
          <w:sz w:val="24"/>
        </w:rPr>
        <w:t>R4-2213353</w:t>
      </w:r>
      <w:r>
        <w:rPr>
          <w:rFonts w:ascii="Arial" w:hAnsi="Arial" w:cs="Arial"/>
          <w:b/>
          <w:color w:val="0000FF"/>
          <w:sz w:val="24"/>
        </w:rPr>
        <w:tab/>
      </w:r>
      <w:r>
        <w:rPr>
          <w:rFonts w:ascii="Arial" w:hAnsi="Arial" w:cs="Arial"/>
          <w:b/>
          <w:sz w:val="24"/>
        </w:rPr>
        <w:t>draft CR on test cases for L1-RSRP measurement delay for NTN</w:t>
      </w:r>
    </w:p>
    <w:p w14:paraId="6F4EF73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264B97BA" w14:textId="77777777" w:rsidR="00515157" w:rsidRDefault="00515157" w:rsidP="00515157">
      <w:pPr>
        <w:rPr>
          <w:rFonts w:ascii="Arial" w:hAnsi="Arial" w:cs="Arial"/>
          <w:b/>
        </w:rPr>
      </w:pPr>
      <w:r>
        <w:rPr>
          <w:rFonts w:ascii="Arial" w:hAnsi="Arial" w:cs="Arial"/>
          <w:b/>
        </w:rPr>
        <w:t xml:space="preserve">Abstract: </w:t>
      </w:r>
    </w:p>
    <w:p w14:paraId="08332B5F" w14:textId="77777777" w:rsidR="00515157" w:rsidRDefault="00515157" w:rsidP="00515157">
      <w:r>
        <w:t>draft CR on test cases for L1-RSRP measurement delay for NTN</w:t>
      </w:r>
    </w:p>
    <w:p w14:paraId="6DB9D1D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FC3882" w14:textId="51EA0497" w:rsidR="00515157" w:rsidRDefault="00515157" w:rsidP="00515157">
      <w:pPr>
        <w:rPr>
          <w:rFonts w:ascii="Arial" w:hAnsi="Arial" w:cs="Arial"/>
          <w:b/>
          <w:sz w:val="24"/>
        </w:rPr>
      </w:pPr>
      <w:r>
        <w:rPr>
          <w:rFonts w:ascii="Arial" w:hAnsi="Arial" w:cs="Arial"/>
          <w:b/>
          <w:color w:val="0000FF"/>
          <w:sz w:val="24"/>
        </w:rPr>
        <w:t>R4-2215049</w:t>
      </w:r>
      <w:r>
        <w:rPr>
          <w:rFonts w:ascii="Arial" w:hAnsi="Arial" w:cs="Arial"/>
          <w:b/>
          <w:color w:val="0000FF"/>
          <w:sz w:val="24"/>
        </w:rPr>
        <w:tab/>
      </w:r>
      <w:r>
        <w:rPr>
          <w:rFonts w:ascii="Arial" w:hAnsi="Arial" w:cs="Arial"/>
          <w:b/>
          <w:sz w:val="24"/>
        </w:rPr>
        <w:t>draft CR on test cases for L1-RSRP measurement delay for NTN</w:t>
      </w:r>
    </w:p>
    <w:p w14:paraId="638E488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5D5CFFBB" w14:textId="77777777" w:rsidR="00515157" w:rsidRDefault="00515157" w:rsidP="00515157">
      <w:pPr>
        <w:rPr>
          <w:color w:val="808080"/>
        </w:rPr>
      </w:pPr>
      <w:r>
        <w:rPr>
          <w:color w:val="808080"/>
        </w:rPr>
        <w:t>(Replaces R4-2213353)</w:t>
      </w:r>
    </w:p>
    <w:p w14:paraId="472EFAE5"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E3EC9A" w14:textId="77777777" w:rsidR="00515157" w:rsidRDefault="00515157" w:rsidP="00515157">
      <w:pPr>
        <w:pStyle w:val="Heading5"/>
      </w:pPr>
      <w:bookmarkStart w:id="211" w:name="_Toc113047698"/>
      <w:r>
        <w:t>9.11.6.10</w:t>
      </w:r>
      <w:r>
        <w:tab/>
        <w:t>Test cases for RRM measurement accuracy</w:t>
      </w:r>
      <w:bookmarkEnd w:id="211"/>
    </w:p>
    <w:p w14:paraId="19BEF4B1" w14:textId="4BB90B37" w:rsidR="00515157" w:rsidRDefault="00515157" w:rsidP="00515157">
      <w:pPr>
        <w:rPr>
          <w:rFonts w:ascii="Arial" w:hAnsi="Arial" w:cs="Arial"/>
          <w:b/>
          <w:sz w:val="24"/>
        </w:rPr>
      </w:pPr>
      <w:r>
        <w:rPr>
          <w:rFonts w:ascii="Arial" w:hAnsi="Arial" w:cs="Arial"/>
          <w:b/>
          <w:color w:val="0000FF"/>
          <w:sz w:val="24"/>
        </w:rPr>
        <w:t>R4-2212401</w:t>
      </w:r>
      <w:r>
        <w:rPr>
          <w:rFonts w:ascii="Arial" w:hAnsi="Arial" w:cs="Arial"/>
          <w:b/>
          <w:color w:val="0000FF"/>
          <w:sz w:val="24"/>
        </w:rPr>
        <w:tab/>
      </w:r>
      <w:r>
        <w:rPr>
          <w:rFonts w:ascii="Arial" w:hAnsi="Arial" w:cs="Arial"/>
          <w:b/>
          <w:sz w:val="24"/>
        </w:rPr>
        <w:t>Introduction of test cases for Accuracy for SS-RSRQ for satellite access</w:t>
      </w:r>
    </w:p>
    <w:p w14:paraId="5C30C2B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MediaTek inc.</w:t>
      </w:r>
    </w:p>
    <w:p w14:paraId="5BB530A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R4-2214955</w:t>
      </w:r>
      <w:r>
        <w:rPr>
          <w:color w:val="993300"/>
          <w:u w:val="single"/>
        </w:rPr>
        <w:t>.</w:t>
      </w:r>
    </w:p>
    <w:p w14:paraId="14F00AC2" w14:textId="69C88997" w:rsidR="00515157" w:rsidRDefault="00515157" w:rsidP="00515157">
      <w:pPr>
        <w:rPr>
          <w:rFonts w:ascii="Arial" w:hAnsi="Arial" w:cs="Arial"/>
          <w:b/>
          <w:sz w:val="24"/>
        </w:rPr>
      </w:pPr>
      <w:r>
        <w:rPr>
          <w:rFonts w:ascii="Arial" w:hAnsi="Arial" w:cs="Arial"/>
          <w:b/>
          <w:color w:val="0000FF"/>
          <w:sz w:val="24"/>
        </w:rPr>
        <w:t>R4-2212898</w:t>
      </w:r>
      <w:r>
        <w:rPr>
          <w:rFonts w:ascii="Arial" w:hAnsi="Arial" w:cs="Arial"/>
          <w:b/>
          <w:color w:val="0000FF"/>
          <w:sz w:val="24"/>
        </w:rPr>
        <w:tab/>
      </w:r>
      <w:r>
        <w:rPr>
          <w:rFonts w:ascii="Arial" w:hAnsi="Arial" w:cs="Arial"/>
          <w:b/>
          <w:sz w:val="24"/>
        </w:rPr>
        <w:t>On RRM Measurement accuracy for Rel-17 NR NTN</w:t>
      </w:r>
    </w:p>
    <w:p w14:paraId="0D244817"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854F43E" w14:textId="77777777" w:rsidR="00515157" w:rsidRDefault="00515157" w:rsidP="00515157">
      <w:pPr>
        <w:rPr>
          <w:rFonts w:ascii="Arial" w:hAnsi="Arial" w:cs="Arial"/>
          <w:b/>
        </w:rPr>
      </w:pPr>
      <w:r>
        <w:rPr>
          <w:rFonts w:ascii="Arial" w:hAnsi="Arial" w:cs="Arial"/>
          <w:b/>
        </w:rPr>
        <w:t xml:space="preserve">Abstract: </w:t>
      </w:r>
    </w:p>
    <w:p w14:paraId="275E8B9A" w14:textId="77777777" w:rsidR="00515157" w:rsidRDefault="00515157" w:rsidP="00515157">
      <w:r>
        <w:t>Discussions on RRM measurement accuracy.</w:t>
      </w:r>
    </w:p>
    <w:p w14:paraId="67B7008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35B0B" w14:textId="2C0D84A7" w:rsidR="00515157" w:rsidRDefault="00515157" w:rsidP="00515157">
      <w:pPr>
        <w:rPr>
          <w:rFonts w:ascii="Arial" w:hAnsi="Arial" w:cs="Arial"/>
          <w:b/>
          <w:sz w:val="24"/>
        </w:rPr>
      </w:pPr>
      <w:r>
        <w:rPr>
          <w:rFonts w:ascii="Arial" w:hAnsi="Arial" w:cs="Arial"/>
          <w:b/>
          <w:color w:val="0000FF"/>
          <w:sz w:val="24"/>
        </w:rPr>
        <w:t>R4-2213528</w:t>
      </w:r>
      <w:r>
        <w:rPr>
          <w:rFonts w:ascii="Arial" w:hAnsi="Arial" w:cs="Arial"/>
          <w:b/>
          <w:color w:val="0000FF"/>
          <w:sz w:val="24"/>
        </w:rPr>
        <w:tab/>
      </w:r>
      <w:r>
        <w:rPr>
          <w:rFonts w:ascii="Arial" w:hAnsi="Arial" w:cs="Arial"/>
          <w:b/>
          <w:sz w:val="24"/>
        </w:rPr>
        <w:t>CR on TCs for RSRP accuracy for NTN</w:t>
      </w:r>
    </w:p>
    <w:p w14:paraId="0294D94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3D83B0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A6D63C" w14:textId="16867DD1" w:rsidR="00515157" w:rsidRDefault="00515157" w:rsidP="00515157">
      <w:pPr>
        <w:rPr>
          <w:rFonts w:ascii="Arial" w:hAnsi="Arial" w:cs="Arial"/>
          <w:b/>
          <w:sz w:val="24"/>
        </w:rPr>
      </w:pPr>
      <w:r>
        <w:rPr>
          <w:rFonts w:ascii="Arial" w:hAnsi="Arial" w:cs="Arial"/>
          <w:b/>
          <w:color w:val="0000FF"/>
          <w:sz w:val="24"/>
        </w:rPr>
        <w:t>R4-2214955</w:t>
      </w:r>
      <w:r>
        <w:rPr>
          <w:rFonts w:ascii="Arial" w:hAnsi="Arial" w:cs="Arial"/>
          <w:b/>
          <w:color w:val="0000FF"/>
          <w:sz w:val="24"/>
        </w:rPr>
        <w:tab/>
      </w:r>
      <w:r>
        <w:rPr>
          <w:rFonts w:ascii="Arial" w:hAnsi="Arial" w:cs="Arial"/>
          <w:b/>
          <w:sz w:val="24"/>
        </w:rPr>
        <w:t>Introduction of test cases for Accuracy for SS-RSRQ for satellite access</w:t>
      </w:r>
    </w:p>
    <w:p w14:paraId="07CFB36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MediaTek inc.</w:t>
      </w:r>
    </w:p>
    <w:p w14:paraId="216CEFE6" w14:textId="77777777" w:rsidR="00515157" w:rsidRDefault="00515157" w:rsidP="00515157">
      <w:pPr>
        <w:rPr>
          <w:color w:val="808080"/>
        </w:rPr>
      </w:pPr>
      <w:r>
        <w:rPr>
          <w:color w:val="808080"/>
        </w:rPr>
        <w:t>(Replaces R4-2212401)</w:t>
      </w:r>
    </w:p>
    <w:p w14:paraId="294F635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9575D2" w14:textId="119BCAC0" w:rsidR="00515157" w:rsidRDefault="00515157" w:rsidP="00515157">
      <w:pPr>
        <w:rPr>
          <w:rFonts w:ascii="Arial" w:hAnsi="Arial" w:cs="Arial"/>
          <w:b/>
          <w:sz w:val="24"/>
        </w:rPr>
      </w:pPr>
      <w:r>
        <w:rPr>
          <w:rFonts w:ascii="Arial" w:hAnsi="Arial" w:cs="Arial"/>
          <w:b/>
          <w:color w:val="0000FF"/>
          <w:sz w:val="24"/>
        </w:rPr>
        <w:t>R4-2215069</w:t>
      </w:r>
      <w:r>
        <w:rPr>
          <w:rFonts w:ascii="Arial" w:hAnsi="Arial" w:cs="Arial"/>
          <w:b/>
          <w:color w:val="0000FF"/>
          <w:sz w:val="24"/>
        </w:rPr>
        <w:tab/>
      </w:r>
      <w:r>
        <w:rPr>
          <w:rFonts w:ascii="Arial" w:hAnsi="Arial" w:cs="Arial"/>
          <w:b/>
          <w:sz w:val="24"/>
        </w:rPr>
        <w:t>CR on TCs for RSRP accuracy for NTN</w:t>
      </w:r>
    </w:p>
    <w:p w14:paraId="792EE66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B2C16F6" w14:textId="77777777" w:rsidR="00515157" w:rsidRDefault="00515157" w:rsidP="00515157">
      <w:pPr>
        <w:rPr>
          <w:color w:val="808080"/>
        </w:rPr>
      </w:pPr>
      <w:r>
        <w:rPr>
          <w:color w:val="808080"/>
        </w:rPr>
        <w:t>(Replaces R4-2213528)</w:t>
      </w:r>
    </w:p>
    <w:p w14:paraId="187BD04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70BFB6" w14:textId="77777777" w:rsidR="00515157" w:rsidRDefault="00515157" w:rsidP="00515157">
      <w:pPr>
        <w:pStyle w:val="Heading4"/>
      </w:pPr>
      <w:bookmarkStart w:id="212" w:name="_Toc113047699"/>
      <w:r>
        <w:t>9.11.7</w:t>
      </w:r>
      <w:r>
        <w:tab/>
        <w:t>Demodulation requirements</w:t>
      </w:r>
      <w:bookmarkEnd w:id="212"/>
    </w:p>
    <w:p w14:paraId="30192302" w14:textId="77777777" w:rsidR="00515157" w:rsidRDefault="00515157" w:rsidP="00515157">
      <w:pPr>
        <w:pStyle w:val="Heading5"/>
      </w:pPr>
      <w:bookmarkStart w:id="213" w:name="_Toc113047700"/>
      <w:r>
        <w:t>9.11.7.1</w:t>
      </w:r>
      <w:r>
        <w:tab/>
        <w:t>General</w:t>
      </w:r>
      <w:bookmarkEnd w:id="213"/>
    </w:p>
    <w:p w14:paraId="20BDD3CF" w14:textId="5AA47978" w:rsidR="00515157" w:rsidRDefault="00515157" w:rsidP="00515157">
      <w:pPr>
        <w:rPr>
          <w:rFonts w:ascii="Arial" w:hAnsi="Arial" w:cs="Arial"/>
          <w:b/>
          <w:sz w:val="24"/>
        </w:rPr>
      </w:pPr>
      <w:r>
        <w:rPr>
          <w:rFonts w:ascii="Arial" w:hAnsi="Arial" w:cs="Arial"/>
          <w:b/>
          <w:color w:val="0000FF"/>
          <w:sz w:val="24"/>
        </w:rPr>
        <w:t>R4-2212234</w:t>
      </w:r>
      <w:r>
        <w:rPr>
          <w:rFonts w:ascii="Arial" w:hAnsi="Arial" w:cs="Arial"/>
          <w:b/>
          <w:color w:val="0000FF"/>
          <w:sz w:val="24"/>
        </w:rPr>
        <w:tab/>
      </w:r>
      <w:r>
        <w:rPr>
          <w:rFonts w:ascii="Arial" w:hAnsi="Arial" w:cs="Arial"/>
          <w:b/>
          <w:sz w:val="24"/>
        </w:rPr>
        <w:t>Discussion on general issue on NTN demodulation</w:t>
      </w:r>
    </w:p>
    <w:p w14:paraId="522A4EEB" w14:textId="77777777" w:rsidR="00515157" w:rsidRDefault="00515157" w:rsidP="005151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95F4FF" w14:textId="77777777" w:rsidR="00515157" w:rsidRDefault="00515157" w:rsidP="00515157">
      <w:pPr>
        <w:rPr>
          <w:rFonts w:ascii="Arial" w:hAnsi="Arial" w:cs="Arial"/>
          <w:b/>
        </w:rPr>
      </w:pPr>
      <w:r>
        <w:rPr>
          <w:rFonts w:ascii="Arial" w:hAnsi="Arial" w:cs="Arial"/>
          <w:b/>
        </w:rPr>
        <w:t xml:space="preserve">Abstract: </w:t>
      </w:r>
    </w:p>
    <w:p w14:paraId="1B2140BA" w14:textId="77777777" w:rsidR="00515157" w:rsidRDefault="00515157" w:rsidP="00515157">
      <w:r>
        <w:t>Discussion on channel model for NTN demodulation requirements</w:t>
      </w:r>
    </w:p>
    <w:p w14:paraId="3A5A789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D4C735" w14:textId="2F415F57" w:rsidR="00515157" w:rsidRDefault="00515157" w:rsidP="00515157">
      <w:pPr>
        <w:rPr>
          <w:rFonts w:ascii="Arial" w:hAnsi="Arial" w:cs="Arial"/>
          <w:b/>
          <w:sz w:val="24"/>
        </w:rPr>
      </w:pPr>
      <w:r>
        <w:rPr>
          <w:rFonts w:ascii="Arial" w:hAnsi="Arial" w:cs="Arial"/>
          <w:b/>
          <w:color w:val="0000FF"/>
          <w:sz w:val="24"/>
        </w:rPr>
        <w:t>R4-2213279</w:t>
      </w:r>
      <w:r>
        <w:rPr>
          <w:rFonts w:ascii="Arial" w:hAnsi="Arial" w:cs="Arial"/>
          <w:b/>
          <w:color w:val="0000FF"/>
          <w:sz w:val="24"/>
        </w:rPr>
        <w:tab/>
      </w:r>
      <w:r>
        <w:rPr>
          <w:rFonts w:ascii="Arial" w:hAnsi="Arial" w:cs="Arial"/>
          <w:b/>
          <w:sz w:val="24"/>
        </w:rPr>
        <w:t>Discussion on general issues for NTN demodulation requirements</w:t>
      </w:r>
    </w:p>
    <w:p w14:paraId="27F30B92"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1D07E4B1" w14:textId="77777777" w:rsidR="00515157" w:rsidRDefault="00515157" w:rsidP="00515157">
      <w:pPr>
        <w:rPr>
          <w:rFonts w:ascii="Arial" w:hAnsi="Arial" w:cs="Arial"/>
          <w:b/>
        </w:rPr>
      </w:pPr>
      <w:r>
        <w:rPr>
          <w:rFonts w:ascii="Arial" w:hAnsi="Arial" w:cs="Arial"/>
          <w:b/>
        </w:rPr>
        <w:t xml:space="preserve">Abstract: </w:t>
      </w:r>
    </w:p>
    <w:p w14:paraId="09E9E8FB" w14:textId="77777777" w:rsidR="00515157" w:rsidRDefault="00515157" w:rsidP="00515157">
      <w:r>
        <w:t>General issues about NTN demodulation requirements.</w:t>
      </w:r>
    </w:p>
    <w:p w14:paraId="3E20A28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36671" w14:textId="6E433DA9" w:rsidR="00515157" w:rsidRDefault="00515157" w:rsidP="00515157">
      <w:pPr>
        <w:rPr>
          <w:rFonts w:ascii="Arial" w:hAnsi="Arial" w:cs="Arial"/>
          <w:b/>
          <w:sz w:val="24"/>
        </w:rPr>
      </w:pPr>
      <w:r>
        <w:rPr>
          <w:rFonts w:ascii="Arial" w:hAnsi="Arial" w:cs="Arial"/>
          <w:b/>
          <w:color w:val="0000FF"/>
          <w:sz w:val="24"/>
        </w:rPr>
        <w:t>R4-2213859</w:t>
      </w:r>
      <w:r>
        <w:rPr>
          <w:rFonts w:ascii="Arial" w:hAnsi="Arial" w:cs="Arial"/>
          <w:b/>
          <w:color w:val="0000FF"/>
          <w:sz w:val="24"/>
        </w:rPr>
        <w:tab/>
      </w:r>
      <w:r>
        <w:rPr>
          <w:rFonts w:ascii="Arial" w:hAnsi="Arial" w:cs="Arial"/>
          <w:b/>
          <w:sz w:val="24"/>
        </w:rPr>
        <w:t>Discussion on UE NTN demod general</w:t>
      </w:r>
    </w:p>
    <w:p w14:paraId="7E1047EF"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BF202C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59B23" w14:textId="77777777" w:rsidR="00515157" w:rsidRDefault="00515157" w:rsidP="00515157">
      <w:pPr>
        <w:pStyle w:val="Heading5"/>
      </w:pPr>
      <w:bookmarkStart w:id="214" w:name="_Toc113047701"/>
      <w:r>
        <w:t>9.11.7.2</w:t>
      </w:r>
      <w:r>
        <w:tab/>
        <w:t>Satellite Access Node demodulation requirements</w:t>
      </w:r>
      <w:bookmarkEnd w:id="214"/>
    </w:p>
    <w:p w14:paraId="5D11A454" w14:textId="77777777" w:rsidR="00515157" w:rsidRDefault="00515157" w:rsidP="00515157">
      <w:pPr>
        <w:pStyle w:val="Heading6"/>
      </w:pPr>
      <w:bookmarkStart w:id="215" w:name="_Toc113047702"/>
      <w:r>
        <w:t>9.11.7.2.1</w:t>
      </w:r>
      <w:r>
        <w:tab/>
        <w:t>PUSCH requirements</w:t>
      </w:r>
      <w:bookmarkEnd w:id="215"/>
    </w:p>
    <w:p w14:paraId="24A16B71" w14:textId="79AF581D" w:rsidR="00515157" w:rsidRDefault="00515157" w:rsidP="00515157">
      <w:pPr>
        <w:rPr>
          <w:rFonts w:ascii="Arial" w:hAnsi="Arial" w:cs="Arial"/>
          <w:b/>
          <w:sz w:val="24"/>
        </w:rPr>
      </w:pPr>
      <w:r>
        <w:rPr>
          <w:rFonts w:ascii="Arial" w:hAnsi="Arial" w:cs="Arial"/>
          <w:b/>
          <w:color w:val="0000FF"/>
          <w:sz w:val="24"/>
        </w:rPr>
        <w:t>R4-2211531</w:t>
      </w:r>
      <w:r>
        <w:rPr>
          <w:rFonts w:ascii="Arial" w:hAnsi="Arial" w:cs="Arial"/>
          <w:b/>
          <w:color w:val="0000FF"/>
          <w:sz w:val="24"/>
        </w:rPr>
        <w:tab/>
      </w:r>
      <w:r>
        <w:rPr>
          <w:rFonts w:ascii="Arial" w:hAnsi="Arial" w:cs="Arial"/>
          <w:b/>
          <w:sz w:val="24"/>
        </w:rPr>
        <w:t>Clarification of TPMI indication for UL full power transmission</w:t>
      </w:r>
    </w:p>
    <w:p w14:paraId="6E0C3EC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38.212 v17.2.0</w:t>
      </w:r>
      <w:r>
        <w:rPr>
          <w:i/>
        </w:rPr>
        <w:tab/>
        <w:t xml:space="preserve">  CR-  rev  Cat: B (Rel-17)</w:t>
      </w:r>
      <w:r>
        <w:rPr>
          <w:i/>
        </w:rPr>
        <w:br/>
      </w:r>
      <w:r>
        <w:rPr>
          <w:i/>
        </w:rPr>
        <w:br/>
      </w:r>
      <w:r>
        <w:rPr>
          <w:i/>
        </w:rPr>
        <w:tab/>
      </w:r>
      <w:r>
        <w:rPr>
          <w:i/>
        </w:rPr>
        <w:tab/>
      </w:r>
      <w:r>
        <w:rPr>
          <w:i/>
        </w:rPr>
        <w:tab/>
      </w:r>
      <w:r>
        <w:rPr>
          <w:i/>
        </w:rPr>
        <w:tab/>
      </w:r>
      <w:r>
        <w:rPr>
          <w:i/>
        </w:rPr>
        <w:tab/>
        <w:t>Source: CMDI</w:t>
      </w:r>
    </w:p>
    <w:p w14:paraId="351E2CE5" w14:textId="77777777" w:rsidR="00515157" w:rsidRDefault="00515157" w:rsidP="00515157">
      <w:pPr>
        <w:rPr>
          <w:color w:val="808080"/>
        </w:rPr>
      </w:pPr>
      <w:r>
        <w:rPr>
          <w:color w:val="808080"/>
        </w:rPr>
        <w:t>(Replaces R1-2205323)</w:t>
      </w:r>
    </w:p>
    <w:p w14:paraId="2F23060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D44AAB" w14:textId="2096F929" w:rsidR="00515157" w:rsidRDefault="00515157" w:rsidP="00515157">
      <w:pPr>
        <w:rPr>
          <w:rFonts w:ascii="Arial" w:hAnsi="Arial" w:cs="Arial"/>
          <w:b/>
          <w:sz w:val="24"/>
        </w:rPr>
      </w:pPr>
      <w:r>
        <w:rPr>
          <w:rFonts w:ascii="Arial" w:hAnsi="Arial" w:cs="Arial"/>
          <w:b/>
          <w:color w:val="0000FF"/>
          <w:sz w:val="24"/>
        </w:rPr>
        <w:t>R4-2212235</w:t>
      </w:r>
      <w:r>
        <w:rPr>
          <w:rFonts w:ascii="Arial" w:hAnsi="Arial" w:cs="Arial"/>
          <w:b/>
          <w:color w:val="0000FF"/>
          <w:sz w:val="24"/>
        </w:rPr>
        <w:tab/>
      </w:r>
      <w:r>
        <w:rPr>
          <w:rFonts w:ascii="Arial" w:hAnsi="Arial" w:cs="Arial"/>
          <w:b/>
          <w:sz w:val="24"/>
        </w:rPr>
        <w:t>Discussion on SAN PUSCH demodulation requirements</w:t>
      </w:r>
    </w:p>
    <w:p w14:paraId="45BDA4A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D94B03" w14:textId="77777777" w:rsidR="00515157" w:rsidRDefault="00515157" w:rsidP="00515157">
      <w:pPr>
        <w:rPr>
          <w:rFonts w:ascii="Arial" w:hAnsi="Arial" w:cs="Arial"/>
          <w:b/>
        </w:rPr>
      </w:pPr>
      <w:r>
        <w:rPr>
          <w:rFonts w:ascii="Arial" w:hAnsi="Arial" w:cs="Arial"/>
          <w:b/>
        </w:rPr>
        <w:t xml:space="preserve">Abstract: </w:t>
      </w:r>
    </w:p>
    <w:p w14:paraId="6BEB7CBD" w14:textId="77777777" w:rsidR="00515157" w:rsidRDefault="00515157" w:rsidP="00515157">
      <w:r>
        <w:t>Discussion on SAN PUSCH demodulation requirements</w:t>
      </w:r>
    </w:p>
    <w:p w14:paraId="2B4B76C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15889" w14:textId="6B19AB9B" w:rsidR="00515157" w:rsidRDefault="00515157" w:rsidP="00515157">
      <w:pPr>
        <w:rPr>
          <w:rFonts w:ascii="Arial" w:hAnsi="Arial" w:cs="Arial"/>
          <w:b/>
          <w:sz w:val="24"/>
        </w:rPr>
      </w:pPr>
      <w:r>
        <w:rPr>
          <w:rFonts w:ascii="Arial" w:hAnsi="Arial" w:cs="Arial"/>
          <w:b/>
          <w:color w:val="0000FF"/>
          <w:sz w:val="24"/>
        </w:rPr>
        <w:t>R4-2212238</w:t>
      </w:r>
      <w:r>
        <w:rPr>
          <w:rFonts w:ascii="Arial" w:hAnsi="Arial" w:cs="Arial"/>
          <w:b/>
          <w:color w:val="0000FF"/>
          <w:sz w:val="24"/>
        </w:rPr>
        <w:tab/>
      </w:r>
      <w:r>
        <w:rPr>
          <w:rFonts w:ascii="Arial" w:hAnsi="Arial" w:cs="Arial"/>
          <w:b/>
          <w:sz w:val="24"/>
        </w:rPr>
        <w:t>Simulation results for SAN PUSCH demodulation requirements</w:t>
      </w:r>
    </w:p>
    <w:p w14:paraId="2E1EC3E2"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EFF386F" w14:textId="77777777" w:rsidR="00515157" w:rsidRDefault="00515157" w:rsidP="00515157">
      <w:pPr>
        <w:rPr>
          <w:rFonts w:ascii="Arial" w:hAnsi="Arial" w:cs="Arial"/>
          <w:b/>
        </w:rPr>
      </w:pPr>
      <w:r>
        <w:rPr>
          <w:rFonts w:ascii="Arial" w:hAnsi="Arial" w:cs="Arial"/>
          <w:b/>
        </w:rPr>
        <w:t xml:space="preserve">Abstract: </w:t>
      </w:r>
    </w:p>
    <w:p w14:paraId="12F9FDC2" w14:textId="77777777" w:rsidR="00515157" w:rsidRDefault="00515157" w:rsidP="00515157">
      <w:r>
        <w:t>Simulation results for SAN PUSCH demodulation requirements</w:t>
      </w:r>
    </w:p>
    <w:p w14:paraId="43AC0A5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94DE5" w14:textId="3EEA1E7F" w:rsidR="00515157" w:rsidRDefault="00515157" w:rsidP="00515157">
      <w:pPr>
        <w:rPr>
          <w:rFonts w:ascii="Arial" w:hAnsi="Arial" w:cs="Arial"/>
          <w:b/>
          <w:sz w:val="24"/>
        </w:rPr>
      </w:pPr>
      <w:r>
        <w:rPr>
          <w:rFonts w:ascii="Arial" w:hAnsi="Arial" w:cs="Arial"/>
          <w:b/>
          <w:color w:val="0000FF"/>
          <w:sz w:val="24"/>
        </w:rPr>
        <w:t>R4-2213337</w:t>
      </w:r>
      <w:r>
        <w:rPr>
          <w:rFonts w:ascii="Arial" w:hAnsi="Arial" w:cs="Arial"/>
          <w:b/>
          <w:color w:val="0000FF"/>
          <w:sz w:val="24"/>
        </w:rPr>
        <w:tab/>
      </w:r>
      <w:r>
        <w:rPr>
          <w:rFonts w:ascii="Arial" w:hAnsi="Arial" w:cs="Arial"/>
          <w:b/>
          <w:sz w:val="24"/>
        </w:rPr>
        <w:t xml:space="preserve">Discussion on NTN SAN demodulation requirements </w:t>
      </w:r>
    </w:p>
    <w:p w14:paraId="23CFFD2E" w14:textId="77777777" w:rsidR="00515157" w:rsidRDefault="00515157" w:rsidP="00515157">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4D0BEFBE" w14:textId="77777777" w:rsidR="00515157" w:rsidRDefault="00515157" w:rsidP="00515157">
      <w:pPr>
        <w:rPr>
          <w:rFonts w:ascii="Arial" w:hAnsi="Arial" w:cs="Arial"/>
          <w:b/>
        </w:rPr>
      </w:pPr>
      <w:r>
        <w:rPr>
          <w:rFonts w:ascii="Arial" w:hAnsi="Arial" w:cs="Arial"/>
          <w:b/>
        </w:rPr>
        <w:t xml:space="preserve">Abstract: </w:t>
      </w:r>
    </w:p>
    <w:p w14:paraId="391A6D5F" w14:textId="77777777" w:rsidR="00515157" w:rsidRDefault="00515157" w:rsidP="00515157">
      <w:r>
        <w:t>Proposal 1 : Consider 4 PRBs allocation for all SCS. (Support option 2)</w:t>
      </w:r>
    </w:p>
    <w:p w14:paraId="7CC75FB2" w14:textId="77777777" w:rsidR="00515157" w:rsidRDefault="00515157" w:rsidP="00515157">
      <w:r>
        <w:t xml:space="preserve">Proposal 2: Support option 1 (Transform precoding for NTN UL timing adjustment requirements same as normal PUSCH), and we are open to discuss CP-OFDM only as the performance is quite </w:t>
      </w:r>
    </w:p>
    <w:p w14:paraId="4EABFC5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0BFBC" w14:textId="318CB002" w:rsidR="00515157" w:rsidRDefault="00515157" w:rsidP="00515157">
      <w:pPr>
        <w:rPr>
          <w:rFonts w:ascii="Arial" w:hAnsi="Arial" w:cs="Arial"/>
          <w:b/>
          <w:sz w:val="24"/>
        </w:rPr>
      </w:pPr>
      <w:r>
        <w:rPr>
          <w:rFonts w:ascii="Arial" w:hAnsi="Arial" w:cs="Arial"/>
          <w:b/>
          <w:color w:val="0000FF"/>
          <w:sz w:val="24"/>
        </w:rPr>
        <w:t>R4-2213360</w:t>
      </w:r>
      <w:r>
        <w:rPr>
          <w:rFonts w:ascii="Arial" w:hAnsi="Arial" w:cs="Arial"/>
          <w:b/>
          <w:color w:val="0000FF"/>
          <w:sz w:val="24"/>
        </w:rPr>
        <w:tab/>
      </w:r>
      <w:r>
        <w:rPr>
          <w:rFonts w:ascii="Arial" w:hAnsi="Arial" w:cs="Arial"/>
          <w:b/>
          <w:sz w:val="24"/>
        </w:rPr>
        <w:t>Simulation results for NTN SAN demodulation</w:t>
      </w:r>
    </w:p>
    <w:p w14:paraId="11476214"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251C78CE" w14:textId="77777777" w:rsidR="00515157" w:rsidRDefault="00515157" w:rsidP="00515157">
      <w:pPr>
        <w:rPr>
          <w:rFonts w:ascii="Arial" w:hAnsi="Arial" w:cs="Arial"/>
          <w:b/>
        </w:rPr>
      </w:pPr>
      <w:r>
        <w:rPr>
          <w:rFonts w:ascii="Arial" w:hAnsi="Arial" w:cs="Arial"/>
          <w:b/>
        </w:rPr>
        <w:t xml:space="preserve">Abstract: </w:t>
      </w:r>
    </w:p>
    <w:p w14:paraId="21B90EAB" w14:textId="77777777" w:rsidR="00515157" w:rsidRDefault="00515157" w:rsidP="00515157">
      <w:r>
        <w:t>Simulation results of NTN SAN demodulation.</w:t>
      </w:r>
    </w:p>
    <w:p w14:paraId="032F2C8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8FE10" w14:textId="63065C59" w:rsidR="00515157" w:rsidRDefault="00515157" w:rsidP="00515157">
      <w:pPr>
        <w:rPr>
          <w:rFonts w:ascii="Arial" w:hAnsi="Arial" w:cs="Arial"/>
          <w:b/>
          <w:sz w:val="24"/>
        </w:rPr>
      </w:pPr>
      <w:r>
        <w:rPr>
          <w:rFonts w:ascii="Arial" w:hAnsi="Arial" w:cs="Arial"/>
          <w:b/>
          <w:color w:val="0000FF"/>
          <w:sz w:val="24"/>
        </w:rPr>
        <w:t>R4-2213858</w:t>
      </w:r>
      <w:r>
        <w:rPr>
          <w:rFonts w:ascii="Arial" w:hAnsi="Arial" w:cs="Arial"/>
          <w:b/>
          <w:color w:val="0000FF"/>
          <w:sz w:val="24"/>
        </w:rPr>
        <w:tab/>
      </w:r>
      <w:r>
        <w:rPr>
          <w:rFonts w:ascii="Arial" w:hAnsi="Arial" w:cs="Arial"/>
          <w:b/>
          <w:sz w:val="24"/>
        </w:rPr>
        <w:t>Discussion on satellite NTN demod PUSCH</w:t>
      </w:r>
    </w:p>
    <w:p w14:paraId="513F7DA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C0E12D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19E0C" w14:textId="75CFE63C" w:rsidR="00515157" w:rsidRDefault="00515157" w:rsidP="00515157">
      <w:pPr>
        <w:rPr>
          <w:rFonts w:ascii="Arial" w:hAnsi="Arial" w:cs="Arial"/>
          <w:b/>
          <w:sz w:val="24"/>
        </w:rPr>
      </w:pPr>
      <w:r>
        <w:rPr>
          <w:rFonts w:ascii="Arial" w:hAnsi="Arial" w:cs="Arial"/>
          <w:b/>
          <w:color w:val="0000FF"/>
          <w:sz w:val="24"/>
        </w:rPr>
        <w:t>R4-2213862</w:t>
      </w:r>
      <w:r>
        <w:rPr>
          <w:rFonts w:ascii="Arial" w:hAnsi="Arial" w:cs="Arial"/>
          <w:b/>
          <w:color w:val="0000FF"/>
          <w:sz w:val="24"/>
        </w:rPr>
        <w:tab/>
      </w:r>
      <w:r>
        <w:rPr>
          <w:rFonts w:ascii="Arial" w:hAnsi="Arial" w:cs="Arial"/>
          <w:b/>
          <w:sz w:val="24"/>
        </w:rPr>
        <w:t>Simulation results on satellite NTN demod PUSCH</w:t>
      </w:r>
    </w:p>
    <w:p w14:paraId="622D647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0B740AC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6F47F" w14:textId="77777777" w:rsidR="00515157" w:rsidRDefault="00515157" w:rsidP="00515157">
      <w:pPr>
        <w:pStyle w:val="Heading6"/>
      </w:pPr>
      <w:bookmarkStart w:id="216" w:name="_Toc113047703"/>
      <w:r>
        <w:t>9.11.7.2.2</w:t>
      </w:r>
      <w:r>
        <w:tab/>
        <w:t>PUCCH requirements</w:t>
      </w:r>
      <w:bookmarkEnd w:id="216"/>
    </w:p>
    <w:p w14:paraId="43C08388" w14:textId="57ECC9AD" w:rsidR="00515157" w:rsidRDefault="00515157" w:rsidP="00515157">
      <w:pPr>
        <w:rPr>
          <w:rFonts w:ascii="Arial" w:hAnsi="Arial" w:cs="Arial"/>
          <w:b/>
          <w:sz w:val="24"/>
        </w:rPr>
      </w:pPr>
      <w:r>
        <w:rPr>
          <w:rFonts w:ascii="Arial" w:hAnsi="Arial" w:cs="Arial"/>
          <w:b/>
          <w:color w:val="0000FF"/>
          <w:sz w:val="24"/>
        </w:rPr>
        <w:t>R4-2212236</w:t>
      </w:r>
      <w:r>
        <w:rPr>
          <w:rFonts w:ascii="Arial" w:hAnsi="Arial" w:cs="Arial"/>
          <w:b/>
          <w:color w:val="0000FF"/>
          <w:sz w:val="24"/>
        </w:rPr>
        <w:tab/>
      </w:r>
      <w:r>
        <w:rPr>
          <w:rFonts w:ascii="Arial" w:hAnsi="Arial" w:cs="Arial"/>
          <w:b/>
          <w:sz w:val="24"/>
        </w:rPr>
        <w:t>Discussion on SAN PUCCH demodulation requirements</w:t>
      </w:r>
    </w:p>
    <w:p w14:paraId="42F1BC8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0323F3" w14:textId="77777777" w:rsidR="00515157" w:rsidRDefault="00515157" w:rsidP="00515157">
      <w:pPr>
        <w:rPr>
          <w:rFonts w:ascii="Arial" w:hAnsi="Arial" w:cs="Arial"/>
          <w:b/>
        </w:rPr>
      </w:pPr>
      <w:r>
        <w:rPr>
          <w:rFonts w:ascii="Arial" w:hAnsi="Arial" w:cs="Arial"/>
          <w:b/>
        </w:rPr>
        <w:t xml:space="preserve">Abstract: </w:t>
      </w:r>
    </w:p>
    <w:p w14:paraId="6BE6D061" w14:textId="77777777" w:rsidR="00515157" w:rsidRDefault="00515157" w:rsidP="00515157">
      <w:r>
        <w:t>Discussion on SAN PUCCH demodulation requirements</w:t>
      </w:r>
    </w:p>
    <w:p w14:paraId="7E62AA4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1CE16" w14:textId="41648C8C" w:rsidR="00515157" w:rsidRDefault="00515157" w:rsidP="00515157">
      <w:pPr>
        <w:rPr>
          <w:rFonts w:ascii="Arial" w:hAnsi="Arial" w:cs="Arial"/>
          <w:b/>
          <w:sz w:val="24"/>
        </w:rPr>
      </w:pPr>
      <w:r>
        <w:rPr>
          <w:rFonts w:ascii="Arial" w:hAnsi="Arial" w:cs="Arial"/>
          <w:b/>
          <w:color w:val="0000FF"/>
          <w:sz w:val="24"/>
        </w:rPr>
        <w:t>R4-2212239</w:t>
      </w:r>
      <w:r>
        <w:rPr>
          <w:rFonts w:ascii="Arial" w:hAnsi="Arial" w:cs="Arial"/>
          <w:b/>
          <w:color w:val="0000FF"/>
          <w:sz w:val="24"/>
        </w:rPr>
        <w:tab/>
      </w:r>
      <w:r>
        <w:rPr>
          <w:rFonts w:ascii="Arial" w:hAnsi="Arial" w:cs="Arial"/>
          <w:b/>
          <w:sz w:val="24"/>
        </w:rPr>
        <w:t>Simulation results for SAN PUCCH demodulation requirements</w:t>
      </w:r>
    </w:p>
    <w:p w14:paraId="65927063"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FD2317E" w14:textId="77777777" w:rsidR="00515157" w:rsidRDefault="00515157" w:rsidP="00515157">
      <w:pPr>
        <w:rPr>
          <w:rFonts w:ascii="Arial" w:hAnsi="Arial" w:cs="Arial"/>
          <w:b/>
        </w:rPr>
      </w:pPr>
      <w:r>
        <w:rPr>
          <w:rFonts w:ascii="Arial" w:hAnsi="Arial" w:cs="Arial"/>
          <w:b/>
        </w:rPr>
        <w:t xml:space="preserve">Abstract: </w:t>
      </w:r>
    </w:p>
    <w:p w14:paraId="48DE6FF3" w14:textId="77777777" w:rsidR="00515157" w:rsidRDefault="00515157" w:rsidP="00515157">
      <w:r>
        <w:t>Simulation results for SAN PUCCH demodulation requirements</w:t>
      </w:r>
    </w:p>
    <w:p w14:paraId="49D8E9C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0A84E" w14:textId="591247BC" w:rsidR="00515157" w:rsidRDefault="00515157" w:rsidP="00515157">
      <w:pPr>
        <w:rPr>
          <w:rFonts w:ascii="Arial" w:hAnsi="Arial" w:cs="Arial"/>
          <w:b/>
          <w:sz w:val="24"/>
        </w:rPr>
      </w:pPr>
      <w:r>
        <w:rPr>
          <w:rFonts w:ascii="Arial" w:hAnsi="Arial" w:cs="Arial"/>
          <w:b/>
          <w:color w:val="0000FF"/>
          <w:sz w:val="24"/>
        </w:rPr>
        <w:t>R4-2213857</w:t>
      </w:r>
      <w:r>
        <w:rPr>
          <w:rFonts w:ascii="Arial" w:hAnsi="Arial" w:cs="Arial"/>
          <w:b/>
          <w:color w:val="0000FF"/>
          <w:sz w:val="24"/>
        </w:rPr>
        <w:tab/>
      </w:r>
      <w:r>
        <w:rPr>
          <w:rFonts w:ascii="Arial" w:hAnsi="Arial" w:cs="Arial"/>
          <w:b/>
          <w:sz w:val="24"/>
        </w:rPr>
        <w:t>Discussion and simulation results on satellite NTN demod PUCCH</w:t>
      </w:r>
    </w:p>
    <w:p w14:paraId="59EAFDA2"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0F4DA1F"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9BCCE" w14:textId="77777777" w:rsidR="00515157" w:rsidRDefault="00515157" w:rsidP="00515157">
      <w:pPr>
        <w:pStyle w:val="Heading6"/>
      </w:pPr>
      <w:bookmarkStart w:id="217" w:name="_Toc113047704"/>
      <w:r>
        <w:t>9.11.7.2.3</w:t>
      </w:r>
      <w:r>
        <w:tab/>
        <w:t>PRACH requirements</w:t>
      </w:r>
      <w:bookmarkEnd w:id="217"/>
    </w:p>
    <w:p w14:paraId="2D56D8A1" w14:textId="6F2978B3" w:rsidR="00515157" w:rsidRDefault="00515157" w:rsidP="00515157">
      <w:pPr>
        <w:rPr>
          <w:rFonts w:ascii="Arial" w:hAnsi="Arial" w:cs="Arial"/>
          <w:b/>
          <w:sz w:val="24"/>
        </w:rPr>
      </w:pPr>
      <w:r>
        <w:rPr>
          <w:rFonts w:ascii="Arial" w:hAnsi="Arial" w:cs="Arial"/>
          <w:b/>
          <w:color w:val="0000FF"/>
          <w:sz w:val="24"/>
        </w:rPr>
        <w:t>R4-2212237</w:t>
      </w:r>
      <w:r>
        <w:rPr>
          <w:rFonts w:ascii="Arial" w:hAnsi="Arial" w:cs="Arial"/>
          <w:b/>
          <w:color w:val="0000FF"/>
          <w:sz w:val="24"/>
        </w:rPr>
        <w:tab/>
      </w:r>
      <w:r>
        <w:rPr>
          <w:rFonts w:ascii="Arial" w:hAnsi="Arial" w:cs="Arial"/>
          <w:b/>
          <w:sz w:val="24"/>
        </w:rPr>
        <w:t>Discussion on SAN PRACH demodulation requirements</w:t>
      </w:r>
    </w:p>
    <w:p w14:paraId="42C6034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C83A2A" w14:textId="77777777" w:rsidR="00515157" w:rsidRDefault="00515157" w:rsidP="00515157">
      <w:pPr>
        <w:rPr>
          <w:rFonts w:ascii="Arial" w:hAnsi="Arial" w:cs="Arial"/>
          <w:b/>
        </w:rPr>
      </w:pPr>
      <w:r>
        <w:rPr>
          <w:rFonts w:ascii="Arial" w:hAnsi="Arial" w:cs="Arial"/>
          <w:b/>
        </w:rPr>
        <w:t xml:space="preserve">Abstract: </w:t>
      </w:r>
    </w:p>
    <w:p w14:paraId="667C2C66" w14:textId="77777777" w:rsidR="00515157" w:rsidRDefault="00515157" w:rsidP="00515157">
      <w:r>
        <w:t>Discussion on SAN PRACH demodulation requirements</w:t>
      </w:r>
    </w:p>
    <w:p w14:paraId="4BBDF8E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86E01" w14:textId="46341581" w:rsidR="00515157" w:rsidRDefault="00515157" w:rsidP="00515157">
      <w:pPr>
        <w:rPr>
          <w:rFonts w:ascii="Arial" w:hAnsi="Arial" w:cs="Arial"/>
          <w:b/>
          <w:sz w:val="24"/>
        </w:rPr>
      </w:pPr>
      <w:r>
        <w:rPr>
          <w:rFonts w:ascii="Arial" w:hAnsi="Arial" w:cs="Arial"/>
          <w:b/>
          <w:color w:val="0000FF"/>
          <w:sz w:val="24"/>
        </w:rPr>
        <w:t>R4-2212240</w:t>
      </w:r>
      <w:r>
        <w:rPr>
          <w:rFonts w:ascii="Arial" w:hAnsi="Arial" w:cs="Arial"/>
          <w:b/>
          <w:color w:val="0000FF"/>
          <w:sz w:val="24"/>
        </w:rPr>
        <w:tab/>
      </w:r>
      <w:r>
        <w:rPr>
          <w:rFonts w:ascii="Arial" w:hAnsi="Arial" w:cs="Arial"/>
          <w:b/>
          <w:sz w:val="24"/>
        </w:rPr>
        <w:t>Simulation results for SAN PRACH demodulation requirements</w:t>
      </w:r>
    </w:p>
    <w:p w14:paraId="7DA7ABF1"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A5C4AA7" w14:textId="77777777" w:rsidR="00515157" w:rsidRDefault="00515157" w:rsidP="00515157">
      <w:pPr>
        <w:rPr>
          <w:rFonts w:ascii="Arial" w:hAnsi="Arial" w:cs="Arial"/>
          <w:b/>
        </w:rPr>
      </w:pPr>
      <w:r>
        <w:rPr>
          <w:rFonts w:ascii="Arial" w:hAnsi="Arial" w:cs="Arial"/>
          <w:b/>
        </w:rPr>
        <w:t xml:space="preserve">Abstract: </w:t>
      </w:r>
    </w:p>
    <w:p w14:paraId="5545C3DA" w14:textId="77777777" w:rsidR="00515157" w:rsidRDefault="00515157" w:rsidP="00515157">
      <w:r>
        <w:t>Simulation results for SAN PRACH demodulation requirements</w:t>
      </w:r>
    </w:p>
    <w:p w14:paraId="221F7AD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9E20F" w14:textId="34C4D64D" w:rsidR="00515157" w:rsidRDefault="00515157" w:rsidP="00515157">
      <w:pPr>
        <w:rPr>
          <w:rFonts w:ascii="Arial" w:hAnsi="Arial" w:cs="Arial"/>
          <w:b/>
          <w:sz w:val="24"/>
        </w:rPr>
      </w:pPr>
      <w:r>
        <w:rPr>
          <w:rFonts w:ascii="Arial" w:hAnsi="Arial" w:cs="Arial"/>
          <w:b/>
          <w:color w:val="0000FF"/>
          <w:sz w:val="24"/>
        </w:rPr>
        <w:t>R4-2213856</w:t>
      </w:r>
      <w:r>
        <w:rPr>
          <w:rFonts w:ascii="Arial" w:hAnsi="Arial" w:cs="Arial"/>
          <w:b/>
          <w:color w:val="0000FF"/>
          <w:sz w:val="24"/>
        </w:rPr>
        <w:tab/>
      </w:r>
      <w:r>
        <w:rPr>
          <w:rFonts w:ascii="Arial" w:hAnsi="Arial" w:cs="Arial"/>
          <w:b/>
          <w:sz w:val="24"/>
        </w:rPr>
        <w:t>Discussion and simulation results on satellite NTN demod PRACH</w:t>
      </w:r>
    </w:p>
    <w:p w14:paraId="1A8B5EC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7C2930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42CDE" w14:textId="77777777" w:rsidR="00515157" w:rsidRDefault="00515157" w:rsidP="00515157">
      <w:pPr>
        <w:pStyle w:val="Heading5"/>
      </w:pPr>
      <w:bookmarkStart w:id="218" w:name="_Toc113047705"/>
      <w:r>
        <w:t>9.11.7.3</w:t>
      </w:r>
      <w:r>
        <w:tab/>
        <w:t>UE demodulation requirements</w:t>
      </w:r>
      <w:bookmarkEnd w:id="218"/>
    </w:p>
    <w:p w14:paraId="5839074D" w14:textId="77777777" w:rsidR="00515157" w:rsidRDefault="00515157" w:rsidP="00515157">
      <w:pPr>
        <w:pStyle w:val="Heading6"/>
      </w:pPr>
      <w:bookmarkStart w:id="219" w:name="_Toc113047706"/>
      <w:r>
        <w:t>9.11.7.3.1</w:t>
      </w:r>
      <w:r>
        <w:tab/>
        <w:t>PDSCH requirements</w:t>
      </w:r>
      <w:bookmarkEnd w:id="219"/>
    </w:p>
    <w:p w14:paraId="7E5E1FB6" w14:textId="234695FE" w:rsidR="00515157" w:rsidRDefault="00515157" w:rsidP="00515157">
      <w:pPr>
        <w:rPr>
          <w:rFonts w:ascii="Arial" w:hAnsi="Arial" w:cs="Arial"/>
          <w:b/>
          <w:sz w:val="24"/>
        </w:rPr>
      </w:pPr>
      <w:r>
        <w:rPr>
          <w:rFonts w:ascii="Arial" w:hAnsi="Arial" w:cs="Arial"/>
          <w:b/>
          <w:color w:val="0000FF"/>
          <w:sz w:val="24"/>
        </w:rPr>
        <w:t>R4-2211867</w:t>
      </w:r>
      <w:r>
        <w:rPr>
          <w:rFonts w:ascii="Arial" w:hAnsi="Arial" w:cs="Arial"/>
          <w:b/>
          <w:color w:val="0000FF"/>
          <w:sz w:val="24"/>
        </w:rPr>
        <w:tab/>
      </w:r>
      <w:r>
        <w:rPr>
          <w:rFonts w:ascii="Arial" w:hAnsi="Arial" w:cs="Arial"/>
          <w:b/>
          <w:sz w:val="24"/>
        </w:rPr>
        <w:t>Discussion on PDSCH demod requirements for NTN</w:t>
      </w:r>
    </w:p>
    <w:p w14:paraId="2CA8B9E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CF2ECA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4FED2" w14:textId="38937E45" w:rsidR="00515157" w:rsidRDefault="00515157" w:rsidP="00515157">
      <w:pPr>
        <w:rPr>
          <w:rFonts w:ascii="Arial" w:hAnsi="Arial" w:cs="Arial"/>
          <w:b/>
          <w:sz w:val="24"/>
        </w:rPr>
      </w:pPr>
      <w:r>
        <w:rPr>
          <w:rFonts w:ascii="Arial" w:hAnsi="Arial" w:cs="Arial"/>
          <w:b/>
          <w:color w:val="0000FF"/>
          <w:sz w:val="24"/>
        </w:rPr>
        <w:t>R4-2212553</w:t>
      </w:r>
      <w:r>
        <w:rPr>
          <w:rFonts w:ascii="Arial" w:hAnsi="Arial" w:cs="Arial"/>
          <w:b/>
          <w:color w:val="0000FF"/>
          <w:sz w:val="24"/>
        </w:rPr>
        <w:tab/>
      </w:r>
      <w:r>
        <w:rPr>
          <w:rFonts w:ascii="Arial" w:hAnsi="Arial" w:cs="Arial"/>
          <w:b/>
          <w:sz w:val="24"/>
        </w:rPr>
        <w:t>Discussion on the SA UE PDSCH demodulation requirement</w:t>
      </w:r>
    </w:p>
    <w:p w14:paraId="64B89D8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747B75" w14:textId="77777777" w:rsidR="00515157" w:rsidRDefault="00515157" w:rsidP="00515157">
      <w:pPr>
        <w:rPr>
          <w:rFonts w:ascii="Arial" w:hAnsi="Arial" w:cs="Arial"/>
          <w:b/>
        </w:rPr>
      </w:pPr>
      <w:r>
        <w:rPr>
          <w:rFonts w:ascii="Arial" w:hAnsi="Arial" w:cs="Arial"/>
          <w:b/>
        </w:rPr>
        <w:t xml:space="preserve">Abstract: </w:t>
      </w:r>
    </w:p>
    <w:p w14:paraId="20FBA2BF" w14:textId="77777777" w:rsidR="00515157" w:rsidRDefault="00515157" w:rsidP="00515157">
      <w:r>
        <w:t>This contribution discussese the left open issue for SA UE PDSCH requirement, and shared our simulation results.</w:t>
      </w:r>
    </w:p>
    <w:p w14:paraId="4562480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FF0C4" w14:textId="4CEBF246" w:rsidR="00515157" w:rsidRDefault="00515157" w:rsidP="00515157">
      <w:pPr>
        <w:rPr>
          <w:rFonts w:ascii="Arial" w:hAnsi="Arial" w:cs="Arial"/>
          <w:b/>
          <w:sz w:val="24"/>
        </w:rPr>
      </w:pPr>
      <w:r>
        <w:rPr>
          <w:rFonts w:ascii="Arial" w:hAnsi="Arial" w:cs="Arial"/>
          <w:b/>
          <w:color w:val="0000FF"/>
          <w:sz w:val="24"/>
        </w:rPr>
        <w:t>R4-2212554</w:t>
      </w:r>
      <w:r>
        <w:rPr>
          <w:rFonts w:ascii="Arial" w:hAnsi="Arial" w:cs="Arial"/>
          <w:b/>
          <w:color w:val="0000FF"/>
          <w:sz w:val="24"/>
        </w:rPr>
        <w:tab/>
      </w:r>
      <w:r>
        <w:rPr>
          <w:rFonts w:ascii="Arial" w:hAnsi="Arial" w:cs="Arial"/>
          <w:b/>
          <w:sz w:val="24"/>
        </w:rPr>
        <w:t>Simulation results for SA UE PDSCH</w:t>
      </w:r>
    </w:p>
    <w:p w14:paraId="757E4D93"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D411CBE" w14:textId="77777777" w:rsidR="00515157" w:rsidRDefault="00515157" w:rsidP="00515157">
      <w:pPr>
        <w:rPr>
          <w:rFonts w:ascii="Arial" w:hAnsi="Arial" w:cs="Arial"/>
          <w:b/>
        </w:rPr>
      </w:pPr>
      <w:r>
        <w:rPr>
          <w:rFonts w:ascii="Arial" w:hAnsi="Arial" w:cs="Arial"/>
          <w:b/>
        </w:rPr>
        <w:t xml:space="preserve">Abstract: </w:t>
      </w:r>
    </w:p>
    <w:p w14:paraId="06AC728B" w14:textId="77777777" w:rsidR="00515157" w:rsidRDefault="00515157" w:rsidP="00515157">
      <w:r>
        <w:t>Share simulation results</w:t>
      </w:r>
    </w:p>
    <w:p w14:paraId="4C1219B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A3CB4" w14:textId="5D46F9AB" w:rsidR="00515157" w:rsidRDefault="00515157" w:rsidP="00515157">
      <w:pPr>
        <w:rPr>
          <w:rFonts w:ascii="Arial" w:hAnsi="Arial" w:cs="Arial"/>
          <w:b/>
          <w:sz w:val="24"/>
        </w:rPr>
      </w:pPr>
      <w:r>
        <w:rPr>
          <w:rFonts w:ascii="Arial" w:hAnsi="Arial" w:cs="Arial"/>
          <w:b/>
          <w:color w:val="0000FF"/>
          <w:sz w:val="24"/>
        </w:rPr>
        <w:lastRenderedPageBreak/>
        <w:t>R4-2212569</w:t>
      </w:r>
      <w:r>
        <w:rPr>
          <w:rFonts w:ascii="Arial" w:hAnsi="Arial" w:cs="Arial"/>
          <w:b/>
          <w:color w:val="0000FF"/>
          <w:sz w:val="24"/>
        </w:rPr>
        <w:tab/>
      </w:r>
      <w:r>
        <w:rPr>
          <w:rFonts w:ascii="Arial" w:hAnsi="Arial" w:cs="Arial"/>
          <w:b/>
          <w:sz w:val="24"/>
        </w:rPr>
        <w:t>Simulation Results on NTN UE PDSCH Requirements</w:t>
      </w:r>
    </w:p>
    <w:p w14:paraId="68437EF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A224AE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503DE" w14:textId="50318CB1" w:rsidR="00515157" w:rsidRDefault="00515157" w:rsidP="00515157">
      <w:pPr>
        <w:rPr>
          <w:rFonts w:ascii="Arial" w:hAnsi="Arial" w:cs="Arial"/>
          <w:b/>
          <w:sz w:val="24"/>
        </w:rPr>
      </w:pPr>
      <w:r>
        <w:rPr>
          <w:rFonts w:ascii="Arial" w:hAnsi="Arial" w:cs="Arial"/>
          <w:b/>
          <w:color w:val="0000FF"/>
          <w:sz w:val="24"/>
        </w:rPr>
        <w:t>R4-2212608</w:t>
      </w:r>
      <w:r>
        <w:rPr>
          <w:rFonts w:ascii="Arial" w:hAnsi="Arial" w:cs="Arial"/>
          <w:b/>
          <w:color w:val="0000FF"/>
          <w:sz w:val="24"/>
        </w:rPr>
        <w:tab/>
      </w:r>
      <w:r>
        <w:rPr>
          <w:rFonts w:ascii="Arial" w:hAnsi="Arial" w:cs="Arial"/>
          <w:b/>
          <w:sz w:val="24"/>
        </w:rPr>
        <w:t>Views on NTN UE PDSCH Requirements</w:t>
      </w:r>
    </w:p>
    <w:p w14:paraId="4A0A948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E88910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F5265" w14:textId="28D887C9" w:rsidR="00515157" w:rsidRDefault="00515157" w:rsidP="00515157">
      <w:pPr>
        <w:rPr>
          <w:rFonts w:ascii="Arial" w:hAnsi="Arial" w:cs="Arial"/>
          <w:b/>
          <w:sz w:val="24"/>
        </w:rPr>
      </w:pPr>
      <w:r>
        <w:rPr>
          <w:rFonts w:ascii="Arial" w:hAnsi="Arial" w:cs="Arial"/>
          <w:b/>
          <w:color w:val="0000FF"/>
          <w:sz w:val="24"/>
        </w:rPr>
        <w:t>R4-2213280</w:t>
      </w:r>
      <w:r>
        <w:rPr>
          <w:rFonts w:ascii="Arial" w:hAnsi="Arial" w:cs="Arial"/>
          <w:b/>
          <w:color w:val="0000FF"/>
          <w:sz w:val="24"/>
        </w:rPr>
        <w:tab/>
      </w:r>
      <w:r>
        <w:rPr>
          <w:rFonts w:ascii="Arial" w:hAnsi="Arial" w:cs="Arial"/>
          <w:b/>
          <w:sz w:val="24"/>
        </w:rPr>
        <w:t>Discussion on PDSCH demodulation requirements for NTN</w:t>
      </w:r>
    </w:p>
    <w:p w14:paraId="3C6A78B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5C333AEC" w14:textId="77777777" w:rsidR="00515157" w:rsidRDefault="00515157" w:rsidP="00515157">
      <w:pPr>
        <w:rPr>
          <w:rFonts w:ascii="Arial" w:hAnsi="Arial" w:cs="Arial"/>
          <w:b/>
        </w:rPr>
      </w:pPr>
      <w:r>
        <w:rPr>
          <w:rFonts w:ascii="Arial" w:hAnsi="Arial" w:cs="Arial"/>
          <w:b/>
        </w:rPr>
        <w:t xml:space="preserve">Abstract: </w:t>
      </w:r>
    </w:p>
    <w:p w14:paraId="2159ACE0" w14:textId="77777777" w:rsidR="00515157" w:rsidRDefault="00515157" w:rsidP="00515157">
      <w:r>
        <w:t>Proposal 1:  Define NTN PDSCH demodulation requirements for LEO only.</w:t>
      </w:r>
    </w:p>
    <w:p w14:paraId="54F07C2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DDE9DD" w14:textId="647BC4AE" w:rsidR="00515157" w:rsidRDefault="00515157" w:rsidP="00515157">
      <w:pPr>
        <w:rPr>
          <w:rFonts w:ascii="Arial" w:hAnsi="Arial" w:cs="Arial"/>
          <w:b/>
          <w:sz w:val="24"/>
        </w:rPr>
      </w:pPr>
      <w:r>
        <w:rPr>
          <w:rFonts w:ascii="Arial" w:hAnsi="Arial" w:cs="Arial"/>
          <w:b/>
          <w:color w:val="0000FF"/>
          <w:sz w:val="24"/>
        </w:rPr>
        <w:t>R4-2213336</w:t>
      </w:r>
      <w:r>
        <w:rPr>
          <w:rFonts w:ascii="Arial" w:hAnsi="Arial" w:cs="Arial"/>
          <w:b/>
          <w:color w:val="0000FF"/>
          <w:sz w:val="24"/>
        </w:rPr>
        <w:tab/>
      </w:r>
      <w:r>
        <w:rPr>
          <w:rFonts w:ascii="Arial" w:hAnsi="Arial" w:cs="Arial"/>
          <w:b/>
          <w:sz w:val="24"/>
        </w:rPr>
        <w:t>Simulation results on PDSCH demodulation requirements for NTN</w:t>
      </w:r>
    </w:p>
    <w:p w14:paraId="410319B4"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5C084505" w14:textId="77777777" w:rsidR="00515157" w:rsidRDefault="00515157" w:rsidP="00515157">
      <w:pPr>
        <w:rPr>
          <w:rFonts w:ascii="Arial" w:hAnsi="Arial" w:cs="Arial"/>
          <w:b/>
        </w:rPr>
      </w:pPr>
      <w:r>
        <w:rPr>
          <w:rFonts w:ascii="Arial" w:hAnsi="Arial" w:cs="Arial"/>
          <w:b/>
        </w:rPr>
        <w:t xml:space="preserve">Abstract: </w:t>
      </w:r>
    </w:p>
    <w:p w14:paraId="4F499D87" w14:textId="77777777" w:rsidR="00515157" w:rsidRDefault="00515157" w:rsidP="00515157">
      <w:r>
        <w:t xml:space="preserve">Simulation results of PDSCH demodulaion. </w:t>
      </w:r>
    </w:p>
    <w:p w14:paraId="714C5CA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53F05" w14:textId="4FEBF3C8" w:rsidR="00515157" w:rsidRDefault="00515157" w:rsidP="00515157">
      <w:pPr>
        <w:rPr>
          <w:rFonts w:ascii="Arial" w:hAnsi="Arial" w:cs="Arial"/>
          <w:b/>
          <w:sz w:val="24"/>
        </w:rPr>
      </w:pPr>
      <w:r>
        <w:rPr>
          <w:rFonts w:ascii="Arial" w:hAnsi="Arial" w:cs="Arial"/>
          <w:b/>
          <w:color w:val="0000FF"/>
          <w:sz w:val="24"/>
        </w:rPr>
        <w:t>R4-2213860</w:t>
      </w:r>
      <w:r>
        <w:rPr>
          <w:rFonts w:ascii="Arial" w:hAnsi="Arial" w:cs="Arial"/>
          <w:b/>
          <w:color w:val="0000FF"/>
          <w:sz w:val="24"/>
        </w:rPr>
        <w:tab/>
      </w:r>
      <w:r>
        <w:rPr>
          <w:rFonts w:ascii="Arial" w:hAnsi="Arial" w:cs="Arial"/>
          <w:b/>
          <w:sz w:val="24"/>
        </w:rPr>
        <w:t>Discussion on UE NTN demod PDSCH</w:t>
      </w:r>
    </w:p>
    <w:p w14:paraId="43D7D2A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A2955A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40D82" w14:textId="35E22CF2" w:rsidR="00515157" w:rsidRDefault="00515157" w:rsidP="00515157">
      <w:pPr>
        <w:rPr>
          <w:rFonts w:ascii="Arial" w:hAnsi="Arial" w:cs="Arial"/>
          <w:b/>
          <w:sz w:val="24"/>
        </w:rPr>
      </w:pPr>
      <w:r>
        <w:rPr>
          <w:rFonts w:ascii="Arial" w:hAnsi="Arial" w:cs="Arial"/>
          <w:b/>
          <w:color w:val="0000FF"/>
          <w:sz w:val="24"/>
        </w:rPr>
        <w:t>R4-2213861</w:t>
      </w:r>
      <w:r>
        <w:rPr>
          <w:rFonts w:ascii="Arial" w:hAnsi="Arial" w:cs="Arial"/>
          <w:b/>
          <w:color w:val="0000FF"/>
          <w:sz w:val="24"/>
        </w:rPr>
        <w:tab/>
      </w:r>
      <w:r>
        <w:rPr>
          <w:rFonts w:ascii="Arial" w:hAnsi="Arial" w:cs="Arial"/>
          <w:b/>
          <w:sz w:val="24"/>
        </w:rPr>
        <w:t>Simulation results on satellite NTN demod PDSCH</w:t>
      </w:r>
    </w:p>
    <w:p w14:paraId="3E880C6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698A0E9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9909A" w14:textId="77777777" w:rsidR="00515157" w:rsidRDefault="00515157" w:rsidP="00515157">
      <w:pPr>
        <w:pStyle w:val="Heading4"/>
      </w:pPr>
      <w:bookmarkStart w:id="220" w:name="_Toc113047707"/>
      <w:r>
        <w:t>9.11.8</w:t>
      </w:r>
      <w:r>
        <w:tab/>
        <w:t>Moderator summary and conclusions</w:t>
      </w:r>
      <w:bookmarkEnd w:id="220"/>
    </w:p>
    <w:p w14:paraId="40E30513" w14:textId="55B2A823" w:rsidR="00515157" w:rsidRDefault="00515157" w:rsidP="00515157">
      <w:pPr>
        <w:rPr>
          <w:rFonts w:ascii="Arial" w:hAnsi="Arial" w:cs="Arial"/>
          <w:b/>
          <w:sz w:val="24"/>
        </w:rPr>
      </w:pPr>
      <w:r>
        <w:rPr>
          <w:rFonts w:ascii="Arial" w:hAnsi="Arial" w:cs="Arial"/>
          <w:b/>
          <w:color w:val="0000FF"/>
          <w:sz w:val="24"/>
        </w:rPr>
        <w:t>R4-2214134</w:t>
      </w:r>
      <w:r>
        <w:rPr>
          <w:rFonts w:ascii="Arial" w:hAnsi="Arial" w:cs="Arial"/>
          <w:b/>
          <w:color w:val="0000FF"/>
          <w:sz w:val="24"/>
        </w:rPr>
        <w:tab/>
      </w:r>
      <w:r>
        <w:rPr>
          <w:rFonts w:ascii="Arial" w:hAnsi="Arial" w:cs="Arial"/>
          <w:b/>
          <w:sz w:val="24"/>
        </w:rPr>
        <w:t>Email Discussion Summary for [104-e][214] NR_NTN_solutions_RRM_1</w:t>
      </w:r>
    </w:p>
    <w:p w14:paraId="04B6D274"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82DED4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R4-2214266</w:t>
      </w:r>
      <w:r>
        <w:rPr>
          <w:color w:val="993300"/>
          <w:u w:val="single"/>
        </w:rPr>
        <w:t>.</w:t>
      </w:r>
    </w:p>
    <w:p w14:paraId="41E927F9" w14:textId="0F2AA3D6" w:rsidR="00515157" w:rsidRDefault="00515157" w:rsidP="00515157">
      <w:pPr>
        <w:rPr>
          <w:rFonts w:ascii="Arial" w:hAnsi="Arial" w:cs="Arial"/>
          <w:b/>
          <w:sz w:val="24"/>
        </w:rPr>
      </w:pPr>
      <w:r>
        <w:rPr>
          <w:rFonts w:ascii="Arial" w:hAnsi="Arial" w:cs="Arial"/>
          <w:b/>
          <w:color w:val="0000FF"/>
          <w:sz w:val="24"/>
        </w:rPr>
        <w:t>R4-2214135</w:t>
      </w:r>
      <w:r>
        <w:rPr>
          <w:rFonts w:ascii="Arial" w:hAnsi="Arial" w:cs="Arial"/>
          <w:b/>
          <w:color w:val="0000FF"/>
          <w:sz w:val="24"/>
        </w:rPr>
        <w:tab/>
      </w:r>
      <w:r>
        <w:rPr>
          <w:rFonts w:ascii="Arial" w:hAnsi="Arial" w:cs="Arial"/>
          <w:b/>
          <w:sz w:val="24"/>
        </w:rPr>
        <w:t>Email Discussion Summary for [104-e][215] NR_NTN_solutions_RRM_2</w:t>
      </w:r>
    </w:p>
    <w:p w14:paraId="5A1A76C7"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06AF6BC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R4-2214267</w:t>
      </w:r>
      <w:r>
        <w:rPr>
          <w:color w:val="993300"/>
          <w:u w:val="single"/>
        </w:rPr>
        <w:t>.</w:t>
      </w:r>
    </w:p>
    <w:p w14:paraId="71DC0761" w14:textId="559D4F93" w:rsidR="00515157" w:rsidRDefault="00515157" w:rsidP="00515157">
      <w:pPr>
        <w:rPr>
          <w:rFonts w:ascii="Arial" w:hAnsi="Arial" w:cs="Arial"/>
          <w:b/>
          <w:sz w:val="24"/>
        </w:rPr>
      </w:pPr>
      <w:r>
        <w:rPr>
          <w:rFonts w:ascii="Arial" w:hAnsi="Arial" w:cs="Arial"/>
          <w:b/>
          <w:color w:val="0000FF"/>
          <w:sz w:val="24"/>
        </w:rPr>
        <w:lastRenderedPageBreak/>
        <w:t>R4-2214167</w:t>
      </w:r>
      <w:r>
        <w:rPr>
          <w:rFonts w:ascii="Arial" w:hAnsi="Arial" w:cs="Arial"/>
          <w:b/>
          <w:color w:val="0000FF"/>
          <w:sz w:val="24"/>
        </w:rPr>
        <w:tab/>
      </w:r>
      <w:r>
        <w:rPr>
          <w:rFonts w:ascii="Arial" w:hAnsi="Arial" w:cs="Arial"/>
          <w:b/>
          <w:sz w:val="24"/>
        </w:rPr>
        <w:t>Email Discussion Summary for [104-e][307] NTN_Solutions_SANRF_Maintenance</w:t>
      </w:r>
    </w:p>
    <w:p w14:paraId="027C5C6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5ACE3CC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R4-2214296</w:t>
      </w:r>
      <w:r>
        <w:rPr>
          <w:color w:val="993300"/>
          <w:u w:val="single"/>
        </w:rPr>
        <w:t>.</w:t>
      </w:r>
    </w:p>
    <w:p w14:paraId="0F02AA33" w14:textId="75F6E621" w:rsidR="00515157" w:rsidRDefault="00515157" w:rsidP="00515157">
      <w:pPr>
        <w:rPr>
          <w:rFonts w:ascii="Arial" w:hAnsi="Arial" w:cs="Arial"/>
          <w:b/>
          <w:sz w:val="24"/>
        </w:rPr>
      </w:pPr>
      <w:r>
        <w:rPr>
          <w:rFonts w:ascii="Arial" w:hAnsi="Arial" w:cs="Arial"/>
          <w:b/>
          <w:color w:val="0000FF"/>
          <w:sz w:val="24"/>
        </w:rPr>
        <w:t>R4-2214169</w:t>
      </w:r>
      <w:r>
        <w:rPr>
          <w:rFonts w:ascii="Arial" w:hAnsi="Arial" w:cs="Arial"/>
          <w:b/>
          <w:color w:val="0000FF"/>
          <w:sz w:val="24"/>
        </w:rPr>
        <w:tab/>
      </w:r>
      <w:r>
        <w:rPr>
          <w:rFonts w:ascii="Arial" w:hAnsi="Arial" w:cs="Arial"/>
          <w:b/>
          <w:sz w:val="24"/>
        </w:rPr>
        <w:t>Email Discussion Summary for [104-e][309] NTN_Solutions_UERF_Maintenance</w:t>
      </w:r>
    </w:p>
    <w:p w14:paraId="3D6164F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AABB71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R4-2214298</w:t>
      </w:r>
      <w:r>
        <w:rPr>
          <w:color w:val="993300"/>
          <w:u w:val="single"/>
        </w:rPr>
        <w:t>.</w:t>
      </w:r>
    </w:p>
    <w:p w14:paraId="1BE78643" w14:textId="6CDF2CC7" w:rsidR="00515157" w:rsidRDefault="00515157" w:rsidP="00515157">
      <w:pPr>
        <w:rPr>
          <w:rFonts w:ascii="Arial" w:hAnsi="Arial" w:cs="Arial"/>
          <w:b/>
          <w:sz w:val="24"/>
        </w:rPr>
      </w:pPr>
      <w:r>
        <w:rPr>
          <w:rFonts w:ascii="Arial" w:hAnsi="Arial" w:cs="Arial"/>
          <w:b/>
          <w:color w:val="0000FF"/>
          <w:sz w:val="24"/>
        </w:rPr>
        <w:t>R4-2214170</w:t>
      </w:r>
      <w:r>
        <w:rPr>
          <w:rFonts w:ascii="Arial" w:hAnsi="Arial" w:cs="Arial"/>
          <w:b/>
          <w:color w:val="0000FF"/>
          <w:sz w:val="24"/>
        </w:rPr>
        <w:tab/>
      </w:r>
      <w:r>
        <w:rPr>
          <w:rFonts w:ascii="Arial" w:hAnsi="Arial" w:cs="Arial"/>
          <w:b/>
          <w:sz w:val="24"/>
        </w:rPr>
        <w:t>Email Discussion Summary for [104-e][308] NTN_Solutions_RFConformance</w:t>
      </w:r>
    </w:p>
    <w:p w14:paraId="156C5A8C"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D8F0FB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R4-2214297</w:t>
      </w:r>
      <w:r>
        <w:rPr>
          <w:color w:val="993300"/>
          <w:u w:val="single"/>
        </w:rPr>
        <w:t>.</w:t>
      </w:r>
    </w:p>
    <w:p w14:paraId="48C5B29F" w14:textId="2D36E134" w:rsidR="00515157" w:rsidRDefault="00515157" w:rsidP="00515157">
      <w:pPr>
        <w:rPr>
          <w:rFonts w:ascii="Arial" w:hAnsi="Arial" w:cs="Arial"/>
          <w:b/>
          <w:sz w:val="24"/>
        </w:rPr>
      </w:pPr>
      <w:r>
        <w:rPr>
          <w:rFonts w:ascii="Arial" w:hAnsi="Arial" w:cs="Arial"/>
          <w:b/>
          <w:color w:val="0000FF"/>
          <w:sz w:val="24"/>
        </w:rPr>
        <w:t>R4-2214182</w:t>
      </w:r>
      <w:r>
        <w:rPr>
          <w:rFonts w:ascii="Arial" w:hAnsi="Arial" w:cs="Arial"/>
          <w:b/>
          <w:color w:val="0000FF"/>
          <w:sz w:val="24"/>
        </w:rPr>
        <w:tab/>
      </w:r>
      <w:r>
        <w:rPr>
          <w:rFonts w:ascii="Arial" w:hAnsi="Arial" w:cs="Arial"/>
          <w:b/>
          <w:sz w:val="24"/>
        </w:rPr>
        <w:t>Email Discussion Summary for [104-e][322] NR_NTN_Demod_Part1</w:t>
      </w:r>
    </w:p>
    <w:p w14:paraId="314164C5"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96FA0F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R4-2214311</w:t>
      </w:r>
      <w:r>
        <w:rPr>
          <w:color w:val="993300"/>
          <w:u w:val="single"/>
        </w:rPr>
        <w:t>.</w:t>
      </w:r>
    </w:p>
    <w:p w14:paraId="2D6A64E1" w14:textId="5A4803E0" w:rsidR="00515157" w:rsidRDefault="00515157" w:rsidP="00515157">
      <w:pPr>
        <w:rPr>
          <w:rFonts w:ascii="Arial" w:hAnsi="Arial" w:cs="Arial"/>
          <w:b/>
          <w:sz w:val="24"/>
        </w:rPr>
      </w:pPr>
      <w:r>
        <w:rPr>
          <w:rFonts w:ascii="Arial" w:hAnsi="Arial" w:cs="Arial"/>
          <w:b/>
          <w:color w:val="0000FF"/>
          <w:sz w:val="24"/>
        </w:rPr>
        <w:t>R4-2214183</w:t>
      </w:r>
      <w:r>
        <w:rPr>
          <w:rFonts w:ascii="Arial" w:hAnsi="Arial" w:cs="Arial"/>
          <w:b/>
          <w:color w:val="0000FF"/>
          <w:sz w:val="24"/>
        </w:rPr>
        <w:tab/>
      </w:r>
      <w:r>
        <w:rPr>
          <w:rFonts w:ascii="Arial" w:hAnsi="Arial" w:cs="Arial"/>
          <w:b/>
          <w:sz w:val="24"/>
        </w:rPr>
        <w:t>Email Discussion Summary for [104-e][323] NR_NTN_Demod_Part2</w:t>
      </w:r>
    </w:p>
    <w:p w14:paraId="34CBA942"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C41333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R4-2214312</w:t>
      </w:r>
      <w:r>
        <w:rPr>
          <w:color w:val="993300"/>
          <w:u w:val="single"/>
        </w:rPr>
        <w:t>.</w:t>
      </w:r>
    </w:p>
    <w:p w14:paraId="17C9A044" w14:textId="5BF0D4A0" w:rsidR="00515157" w:rsidRDefault="00515157" w:rsidP="00515157">
      <w:pPr>
        <w:rPr>
          <w:rFonts w:ascii="Arial" w:hAnsi="Arial" w:cs="Arial"/>
          <w:b/>
          <w:sz w:val="24"/>
        </w:rPr>
      </w:pPr>
      <w:r>
        <w:rPr>
          <w:rFonts w:ascii="Arial" w:hAnsi="Arial" w:cs="Arial"/>
          <w:b/>
          <w:color w:val="0000FF"/>
          <w:sz w:val="24"/>
        </w:rPr>
        <w:t>R4-2214266</w:t>
      </w:r>
      <w:r>
        <w:rPr>
          <w:rFonts w:ascii="Arial" w:hAnsi="Arial" w:cs="Arial"/>
          <w:b/>
          <w:color w:val="0000FF"/>
          <w:sz w:val="24"/>
        </w:rPr>
        <w:tab/>
      </w:r>
      <w:r>
        <w:rPr>
          <w:rFonts w:ascii="Arial" w:hAnsi="Arial" w:cs="Arial"/>
          <w:b/>
          <w:sz w:val="24"/>
        </w:rPr>
        <w:t>Email Discussion Summary for [104-e][214] NR_NTN_solutions_RRM_1</w:t>
      </w:r>
    </w:p>
    <w:p w14:paraId="79530CA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7B87FB9" w14:textId="77777777" w:rsidR="00515157" w:rsidRDefault="00515157" w:rsidP="00515157">
      <w:pPr>
        <w:rPr>
          <w:color w:val="808080"/>
        </w:rPr>
      </w:pPr>
      <w:r>
        <w:rPr>
          <w:color w:val="808080"/>
        </w:rPr>
        <w:t>(Replaces R4-2214134)</w:t>
      </w:r>
    </w:p>
    <w:p w14:paraId="2A666555" w14:textId="0EE7DFF7" w:rsidR="006C6B13" w:rsidRDefault="006C6B13" w:rsidP="00515157">
      <w:pPr>
        <w:rPr>
          <w:rFonts w:ascii="Arial" w:hAnsi="Arial" w:cs="Arial"/>
          <w:b/>
        </w:rPr>
      </w:pPr>
      <w:r>
        <w:rPr>
          <w:rFonts w:ascii="Arial" w:hAnsi="Arial" w:cs="Arial"/>
          <w:b/>
        </w:rPr>
        <w:t>Discussion:</w:t>
      </w:r>
    </w:p>
    <w:p w14:paraId="7087D182" w14:textId="7D8DD85F" w:rsidR="006C6B13" w:rsidRPr="006C6B13" w:rsidRDefault="006C6B13" w:rsidP="00515157">
      <w:pPr>
        <w:rPr>
          <w:b/>
          <w:u w:val="single"/>
        </w:rPr>
      </w:pPr>
      <w:r w:rsidRPr="006C6B13">
        <w:rPr>
          <w:b/>
          <w:u w:val="single"/>
        </w:rPr>
        <w:t>Issue 1: Capability on the number of Measurement Carriers/Cells/SSBs</w:t>
      </w:r>
    </w:p>
    <w:p w14:paraId="79AF2B17" w14:textId="77777777" w:rsidR="006C6B13" w:rsidRPr="006C6B13" w:rsidRDefault="006C6B13" w:rsidP="006C6B13">
      <w:pPr>
        <w:rPr>
          <w:b/>
        </w:rPr>
      </w:pPr>
      <w:r w:rsidRPr="006C6B13">
        <w:rPr>
          <w:b/>
          <w:highlight w:val="green"/>
        </w:rPr>
        <w:t>Agreement:</w:t>
      </w:r>
    </w:p>
    <w:p w14:paraId="50151D8C" w14:textId="7A705949" w:rsidR="006C6B13" w:rsidRPr="006C6B13" w:rsidRDefault="006C6B13" w:rsidP="006C6B13">
      <w:pPr>
        <w:pStyle w:val="B1"/>
      </w:pPr>
      <w:r>
        <w:t>-</w:t>
      </w:r>
      <w:r w:rsidRPr="006C6B13">
        <w:tab/>
        <w:t>Introduce UE capability for the number of target satellites the UE can monitor per carrier for LEO</w:t>
      </w:r>
    </w:p>
    <w:p w14:paraId="551B5801" w14:textId="1C03DB7B" w:rsidR="006C6B13" w:rsidRPr="006C6B13" w:rsidRDefault="006C6B13" w:rsidP="006C6B13">
      <w:pPr>
        <w:pStyle w:val="B1"/>
      </w:pPr>
      <w:r>
        <w:t>-</w:t>
      </w:r>
      <w:r w:rsidRPr="006C6B13">
        <w:tab/>
        <w:t>Fill in the following with exact wording (please also clarify the relationship with FG 25-5):</w:t>
      </w:r>
    </w:p>
    <w:p w14:paraId="150BF788" w14:textId="25C54564" w:rsidR="006C6B13" w:rsidRPr="006C6B13" w:rsidRDefault="006C6B13" w:rsidP="00B0077F">
      <w:pPr>
        <w:pStyle w:val="B2"/>
      </w:pPr>
      <w:r>
        <w:t>-</w:t>
      </w:r>
      <w:r w:rsidRPr="006C6B13">
        <w:tab/>
        <w:t>Feature group</w:t>
      </w:r>
    </w:p>
    <w:p w14:paraId="0723D5BB" w14:textId="53BC45B1" w:rsidR="006C6B13" w:rsidRPr="006C6B13" w:rsidRDefault="006C6B13" w:rsidP="00B0077F">
      <w:pPr>
        <w:pStyle w:val="B2"/>
      </w:pPr>
      <w:r>
        <w:t>-</w:t>
      </w:r>
      <w:r w:rsidRPr="006C6B13">
        <w:tab/>
        <w:t>Component</w:t>
      </w:r>
    </w:p>
    <w:p w14:paraId="04CB18B1" w14:textId="0A63183E" w:rsidR="006C6B13" w:rsidRPr="006C6B13" w:rsidRDefault="006C6B13" w:rsidP="00B0077F">
      <w:pPr>
        <w:pStyle w:val="B2"/>
      </w:pPr>
      <w:r>
        <w:t>-</w:t>
      </w:r>
      <w:r w:rsidRPr="006C6B13">
        <w:tab/>
        <w:t>Need for the gNB to know if the feature is supported</w:t>
      </w:r>
    </w:p>
    <w:p w14:paraId="7E7EE2CA" w14:textId="70BC5338" w:rsidR="006C6B13" w:rsidRPr="006C6B13" w:rsidRDefault="006C6B13" w:rsidP="00B0077F">
      <w:pPr>
        <w:pStyle w:val="B2"/>
      </w:pPr>
      <w:r>
        <w:t>-</w:t>
      </w:r>
      <w:r w:rsidRPr="006C6B13">
        <w:tab/>
        <w:t>Consequence if the feature is not supported by the UE</w:t>
      </w:r>
    </w:p>
    <w:p w14:paraId="45B2B5EA" w14:textId="152EB649" w:rsidR="006C6B13" w:rsidRPr="006C6B13" w:rsidRDefault="006C6B13" w:rsidP="00B0077F">
      <w:pPr>
        <w:pStyle w:val="B2"/>
      </w:pPr>
      <w:r>
        <w:t>-</w:t>
      </w:r>
      <w:r w:rsidRPr="006C6B13">
        <w:tab/>
        <w:t>Type</w:t>
      </w:r>
    </w:p>
    <w:p w14:paraId="02F783AE" w14:textId="6C83554B" w:rsidR="006C6B13" w:rsidRPr="006C6B13" w:rsidRDefault="006C6B13" w:rsidP="006C6B13">
      <w:pPr>
        <w:rPr>
          <w:bCs/>
        </w:rPr>
      </w:pPr>
    </w:p>
    <w:p w14:paraId="056C091A" w14:textId="105825DF" w:rsidR="006C6B13" w:rsidRPr="006C6B13" w:rsidRDefault="006C6B13" w:rsidP="006C6B13">
      <w:pPr>
        <w:rPr>
          <w:b/>
          <w:u w:val="single"/>
        </w:rPr>
      </w:pPr>
      <w:r w:rsidRPr="006C6B13">
        <w:rPr>
          <w:b/>
          <w:u w:val="single"/>
        </w:rPr>
        <w:lastRenderedPageBreak/>
        <w:t>Issue 3. SMTC collision condition</w:t>
      </w:r>
    </w:p>
    <w:p w14:paraId="2BC218E5" w14:textId="77777777" w:rsidR="006C6B13" w:rsidRPr="00B0077F" w:rsidRDefault="006C6B13" w:rsidP="006C6B13">
      <w:pPr>
        <w:rPr>
          <w:b/>
        </w:rPr>
      </w:pPr>
      <w:r w:rsidRPr="00B0077F">
        <w:rPr>
          <w:b/>
          <w:highlight w:val="green"/>
        </w:rPr>
        <w:t>Agreement:</w:t>
      </w:r>
    </w:p>
    <w:p w14:paraId="20B18932" w14:textId="52D336BB" w:rsidR="006C6B13" w:rsidRPr="006C6B13" w:rsidRDefault="00B0077F" w:rsidP="00B0077F">
      <w:pPr>
        <w:pStyle w:val="B1"/>
      </w:pPr>
      <w:r>
        <w:t>-</w:t>
      </w:r>
      <w:r w:rsidR="006C6B13" w:rsidRPr="006C6B13">
        <w:tab/>
        <w:t>For the case where one SMTC is inside MG and the other SMTC is outside the MG, if the proximity distance between the MG and SMTC outside the MG is smaller than or equal to the proximity distance threshold, i.e. 4ms, the two SMTCs are considered as colliding SMTCs.</w:t>
      </w:r>
    </w:p>
    <w:p w14:paraId="23156E0E" w14:textId="082BE5DB" w:rsidR="006C6B13" w:rsidRPr="006C6B13" w:rsidRDefault="006C6B13" w:rsidP="00D6039C"/>
    <w:p w14:paraId="171DC313" w14:textId="6E34F547" w:rsidR="006C6B13" w:rsidRPr="006C6B13" w:rsidRDefault="006C6B13" w:rsidP="006C6B13">
      <w:pPr>
        <w:rPr>
          <w:b/>
          <w:u w:val="single"/>
        </w:rPr>
      </w:pPr>
      <w:r w:rsidRPr="006C6B13">
        <w:rPr>
          <w:b/>
          <w:u w:val="single"/>
        </w:rPr>
        <w:t>Issue 4. Fully Overlapping Concurrent MGs</w:t>
      </w:r>
    </w:p>
    <w:p w14:paraId="532108A2" w14:textId="77777777" w:rsidR="006C6B13" w:rsidRPr="00B0077F" w:rsidRDefault="006C6B13" w:rsidP="006C6B13">
      <w:pPr>
        <w:rPr>
          <w:b/>
        </w:rPr>
      </w:pPr>
      <w:r w:rsidRPr="00B0077F">
        <w:rPr>
          <w:b/>
          <w:highlight w:val="green"/>
        </w:rPr>
        <w:t>Agreement:</w:t>
      </w:r>
    </w:p>
    <w:p w14:paraId="355504B8" w14:textId="4966B6E5" w:rsidR="006C6B13" w:rsidRPr="006C6B13" w:rsidRDefault="00B0077F" w:rsidP="00B0077F">
      <w:pPr>
        <w:pStyle w:val="B1"/>
      </w:pPr>
      <w:r>
        <w:t>-</w:t>
      </w:r>
      <w:r w:rsidR="006C6B13" w:rsidRPr="006C6B13">
        <w:tab/>
        <w:t>For the requirement of maximum interruption in paging reception, if the target cell is unknown, a longer interruption can be expected.</w:t>
      </w:r>
    </w:p>
    <w:p w14:paraId="6855C033" w14:textId="3E97E6EB" w:rsidR="006C6B13" w:rsidRPr="006C6B13" w:rsidRDefault="00B0077F" w:rsidP="00B0077F">
      <w:pPr>
        <w:pStyle w:val="B1"/>
      </w:pPr>
      <w:r>
        <w:t>-</w:t>
      </w:r>
      <w:r w:rsidR="006C6B13" w:rsidRPr="006C6B13">
        <w:tab/>
        <w:t>Unknown condition means that UE starts measurement but does not complete the measurement before Tservice.</w:t>
      </w:r>
    </w:p>
    <w:p w14:paraId="16B71450" w14:textId="2D91B2CA" w:rsidR="006C6B13" w:rsidRDefault="006C6B13" w:rsidP="006C6B13">
      <w:pPr>
        <w:rPr>
          <w:bCs/>
        </w:rPr>
      </w:pPr>
    </w:p>
    <w:p w14:paraId="4984BE22" w14:textId="50F6288A" w:rsidR="00D6039C" w:rsidRPr="00D6039C" w:rsidRDefault="00D6039C" w:rsidP="006C6B13">
      <w:pPr>
        <w:rPr>
          <w:b/>
          <w:u w:val="single"/>
        </w:rPr>
      </w:pPr>
      <w:r w:rsidRPr="00D6039C">
        <w:rPr>
          <w:b/>
          <w:u w:val="single"/>
        </w:rPr>
        <w:t>Issue 5. Maximum interruption in paging reception</w:t>
      </w:r>
    </w:p>
    <w:p w14:paraId="726FC554" w14:textId="77777777" w:rsidR="00D6039C" w:rsidRPr="00D6039C" w:rsidRDefault="00D6039C" w:rsidP="00D6039C">
      <w:pPr>
        <w:rPr>
          <w:b/>
        </w:rPr>
      </w:pPr>
      <w:r w:rsidRPr="00D6039C">
        <w:rPr>
          <w:b/>
          <w:highlight w:val="green"/>
        </w:rPr>
        <w:t>Agreement:</w:t>
      </w:r>
    </w:p>
    <w:p w14:paraId="44F21642" w14:textId="65F4A3E2" w:rsidR="00D6039C" w:rsidRPr="00D6039C" w:rsidRDefault="00D6039C" w:rsidP="00D6039C">
      <w:pPr>
        <w:pStyle w:val="B1"/>
      </w:pPr>
      <w:r>
        <w:t>-</w:t>
      </w:r>
      <w:r w:rsidRPr="00D6039C">
        <w:tab/>
        <w:t>For the requirement of maximum interruption in paging reception, if the target cell is unknown, a longer interruption can be expected.</w:t>
      </w:r>
    </w:p>
    <w:p w14:paraId="157767D0" w14:textId="34F454BA" w:rsidR="00D6039C" w:rsidRDefault="00D6039C" w:rsidP="00D6039C">
      <w:pPr>
        <w:pStyle w:val="B1"/>
      </w:pPr>
      <w:r>
        <w:t>-</w:t>
      </w:r>
      <w:r w:rsidRPr="00D6039C">
        <w:tab/>
        <w:t>Unknown condition means that UE starts measurement but does not complete the measurement before Tservice.</w:t>
      </w:r>
    </w:p>
    <w:p w14:paraId="16AF96BC" w14:textId="77777777" w:rsidR="00D6039C" w:rsidRPr="006C6B13" w:rsidRDefault="00D6039C" w:rsidP="00D6039C">
      <w:pPr>
        <w:rPr>
          <w:bCs/>
        </w:rPr>
      </w:pPr>
    </w:p>
    <w:p w14:paraId="5C750FEA" w14:textId="2D12196E"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9DE55" w14:textId="76D5E907" w:rsidR="00515157" w:rsidRDefault="00515157" w:rsidP="00515157">
      <w:pPr>
        <w:rPr>
          <w:rFonts w:ascii="Arial" w:hAnsi="Arial" w:cs="Arial"/>
          <w:b/>
          <w:sz w:val="24"/>
        </w:rPr>
      </w:pPr>
      <w:r>
        <w:rPr>
          <w:rFonts w:ascii="Arial" w:hAnsi="Arial" w:cs="Arial"/>
          <w:b/>
          <w:color w:val="0000FF"/>
          <w:sz w:val="24"/>
        </w:rPr>
        <w:t>R4-2214267</w:t>
      </w:r>
      <w:r>
        <w:rPr>
          <w:rFonts w:ascii="Arial" w:hAnsi="Arial" w:cs="Arial"/>
          <w:b/>
          <w:color w:val="0000FF"/>
          <w:sz w:val="24"/>
        </w:rPr>
        <w:tab/>
      </w:r>
      <w:r>
        <w:rPr>
          <w:rFonts w:ascii="Arial" w:hAnsi="Arial" w:cs="Arial"/>
          <w:b/>
          <w:sz w:val="24"/>
        </w:rPr>
        <w:t>Email Discussion Summary for [104-e][215] NR_NTN_solutions_RRM_2</w:t>
      </w:r>
    </w:p>
    <w:p w14:paraId="50EEDCAC"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3D0BAFFD" w14:textId="77777777" w:rsidR="00515157" w:rsidRDefault="00515157" w:rsidP="00515157">
      <w:pPr>
        <w:rPr>
          <w:color w:val="808080"/>
        </w:rPr>
      </w:pPr>
      <w:r>
        <w:rPr>
          <w:color w:val="808080"/>
        </w:rPr>
        <w:t>(Replaces R4-2214135)</w:t>
      </w:r>
    </w:p>
    <w:p w14:paraId="51748D51" w14:textId="2C6140D5" w:rsidR="002C5F84" w:rsidRDefault="002C5F84" w:rsidP="00515157">
      <w:pPr>
        <w:rPr>
          <w:rFonts w:ascii="Arial" w:hAnsi="Arial" w:cs="Arial"/>
          <w:b/>
        </w:rPr>
      </w:pPr>
      <w:r>
        <w:rPr>
          <w:rFonts w:ascii="Arial" w:hAnsi="Arial" w:cs="Arial"/>
          <w:b/>
        </w:rPr>
        <w:t>Discussion:</w:t>
      </w:r>
    </w:p>
    <w:p w14:paraId="2A010106" w14:textId="56B2C010" w:rsidR="002C5F84" w:rsidRPr="00D303B7" w:rsidRDefault="00D303B7" w:rsidP="00515157">
      <w:pPr>
        <w:rPr>
          <w:b/>
          <w:u w:val="single"/>
        </w:rPr>
      </w:pPr>
      <w:r w:rsidRPr="00D303B7">
        <w:rPr>
          <w:b/>
          <w:u w:val="single"/>
        </w:rPr>
        <w:t>Issue 1-1: Margin assumption for evaluating measurement accuracy.</w:t>
      </w:r>
    </w:p>
    <w:p w14:paraId="13FF6796" w14:textId="77777777" w:rsidR="00D303B7" w:rsidRPr="00D303B7" w:rsidRDefault="00D303B7" w:rsidP="00D303B7">
      <w:pPr>
        <w:rPr>
          <w:b/>
        </w:rPr>
      </w:pPr>
      <w:r w:rsidRPr="00D303B7">
        <w:rPr>
          <w:b/>
          <w:highlight w:val="green"/>
        </w:rPr>
        <w:t>Agreement:</w:t>
      </w:r>
    </w:p>
    <w:p w14:paraId="4835984B" w14:textId="3509C347" w:rsidR="00D303B7" w:rsidRPr="00D303B7" w:rsidRDefault="00D303B7" w:rsidP="00D303B7">
      <w:pPr>
        <w:pStyle w:val="B1"/>
      </w:pPr>
      <w:r>
        <w:t>-</w:t>
      </w:r>
      <w:r w:rsidRPr="00D303B7">
        <w:tab/>
        <w:t>RAN4 considers propagator model error and timing/frequency error when defining the measurement accuracy.</w:t>
      </w:r>
    </w:p>
    <w:p w14:paraId="4B2054EE" w14:textId="34F16760" w:rsidR="00D303B7" w:rsidRPr="00D303B7" w:rsidRDefault="00D303B7" w:rsidP="00D303B7">
      <w:pPr>
        <w:pStyle w:val="B1"/>
      </w:pPr>
      <w:r>
        <w:t>-</w:t>
      </w:r>
      <w:r w:rsidRPr="00D303B7">
        <w:tab/>
        <w:t>FFS on the values of propagator model error and timing/frequency error</w:t>
      </w:r>
    </w:p>
    <w:p w14:paraId="4F958071" w14:textId="0C911578" w:rsidR="00D303B7" w:rsidRPr="00D303B7" w:rsidRDefault="00D303B7" w:rsidP="00D303B7">
      <w:pPr>
        <w:pStyle w:val="B1"/>
      </w:pPr>
      <w:r>
        <w:t>-</w:t>
      </w:r>
      <w:r w:rsidRPr="00D303B7">
        <w:tab/>
        <w:t>FFS on the defition of propagator model error</w:t>
      </w:r>
    </w:p>
    <w:p w14:paraId="43FA66D8" w14:textId="121B8B67" w:rsidR="00D303B7" w:rsidRDefault="00D303B7" w:rsidP="00D303B7">
      <w:pPr>
        <w:rPr>
          <w:bCs/>
        </w:rPr>
      </w:pPr>
    </w:p>
    <w:p w14:paraId="45BFBBE5" w14:textId="547AB5E4" w:rsidR="007D3260" w:rsidRPr="007D3260" w:rsidRDefault="007D3260" w:rsidP="00D303B7">
      <w:pPr>
        <w:rPr>
          <w:b/>
          <w:u w:val="single"/>
        </w:rPr>
      </w:pPr>
      <w:r w:rsidRPr="007D3260">
        <w:rPr>
          <w:b/>
          <w:u w:val="single"/>
        </w:rPr>
        <w:t>Issue 2-2: Test coverage regarding NTN RRM requirements.</w:t>
      </w:r>
    </w:p>
    <w:p w14:paraId="5B307EBC" w14:textId="77777777" w:rsidR="007D3260" w:rsidRPr="007D3260" w:rsidRDefault="007D3260" w:rsidP="007D3260">
      <w:pPr>
        <w:rPr>
          <w:b/>
        </w:rPr>
      </w:pPr>
      <w:r w:rsidRPr="007D3260">
        <w:rPr>
          <w:b/>
          <w:highlight w:val="green"/>
        </w:rPr>
        <w:t>Agreement:</w:t>
      </w:r>
    </w:p>
    <w:p w14:paraId="6E7ACD68" w14:textId="5F131B20" w:rsidR="007D3260" w:rsidRPr="007D3260" w:rsidRDefault="007D3260" w:rsidP="007D3260">
      <w:pPr>
        <w:pStyle w:val="B1"/>
      </w:pPr>
      <w:r>
        <w:t>-</w:t>
      </w:r>
      <w:r w:rsidRPr="007D3260">
        <w:tab/>
        <w:t>Define the following TCs for NTN</w:t>
      </w:r>
    </w:p>
    <w:p w14:paraId="78270A2F" w14:textId="794A58FB" w:rsidR="007D3260" w:rsidRPr="007D3260" w:rsidRDefault="007D3260" w:rsidP="007D3260">
      <w:pPr>
        <w:pStyle w:val="B2"/>
      </w:pPr>
      <w:r>
        <w:t>-</w:t>
      </w:r>
      <w:r w:rsidRPr="007D3260">
        <w:tab/>
        <w:t>Random access</w:t>
      </w:r>
    </w:p>
    <w:p w14:paraId="0CBEB393" w14:textId="43666844" w:rsidR="007D3260" w:rsidRPr="007D3260" w:rsidRDefault="007D3260" w:rsidP="007D3260">
      <w:pPr>
        <w:pStyle w:val="B2"/>
      </w:pPr>
      <w:r>
        <w:t>-</w:t>
      </w:r>
      <w:r w:rsidRPr="007D3260">
        <w:tab/>
        <w:t xml:space="preserve">PL-RS switching </w:t>
      </w:r>
    </w:p>
    <w:p w14:paraId="0AFBC3AE" w14:textId="7E5C76F2" w:rsidR="007D3260" w:rsidRPr="007D3260" w:rsidRDefault="007D3260" w:rsidP="007D3260">
      <w:pPr>
        <w:pStyle w:val="B2"/>
      </w:pPr>
      <w:r>
        <w:t>-</w:t>
      </w:r>
      <w:r w:rsidRPr="007D3260">
        <w:tab/>
        <w:t>Intra-frequency measurement with gap</w:t>
      </w:r>
    </w:p>
    <w:p w14:paraId="778EA34E" w14:textId="500207DB" w:rsidR="007D3260" w:rsidRPr="007D3260" w:rsidRDefault="007D3260" w:rsidP="007D3260">
      <w:pPr>
        <w:pStyle w:val="B2"/>
      </w:pPr>
      <w:r>
        <w:t>-</w:t>
      </w:r>
      <w:r w:rsidRPr="007D3260">
        <w:tab/>
        <w:t>Inter-frequency measurement without gap</w:t>
      </w:r>
    </w:p>
    <w:p w14:paraId="501D42BC" w14:textId="4A4DEA72" w:rsidR="007D3260" w:rsidRDefault="007D3260" w:rsidP="007D3260">
      <w:pPr>
        <w:pStyle w:val="B1"/>
      </w:pPr>
      <w:r>
        <w:lastRenderedPageBreak/>
        <w:t>-</w:t>
      </w:r>
      <w:r w:rsidRPr="007D3260">
        <w:tab/>
        <w:t>And define the applicability rule to avoid the duplication of test for a UE.</w:t>
      </w:r>
    </w:p>
    <w:p w14:paraId="46962F1E" w14:textId="138AEA50" w:rsidR="007D3260" w:rsidRDefault="007D3260" w:rsidP="007D3260">
      <w:pPr>
        <w:rPr>
          <w:bCs/>
        </w:rPr>
      </w:pPr>
    </w:p>
    <w:p w14:paraId="534BBB74" w14:textId="3775CC0D" w:rsidR="007D3260" w:rsidRPr="007D3260" w:rsidRDefault="007D3260" w:rsidP="007D3260">
      <w:pPr>
        <w:rPr>
          <w:b/>
          <w:u w:val="single"/>
        </w:rPr>
      </w:pPr>
      <w:r w:rsidRPr="007D3260">
        <w:rPr>
          <w:b/>
          <w:u w:val="single"/>
        </w:rPr>
        <w:t>Issue 2-4: Test coverage regarding multiple SMTCs.</w:t>
      </w:r>
    </w:p>
    <w:p w14:paraId="3D21E9FC" w14:textId="5E7B7812" w:rsidR="007D3260" w:rsidRPr="007D3260" w:rsidRDefault="007D3260" w:rsidP="007D3260">
      <w:pPr>
        <w:rPr>
          <w:b/>
        </w:rPr>
      </w:pPr>
      <w:r w:rsidRPr="007D3260">
        <w:rPr>
          <w:b/>
          <w:highlight w:val="green"/>
        </w:rPr>
        <w:t>Agreement:</w:t>
      </w:r>
    </w:p>
    <w:p w14:paraId="27CA60C7" w14:textId="43BAF8BE" w:rsidR="007D3260" w:rsidRPr="007D3260" w:rsidRDefault="007D3260" w:rsidP="007D3260">
      <w:pPr>
        <w:pStyle w:val="B1"/>
      </w:pPr>
      <w:r>
        <w:t>-</w:t>
      </w:r>
      <w:r w:rsidRPr="007D3260">
        <w:tab/>
        <w:t>Test cases shall take multi-SMTC and multi-satellite tests into account.</w:t>
      </w:r>
    </w:p>
    <w:p w14:paraId="19EF79ED" w14:textId="34F32EB2" w:rsidR="007D3260" w:rsidRPr="007D3260" w:rsidRDefault="007D3260" w:rsidP="007D3260">
      <w:pPr>
        <w:pStyle w:val="B1"/>
      </w:pPr>
      <w:r>
        <w:t>-</w:t>
      </w:r>
      <w:r w:rsidRPr="007D3260">
        <w:tab/>
        <w:t>Minimize the test case number.</w:t>
      </w:r>
    </w:p>
    <w:p w14:paraId="13254574" w14:textId="119834AE" w:rsidR="007D3260" w:rsidRPr="007D3260" w:rsidRDefault="007D3260" w:rsidP="007D3260">
      <w:pPr>
        <w:pStyle w:val="B1"/>
      </w:pPr>
      <w:r>
        <w:t>-</w:t>
      </w:r>
      <w:r w:rsidRPr="007D3260">
        <w:tab/>
        <w:t>FFS on the following bullet</w:t>
      </w:r>
    </w:p>
    <w:p w14:paraId="41BA2E6B" w14:textId="5B1BE820" w:rsidR="007D3260" w:rsidRDefault="007D3260" w:rsidP="007D3260">
      <w:pPr>
        <w:pStyle w:val="B1"/>
      </w:pPr>
      <w:r>
        <w:t>-</w:t>
      </w:r>
      <w:r w:rsidRPr="007D3260">
        <w:tab/>
        <w:t>FFS on Option 2.</w:t>
      </w:r>
    </w:p>
    <w:p w14:paraId="48C4D637" w14:textId="2E64ACE6" w:rsidR="007D3260" w:rsidRDefault="007D3260" w:rsidP="007D3260">
      <w:pPr>
        <w:rPr>
          <w:bCs/>
        </w:rPr>
      </w:pPr>
    </w:p>
    <w:p w14:paraId="6749C24D" w14:textId="28AFAEFF" w:rsidR="007D3260" w:rsidRPr="007D3260" w:rsidRDefault="007D3260" w:rsidP="007D3260">
      <w:pPr>
        <w:rPr>
          <w:b/>
          <w:u w:val="single"/>
        </w:rPr>
      </w:pPr>
      <w:r w:rsidRPr="007D3260">
        <w:rPr>
          <w:b/>
          <w:u w:val="single"/>
        </w:rPr>
        <w:t>Issue 2-5: Serving and Neighbour Satellite configurations.</w:t>
      </w:r>
    </w:p>
    <w:p w14:paraId="76D9244E" w14:textId="366290A7" w:rsidR="007D3260" w:rsidRPr="007D3260" w:rsidRDefault="007D3260" w:rsidP="007D3260">
      <w:pPr>
        <w:rPr>
          <w:b/>
        </w:rPr>
      </w:pPr>
      <w:r w:rsidRPr="007D3260">
        <w:rPr>
          <w:b/>
          <w:highlight w:val="green"/>
        </w:rPr>
        <w:t>Agreement:</w:t>
      </w:r>
    </w:p>
    <w:p w14:paraId="7E543393" w14:textId="0B645BAE" w:rsidR="007D3260" w:rsidRDefault="007D3260" w:rsidP="007D3260">
      <w:pPr>
        <w:pStyle w:val="B1"/>
      </w:pPr>
      <w:r>
        <w:t>-</w:t>
      </w:r>
      <w:r w:rsidRPr="007D3260">
        <w:tab/>
        <w:t>Take option 1 as baseline to further discuss how to configure the satellite parameters.</w:t>
      </w:r>
    </w:p>
    <w:p w14:paraId="62102A5B" w14:textId="65DF2824" w:rsidR="007D3260" w:rsidRDefault="007D3260" w:rsidP="007D3260">
      <w:pPr>
        <w:rPr>
          <w:bCs/>
        </w:rPr>
      </w:pPr>
    </w:p>
    <w:p w14:paraId="2BCF40CB" w14:textId="77777777" w:rsidR="00B76B5C" w:rsidRPr="00B76B5C" w:rsidRDefault="00B76B5C" w:rsidP="00B76B5C">
      <w:pPr>
        <w:rPr>
          <w:b/>
          <w:bCs/>
          <w:u w:val="single"/>
          <w:lang w:eastAsia="ko-KR"/>
        </w:rPr>
      </w:pPr>
      <w:r w:rsidRPr="00B76B5C">
        <w:rPr>
          <w:b/>
          <w:bCs/>
          <w:u w:val="single"/>
          <w:lang w:eastAsia="ko-KR"/>
        </w:rPr>
        <w:t>Sub-topic 8-1: Test case list for NTN RRM</w:t>
      </w:r>
    </w:p>
    <w:tbl>
      <w:tblPr>
        <w:tblW w:w="10656" w:type="dxa"/>
        <w:tblInd w:w="-28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193"/>
        <w:gridCol w:w="1715"/>
        <w:gridCol w:w="687"/>
        <w:gridCol w:w="3424"/>
        <w:gridCol w:w="1385"/>
        <w:gridCol w:w="1105"/>
        <w:gridCol w:w="1147"/>
      </w:tblGrid>
      <w:tr w:rsidR="00B76B5C" w:rsidRPr="00B76B5C" w14:paraId="09106D00" w14:textId="77777777" w:rsidTr="006F0ED8">
        <w:tc>
          <w:tcPr>
            <w:tcW w:w="2920" w:type="dxa"/>
            <w:gridSpan w:val="2"/>
          </w:tcPr>
          <w:p w14:paraId="48F56331" w14:textId="77777777" w:rsidR="00B76B5C" w:rsidRPr="00B76B5C" w:rsidRDefault="00B76B5C" w:rsidP="00056A69">
            <w:pPr>
              <w:pStyle w:val="TAH"/>
              <w:rPr>
                <w:highlight w:val="green"/>
                <w:lang w:eastAsia="en-US"/>
              </w:rPr>
            </w:pPr>
            <w:r w:rsidRPr="00B76B5C">
              <w:rPr>
                <w:highlight w:val="green"/>
                <w:lang w:eastAsia="en-US"/>
              </w:rPr>
              <w:lastRenderedPageBreak/>
              <w:t>Group of requirements</w:t>
            </w:r>
          </w:p>
        </w:tc>
        <w:tc>
          <w:tcPr>
            <w:tcW w:w="683" w:type="dxa"/>
          </w:tcPr>
          <w:p w14:paraId="08EB3887" w14:textId="77777777" w:rsidR="00B76B5C" w:rsidRPr="00B76B5C" w:rsidRDefault="00B76B5C" w:rsidP="00056A69">
            <w:pPr>
              <w:pStyle w:val="TAH"/>
              <w:rPr>
                <w:highlight w:val="green"/>
                <w:lang w:val="en-US" w:eastAsia="zh-CN"/>
              </w:rPr>
            </w:pPr>
            <w:r w:rsidRPr="00B76B5C">
              <w:rPr>
                <w:highlight w:val="green"/>
                <w:lang w:eastAsia="en-US"/>
              </w:rPr>
              <w:t>TC index</w:t>
            </w:r>
          </w:p>
        </w:tc>
        <w:tc>
          <w:tcPr>
            <w:tcW w:w="3485" w:type="dxa"/>
          </w:tcPr>
          <w:p w14:paraId="42E451D5" w14:textId="77777777" w:rsidR="00B76B5C" w:rsidRPr="00B76B5C" w:rsidRDefault="00B76B5C" w:rsidP="00056A69">
            <w:pPr>
              <w:pStyle w:val="TAH"/>
              <w:rPr>
                <w:highlight w:val="green"/>
                <w:lang w:val="en-US" w:eastAsia="zh-CN"/>
              </w:rPr>
            </w:pPr>
            <w:r w:rsidRPr="00B76B5C">
              <w:rPr>
                <w:highlight w:val="green"/>
                <w:lang w:eastAsia="en-US"/>
              </w:rPr>
              <w:t>Test case</w:t>
            </w:r>
          </w:p>
        </w:tc>
        <w:tc>
          <w:tcPr>
            <w:tcW w:w="1388" w:type="dxa"/>
          </w:tcPr>
          <w:p w14:paraId="4C243A76" w14:textId="77777777" w:rsidR="00B76B5C" w:rsidRPr="00B76B5C" w:rsidRDefault="00B76B5C" w:rsidP="00056A69">
            <w:pPr>
              <w:pStyle w:val="TAH"/>
              <w:rPr>
                <w:highlight w:val="green"/>
                <w:lang w:val="en-US" w:eastAsia="zh-CN"/>
              </w:rPr>
            </w:pPr>
            <w:r w:rsidRPr="00B76B5C">
              <w:rPr>
                <w:highlight w:val="green"/>
                <w:lang w:eastAsia="zh-CN"/>
              </w:rPr>
              <w:t>Section ID</w:t>
            </w:r>
          </w:p>
        </w:tc>
        <w:tc>
          <w:tcPr>
            <w:tcW w:w="1106" w:type="dxa"/>
          </w:tcPr>
          <w:p w14:paraId="24E391CB" w14:textId="77777777" w:rsidR="00B76B5C" w:rsidRPr="00B76B5C" w:rsidRDefault="00B76B5C" w:rsidP="00056A69">
            <w:pPr>
              <w:pStyle w:val="TAH"/>
              <w:rPr>
                <w:highlight w:val="green"/>
                <w:lang w:val="en-US" w:eastAsia="zh-CN"/>
              </w:rPr>
            </w:pPr>
            <w:r w:rsidRPr="00B76B5C">
              <w:rPr>
                <w:highlight w:val="green"/>
                <w:lang w:eastAsia="zh-CN"/>
              </w:rPr>
              <w:t>Candidate company</w:t>
            </w:r>
          </w:p>
        </w:tc>
        <w:tc>
          <w:tcPr>
            <w:tcW w:w="1074" w:type="dxa"/>
          </w:tcPr>
          <w:p w14:paraId="495CD2D1" w14:textId="77777777" w:rsidR="00B76B5C" w:rsidRPr="00B76B5C" w:rsidRDefault="00B76B5C" w:rsidP="00056A69">
            <w:pPr>
              <w:pStyle w:val="TAH"/>
              <w:rPr>
                <w:rFonts w:eastAsiaTheme="minorEastAsia"/>
                <w:highlight w:val="green"/>
                <w:lang w:val="en-US" w:eastAsia="zh-CN"/>
              </w:rPr>
            </w:pPr>
            <w:r w:rsidRPr="00B76B5C">
              <w:rPr>
                <w:highlight w:val="green"/>
                <w:lang w:eastAsia="zh-CN"/>
              </w:rPr>
              <w:t>Comments</w:t>
            </w:r>
          </w:p>
        </w:tc>
      </w:tr>
      <w:tr w:rsidR="00B76B5C" w:rsidRPr="00B76B5C" w14:paraId="24774A7C" w14:textId="77777777" w:rsidTr="006F0ED8">
        <w:tc>
          <w:tcPr>
            <w:tcW w:w="2920" w:type="dxa"/>
            <w:gridSpan w:val="2"/>
            <w:vMerge w:val="restart"/>
            <w:vAlign w:val="center"/>
          </w:tcPr>
          <w:p w14:paraId="56326101" w14:textId="77777777" w:rsidR="00B76B5C" w:rsidRPr="00B76B5C" w:rsidRDefault="00B76B5C" w:rsidP="002E6AD8">
            <w:pPr>
              <w:pStyle w:val="TAC"/>
              <w:rPr>
                <w:rFonts w:eastAsiaTheme="minorEastAsia"/>
                <w:highlight w:val="green"/>
                <w:lang w:val="en-US" w:eastAsia="zh-CN"/>
              </w:rPr>
            </w:pPr>
            <w:r w:rsidRPr="00B76B5C">
              <w:rPr>
                <w:highlight w:val="green"/>
                <w:lang w:eastAsia="en-US"/>
              </w:rPr>
              <w:t>Cell reselection for satellite access</w:t>
            </w:r>
          </w:p>
        </w:tc>
        <w:tc>
          <w:tcPr>
            <w:tcW w:w="683" w:type="dxa"/>
          </w:tcPr>
          <w:p w14:paraId="65C0528E"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1-1</w:t>
            </w:r>
          </w:p>
        </w:tc>
        <w:tc>
          <w:tcPr>
            <w:tcW w:w="3485" w:type="dxa"/>
          </w:tcPr>
          <w:p w14:paraId="1E2C00B5" w14:textId="77777777" w:rsidR="00B76B5C" w:rsidRPr="00B76B5C" w:rsidRDefault="00B76B5C" w:rsidP="002E6AD8">
            <w:pPr>
              <w:pStyle w:val="TAL"/>
              <w:rPr>
                <w:highlight w:val="green"/>
                <w:lang w:val="en-US" w:eastAsia="zh-CN"/>
              </w:rPr>
            </w:pPr>
            <w:r w:rsidRPr="00B76B5C">
              <w:rPr>
                <w:highlight w:val="green"/>
                <w:lang w:eastAsia="en-US"/>
              </w:rPr>
              <w:t>Cell reselection to FR1 intra-frequency NR cell</w:t>
            </w:r>
          </w:p>
        </w:tc>
        <w:tc>
          <w:tcPr>
            <w:tcW w:w="1388" w:type="dxa"/>
          </w:tcPr>
          <w:p w14:paraId="1923E18B"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A.14.1.a1</w:t>
            </w:r>
          </w:p>
        </w:tc>
        <w:tc>
          <w:tcPr>
            <w:tcW w:w="1106" w:type="dxa"/>
          </w:tcPr>
          <w:p w14:paraId="10905768"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Xiaomi</w:t>
            </w:r>
          </w:p>
        </w:tc>
        <w:tc>
          <w:tcPr>
            <w:tcW w:w="1074" w:type="dxa"/>
          </w:tcPr>
          <w:p w14:paraId="0C75F651" w14:textId="77777777" w:rsidR="00B76B5C" w:rsidRPr="00B76B5C" w:rsidRDefault="00B76B5C" w:rsidP="002E6AD8">
            <w:pPr>
              <w:pStyle w:val="TAC"/>
              <w:rPr>
                <w:highlight w:val="green"/>
                <w:lang w:val="en-US" w:eastAsia="zh-CN"/>
              </w:rPr>
            </w:pPr>
          </w:p>
        </w:tc>
      </w:tr>
      <w:tr w:rsidR="00B76B5C" w:rsidRPr="00B76B5C" w14:paraId="052D5736" w14:textId="77777777" w:rsidTr="006F0ED8">
        <w:tc>
          <w:tcPr>
            <w:tcW w:w="2920" w:type="dxa"/>
            <w:gridSpan w:val="2"/>
            <w:vMerge/>
          </w:tcPr>
          <w:p w14:paraId="0F712E59" w14:textId="77777777" w:rsidR="00B76B5C" w:rsidRPr="00B76B5C" w:rsidRDefault="00B76B5C" w:rsidP="002E6AD8">
            <w:pPr>
              <w:pStyle w:val="TAC"/>
              <w:rPr>
                <w:rFonts w:eastAsiaTheme="minorEastAsia"/>
                <w:highlight w:val="green"/>
                <w:lang w:val="en-US" w:eastAsia="zh-CN"/>
              </w:rPr>
            </w:pPr>
          </w:p>
        </w:tc>
        <w:tc>
          <w:tcPr>
            <w:tcW w:w="683" w:type="dxa"/>
          </w:tcPr>
          <w:p w14:paraId="040BC1C3"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1-2</w:t>
            </w:r>
          </w:p>
        </w:tc>
        <w:tc>
          <w:tcPr>
            <w:tcW w:w="3485" w:type="dxa"/>
          </w:tcPr>
          <w:p w14:paraId="5214F682" w14:textId="77777777" w:rsidR="00B76B5C" w:rsidRPr="00B76B5C" w:rsidRDefault="00B76B5C" w:rsidP="002E6AD8">
            <w:pPr>
              <w:pStyle w:val="TAL"/>
              <w:rPr>
                <w:highlight w:val="green"/>
                <w:lang w:eastAsia="en-US"/>
              </w:rPr>
            </w:pPr>
            <w:r w:rsidRPr="00B76B5C">
              <w:rPr>
                <w:highlight w:val="green"/>
                <w:lang w:eastAsia="en-US"/>
              </w:rPr>
              <w:t>Cell reselection to FR1 intra-frequency NR cell for UE configured with [capability for enhanced requirements]</w:t>
            </w:r>
          </w:p>
        </w:tc>
        <w:tc>
          <w:tcPr>
            <w:tcW w:w="1388" w:type="dxa"/>
          </w:tcPr>
          <w:p w14:paraId="0941BA90"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A.14.1.a2</w:t>
            </w:r>
          </w:p>
        </w:tc>
        <w:tc>
          <w:tcPr>
            <w:tcW w:w="1106" w:type="dxa"/>
          </w:tcPr>
          <w:p w14:paraId="399ED7EA"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Xiaomi</w:t>
            </w:r>
          </w:p>
        </w:tc>
        <w:tc>
          <w:tcPr>
            <w:tcW w:w="1074" w:type="dxa"/>
          </w:tcPr>
          <w:p w14:paraId="1DCE0F4A" w14:textId="77777777" w:rsidR="00B76B5C" w:rsidRPr="00B76B5C" w:rsidRDefault="00B76B5C" w:rsidP="002E6AD8">
            <w:pPr>
              <w:pStyle w:val="TAC"/>
              <w:rPr>
                <w:highlight w:val="green"/>
                <w:lang w:val="en-US" w:eastAsia="zh-CN"/>
              </w:rPr>
            </w:pPr>
          </w:p>
        </w:tc>
      </w:tr>
      <w:tr w:rsidR="00B76B5C" w:rsidRPr="00B76B5C" w14:paraId="5201F4A0" w14:textId="77777777" w:rsidTr="006F0ED8">
        <w:tc>
          <w:tcPr>
            <w:tcW w:w="2920" w:type="dxa"/>
            <w:gridSpan w:val="2"/>
            <w:vMerge/>
          </w:tcPr>
          <w:p w14:paraId="3777777A" w14:textId="77777777" w:rsidR="00B76B5C" w:rsidRPr="00B76B5C" w:rsidRDefault="00B76B5C" w:rsidP="002E6AD8">
            <w:pPr>
              <w:pStyle w:val="TAC"/>
              <w:rPr>
                <w:rFonts w:eastAsiaTheme="minorEastAsia"/>
                <w:highlight w:val="green"/>
                <w:lang w:val="en-US" w:eastAsia="zh-CN"/>
              </w:rPr>
            </w:pPr>
          </w:p>
        </w:tc>
        <w:tc>
          <w:tcPr>
            <w:tcW w:w="683" w:type="dxa"/>
          </w:tcPr>
          <w:p w14:paraId="7D2F5A62"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1-3</w:t>
            </w:r>
          </w:p>
        </w:tc>
        <w:tc>
          <w:tcPr>
            <w:tcW w:w="3485" w:type="dxa"/>
          </w:tcPr>
          <w:p w14:paraId="1CAB645B" w14:textId="77777777" w:rsidR="00B76B5C" w:rsidRPr="00B76B5C" w:rsidRDefault="00B76B5C" w:rsidP="002E6AD8">
            <w:pPr>
              <w:pStyle w:val="TAL"/>
              <w:rPr>
                <w:highlight w:val="green"/>
                <w:lang w:eastAsia="en-US"/>
              </w:rPr>
            </w:pPr>
            <w:r w:rsidRPr="00B76B5C">
              <w:rPr>
                <w:highlight w:val="green"/>
                <w:lang w:eastAsia="en-US"/>
              </w:rPr>
              <w:t>Time-based cell reselection to FR1 intra-frequency NR cell</w:t>
            </w:r>
          </w:p>
        </w:tc>
        <w:tc>
          <w:tcPr>
            <w:tcW w:w="1388" w:type="dxa"/>
          </w:tcPr>
          <w:p w14:paraId="7635A92F"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A.14.1.a3</w:t>
            </w:r>
          </w:p>
        </w:tc>
        <w:tc>
          <w:tcPr>
            <w:tcW w:w="1106" w:type="dxa"/>
          </w:tcPr>
          <w:p w14:paraId="03A85DC6"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Xiaomi</w:t>
            </w:r>
          </w:p>
        </w:tc>
        <w:tc>
          <w:tcPr>
            <w:tcW w:w="1074" w:type="dxa"/>
          </w:tcPr>
          <w:p w14:paraId="6D222568" w14:textId="77777777" w:rsidR="00B76B5C" w:rsidRPr="00B76B5C" w:rsidRDefault="00B76B5C" w:rsidP="002E6AD8">
            <w:pPr>
              <w:pStyle w:val="TAC"/>
              <w:rPr>
                <w:highlight w:val="green"/>
                <w:lang w:val="en-US" w:eastAsia="zh-CN"/>
              </w:rPr>
            </w:pPr>
          </w:p>
        </w:tc>
      </w:tr>
      <w:tr w:rsidR="00B76B5C" w:rsidRPr="00B76B5C" w14:paraId="2E6B863A" w14:textId="77777777" w:rsidTr="006F0ED8">
        <w:tc>
          <w:tcPr>
            <w:tcW w:w="2920" w:type="dxa"/>
            <w:gridSpan w:val="2"/>
            <w:vMerge/>
          </w:tcPr>
          <w:p w14:paraId="3012830E" w14:textId="77777777" w:rsidR="00B76B5C" w:rsidRPr="00B76B5C" w:rsidRDefault="00B76B5C" w:rsidP="002E6AD8">
            <w:pPr>
              <w:pStyle w:val="TAC"/>
              <w:rPr>
                <w:rFonts w:eastAsiaTheme="minorEastAsia"/>
                <w:highlight w:val="green"/>
                <w:lang w:val="en-US" w:eastAsia="zh-CN"/>
              </w:rPr>
            </w:pPr>
          </w:p>
        </w:tc>
        <w:tc>
          <w:tcPr>
            <w:tcW w:w="683" w:type="dxa"/>
          </w:tcPr>
          <w:p w14:paraId="513A7D43"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1-4</w:t>
            </w:r>
          </w:p>
        </w:tc>
        <w:tc>
          <w:tcPr>
            <w:tcW w:w="3485" w:type="dxa"/>
          </w:tcPr>
          <w:p w14:paraId="4BE450A0" w14:textId="77777777" w:rsidR="00B76B5C" w:rsidRPr="00B76B5C" w:rsidRDefault="00B76B5C" w:rsidP="002E6AD8">
            <w:pPr>
              <w:pStyle w:val="TAL"/>
              <w:rPr>
                <w:highlight w:val="green"/>
                <w:lang w:eastAsia="en-US"/>
              </w:rPr>
            </w:pPr>
            <w:r w:rsidRPr="00B76B5C">
              <w:rPr>
                <w:highlight w:val="green"/>
                <w:lang w:eastAsia="en-US"/>
              </w:rPr>
              <w:t>Location-based cell reselection to FR1 intra-frequency NR cell</w:t>
            </w:r>
          </w:p>
        </w:tc>
        <w:tc>
          <w:tcPr>
            <w:tcW w:w="1388" w:type="dxa"/>
          </w:tcPr>
          <w:p w14:paraId="10F5E970"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A.14.1.a4</w:t>
            </w:r>
          </w:p>
        </w:tc>
        <w:tc>
          <w:tcPr>
            <w:tcW w:w="1106" w:type="dxa"/>
          </w:tcPr>
          <w:p w14:paraId="450922F6"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Xiaomi</w:t>
            </w:r>
          </w:p>
        </w:tc>
        <w:tc>
          <w:tcPr>
            <w:tcW w:w="1074" w:type="dxa"/>
          </w:tcPr>
          <w:p w14:paraId="0A8F16D4" w14:textId="77777777" w:rsidR="00B76B5C" w:rsidRPr="00B76B5C" w:rsidRDefault="00B76B5C" w:rsidP="002E6AD8">
            <w:pPr>
              <w:pStyle w:val="TAC"/>
              <w:rPr>
                <w:highlight w:val="green"/>
                <w:lang w:val="en-US" w:eastAsia="zh-CN"/>
              </w:rPr>
            </w:pPr>
          </w:p>
        </w:tc>
      </w:tr>
      <w:tr w:rsidR="00B76B5C" w:rsidRPr="00B76B5C" w14:paraId="4A61330E" w14:textId="77777777" w:rsidTr="006F0ED8">
        <w:tc>
          <w:tcPr>
            <w:tcW w:w="2920" w:type="dxa"/>
            <w:gridSpan w:val="2"/>
            <w:vMerge/>
          </w:tcPr>
          <w:p w14:paraId="6E093649" w14:textId="77777777" w:rsidR="00B76B5C" w:rsidRPr="00B76B5C" w:rsidRDefault="00B76B5C" w:rsidP="002E6AD8">
            <w:pPr>
              <w:pStyle w:val="TAC"/>
              <w:rPr>
                <w:rFonts w:eastAsiaTheme="minorEastAsia"/>
                <w:highlight w:val="green"/>
                <w:lang w:val="en-US" w:eastAsia="zh-CN"/>
              </w:rPr>
            </w:pPr>
          </w:p>
        </w:tc>
        <w:tc>
          <w:tcPr>
            <w:tcW w:w="683" w:type="dxa"/>
          </w:tcPr>
          <w:p w14:paraId="727478D7"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1-5</w:t>
            </w:r>
          </w:p>
        </w:tc>
        <w:tc>
          <w:tcPr>
            <w:tcW w:w="3485" w:type="dxa"/>
          </w:tcPr>
          <w:p w14:paraId="794CC6B7" w14:textId="77777777" w:rsidR="00B76B5C" w:rsidRPr="00B76B5C" w:rsidRDefault="00B76B5C" w:rsidP="002E6AD8">
            <w:pPr>
              <w:pStyle w:val="TAL"/>
              <w:rPr>
                <w:highlight w:val="green"/>
                <w:lang w:val="en-US" w:eastAsia="zh-CN"/>
              </w:rPr>
            </w:pPr>
            <w:r w:rsidRPr="00B76B5C">
              <w:rPr>
                <w:highlight w:val="green"/>
                <w:lang w:eastAsia="en-US"/>
              </w:rPr>
              <w:t>Cell reselection to FR1 inter-frequency NR cell</w:t>
            </w:r>
          </w:p>
        </w:tc>
        <w:tc>
          <w:tcPr>
            <w:tcW w:w="1388" w:type="dxa"/>
          </w:tcPr>
          <w:p w14:paraId="11704901"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A.14.1.a5</w:t>
            </w:r>
          </w:p>
        </w:tc>
        <w:tc>
          <w:tcPr>
            <w:tcW w:w="1106" w:type="dxa"/>
          </w:tcPr>
          <w:p w14:paraId="1BAD5BD8"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LGE</w:t>
            </w:r>
          </w:p>
        </w:tc>
        <w:tc>
          <w:tcPr>
            <w:tcW w:w="1074" w:type="dxa"/>
          </w:tcPr>
          <w:p w14:paraId="64A934F3" w14:textId="77777777" w:rsidR="00B76B5C" w:rsidRPr="00B76B5C" w:rsidRDefault="00B76B5C" w:rsidP="002E6AD8">
            <w:pPr>
              <w:pStyle w:val="TAC"/>
              <w:rPr>
                <w:highlight w:val="green"/>
                <w:lang w:val="en-US" w:eastAsia="zh-CN"/>
              </w:rPr>
            </w:pPr>
          </w:p>
        </w:tc>
      </w:tr>
      <w:tr w:rsidR="00B76B5C" w:rsidRPr="00B76B5C" w14:paraId="1B3A58A4" w14:textId="77777777" w:rsidTr="006F0ED8">
        <w:tc>
          <w:tcPr>
            <w:tcW w:w="2920" w:type="dxa"/>
            <w:gridSpan w:val="2"/>
            <w:vMerge/>
          </w:tcPr>
          <w:p w14:paraId="0DF085B1" w14:textId="77777777" w:rsidR="00B76B5C" w:rsidRPr="00B76B5C" w:rsidRDefault="00B76B5C" w:rsidP="002E6AD8">
            <w:pPr>
              <w:pStyle w:val="TAC"/>
              <w:rPr>
                <w:rFonts w:eastAsiaTheme="minorEastAsia"/>
                <w:highlight w:val="green"/>
                <w:lang w:val="en-US" w:eastAsia="zh-CN"/>
              </w:rPr>
            </w:pPr>
          </w:p>
        </w:tc>
        <w:tc>
          <w:tcPr>
            <w:tcW w:w="683" w:type="dxa"/>
          </w:tcPr>
          <w:p w14:paraId="5F459677"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1-6</w:t>
            </w:r>
          </w:p>
        </w:tc>
        <w:tc>
          <w:tcPr>
            <w:tcW w:w="3485" w:type="dxa"/>
          </w:tcPr>
          <w:p w14:paraId="0BAA31CB" w14:textId="77777777" w:rsidR="00B76B5C" w:rsidRPr="00B76B5C" w:rsidRDefault="00B76B5C" w:rsidP="002E6AD8">
            <w:pPr>
              <w:pStyle w:val="TAL"/>
              <w:rPr>
                <w:highlight w:val="green"/>
                <w:lang w:eastAsia="en-US"/>
              </w:rPr>
            </w:pPr>
            <w:r w:rsidRPr="00B76B5C">
              <w:rPr>
                <w:highlight w:val="green"/>
                <w:lang w:eastAsia="en-US"/>
              </w:rPr>
              <w:t>Cell reselection to FR1 inter-frequency NR cell for UE configured with [capability for enhanced requirements]</w:t>
            </w:r>
          </w:p>
        </w:tc>
        <w:tc>
          <w:tcPr>
            <w:tcW w:w="1388" w:type="dxa"/>
          </w:tcPr>
          <w:p w14:paraId="1B44F511"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A.14.1.a6</w:t>
            </w:r>
          </w:p>
        </w:tc>
        <w:tc>
          <w:tcPr>
            <w:tcW w:w="1106" w:type="dxa"/>
          </w:tcPr>
          <w:p w14:paraId="3F7A491E"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LGE</w:t>
            </w:r>
          </w:p>
        </w:tc>
        <w:tc>
          <w:tcPr>
            <w:tcW w:w="1074" w:type="dxa"/>
          </w:tcPr>
          <w:p w14:paraId="5153E9BA" w14:textId="77777777" w:rsidR="00B76B5C" w:rsidRPr="00B76B5C" w:rsidRDefault="00B76B5C" w:rsidP="002E6AD8">
            <w:pPr>
              <w:pStyle w:val="TAC"/>
              <w:rPr>
                <w:highlight w:val="green"/>
                <w:lang w:val="en-US" w:eastAsia="zh-CN"/>
              </w:rPr>
            </w:pPr>
          </w:p>
        </w:tc>
      </w:tr>
      <w:tr w:rsidR="00B76B5C" w:rsidRPr="00B76B5C" w14:paraId="0AA54FF2" w14:textId="77777777" w:rsidTr="006F0ED8">
        <w:tc>
          <w:tcPr>
            <w:tcW w:w="2920" w:type="dxa"/>
            <w:gridSpan w:val="2"/>
            <w:vMerge/>
          </w:tcPr>
          <w:p w14:paraId="28675DC7" w14:textId="77777777" w:rsidR="00B76B5C" w:rsidRPr="00B76B5C" w:rsidRDefault="00B76B5C" w:rsidP="002E6AD8">
            <w:pPr>
              <w:pStyle w:val="TAC"/>
              <w:rPr>
                <w:rFonts w:eastAsiaTheme="minorEastAsia"/>
                <w:highlight w:val="green"/>
                <w:lang w:val="en-US" w:eastAsia="zh-CN"/>
              </w:rPr>
            </w:pPr>
          </w:p>
        </w:tc>
        <w:tc>
          <w:tcPr>
            <w:tcW w:w="683" w:type="dxa"/>
          </w:tcPr>
          <w:p w14:paraId="208558BD"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1-7</w:t>
            </w:r>
          </w:p>
        </w:tc>
        <w:tc>
          <w:tcPr>
            <w:tcW w:w="3485" w:type="dxa"/>
          </w:tcPr>
          <w:p w14:paraId="36A9FC0A" w14:textId="77777777" w:rsidR="00B76B5C" w:rsidRPr="00B76B5C" w:rsidRDefault="00B76B5C" w:rsidP="002E6AD8">
            <w:pPr>
              <w:pStyle w:val="TAL"/>
              <w:rPr>
                <w:highlight w:val="green"/>
                <w:lang w:eastAsia="en-US"/>
              </w:rPr>
            </w:pPr>
            <w:r w:rsidRPr="00B76B5C">
              <w:rPr>
                <w:highlight w:val="green"/>
                <w:lang w:eastAsia="en-US"/>
              </w:rPr>
              <w:t>Time-based cell reselection to FR1 inter-frequency NR cell</w:t>
            </w:r>
          </w:p>
        </w:tc>
        <w:tc>
          <w:tcPr>
            <w:tcW w:w="1388" w:type="dxa"/>
          </w:tcPr>
          <w:p w14:paraId="3236DA02"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A.14.1.a7</w:t>
            </w:r>
          </w:p>
        </w:tc>
        <w:tc>
          <w:tcPr>
            <w:tcW w:w="1106" w:type="dxa"/>
          </w:tcPr>
          <w:p w14:paraId="7D56586A"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LGE</w:t>
            </w:r>
          </w:p>
        </w:tc>
        <w:tc>
          <w:tcPr>
            <w:tcW w:w="1074" w:type="dxa"/>
          </w:tcPr>
          <w:p w14:paraId="748AC49A" w14:textId="77777777" w:rsidR="00B76B5C" w:rsidRPr="00B76B5C" w:rsidRDefault="00B76B5C" w:rsidP="002E6AD8">
            <w:pPr>
              <w:pStyle w:val="TAC"/>
              <w:rPr>
                <w:highlight w:val="green"/>
                <w:lang w:val="en-US" w:eastAsia="zh-CN"/>
              </w:rPr>
            </w:pPr>
          </w:p>
        </w:tc>
      </w:tr>
      <w:tr w:rsidR="00B76B5C" w:rsidRPr="00B76B5C" w14:paraId="51BA00EE" w14:textId="77777777" w:rsidTr="006F0ED8">
        <w:tc>
          <w:tcPr>
            <w:tcW w:w="2920" w:type="dxa"/>
            <w:gridSpan w:val="2"/>
            <w:vMerge/>
          </w:tcPr>
          <w:p w14:paraId="02F89E1B" w14:textId="77777777" w:rsidR="00B76B5C" w:rsidRPr="00B76B5C" w:rsidRDefault="00B76B5C" w:rsidP="002E6AD8">
            <w:pPr>
              <w:pStyle w:val="TAC"/>
              <w:rPr>
                <w:rFonts w:eastAsiaTheme="minorEastAsia"/>
                <w:highlight w:val="green"/>
                <w:lang w:val="en-US" w:eastAsia="zh-CN"/>
              </w:rPr>
            </w:pPr>
          </w:p>
        </w:tc>
        <w:tc>
          <w:tcPr>
            <w:tcW w:w="683" w:type="dxa"/>
          </w:tcPr>
          <w:p w14:paraId="16D62536"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1-8</w:t>
            </w:r>
          </w:p>
        </w:tc>
        <w:tc>
          <w:tcPr>
            <w:tcW w:w="3485" w:type="dxa"/>
          </w:tcPr>
          <w:p w14:paraId="305E5353" w14:textId="77777777" w:rsidR="00B76B5C" w:rsidRPr="00B76B5C" w:rsidRDefault="00B76B5C" w:rsidP="002E6AD8">
            <w:pPr>
              <w:pStyle w:val="TAL"/>
              <w:rPr>
                <w:highlight w:val="green"/>
                <w:lang w:eastAsia="en-US"/>
              </w:rPr>
            </w:pPr>
            <w:r w:rsidRPr="00B76B5C">
              <w:rPr>
                <w:highlight w:val="green"/>
                <w:lang w:eastAsia="en-US"/>
              </w:rPr>
              <w:t>Location-based cell reselection to FR1 inter-frequency NR cell</w:t>
            </w:r>
          </w:p>
        </w:tc>
        <w:tc>
          <w:tcPr>
            <w:tcW w:w="1388" w:type="dxa"/>
          </w:tcPr>
          <w:p w14:paraId="2DAF654E"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A.14.1.a8</w:t>
            </w:r>
          </w:p>
        </w:tc>
        <w:tc>
          <w:tcPr>
            <w:tcW w:w="1106" w:type="dxa"/>
          </w:tcPr>
          <w:p w14:paraId="3CCE261F"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LGE</w:t>
            </w:r>
          </w:p>
        </w:tc>
        <w:tc>
          <w:tcPr>
            <w:tcW w:w="1074" w:type="dxa"/>
          </w:tcPr>
          <w:p w14:paraId="4B99435C" w14:textId="77777777" w:rsidR="00B76B5C" w:rsidRPr="00B76B5C" w:rsidRDefault="00B76B5C" w:rsidP="002E6AD8">
            <w:pPr>
              <w:pStyle w:val="TAC"/>
              <w:rPr>
                <w:highlight w:val="green"/>
                <w:lang w:val="en-US" w:eastAsia="zh-CN"/>
              </w:rPr>
            </w:pPr>
          </w:p>
        </w:tc>
      </w:tr>
      <w:tr w:rsidR="00B76B5C" w:rsidRPr="00B76B5C" w14:paraId="675F800E" w14:textId="77777777" w:rsidTr="006F0ED8">
        <w:tc>
          <w:tcPr>
            <w:tcW w:w="2920" w:type="dxa"/>
            <w:gridSpan w:val="2"/>
            <w:vMerge w:val="restart"/>
            <w:vAlign w:val="center"/>
          </w:tcPr>
          <w:p w14:paraId="67C28280" w14:textId="77777777" w:rsidR="00B76B5C" w:rsidRPr="00B76B5C" w:rsidRDefault="00B76B5C" w:rsidP="002E6AD8">
            <w:pPr>
              <w:pStyle w:val="TAC"/>
              <w:rPr>
                <w:rFonts w:eastAsiaTheme="minorEastAsia"/>
                <w:highlight w:val="green"/>
                <w:lang w:val="en-US" w:eastAsia="zh-CN"/>
              </w:rPr>
            </w:pPr>
            <w:r w:rsidRPr="00B76B5C">
              <w:rPr>
                <w:highlight w:val="green"/>
                <w:lang w:eastAsia="en-US"/>
              </w:rPr>
              <w:t>Handover for satellite access</w:t>
            </w:r>
          </w:p>
        </w:tc>
        <w:tc>
          <w:tcPr>
            <w:tcW w:w="683" w:type="dxa"/>
          </w:tcPr>
          <w:p w14:paraId="2C1552C0"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2-1</w:t>
            </w:r>
          </w:p>
        </w:tc>
        <w:tc>
          <w:tcPr>
            <w:tcW w:w="3485" w:type="dxa"/>
          </w:tcPr>
          <w:p w14:paraId="491458F4" w14:textId="77777777" w:rsidR="00B76B5C" w:rsidRPr="00B76B5C" w:rsidRDefault="00B76B5C" w:rsidP="002E6AD8">
            <w:pPr>
              <w:pStyle w:val="TAL"/>
              <w:rPr>
                <w:highlight w:val="green"/>
                <w:lang w:eastAsia="en-US"/>
              </w:rPr>
            </w:pPr>
            <w:r w:rsidRPr="00B76B5C">
              <w:rPr>
                <w:highlight w:val="green"/>
                <w:lang w:eastAsia="en-US"/>
              </w:rPr>
              <w:t>Intra-frequency Handover from FR1 to FR1</w:t>
            </w:r>
          </w:p>
        </w:tc>
        <w:tc>
          <w:tcPr>
            <w:tcW w:w="1388" w:type="dxa"/>
          </w:tcPr>
          <w:p w14:paraId="2CA5743D" w14:textId="77777777" w:rsidR="00B76B5C" w:rsidRPr="00B76B5C" w:rsidRDefault="00B76B5C" w:rsidP="002E6AD8">
            <w:pPr>
              <w:pStyle w:val="TAC"/>
              <w:rPr>
                <w:rFonts w:eastAsiaTheme="minorEastAsia"/>
                <w:highlight w:val="green"/>
                <w:lang w:eastAsia="zh-CN"/>
              </w:rPr>
            </w:pPr>
            <w:r w:rsidRPr="00B76B5C">
              <w:rPr>
                <w:rFonts w:eastAsiaTheme="minorEastAsia"/>
                <w:highlight w:val="green"/>
                <w:lang w:val="en-US" w:eastAsia="zh-CN"/>
              </w:rPr>
              <w:t>A.14.2.1.b1</w:t>
            </w:r>
          </w:p>
        </w:tc>
        <w:tc>
          <w:tcPr>
            <w:tcW w:w="1106" w:type="dxa"/>
          </w:tcPr>
          <w:p w14:paraId="62691BB4"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CATT</w:t>
            </w:r>
          </w:p>
        </w:tc>
        <w:tc>
          <w:tcPr>
            <w:tcW w:w="1074" w:type="dxa"/>
          </w:tcPr>
          <w:p w14:paraId="7558B688" w14:textId="77777777" w:rsidR="00B76B5C" w:rsidRPr="00B76B5C" w:rsidRDefault="00B76B5C" w:rsidP="002E6AD8">
            <w:pPr>
              <w:pStyle w:val="TAC"/>
              <w:rPr>
                <w:highlight w:val="green"/>
                <w:lang w:val="en-US" w:eastAsia="zh-CN"/>
              </w:rPr>
            </w:pPr>
          </w:p>
        </w:tc>
      </w:tr>
      <w:tr w:rsidR="00B76B5C" w:rsidRPr="00B76B5C" w14:paraId="31294A8D" w14:textId="77777777" w:rsidTr="006F0ED8">
        <w:tc>
          <w:tcPr>
            <w:tcW w:w="2920" w:type="dxa"/>
            <w:gridSpan w:val="2"/>
            <w:vMerge/>
          </w:tcPr>
          <w:p w14:paraId="55C094A4" w14:textId="77777777" w:rsidR="00B76B5C" w:rsidRPr="00B76B5C" w:rsidRDefault="00B76B5C" w:rsidP="002E6AD8">
            <w:pPr>
              <w:pStyle w:val="TAC"/>
              <w:rPr>
                <w:rFonts w:eastAsiaTheme="minorEastAsia"/>
                <w:highlight w:val="green"/>
                <w:lang w:val="en-US" w:eastAsia="zh-CN"/>
              </w:rPr>
            </w:pPr>
          </w:p>
        </w:tc>
        <w:tc>
          <w:tcPr>
            <w:tcW w:w="683" w:type="dxa"/>
          </w:tcPr>
          <w:p w14:paraId="58134592"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2-2</w:t>
            </w:r>
          </w:p>
        </w:tc>
        <w:tc>
          <w:tcPr>
            <w:tcW w:w="3485" w:type="dxa"/>
          </w:tcPr>
          <w:p w14:paraId="7660E4C0" w14:textId="77777777" w:rsidR="00B76B5C" w:rsidRPr="00B76B5C" w:rsidRDefault="00B76B5C" w:rsidP="002E6AD8">
            <w:pPr>
              <w:pStyle w:val="TAL"/>
              <w:rPr>
                <w:highlight w:val="green"/>
                <w:lang w:eastAsia="en-US"/>
              </w:rPr>
            </w:pPr>
            <w:r w:rsidRPr="00B76B5C">
              <w:rPr>
                <w:highlight w:val="green"/>
                <w:lang w:eastAsia="en-US"/>
              </w:rPr>
              <w:t>Inter-frequency Handover from FR1 to FR1</w:t>
            </w:r>
          </w:p>
        </w:tc>
        <w:tc>
          <w:tcPr>
            <w:tcW w:w="1388" w:type="dxa"/>
          </w:tcPr>
          <w:p w14:paraId="7E349D78"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A.14.2.1.b2</w:t>
            </w:r>
          </w:p>
        </w:tc>
        <w:tc>
          <w:tcPr>
            <w:tcW w:w="1106" w:type="dxa"/>
          </w:tcPr>
          <w:p w14:paraId="438A1162"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CATT</w:t>
            </w:r>
          </w:p>
        </w:tc>
        <w:tc>
          <w:tcPr>
            <w:tcW w:w="1074" w:type="dxa"/>
          </w:tcPr>
          <w:p w14:paraId="22C9C222" w14:textId="77777777" w:rsidR="00B76B5C" w:rsidRPr="00B76B5C" w:rsidRDefault="00B76B5C" w:rsidP="002E6AD8">
            <w:pPr>
              <w:pStyle w:val="TAC"/>
              <w:rPr>
                <w:highlight w:val="green"/>
                <w:lang w:val="en-US" w:eastAsia="zh-CN"/>
              </w:rPr>
            </w:pPr>
          </w:p>
        </w:tc>
      </w:tr>
      <w:tr w:rsidR="00B76B5C" w:rsidRPr="00B76B5C" w14:paraId="75BAE1F3" w14:textId="77777777" w:rsidTr="006F0ED8">
        <w:tc>
          <w:tcPr>
            <w:tcW w:w="2920" w:type="dxa"/>
            <w:gridSpan w:val="2"/>
            <w:vMerge/>
          </w:tcPr>
          <w:p w14:paraId="181DBF8B" w14:textId="77777777" w:rsidR="00B76B5C" w:rsidRPr="00B76B5C" w:rsidRDefault="00B76B5C" w:rsidP="002E6AD8">
            <w:pPr>
              <w:pStyle w:val="TAC"/>
              <w:rPr>
                <w:rFonts w:eastAsiaTheme="minorEastAsia"/>
                <w:highlight w:val="green"/>
                <w:lang w:val="en-US" w:eastAsia="zh-CN"/>
              </w:rPr>
            </w:pPr>
          </w:p>
        </w:tc>
        <w:tc>
          <w:tcPr>
            <w:tcW w:w="683" w:type="dxa"/>
          </w:tcPr>
          <w:p w14:paraId="4849F370"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2-3</w:t>
            </w:r>
          </w:p>
        </w:tc>
        <w:tc>
          <w:tcPr>
            <w:tcW w:w="3485" w:type="dxa"/>
          </w:tcPr>
          <w:p w14:paraId="580CF584" w14:textId="77777777" w:rsidR="00B76B5C" w:rsidRPr="00B76B5C" w:rsidRDefault="00B76B5C" w:rsidP="002E6AD8">
            <w:pPr>
              <w:pStyle w:val="TAL"/>
              <w:rPr>
                <w:highlight w:val="green"/>
                <w:lang w:eastAsia="en-US"/>
              </w:rPr>
            </w:pPr>
            <w:r w:rsidRPr="00B76B5C">
              <w:rPr>
                <w:highlight w:val="green"/>
                <w:lang w:eastAsia="en-US"/>
              </w:rPr>
              <w:t>Intra-frequency time-based Conditional Handover from FR1 to FR1</w:t>
            </w:r>
          </w:p>
        </w:tc>
        <w:tc>
          <w:tcPr>
            <w:tcW w:w="1388" w:type="dxa"/>
          </w:tcPr>
          <w:p w14:paraId="04339D07"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A.14.2.1.b3</w:t>
            </w:r>
          </w:p>
        </w:tc>
        <w:tc>
          <w:tcPr>
            <w:tcW w:w="1106" w:type="dxa"/>
          </w:tcPr>
          <w:p w14:paraId="4B1BC160"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CATT</w:t>
            </w:r>
          </w:p>
        </w:tc>
        <w:tc>
          <w:tcPr>
            <w:tcW w:w="1074" w:type="dxa"/>
          </w:tcPr>
          <w:p w14:paraId="02D663AF" w14:textId="77777777" w:rsidR="00B76B5C" w:rsidRPr="00B76B5C" w:rsidRDefault="00B76B5C" w:rsidP="002E6AD8">
            <w:pPr>
              <w:pStyle w:val="TAC"/>
              <w:rPr>
                <w:highlight w:val="green"/>
                <w:lang w:val="en-US" w:eastAsia="zh-CN"/>
              </w:rPr>
            </w:pPr>
          </w:p>
        </w:tc>
      </w:tr>
      <w:tr w:rsidR="00B76B5C" w:rsidRPr="00B76B5C" w14:paraId="2F767AE3" w14:textId="77777777" w:rsidTr="006F0ED8">
        <w:tc>
          <w:tcPr>
            <w:tcW w:w="2920" w:type="dxa"/>
            <w:gridSpan w:val="2"/>
            <w:vMerge/>
          </w:tcPr>
          <w:p w14:paraId="1D7B1C05" w14:textId="77777777" w:rsidR="00B76B5C" w:rsidRPr="00B76B5C" w:rsidRDefault="00B76B5C" w:rsidP="002E6AD8">
            <w:pPr>
              <w:pStyle w:val="TAC"/>
              <w:rPr>
                <w:rFonts w:eastAsiaTheme="minorEastAsia"/>
                <w:highlight w:val="green"/>
                <w:lang w:val="en-US" w:eastAsia="zh-CN"/>
              </w:rPr>
            </w:pPr>
          </w:p>
        </w:tc>
        <w:tc>
          <w:tcPr>
            <w:tcW w:w="683" w:type="dxa"/>
          </w:tcPr>
          <w:p w14:paraId="16EEB639"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2-4</w:t>
            </w:r>
          </w:p>
        </w:tc>
        <w:tc>
          <w:tcPr>
            <w:tcW w:w="3485" w:type="dxa"/>
          </w:tcPr>
          <w:p w14:paraId="5ED16A58" w14:textId="77777777" w:rsidR="00B76B5C" w:rsidRPr="00B76B5C" w:rsidRDefault="00B76B5C" w:rsidP="002E6AD8">
            <w:pPr>
              <w:pStyle w:val="TAL"/>
              <w:rPr>
                <w:highlight w:val="green"/>
                <w:lang w:eastAsia="en-US"/>
              </w:rPr>
            </w:pPr>
            <w:r w:rsidRPr="00B76B5C">
              <w:rPr>
                <w:highlight w:val="green"/>
                <w:lang w:eastAsia="en-US"/>
              </w:rPr>
              <w:t>Inter-frequency time-based Conditional Handover from FR1 to FR1</w:t>
            </w:r>
          </w:p>
        </w:tc>
        <w:tc>
          <w:tcPr>
            <w:tcW w:w="1388" w:type="dxa"/>
          </w:tcPr>
          <w:p w14:paraId="22E9904E"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A.14.2.1.b4</w:t>
            </w:r>
          </w:p>
        </w:tc>
        <w:tc>
          <w:tcPr>
            <w:tcW w:w="1106" w:type="dxa"/>
          </w:tcPr>
          <w:p w14:paraId="7551CE1C"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CATT</w:t>
            </w:r>
          </w:p>
        </w:tc>
        <w:tc>
          <w:tcPr>
            <w:tcW w:w="1074" w:type="dxa"/>
          </w:tcPr>
          <w:p w14:paraId="5E5CF6D7" w14:textId="77777777" w:rsidR="00B76B5C" w:rsidRPr="00B76B5C" w:rsidRDefault="00B76B5C" w:rsidP="002E6AD8">
            <w:pPr>
              <w:pStyle w:val="TAC"/>
              <w:rPr>
                <w:highlight w:val="green"/>
                <w:lang w:val="en-US" w:eastAsia="zh-CN"/>
              </w:rPr>
            </w:pPr>
          </w:p>
        </w:tc>
      </w:tr>
      <w:tr w:rsidR="00B76B5C" w:rsidRPr="00B76B5C" w14:paraId="5BC76045" w14:textId="77777777" w:rsidTr="006F0ED8">
        <w:tc>
          <w:tcPr>
            <w:tcW w:w="2920" w:type="dxa"/>
            <w:gridSpan w:val="2"/>
            <w:vMerge/>
          </w:tcPr>
          <w:p w14:paraId="6F5515B4" w14:textId="77777777" w:rsidR="00B76B5C" w:rsidRPr="00B76B5C" w:rsidRDefault="00B76B5C" w:rsidP="002E6AD8">
            <w:pPr>
              <w:pStyle w:val="TAC"/>
              <w:rPr>
                <w:rFonts w:eastAsiaTheme="minorEastAsia"/>
                <w:highlight w:val="green"/>
                <w:lang w:val="en-US" w:eastAsia="zh-CN"/>
              </w:rPr>
            </w:pPr>
          </w:p>
        </w:tc>
        <w:tc>
          <w:tcPr>
            <w:tcW w:w="683" w:type="dxa"/>
          </w:tcPr>
          <w:p w14:paraId="2E2E7FEB"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2-5</w:t>
            </w:r>
          </w:p>
        </w:tc>
        <w:tc>
          <w:tcPr>
            <w:tcW w:w="3485" w:type="dxa"/>
          </w:tcPr>
          <w:p w14:paraId="48EE3901" w14:textId="77777777" w:rsidR="00B76B5C" w:rsidRPr="00B76B5C" w:rsidRDefault="00B76B5C" w:rsidP="002E6AD8">
            <w:pPr>
              <w:pStyle w:val="TAL"/>
              <w:rPr>
                <w:highlight w:val="green"/>
                <w:lang w:eastAsia="en-US"/>
              </w:rPr>
            </w:pPr>
            <w:r w:rsidRPr="00B76B5C">
              <w:rPr>
                <w:highlight w:val="green"/>
                <w:lang w:eastAsia="en-US"/>
              </w:rPr>
              <w:t>Intra-frequency distance-based Conditional Handover from FR1 to FR1</w:t>
            </w:r>
          </w:p>
        </w:tc>
        <w:tc>
          <w:tcPr>
            <w:tcW w:w="1388" w:type="dxa"/>
          </w:tcPr>
          <w:p w14:paraId="760DC502"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A.14.2.1.b5</w:t>
            </w:r>
          </w:p>
        </w:tc>
        <w:tc>
          <w:tcPr>
            <w:tcW w:w="1106" w:type="dxa"/>
          </w:tcPr>
          <w:p w14:paraId="094BE247"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CATT</w:t>
            </w:r>
          </w:p>
        </w:tc>
        <w:tc>
          <w:tcPr>
            <w:tcW w:w="1074" w:type="dxa"/>
          </w:tcPr>
          <w:p w14:paraId="3F347DB5" w14:textId="77777777" w:rsidR="00B76B5C" w:rsidRPr="00B76B5C" w:rsidRDefault="00B76B5C" w:rsidP="002E6AD8">
            <w:pPr>
              <w:pStyle w:val="TAC"/>
              <w:rPr>
                <w:highlight w:val="green"/>
                <w:lang w:val="en-US" w:eastAsia="zh-CN"/>
              </w:rPr>
            </w:pPr>
          </w:p>
        </w:tc>
      </w:tr>
      <w:tr w:rsidR="00B76B5C" w:rsidRPr="00B76B5C" w14:paraId="75D23B41" w14:textId="77777777" w:rsidTr="006F0ED8">
        <w:tc>
          <w:tcPr>
            <w:tcW w:w="2920" w:type="dxa"/>
            <w:gridSpan w:val="2"/>
            <w:vMerge/>
          </w:tcPr>
          <w:p w14:paraId="0AC516E7" w14:textId="77777777" w:rsidR="00B76B5C" w:rsidRPr="00B76B5C" w:rsidRDefault="00B76B5C" w:rsidP="002E6AD8">
            <w:pPr>
              <w:pStyle w:val="TAC"/>
              <w:rPr>
                <w:rFonts w:eastAsiaTheme="minorEastAsia"/>
                <w:highlight w:val="green"/>
                <w:lang w:val="en-US" w:eastAsia="zh-CN"/>
              </w:rPr>
            </w:pPr>
          </w:p>
        </w:tc>
        <w:tc>
          <w:tcPr>
            <w:tcW w:w="683" w:type="dxa"/>
          </w:tcPr>
          <w:p w14:paraId="460C5B9B"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2-6</w:t>
            </w:r>
          </w:p>
        </w:tc>
        <w:tc>
          <w:tcPr>
            <w:tcW w:w="3485" w:type="dxa"/>
          </w:tcPr>
          <w:p w14:paraId="63233248" w14:textId="77777777" w:rsidR="00B76B5C" w:rsidRPr="00B76B5C" w:rsidRDefault="00B76B5C" w:rsidP="002E6AD8">
            <w:pPr>
              <w:pStyle w:val="TAL"/>
              <w:rPr>
                <w:highlight w:val="green"/>
                <w:lang w:eastAsia="en-US"/>
              </w:rPr>
            </w:pPr>
            <w:r w:rsidRPr="00B76B5C">
              <w:rPr>
                <w:highlight w:val="green"/>
                <w:lang w:eastAsia="en-US"/>
              </w:rPr>
              <w:t>Inter-frequency distance -based Conditional Handover from FR1 to FR1</w:t>
            </w:r>
          </w:p>
        </w:tc>
        <w:tc>
          <w:tcPr>
            <w:tcW w:w="1388" w:type="dxa"/>
          </w:tcPr>
          <w:p w14:paraId="584CE05A"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A.14.2.1.b6</w:t>
            </w:r>
          </w:p>
        </w:tc>
        <w:tc>
          <w:tcPr>
            <w:tcW w:w="1106" w:type="dxa"/>
          </w:tcPr>
          <w:p w14:paraId="1847C1A0"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CATT</w:t>
            </w:r>
          </w:p>
        </w:tc>
        <w:tc>
          <w:tcPr>
            <w:tcW w:w="1074" w:type="dxa"/>
          </w:tcPr>
          <w:p w14:paraId="13DBE44E" w14:textId="77777777" w:rsidR="00B76B5C" w:rsidRPr="00B76B5C" w:rsidRDefault="00B76B5C" w:rsidP="002E6AD8">
            <w:pPr>
              <w:pStyle w:val="TAC"/>
              <w:rPr>
                <w:highlight w:val="green"/>
                <w:lang w:val="en-US" w:eastAsia="zh-CN"/>
              </w:rPr>
            </w:pPr>
          </w:p>
        </w:tc>
      </w:tr>
      <w:tr w:rsidR="00B76B5C" w:rsidRPr="00B76B5C" w14:paraId="5E58A8EF" w14:textId="77777777" w:rsidTr="006F0ED8">
        <w:tc>
          <w:tcPr>
            <w:tcW w:w="1194" w:type="dxa"/>
            <w:vMerge w:val="restart"/>
            <w:vAlign w:val="center"/>
          </w:tcPr>
          <w:p w14:paraId="1D38324A" w14:textId="77777777" w:rsidR="00B76B5C" w:rsidRPr="00B76B5C" w:rsidRDefault="00B76B5C" w:rsidP="002E6AD8">
            <w:pPr>
              <w:pStyle w:val="TAC"/>
              <w:rPr>
                <w:rFonts w:eastAsiaTheme="minorEastAsia"/>
                <w:highlight w:val="green"/>
                <w:lang w:val="en-US" w:eastAsia="zh-CN"/>
              </w:rPr>
            </w:pPr>
            <w:r w:rsidRPr="00B76B5C">
              <w:rPr>
                <w:highlight w:val="green"/>
                <w:lang w:eastAsia="en-US"/>
              </w:rPr>
              <w:t>RRC Connection Mobility Control</w:t>
            </w:r>
          </w:p>
        </w:tc>
        <w:tc>
          <w:tcPr>
            <w:tcW w:w="1726" w:type="dxa"/>
            <w:vMerge w:val="restart"/>
          </w:tcPr>
          <w:p w14:paraId="0FEDF629" w14:textId="77777777" w:rsidR="00B76B5C" w:rsidRPr="00B76B5C" w:rsidRDefault="00B76B5C" w:rsidP="002E6AD8">
            <w:pPr>
              <w:pStyle w:val="TAC"/>
              <w:rPr>
                <w:rFonts w:eastAsiaTheme="minorEastAsia"/>
                <w:highlight w:val="green"/>
                <w:lang w:val="en-US" w:eastAsia="zh-CN"/>
              </w:rPr>
            </w:pPr>
            <w:r w:rsidRPr="00B76B5C">
              <w:rPr>
                <w:highlight w:val="green"/>
                <w:lang w:eastAsia="en-US"/>
              </w:rPr>
              <w:t>RRC Re-establishment for satellite access</w:t>
            </w:r>
          </w:p>
        </w:tc>
        <w:tc>
          <w:tcPr>
            <w:tcW w:w="683" w:type="dxa"/>
          </w:tcPr>
          <w:p w14:paraId="37093BFE"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3-1-1</w:t>
            </w:r>
          </w:p>
        </w:tc>
        <w:tc>
          <w:tcPr>
            <w:tcW w:w="3485" w:type="dxa"/>
          </w:tcPr>
          <w:p w14:paraId="784F427B" w14:textId="77777777" w:rsidR="00B76B5C" w:rsidRPr="00B76B5C" w:rsidRDefault="00B76B5C" w:rsidP="002E6AD8">
            <w:pPr>
              <w:pStyle w:val="TAL"/>
              <w:rPr>
                <w:highlight w:val="green"/>
                <w:lang w:eastAsia="en-US"/>
              </w:rPr>
            </w:pPr>
            <w:r w:rsidRPr="00B76B5C">
              <w:rPr>
                <w:highlight w:val="green"/>
                <w:lang w:eastAsia="en-US"/>
              </w:rPr>
              <w:t>Intra-frequency RRC Re-establishment in FR1</w:t>
            </w:r>
          </w:p>
        </w:tc>
        <w:tc>
          <w:tcPr>
            <w:tcW w:w="1388" w:type="dxa"/>
          </w:tcPr>
          <w:p w14:paraId="13B66644"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A.14.2.2.1.c1</w:t>
            </w:r>
          </w:p>
        </w:tc>
        <w:tc>
          <w:tcPr>
            <w:tcW w:w="1106" w:type="dxa"/>
          </w:tcPr>
          <w:p w14:paraId="577E02A9"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Huawei</w:t>
            </w:r>
          </w:p>
        </w:tc>
        <w:tc>
          <w:tcPr>
            <w:tcW w:w="1074" w:type="dxa"/>
          </w:tcPr>
          <w:p w14:paraId="183903EF" w14:textId="77777777" w:rsidR="00B76B5C" w:rsidRPr="00B76B5C" w:rsidRDefault="00B76B5C" w:rsidP="002E6AD8">
            <w:pPr>
              <w:pStyle w:val="TAC"/>
              <w:rPr>
                <w:highlight w:val="green"/>
                <w:lang w:val="en-US" w:eastAsia="zh-CN"/>
              </w:rPr>
            </w:pPr>
          </w:p>
        </w:tc>
      </w:tr>
      <w:tr w:rsidR="00B76B5C" w:rsidRPr="00B76B5C" w14:paraId="299DC735" w14:textId="77777777" w:rsidTr="006F0ED8">
        <w:tc>
          <w:tcPr>
            <w:tcW w:w="1194" w:type="dxa"/>
            <w:vMerge/>
          </w:tcPr>
          <w:p w14:paraId="0A55D31C" w14:textId="77777777" w:rsidR="00B76B5C" w:rsidRPr="00B76B5C" w:rsidRDefault="00B76B5C" w:rsidP="002E6AD8">
            <w:pPr>
              <w:pStyle w:val="TAC"/>
              <w:rPr>
                <w:rFonts w:eastAsiaTheme="minorEastAsia"/>
                <w:highlight w:val="green"/>
                <w:lang w:val="en-US" w:eastAsia="zh-CN"/>
              </w:rPr>
            </w:pPr>
          </w:p>
        </w:tc>
        <w:tc>
          <w:tcPr>
            <w:tcW w:w="1726" w:type="dxa"/>
            <w:vMerge/>
          </w:tcPr>
          <w:p w14:paraId="19909D6F" w14:textId="77777777" w:rsidR="00B76B5C" w:rsidRPr="00B76B5C" w:rsidRDefault="00B76B5C" w:rsidP="002E6AD8">
            <w:pPr>
              <w:pStyle w:val="TAC"/>
              <w:rPr>
                <w:rFonts w:eastAsiaTheme="minorEastAsia"/>
                <w:highlight w:val="green"/>
                <w:lang w:val="en-US" w:eastAsia="zh-CN"/>
              </w:rPr>
            </w:pPr>
          </w:p>
        </w:tc>
        <w:tc>
          <w:tcPr>
            <w:tcW w:w="683" w:type="dxa"/>
          </w:tcPr>
          <w:p w14:paraId="5BF47102"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3-1-2</w:t>
            </w:r>
          </w:p>
        </w:tc>
        <w:tc>
          <w:tcPr>
            <w:tcW w:w="3485" w:type="dxa"/>
          </w:tcPr>
          <w:p w14:paraId="4BA030B8" w14:textId="77777777" w:rsidR="00B76B5C" w:rsidRPr="00B76B5C" w:rsidRDefault="00B76B5C" w:rsidP="002E6AD8">
            <w:pPr>
              <w:pStyle w:val="TAL"/>
              <w:rPr>
                <w:highlight w:val="green"/>
                <w:lang w:eastAsia="en-US"/>
              </w:rPr>
            </w:pPr>
            <w:r w:rsidRPr="00B76B5C">
              <w:rPr>
                <w:highlight w:val="green"/>
                <w:lang w:eastAsia="en-US"/>
              </w:rPr>
              <w:t>Inter-frequency RRC Re-establishment in FR1</w:t>
            </w:r>
          </w:p>
        </w:tc>
        <w:tc>
          <w:tcPr>
            <w:tcW w:w="1388" w:type="dxa"/>
          </w:tcPr>
          <w:p w14:paraId="5B79D843"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A.14.2.2.1.c2</w:t>
            </w:r>
          </w:p>
        </w:tc>
        <w:tc>
          <w:tcPr>
            <w:tcW w:w="1106" w:type="dxa"/>
          </w:tcPr>
          <w:p w14:paraId="6C6A5EE0"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Huawei</w:t>
            </w:r>
          </w:p>
        </w:tc>
        <w:tc>
          <w:tcPr>
            <w:tcW w:w="1074" w:type="dxa"/>
          </w:tcPr>
          <w:p w14:paraId="47C69DBA" w14:textId="77777777" w:rsidR="00B76B5C" w:rsidRPr="00B76B5C" w:rsidRDefault="00B76B5C" w:rsidP="002E6AD8">
            <w:pPr>
              <w:pStyle w:val="TAC"/>
              <w:rPr>
                <w:highlight w:val="green"/>
                <w:lang w:val="en-US" w:eastAsia="zh-CN"/>
              </w:rPr>
            </w:pPr>
          </w:p>
        </w:tc>
      </w:tr>
      <w:tr w:rsidR="00B76B5C" w:rsidRPr="00B76B5C" w14:paraId="1B051386" w14:textId="77777777" w:rsidTr="006F0ED8">
        <w:tc>
          <w:tcPr>
            <w:tcW w:w="1194" w:type="dxa"/>
            <w:vMerge/>
          </w:tcPr>
          <w:p w14:paraId="24EFFF8B" w14:textId="77777777" w:rsidR="00B76B5C" w:rsidRPr="00B76B5C" w:rsidRDefault="00B76B5C" w:rsidP="002E6AD8">
            <w:pPr>
              <w:pStyle w:val="TAC"/>
              <w:rPr>
                <w:rFonts w:eastAsiaTheme="minorEastAsia"/>
                <w:highlight w:val="green"/>
                <w:lang w:val="en-US" w:eastAsia="zh-CN"/>
              </w:rPr>
            </w:pPr>
          </w:p>
        </w:tc>
        <w:tc>
          <w:tcPr>
            <w:tcW w:w="1726" w:type="dxa"/>
            <w:vMerge w:val="restart"/>
          </w:tcPr>
          <w:p w14:paraId="262B2F52" w14:textId="77777777" w:rsidR="00B76B5C" w:rsidRPr="00B76B5C" w:rsidRDefault="00B76B5C" w:rsidP="002E6AD8">
            <w:pPr>
              <w:pStyle w:val="TAC"/>
              <w:rPr>
                <w:rFonts w:eastAsiaTheme="minorEastAsia"/>
                <w:highlight w:val="green"/>
                <w:lang w:val="en-US" w:eastAsia="zh-CN"/>
              </w:rPr>
            </w:pPr>
            <w:r w:rsidRPr="00B76B5C">
              <w:rPr>
                <w:highlight w:val="green"/>
                <w:lang w:eastAsia="en-US"/>
              </w:rPr>
              <w:t>Random access for satellite access</w:t>
            </w:r>
          </w:p>
        </w:tc>
        <w:tc>
          <w:tcPr>
            <w:tcW w:w="683" w:type="dxa"/>
          </w:tcPr>
          <w:p w14:paraId="61C31CA0"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3-2-1</w:t>
            </w:r>
          </w:p>
        </w:tc>
        <w:tc>
          <w:tcPr>
            <w:tcW w:w="3485" w:type="dxa"/>
          </w:tcPr>
          <w:p w14:paraId="152E1D0A" w14:textId="77777777" w:rsidR="00B76B5C" w:rsidRPr="00B76B5C" w:rsidRDefault="00B76B5C" w:rsidP="002E6AD8">
            <w:pPr>
              <w:pStyle w:val="TAL"/>
              <w:rPr>
                <w:highlight w:val="green"/>
                <w:lang w:eastAsia="en-US"/>
              </w:rPr>
            </w:pPr>
            <w:r w:rsidRPr="00B76B5C">
              <w:rPr>
                <w:highlight w:val="green"/>
                <w:lang w:eastAsia="en-US"/>
              </w:rPr>
              <w:t>4-step RA type contention based random access test in FR1</w:t>
            </w:r>
          </w:p>
        </w:tc>
        <w:tc>
          <w:tcPr>
            <w:tcW w:w="1388" w:type="dxa"/>
          </w:tcPr>
          <w:p w14:paraId="251CC63A"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A.14.2.2.2.d1</w:t>
            </w:r>
          </w:p>
        </w:tc>
        <w:tc>
          <w:tcPr>
            <w:tcW w:w="1106" w:type="dxa"/>
          </w:tcPr>
          <w:p w14:paraId="5BED5E62" w14:textId="77777777" w:rsidR="00B76B5C" w:rsidRPr="00B76B5C" w:rsidRDefault="00B76B5C" w:rsidP="002E6AD8">
            <w:pPr>
              <w:pStyle w:val="TAC"/>
              <w:rPr>
                <w:rFonts w:eastAsiaTheme="minorEastAsia"/>
                <w:highlight w:val="green"/>
                <w:lang w:val="en-US" w:eastAsia="zh-CN"/>
              </w:rPr>
            </w:pPr>
          </w:p>
        </w:tc>
        <w:tc>
          <w:tcPr>
            <w:tcW w:w="1074" w:type="dxa"/>
          </w:tcPr>
          <w:p w14:paraId="3C4AC219" w14:textId="77777777" w:rsidR="00B76B5C" w:rsidRPr="00B76B5C" w:rsidRDefault="00B76B5C" w:rsidP="002E6AD8">
            <w:pPr>
              <w:pStyle w:val="TAC"/>
              <w:rPr>
                <w:highlight w:val="green"/>
                <w:lang w:val="en-US" w:eastAsia="zh-CN"/>
              </w:rPr>
            </w:pPr>
          </w:p>
        </w:tc>
      </w:tr>
      <w:tr w:rsidR="00B76B5C" w:rsidRPr="00B76B5C" w14:paraId="1F25F93B" w14:textId="77777777" w:rsidTr="006F0ED8">
        <w:tc>
          <w:tcPr>
            <w:tcW w:w="1194" w:type="dxa"/>
            <w:vMerge/>
          </w:tcPr>
          <w:p w14:paraId="2CCAB860" w14:textId="77777777" w:rsidR="00B76B5C" w:rsidRPr="00B76B5C" w:rsidRDefault="00B76B5C" w:rsidP="002E6AD8">
            <w:pPr>
              <w:pStyle w:val="TAC"/>
              <w:rPr>
                <w:rFonts w:eastAsiaTheme="minorEastAsia"/>
                <w:highlight w:val="green"/>
                <w:lang w:val="en-US" w:eastAsia="zh-CN"/>
              </w:rPr>
            </w:pPr>
          </w:p>
        </w:tc>
        <w:tc>
          <w:tcPr>
            <w:tcW w:w="1726" w:type="dxa"/>
            <w:vMerge/>
          </w:tcPr>
          <w:p w14:paraId="780FF34B" w14:textId="77777777" w:rsidR="00B76B5C" w:rsidRPr="00B76B5C" w:rsidRDefault="00B76B5C" w:rsidP="002E6AD8">
            <w:pPr>
              <w:pStyle w:val="TAC"/>
              <w:rPr>
                <w:rFonts w:eastAsiaTheme="minorEastAsia"/>
                <w:highlight w:val="green"/>
                <w:lang w:val="en-US" w:eastAsia="zh-CN"/>
              </w:rPr>
            </w:pPr>
          </w:p>
        </w:tc>
        <w:tc>
          <w:tcPr>
            <w:tcW w:w="683" w:type="dxa"/>
          </w:tcPr>
          <w:p w14:paraId="16F57BD6"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3-2-2</w:t>
            </w:r>
          </w:p>
        </w:tc>
        <w:tc>
          <w:tcPr>
            <w:tcW w:w="3485" w:type="dxa"/>
          </w:tcPr>
          <w:p w14:paraId="629C7052" w14:textId="77777777" w:rsidR="00B76B5C" w:rsidRPr="00B76B5C" w:rsidRDefault="00B76B5C" w:rsidP="002E6AD8">
            <w:pPr>
              <w:pStyle w:val="TAL"/>
              <w:rPr>
                <w:highlight w:val="green"/>
                <w:lang w:eastAsia="en-US"/>
              </w:rPr>
            </w:pPr>
            <w:r w:rsidRPr="00B76B5C">
              <w:rPr>
                <w:highlight w:val="green"/>
                <w:lang w:eastAsia="en-US"/>
              </w:rPr>
              <w:t>4-step RA type non-contention based random access test in FR1</w:t>
            </w:r>
          </w:p>
        </w:tc>
        <w:tc>
          <w:tcPr>
            <w:tcW w:w="1388" w:type="dxa"/>
          </w:tcPr>
          <w:p w14:paraId="268DE0BE"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A.14.2.2.2.d2</w:t>
            </w:r>
          </w:p>
        </w:tc>
        <w:tc>
          <w:tcPr>
            <w:tcW w:w="1106" w:type="dxa"/>
          </w:tcPr>
          <w:p w14:paraId="2BF3A288" w14:textId="77777777" w:rsidR="00B76B5C" w:rsidRPr="00B76B5C" w:rsidRDefault="00B76B5C" w:rsidP="002E6AD8">
            <w:pPr>
              <w:pStyle w:val="TAC"/>
              <w:rPr>
                <w:rFonts w:eastAsiaTheme="minorEastAsia"/>
                <w:highlight w:val="green"/>
                <w:lang w:val="en-US" w:eastAsia="zh-CN"/>
              </w:rPr>
            </w:pPr>
          </w:p>
        </w:tc>
        <w:tc>
          <w:tcPr>
            <w:tcW w:w="1074" w:type="dxa"/>
          </w:tcPr>
          <w:p w14:paraId="3CAEF627" w14:textId="77777777" w:rsidR="00B76B5C" w:rsidRPr="00B76B5C" w:rsidRDefault="00B76B5C" w:rsidP="002E6AD8">
            <w:pPr>
              <w:pStyle w:val="TAC"/>
              <w:rPr>
                <w:highlight w:val="green"/>
                <w:lang w:val="en-US" w:eastAsia="zh-CN"/>
              </w:rPr>
            </w:pPr>
          </w:p>
        </w:tc>
      </w:tr>
      <w:tr w:rsidR="00B76B5C" w:rsidRPr="00B76B5C" w14:paraId="02DDA325" w14:textId="77777777" w:rsidTr="006F0ED8">
        <w:tc>
          <w:tcPr>
            <w:tcW w:w="1194" w:type="dxa"/>
            <w:vMerge/>
          </w:tcPr>
          <w:p w14:paraId="0ED715B7" w14:textId="77777777" w:rsidR="00B76B5C" w:rsidRPr="00B76B5C" w:rsidRDefault="00B76B5C" w:rsidP="002E6AD8">
            <w:pPr>
              <w:pStyle w:val="TAC"/>
              <w:rPr>
                <w:rFonts w:eastAsiaTheme="minorEastAsia"/>
                <w:highlight w:val="green"/>
                <w:lang w:val="en-US" w:eastAsia="zh-CN"/>
              </w:rPr>
            </w:pPr>
          </w:p>
        </w:tc>
        <w:tc>
          <w:tcPr>
            <w:tcW w:w="1726" w:type="dxa"/>
          </w:tcPr>
          <w:p w14:paraId="6C68D9AE" w14:textId="77777777" w:rsidR="00B76B5C" w:rsidRPr="00B76B5C" w:rsidRDefault="00B76B5C" w:rsidP="002E6AD8">
            <w:pPr>
              <w:pStyle w:val="TAC"/>
              <w:rPr>
                <w:rFonts w:eastAsiaTheme="minorEastAsia"/>
                <w:highlight w:val="green"/>
                <w:lang w:val="en-US" w:eastAsia="zh-CN"/>
              </w:rPr>
            </w:pPr>
            <w:r w:rsidRPr="00B76B5C">
              <w:rPr>
                <w:highlight w:val="green"/>
                <w:lang w:eastAsia="en-US"/>
              </w:rPr>
              <w:t>RRC Connection Release with Redirection for satellite access</w:t>
            </w:r>
          </w:p>
        </w:tc>
        <w:tc>
          <w:tcPr>
            <w:tcW w:w="683" w:type="dxa"/>
          </w:tcPr>
          <w:p w14:paraId="0D73DE00"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3-3-1</w:t>
            </w:r>
          </w:p>
        </w:tc>
        <w:tc>
          <w:tcPr>
            <w:tcW w:w="3485" w:type="dxa"/>
          </w:tcPr>
          <w:p w14:paraId="31186E28" w14:textId="77777777" w:rsidR="00B76B5C" w:rsidRPr="00B76B5C" w:rsidRDefault="00B76B5C" w:rsidP="002E6AD8">
            <w:pPr>
              <w:pStyle w:val="TAL"/>
              <w:rPr>
                <w:highlight w:val="green"/>
                <w:lang w:eastAsia="en-US"/>
              </w:rPr>
            </w:pPr>
            <w:r w:rsidRPr="00B76B5C">
              <w:rPr>
                <w:highlight w:val="green"/>
                <w:lang w:eastAsia="en-US"/>
              </w:rPr>
              <w:t>Redirection from FR1 to FR1</w:t>
            </w:r>
          </w:p>
        </w:tc>
        <w:tc>
          <w:tcPr>
            <w:tcW w:w="1388" w:type="dxa"/>
          </w:tcPr>
          <w:p w14:paraId="1146CB4D"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A.14.2.2.3.e1</w:t>
            </w:r>
          </w:p>
        </w:tc>
        <w:tc>
          <w:tcPr>
            <w:tcW w:w="1106" w:type="dxa"/>
          </w:tcPr>
          <w:p w14:paraId="63F2097C" w14:textId="77777777" w:rsidR="00B76B5C" w:rsidRPr="00B76B5C" w:rsidRDefault="00B76B5C" w:rsidP="002E6AD8">
            <w:pPr>
              <w:pStyle w:val="TAC"/>
              <w:rPr>
                <w:rFonts w:eastAsiaTheme="minorEastAsia"/>
                <w:highlight w:val="green"/>
                <w:lang w:val="en-US" w:eastAsia="zh-CN"/>
              </w:rPr>
            </w:pPr>
          </w:p>
        </w:tc>
        <w:tc>
          <w:tcPr>
            <w:tcW w:w="1074" w:type="dxa"/>
          </w:tcPr>
          <w:p w14:paraId="5762C2F2" w14:textId="77777777" w:rsidR="00B76B5C" w:rsidRPr="00B76B5C" w:rsidRDefault="00B76B5C" w:rsidP="002E6AD8">
            <w:pPr>
              <w:pStyle w:val="TAC"/>
              <w:rPr>
                <w:highlight w:val="green"/>
                <w:lang w:val="en-US" w:eastAsia="zh-CN"/>
              </w:rPr>
            </w:pPr>
          </w:p>
        </w:tc>
      </w:tr>
      <w:tr w:rsidR="00B76B5C" w:rsidRPr="00B76B5C" w14:paraId="3538A7F0" w14:textId="77777777" w:rsidTr="006F0ED8">
        <w:tc>
          <w:tcPr>
            <w:tcW w:w="2920" w:type="dxa"/>
            <w:gridSpan w:val="2"/>
            <w:vMerge w:val="restart"/>
          </w:tcPr>
          <w:p w14:paraId="0BC88522" w14:textId="77777777" w:rsidR="00B76B5C" w:rsidRPr="00B76B5C" w:rsidRDefault="00B76B5C" w:rsidP="002E6AD8">
            <w:pPr>
              <w:pStyle w:val="TAC"/>
              <w:rPr>
                <w:rFonts w:eastAsiaTheme="minorEastAsia"/>
                <w:highlight w:val="green"/>
                <w:lang w:val="en-US" w:eastAsia="zh-CN"/>
              </w:rPr>
            </w:pPr>
            <w:r w:rsidRPr="00B76B5C">
              <w:rPr>
                <w:highlight w:val="green"/>
                <w:lang w:eastAsia="en-US"/>
              </w:rPr>
              <w:t xml:space="preserve">UE timing </w:t>
            </w:r>
            <w:r w:rsidRPr="00B76B5C">
              <w:rPr>
                <w:rFonts w:eastAsiaTheme="minorEastAsia"/>
                <w:highlight w:val="green"/>
                <w:lang w:eastAsia="zh-CN"/>
              </w:rPr>
              <w:t>requirements</w:t>
            </w:r>
            <w:r w:rsidRPr="00B76B5C">
              <w:rPr>
                <w:highlight w:val="green"/>
                <w:lang w:eastAsia="en-US"/>
              </w:rPr>
              <w:t xml:space="preserve"> for satellite access</w:t>
            </w:r>
          </w:p>
        </w:tc>
        <w:tc>
          <w:tcPr>
            <w:tcW w:w="683" w:type="dxa"/>
          </w:tcPr>
          <w:p w14:paraId="26A80FCB"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4-1</w:t>
            </w:r>
          </w:p>
        </w:tc>
        <w:tc>
          <w:tcPr>
            <w:tcW w:w="3485" w:type="dxa"/>
          </w:tcPr>
          <w:p w14:paraId="1872B030" w14:textId="77777777" w:rsidR="00B76B5C" w:rsidRPr="00B76B5C" w:rsidRDefault="00B76B5C" w:rsidP="002E6AD8">
            <w:pPr>
              <w:pStyle w:val="TAL"/>
              <w:rPr>
                <w:highlight w:val="green"/>
                <w:lang w:eastAsia="en-US"/>
              </w:rPr>
            </w:pPr>
            <w:r w:rsidRPr="00B76B5C">
              <w:rPr>
                <w:highlight w:val="green"/>
                <w:lang w:eastAsia="en-US"/>
              </w:rPr>
              <w:t>NTN UE transmit timing test</w:t>
            </w:r>
          </w:p>
        </w:tc>
        <w:tc>
          <w:tcPr>
            <w:tcW w:w="1388" w:type="dxa"/>
          </w:tcPr>
          <w:p w14:paraId="02DDD6AE"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A.14.3.1.f1</w:t>
            </w:r>
          </w:p>
        </w:tc>
        <w:tc>
          <w:tcPr>
            <w:tcW w:w="1106" w:type="dxa"/>
          </w:tcPr>
          <w:p w14:paraId="138173A5"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Huawei</w:t>
            </w:r>
          </w:p>
        </w:tc>
        <w:tc>
          <w:tcPr>
            <w:tcW w:w="1074" w:type="dxa"/>
          </w:tcPr>
          <w:p w14:paraId="683E3308" w14:textId="77777777" w:rsidR="00B76B5C" w:rsidRPr="00B76B5C" w:rsidRDefault="00B76B5C" w:rsidP="002E6AD8">
            <w:pPr>
              <w:pStyle w:val="TAC"/>
              <w:rPr>
                <w:highlight w:val="green"/>
                <w:lang w:val="en-US" w:eastAsia="zh-CN"/>
              </w:rPr>
            </w:pPr>
          </w:p>
        </w:tc>
      </w:tr>
      <w:tr w:rsidR="00B76B5C" w:rsidRPr="00B76B5C" w14:paraId="263727EE" w14:textId="77777777" w:rsidTr="006F0ED8">
        <w:tc>
          <w:tcPr>
            <w:tcW w:w="2920" w:type="dxa"/>
            <w:gridSpan w:val="2"/>
            <w:vMerge/>
          </w:tcPr>
          <w:p w14:paraId="598F853E" w14:textId="77777777" w:rsidR="00B76B5C" w:rsidRPr="00B76B5C" w:rsidRDefault="00B76B5C" w:rsidP="002E6AD8">
            <w:pPr>
              <w:pStyle w:val="TAC"/>
              <w:rPr>
                <w:rFonts w:eastAsiaTheme="minorEastAsia"/>
                <w:highlight w:val="green"/>
                <w:lang w:val="en-US" w:eastAsia="zh-CN"/>
              </w:rPr>
            </w:pPr>
          </w:p>
        </w:tc>
        <w:tc>
          <w:tcPr>
            <w:tcW w:w="683" w:type="dxa"/>
          </w:tcPr>
          <w:p w14:paraId="71F77A4E"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4-2</w:t>
            </w:r>
          </w:p>
        </w:tc>
        <w:tc>
          <w:tcPr>
            <w:tcW w:w="3485" w:type="dxa"/>
          </w:tcPr>
          <w:p w14:paraId="3E1BF9EC" w14:textId="77777777" w:rsidR="00B76B5C" w:rsidRPr="00B76B5C" w:rsidRDefault="00B76B5C" w:rsidP="002E6AD8">
            <w:pPr>
              <w:pStyle w:val="TAL"/>
              <w:rPr>
                <w:highlight w:val="green"/>
                <w:lang w:eastAsia="en-US"/>
              </w:rPr>
            </w:pPr>
            <w:r w:rsidRPr="00B76B5C">
              <w:rPr>
                <w:highlight w:val="green"/>
                <w:lang w:eastAsia="en-US"/>
              </w:rPr>
              <w:t>NTN UE timing advance adjustment accuracy test</w:t>
            </w:r>
          </w:p>
        </w:tc>
        <w:tc>
          <w:tcPr>
            <w:tcW w:w="1388" w:type="dxa"/>
          </w:tcPr>
          <w:p w14:paraId="524FA8AD"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A.14.3.2.g1</w:t>
            </w:r>
          </w:p>
        </w:tc>
        <w:tc>
          <w:tcPr>
            <w:tcW w:w="1106" w:type="dxa"/>
          </w:tcPr>
          <w:p w14:paraId="5506DBCC"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CMCC</w:t>
            </w:r>
          </w:p>
        </w:tc>
        <w:tc>
          <w:tcPr>
            <w:tcW w:w="1074" w:type="dxa"/>
          </w:tcPr>
          <w:p w14:paraId="032B10FB" w14:textId="77777777" w:rsidR="00B76B5C" w:rsidRPr="00B76B5C" w:rsidRDefault="00B76B5C" w:rsidP="002E6AD8">
            <w:pPr>
              <w:pStyle w:val="TAC"/>
              <w:rPr>
                <w:highlight w:val="green"/>
                <w:lang w:val="en-US" w:eastAsia="zh-CN"/>
              </w:rPr>
            </w:pPr>
          </w:p>
        </w:tc>
      </w:tr>
      <w:tr w:rsidR="00B76B5C" w:rsidRPr="00B76B5C" w14:paraId="289CC417" w14:textId="77777777" w:rsidTr="006F0ED8">
        <w:tc>
          <w:tcPr>
            <w:tcW w:w="2920" w:type="dxa"/>
            <w:gridSpan w:val="2"/>
            <w:vMerge w:val="restart"/>
            <w:vAlign w:val="center"/>
          </w:tcPr>
          <w:p w14:paraId="2D039887" w14:textId="77777777" w:rsidR="00B76B5C" w:rsidRPr="00B76B5C" w:rsidRDefault="00B76B5C" w:rsidP="002E6AD8">
            <w:pPr>
              <w:pStyle w:val="TAC"/>
              <w:rPr>
                <w:rFonts w:eastAsiaTheme="minorEastAsia"/>
                <w:highlight w:val="green"/>
                <w:lang w:val="en-US" w:eastAsia="zh-CN"/>
              </w:rPr>
            </w:pPr>
            <w:r w:rsidRPr="00B76B5C">
              <w:rPr>
                <w:highlight w:val="green"/>
                <w:lang w:eastAsia="en-US"/>
              </w:rPr>
              <w:t>RLM requirements for satellite access</w:t>
            </w:r>
          </w:p>
        </w:tc>
        <w:tc>
          <w:tcPr>
            <w:tcW w:w="683" w:type="dxa"/>
          </w:tcPr>
          <w:p w14:paraId="7DFF2CF6"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5-1</w:t>
            </w:r>
          </w:p>
        </w:tc>
        <w:tc>
          <w:tcPr>
            <w:tcW w:w="3485" w:type="dxa"/>
          </w:tcPr>
          <w:p w14:paraId="416CC2DE" w14:textId="77777777" w:rsidR="00B76B5C" w:rsidRPr="00B76B5C" w:rsidRDefault="00B76B5C" w:rsidP="002E6AD8">
            <w:pPr>
              <w:pStyle w:val="TAL"/>
              <w:rPr>
                <w:highlight w:val="green"/>
                <w:lang w:eastAsia="en-US"/>
              </w:rPr>
            </w:pPr>
            <w:r w:rsidRPr="00B76B5C">
              <w:rPr>
                <w:highlight w:val="green"/>
                <w:lang w:eastAsia="en-US"/>
              </w:rPr>
              <w:t>Radio Link Monitoring In-sync Test for FR1 PCell configured with SSB-based RLM RS in non-DRX mode</w:t>
            </w:r>
          </w:p>
        </w:tc>
        <w:tc>
          <w:tcPr>
            <w:tcW w:w="1388" w:type="dxa"/>
          </w:tcPr>
          <w:p w14:paraId="047C8EE7"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A.14.4.1.h1</w:t>
            </w:r>
          </w:p>
        </w:tc>
        <w:tc>
          <w:tcPr>
            <w:tcW w:w="1106" w:type="dxa"/>
          </w:tcPr>
          <w:p w14:paraId="3982D5A3"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Huawei</w:t>
            </w:r>
          </w:p>
        </w:tc>
        <w:tc>
          <w:tcPr>
            <w:tcW w:w="1074" w:type="dxa"/>
          </w:tcPr>
          <w:p w14:paraId="6B4A9E03" w14:textId="77777777" w:rsidR="00B76B5C" w:rsidRPr="00B76B5C" w:rsidRDefault="00B76B5C" w:rsidP="002E6AD8">
            <w:pPr>
              <w:pStyle w:val="TAC"/>
              <w:rPr>
                <w:highlight w:val="green"/>
                <w:lang w:val="en-US" w:eastAsia="zh-CN"/>
              </w:rPr>
            </w:pPr>
          </w:p>
        </w:tc>
      </w:tr>
      <w:tr w:rsidR="00B76B5C" w:rsidRPr="00B76B5C" w14:paraId="4407FC52" w14:textId="77777777" w:rsidTr="006F0ED8">
        <w:tc>
          <w:tcPr>
            <w:tcW w:w="2920" w:type="dxa"/>
            <w:gridSpan w:val="2"/>
            <w:vMerge/>
          </w:tcPr>
          <w:p w14:paraId="211B6885" w14:textId="77777777" w:rsidR="00B76B5C" w:rsidRPr="00B76B5C" w:rsidRDefault="00B76B5C" w:rsidP="002E6AD8">
            <w:pPr>
              <w:pStyle w:val="TAC"/>
              <w:rPr>
                <w:rFonts w:eastAsiaTheme="minorEastAsia"/>
                <w:highlight w:val="green"/>
                <w:lang w:val="en-US" w:eastAsia="zh-CN"/>
              </w:rPr>
            </w:pPr>
          </w:p>
        </w:tc>
        <w:tc>
          <w:tcPr>
            <w:tcW w:w="683" w:type="dxa"/>
          </w:tcPr>
          <w:p w14:paraId="338578B4"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5-2</w:t>
            </w:r>
          </w:p>
        </w:tc>
        <w:tc>
          <w:tcPr>
            <w:tcW w:w="3485" w:type="dxa"/>
          </w:tcPr>
          <w:p w14:paraId="227468AF" w14:textId="77777777" w:rsidR="00B76B5C" w:rsidRPr="00B76B5C" w:rsidRDefault="00B76B5C" w:rsidP="002E6AD8">
            <w:pPr>
              <w:pStyle w:val="TAL"/>
              <w:rPr>
                <w:highlight w:val="green"/>
                <w:lang w:eastAsia="en-US"/>
              </w:rPr>
            </w:pPr>
            <w:r w:rsidRPr="00B76B5C">
              <w:rPr>
                <w:highlight w:val="green"/>
                <w:lang w:eastAsia="en-US"/>
              </w:rPr>
              <w:t>Radio Link Monitoring In-sync Test for FR1 PCell configured with SSB-based RLM RS in DRX mode</w:t>
            </w:r>
          </w:p>
        </w:tc>
        <w:tc>
          <w:tcPr>
            <w:tcW w:w="1388" w:type="dxa"/>
          </w:tcPr>
          <w:p w14:paraId="66E0CC80"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A.14.4.1.h2</w:t>
            </w:r>
          </w:p>
        </w:tc>
        <w:tc>
          <w:tcPr>
            <w:tcW w:w="1106" w:type="dxa"/>
          </w:tcPr>
          <w:p w14:paraId="59123CEA"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Huawei</w:t>
            </w:r>
          </w:p>
        </w:tc>
        <w:tc>
          <w:tcPr>
            <w:tcW w:w="1074" w:type="dxa"/>
          </w:tcPr>
          <w:p w14:paraId="2BB7C4DC" w14:textId="77777777" w:rsidR="00B76B5C" w:rsidRPr="00B76B5C" w:rsidRDefault="00B76B5C" w:rsidP="002E6AD8">
            <w:pPr>
              <w:pStyle w:val="TAC"/>
              <w:rPr>
                <w:highlight w:val="green"/>
                <w:lang w:val="en-US" w:eastAsia="zh-CN"/>
              </w:rPr>
            </w:pPr>
          </w:p>
        </w:tc>
      </w:tr>
      <w:tr w:rsidR="00B76B5C" w:rsidRPr="00B76B5C" w14:paraId="0EF9D1C9" w14:textId="77777777" w:rsidTr="006F0ED8">
        <w:tc>
          <w:tcPr>
            <w:tcW w:w="2920" w:type="dxa"/>
            <w:gridSpan w:val="2"/>
            <w:vMerge/>
          </w:tcPr>
          <w:p w14:paraId="0167ABD0" w14:textId="77777777" w:rsidR="00B76B5C" w:rsidRPr="00B76B5C" w:rsidRDefault="00B76B5C" w:rsidP="002E6AD8">
            <w:pPr>
              <w:pStyle w:val="TAC"/>
              <w:rPr>
                <w:rFonts w:eastAsiaTheme="minorEastAsia"/>
                <w:highlight w:val="green"/>
                <w:lang w:val="en-US" w:eastAsia="zh-CN"/>
              </w:rPr>
            </w:pPr>
          </w:p>
        </w:tc>
        <w:tc>
          <w:tcPr>
            <w:tcW w:w="683" w:type="dxa"/>
          </w:tcPr>
          <w:p w14:paraId="0136EBC3"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5-3</w:t>
            </w:r>
          </w:p>
        </w:tc>
        <w:tc>
          <w:tcPr>
            <w:tcW w:w="3485" w:type="dxa"/>
          </w:tcPr>
          <w:p w14:paraId="32FF36DD" w14:textId="77777777" w:rsidR="00B76B5C" w:rsidRPr="00B76B5C" w:rsidRDefault="00B76B5C" w:rsidP="002E6AD8">
            <w:pPr>
              <w:pStyle w:val="TAL"/>
              <w:rPr>
                <w:highlight w:val="green"/>
                <w:lang w:eastAsia="en-US"/>
              </w:rPr>
            </w:pPr>
            <w:r w:rsidRPr="00B76B5C">
              <w:rPr>
                <w:highlight w:val="green"/>
                <w:lang w:eastAsia="en-US"/>
              </w:rPr>
              <w:t>Radio Link Monitoring Out-of-sync Test for FR1 PCell configured with SSB-based RLM RS in non-DRX mode</w:t>
            </w:r>
          </w:p>
        </w:tc>
        <w:tc>
          <w:tcPr>
            <w:tcW w:w="1388" w:type="dxa"/>
          </w:tcPr>
          <w:p w14:paraId="03E882E8"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A.14.4.1.h3</w:t>
            </w:r>
          </w:p>
        </w:tc>
        <w:tc>
          <w:tcPr>
            <w:tcW w:w="1106" w:type="dxa"/>
          </w:tcPr>
          <w:p w14:paraId="09F2B578"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Huawei</w:t>
            </w:r>
          </w:p>
        </w:tc>
        <w:tc>
          <w:tcPr>
            <w:tcW w:w="1074" w:type="dxa"/>
          </w:tcPr>
          <w:p w14:paraId="3F287ABF" w14:textId="77777777" w:rsidR="00B76B5C" w:rsidRPr="00B76B5C" w:rsidRDefault="00B76B5C" w:rsidP="002E6AD8">
            <w:pPr>
              <w:pStyle w:val="TAC"/>
              <w:rPr>
                <w:highlight w:val="green"/>
                <w:lang w:val="en-US" w:eastAsia="zh-CN"/>
              </w:rPr>
            </w:pPr>
          </w:p>
        </w:tc>
      </w:tr>
      <w:tr w:rsidR="00B76B5C" w:rsidRPr="00B76B5C" w14:paraId="3D235A6B" w14:textId="77777777" w:rsidTr="006F0ED8">
        <w:tc>
          <w:tcPr>
            <w:tcW w:w="2920" w:type="dxa"/>
            <w:gridSpan w:val="2"/>
            <w:vMerge/>
          </w:tcPr>
          <w:p w14:paraId="20F1C677" w14:textId="77777777" w:rsidR="00B76B5C" w:rsidRPr="00B76B5C" w:rsidRDefault="00B76B5C" w:rsidP="002E6AD8">
            <w:pPr>
              <w:pStyle w:val="TAC"/>
              <w:rPr>
                <w:rFonts w:eastAsiaTheme="minorEastAsia"/>
                <w:highlight w:val="green"/>
                <w:lang w:val="en-US" w:eastAsia="zh-CN"/>
              </w:rPr>
            </w:pPr>
          </w:p>
        </w:tc>
        <w:tc>
          <w:tcPr>
            <w:tcW w:w="683" w:type="dxa"/>
          </w:tcPr>
          <w:p w14:paraId="765790C7"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5-4</w:t>
            </w:r>
          </w:p>
        </w:tc>
        <w:tc>
          <w:tcPr>
            <w:tcW w:w="3485" w:type="dxa"/>
          </w:tcPr>
          <w:p w14:paraId="185A226C" w14:textId="77777777" w:rsidR="00B76B5C" w:rsidRPr="00B76B5C" w:rsidRDefault="00B76B5C" w:rsidP="002E6AD8">
            <w:pPr>
              <w:pStyle w:val="TAL"/>
              <w:rPr>
                <w:highlight w:val="green"/>
                <w:lang w:eastAsia="en-US"/>
              </w:rPr>
            </w:pPr>
            <w:r w:rsidRPr="00B76B5C">
              <w:rPr>
                <w:highlight w:val="green"/>
                <w:lang w:eastAsia="en-US"/>
              </w:rPr>
              <w:t>Radio Link Monitoring Out-of-sync Test for FR1 PCell configured with SSB-based RLM RS in DRX mode</w:t>
            </w:r>
          </w:p>
        </w:tc>
        <w:tc>
          <w:tcPr>
            <w:tcW w:w="1388" w:type="dxa"/>
          </w:tcPr>
          <w:p w14:paraId="54E75416"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A.14.4.1.h4</w:t>
            </w:r>
          </w:p>
        </w:tc>
        <w:tc>
          <w:tcPr>
            <w:tcW w:w="1106" w:type="dxa"/>
          </w:tcPr>
          <w:p w14:paraId="4991BB70"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Huawei</w:t>
            </w:r>
          </w:p>
        </w:tc>
        <w:tc>
          <w:tcPr>
            <w:tcW w:w="1074" w:type="dxa"/>
          </w:tcPr>
          <w:p w14:paraId="76D0A3A8" w14:textId="77777777" w:rsidR="00B76B5C" w:rsidRPr="00B76B5C" w:rsidRDefault="00B76B5C" w:rsidP="002E6AD8">
            <w:pPr>
              <w:pStyle w:val="TAC"/>
              <w:rPr>
                <w:highlight w:val="green"/>
                <w:lang w:val="en-US" w:eastAsia="zh-CN"/>
              </w:rPr>
            </w:pPr>
          </w:p>
        </w:tc>
      </w:tr>
      <w:tr w:rsidR="00B76B5C" w:rsidRPr="00B76B5C" w14:paraId="0C532780" w14:textId="77777777" w:rsidTr="006F0ED8">
        <w:tc>
          <w:tcPr>
            <w:tcW w:w="2920" w:type="dxa"/>
            <w:gridSpan w:val="2"/>
            <w:vMerge/>
          </w:tcPr>
          <w:p w14:paraId="1050946A" w14:textId="77777777" w:rsidR="00B76B5C" w:rsidRPr="00B76B5C" w:rsidRDefault="00B76B5C" w:rsidP="002E6AD8">
            <w:pPr>
              <w:pStyle w:val="TAC"/>
              <w:rPr>
                <w:rFonts w:eastAsiaTheme="minorEastAsia"/>
                <w:highlight w:val="green"/>
                <w:lang w:val="en-US" w:eastAsia="zh-CN"/>
              </w:rPr>
            </w:pPr>
          </w:p>
        </w:tc>
        <w:tc>
          <w:tcPr>
            <w:tcW w:w="683" w:type="dxa"/>
          </w:tcPr>
          <w:p w14:paraId="7E5A5C4E"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5-5</w:t>
            </w:r>
          </w:p>
        </w:tc>
        <w:tc>
          <w:tcPr>
            <w:tcW w:w="3485" w:type="dxa"/>
          </w:tcPr>
          <w:p w14:paraId="6B940635" w14:textId="77777777" w:rsidR="00B76B5C" w:rsidRPr="00B76B5C" w:rsidRDefault="00B76B5C" w:rsidP="002E6AD8">
            <w:pPr>
              <w:pStyle w:val="TAL"/>
              <w:rPr>
                <w:highlight w:val="green"/>
                <w:lang w:eastAsia="en-US"/>
              </w:rPr>
            </w:pPr>
            <w:r w:rsidRPr="00B76B5C">
              <w:rPr>
                <w:highlight w:val="green"/>
                <w:lang w:eastAsia="en-US"/>
              </w:rPr>
              <w:t>Radio Link Monitoring In-sync Test for FR1 PCell configured with CSI-RS-based RLM RS in non-DRX mode</w:t>
            </w:r>
          </w:p>
        </w:tc>
        <w:tc>
          <w:tcPr>
            <w:tcW w:w="1388" w:type="dxa"/>
          </w:tcPr>
          <w:p w14:paraId="28BF126C"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A.14.4.1.h5</w:t>
            </w:r>
          </w:p>
        </w:tc>
        <w:tc>
          <w:tcPr>
            <w:tcW w:w="1106" w:type="dxa"/>
          </w:tcPr>
          <w:p w14:paraId="453273C1"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CMCC</w:t>
            </w:r>
          </w:p>
        </w:tc>
        <w:tc>
          <w:tcPr>
            <w:tcW w:w="1074" w:type="dxa"/>
          </w:tcPr>
          <w:p w14:paraId="3B8F87A2" w14:textId="77777777" w:rsidR="00B76B5C" w:rsidRPr="00B76B5C" w:rsidRDefault="00B76B5C" w:rsidP="002E6AD8">
            <w:pPr>
              <w:pStyle w:val="TAC"/>
              <w:rPr>
                <w:highlight w:val="green"/>
                <w:lang w:val="en-US" w:eastAsia="zh-CN"/>
              </w:rPr>
            </w:pPr>
          </w:p>
        </w:tc>
      </w:tr>
      <w:tr w:rsidR="00B76B5C" w:rsidRPr="00B76B5C" w14:paraId="53F1659A" w14:textId="77777777" w:rsidTr="006F0ED8">
        <w:tc>
          <w:tcPr>
            <w:tcW w:w="2920" w:type="dxa"/>
            <w:gridSpan w:val="2"/>
            <w:vMerge/>
          </w:tcPr>
          <w:p w14:paraId="6D1EFE36" w14:textId="77777777" w:rsidR="00B76B5C" w:rsidRPr="00B76B5C" w:rsidRDefault="00B76B5C" w:rsidP="002E6AD8">
            <w:pPr>
              <w:pStyle w:val="TAC"/>
              <w:rPr>
                <w:rFonts w:eastAsiaTheme="minorEastAsia"/>
                <w:highlight w:val="green"/>
                <w:lang w:val="en-US" w:eastAsia="zh-CN"/>
              </w:rPr>
            </w:pPr>
          </w:p>
        </w:tc>
        <w:tc>
          <w:tcPr>
            <w:tcW w:w="683" w:type="dxa"/>
          </w:tcPr>
          <w:p w14:paraId="590B5DF8"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5-6</w:t>
            </w:r>
          </w:p>
        </w:tc>
        <w:tc>
          <w:tcPr>
            <w:tcW w:w="3485" w:type="dxa"/>
          </w:tcPr>
          <w:p w14:paraId="2420D2C7" w14:textId="77777777" w:rsidR="00B76B5C" w:rsidRPr="00B76B5C" w:rsidRDefault="00B76B5C" w:rsidP="002E6AD8">
            <w:pPr>
              <w:pStyle w:val="TAL"/>
              <w:rPr>
                <w:highlight w:val="green"/>
                <w:lang w:eastAsia="en-US"/>
              </w:rPr>
            </w:pPr>
            <w:r w:rsidRPr="00B76B5C">
              <w:rPr>
                <w:highlight w:val="green"/>
                <w:lang w:eastAsia="en-US"/>
              </w:rPr>
              <w:t>Radio Link Monitoring In-sync Test for FR1 PCell configured with CSI-RS-based RLM RS in DRX mode</w:t>
            </w:r>
          </w:p>
        </w:tc>
        <w:tc>
          <w:tcPr>
            <w:tcW w:w="1388" w:type="dxa"/>
          </w:tcPr>
          <w:p w14:paraId="1A42F469"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A.14.4.1.h6</w:t>
            </w:r>
          </w:p>
        </w:tc>
        <w:tc>
          <w:tcPr>
            <w:tcW w:w="1106" w:type="dxa"/>
          </w:tcPr>
          <w:p w14:paraId="15A72B00"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CMCC</w:t>
            </w:r>
          </w:p>
        </w:tc>
        <w:tc>
          <w:tcPr>
            <w:tcW w:w="1074" w:type="dxa"/>
          </w:tcPr>
          <w:p w14:paraId="49296415" w14:textId="77777777" w:rsidR="00B76B5C" w:rsidRPr="00B76B5C" w:rsidRDefault="00B76B5C" w:rsidP="002E6AD8">
            <w:pPr>
              <w:pStyle w:val="TAC"/>
              <w:rPr>
                <w:highlight w:val="green"/>
                <w:lang w:val="en-US" w:eastAsia="zh-CN"/>
              </w:rPr>
            </w:pPr>
          </w:p>
        </w:tc>
      </w:tr>
      <w:tr w:rsidR="00B76B5C" w:rsidRPr="00B76B5C" w14:paraId="24F33CE2" w14:textId="77777777" w:rsidTr="006F0ED8">
        <w:tc>
          <w:tcPr>
            <w:tcW w:w="2920" w:type="dxa"/>
            <w:gridSpan w:val="2"/>
            <w:vMerge/>
          </w:tcPr>
          <w:p w14:paraId="6ED394F7" w14:textId="77777777" w:rsidR="00B76B5C" w:rsidRPr="00B76B5C" w:rsidRDefault="00B76B5C" w:rsidP="002E6AD8">
            <w:pPr>
              <w:pStyle w:val="TAC"/>
              <w:rPr>
                <w:rFonts w:eastAsiaTheme="minorEastAsia"/>
                <w:highlight w:val="green"/>
                <w:lang w:val="en-US" w:eastAsia="zh-CN"/>
              </w:rPr>
            </w:pPr>
          </w:p>
        </w:tc>
        <w:tc>
          <w:tcPr>
            <w:tcW w:w="683" w:type="dxa"/>
          </w:tcPr>
          <w:p w14:paraId="4606C7A2"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5-7</w:t>
            </w:r>
          </w:p>
        </w:tc>
        <w:tc>
          <w:tcPr>
            <w:tcW w:w="3485" w:type="dxa"/>
          </w:tcPr>
          <w:p w14:paraId="0D256E17" w14:textId="77777777" w:rsidR="00B76B5C" w:rsidRPr="00B76B5C" w:rsidRDefault="00B76B5C" w:rsidP="002E6AD8">
            <w:pPr>
              <w:pStyle w:val="TAL"/>
              <w:rPr>
                <w:highlight w:val="green"/>
                <w:lang w:eastAsia="en-US"/>
              </w:rPr>
            </w:pPr>
            <w:r w:rsidRPr="00B76B5C">
              <w:rPr>
                <w:highlight w:val="green"/>
                <w:lang w:eastAsia="en-US"/>
              </w:rPr>
              <w:t>Radio Link Monitoring Out-of-sync Test for FR1 PCell configured with CSI-RS-based RLM RS in non-DRX mode</w:t>
            </w:r>
          </w:p>
        </w:tc>
        <w:tc>
          <w:tcPr>
            <w:tcW w:w="1388" w:type="dxa"/>
          </w:tcPr>
          <w:p w14:paraId="6FFD32D5"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A.14.4.1.h7</w:t>
            </w:r>
          </w:p>
        </w:tc>
        <w:tc>
          <w:tcPr>
            <w:tcW w:w="1106" w:type="dxa"/>
          </w:tcPr>
          <w:p w14:paraId="5F940459"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CMCC</w:t>
            </w:r>
          </w:p>
        </w:tc>
        <w:tc>
          <w:tcPr>
            <w:tcW w:w="1074" w:type="dxa"/>
          </w:tcPr>
          <w:p w14:paraId="4C77A49F" w14:textId="77777777" w:rsidR="00B76B5C" w:rsidRPr="00B76B5C" w:rsidRDefault="00B76B5C" w:rsidP="002E6AD8">
            <w:pPr>
              <w:pStyle w:val="TAC"/>
              <w:rPr>
                <w:highlight w:val="green"/>
                <w:lang w:val="en-US" w:eastAsia="zh-CN"/>
              </w:rPr>
            </w:pPr>
          </w:p>
        </w:tc>
      </w:tr>
      <w:tr w:rsidR="00B76B5C" w:rsidRPr="00B76B5C" w14:paraId="714A66C0" w14:textId="77777777" w:rsidTr="006F0ED8">
        <w:tc>
          <w:tcPr>
            <w:tcW w:w="2920" w:type="dxa"/>
            <w:gridSpan w:val="2"/>
            <w:vMerge/>
          </w:tcPr>
          <w:p w14:paraId="22736AC4" w14:textId="77777777" w:rsidR="00B76B5C" w:rsidRPr="00B76B5C" w:rsidRDefault="00B76B5C" w:rsidP="002E6AD8">
            <w:pPr>
              <w:pStyle w:val="TAC"/>
              <w:rPr>
                <w:rFonts w:eastAsiaTheme="minorEastAsia"/>
                <w:highlight w:val="green"/>
                <w:lang w:val="en-US" w:eastAsia="zh-CN"/>
              </w:rPr>
            </w:pPr>
          </w:p>
        </w:tc>
        <w:tc>
          <w:tcPr>
            <w:tcW w:w="683" w:type="dxa"/>
          </w:tcPr>
          <w:p w14:paraId="40D3B1AD"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5-8</w:t>
            </w:r>
          </w:p>
        </w:tc>
        <w:tc>
          <w:tcPr>
            <w:tcW w:w="3485" w:type="dxa"/>
          </w:tcPr>
          <w:p w14:paraId="145416D6" w14:textId="77777777" w:rsidR="00B76B5C" w:rsidRPr="00B76B5C" w:rsidRDefault="00B76B5C" w:rsidP="002E6AD8">
            <w:pPr>
              <w:pStyle w:val="TAL"/>
              <w:rPr>
                <w:highlight w:val="green"/>
                <w:lang w:eastAsia="en-US"/>
              </w:rPr>
            </w:pPr>
            <w:r w:rsidRPr="00B76B5C">
              <w:rPr>
                <w:highlight w:val="green"/>
                <w:lang w:eastAsia="en-US"/>
              </w:rPr>
              <w:t>Radio Link Monitoring Out-of-sync Test for FR1 PCell configured with CSI-RS-based RLM RS in DRX mode</w:t>
            </w:r>
          </w:p>
        </w:tc>
        <w:tc>
          <w:tcPr>
            <w:tcW w:w="1388" w:type="dxa"/>
          </w:tcPr>
          <w:p w14:paraId="78FCD32D"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A.14.4.1.h8</w:t>
            </w:r>
          </w:p>
        </w:tc>
        <w:tc>
          <w:tcPr>
            <w:tcW w:w="1106" w:type="dxa"/>
          </w:tcPr>
          <w:p w14:paraId="163E5179"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CMCC</w:t>
            </w:r>
          </w:p>
        </w:tc>
        <w:tc>
          <w:tcPr>
            <w:tcW w:w="1074" w:type="dxa"/>
          </w:tcPr>
          <w:p w14:paraId="6FC846A0" w14:textId="77777777" w:rsidR="00B76B5C" w:rsidRPr="00B76B5C" w:rsidRDefault="00B76B5C" w:rsidP="002E6AD8">
            <w:pPr>
              <w:pStyle w:val="TAC"/>
              <w:rPr>
                <w:highlight w:val="green"/>
                <w:lang w:val="en-US" w:eastAsia="zh-CN"/>
              </w:rPr>
            </w:pPr>
          </w:p>
        </w:tc>
      </w:tr>
      <w:tr w:rsidR="00B76B5C" w:rsidRPr="00B76B5C" w14:paraId="4F833C20" w14:textId="77777777" w:rsidTr="006F0ED8">
        <w:tc>
          <w:tcPr>
            <w:tcW w:w="2920" w:type="dxa"/>
            <w:gridSpan w:val="2"/>
            <w:vMerge w:val="restart"/>
            <w:vAlign w:val="center"/>
          </w:tcPr>
          <w:p w14:paraId="4E54D30D" w14:textId="77777777" w:rsidR="00B76B5C" w:rsidRPr="00B76B5C" w:rsidRDefault="00B76B5C" w:rsidP="002E6AD8">
            <w:pPr>
              <w:pStyle w:val="TAC"/>
              <w:rPr>
                <w:rFonts w:eastAsiaTheme="minorEastAsia"/>
                <w:highlight w:val="green"/>
                <w:lang w:val="en-US" w:eastAsia="zh-CN"/>
              </w:rPr>
            </w:pPr>
            <w:r w:rsidRPr="00B76B5C">
              <w:rPr>
                <w:highlight w:val="green"/>
                <w:lang w:eastAsia="en-US"/>
              </w:rPr>
              <w:t>Beam Failure Detection and Link Recovery for satellite access</w:t>
            </w:r>
          </w:p>
        </w:tc>
        <w:tc>
          <w:tcPr>
            <w:tcW w:w="683" w:type="dxa"/>
          </w:tcPr>
          <w:p w14:paraId="27318AF1"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6-1</w:t>
            </w:r>
          </w:p>
        </w:tc>
        <w:tc>
          <w:tcPr>
            <w:tcW w:w="3485" w:type="dxa"/>
          </w:tcPr>
          <w:p w14:paraId="32AC04A3" w14:textId="77777777" w:rsidR="00B76B5C" w:rsidRPr="00B76B5C" w:rsidRDefault="00B76B5C" w:rsidP="002E6AD8">
            <w:pPr>
              <w:pStyle w:val="TAL"/>
              <w:rPr>
                <w:highlight w:val="green"/>
                <w:lang w:eastAsia="en-US"/>
              </w:rPr>
            </w:pPr>
            <w:r w:rsidRPr="00B76B5C">
              <w:rPr>
                <w:highlight w:val="green"/>
                <w:lang w:eastAsia="en-US"/>
              </w:rPr>
              <w:t>Beam Failure Detection and Link Recovery Test for FR1 PCell configured with SSB-based BFD and LR in non-DRX mode</w:t>
            </w:r>
          </w:p>
        </w:tc>
        <w:tc>
          <w:tcPr>
            <w:tcW w:w="1388" w:type="dxa"/>
          </w:tcPr>
          <w:p w14:paraId="0C3AA6D4"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A.14.4.2.i1</w:t>
            </w:r>
          </w:p>
        </w:tc>
        <w:tc>
          <w:tcPr>
            <w:tcW w:w="1106" w:type="dxa"/>
          </w:tcPr>
          <w:p w14:paraId="411EBCAD"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Ericsson</w:t>
            </w:r>
          </w:p>
        </w:tc>
        <w:tc>
          <w:tcPr>
            <w:tcW w:w="1074" w:type="dxa"/>
          </w:tcPr>
          <w:p w14:paraId="53391263" w14:textId="77777777" w:rsidR="00B76B5C" w:rsidRPr="00B76B5C" w:rsidRDefault="00B76B5C" w:rsidP="002E6AD8">
            <w:pPr>
              <w:pStyle w:val="TAC"/>
              <w:rPr>
                <w:highlight w:val="green"/>
                <w:lang w:val="en-US" w:eastAsia="zh-CN"/>
              </w:rPr>
            </w:pPr>
          </w:p>
        </w:tc>
      </w:tr>
      <w:tr w:rsidR="00B76B5C" w:rsidRPr="00B76B5C" w14:paraId="5A706DEB" w14:textId="77777777" w:rsidTr="006F0ED8">
        <w:tc>
          <w:tcPr>
            <w:tcW w:w="2920" w:type="dxa"/>
            <w:gridSpan w:val="2"/>
            <w:vMerge/>
          </w:tcPr>
          <w:p w14:paraId="78A6817F" w14:textId="77777777" w:rsidR="00B76B5C" w:rsidRPr="00B76B5C" w:rsidRDefault="00B76B5C" w:rsidP="002E6AD8">
            <w:pPr>
              <w:pStyle w:val="TAC"/>
              <w:rPr>
                <w:rFonts w:eastAsiaTheme="minorEastAsia"/>
                <w:highlight w:val="green"/>
                <w:lang w:val="en-US" w:eastAsia="zh-CN"/>
              </w:rPr>
            </w:pPr>
          </w:p>
        </w:tc>
        <w:tc>
          <w:tcPr>
            <w:tcW w:w="683" w:type="dxa"/>
          </w:tcPr>
          <w:p w14:paraId="26C2D83A"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6-2</w:t>
            </w:r>
          </w:p>
        </w:tc>
        <w:tc>
          <w:tcPr>
            <w:tcW w:w="3485" w:type="dxa"/>
          </w:tcPr>
          <w:p w14:paraId="1BEE02E9" w14:textId="77777777" w:rsidR="00B76B5C" w:rsidRPr="00B76B5C" w:rsidRDefault="00B76B5C" w:rsidP="002E6AD8">
            <w:pPr>
              <w:pStyle w:val="TAL"/>
              <w:rPr>
                <w:highlight w:val="green"/>
                <w:lang w:eastAsia="en-US"/>
              </w:rPr>
            </w:pPr>
            <w:r w:rsidRPr="00B76B5C">
              <w:rPr>
                <w:highlight w:val="green"/>
                <w:lang w:eastAsia="en-US"/>
              </w:rPr>
              <w:t>Beam Failure Detection and Link Recovery Test for FR1 PCell configured with SSB-based BFD and LR in DRX mode</w:t>
            </w:r>
          </w:p>
        </w:tc>
        <w:tc>
          <w:tcPr>
            <w:tcW w:w="1388" w:type="dxa"/>
          </w:tcPr>
          <w:p w14:paraId="14F27652"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A.14.4.2.i2</w:t>
            </w:r>
          </w:p>
        </w:tc>
        <w:tc>
          <w:tcPr>
            <w:tcW w:w="1106" w:type="dxa"/>
          </w:tcPr>
          <w:p w14:paraId="34B1DAD1"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Ericsson</w:t>
            </w:r>
          </w:p>
        </w:tc>
        <w:tc>
          <w:tcPr>
            <w:tcW w:w="1074" w:type="dxa"/>
          </w:tcPr>
          <w:p w14:paraId="26245227" w14:textId="77777777" w:rsidR="00B76B5C" w:rsidRPr="00B76B5C" w:rsidRDefault="00B76B5C" w:rsidP="002E6AD8">
            <w:pPr>
              <w:pStyle w:val="TAC"/>
              <w:rPr>
                <w:highlight w:val="green"/>
                <w:lang w:val="en-US" w:eastAsia="zh-CN"/>
              </w:rPr>
            </w:pPr>
          </w:p>
        </w:tc>
      </w:tr>
      <w:tr w:rsidR="00B76B5C" w:rsidRPr="00B76B5C" w14:paraId="2EEBFA07" w14:textId="77777777" w:rsidTr="006F0ED8">
        <w:tc>
          <w:tcPr>
            <w:tcW w:w="2920" w:type="dxa"/>
            <w:gridSpan w:val="2"/>
            <w:vMerge/>
          </w:tcPr>
          <w:p w14:paraId="2635C2B7" w14:textId="77777777" w:rsidR="00B76B5C" w:rsidRPr="00B76B5C" w:rsidRDefault="00B76B5C" w:rsidP="002E6AD8">
            <w:pPr>
              <w:pStyle w:val="TAC"/>
              <w:rPr>
                <w:rFonts w:eastAsiaTheme="minorEastAsia"/>
                <w:highlight w:val="green"/>
                <w:lang w:val="en-US" w:eastAsia="zh-CN"/>
              </w:rPr>
            </w:pPr>
          </w:p>
        </w:tc>
        <w:tc>
          <w:tcPr>
            <w:tcW w:w="683" w:type="dxa"/>
          </w:tcPr>
          <w:p w14:paraId="777BA0FF"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6-3</w:t>
            </w:r>
          </w:p>
        </w:tc>
        <w:tc>
          <w:tcPr>
            <w:tcW w:w="3485" w:type="dxa"/>
          </w:tcPr>
          <w:p w14:paraId="5CDC5185" w14:textId="77777777" w:rsidR="00B76B5C" w:rsidRPr="00B76B5C" w:rsidRDefault="00B76B5C" w:rsidP="002E6AD8">
            <w:pPr>
              <w:pStyle w:val="TAL"/>
              <w:rPr>
                <w:highlight w:val="green"/>
                <w:lang w:eastAsia="en-US"/>
              </w:rPr>
            </w:pPr>
            <w:r w:rsidRPr="00B76B5C">
              <w:rPr>
                <w:highlight w:val="green"/>
                <w:lang w:eastAsia="en-US"/>
              </w:rPr>
              <w:t>Beam Failure Detection and Link Recovery Test for FR1 PCell configured with CSI-RS-based BFD and LR in non-DRX mode</w:t>
            </w:r>
          </w:p>
        </w:tc>
        <w:tc>
          <w:tcPr>
            <w:tcW w:w="1388" w:type="dxa"/>
          </w:tcPr>
          <w:p w14:paraId="0B3030F7"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A.14.4.2.i3</w:t>
            </w:r>
          </w:p>
        </w:tc>
        <w:tc>
          <w:tcPr>
            <w:tcW w:w="1106" w:type="dxa"/>
          </w:tcPr>
          <w:p w14:paraId="52D31872"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Ericsson</w:t>
            </w:r>
          </w:p>
        </w:tc>
        <w:tc>
          <w:tcPr>
            <w:tcW w:w="1074" w:type="dxa"/>
          </w:tcPr>
          <w:p w14:paraId="075DA768" w14:textId="77777777" w:rsidR="00B76B5C" w:rsidRPr="00B76B5C" w:rsidRDefault="00B76B5C" w:rsidP="002E6AD8">
            <w:pPr>
              <w:pStyle w:val="TAC"/>
              <w:rPr>
                <w:highlight w:val="green"/>
                <w:lang w:val="en-US" w:eastAsia="zh-CN"/>
              </w:rPr>
            </w:pPr>
          </w:p>
        </w:tc>
      </w:tr>
      <w:tr w:rsidR="00B76B5C" w:rsidRPr="00B76B5C" w14:paraId="4A6297E6" w14:textId="77777777" w:rsidTr="006F0ED8">
        <w:tc>
          <w:tcPr>
            <w:tcW w:w="2920" w:type="dxa"/>
            <w:gridSpan w:val="2"/>
            <w:vMerge/>
          </w:tcPr>
          <w:p w14:paraId="2DE3AFB1" w14:textId="77777777" w:rsidR="00B76B5C" w:rsidRPr="00B76B5C" w:rsidRDefault="00B76B5C" w:rsidP="002E6AD8">
            <w:pPr>
              <w:pStyle w:val="TAC"/>
              <w:rPr>
                <w:rFonts w:eastAsiaTheme="minorEastAsia"/>
                <w:highlight w:val="green"/>
                <w:lang w:val="en-US" w:eastAsia="zh-CN"/>
              </w:rPr>
            </w:pPr>
          </w:p>
        </w:tc>
        <w:tc>
          <w:tcPr>
            <w:tcW w:w="683" w:type="dxa"/>
          </w:tcPr>
          <w:p w14:paraId="12D7E847"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6-4</w:t>
            </w:r>
          </w:p>
        </w:tc>
        <w:tc>
          <w:tcPr>
            <w:tcW w:w="3485" w:type="dxa"/>
          </w:tcPr>
          <w:p w14:paraId="7FF6B080" w14:textId="77777777" w:rsidR="00B76B5C" w:rsidRPr="00B76B5C" w:rsidRDefault="00B76B5C" w:rsidP="002E6AD8">
            <w:pPr>
              <w:pStyle w:val="TAL"/>
              <w:rPr>
                <w:highlight w:val="green"/>
                <w:lang w:eastAsia="en-US"/>
              </w:rPr>
            </w:pPr>
            <w:r w:rsidRPr="00B76B5C">
              <w:rPr>
                <w:highlight w:val="green"/>
                <w:lang w:eastAsia="en-US"/>
              </w:rPr>
              <w:t>Beam Failure Detection and Link Recovery Test for FR1 PCell configured with CSI-RS-based BFD and LR in DRX mode</w:t>
            </w:r>
          </w:p>
        </w:tc>
        <w:tc>
          <w:tcPr>
            <w:tcW w:w="1388" w:type="dxa"/>
          </w:tcPr>
          <w:p w14:paraId="35DE0DFF"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A.14.4.2.i4</w:t>
            </w:r>
          </w:p>
        </w:tc>
        <w:tc>
          <w:tcPr>
            <w:tcW w:w="1106" w:type="dxa"/>
          </w:tcPr>
          <w:p w14:paraId="22CBADE7"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Ericsson</w:t>
            </w:r>
          </w:p>
        </w:tc>
        <w:tc>
          <w:tcPr>
            <w:tcW w:w="1074" w:type="dxa"/>
          </w:tcPr>
          <w:p w14:paraId="7ADB4E95" w14:textId="77777777" w:rsidR="00B76B5C" w:rsidRPr="00B76B5C" w:rsidRDefault="00B76B5C" w:rsidP="002E6AD8">
            <w:pPr>
              <w:pStyle w:val="TAC"/>
              <w:rPr>
                <w:highlight w:val="green"/>
                <w:lang w:val="en-US" w:eastAsia="zh-CN"/>
              </w:rPr>
            </w:pPr>
          </w:p>
        </w:tc>
      </w:tr>
      <w:tr w:rsidR="00B76B5C" w:rsidRPr="00B76B5C" w14:paraId="0B8F6ED3" w14:textId="77777777" w:rsidTr="006F0ED8">
        <w:tc>
          <w:tcPr>
            <w:tcW w:w="2920" w:type="dxa"/>
            <w:gridSpan w:val="2"/>
            <w:vMerge/>
          </w:tcPr>
          <w:p w14:paraId="436A3071" w14:textId="77777777" w:rsidR="00B76B5C" w:rsidRPr="00B76B5C" w:rsidRDefault="00B76B5C" w:rsidP="002E6AD8">
            <w:pPr>
              <w:pStyle w:val="TAC"/>
              <w:rPr>
                <w:rFonts w:eastAsiaTheme="minorEastAsia"/>
                <w:highlight w:val="green"/>
                <w:lang w:val="en-US" w:eastAsia="zh-CN"/>
              </w:rPr>
            </w:pPr>
          </w:p>
        </w:tc>
        <w:tc>
          <w:tcPr>
            <w:tcW w:w="683" w:type="dxa"/>
          </w:tcPr>
          <w:p w14:paraId="5BD12961"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6-5</w:t>
            </w:r>
          </w:p>
        </w:tc>
        <w:tc>
          <w:tcPr>
            <w:tcW w:w="3485" w:type="dxa"/>
          </w:tcPr>
          <w:p w14:paraId="022D4F46" w14:textId="77777777" w:rsidR="00B76B5C" w:rsidRPr="00B76B5C" w:rsidRDefault="00B76B5C" w:rsidP="002E6AD8">
            <w:pPr>
              <w:pStyle w:val="TAL"/>
              <w:rPr>
                <w:highlight w:val="green"/>
                <w:lang w:eastAsia="en-US"/>
              </w:rPr>
            </w:pPr>
            <w:r w:rsidRPr="00B76B5C">
              <w:rPr>
                <w:highlight w:val="green"/>
                <w:lang w:eastAsia="en-US"/>
              </w:rPr>
              <w:t>Beam Failure Detection and Link Recovery Test for FR1 PCell configured with CSI-RS-based BFD and SSB-based LR in non-DRX mode</w:t>
            </w:r>
          </w:p>
        </w:tc>
        <w:tc>
          <w:tcPr>
            <w:tcW w:w="1388" w:type="dxa"/>
          </w:tcPr>
          <w:p w14:paraId="1F46EC86"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A.14.4.2.i5</w:t>
            </w:r>
          </w:p>
        </w:tc>
        <w:tc>
          <w:tcPr>
            <w:tcW w:w="1106" w:type="dxa"/>
          </w:tcPr>
          <w:p w14:paraId="7EEC9E14"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Ericsson</w:t>
            </w:r>
          </w:p>
        </w:tc>
        <w:tc>
          <w:tcPr>
            <w:tcW w:w="1074" w:type="dxa"/>
          </w:tcPr>
          <w:p w14:paraId="56796E75" w14:textId="77777777" w:rsidR="00B76B5C" w:rsidRPr="00B76B5C" w:rsidRDefault="00B76B5C" w:rsidP="002E6AD8">
            <w:pPr>
              <w:pStyle w:val="TAC"/>
              <w:rPr>
                <w:highlight w:val="green"/>
                <w:lang w:val="en-US" w:eastAsia="zh-CN"/>
              </w:rPr>
            </w:pPr>
          </w:p>
        </w:tc>
      </w:tr>
      <w:tr w:rsidR="00B76B5C" w:rsidRPr="00B76B5C" w14:paraId="4359F94C" w14:textId="77777777" w:rsidTr="006F0ED8">
        <w:tc>
          <w:tcPr>
            <w:tcW w:w="2920" w:type="dxa"/>
            <w:gridSpan w:val="2"/>
            <w:vMerge/>
          </w:tcPr>
          <w:p w14:paraId="189B52D8" w14:textId="77777777" w:rsidR="00B76B5C" w:rsidRPr="00B76B5C" w:rsidRDefault="00B76B5C" w:rsidP="002E6AD8">
            <w:pPr>
              <w:pStyle w:val="TAC"/>
              <w:rPr>
                <w:rFonts w:eastAsiaTheme="minorEastAsia"/>
                <w:highlight w:val="green"/>
                <w:lang w:val="en-US" w:eastAsia="zh-CN"/>
              </w:rPr>
            </w:pPr>
          </w:p>
        </w:tc>
        <w:tc>
          <w:tcPr>
            <w:tcW w:w="683" w:type="dxa"/>
          </w:tcPr>
          <w:p w14:paraId="19C5F92B"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6-6</w:t>
            </w:r>
          </w:p>
        </w:tc>
        <w:tc>
          <w:tcPr>
            <w:tcW w:w="3485" w:type="dxa"/>
          </w:tcPr>
          <w:p w14:paraId="5AF4B226" w14:textId="77777777" w:rsidR="00B76B5C" w:rsidRPr="00B76B5C" w:rsidRDefault="00B76B5C" w:rsidP="002E6AD8">
            <w:pPr>
              <w:pStyle w:val="TAL"/>
              <w:rPr>
                <w:highlight w:val="green"/>
                <w:lang w:eastAsia="en-US"/>
              </w:rPr>
            </w:pPr>
            <w:r w:rsidRPr="00B76B5C">
              <w:rPr>
                <w:highlight w:val="green"/>
                <w:lang w:eastAsia="en-US"/>
              </w:rPr>
              <w:t>Beam Failure Detection and Link Recovery Test for FR1 PCell configured with CSI-RS-based BFD and SSB-based LR in DRX mode</w:t>
            </w:r>
          </w:p>
        </w:tc>
        <w:tc>
          <w:tcPr>
            <w:tcW w:w="1388" w:type="dxa"/>
          </w:tcPr>
          <w:p w14:paraId="7863393D"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A.14.4.2.i6</w:t>
            </w:r>
          </w:p>
        </w:tc>
        <w:tc>
          <w:tcPr>
            <w:tcW w:w="1106" w:type="dxa"/>
          </w:tcPr>
          <w:p w14:paraId="1197C669"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Ericsson</w:t>
            </w:r>
          </w:p>
        </w:tc>
        <w:tc>
          <w:tcPr>
            <w:tcW w:w="1074" w:type="dxa"/>
          </w:tcPr>
          <w:p w14:paraId="06A35755" w14:textId="77777777" w:rsidR="00B76B5C" w:rsidRPr="00B76B5C" w:rsidRDefault="00B76B5C" w:rsidP="002E6AD8">
            <w:pPr>
              <w:pStyle w:val="TAC"/>
              <w:rPr>
                <w:highlight w:val="green"/>
                <w:lang w:val="en-US" w:eastAsia="zh-CN"/>
              </w:rPr>
            </w:pPr>
          </w:p>
        </w:tc>
      </w:tr>
      <w:tr w:rsidR="00B76B5C" w:rsidRPr="00B76B5C" w14:paraId="40926668" w14:textId="77777777" w:rsidTr="006F0ED8">
        <w:tc>
          <w:tcPr>
            <w:tcW w:w="2920" w:type="dxa"/>
            <w:gridSpan w:val="2"/>
            <w:vMerge w:val="restart"/>
            <w:vAlign w:val="center"/>
          </w:tcPr>
          <w:p w14:paraId="6DBDB2E5" w14:textId="77777777" w:rsidR="00B76B5C" w:rsidRPr="00B76B5C" w:rsidRDefault="00B76B5C" w:rsidP="002E6AD8">
            <w:pPr>
              <w:pStyle w:val="TAC"/>
              <w:rPr>
                <w:rFonts w:eastAsiaTheme="minorEastAsia"/>
                <w:highlight w:val="green"/>
                <w:lang w:val="en-US" w:eastAsia="zh-CN"/>
              </w:rPr>
            </w:pPr>
            <w:r w:rsidRPr="00B76B5C">
              <w:rPr>
                <w:highlight w:val="green"/>
                <w:lang w:eastAsia="en-US"/>
              </w:rPr>
              <w:t>Active BWP switch delay for satellite access</w:t>
            </w:r>
          </w:p>
        </w:tc>
        <w:tc>
          <w:tcPr>
            <w:tcW w:w="683" w:type="dxa"/>
          </w:tcPr>
          <w:p w14:paraId="2184F6AD"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7-1</w:t>
            </w:r>
          </w:p>
        </w:tc>
        <w:tc>
          <w:tcPr>
            <w:tcW w:w="3485" w:type="dxa"/>
          </w:tcPr>
          <w:p w14:paraId="04F80B84" w14:textId="77777777" w:rsidR="00B76B5C" w:rsidRPr="00B76B5C" w:rsidRDefault="00B76B5C" w:rsidP="002E6AD8">
            <w:pPr>
              <w:pStyle w:val="TAL"/>
              <w:rPr>
                <w:highlight w:val="green"/>
                <w:lang w:eastAsia="en-US"/>
              </w:rPr>
            </w:pPr>
            <w:r w:rsidRPr="00B76B5C">
              <w:rPr>
                <w:highlight w:val="green"/>
                <w:lang w:eastAsia="en-US"/>
              </w:rPr>
              <w:t>NR FR1 DCI-based DL active BWP switch with non-DRX</w:t>
            </w:r>
          </w:p>
        </w:tc>
        <w:tc>
          <w:tcPr>
            <w:tcW w:w="1388" w:type="dxa"/>
          </w:tcPr>
          <w:p w14:paraId="3ADE7110"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A.14.4.3.j1</w:t>
            </w:r>
          </w:p>
        </w:tc>
        <w:tc>
          <w:tcPr>
            <w:tcW w:w="1106" w:type="dxa"/>
          </w:tcPr>
          <w:p w14:paraId="02A44FCD"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Qualcomm</w:t>
            </w:r>
          </w:p>
        </w:tc>
        <w:tc>
          <w:tcPr>
            <w:tcW w:w="1074" w:type="dxa"/>
          </w:tcPr>
          <w:p w14:paraId="74962EE8" w14:textId="77777777" w:rsidR="00B76B5C" w:rsidRPr="00B76B5C" w:rsidRDefault="00B76B5C" w:rsidP="002E6AD8">
            <w:pPr>
              <w:pStyle w:val="TAC"/>
              <w:rPr>
                <w:highlight w:val="green"/>
                <w:lang w:val="en-US" w:eastAsia="zh-CN"/>
              </w:rPr>
            </w:pPr>
          </w:p>
        </w:tc>
      </w:tr>
      <w:tr w:rsidR="00B76B5C" w:rsidRPr="00B76B5C" w14:paraId="793CC579" w14:textId="77777777" w:rsidTr="006F0ED8">
        <w:tc>
          <w:tcPr>
            <w:tcW w:w="2920" w:type="dxa"/>
            <w:gridSpan w:val="2"/>
            <w:vMerge/>
          </w:tcPr>
          <w:p w14:paraId="4B6F7261" w14:textId="77777777" w:rsidR="00B76B5C" w:rsidRPr="00B76B5C" w:rsidRDefault="00B76B5C" w:rsidP="002E6AD8">
            <w:pPr>
              <w:pStyle w:val="TAC"/>
              <w:rPr>
                <w:rFonts w:eastAsiaTheme="minorEastAsia"/>
                <w:highlight w:val="green"/>
                <w:lang w:val="en-US" w:eastAsia="zh-CN"/>
              </w:rPr>
            </w:pPr>
          </w:p>
        </w:tc>
        <w:tc>
          <w:tcPr>
            <w:tcW w:w="683" w:type="dxa"/>
          </w:tcPr>
          <w:p w14:paraId="0D83E1D6"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7-2</w:t>
            </w:r>
          </w:p>
        </w:tc>
        <w:tc>
          <w:tcPr>
            <w:tcW w:w="3485" w:type="dxa"/>
          </w:tcPr>
          <w:p w14:paraId="177B861E" w14:textId="77777777" w:rsidR="00B76B5C" w:rsidRPr="00B76B5C" w:rsidRDefault="00B76B5C" w:rsidP="002E6AD8">
            <w:pPr>
              <w:pStyle w:val="TAL"/>
              <w:rPr>
                <w:highlight w:val="green"/>
                <w:lang w:eastAsia="en-US"/>
              </w:rPr>
            </w:pPr>
            <w:r w:rsidRPr="00B76B5C">
              <w:rPr>
                <w:highlight w:val="green"/>
                <w:lang w:eastAsia="en-US"/>
              </w:rPr>
              <w:t>NR FR1 RRC-based DL active BWP switch with non-DRX</w:t>
            </w:r>
          </w:p>
        </w:tc>
        <w:tc>
          <w:tcPr>
            <w:tcW w:w="1388" w:type="dxa"/>
          </w:tcPr>
          <w:p w14:paraId="78D4E94A"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A.14.4.3.j2</w:t>
            </w:r>
          </w:p>
        </w:tc>
        <w:tc>
          <w:tcPr>
            <w:tcW w:w="1106" w:type="dxa"/>
          </w:tcPr>
          <w:p w14:paraId="1B06A529"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Qualcomm</w:t>
            </w:r>
          </w:p>
        </w:tc>
        <w:tc>
          <w:tcPr>
            <w:tcW w:w="1074" w:type="dxa"/>
          </w:tcPr>
          <w:p w14:paraId="68FAD14F" w14:textId="77777777" w:rsidR="00B76B5C" w:rsidRPr="00B76B5C" w:rsidRDefault="00B76B5C" w:rsidP="002E6AD8">
            <w:pPr>
              <w:pStyle w:val="TAC"/>
              <w:rPr>
                <w:highlight w:val="green"/>
                <w:lang w:val="en-US" w:eastAsia="zh-CN"/>
              </w:rPr>
            </w:pPr>
          </w:p>
        </w:tc>
      </w:tr>
      <w:tr w:rsidR="00B76B5C" w:rsidRPr="00B76B5C" w14:paraId="6F8FFAB8" w14:textId="77777777" w:rsidTr="006F0ED8">
        <w:tc>
          <w:tcPr>
            <w:tcW w:w="2920" w:type="dxa"/>
            <w:gridSpan w:val="2"/>
          </w:tcPr>
          <w:p w14:paraId="2B70A3E0" w14:textId="77777777" w:rsidR="00B76B5C" w:rsidRPr="00B76B5C" w:rsidRDefault="00B76B5C" w:rsidP="002E6AD8">
            <w:pPr>
              <w:pStyle w:val="TAC"/>
              <w:rPr>
                <w:rFonts w:eastAsiaTheme="minorEastAsia"/>
                <w:highlight w:val="green"/>
                <w:lang w:val="en-US" w:eastAsia="zh-CN"/>
              </w:rPr>
            </w:pPr>
            <w:r w:rsidRPr="00B76B5C">
              <w:rPr>
                <w:highlight w:val="green"/>
                <w:lang w:eastAsia="en-US"/>
              </w:rPr>
              <w:t>UE-specific CBW change for satellite access</w:t>
            </w:r>
          </w:p>
        </w:tc>
        <w:tc>
          <w:tcPr>
            <w:tcW w:w="683" w:type="dxa"/>
          </w:tcPr>
          <w:p w14:paraId="1B4B9807"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8-1</w:t>
            </w:r>
          </w:p>
        </w:tc>
        <w:tc>
          <w:tcPr>
            <w:tcW w:w="3485" w:type="dxa"/>
          </w:tcPr>
          <w:p w14:paraId="3E13FB3E" w14:textId="77777777" w:rsidR="00B76B5C" w:rsidRPr="00B76B5C" w:rsidRDefault="00B76B5C" w:rsidP="002E6AD8">
            <w:pPr>
              <w:pStyle w:val="TAL"/>
              <w:rPr>
                <w:highlight w:val="green"/>
                <w:lang w:eastAsia="en-US"/>
              </w:rPr>
            </w:pPr>
            <w:r w:rsidRPr="00B76B5C">
              <w:rPr>
                <w:highlight w:val="green"/>
                <w:lang w:eastAsia="en-US"/>
              </w:rPr>
              <w:t>UE specific CBW change on PCell in FR1 in non-DRX</w:t>
            </w:r>
          </w:p>
        </w:tc>
        <w:tc>
          <w:tcPr>
            <w:tcW w:w="1388" w:type="dxa"/>
          </w:tcPr>
          <w:p w14:paraId="1F9A43EE"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A.14.4.4.k1</w:t>
            </w:r>
          </w:p>
        </w:tc>
        <w:tc>
          <w:tcPr>
            <w:tcW w:w="1106" w:type="dxa"/>
          </w:tcPr>
          <w:p w14:paraId="7C2CC318"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Qualcomm</w:t>
            </w:r>
          </w:p>
        </w:tc>
        <w:tc>
          <w:tcPr>
            <w:tcW w:w="1074" w:type="dxa"/>
          </w:tcPr>
          <w:p w14:paraId="5C45746A" w14:textId="77777777" w:rsidR="00B76B5C" w:rsidRPr="00B76B5C" w:rsidRDefault="00B76B5C" w:rsidP="002E6AD8">
            <w:pPr>
              <w:pStyle w:val="TAC"/>
              <w:rPr>
                <w:highlight w:val="green"/>
                <w:lang w:val="en-US" w:eastAsia="zh-CN"/>
              </w:rPr>
            </w:pPr>
          </w:p>
        </w:tc>
      </w:tr>
      <w:tr w:rsidR="00B76B5C" w:rsidRPr="00B76B5C" w14:paraId="136F457A" w14:textId="77777777" w:rsidTr="006F0ED8">
        <w:tc>
          <w:tcPr>
            <w:tcW w:w="2920" w:type="dxa"/>
            <w:gridSpan w:val="2"/>
            <w:vAlign w:val="center"/>
          </w:tcPr>
          <w:p w14:paraId="01925A7C" w14:textId="77777777" w:rsidR="00B76B5C" w:rsidRPr="00B76B5C" w:rsidRDefault="00B76B5C" w:rsidP="002E6AD8">
            <w:pPr>
              <w:pStyle w:val="TAC"/>
              <w:rPr>
                <w:rFonts w:eastAsiaTheme="minorEastAsia"/>
                <w:highlight w:val="green"/>
                <w:lang w:val="en-US" w:eastAsia="zh-CN"/>
              </w:rPr>
            </w:pPr>
            <w:r w:rsidRPr="00B76B5C">
              <w:rPr>
                <w:highlight w:val="green"/>
                <w:lang w:eastAsia="en-US"/>
              </w:rPr>
              <w:t>Pathloss reference signal switching delay for satellite access</w:t>
            </w:r>
          </w:p>
        </w:tc>
        <w:tc>
          <w:tcPr>
            <w:tcW w:w="683" w:type="dxa"/>
          </w:tcPr>
          <w:p w14:paraId="66A6016A"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9-1</w:t>
            </w:r>
          </w:p>
        </w:tc>
        <w:tc>
          <w:tcPr>
            <w:tcW w:w="3485" w:type="dxa"/>
          </w:tcPr>
          <w:p w14:paraId="09912C75" w14:textId="77777777" w:rsidR="00B76B5C" w:rsidRPr="00B76B5C" w:rsidRDefault="00B76B5C" w:rsidP="002E6AD8">
            <w:pPr>
              <w:pStyle w:val="TAL"/>
              <w:rPr>
                <w:highlight w:val="green"/>
                <w:lang w:eastAsia="en-US"/>
              </w:rPr>
            </w:pPr>
            <w:r w:rsidRPr="00B76B5C">
              <w:rPr>
                <w:highlight w:val="green"/>
                <w:lang w:eastAsia="en-US"/>
              </w:rPr>
              <w:t>MAC-CE based pathloss reference signal switch</w:t>
            </w:r>
          </w:p>
        </w:tc>
        <w:tc>
          <w:tcPr>
            <w:tcW w:w="1388" w:type="dxa"/>
          </w:tcPr>
          <w:p w14:paraId="2163477E" w14:textId="77777777" w:rsidR="00B76B5C" w:rsidRPr="00B76B5C" w:rsidRDefault="00B76B5C" w:rsidP="002E6AD8">
            <w:pPr>
              <w:pStyle w:val="TAC"/>
              <w:rPr>
                <w:rFonts w:eastAsiaTheme="minorEastAsia"/>
                <w:highlight w:val="green"/>
                <w:lang w:eastAsia="zh-CN"/>
              </w:rPr>
            </w:pPr>
            <w:r w:rsidRPr="00B76B5C">
              <w:rPr>
                <w:rFonts w:eastAsiaTheme="minorEastAsia"/>
                <w:highlight w:val="green"/>
                <w:lang w:val="en-US" w:eastAsia="zh-CN"/>
              </w:rPr>
              <w:t>A.14.4.5.m1</w:t>
            </w:r>
          </w:p>
        </w:tc>
        <w:tc>
          <w:tcPr>
            <w:tcW w:w="1106" w:type="dxa"/>
          </w:tcPr>
          <w:p w14:paraId="78BA6F15" w14:textId="77777777" w:rsidR="00B76B5C" w:rsidRPr="00B76B5C" w:rsidRDefault="00B76B5C" w:rsidP="002E6AD8">
            <w:pPr>
              <w:pStyle w:val="TAC"/>
              <w:rPr>
                <w:rFonts w:eastAsiaTheme="minorEastAsia"/>
                <w:highlight w:val="green"/>
                <w:lang w:val="en-US" w:eastAsia="zh-CN"/>
              </w:rPr>
            </w:pPr>
          </w:p>
        </w:tc>
        <w:tc>
          <w:tcPr>
            <w:tcW w:w="1074" w:type="dxa"/>
          </w:tcPr>
          <w:p w14:paraId="23446F51" w14:textId="77777777" w:rsidR="00B76B5C" w:rsidRPr="00B76B5C" w:rsidRDefault="00B76B5C" w:rsidP="002E6AD8">
            <w:pPr>
              <w:pStyle w:val="TAC"/>
              <w:rPr>
                <w:highlight w:val="green"/>
                <w:lang w:val="en-US" w:eastAsia="zh-CN"/>
              </w:rPr>
            </w:pPr>
          </w:p>
        </w:tc>
      </w:tr>
      <w:tr w:rsidR="00B76B5C" w:rsidRPr="00B76B5C" w14:paraId="19057A0F" w14:textId="77777777" w:rsidTr="006F0ED8">
        <w:tc>
          <w:tcPr>
            <w:tcW w:w="2920" w:type="dxa"/>
            <w:gridSpan w:val="2"/>
            <w:vMerge w:val="restart"/>
            <w:vAlign w:val="center"/>
          </w:tcPr>
          <w:p w14:paraId="2EC92500" w14:textId="77777777" w:rsidR="00B76B5C" w:rsidRPr="00B76B5C" w:rsidRDefault="00B76B5C" w:rsidP="002E6AD8">
            <w:pPr>
              <w:pStyle w:val="TAC"/>
              <w:rPr>
                <w:rFonts w:eastAsiaTheme="minorEastAsia"/>
                <w:highlight w:val="green"/>
                <w:lang w:val="en-US" w:eastAsia="zh-CN"/>
              </w:rPr>
            </w:pPr>
            <w:r w:rsidRPr="00B76B5C">
              <w:rPr>
                <w:highlight w:val="green"/>
                <w:lang w:eastAsia="en-US"/>
              </w:rPr>
              <w:t>Intra-frequency measurement delay for satellite access</w:t>
            </w:r>
          </w:p>
        </w:tc>
        <w:tc>
          <w:tcPr>
            <w:tcW w:w="683" w:type="dxa"/>
          </w:tcPr>
          <w:p w14:paraId="759D3602"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10-1</w:t>
            </w:r>
          </w:p>
        </w:tc>
        <w:tc>
          <w:tcPr>
            <w:tcW w:w="3485" w:type="dxa"/>
          </w:tcPr>
          <w:p w14:paraId="2B2DCFBB" w14:textId="77777777" w:rsidR="00B76B5C" w:rsidRPr="00B76B5C" w:rsidRDefault="00B76B5C" w:rsidP="002E6AD8">
            <w:pPr>
              <w:pStyle w:val="TAL"/>
              <w:rPr>
                <w:highlight w:val="green"/>
                <w:lang w:eastAsia="en-US"/>
              </w:rPr>
            </w:pPr>
            <w:r w:rsidRPr="00B76B5C">
              <w:rPr>
                <w:highlight w:val="green"/>
                <w:lang w:eastAsia="en-US"/>
              </w:rPr>
              <w:t>Event triggered reporting tests without gap under non-DRX</w:t>
            </w:r>
          </w:p>
        </w:tc>
        <w:tc>
          <w:tcPr>
            <w:tcW w:w="1388" w:type="dxa"/>
          </w:tcPr>
          <w:p w14:paraId="17870D15"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A.14.5.1.n1</w:t>
            </w:r>
          </w:p>
        </w:tc>
        <w:tc>
          <w:tcPr>
            <w:tcW w:w="1106" w:type="dxa"/>
          </w:tcPr>
          <w:p w14:paraId="330D916E"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Huawei</w:t>
            </w:r>
          </w:p>
        </w:tc>
        <w:tc>
          <w:tcPr>
            <w:tcW w:w="1074" w:type="dxa"/>
          </w:tcPr>
          <w:p w14:paraId="2A9108A5" w14:textId="77777777" w:rsidR="00B76B5C" w:rsidRPr="00B76B5C" w:rsidRDefault="00B76B5C" w:rsidP="002E6AD8">
            <w:pPr>
              <w:pStyle w:val="TAC"/>
              <w:rPr>
                <w:highlight w:val="green"/>
                <w:lang w:val="en-US" w:eastAsia="zh-CN"/>
              </w:rPr>
            </w:pPr>
          </w:p>
        </w:tc>
      </w:tr>
      <w:tr w:rsidR="00B76B5C" w:rsidRPr="00B76B5C" w14:paraId="3AB1B1E8" w14:textId="77777777" w:rsidTr="006F0ED8">
        <w:tc>
          <w:tcPr>
            <w:tcW w:w="2920" w:type="dxa"/>
            <w:gridSpan w:val="2"/>
            <w:vMerge/>
          </w:tcPr>
          <w:p w14:paraId="02285C4F" w14:textId="77777777" w:rsidR="00B76B5C" w:rsidRPr="00B76B5C" w:rsidRDefault="00B76B5C" w:rsidP="002E6AD8">
            <w:pPr>
              <w:pStyle w:val="TAC"/>
              <w:rPr>
                <w:rFonts w:eastAsiaTheme="minorEastAsia"/>
                <w:highlight w:val="green"/>
                <w:lang w:val="en-US" w:eastAsia="zh-CN"/>
              </w:rPr>
            </w:pPr>
          </w:p>
        </w:tc>
        <w:tc>
          <w:tcPr>
            <w:tcW w:w="683" w:type="dxa"/>
          </w:tcPr>
          <w:p w14:paraId="6169E16B"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10-2</w:t>
            </w:r>
          </w:p>
        </w:tc>
        <w:tc>
          <w:tcPr>
            <w:tcW w:w="3485" w:type="dxa"/>
          </w:tcPr>
          <w:p w14:paraId="35F9B1D9" w14:textId="77777777" w:rsidR="00B76B5C" w:rsidRPr="00B76B5C" w:rsidRDefault="00B76B5C" w:rsidP="002E6AD8">
            <w:pPr>
              <w:pStyle w:val="TAL"/>
              <w:rPr>
                <w:highlight w:val="green"/>
                <w:lang w:eastAsia="en-US"/>
              </w:rPr>
            </w:pPr>
            <w:r w:rsidRPr="00B76B5C">
              <w:rPr>
                <w:highlight w:val="green"/>
                <w:lang w:eastAsia="en-US"/>
              </w:rPr>
              <w:t>Event triggered reporting tests without gap under DRX</w:t>
            </w:r>
          </w:p>
        </w:tc>
        <w:tc>
          <w:tcPr>
            <w:tcW w:w="1388" w:type="dxa"/>
          </w:tcPr>
          <w:p w14:paraId="4728927F"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A.14.5.1.n2</w:t>
            </w:r>
          </w:p>
        </w:tc>
        <w:tc>
          <w:tcPr>
            <w:tcW w:w="1106" w:type="dxa"/>
          </w:tcPr>
          <w:p w14:paraId="7A88E29B"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Huawei</w:t>
            </w:r>
          </w:p>
        </w:tc>
        <w:tc>
          <w:tcPr>
            <w:tcW w:w="1074" w:type="dxa"/>
          </w:tcPr>
          <w:p w14:paraId="706A57A8" w14:textId="77777777" w:rsidR="00B76B5C" w:rsidRPr="00B76B5C" w:rsidRDefault="00B76B5C" w:rsidP="002E6AD8">
            <w:pPr>
              <w:pStyle w:val="TAC"/>
              <w:rPr>
                <w:highlight w:val="green"/>
                <w:lang w:val="en-US" w:eastAsia="zh-CN"/>
              </w:rPr>
            </w:pPr>
          </w:p>
        </w:tc>
      </w:tr>
      <w:tr w:rsidR="00B76B5C" w:rsidRPr="00B76B5C" w14:paraId="5C259365" w14:textId="77777777" w:rsidTr="006F0ED8">
        <w:tc>
          <w:tcPr>
            <w:tcW w:w="2920" w:type="dxa"/>
            <w:gridSpan w:val="2"/>
            <w:vMerge/>
          </w:tcPr>
          <w:p w14:paraId="4E02DE15" w14:textId="77777777" w:rsidR="00B76B5C" w:rsidRPr="00B76B5C" w:rsidRDefault="00B76B5C" w:rsidP="002E6AD8">
            <w:pPr>
              <w:pStyle w:val="TAC"/>
              <w:rPr>
                <w:rFonts w:eastAsiaTheme="minorEastAsia"/>
                <w:highlight w:val="green"/>
                <w:lang w:val="en-US" w:eastAsia="zh-CN"/>
              </w:rPr>
            </w:pPr>
          </w:p>
        </w:tc>
        <w:tc>
          <w:tcPr>
            <w:tcW w:w="683" w:type="dxa"/>
          </w:tcPr>
          <w:p w14:paraId="5F0EAC6F"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10-3</w:t>
            </w:r>
          </w:p>
        </w:tc>
        <w:tc>
          <w:tcPr>
            <w:tcW w:w="3485" w:type="dxa"/>
          </w:tcPr>
          <w:p w14:paraId="50FA123D" w14:textId="77777777" w:rsidR="00B76B5C" w:rsidRPr="00B76B5C" w:rsidRDefault="00B76B5C" w:rsidP="002E6AD8">
            <w:pPr>
              <w:pStyle w:val="TAL"/>
              <w:rPr>
                <w:highlight w:val="green"/>
                <w:lang w:eastAsia="en-US"/>
              </w:rPr>
            </w:pPr>
            <w:r w:rsidRPr="00B76B5C">
              <w:rPr>
                <w:highlight w:val="green"/>
                <w:lang w:eastAsia="en-US"/>
              </w:rPr>
              <w:t>Event triggered reporting tests without gap under non-DRX with SSB index reading</w:t>
            </w:r>
          </w:p>
        </w:tc>
        <w:tc>
          <w:tcPr>
            <w:tcW w:w="1388" w:type="dxa"/>
          </w:tcPr>
          <w:p w14:paraId="249A87ED"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A.14.5.1.n3</w:t>
            </w:r>
          </w:p>
        </w:tc>
        <w:tc>
          <w:tcPr>
            <w:tcW w:w="1106" w:type="dxa"/>
          </w:tcPr>
          <w:p w14:paraId="575D59CD"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Huawei</w:t>
            </w:r>
          </w:p>
        </w:tc>
        <w:tc>
          <w:tcPr>
            <w:tcW w:w="1074" w:type="dxa"/>
          </w:tcPr>
          <w:p w14:paraId="334AEAFC" w14:textId="77777777" w:rsidR="00B76B5C" w:rsidRPr="00B76B5C" w:rsidRDefault="00B76B5C" w:rsidP="002E6AD8">
            <w:pPr>
              <w:pStyle w:val="TAC"/>
              <w:rPr>
                <w:highlight w:val="green"/>
                <w:lang w:val="en-US" w:eastAsia="zh-CN"/>
              </w:rPr>
            </w:pPr>
          </w:p>
        </w:tc>
      </w:tr>
      <w:tr w:rsidR="00B76B5C" w:rsidRPr="00B76B5C" w14:paraId="163023B9" w14:textId="77777777" w:rsidTr="006F0ED8">
        <w:tc>
          <w:tcPr>
            <w:tcW w:w="2920" w:type="dxa"/>
            <w:gridSpan w:val="2"/>
            <w:vMerge/>
          </w:tcPr>
          <w:p w14:paraId="28947F55" w14:textId="77777777" w:rsidR="00B76B5C" w:rsidRPr="00B76B5C" w:rsidRDefault="00B76B5C" w:rsidP="002E6AD8">
            <w:pPr>
              <w:pStyle w:val="TAC"/>
              <w:rPr>
                <w:rFonts w:eastAsiaTheme="minorEastAsia"/>
                <w:highlight w:val="green"/>
                <w:lang w:val="en-US" w:eastAsia="zh-CN"/>
              </w:rPr>
            </w:pPr>
          </w:p>
        </w:tc>
        <w:tc>
          <w:tcPr>
            <w:tcW w:w="683" w:type="dxa"/>
          </w:tcPr>
          <w:p w14:paraId="63E59A19"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10-4</w:t>
            </w:r>
          </w:p>
        </w:tc>
        <w:tc>
          <w:tcPr>
            <w:tcW w:w="3485" w:type="dxa"/>
          </w:tcPr>
          <w:p w14:paraId="7A559016" w14:textId="77777777" w:rsidR="00B76B5C" w:rsidRPr="00B76B5C" w:rsidRDefault="00B76B5C" w:rsidP="002E6AD8">
            <w:pPr>
              <w:pStyle w:val="TAL"/>
              <w:rPr>
                <w:highlight w:val="green"/>
                <w:lang w:eastAsia="en-US"/>
              </w:rPr>
            </w:pPr>
            <w:r w:rsidRPr="00B76B5C">
              <w:rPr>
                <w:highlight w:val="green"/>
                <w:lang w:eastAsia="en-US"/>
              </w:rPr>
              <w:t>Event triggered reporting tests with measurement gap under non-DRX</w:t>
            </w:r>
          </w:p>
        </w:tc>
        <w:tc>
          <w:tcPr>
            <w:tcW w:w="1388" w:type="dxa"/>
          </w:tcPr>
          <w:p w14:paraId="3F85A87C"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A.14.5.1.n4</w:t>
            </w:r>
          </w:p>
        </w:tc>
        <w:tc>
          <w:tcPr>
            <w:tcW w:w="1106" w:type="dxa"/>
          </w:tcPr>
          <w:p w14:paraId="059D66B5"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OPPO</w:t>
            </w:r>
          </w:p>
        </w:tc>
        <w:tc>
          <w:tcPr>
            <w:tcW w:w="1074" w:type="dxa"/>
          </w:tcPr>
          <w:p w14:paraId="0279D013" w14:textId="77777777" w:rsidR="00B76B5C" w:rsidRPr="00B76B5C" w:rsidRDefault="00B76B5C" w:rsidP="002E6AD8">
            <w:pPr>
              <w:pStyle w:val="TAC"/>
              <w:rPr>
                <w:highlight w:val="green"/>
                <w:lang w:val="en-US" w:eastAsia="zh-CN"/>
              </w:rPr>
            </w:pPr>
          </w:p>
        </w:tc>
      </w:tr>
      <w:tr w:rsidR="00B76B5C" w:rsidRPr="00B76B5C" w14:paraId="4CC6DF1B" w14:textId="77777777" w:rsidTr="006F0ED8">
        <w:tc>
          <w:tcPr>
            <w:tcW w:w="2920" w:type="dxa"/>
            <w:gridSpan w:val="2"/>
            <w:vMerge/>
          </w:tcPr>
          <w:p w14:paraId="4FD73A3D" w14:textId="77777777" w:rsidR="00B76B5C" w:rsidRPr="00B76B5C" w:rsidRDefault="00B76B5C" w:rsidP="002E6AD8">
            <w:pPr>
              <w:pStyle w:val="TAC"/>
              <w:rPr>
                <w:rFonts w:eastAsiaTheme="minorEastAsia"/>
                <w:highlight w:val="green"/>
                <w:lang w:val="en-US" w:eastAsia="zh-CN"/>
              </w:rPr>
            </w:pPr>
          </w:p>
        </w:tc>
        <w:tc>
          <w:tcPr>
            <w:tcW w:w="683" w:type="dxa"/>
          </w:tcPr>
          <w:p w14:paraId="0EE21253"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10-5</w:t>
            </w:r>
          </w:p>
        </w:tc>
        <w:tc>
          <w:tcPr>
            <w:tcW w:w="3485" w:type="dxa"/>
          </w:tcPr>
          <w:p w14:paraId="11E5BDAA" w14:textId="77777777" w:rsidR="00B76B5C" w:rsidRPr="00B76B5C" w:rsidRDefault="00B76B5C" w:rsidP="002E6AD8">
            <w:pPr>
              <w:pStyle w:val="TAL"/>
              <w:rPr>
                <w:highlight w:val="green"/>
                <w:lang w:eastAsia="en-US"/>
              </w:rPr>
            </w:pPr>
            <w:r w:rsidRPr="00B76B5C">
              <w:rPr>
                <w:highlight w:val="green"/>
                <w:lang w:eastAsia="en-US"/>
              </w:rPr>
              <w:t>Event triggered reporting tests with measurement gap under DRX</w:t>
            </w:r>
          </w:p>
        </w:tc>
        <w:tc>
          <w:tcPr>
            <w:tcW w:w="1388" w:type="dxa"/>
          </w:tcPr>
          <w:p w14:paraId="35A9EF7C"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A.14.5.1.n5</w:t>
            </w:r>
          </w:p>
        </w:tc>
        <w:tc>
          <w:tcPr>
            <w:tcW w:w="1106" w:type="dxa"/>
          </w:tcPr>
          <w:p w14:paraId="535541E3"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OPPO</w:t>
            </w:r>
          </w:p>
        </w:tc>
        <w:tc>
          <w:tcPr>
            <w:tcW w:w="1074" w:type="dxa"/>
          </w:tcPr>
          <w:p w14:paraId="08CD7324" w14:textId="77777777" w:rsidR="00B76B5C" w:rsidRPr="00B76B5C" w:rsidRDefault="00B76B5C" w:rsidP="002E6AD8">
            <w:pPr>
              <w:pStyle w:val="TAC"/>
              <w:rPr>
                <w:highlight w:val="green"/>
                <w:lang w:val="en-US" w:eastAsia="zh-CN"/>
              </w:rPr>
            </w:pPr>
          </w:p>
        </w:tc>
      </w:tr>
      <w:tr w:rsidR="00B76B5C" w:rsidRPr="00B76B5C" w14:paraId="4E77E8EC" w14:textId="77777777" w:rsidTr="006F0ED8">
        <w:tc>
          <w:tcPr>
            <w:tcW w:w="2920" w:type="dxa"/>
            <w:gridSpan w:val="2"/>
            <w:vMerge/>
          </w:tcPr>
          <w:p w14:paraId="0469DD0A" w14:textId="77777777" w:rsidR="00B76B5C" w:rsidRPr="00B76B5C" w:rsidRDefault="00B76B5C" w:rsidP="002E6AD8">
            <w:pPr>
              <w:pStyle w:val="TAC"/>
              <w:rPr>
                <w:rFonts w:eastAsiaTheme="minorEastAsia"/>
                <w:highlight w:val="green"/>
                <w:lang w:val="en-US" w:eastAsia="zh-CN"/>
              </w:rPr>
            </w:pPr>
          </w:p>
        </w:tc>
        <w:tc>
          <w:tcPr>
            <w:tcW w:w="683" w:type="dxa"/>
          </w:tcPr>
          <w:p w14:paraId="6C516E05"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10-6</w:t>
            </w:r>
          </w:p>
        </w:tc>
        <w:tc>
          <w:tcPr>
            <w:tcW w:w="3485" w:type="dxa"/>
          </w:tcPr>
          <w:p w14:paraId="0AF6A829" w14:textId="77777777" w:rsidR="00B76B5C" w:rsidRPr="00B76B5C" w:rsidRDefault="00B76B5C" w:rsidP="002E6AD8">
            <w:pPr>
              <w:pStyle w:val="TAL"/>
              <w:rPr>
                <w:highlight w:val="green"/>
                <w:lang w:eastAsia="en-US"/>
              </w:rPr>
            </w:pPr>
            <w:r w:rsidRPr="00B76B5C">
              <w:rPr>
                <w:highlight w:val="green"/>
                <w:lang w:eastAsia="en-US"/>
              </w:rPr>
              <w:t>Event triggered reporting tests with measurement gap under non-DRX with SSB index reading</w:t>
            </w:r>
          </w:p>
        </w:tc>
        <w:tc>
          <w:tcPr>
            <w:tcW w:w="1388" w:type="dxa"/>
          </w:tcPr>
          <w:p w14:paraId="339DE791"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A.14.5.1.n6</w:t>
            </w:r>
          </w:p>
        </w:tc>
        <w:tc>
          <w:tcPr>
            <w:tcW w:w="1106" w:type="dxa"/>
          </w:tcPr>
          <w:p w14:paraId="4BC961C5"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OPPO</w:t>
            </w:r>
          </w:p>
        </w:tc>
        <w:tc>
          <w:tcPr>
            <w:tcW w:w="1074" w:type="dxa"/>
          </w:tcPr>
          <w:p w14:paraId="07B88FF9" w14:textId="77777777" w:rsidR="00B76B5C" w:rsidRPr="00B76B5C" w:rsidRDefault="00B76B5C" w:rsidP="002E6AD8">
            <w:pPr>
              <w:pStyle w:val="TAC"/>
              <w:rPr>
                <w:highlight w:val="green"/>
                <w:lang w:val="en-US" w:eastAsia="zh-CN"/>
              </w:rPr>
            </w:pPr>
          </w:p>
        </w:tc>
      </w:tr>
      <w:tr w:rsidR="00B76B5C" w:rsidRPr="00B76B5C" w14:paraId="3907DF64" w14:textId="77777777" w:rsidTr="006F0ED8">
        <w:tc>
          <w:tcPr>
            <w:tcW w:w="2920" w:type="dxa"/>
            <w:gridSpan w:val="2"/>
            <w:vMerge/>
          </w:tcPr>
          <w:p w14:paraId="692F78AE" w14:textId="77777777" w:rsidR="00B76B5C" w:rsidRPr="00B76B5C" w:rsidRDefault="00B76B5C" w:rsidP="002E6AD8">
            <w:pPr>
              <w:pStyle w:val="TAC"/>
              <w:rPr>
                <w:rFonts w:eastAsiaTheme="minorEastAsia"/>
                <w:highlight w:val="green"/>
                <w:lang w:val="en-US" w:eastAsia="zh-CN"/>
              </w:rPr>
            </w:pPr>
          </w:p>
        </w:tc>
        <w:tc>
          <w:tcPr>
            <w:tcW w:w="683" w:type="dxa"/>
          </w:tcPr>
          <w:p w14:paraId="5D3587F9"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10-7</w:t>
            </w:r>
          </w:p>
        </w:tc>
        <w:tc>
          <w:tcPr>
            <w:tcW w:w="3485" w:type="dxa"/>
          </w:tcPr>
          <w:p w14:paraId="69AE3059" w14:textId="77777777" w:rsidR="00B76B5C" w:rsidRPr="00B76B5C" w:rsidRDefault="00B76B5C" w:rsidP="002E6AD8">
            <w:pPr>
              <w:pStyle w:val="TAL"/>
              <w:rPr>
                <w:highlight w:val="green"/>
                <w:lang w:eastAsia="en-US"/>
              </w:rPr>
            </w:pPr>
            <w:r w:rsidRPr="00B76B5C">
              <w:rPr>
                <w:highlight w:val="green"/>
                <w:lang w:eastAsia="en-US"/>
              </w:rPr>
              <w:t>Event triggered reporting tests with FNO concurrent gaps under non-DRX</w:t>
            </w:r>
          </w:p>
        </w:tc>
        <w:tc>
          <w:tcPr>
            <w:tcW w:w="1388" w:type="dxa"/>
          </w:tcPr>
          <w:p w14:paraId="5A81BED1"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A.14.5.1.n7</w:t>
            </w:r>
          </w:p>
        </w:tc>
        <w:tc>
          <w:tcPr>
            <w:tcW w:w="1106" w:type="dxa"/>
          </w:tcPr>
          <w:p w14:paraId="3E8234C3"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OPPO</w:t>
            </w:r>
          </w:p>
        </w:tc>
        <w:tc>
          <w:tcPr>
            <w:tcW w:w="1074" w:type="dxa"/>
          </w:tcPr>
          <w:p w14:paraId="242EF8B4" w14:textId="77777777" w:rsidR="00B76B5C" w:rsidRPr="00B76B5C" w:rsidRDefault="00B76B5C" w:rsidP="002E6AD8">
            <w:pPr>
              <w:pStyle w:val="TAC"/>
              <w:rPr>
                <w:highlight w:val="green"/>
                <w:lang w:val="en-US" w:eastAsia="zh-CN"/>
              </w:rPr>
            </w:pPr>
          </w:p>
        </w:tc>
      </w:tr>
      <w:tr w:rsidR="00B76B5C" w:rsidRPr="00B76B5C" w14:paraId="3CA1CBC4" w14:textId="77777777" w:rsidTr="006F0ED8">
        <w:tc>
          <w:tcPr>
            <w:tcW w:w="2920" w:type="dxa"/>
            <w:gridSpan w:val="2"/>
            <w:vMerge/>
          </w:tcPr>
          <w:p w14:paraId="7E11DC89" w14:textId="77777777" w:rsidR="00B76B5C" w:rsidRPr="00B76B5C" w:rsidRDefault="00B76B5C" w:rsidP="002E6AD8">
            <w:pPr>
              <w:pStyle w:val="TAC"/>
              <w:rPr>
                <w:rFonts w:eastAsiaTheme="minorEastAsia"/>
                <w:highlight w:val="green"/>
                <w:lang w:val="en-US" w:eastAsia="zh-CN"/>
              </w:rPr>
            </w:pPr>
          </w:p>
        </w:tc>
        <w:tc>
          <w:tcPr>
            <w:tcW w:w="683" w:type="dxa"/>
          </w:tcPr>
          <w:p w14:paraId="0E46727A"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10-8</w:t>
            </w:r>
          </w:p>
        </w:tc>
        <w:tc>
          <w:tcPr>
            <w:tcW w:w="3485" w:type="dxa"/>
          </w:tcPr>
          <w:p w14:paraId="3FA26BCA" w14:textId="77777777" w:rsidR="00B76B5C" w:rsidRPr="00B76B5C" w:rsidRDefault="00B76B5C" w:rsidP="002E6AD8">
            <w:pPr>
              <w:pStyle w:val="TAL"/>
              <w:rPr>
                <w:highlight w:val="green"/>
                <w:lang w:eastAsia="en-US"/>
              </w:rPr>
            </w:pPr>
            <w:r w:rsidRPr="00B76B5C">
              <w:rPr>
                <w:highlight w:val="green"/>
                <w:lang w:eastAsia="en-US"/>
              </w:rPr>
              <w:t>Event triggered reporting tests with FNO concurrent gaps under DRX</w:t>
            </w:r>
          </w:p>
        </w:tc>
        <w:tc>
          <w:tcPr>
            <w:tcW w:w="1388" w:type="dxa"/>
          </w:tcPr>
          <w:p w14:paraId="550E0A6F"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A.14.5.1.n8</w:t>
            </w:r>
          </w:p>
        </w:tc>
        <w:tc>
          <w:tcPr>
            <w:tcW w:w="1106" w:type="dxa"/>
          </w:tcPr>
          <w:p w14:paraId="16B32D4D"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OPPO</w:t>
            </w:r>
          </w:p>
        </w:tc>
        <w:tc>
          <w:tcPr>
            <w:tcW w:w="1074" w:type="dxa"/>
          </w:tcPr>
          <w:p w14:paraId="72DDA8CE" w14:textId="77777777" w:rsidR="00B76B5C" w:rsidRPr="00B76B5C" w:rsidRDefault="00B76B5C" w:rsidP="002E6AD8">
            <w:pPr>
              <w:pStyle w:val="TAC"/>
              <w:rPr>
                <w:highlight w:val="green"/>
                <w:lang w:val="en-US" w:eastAsia="zh-CN"/>
              </w:rPr>
            </w:pPr>
          </w:p>
        </w:tc>
      </w:tr>
      <w:tr w:rsidR="00B76B5C" w:rsidRPr="00B76B5C" w14:paraId="294F175F" w14:textId="77777777" w:rsidTr="006F0ED8">
        <w:tc>
          <w:tcPr>
            <w:tcW w:w="2920" w:type="dxa"/>
            <w:gridSpan w:val="2"/>
            <w:vMerge/>
          </w:tcPr>
          <w:p w14:paraId="2612EB75" w14:textId="77777777" w:rsidR="00B76B5C" w:rsidRPr="00B76B5C" w:rsidRDefault="00B76B5C" w:rsidP="002E6AD8">
            <w:pPr>
              <w:pStyle w:val="TAC"/>
              <w:rPr>
                <w:rFonts w:eastAsiaTheme="minorEastAsia"/>
                <w:highlight w:val="green"/>
                <w:lang w:val="en-US" w:eastAsia="zh-CN"/>
              </w:rPr>
            </w:pPr>
          </w:p>
        </w:tc>
        <w:tc>
          <w:tcPr>
            <w:tcW w:w="683" w:type="dxa"/>
          </w:tcPr>
          <w:p w14:paraId="3EDFA565"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10-9</w:t>
            </w:r>
          </w:p>
        </w:tc>
        <w:tc>
          <w:tcPr>
            <w:tcW w:w="3485" w:type="dxa"/>
          </w:tcPr>
          <w:p w14:paraId="24D8EEE2" w14:textId="77777777" w:rsidR="00B76B5C" w:rsidRPr="00B76B5C" w:rsidRDefault="00B76B5C" w:rsidP="002E6AD8">
            <w:pPr>
              <w:pStyle w:val="TAL"/>
              <w:rPr>
                <w:highlight w:val="green"/>
                <w:lang w:eastAsia="en-US"/>
              </w:rPr>
            </w:pPr>
            <w:r w:rsidRPr="00B76B5C">
              <w:rPr>
                <w:highlight w:val="green"/>
                <w:lang w:eastAsia="en-US"/>
              </w:rPr>
              <w:t>Event triggered reporting tests with PPO concurrent gaps under non-DRX</w:t>
            </w:r>
          </w:p>
        </w:tc>
        <w:tc>
          <w:tcPr>
            <w:tcW w:w="1388" w:type="dxa"/>
          </w:tcPr>
          <w:p w14:paraId="315109C0"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A.14.5.1.n9</w:t>
            </w:r>
          </w:p>
        </w:tc>
        <w:tc>
          <w:tcPr>
            <w:tcW w:w="1106" w:type="dxa"/>
          </w:tcPr>
          <w:p w14:paraId="0CEFE6B1"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OPPO</w:t>
            </w:r>
          </w:p>
        </w:tc>
        <w:tc>
          <w:tcPr>
            <w:tcW w:w="1074" w:type="dxa"/>
          </w:tcPr>
          <w:p w14:paraId="6A71C2E7" w14:textId="77777777" w:rsidR="00B76B5C" w:rsidRPr="00B76B5C" w:rsidRDefault="00B76B5C" w:rsidP="002E6AD8">
            <w:pPr>
              <w:pStyle w:val="TAC"/>
              <w:rPr>
                <w:highlight w:val="green"/>
                <w:lang w:val="en-US" w:eastAsia="zh-CN"/>
              </w:rPr>
            </w:pPr>
          </w:p>
        </w:tc>
      </w:tr>
      <w:tr w:rsidR="00B76B5C" w:rsidRPr="00B76B5C" w14:paraId="445A9820" w14:textId="77777777" w:rsidTr="006F0ED8">
        <w:tc>
          <w:tcPr>
            <w:tcW w:w="2920" w:type="dxa"/>
            <w:gridSpan w:val="2"/>
            <w:vMerge w:val="restart"/>
            <w:vAlign w:val="center"/>
          </w:tcPr>
          <w:p w14:paraId="5A40703A" w14:textId="77777777" w:rsidR="00B76B5C" w:rsidRPr="00B76B5C" w:rsidRDefault="00B76B5C" w:rsidP="002E6AD8">
            <w:pPr>
              <w:pStyle w:val="TAC"/>
              <w:rPr>
                <w:rFonts w:eastAsiaTheme="minorEastAsia"/>
                <w:highlight w:val="green"/>
                <w:lang w:val="en-US" w:eastAsia="zh-CN"/>
              </w:rPr>
            </w:pPr>
            <w:r w:rsidRPr="00B76B5C">
              <w:rPr>
                <w:highlight w:val="green"/>
                <w:lang w:eastAsia="en-US"/>
              </w:rPr>
              <w:t>Inter-frequency measurement delay for satellite access</w:t>
            </w:r>
          </w:p>
        </w:tc>
        <w:tc>
          <w:tcPr>
            <w:tcW w:w="683" w:type="dxa"/>
          </w:tcPr>
          <w:p w14:paraId="751E3D4E"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11-1</w:t>
            </w:r>
          </w:p>
        </w:tc>
        <w:tc>
          <w:tcPr>
            <w:tcW w:w="3485" w:type="dxa"/>
          </w:tcPr>
          <w:p w14:paraId="2422CA2E" w14:textId="77777777" w:rsidR="00B76B5C" w:rsidRPr="00B76B5C" w:rsidRDefault="00B76B5C" w:rsidP="002E6AD8">
            <w:pPr>
              <w:pStyle w:val="TAL"/>
              <w:rPr>
                <w:highlight w:val="green"/>
                <w:lang w:eastAsia="en-US"/>
              </w:rPr>
            </w:pPr>
            <w:r w:rsidRPr="00B76B5C">
              <w:rPr>
                <w:highlight w:val="green"/>
                <w:lang w:eastAsia="en-US"/>
              </w:rPr>
              <w:t>Event triggered reporting tests without gap under non-DRX</w:t>
            </w:r>
          </w:p>
        </w:tc>
        <w:tc>
          <w:tcPr>
            <w:tcW w:w="1388" w:type="dxa"/>
          </w:tcPr>
          <w:p w14:paraId="65B30F77"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A.14.5.2.o1</w:t>
            </w:r>
          </w:p>
        </w:tc>
        <w:tc>
          <w:tcPr>
            <w:tcW w:w="1106" w:type="dxa"/>
          </w:tcPr>
          <w:p w14:paraId="21653062" w14:textId="77777777" w:rsidR="00B76B5C" w:rsidRPr="00B76B5C" w:rsidRDefault="00B76B5C" w:rsidP="002E6AD8">
            <w:pPr>
              <w:pStyle w:val="TAC"/>
              <w:rPr>
                <w:rFonts w:eastAsiaTheme="minorEastAsia"/>
                <w:highlight w:val="green"/>
                <w:lang w:val="en-US" w:eastAsia="zh-CN"/>
              </w:rPr>
            </w:pPr>
          </w:p>
        </w:tc>
        <w:tc>
          <w:tcPr>
            <w:tcW w:w="1074" w:type="dxa"/>
          </w:tcPr>
          <w:p w14:paraId="41FDE583" w14:textId="77777777" w:rsidR="00B76B5C" w:rsidRPr="00B76B5C" w:rsidRDefault="00B76B5C" w:rsidP="002E6AD8">
            <w:pPr>
              <w:pStyle w:val="TAC"/>
              <w:rPr>
                <w:highlight w:val="green"/>
                <w:lang w:val="en-US" w:eastAsia="zh-CN"/>
              </w:rPr>
            </w:pPr>
          </w:p>
        </w:tc>
      </w:tr>
      <w:tr w:rsidR="00B76B5C" w:rsidRPr="00B76B5C" w14:paraId="0E74F272" w14:textId="77777777" w:rsidTr="006F0ED8">
        <w:tc>
          <w:tcPr>
            <w:tcW w:w="2920" w:type="dxa"/>
            <w:gridSpan w:val="2"/>
            <w:vMerge/>
          </w:tcPr>
          <w:p w14:paraId="628ACCAE" w14:textId="77777777" w:rsidR="00B76B5C" w:rsidRPr="00B76B5C" w:rsidRDefault="00B76B5C" w:rsidP="002E6AD8">
            <w:pPr>
              <w:pStyle w:val="TAC"/>
              <w:rPr>
                <w:rFonts w:eastAsiaTheme="minorEastAsia"/>
                <w:highlight w:val="green"/>
                <w:lang w:val="en-US" w:eastAsia="zh-CN"/>
              </w:rPr>
            </w:pPr>
          </w:p>
        </w:tc>
        <w:tc>
          <w:tcPr>
            <w:tcW w:w="683" w:type="dxa"/>
          </w:tcPr>
          <w:p w14:paraId="01DB0CE0"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11-2</w:t>
            </w:r>
          </w:p>
        </w:tc>
        <w:tc>
          <w:tcPr>
            <w:tcW w:w="3485" w:type="dxa"/>
          </w:tcPr>
          <w:p w14:paraId="4B89A2CC" w14:textId="77777777" w:rsidR="00B76B5C" w:rsidRPr="00B76B5C" w:rsidRDefault="00B76B5C" w:rsidP="002E6AD8">
            <w:pPr>
              <w:pStyle w:val="TAL"/>
              <w:rPr>
                <w:highlight w:val="green"/>
                <w:lang w:eastAsia="en-US"/>
              </w:rPr>
            </w:pPr>
            <w:r w:rsidRPr="00B76B5C">
              <w:rPr>
                <w:highlight w:val="green"/>
                <w:lang w:eastAsia="en-US"/>
              </w:rPr>
              <w:t>Event triggered reporting tests without gap under DRX</w:t>
            </w:r>
          </w:p>
        </w:tc>
        <w:tc>
          <w:tcPr>
            <w:tcW w:w="1388" w:type="dxa"/>
          </w:tcPr>
          <w:p w14:paraId="7A375981"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A.14.5.2.o2</w:t>
            </w:r>
          </w:p>
        </w:tc>
        <w:tc>
          <w:tcPr>
            <w:tcW w:w="1106" w:type="dxa"/>
          </w:tcPr>
          <w:p w14:paraId="3871A233" w14:textId="77777777" w:rsidR="00B76B5C" w:rsidRPr="00B76B5C" w:rsidRDefault="00B76B5C" w:rsidP="002E6AD8">
            <w:pPr>
              <w:pStyle w:val="TAC"/>
              <w:rPr>
                <w:rFonts w:eastAsiaTheme="minorEastAsia"/>
                <w:highlight w:val="green"/>
                <w:lang w:val="en-US" w:eastAsia="zh-CN"/>
              </w:rPr>
            </w:pPr>
          </w:p>
        </w:tc>
        <w:tc>
          <w:tcPr>
            <w:tcW w:w="1074" w:type="dxa"/>
          </w:tcPr>
          <w:p w14:paraId="7A684D93" w14:textId="77777777" w:rsidR="00B76B5C" w:rsidRPr="00B76B5C" w:rsidRDefault="00B76B5C" w:rsidP="002E6AD8">
            <w:pPr>
              <w:pStyle w:val="TAC"/>
              <w:rPr>
                <w:highlight w:val="green"/>
                <w:lang w:val="en-US" w:eastAsia="zh-CN"/>
              </w:rPr>
            </w:pPr>
          </w:p>
        </w:tc>
      </w:tr>
      <w:tr w:rsidR="00B76B5C" w:rsidRPr="00B76B5C" w14:paraId="50CFE4F6" w14:textId="77777777" w:rsidTr="006F0ED8">
        <w:tc>
          <w:tcPr>
            <w:tcW w:w="2920" w:type="dxa"/>
            <w:gridSpan w:val="2"/>
            <w:vMerge/>
          </w:tcPr>
          <w:p w14:paraId="3785C493" w14:textId="77777777" w:rsidR="00B76B5C" w:rsidRPr="00B76B5C" w:rsidRDefault="00B76B5C" w:rsidP="002E6AD8">
            <w:pPr>
              <w:pStyle w:val="TAC"/>
              <w:rPr>
                <w:rFonts w:eastAsiaTheme="minorEastAsia"/>
                <w:highlight w:val="green"/>
                <w:lang w:val="en-US" w:eastAsia="zh-CN"/>
              </w:rPr>
            </w:pPr>
          </w:p>
        </w:tc>
        <w:tc>
          <w:tcPr>
            <w:tcW w:w="683" w:type="dxa"/>
          </w:tcPr>
          <w:p w14:paraId="21D307FB"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11-3</w:t>
            </w:r>
          </w:p>
        </w:tc>
        <w:tc>
          <w:tcPr>
            <w:tcW w:w="3485" w:type="dxa"/>
          </w:tcPr>
          <w:p w14:paraId="37E5F416" w14:textId="77777777" w:rsidR="00B76B5C" w:rsidRPr="00B76B5C" w:rsidRDefault="00B76B5C" w:rsidP="002E6AD8">
            <w:pPr>
              <w:pStyle w:val="TAL"/>
              <w:rPr>
                <w:highlight w:val="green"/>
                <w:lang w:eastAsia="en-US"/>
              </w:rPr>
            </w:pPr>
            <w:r w:rsidRPr="00B76B5C">
              <w:rPr>
                <w:highlight w:val="green"/>
                <w:lang w:eastAsia="en-US"/>
              </w:rPr>
              <w:t>Event triggered reporting tests without gap under non-DRX with SSB index reading</w:t>
            </w:r>
          </w:p>
        </w:tc>
        <w:tc>
          <w:tcPr>
            <w:tcW w:w="1388" w:type="dxa"/>
          </w:tcPr>
          <w:p w14:paraId="0BD1C9E9"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A.14.5.2.o3</w:t>
            </w:r>
          </w:p>
        </w:tc>
        <w:tc>
          <w:tcPr>
            <w:tcW w:w="1106" w:type="dxa"/>
          </w:tcPr>
          <w:p w14:paraId="0A3BA1ED" w14:textId="77777777" w:rsidR="00B76B5C" w:rsidRPr="00B76B5C" w:rsidRDefault="00B76B5C" w:rsidP="002E6AD8">
            <w:pPr>
              <w:pStyle w:val="TAC"/>
              <w:rPr>
                <w:rFonts w:eastAsiaTheme="minorEastAsia"/>
                <w:highlight w:val="green"/>
                <w:lang w:val="en-US" w:eastAsia="zh-CN"/>
              </w:rPr>
            </w:pPr>
          </w:p>
        </w:tc>
        <w:tc>
          <w:tcPr>
            <w:tcW w:w="1074" w:type="dxa"/>
          </w:tcPr>
          <w:p w14:paraId="2CBFB001" w14:textId="77777777" w:rsidR="00B76B5C" w:rsidRPr="00B76B5C" w:rsidRDefault="00B76B5C" w:rsidP="002E6AD8">
            <w:pPr>
              <w:pStyle w:val="TAC"/>
              <w:rPr>
                <w:highlight w:val="green"/>
                <w:lang w:val="en-US" w:eastAsia="zh-CN"/>
              </w:rPr>
            </w:pPr>
          </w:p>
        </w:tc>
      </w:tr>
      <w:tr w:rsidR="00B76B5C" w:rsidRPr="00B76B5C" w14:paraId="1F883BB0" w14:textId="77777777" w:rsidTr="006F0ED8">
        <w:tc>
          <w:tcPr>
            <w:tcW w:w="2920" w:type="dxa"/>
            <w:gridSpan w:val="2"/>
            <w:vMerge/>
          </w:tcPr>
          <w:p w14:paraId="528F9FF6" w14:textId="77777777" w:rsidR="00B76B5C" w:rsidRPr="00B76B5C" w:rsidRDefault="00B76B5C" w:rsidP="002E6AD8">
            <w:pPr>
              <w:pStyle w:val="TAC"/>
              <w:rPr>
                <w:rFonts w:eastAsiaTheme="minorEastAsia"/>
                <w:highlight w:val="green"/>
                <w:lang w:val="en-US" w:eastAsia="zh-CN"/>
              </w:rPr>
            </w:pPr>
          </w:p>
        </w:tc>
        <w:tc>
          <w:tcPr>
            <w:tcW w:w="683" w:type="dxa"/>
          </w:tcPr>
          <w:p w14:paraId="6AF87E1A"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11-4</w:t>
            </w:r>
          </w:p>
        </w:tc>
        <w:tc>
          <w:tcPr>
            <w:tcW w:w="3485" w:type="dxa"/>
          </w:tcPr>
          <w:p w14:paraId="5A0A8E33" w14:textId="77777777" w:rsidR="00B76B5C" w:rsidRPr="00B76B5C" w:rsidRDefault="00B76B5C" w:rsidP="002E6AD8">
            <w:pPr>
              <w:pStyle w:val="TAL"/>
              <w:rPr>
                <w:highlight w:val="green"/>
                <w:lang w:eastAsia="en-US"/>
              </w:rPr>
            </w:pPr>
            <w:r w:rsidRPr="00B76B5C">
              <w:rPr>
                <w:highlight w:val="green"/>
                <w:lang w:eastAsia="en-US"/>
              </w:rPr>
              <w:t>Event triggered reporting tests with measurement gap under non-DRX</w:t>
            </w:r>
          </w:p>
        </w:tc>
        <w:tc>
          <w:tcPr>
            <w:tcW w:w="1388" w:type="dxa"/>
          </w:tcPr>
          <w:p w14:paraId="61FE23F3"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A.14.5.2.o4</w:t>
            </w:r>
          </w:p>
        </w:tc>
        <w:tc>
          <w:tcPr>
            <w:tcW w:w="1106" w:type="dxa"/>
          </w:tcPr>
          <w:p w14:paraId="6DB610EB"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MTK</w:t>
            </w:r>
          </w:p>
        </w:tc>
        <w:tc>
          <w:tcPr>
            <w:tcW w:w="1074" w:type="dxa"/>
          </w:tcPr>
          <w:p w14:paraId="7CB3F9EF" w14:textId="77777777" w:rsidR="00B76B5C" w:rsidRPr="00B76B5C" w:rsidRDefault="00B76B5C" w:rsidP="002E6AD8">
            <w:pPr>
              <w:pStyle w:val="TAC"/>
              <w:rPr>
                <w:highlight w:val="green"/>
                <w:lang w:val="en-US" w:eastAsia="zh-CN"/>
              </w:rPr>
            </w:pPr>
          </w:p>
        </w:tc>
      </w:tr>
      <w:tr w:rsidR="00B76B5C" w:rsidRPr="00B76B5C" w14:paraId="24DB9DC0" w14:textId="77777777" w:rsidTr="006F0ED8">
        <w:tc>
          <w:tcPr>
            <w:tcW w:w="2920" w:type="dxa"/>
            <w:gridSpan w:val="2"/>
            <w:vMerge/>
          </w:tcPr>
          <w:p w14:paraId="48669E23" w14:textId="77777777" w:rsidR="00B76B5C" w:rsidRPr="00B76B5C" w:rsidRDefault="00B76B5C" w:rsidP="002E6AD8">
            <w:pPr>
              <w:pStyle w:val="TAC"/>
              <w:rPr>
                <w:rFonts w:eastAsiaTheme="minorEastAsia"/>
                <w:highlight w:val="green"/>
                <w:lang w:val="en-US" w:eastAsia="zh-CN"/>
              </w:rPr>
            </w:pPr>
          </w:p>
        </w:tc>
        <w:tc>
          <w:tcPr>
            <w:tcW w:w="683" w:type="dxa"/>
          </w:tcPr>
          <w:p w14:paraId="23CD7E55"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11-5</w:t>
            </w:r>
          </w:p>
        </w:tc>
        <w:tc>
          <w:tcPr>
            <w:tcW w:w="3485" w:type="dxa"/>
          </w:tcPr>
          <w:p w14:paraId="1D743FA6" w14:textId="77777777" w:rsidR="00B76B5C" w:rsidRPr="00B76B5C" w:rsidRDefault="00B76B5C" w:rsidP="002E6AD8">
            <w:pPr>
              <w:pStyle w:val="TAL"/>
              <w:rPr>
                <w:highlight w:val="green"/>
                <w:lang w:eastAsia="en-US"/>
              </w:rPr>
            </w:pPr>
            <w:r w:rsidRPr="00B76B5C">
              <w:rPr>
                <w:highlight w:val="green"/>
                <w:lang w:eastAsia="en-US"/>
              </w:rPr>
              <w:t>Event triggered reporting tests with measurement gap under DRX</w:t>
            </w:r>
          </w:p>
        </w:tc>
        <w:tc>
          <w:tcPr>
            <w:tcW w:w="1388" w:type="dxa"/>
          </w:tcPr>
          <w:p w14:paraId="0FBA82B3"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A.14.5.2.o5</w:t>
            </w:r>
          </w:p>
        </w:tc>
        <w:tc>
          <w:tcPr>
            <w:tcW w:w="1106" w:type="dxa"/>
          </w:tcPr>
          <w:p w14:paraId="0134B3C5"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MTK</w:t>
            </w:r>
          </w:p>
        </w:tc>
        <w:tc>
          <w:tcPr>
            <w:tcW w:w="1074" w:type="dxa"/>
          </w:tcPr>
          <w:p w14:paraId="5DE13C85" w14:textId="77777777" w:rsidR="00B76B5C" w:rsidRPr="00B76B5C" w:rsidRDefault="00B76B5C" w:rsidP="002E6AD8">
            <w:pPr>
              <w:pStyle w:val="TAC"/>
              <w:rPr>
                <w:highlight w:val="green"/>
                <w:lang w:val="en-US" w:eastAsia="zh-CN"/>
              </w:rPr>
            </w:pPr>
          </w:p>
        </w:tc>
      </w:tr>
      <w:tr w:rsidR="00B76B5C" w:rsidRPr="00B76B5C" w14:paraId="35E8FA7A" w14:textId="77777777" w:rsidTr="006F0ED8">
        <w:tc>
          <w:tcPr>
            <w:tcW w:w="2920" w:type="dxa"/>
            <w:gridSpan w:val="2"/>
            <w:vMerge/>
          </w:tcPr>
          <w:p w14:paraId="183F8F1E" w14:textId="77777777" w:rsidR="00B76B5C" w:rsidRPr="00B76B5C" w:rsidRDefault="00B76B5C" w:rsidP="002E6AD8">
            <w:pPr>
              <w:pStyle w:val="TAC"/>
              <w:rPr>
                <w:rFonts w:eastAsiaTheme="minorEastAsia"/>
                <w:highlight w:val="green"/>
                <w:lang w:val="en-US" w:eastAsia="zh-CN"/>
              </w:rPr>
            </w:pPr>
          </w:p>
        </w:tc>
        <w:tc>
          <w:tcPr>
            <w:tcW w:w="683" w:type="dxa"/>
          </w:tcPr>
          <w:p w14:paraId="5962267F"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11-6</w:t>
            </w:r>
          </w:p>
        </w:tc>
        <w:tc>
          <w:tcPr>
            <w:tcW w:w="3485" w:type="dxa"/>
          </w:tcPr>
          <w:p w14:paraId="256BC39C" w14:textId="77777777" w:rsidR="00B76B5C" w:rsidRPr="00B76B5C" w:rsidRDefault="00B76B5C" w:rsidP="002E6AD8">
            <w:pPr>
              <w:pStyle w:val="TAL"/>
              <w:rPr>
                <w:highlight w:val="green"/>
                <w:lang w:eastAsia="en-US"/>
              </w:rPr>
            </w:pPr>
            <w:r w:rsidRPr="00B76B5C">
              <w:rPr>
                <w:highlight w:val="green"/>
                <w:lang w:eastAsia="en-US"/>
              </w:rPr>
              <w:t>Event triggered reporting tests with measurement gap under non-DRX with SSB index reading</w:t>
            </w:r>
          </w:p>
        </w:tc>
        <w:tc>
          <w:tcPr>
            <w:tcW w:w="1388" w:type="dxa"/>
          </w:tcPr>
          <w:p w14:paraId="323BF99C"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A.14.5.2.o6</w:t>
            </w:r>
          </w:p>
        </w:tc>
        <w:tc>
          <w:tcPr>
            <w:tcW w:w="1106" w:type="dxa"/>
          </w:tcPr>
          <w:p w14:paraId="41E3A984"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MTK</w:t>
            </w:r>
          </w:p>
        </w:tc>
        <w:tc>
          <w:tcPr>
            <w:tcW w:w="1074" w:type="dxa"/>
          </w:tcPr>
          <w:p w14:paraId="55EB109B" w14:textId="77777777" w:rsidR="00B76B5C" w:rsidRPr="00B76B5C" w:rsidRDefault="00B76B5C" w:rsidP="002E6AD8">
            <w:pPr>
              <w:pStyle w:val="TAC"/>
              <w:rPr>
                <w:highlight w:val="green"/>
                <w:lang w:val="en-US" w:eastAsia="zh-CN"/>
              </w:rPr>
            </w:pPr>
          </w:p>
        </w:tc>
      </w:tr>
      <w:tr w:rsidR="00B76B5C" w:rsidRPr="00B76B5C" w14:paraId="3672712F" w14:textId="77777777" w:rsidTr="006F0ED8">
        <w:tc>
          <w:tcPr>
            <w:tcW w:w="2920" w:type="dxa"/>
            <w:gridSpan w:val="2"/>
            <w:vMerge/>
          </w:tcPr>
          <w:p w14:paraId="45DDF0F0" w14:textId="77777777" w:rsidR="00B76B5C" w:rsidRPr="00B76B5C" w:rsidRDefault="00B76B5C" w:rsidP="002E6AD8">
            <w:pPr>
              <w:pStyle w:val="TAC"/>
              <w:rPr>
                <w:rFonts w:eastAsiaTheme="minorEastAsia"/>
                <w:highlight w:val="green"/>
                <w:lang w:val="en-US" w:eastAsia="zh-CN"/>
              </w:rPr>
            </w:pPr>
          </w:p>
        </w:tc>
        <w:tc>
          <w:tcPr>
            <w:tcW w:w="683" w:type="dxa"/>
          </w:tcPr>
          <w:p w14:paraId="6E710020"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11-7</w:t>
            </w:r>
          </w:p>
        </w:tc>
        <w:tc>
          <w:tcPr>
            <w:tcW w:w="3485" w:type="dxa"/>
          </w:tcPr>
          <w:p w14:paraId="001EBCC5" w14:textId="77777777" w:rsidR="00B76B5C" w:rsidRPr="00B76B5C" w:rsidRDefault="00B76B5C" w:rsidP="002E6AD8">
            <w:pPr>
              <w:pStyle w:val="TAL"/>
              <w:rPr>
                <w:highlight w:val="green"/>
                <w:lang w:eastAsia="en-US"/>
              </w:rPr>
            </w:pPr>
            <w:r w:rsidRPr="00B76B5C">
              <w:rPr>
                <w:highlight w:val="green"/>
                <w:lang w:eastAsia="en-US"/>
              </w:rPr>
              <w:t>Event triggered reporting tests with FNO concurrent gaps under non-DRX</w:t>
            </w:r>
          </w:p>
        </w:tc>
        <w:tc>
          <w:tcPr>
            <w:tcW w:w="1388" w:type="dxa"/>
          </w:tcPr>
          <w:p w14:paraId="363C8FD5"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A.14.5.2.o7</w:t>
            </w:r>
          </w:p>
        </w:tc>
        <w:tc>
          <w:tcPr>
            <w:tcW w:w="1106" w:type="dxa"/>
          </w:tcPr>
          <w:p w14:paraId="4C66B60C"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MTK</w:t>
            </w:r>
          </w:p>
        </w:tc>
        <w:tc>
          <w:tcPr>
            <w:tcW w:w="1074" w:type="dxa"/>
          </w:tcPr>
          <w:p w14:paraId="1B62C028" w14:textId="77777777" w:rsidR="00B76B5C" w:rsidRPr="00B76B5C" w:rsidRDefault="00B76B5C" w:rsidP="002E6AD8">
            <w:pPr>
              <w:pStyle w:val="TAC"/>
              <w:rPr>
                <w:highlight w:val="green"/>
                <w:lang w:val="en-US" w:eastAsia="zh-CN"/>
              </w:rPr>
            </w:pPr>
          </w:p>
        </w:tc>
      </w:tr>
      <w:tr w:rsidR="00B76B5C" w:rsidRPr="00B76B5C" w14:paraId="3F22079E" w14:textId="77777777" w:rsidTr="006F0ED8">
        <w:tc>
          <w:tcPr>
            <w:tcW w:w="2920" w:type="dxa"/>
            <w:gridSpan w:val="2"/>
            <w:vMerge/>
          </w:tcPr>
          <w:p w14:paraId="5F6CE9D2" w14:textId="77777777" w:rsidR="00B76B5C" w:rsidRPr="00B76B5C" w:rsidRDefault="00B76B5C" w:rsidP="002E6AD8">
            <w:pPr>
              <w:pStyle w:val="TAC"/>
              <w:rPr>
                <w:rFonts w:eastAsiaTheme="minorEastAsia"/>
                <w:highlight w:val="green"/>
                <w:lang w:val="en-US" w:eastAsia="zh-CN"/>
              </w:rPr>
            </w:pPr>
          </w:p>
        </w:tc>
        <w:tc>
          <w:tcPr>
            <w:tcW w:w="683" w:type="dxa"/>
          </w:tcPr>
          <w:p w14:paraId="7052FDA5"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11-8</w:t>
            </w:r>
          </w:p>
        </w:tc>
        <w:tc>
          <w:tcPr>
            <w:tcW w:w="3485" w:type="dxa"/>
          </w:tcPr>
          <w:p w14:paraId="3AD99369" w14:textId="77777777" w:rsidR="00B76B5C" w:rsidRPr="00B76B5C" w:rsidRDefault="00B76B5C" w:rsidP="002E6AD8">
            <w:pPr>
              <w:pStyle w:val="TAL"/>
              <w:rPr>
                <w:highlight w:val="green"/>
                <w:lang w:eastAsia="en-US"/>
              </w:rPr>
            </w:pPr>
            <w:r w:rsidRPr="00B76B5C">
              <w:rPr>
                <w:highlight w:val="green"/>
                <w:lang w:eastAsia="en-US"/>
              </w:rPr>
              <w:t>Event triggered reporting tests with FNO concurrent gaps under DRX</w:t>
            </w:r>
          </w:p>
        </w:tc>
        <w:tc>
          <w:tcPr>
            <w:tcW w:w="1388" w:type="dxa"/>
          </w:tcPr>
          <w:p w14:paraId="47F8EF59"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A.14.5.2.o8</w:t>
            </w:r>
          </w:p>
        </w:tc>
        <w:tc>
          <w:tcPr>
            <w:tcW w:w="1106" w:type="dxa"/>
          </w:tcPr>
          <w:p w14:paraId="3402F8C2"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MTK</w:t>
            </w:r>
          </w:p>
        </w:tc>
        <w:tc>
          <w:tcPr>
            <w:tcW w:w="1074" w:type="dxa"/>
          </w:tcPr>
          <w:p w14:paraId="710DF2A1" w14:textId="77777777" w:rsidR="00B76B5C" w:rsidRPr="00B76B5C" w:rsidRDefault="00B76B5C" w:rsidP="002E6AD8">
            <w:pPr>
              <w:pStyle w:val="TAC"/>
              <w:rPr>
                <w:highlight w:val="green"/>
                <w:lang w:val="en-US" w:eastAsia="zh-CN"/>
              </w:rPr>
            </w:pPr>
          </w:p>
        </w:tc>
      </w:tr>
      <w:tr w:rsidR="00B76B5C" w:rsidRPr="00B76B5C" w14:paraId="2B2E7B8A" w14:textId="77777777" w:rsidTr="006F0ED8">
        <w:tc>
          <w:tcPr>
            <w:tcW w:w="2920" w:type="dxa"/>
            <w:gridSpan w:val="2"/>
            <w:vMerge/>
          </w:tcPr>
          <w:p w14:paraId="178B1F6D" w14:textId="77777777" w:rsidR="00B76B5C" w:rsidRPr="00B76B5C" w:rsidRDefault="00B76B5C" w:rsidP="002E6AD8">
            <w:pPr>
              <w:pStyle w:val="TAC"/>
              <w:rPr>
                <w:rFonts w:eastAsiaTheme="minorEastAsia"/>
                <w:highlight w:val="green"/>
                <w:lang w:val="en-US" w:eastAsia="zh-CN"/>
              </w:rPr>
            </w:pPr>
          </w:p>
        </w:tc>
        <w:tc>
          <w:tcPr>
            <w:tcW w:w="683" w:type="dxa"/>
          </w:tcPr>
          <w:p w14:paraId="4F416912"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11-9</w:t>
            </w:r>
          </w:p>
        </w:tc>
        <w:tc>
          <w:tcPr>
            <w:tcW w:w="3485" w:type="dxa"/>
          </w:tcPr>
          <w:p w14:paraId="1B68B487" w14:textId="77777777" w:rsidR="00B76B5C" w:rsidRPr="00B76B5C" w:rsidRDefault="00B76B5C" w:rsidP="002E6AD8">
            <w:pPr>
              <w:pStyle w:val="TAL"/>
              <w:rPr>
                <w:highlight w:val="green"/>
                <w:lang w:eastAsia="en-US"/>
              </w:rPr>
            </w:pPr>
            <w:r w:rsidRPr="00B76B5C">
              <w:rPr>
                <w:highlight w:val="green"/>
                <w:lang w:eastAsia="en-US"/>
              </w:rPr>
              <w:t>Event triggered reporting tests with PPO concurrent gaps under non-DRX</w:t>
            </w:r>
          </w:p>
        </w:tc>
        <w:tc>
          <w:tcPr>
            <w:tcW w:w="1388" w:type="dxa"/>
          </w:tcPr>
          <w:p w14:paraId="1AE2627B"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A.14.5.2.o9</w:t>
            </w:r>
          </w:p>
        </w:tc>
        <w:tc>
          <w:tcPr>
            <w:tcW w:w="1106" w:type="dxa"/>
          </w:tcPr>
          <w:p w14:paraId="79E8CE70"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MTK</w:t>
            </w:r>
          </w:p>
        </w:tc>
        <w:tc>
          <w:tcPr>
            <w:tcW w:w="1074" w:type="dxa"/>
          </w:tcPr>
          <w:p w14:paraId="7344A302" w14:textId="77777777" w:rsidR="00B76B5C" w:rsidRPr="00B76B5C" w:rsidRDefault="00B76B5C" w:rsidP="002E6AD8">
            <w:pPr>
              <w:pStyle w:val="TAC"/>
              <w:rPr>
                <w:highlight w:val="green"/>
                <w:lang w:val="en-US" w:eastAsia="zh-CN"/>
              </w:rPr>
            </w:pPr>
          </w:p>
        </w:tc>
      </w:tr>
      <w:tr w:rsidR="00B76B5C" w:rsidRPr="00B76B5C" w14:paraId="78B36AA3" w14:textId="77777777" w:rsidTr="006F0ED8">
        <w:tc>
          <w:tcPr>
            <w:tcW w:w="2920" w:type="dxa"/>
            <w:gridSpan w:val="2"/>
            <w:vMerge w:val="restart"/>
            <w:vAlign w:val="center"/>
          </w:tcPr>
          <w:p w14:paraId="314621B2" w14:textId="77777777" w:rsidR="00B76B5C" w:rsidRPr="00B76B5C" w:rsidRDefault="00B76B5C" w:rsidP="002E6AD8">
            <w:pPr>
              <w:pStyle w:val="TAC"/>
              <w:rPr>
                <w:rFonts w:eastAsiaTheme="minorEastAsia"/>
                <w:highlight w:val="green"/>
                <w:lang w:val="en-US" w:eastAsia="zh-CN"/>
              </w:rPr>
            </w:pPr>
            <w:r w:rsidRPr="00B76B5C">
              <w:rPr>
                <w:highlight w:val="green"/>
                <w:lang w:eastAsia="en-US"/>
              </w:rPr>
              <w:t>L1-RSRP measurement delay for satellite access</w:t>
            </w:r>
          </w:p>
        </w:tc>
        <w:tc>
          <w:tcPr>
            <w:tcW w:w="683" w:type="dxa"/>
          </w:tcPr>
          <w:p w14:paraId="6A8764DB"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12-1</w:t>
            </w:r>
          </w:p>
        </w:tc>
        <w:tc>
          <w:tcPr>
            <w:tcW w:w="3485" w:type="dxa"/>
          </w:tcPr>
          <w:p w14:paraId="6735126D" w14:textId="77777777" w:rsidR="00B76B5C" w:rsidRPr="00B76B5C" w:rsidRDefault="00B76B5C" w:rsidP="002E6AD8">
            <w:pPr>
              <w:pStyle w:val="TAL"/>
              <w:rPr>
                <w:highlight w:val="green"/>
                <w:lang w:eastAsia="en-US"/>
              </w:rPr>
            </w:pPr>
            <w:r w:rsidRPr="00B76B5C">
              <w:rPr>
                <w:highlight w:val="green"/>
                <w:lang w:eastAsia="en-US"/>
              </w:rPr>
              <w:t>SSB based L1-RSRP measurement when DRX is not used</w:t>
            </w:r>
          </w:p>
        </w:tc>
        <w:tc>
          <w:tcPr>
            <w:tcW w:w="1388" w:type="dxa"/>
          </w:tcPr>
          <w:p w14:paraId="7A10DCE0"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A.14.5.3.p1</w:t>
            </w:r>
          </w:p>
        </w:tc>
        <w:tc>
          <w:tcPr>
            <w:tcW w:w="1106" w:type="dxa"/>
          </w:tcPr>
          <w:p w14:paraId="73F6722F"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Ericsson</w:t>
            </w:r>
          </w:p>
        </w:tc>
        <w:tc>
          <w:tcPr>
            <w:tcW w:w="1074" w:type="dxa"/>
          </w:tcPr>
          <w:p w14:paraId="50877C2B" w14:textId="77777777" w:rsidR="00B76B5C" w:rsidRPr="00B76B5C" w:rsidRDefault="00B76B5C" w:rsidP="002E6AD8">
            <w:pPr>
              <w:pStyle w:val="TAC"/>
              <w:rPr>
                <w:highlight w:val="green"/>
                <w:lang w:val="en-US" w:eastAsia="zh-CN"/>
              </w:rPr>
            </w:pPr>
          </w:p>
        </w:tc>
      </w:tr>
      <w:tr w:rsidR="00B76B5C" w:rsidRPr="00B76B5C" w14:paraId="5A1D3636" w14:textId="77777777" w:rsidTr="006F0ED8">
        <w:tc>
          <w:tcPr>
            <w:tcW w:w="2920" w:type="dxa"/>
            <w:gridSpan w:val="2"/>
            <w:vMerge/>
          </w:tcPr>
          <w:p w14:paraId="160EFA6F" w14:textId="77777777" w:rsidR="00B76B5C" w:rsidRPr="00B76B5C" w:rsidRDefault="00B76B5C" w:rsidP="002E6AD8">
            <w:pPr>
              <w:pStyle w:val="TAC"/>
              <w:rPr>
                <w:rFonts w:eastAsiaTheme="minorEastAsia"/>
                <w:highlight w:val="green"/>
                <w:lang w:val="en-US" w:eastAsia="zh-CN"/>
              </w:rPr>
            </w:pPr>
          </w:p>
        </w:tc>
        <w:tc>
          <w:tcPr>
            <w:tcW w:w="683" w:type="dxa"/>
          </w:tcPr>
          <w:p w14:paraId="57AA3AAE"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12-2</w:t>
            </w:r>
          </w:p>
        </w:tc>
        <w:tc>
          <w:tcPr>
            <w:tcW w:w="3485" w:type="dxa"/>
          </w:tcPr>
          <w:p w14:paraId="389A148E" w14:textId="77777777" w:rsidR="00B76B5C" w:rsidRPr="00B76B5C" w:rsidRDefault="00B76B5C" w:rsidP="002E6AD8">
            <w:pPr>
              <w:pStyle w:val="TAL"/>
              <w:rPr>
                <w:highlight w:val="green"/>
                <w:lang w:eastAsia="en-US"/>
              </w:rPr>
            </w:pPr>
            <w:r w:rsidRPr="00B76B5C">
              <w:rPr>
                <w:highlight w:val="green"/>
                <w:lang w:eastAsia="en-US"/>
              </w:rPr>
              <w:t>SSB based L1-RSRP measurement when DRX is used</w:t>
            </w:r>
          </w:p>
        </w:tc>
        <w:tc>
          <w:tcPr>
            <w:tcW w:w="1388" w:type="dxa"/>
          </w:tcPr>
          <w:p w14:paraId="0A136248"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A.14.5.3.p2</w:t>
            </w:r>
          </w:p>
        </w:tc>
        <w:tc>
          <w:tcPr>
            <w:tcW w:w="1106" w:type="dxa"/>
          </w:tcPr>
          <w:p w14:paraId="24AE1DB4"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Ericsson</w:t>
            </w:r>
          </w:p>
        </w:tc>
        <w:tc>
          <w:tcPr>
            <w:tcW w:w="1074" w:type="dxa"/>
          </w:tcPr>
          <w:p w14:paraId="46B6490C" w14:textId="77777777" w:rsidR="00B76B5C" w:rsidRPr="00B76B5C" w:rsidRDefault="00B76B5C" w:rsidP="002E6AD8">
            <w:pPr>
              <w:pStyle w:val="TAC"/>
              <w:rPr>
                <w:highlight w:val="green"/>
                <w:lang w:val="en-US" w:eastAsia="zh-CN"/>
              </w:rPr>
            </w:pPr>
          </w:p>
        </w:tc>
      </w:tr>
      <w:tr w:rsidR="00B76B5C" w:rsidRPr="00B76B5C" w14:paraId="1D29C14A" w14:textId="77777777" w:rsidTr="006F0ED8">
        <w:tc>
          <w:tcPr>
            <w:tcW w:w="2920" w:type="dxa"/>
            <w:gridSpan w:val="2"/>
            <w:vMerge/>
          </w:tcPr>
          <w:p w14:paraId="2DB5A231" w14:textId="77777777" w:rsidR="00B76B5C" w:rsidRPr="00B76B5C" w:rsidRDefault="00B76B5C" w:rsidP="002E6AD8">
            <w:pPr>
              <w:pStyle w:val="TAC"/>
              <w:rPr>
                <w:rFonts w:eastAsiaTheme="minorEastAsia"/>
                <w:highlight w:val="green"/>
                <w:lang w:val="en-US" w:eastAsia="zh-CN"/>
              </w:rPr>
            </w:pPr>
          </w:p>
        </w:tc>
        <w:tc>
          <w:tcPr>
            <w:tcW w:w="683" w:type="dxa"/>
          </w:tcPr>
          <w:p w14:paraId="2C1BECD9"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12-3</w:t>
            </w:r>
          </w:p>
        </w:tc>
        <w:tc>
          <w:tcPr>
            <w:tcW w:w="3485" w:type="dxa"/>
          </w:tcPr>
          <w:p w14:paraId="4659F967" w14:textId="77777777" w:rsidR="00B76B5C" w:rsidRPr="00B76B5C" w:rsidRDefault="00B76B5C" w:rsidP="002E6AD8">
            <w:pPr>
              <w:pStyle w:val="TAL"/>
              <w:rPr>
                <w:highlight w:val="green"/>
                <w:lang w:eastAsia="en-US"/>
              </w:rPr>
            </w:pPr>
            <w:r w:rsidRPr="00B76B5C">
              <w:rPr>
                <w:highlight w:val="green"/>
                <w:lang w:eastAsia="en-US"/>
              </w:rPr>
              <w:t>CSI-RS based L1-RSRP measurement when DRX is not used</w:t>
            </w:r>
          </w:p>
        </w:tc>
        <w:tc>
          <w:tcPr>
            <w:tcW w:w="1388" w:type="dxa"/>
          </w:tcPr>
          <w:p w14:paraId="04C1C395"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A.14.5.3.p3</w:t>
            </w:r>
          </w:p>
        </w:tc>
        <w:tc>
          <w:tcPr>
            <w:tcW w:w="1106" w:type="dxa"/>
          </w:tcPr>
          <w:p w14:paraId="1878D278"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Ericsson</w:t>
            </w:r>
          </w:p>
        </w:tc>
        <w:tc>
          <w:tcPr>
            <w:tcW w:w="1074" w:type="dxa"/>
          </w:tcPr>
          <w:p w14:paraId="6E2F06EE" w14:textId="77777777" w:rsidR="00B76B5C" w:rsidRPr="00B76B5C" w:rsidRDefault="00B76B5C" w:rsidP="002E6AD8">
            <w:pPr>
              <w:pStyle w:val="TAC"/>
              <w:rPr>
                <w:highlight w:val="green"/>
                <w:lang w:val="en-US" w:eastAsia="zh-CN"/>
              </w:rPr>
            </w:pPr>
          </w:p>
        </w:tc>
      </w:tr>
      <w:tr w:rsidR="00B76B5C" w:rsidRPr="00B76B5C" w14:paraId="37356980" w14:textId="77777777" w:rsidTr="006F0ED8">
        <w:tc>
          <w:tcPr>
            <w:tcW w:w="2920" w:type="dxa"/>
            <w:gridSpan w:val="2"/>
            <w:vMerge/>
          </w:tcPr>
          <w:p w14:paraId="65E8EBDA" w14:textId="77777777" w:rsidR="00B76B5C" w:rsidRPr="00B76B5C" w:rsidRDefault="00B76B5C" w:rsidP="002E6AD8">
            <w:pPr>
              <w:pStyle w:val="TAC"/>
              <w:rPr>
                <w:rFonts w:eastAsiaTheme="minorEastAsia"/>
                <w:highlight w:val="green"/>
                <w:lang w:val="en-US" w:eastAsia="zh-CN"/>
              </w:rPr>
            </w:pPr>
          </w:p>
        </w:tc>
        <w:tc>
          <w:tcPr>
            <w:tcW w:w="683" w:type="dxa"/>
          </w:tcPr>
          <w:p w14:paraId="33ACFE56"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12-4</w:t>
            </w:r>
          </w:p>
        </w:tc>
        <w:tc>
          <w:tcPr>
            <w:tcW w:w="3485" w:type="dxa"/>
          </w:tcPr>
          <w:p w14:paraId="0EA5F18D" w14:textId="77777777" w:rsidR="00B76B5C" w:rsidRPr="00B76B5C" w:rsidRDefault="00B76B5C" w:rsidP="002E6AD8">
            <w:pPr>
              <w:pStyle w:val="TAL"/>
              <w:rPr>
                <w:highlight w:val="green"/>
                <w:lang w:eastAsia="en-US"/>
              </w:rPr>
            </w:pPr>
            <w:r w:rsidRPr="00B76B5C">
              <w:rPr>
                <w:highlight w:val="green"/>
                <w:lang w:eastAsia="en-US"/>
              </w:rPr>
              <w:t>CSI-RS based L1-RSRP measurement when DRX is used</w:t>
            </w:r>
          </w:p>
        </w:tc>
        <w:tc>
          <w:tcPr>
            <w:tcW w:w="1388" w:type="dxa"/>
          </w:tcPr>
          <w:p w14:paraId="0F306C91"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A.14.5.3.p4</w:t>
            </w:r>
          </w:p>
        </w:tc>
        <w:tc>
          <w:tcPr>
            <w:tcW w:w="1106" w:type="dxa"/>
          </w:tcPr>
          <w:p w14:paraId="4FC1AEF2"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Ericsson</w:t>
            </w:r>
          </w:p>
        </w:tc>
        <w:tc>
          <w:tcPr>
            <w:tcW w:w="1074" w:type="dxa"/>
          </w:tcPr>
          <w:p w14:paraId="54616390" w14:textId="77777777" w:rsidR="00B76B5C" w:rsidRPr="00B76B5C" w:rsidRDefault="00B76B5C" w:rsidP="002E6AD8">
            <w:pPr>
              <w:pStyle w:val="TAC"/>
              <w:rPr>
                <w:highlight w:val="green"/>
                <w:lang w:val="en-US" w:eastAsia="zh-CN"/>
              </w:rPr>
            </w:pPr>
          </w:p>
        </w:tc>
      </w:tr>
      <w:tr w:rsidR="00B76B5C" w:rsidRPr="00B76B5C" w14:paraId="2F95B025" w14:textId="77777777" w:rsidTr="006F0ED8">
        <w:tc>
          <w:tcPr>
            <w:tcW w:w="2920" w:type="dxa"/>
            <w:gridSpan w:val="2"/>
            <w:vMerge w:val="restart"/>
            <w:vAlign w:val="center"/>
          </w:tcPr>
          <w:p w14:paraId="171D1357" w14:textId="77777777" w:rsidR="00B76B5C" w:rsidRPr="00B76B5C" w:rsidRDefault="00B76B5C" w:rsidP="002E6AD8">
            <w:pPr>
              <w:pStyle w:val="TAC"/>
              <w:rPr>
                <w:rFonts w:eastAsiaTheme="minorEastAsia"/>
                <w:highlight w:val="green"/>
                <w:lang w:val="en-US" w:eastAsia="zh-CN"/>
              </w:rPr>
            </w:pPr>
            <w:r w:rsidRPr="00B76B5C">
              <w:rPr>
                <w:highlight w:val="green"/>
                <w:lang w:eastAsia="en-US"/>
              </w:rPr>
              <w:t>RRM measurement accuracy for satellite access</w:t>
            </w:r>
          </w:p>
        </w:tc>
        <w:tc>
          <w:tcPr>
            <w:tcW w:w="683" w:type="dxa"/>
          </w:tcPr>
          <w:p w14:paraId="517BC127"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13-1</w:t>
            </w:r>
          </w:p>
        </w:tc>
        <w:tc>
          <w:tcPr>
            <w:tcW w:w="3485" w:type="dxa"/>
          </w:tcPr>
          <w:p w14:paraId="13ADD920" w14:textId="77777777" w:rsidR="00B76B5C" w:rsidRPr="00B76B5C" w:rsidRDefault="00B76B5C" w:rsidP="002E6AD8">
            <w:pPr>
              <w:pStyle w:val="TAL"/>
              <w:rPr>
                <w:highlight w:val="green"/>
                <w:lang w:eastAsia="en-US"/>
              </w:rPr>
            </w:pPr>
            <w:r w:rsidRPr="00B76B5C">
              <w:rPr>
                <w:highlight w:val="green"/>
                <w:lang w:eastAsia="en-US"/>
              </w:rPr>
              <w:t>Intra-frequency SS-RSRP measurement accuracy with FR1 serving cell and FR1 target cell</w:t>
            </w:r>
          </w:p>
        </w:tc>
        <w:tc>
          <w:tcPr>
            <w:tcW w:w="1388" w:type="dxa"/>
          </w:tcPr>
          <w:p w14:paraId="0F6F5FF1"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A.14.6.1.q1</w:t>
            </w:r>
          </w:p>
        </w:tc>
        <w:tc>
          <w:tcPr>
            <w:tcW w:w="1106" w:type="dxa"/>
          </w:tcPr>
          <w:p w14:paraId="3EC066AF"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Huawei</w:t>
            </w:r>
          </w:p>
        </w:tc>
        <w:tc>
          <w:tcPr>
            <w:tcW w:w="1074" w:type="dxa"/>
          </w:tcPr>
          <w:p w14:paraId="76302202" w14:textId="77777777" w:rsidR="00B76B5C" w:rsidRPr="00B76B5C" w:rsidRDefault="00B76B5C" w:rsidP="002E6AD8">
            <w:pPr>
              <w:pStyle w:val="TAC"/>
              <w:rPr>
                <w:highlight w:val="green"/>
                <w:lang w:val="en-US" w:eastAsia="zh-CN"/>
              </w:rPr>
            </w:pPr>
          </w:p>
        </w:tc>
      </w:tr>
      <w:tr w:rsidR="00B76B5C" w:rsidRPr="00B76B5C" w14:paraId="0B6BE6C9" w14:textId="77777777" w:rsidTr="006F0ED8">
        <w:tc>
          <w:tcPr>
            <w:tcW w:w="2920" w:type="dxa"/>
            <w:gridSpan w:val="2"/>
            <w:vMerge/>
          </w:tcPr>
          <w:p w14:paraId="1C935A61" w14:textId="77777777" w:rsidR="00B76B5C" w:rsidRPr="00B76B5C" w:rsidRDefault="00B76B5C" w:rsidP="002E6AD8">
            <w:pPr>
              <w:pStyle w:val="TAC"/>
              <w:rPr>
                <w:rFonts w:eastAsiaTheme="minorEastAsia"/>
                <w:highlight w:val="green"/>
                <w:lang w:val="en-US" w:eastAsia="zh-CN"/>
              </w:rPr>
            </w:pPr>
          </w:p>
        </w:tc>
        <w:tc>
          <w:tcPr>
            <w:tcW w:w="683" w:type="dxa"/>
          </w:tcPr>
          <w:p w14:paraId="5BFEF408"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13-2</w:t>
            </w:r>
          </w:p>
        </w:tc>
        <w:tc>
          <w:tcPr>
            <w:tcW w:w="3485" w:type="dxa"/>
          </w:tcPr>
          <w:p w14:paraId="5EE4CAF8" w14:textId="77777777" w:rsidR="00B76B5C" w:rsidRPr="00B76B5C" w:rsidRDefault="00B76B5C" w:rsidP="002E6AD8">
            <w:pPr>
              <w:pStyle w:val="TAL"/>
              <w:rPr>
                <w:highlight w:val="green"/>
                <w:lang w:eastAsia="en-US"/>
              </w:rPr>
            </w:pPr>
            <w:r w:rsidRPr="00B76B5C">
              <w:rPr>
                <w:highlight w:val="green"/>
                <w:lang w:eastAsia="en-US"/>
              </w:rPr>
              <w:t>Inter-frequency SS-RSRP measurement accuracy with FR1 serving cell and FR1 target cell</w:t>
            </w:r>
          </w:p>
        </w:tc>
        <w:tc>
          <w:tcPr>
            <w:tcW w:w="1388" w:type="dxa"/>
          </w:tcPr>
          <w:p w14:paraId="0A4B73CC"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A.14.6.1.q2</w:t>
            </w:r>
          </w:p>
        </w:tc>
        <w:tc>
          <w:tcPr>
            <w:tcW w:w="1106" w:type="dxa"/>
          </w:tcPr>
          <w:p w14:paraId="0BA61B93"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Huawei</w:t>
            </w:r>
          </w:p>
        </w:tc>
        <w:tc>
          <w:tcPr>
            <w:tcW w:w="1074" w:type="dxa"/>
          </w:tcPr>
          <w:p w14:paraId="7E7C8E4C" w14:textId="77777777" w:rsidR="00B76B5C" w:rsidRPr="00B76B5C" w:rsidRDefault="00B76B5C" w:rsidP="002E6AD8">
            <w:pPr>
              <w:pStyle w:val="TAC"/>
              <w:rPr>
                <w:highlight w:val="green"/>
                <w:lang w:val="en-US" w:eastAsia="zh-CN"/>
              </w:rPr>
            </w:pPr>
          </w:p>
        </w:tc>
      </w:tr>
      <w:tr w:rsidR="00B76B5C" w:rsidRPr="00B76B5C" w14:paraId="556CE906" w14:textId="77777777" w:rsidTr="006F0ED8">
        <w:tc>
          <w:tcPr>
            <w:tcW w:w="2920" w:type="dxa"/>
            <w:gridSpan w:val="2"/>
            <w:vMerge/>
          </w:tcPr>
          <w:p w14:paraId="45815328" w14:textId="77777777" w:rsidR="00B76B5C" w:rsidRPr="00B76B5C" w:rsidRDefault="00B76B5C" w:rsidP="002E6AD8">
            <w:pPr>
              <w:pStyle w:val="TAC"/>
              <w:rPr>
                <w:rFonts w:eastAsiaTheme="minorEastAsia"/>
                <w:highlight w:val="green"/>
                <w:lang w:val="en-US" w:eastAsia="zh-CN"/>
              </w:rPr>
            </w:pPr>
          </w:p>
        </w:tc>
        <w:tc>
          <w:tcPr>
            <w:tcW w:w="683" w:type="dxa"/>
          </w:tcPr>
          <w:p w14:paraId="0D6010D5"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13-3</w:t>
            </w:r>
          </w:p>
        </w:tc>
        <w:tc>
          <w:tcPr>
            <w:tcW w:w="3485" w:type="dxa"/>
          </w:tcPr>
          <w:p w14:paraId="3972730D" w14:textId="77777777" w:rsidR="00B76B5C" w:rsidRPr="00B76B5C" w:rsidRDefault="00B76B5C" w:rsidP="002E6AD8">
            <w:pPr>
              <w:pStyle w:val="TAL"/>
              <w:rPr>
                <w:highlight w:val="green"/>
                <w:lang w:eastAsia="en-US"/>
              </w:rPr>
            </w:pPr>
            <w:r w:rsidRPr="00B76B5C">
              <w:rPr>
                <w:highlight w:val="green"/>
                <w:lang w:eastAsia="en-US"/>
              </w:rPr>
              <w:t>Intra-frequency SS-RSRQ measurement accuracy with FR1 serving cell and FR1 target cell</w:t>
            </w:r>
          </w:p>
        </w:tc>
        <w:tc>
          <w:tcPr>
            <w:tcW w:w="1388" w:type="dxa"/>
          </w:tcPr>
          <w:p w14:paraId="76B491FC"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A.14.6.2.r1</w:t>
            </w:r>
          </w:p>
        </w:tc>
        <w:tc>
          <w:tcPr>
            <w:tcW w:w="1106" w:type="dxa"/>
          </w:tcPr>
          <w:p w14:paraId="08516FB4"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MTK</w:t>
            </w:r>
          </w:p>
        </w:tc>
        <w:tc>
          <w:tcPr>
            <w:tcW w:w="1074" w:type="dxa"/>
          </w:tcPr>
          <w:p w14:paraId="3737094F" w14:textId="77777777" w:rsidR="00B76B5C" w:rsidRPr="00B76B5C" w:rsidRDefault="00B76B5C" w:rsidP="002E6AD8">
            <w:pPr>
              <w:pStyle w:val="TAC"/>
              <w:rPr>
                <w:highlight w:val="green"/>
                <w:lang w:val="en-US" w:eastAsia="zh-CN"/>
              </w:rPr>
            </w:pPr>
          </w:p>
        </w:tc>
      </w:tr>
      <w:tr w:rsidR="00B76B5C" w:rsidRPr="00B76B5C" w14:paraId="636C1991" w14:textId="77777777" w:rsidTr="006F0ED8">
        <w:tc>
          <w:tcPr>
            <w:tcW w:w="2920" w:type="dxa"/>
            <w:gridSpan w:val="2"/>
            <w:vMerge/>
          </w:tcPr>
          <w:p w14:paraId="4E347667" w14:textId="77777777" w:rsidR="00B76B5C" w:rsidRPr="00B76B5C" w:rsidRDefault="00B76B5C" w:rsidP="002E6AD8">
            <w:pPr>
              <w:pStyle w:val="TAC"/>
              <w:rPr>
                <w:rFonts w:eastAsiaTheme="minorEastAsia"/>
                <w:highlight w:val="green"/>
                <w:lang w:val="en-US" w:eastAsia="zh-CN"/>
              </w:rPr>
            </w:pPr>
          </w:p>
        </w:tc>
        <w:tc>
          <w:tcPr>
            <w:tcW w:w="683" w:type="dxa"/>
          </w:tcPr>
          <w:p w14:paraId="4DAF247C"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13-4</w:t>
            </w:r>
          </w:p>
        </w:tc>
        <w:tc>
          <w:tcPr>
            <w:tcW w:w="3485" w:type="dxa"/>
          </w:tcPr>
          <w:p w14:paraId="5317856F" w14:textId="77777777" w:rsidR="00B76B5C" w:rsidRPr="00B76B5C" w:rsidRDefault="00B76B5C" w:rsidP="002E6AD8">
            <w:pPr>
              <w:pStyle w:val="TAL"/>
              <w:rPr>
                <w:highlight w:val="green"/>
                <w:lang w:eastAsia="en-US"/>
              </w:rPr>
            </w:pPr>
            <w:r w:rsidRPr="00B76B5C">
              <w:rPr>
                <w:highlight w:val="green"/>
                <w:lang w:eastAsia="en-US"/>
              </w:rPr>
              <w:t>Inter-frequency SS-RSRQ measurement accuracy with FR1 serving cell and FR1 target cell</w:t>
            </w:r>
          </w:p>
        </w:tc>
        <w:tc>
          <w:tcPr>
            <w:tcW w:w="1388" w:type="dxa"/>
          </w:tcPr>
          <w:p w14:paraId="4866CBBD"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A.14.6.2.r2</w:t>
            </w:r>
          </w:p>
        </w:tc>
        <w:tc>
          <w:tcPr>
            <w:tcW w:w="1106" w:type="dxa"/>
          </w:tcPr>
          <w:p w14:paraId="2AA2F863"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MTK</w:t>
            </w:r>
          </w:p>
        </w:tc>
        <w:tc>
          <w:tcPr>
            <w:tcW w:w="1074" w:type="dxa"/>
          </w:tcPr>
          <w:p w14:paraId="491FC8ED" w14:textId="77777777" w:rsidR="00B76B5C" w:rsidRPr="00B76B5C" w:rsidRDefault="00B76B5C" w:rsidP="002E6AD8">
            <w:pPr>
              <w:pStyle w:val="TAC"/>
              <w:rPr>
                <w:highlight w:val="green"/>
                <w:lang w:val="en-US" w:eastAsia="zh-CN"/>
              </w:rPr>
            </w:pPr>
          </w:p>
        </w:tc>
      </w:tr>
      <w:tr w:rsidR="00B76B5C" w:rsidRPr="00B76B5C" w14:paraId="11ACB3F3" w14:textId="77777777" w:rsidTr="006F0ED8">
        <w:tc>
          <w:tcPr>
            <w:tcW w:w="2920" w:type="dxa"/>
            <w:gridSpan w:val="2"/>
            <w:vMerge/>
          </w:tcPr>
          <w:p w14:paraId="451DB7FA" w14:textId="77777777" w:rsidR="00B76B5C" w:rsidRPr="00B76B5C" w:rsidRDefault="00B76B5C" w:rsidP="002E6AD8">
            <w:pPr>
              <w:pStyle w:val="TAC"/>
              <w:rPr>
                <w:rFonts w:eastAsiaTheme="minorEastAsia"/>
                <w:highlight w:val="green"/>
                <w:lang w:val="en-US" w:eastAsia="zh-CN"/>
              </w:rPr>
            </w:pPr>
          </w:p>
        </w:tc>
        <w:tc>
          <w:tcPr>
            <w:tcW w:w="683" w:type="dxa"/>
          </w:tcPr>
          <w:p w14:paraId="2027C5AB"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13-5</w:t>
            </w:r>
          </w:p>
        </w:tc>
        <w:tc>
          <w:tcPr>
            <w:tcW w:w="3485" w:type="dxa"/>
          </w:tcPr>
          <w:p w14:paraId="30D6EE6A" w14:textId="77777777" w:rsidR="00B76B5C" w:rsidRPr="00B76B5C" w:rsidRDefault="00B76B5C" w:rsidP="002E6AD8">
            <w:pPr>
              <w:pStyle w:val="TAL"/>
              <w:rPr>
                <w:highlight w:val="green"/>
                <w:lang w:eastAsia="en-US"/>
              </w:rPr>
            </w:pPr>
            <w:r w:rsidRPr="00B76B5C">
              <w:rPr>
                <w:highlight w:val="green"/>
                <w:lang w:eastAsia="en-US"/>
              </w:rPr>
              <w:t>Intra-frequency SS-SINR measurement accuracy with FR1 serving cell and FR1 target cell</w:t>
            </w:r>
          </w:p>
        </w:tc>
        <w:tc>
          <w:tcPr>
            <w:tcW w:w="1388" w:type="dxa"/>
          </w:tcPr>
          <w:p w14:paraId="40852250"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A.14.6.3.s1</w:t>
            </w:r>
          </w:p>
        </w:tc>
        <w:tc>
          <w:tcPr>
            <w:tcW w:w="1106" w:type="dxa"/>
          </w:tcPr>
          <w:p w14:paraId="4E822DAE" w14:textId="77777777" w:rsidR="00B76B5C" w:rsidRPr="00B76B5C" w:rsidRDefault="00B76B5C" w:rsidP="002E6AD8">
            <w:pPr>
              <w:pStyle w:val="TAC"/>
              <w:rPr>
                <w:rFonts w:eastAsiaTheme="minorEastAsia"/>
                <w:highlight w:val="green"/>
                <w:lang w:val="en-US" w:eastAsia="zh-CN"/>
              </w:rPr>
            </w:pPr>
          </w:p>
        </w:tc>
        <w:tc>
          <w:tcPr>
            <w:tcW w:w="1074" w:type="dxa"/>
          </w:tcPr>
          <w:p w14:paraId="731F4526" w14:textId="77777777" w:rsidR="00B76B5C" w:rsidRPr="00B76B5C" w:rsidRDefault="00B76B5C" w:rsidP="002E6AD8">
            <w:pPr>
              <w:pStyle w:val="TAC"/>
              <w:rPr>
                <w:highlight w:val="green"/>
                <w:lang w:val="en-US" w:eastAsia="zh-CN"/>
              </w:rPr>
            </w:pPr>
          </w:p>
        </w:tc>
      </w:tr>
      <w:tr w:rsidR="00B76B5C" w:rsidRPr="00B76B5C" w14:paraId="77276534" w14:textId="77777777" w:rsidTr="006F0ED8">
        <w:tc>
          <w:tcPr>
            <w:tcW w:w="2920" w:type="dxa"/>
            <w:gridSpan w:val="2"/>
            <w:vMerge/>
          </w:tcPr>
          <w:p w14:paraId="29802F8B" w14:textId="77777777" w:rsidR="00B76B5C" w:rsidRPr="00B76B5C" w:rsidRDefault="00B76B5C" w:rsidP="002E6AD8">
            <w:pPr>
              <w:pStyle w:val="TAC"/>
              <w:rPr>
                <w:rFonts w:eastAsiaTheme="minorEastAsia"/>
                <w:highlight w:val="green"/>
                <w:lang w:val="en-US" w:eastAsia="zh-CN"/>
              </w:rPr>
            </w:pPr>
          </w:p>
        </w:tc>
        <w:tc>
          <w:tcPr>
            <w:tcW w:w="683" w:type="dxa"/>
          </w:tcPr>
          <w:p w14:paraId="35ACBF2A"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13-6</w:t>
            </w:r>
          </w:p>
        </w:tc>
        <w:tc>
          <w:tcPr>
            <w:tcW w:w="3485" w:type="dxa"/>
          </w:tcPr>
          <w:p w14:paraId="3F2E75AA" w14:textId="77777777" w:rsidR="00B76B5C" w:rsidRPr="00B76B5C" w:rsidRDefault="00B76B5C" w:rsidP="002E6AD8">
            <w:pPr>
              <w:pStyle w:val="TAL"/>
              <w:rPr>
                <w:highlight w:val="green"/>
                <w:lang w:eastAsia="en-US"/>
              </w:rPr>
            </w:pPr>
            <w:r w:rsidRPr="00B76B5C">
              <w:rPr>
                <w:highlight w:val="green"/>
                <w:lang w:eastAsia="en-US"/>
              </w:rPr>
              <w:t>Inter-frequency SS-SINR measurement accuracy with FR1 serving cell and FR1 target cell</w:t>
            </w:r>
          </w:p>
        </w:tc>
        <w:tc>
          <w:tcPr>
            <w:tcW w:w="1388" w:type="dxa"/>
          </w:tcPr>
          <w:p w14:paraId="7464D891"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A.14.6.3.s2</w:t>
            </w:r>
          </w:p>
        </w:tc>
        <w:tc>
          <w:tcPr>
            <w:tcW w:w="1106" w:type="dxa"/>
          </w:tcPr>
          <w:p w14:paraId="5BD51C66" w14:textId="77777777" w:rsidR="00B76B5C" w:rsidRPr="00B76B5C" w:rsidRDefault="00B76B5C" w:rsidP="002E6AD8">
            <w:pPr>
              <w:pStyle w:val="TAC"/>
              <w:rPr>
                <w:rFonts w:eastAsiaTheme="minorEastAsia"/>
                <w:highlight w:val="green"/>
                <w:lang w:val="en-US" w:eastAsia="zh-CN"/>
              </w:rPr>
            </w:pPr>
          </w:p>
        </w:tc>
        <w:tc>
          <w:tcPr>
            <w:tcW w:w="1074" w:type="dxa"/>
          </w:tcPr>
          <w:p w14:paraId="19AF5A49" w14:textId="77777777" w:rsidR="00B76B5C" w:rsidRPr="00B76B5C" w:rsidRDefault="00B76B5C" w:rsidP="002E6AD8">
            <w:pPr>
              <w:pStyle w:val="TAC"/>
              <w:rPr>
                <w:highlight w:val="green"/>
                <w:lang w:val="en-US" w:eastAsia="zh-CN"/>
              </w:rPr>
            </w:pPr>
          </w:p>
        </w:tc>
      </w:tr>
      <w:tr w:rsidR="00B76B5C" w:rsidRPr="00B76B5C" w14:paraId="68084E9E" w14:textId="77777777" w:rsidTr="006F0ED8">
        <w:tc>
          <w:tcPr>
            <w:tcW w:w="2920" w:type="dxa"/>
            <w:gridSpan w:val="2"/>
            <w:vMerge/>
          </w:tcPr>
          <w:p w14:paraId="3D626F0E" w14:textId="77777777" w:rsidR="00B76B5C" w:rsidRPr="00B76B5C" w:rsidRDefault="00B76B5C" w:rsidP="002E6AD8">
            <w:pPr>
              <w:pStyle w:val="TAC"/>
              <w:rPr>
                <w:rFonts w:eastAsiaTheme="minorEastAsia"/>
                <w:highlight w:val="green"/>
                <w:lang w:val="en-US" w:eastAsia="zh-CN"/>
              </w:rPr>
            </w:pPr>
          </w:p>
        </w:tc>
        <w:tc>
          <w:tcPr>
            <w:tcW w:w="683" w:type="dxa"/>
          </w:tcPr>
          <w:p w14:paraId="044B4CF9"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13-7</w:t>
            </w:r>
          </w:p>
        </w:tc>
        <w:tc>
          <w:tcPr>
            <w:tcW w:w="3485" w:type="dxa"/>
          </w:tcPr>
          <w:p w14:paraId="57D49A9D" w14:textId="77777777" w:rsidR="00B76B5C" w:rsidRPr="00B76B5C" w:rsidRDefault="00B76B5C" w:rsidP="002E6AD8">
            <w:pPr>
              <w:pStyle w:val="TAL"/>
              <w:rPr>
                <w:highlight w:val="green"/>
                <w:lang w:eastAsia="en-US"/>
              </w:rPr>
            </w:pPr>
            <w:r w:rsidRPr="00B76B5C">
              <w:rPr>
                <w:highlight w:val="green"/>
                <w:lang w:eastAsia="en-US"/>
              </w:rPr>
              <w:t>SSB based L1-RSRP measurement accuracy</w:t>
            </w:r>
          </w:p>
        </w:tc>
        <w:tc>
          <w:tcPr>
            <w:tcW w:w="1388" w:type="dxa"/>
          </w:tcPr>
          <w:p w14:paraId="123C4EAE"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A.14.6.4.t1</w:t>
            </w:r>
          </w:p>
        </w:tc>
        <w:tc>
          <w:tcPr>
            <w:tcW w:w="1106" w:type="dxa"/>
          </w:tcPr>
          <w:p w14:paraId="2EA3344A" w14:textId="77777777" w:rsidR="00B76B5C" w:rsidRPr="00B76B5C" w:rsidRDefault="00B76B5C" w:rsidP="002E6AD8">
            <w:pPr>
              <w:pStyle w:val="TAC"/>
              <w:rPr>
                <w:rFonts w:eastAsiaTheme="minorEastAsia"/>
                <w:highlight w:val="green"/>
                <w:lang w:val="en-US" w:eastAsia="zh-CN"/>
              </w:rPr>
            </w:pPr>
          </w:p>
        </w:tc>
        <w:tc>
          <w:tcPr>
            <w:tcW w:w="1074" w:type="dxa"/>
          </w:tcPr>
          <w:p w14:paraId="4619D4DF" w14:textId="77777777" w:rsidR="00B76B5C" w:rsidRPr="00B76B5C" w:rsidRDefault="00B76B5C" w:rsidP="002E6AD8">
            <w:pPr>
              <w:pStyle w:val="TAC"/>
              <w:rPr>
                <w:highlight w:val="green"/>
                <w:lang w:val="en-US" w:eastAsia="zh-CN"/>
              </w:rPr>
            </w:pPr>
          </w:p>
        </w:tc>
      </w:tr>
      <w:tr w:rsidR="00B76B5C" w:rsidRPr="00B76B5C" w14:paraId="5BD0705E" w14:textId="77777777" w:rsidTr="006F0ED8">
        <w:tc>
          <w:tcPr>
            <w:tcW w:w="2920" w:type="dxa"/>
            <w:gridSpan w:val="2"/>
            <w:vMerge/>
          </w:tcPr>
          <w:p w14:paraId="21BCFAE9" w14:textId="77777777" w:rsidR="00B76B5C" w:rsidRPr="00B76B5C" w:rsidRDefault="00B76B5C" w:rsidP="002E6AD8">
            <w:pPr>
              <w:pStyle w:val="TAC"/>
              <w:rPr>
                <w:rFonts w:eastAsiaTheme="minorEastAsia"/>
                <w:highlight w:val="green"/>
                <w:lang w:val="en-US" w:eastAsia="zh-CN"/>
              </w:rPr>
            </w:pPr>
          </w:p>
        </w:tc>
        <w:tc>
          <w:tcPr>
            <w:tcW w:w="683" w:type="dxa"/>
          </w:tcPr>
          <w:p w14:paraId="69F28B9E" w14:textId="77777777" w:rsidR="00B76B5C" w:rsidRPr="00B76B5C" w:rsidRDefault="00B76B5C" w:rsidP="002E6AD8">
            <w:pPr>
              <w:pStyle w:val="TAC"/>
              <w:rPr>
                <w:rFonts w:eastAsiaTheme="minorEastAsia"/>
                <w:highlight w:val="green"/>
                <w:lang w:val="en-US" w:eastAsia="zh-CN"/>
              </w:rPr>
            </w:pPr>
            <w:r w:rsidRPr="00B76B5C">
              <w:rPr>
                <w:rFonts w:eastAsiaTheme="minorEastAsia"/>
                <w:highlight w:val="green"/>
                <w:lang w:val="en-US" w:eastAsia="zh-CN"/>
              </w:rPr>
              <w:t>13-8</w:t>
            </w:r>
          </w:p>
        </w:tc>
        <w:tc>
          <w:tcPr>
            <w:tcW w:w="3485" w:type="dxa"/>
          </w:tcPr>
          <w:p w14:paraId="18E31779" w14:textId="77777777" w:rsidR="00B76B5C" w:rsidRPr="00B76B5C" w:rsidRDefault="00B76B5C" w:rsidP="002E6AD8">
            <w:pPr>
              <w:pStyle w:val="TAL"/>
              <w:rPr>
                <w:highlight w:val="green"/>
                <w:lang w:eastAsia="en-US"/>
              </w:rPr>
            </w:pPr>
            <w:r w:rsidRPr="00B76B5C">
              <w:rPr>
                <w:highlight w:val="green"/>
                <w:lang w:eastAsia="en-US"/>
              </w:rPr>
              <w:t>CSI-RS based L1-RSRP measurement accuracy on resource set with repetition off</w:t>
            </w:r>
          </w:p>
        </w:tc>
        <w:tc>
          <w:tcPr>
            <w:tcW w:w="1388" w:type="dxa"/>
          </w:tcPr>
          <w:p w14:paraId="5B084616" w14:textId="77777777" w:rsidR="00B76B5C" w:rsidRPr="00B76B5C" w:rsidRDefault="00B76B5C" w:rsidP="002E6AD8">
            <w:pPr>
              <w:pStyle w:val="TAC"/>
              <w:rPr>
                <w:rFonts w:eastAsiaTheme="minorEastAsia"/>
                <w:lang w:val="en-US" w:eastAsia="zh-CN"/>
              </w:rPr>
            </w:pPr>
            <w:r w:rsidRPr="00B76B5C">
              <w:rPr>
                <w:rFonts w:eastAsiaTheme="minorEastAsia"/>
                <w:highlight w:val="green"/>
                <w:lang w:val="en-US" w:eastAsia="zh-CN"/>
              </w:rPr>
              <w:t>A.14.6.4.t2</w:t>
            </w:r>
          </w:p>
        </w:tc>
        <w:tc>
          <w:tcPr>
            <w:tcW w:w="1106" w:type="dxa"/>
          </w:tcPr>
          <w:p w14:paraId="67759E9E" w14:textId="77777777" w:rsidR="00B76B5C" w:rsidRPr="00B76B5C" w:rsidRDefault="00B76B5C" w:rsidP="002E6AD8">
            <w:pPr>
              <w:pStyle w:val="TAC"/>
              <w:rPr>
                <w:rFonts w:eastAsiaTheme="minorEastAsia"/>
                <w:lang w:val="en-US" w:eastAsia="zh-CN"/>
              </w:rPr>
            </w:pPr>
          </w:p>
        </w:tc>
        <w:tc>
          <w:tcPr>
            <w:tcW w:w="1074" w:type="dxa"/>
          </w:tcPr>
          <w:p w14:paraId="2653116E" w14:textId="77777777" w:rsidR="00B76B5C" w:rsidRPr="00B76B5C" w:rsidRDefault="00B76B5C" w:rsidP="002E6AD8">
            <w:pPr>
              <w:pStyle w:val="TAC"/>
              <w:rPr>
                <w:lang w:val="en-US" w:eastAsia="zh-CN"/>
              </w:rPr>
            </w:pPr>
          </w:p>
        </w:tc>
      </w:tr>
    </w:tbl>
    <w:p w14:paraId="4711DFB9" w14:textId="77777777" w:rsidR="00B76B5C" w:rsidRPr="00B76B5C" w:rsidRDefault="00B76B5C" w:rsidP="00B76B5C">
      <w:pPr>
        <w:rPr>
          <w:rFonts w:eastAsia="DengXian"/>
          <w:lang w:eastAsia="zh-CN"/>
        </w:rPr>
      </w:pPr>
    </w:p>
    <w:p w14:paraId="13C09E71" w14:textId="77777777" w:rsidR="00B76B5C" w:rsidRPr="00B76B5C" w:rsidRDefault="00B76B5C" w:rsidP="00B76B5C">
      <w:pPr>
        <w:rPr>
          <w:rFonts w:eastAsia="DengXian"/>
          <w:b/>
          <w:highlight w:val="green"/>
          <w:lang w:eastAsia="zh-CN"/>
        </w:rPr>
      </w:pPr>
      <w:r w:rsidRPr="00B76B5C">
        <w:rPr>
          <w:rFonts w:eastAsia="DengXian"/>
          <w:b/>
          <w:highlight w:val="green"/>
          <w:lang w:eastAsia="zh-CN"/>
        </w:rPr>
        <w:t>Agreement:</w:t>
      </w:r>
    </w:p>
    <w:p w14:paraId="5F8B0D8C" w14:textId="77777777" w:rsidR="00B76B5C" w:rsidRPr="00B76B5C" w:rsidRDefault="00B76B5C" w:rsidP="00B76B5C">
      <w:pPr>
        <w:rPr>
          <w:bCs/>
          <w:lang w:eastAsia="ko-KR"/>
        </w:rPr>
      </w:pPr>
      <w:r w:rsidRPr="00B76B5C">
        <w:rPr>
          <w:bCs/>
          <w:lang w:eastAsia="ko-KR"/>
        </w:rPr>
        <w:t>RAN4 agrees on the above test cases list for NTN R17 perf.</w:t>
      </w:r>
    </w:p>
    <w:p w14:paraId="3D13DC92" w14:textId="3E01B1AB" w:rsidR="00B76B5C" w:rsidRDefault="00B76B5C" w:rsidP="007D3260">
      <w:pPr>
        <w:rPr>
          <w:bCs/>
        </w:rPr>
      </w:pPr>
    </w:p>
    <w:p w14:paraId="6209C4C9" w14:textId="62BBCD66" w:rsidR="00B76B5C" w:rsidRPr="00446C96" w:rsidRDefault="00446C96" w:rsidP="007D3260">
      <w:pPr>
        <w:rPr>
          <w:b/>
          <w:u w:val="single"/>
        </w:rPr>
      </w:pPr>
      <w:r w:rsidRPr="00446C96">
        <w:rPr>
          <w:b/>
          <w:u w:val="single"/>
        </w:rPr>
        <w:t>New Issue 2-9: Test coverage regarding DRX and non-DRX</w:t>
      </w:r>
    </w:p>
    <w:p w14:paraId="59C39D04" w14:textId="05166F3D" w:rsidR="00446C96" w:rsidRPr="00446C96" w:rsidRDefault="00446C96" w:rsidP="007D3260">
      <w:pPr>
        <w:rPr>
          <w:b/>
        </w:rPr>
      </w:pPr>
      <w:r w:rsidRPr="00446C96">
        <w:rPr>
          <w:b/>
          <w:highlight w:val="green"/>
        </w:rPr>
        <w:t>Agreement:</w:t>
      </w:r>
    </w:p>
    <w:p w14:paraId="7DAD954C" w14:textId="77DD0ED4" w:rsidR="00446C96" w:rsidRPr="00446C96" w:rsidRDefault="00446C96" w:rsidP="00446C96">
      <w:pPr>
        <w:pStyle w:val="B1"/>
      </w:pPr>
      <w:r>
        <w:t>-</w:t>
      </w:r>
      <w:r w:rsidRPr="00446C96">
        <w:tab/>
        <w:t>Option 2:</w:t>
      </w:r>
    </w:p>
    <w:p w14:paraId="797D3908" w14:textId="07458CC2" w:rsidR="00446C96" w:rsidRDefault="00446C96" w:rsidP="00446C96">
      <w:pPr>
        <w:pStyle w:val="B2"/>
      </w:pPr>
      <w:r w:rsidRPr="00446C96">
        <w:t>-</w:t>
      </w:r>
      <w:r w:rsidRPr="00446C96">
        <w:tab/>
        <w:t>Define TCs for both DRX and non-DRX</w:t>
      </w:r>
    </w:p>
    <w:p w14:paraId="674C5643" w14:textId="5D9751E4" w:rsidR="00446C96" w:rsidRDefault="00446C96" w:rsidP="00446C96">
      <w:pPr>
        <w:pStyle w:val="B1"/>
      </w:pPr>
      <w:r>
        <w:t>-</w:t>
      </w:r>
      <w:r>
        <w:tab/>
      </w:r>
      <w:r w:rsidRPr="00446C96">
        <w:t>Option 2 is agreed.</w:t>
      </w:r>
    </w:p>
    <w:p w14:paraId="10D39499" w14:textId="45D31170" w:rsidR="00446C96" w:rsidRDefault="00446C96" w:rsidP="007D3260">
      <w:pPr>
        <w:rPr>
          <w:bCs/>
        </w:rPr>
      </w:pPr>
    </w:p>
    <w:p w14:paraId="4D50CD21" w14:textId="140019C1" w:rsidR="00E54FF5" w:rsidRPr="00E54FF5" w:rsidRDefault="00E54FF5" w:rsidP="007D3260">
      <w:pPr>
        <w:rPr>
          <w:b/>
          <w:u w:val="single"/>
        </w:rPr>
      </w:pPr>
      <w:r w:rsidRPr="00E54FF5">
        <w:rPr>
          <w:b/>
          <w:u w:val="single"/>
        </w:rPr>
        <w:t>Issue 2-2: Test coverage regarding NTN RRM requirements.</w:t>
      </w:r>
    </w:p>
    <w:p w14:paraId="62E8B0EA" w14:textId="7D1C31D4" w:rsidR="00E54FF5" w:rsidRPr="00E54FF5" w:rsidRDefault="00E54FF5" w:rsidP="007D3260">
      <w:pPr>
        <w:rPr>
          <w:b/>
        </w:rPr>
      </w:pPr>
      <w:r w:rsidRPr="00E54FF5">
        <w:rPr>
          <w:b/>
          <w:highlight w:val="green"/>
        </w:rPr>
        <w:t>Agreement:</w:t>
      </w:r>
    </w:p>
    <w:p w14:paraId="3C82C728" w14:textId="358FB3B8" w:rsidR="00E54FF5" w:rsidRPr="00E54FF5" w:rsidRDefault="00E54FF5" w:rsidP="00E54FF5">
      <w:pPr>
        <w:pStyle w:val="B1"/>
      </w:pPr>
      <w:r>
        <w:lastRenderedPageBreak/>
        <w:t>-</w:t>
      </w:r>
      <w:r w:rsidRPr="00E54FF5">
        <w:tab/>
        <w:t xml:space="preserve">Option 3: </w:t>
      </w:r>
    </w:p>
    <w:p w14:paraId="001F16C9" w14:textId="77777777" w:rsidR="00E54FF5" w:rsidRPr="00E54FF5" w:rsidRDefault="00E54FF5" w:rsidP="00E54FF5">
      <w:pPr>
        <w:pStyle w:val="B2"/>
      </w:pPr>
      <w:r w:rsidRPr="00E54FF5">
        <w:t>-</w:t>
      </w:r>
      <w:r w:rsidRPr="00E54FF5">
        <w:tab/>
        <w:t>For NTN capable UE, RAN4 to define test cases for all NTN RRM requirements;</w:t>
      </w:r>
    </w:p>
    <w:p w14:paraId="3DB08D20" w14:textId="4C0FF7D5" w:rsidR="00E54FF5" w:rsidRDefault="00E54FF5" w:rsidP="00E54FF5">
      <w:pPr>
        <w:pStyle w:val="B2"/>
      </w:pPr>
      <w:r w:rsidRPr="00E54FF5">
        <w:t>-</w:t>
      </w:r>
      <w:r w:rsidRPr="00E54FF5">
        <w:tab/>
        <w:t>For TN/NTN capable UE, the UE shall pass the TCs for NTN specific requirements and does not need to pass the TCs for the requirements are the same as TN requirements.</w:t>
      </w:r>
    </w:p>
    <w:p w14:paraId="1BA390C8" w14:textId="2840D01F" w:rsidR="00E54FF5" w:rsidRDefault="00E54FF5" w:rsidP="00E54FF5">
      <w:pPr>
        <w:pStyle w:val="B1"/>
      </w:pPr>
      <w:r>
        <w:t>-</w:t>
      </w:r>
      <w:r>
        <w:tab/>
        <w:t>Option 3 is agreed</w:t>
      </w:r>
    </w:p>
    <w:p w14:paraId="63A67CFD" w14:textId="77777777" w:rsidR="00E54FF5" w:rsidRPr="00D303B7" w:rsidRDefault="00E54FF5" w:rsidP="00E54FF5">
      <w:pPr>
        <w:rPr>
          <w:bCs/>
        </w:rPr>
      </w:pPr>
    </w:p>
    <w:p w14:paraId="75C4543E" w14:textId="393215A1"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9A84F" w14:textId="3F008EC2" w:rsidR="00515157" w:rsidRDefault="00515157" w:rsidP="00515157">
      <w:pPr>
        <w:rPr>
          <w:rFonts w:ascii="Arial" w:hAnsi="Arial" w:cs="Arial"/>
          <w:b/>
          <w:sz w:val="24"/>
        </w:rPr>
      </w:pPr>
      <w:r>
        <w:rPr>
          <w:rFonts w:ascii="Arial" w:hAnsi="Arial" w:cs="Arial"/>
          <w:b/>
          <w:color w:val="0000FF"/>
          <w:sz w:val="24"/>
        </w:rPr>
        <w:t>R4-2214296</w:t>
      </w:r>
      <w:r>
        <w:rPr>
          <w:rFonts w:ascii="Arial" w:hAnsi="Arial" w:cs="Arial"/>
          <w:b/>
          <w:color w:val="0000FF"/>
          <w:sz w:val="24"/>
        </w:rPr>
        <w:tab/>
      </w:r>
      <w:r>
        <w:rPr>
          <w:rFonts w:ascii="Arial" w:hAnsi="Arial" w:cs="Arial"/>
          <w:b/>
          <w:sz w:val="24"/>
        </w:rPr>
        <w:t>Email Discussion Summary for [104-e][307] NTN_Solutions_SANRF_Maintenance</w:t>
      </w:r>
    </w:p>
    <w:p w14:paraId="62B12C4F"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3BF09A62" w14:textId="77777777" w:rsidR="00515157" w:rsidRDefault="00515157" w:rsidP="00515157">
      <w:pPr>
        <w:rPr>
          <w:color w:val="808080"/>
        </w:rPr>
      </w:pPr>
      <w:r>
        <w:rPr>
          <w:color w:val="808080"/>
        </w:rPr>
        <w:t>(Replaces R4-2214167)</w:t>
      </w:r>
    </w:p>
    <w:p w14:paraId="4F427B33" w14:textId="615A8959" w:rsidR="004530B7" w:rsidRDefault="004530B7" w:rsidP="00515157">
      <w:pPr>
        <w:rPr>
          <w:rFonts w:ascii="Arial" w:hAnsi="Arial" w:cs="Arial"/>
          <w:b/>
        </w:rPr>
      </w:pPr>
      <w:r>
        <w:rPr>
          <w:rFonts w:ascii="Arial" w:hAnsi="Arial" w:cs="Arial"/>
          <w:b/>
        </w:rPr>
        <w:t>Discussion:</w:t>
      </w:r>
    </w:p>
    <w:p w14:paraId="69540282" w14:textId="5D432B07" w:rsidR="004530B7" w:rsidRPr="004530B7" w:rsidRDefault="004530B7" w:rsidP="00515157">
      <w:pPr>
        <w:rPr>
          <w:b/>
          <w:u w:val="single"/>
        </w:rPr>
      </w:pPr>
      <w:r w:rsidRPr="004530B7">
        <w:rPr>
          <w:b/>
          <w:u w:val="single"/>
        </w:rPr>
        <w:t>Issue 1-2-2: SAN requirements for the Extreme conditions testing</w:t>
      </w:r>
    </w:p>
    <w:p w14:paraId="74D69FC1" w14:textId="42721890" w:rsidR="004530B7" w:rsidRPr="004530B7" w:rsidRDefault="004530B7" w:rsidP="00515157">
      <w:pPr>
        <w:rPr>
          <w:b/>
        </w:rPr>
      </w:pPr>
      <w:r w:rsidRPr="004530B7">
        <w:rPr>
          <w:b/>
          <w:highlight w:val="green"/>
        </w:rPr>
        <w:t>Agreement:</w:t>
      </w:r>
    </w:p>
    <w:p w14:paraId="2E2524BB" w14:textId="3532863C" w:rsidR="004530B7" w:rsidRPr="004530B7" w:rsidRDefault="004530B7" w:rsidP="00515157">
      <w:pPr>
        <w:rPr>
          <w:bCs/>
        </w:rPr>
      </w:pPr>
      <w:r w:rsidRPr="004530B7">
        <w:rPr>
          <w:bCs/>
        </w:rPr>
        <w:t>Remove SAN output power accuracy requirements for the extreme test conditions from TS 38.108 by assuming Rel-17 SAN conformance test only cover “normal test condition”</w:t>
      </w:r>
    </w:p>
    <w:p w14:paraId="6E5482F0" w14:textId="77777777" w:rsidR="004530B7" w:rsidRPr="004530B7" w:rsidRDefault="004530B7" w:rsidP="00515157">
      <w:pPr>
        <w:rPr>
          <w:bCs/>
        </w:rPr>
      </w:pPr>
    </w:p>
    <w:p w14:paraId="1F5F436C" w14:textId="2893F59E"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1756E" w14:textId="1B4D4D4A" w:rsidR="00515157" w:rsidRDefault="00515157" w:rsidP="00515157">
      <w:pPr>
        <w:rPr>
          <w:rFonts w:ascii="Arial" w:hAnsi="Arial" w:cs="Arial"/>
          <w:b/>
          <w:sz w:val="24"/>
        </w:rPr>
      </w:pPr>
      <w:r>
        <w:rPr>
          <w:rFonts w:ascii="Arial" w:hAnsi="Arial" w:cs="Arial"/>
          <w:b/>
          <w:color w:val="0000FF"/>
          <w:sz w:val="24"/>
        </w:rPr>
        <w:t>R4-2214297</w:t>
      </w:r>
      <w:r>
        <w:rPr>
          <w:rFonts w:ascii="Arial" w:hAnsi="Arial" w:cs="Arial"/>
          <w:b/>
          <w:color w:val="0000FF"/>
          <w:sz w:val="24"/>
        </w:rPr>
        <w:tab/>
      </w:r>
      <w:r>
        <w:rPr>
          <w:rFonts w:ascii="Arial" w:hAnsi="Arial" w:cs="Arial"/>
          <w:b/>
          <w:sz w:val="24"/>
        </w:rPr>
        <w:t>Email Discussion Summary for [104-e][308] NTN_Solutions_RFConformance</w:t>
      </w:r>
    </w:p>
    <w:p w14:paraId="149FAB39"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098C5E0" w14:textId="77777777" w:rsidR="00515157" w:rsidRDefault="00515157" w:rsidP="00515157">
      <w:pPr>
        <w:rPr>
          <w:color w:val="808080"/>
        </w:rPr>
      </w:pPr>
      <w:r>
        <w:rPr>
          <w:color w:val="808080"/>
        </w:rPr>
        <w:t>(Replaces R4-2214170)</w:t>
      </w:r>
    </w:p>
    <w:p w14:paraId="452DCC9D" w14:textId="398AFD56" w:rsidR="009C11D1" w:rsidRDefault="009C11D1" w:rsidP="00515157">
      <w:pPr>
        <w:rPr>
          <w:rFonts w:ascii="Arial" w:hAnsi="Arial" w:cs="Arial"/>
          <w:b/>
        </w:rPr>
      </w:pPr>
      <w:r>
        <w:rPr>
          <w:rFonts w:ascii="Arial" w:hAnsi="Arial" w:cs="Arial"/>
          <w:b/>
        </w:rPr>
        <w:t>Discussion:</w:t>
      </w:r>
    </w:p>
    <w:p w14:paraId="24259081" w14:textId="09349804" w:rsidR="009C11D1" w:rsidRPr="00B64146" w:rsidRDefault="009C11D1" w:rsidP="00515157">
      <w:pPr>
        <w:rPr>
          <w:b/>
          <w:u w:val="single"/>
        </w:rPr>
      </w:pPr>
      <w:r w:rsidRPr="00B64146">
        <w:rPr>
          <w:b/>
          <w:u w:val="single"/>
        </w:rPr>
        <w:t>Issue 1-3-1: Rooms used for testing</w:t>
      </w:r>
    </w:p>
    <w:p w14:paraId="41B88D05" w14:textId="318C916F" w:rsidR="009C11D1" w:rsidRPr="00B64146" w:rsidRDefault="009C11D1" w:rsidP="00515157">
      <w:pPr>
        <w:rPr>
          <w:b/>
        </w:rPr>
      </w:pPr>
      <w:r w:rsidRPr="00B64146">
        <w:rPr>
          <w:b/>
          <w:highlight w:val="green"/>
        </w:rPr>
        <w:t>Agreement:</w:t>
      </w:r>
    </w:p>
    <w:p w14:paraId="78B41DB2" w14:textId="051AE476" w:rsidR="009C11D1" w:rsidRPr="00B64146" w:rsidRDefault="009C11D1" w:rsidP="00515157">
      <w:pPr>
        <w:rPr>
          <w:bCs/>
        </w:rPr>
      </w:pPr>
      <w:r w:rsidRPr="00B64146">
        <w:rPr>
          <w:bCs/>
        </w:rPr>
        <w:t>Further discuss whether some relevant informative information can be included in the conformance specification Annex.</w:t>
      </w:r>
    </w:p>
    <w:p w14:paraId="12EF4CAF" w14:textId="5C3447A2" w:rsidR="009C11D1" w:rsidRPr="00B64146" w:rsidRDefault="009C11D1" w:rsidP="00515157">
      <w:pPr>
        <w:rPr>
          <w:bCs/>
        </w:rPr>
      </w:pPr>
    </w:p>
    <w:p w14:paraId="5CACF8BA" w14:textId="43533CFA" w:rsidR="009C11D1" w:rsidRPr="00B64146" w:rsidRDefault="009C11D1" w:rsidP="00515157">
      <w:pPr>
        <w:rPr>
          <w:b/>
          <w:u w:val="single"/>
        </w:rPr>
      </w:pPr>
      <w:r w:rsidRPr="00B64146">
        <w:rPr>
          <w:b/>
          <w:u w:val="single"/>
        </w:rPr>
        <w:t>Issue 1-4-1: Extreme conditions</w:t>
      </w:r>
    </w:p>
    <w:p w14:paraId="6B57256C" w14:textId="0C5D1BC5" w:rsidR="009C11D1" w:rsidRPr="00B64146" w:rsidRDefault="009C11D1" w:rsidP="00515157">
      <w:pPr>
        <w:rPr>
          <w:b/>
        </w:rPr>
      </w:pPr>
      <w:r w:rsidRPr="00B64146">
        <w:rPr>
          <w:b/>
          <w:highlight w:val="green"/>
        </w:rPr>
        <w:t>Agreement:</w:t>
      </w:r>
    </w:p>
    <w:p w14:paraId="4719C55C" w14:textId="72E9BCD3" w:rsidR="009C11D1" w:rsidRPr="00B64146" w:rsidRDefault="00B64146" w:rsidP="00B64146">
      <w:pPr>
        <w:pStyle w:val="B1"/>
      </w:pPr>
      <w:r>
        <w:t>-</w:t>
      </w:r>
      <w:r w:rsidR="009C11D1" w:rsidRPr="00B64146">
        <w:tab/>
        <w:t xml:space="preserve">Only consider “normal test condition” for Rel-17 SAN RF conformance testing </w:t>
      </w:r>
    </w:p>
    <w:p w14:paraId="42B5220E" w14:textId="1D6E7AA1" w:rsidR="009C11D1" w:rsidRPr="00B64146" w:rsidRDefault="00B64146" w:rsidP="00B64146">
      <w:pPr>
        <w:pStyle w:val="B2"/>
      </w:pPr>
      <w:r>
        <w:t>-</w:t>
      </w:r>
      <w:r w:rsidR="009C11D1" w:rsidRPr="00B64146">
        <w:tab/>
        <w:t xml:space="preserve">Current parameters from BS conformance specification 38.141 shall be considered as starting point </w:t>
      </w:r>
    </w:p>
    <w:p w14:paraId="39E83F70" w14:textId="20D9A4B9" w:rsidR="009C11D1" w:rsidRPr="00B64146" w:rsidRDefault="00B64146" w:rsidP="00B64146">
      <w:pPr>
        <w:pStyle w:val="B2"/>
      </w:pPr>
      <w:r>
        <w:t>-</w:t>
      </w:r>
      <w:r w:rsidR="009C11D1" w:rsidRPr="00B64146">
        <w:tab/>
        <w:t>Further discuss the parameters including temperature/power supply and barometric pressure and refinement on the values not precluded</w:t>
      </w:r>
    </w:p>
    <w:p w14:paraId="1DD6890D" w14:textId="513B040F" w:rsidR="009C11D1" w:rsidRPr="00B64146" w:rsidRDefault="00B64146" w:rsidP="00B64146">
      <w:pPr>
        <w:pStyle w:val="B2"/>
      </w:pPr>
      <w:r>
        <w:t>-</w:t>
      </w:r>
      <w:r w:rsidR="009C11D1" w:rsidRPr="00B64146">
        <w:tab/>
        <w:t xml:space="preserve">The definition of “normal test condition” shall not impact the agreed SAN RF core requirements. </w:t>
      </w:r>
    </w:p>
    <w:p w14:paraId="6AFF18E6" w14:textId="25C33558" w:rsidR="009C11D1" w:rsidRPr="00B64146" w:rsidRDefault="00B64146" w:rsidP="00B64146">
      <w:pPr>
        <w:pStyle w:val="B1"/>
      </w:pPr>
      <w:r>
        <w:lastRenderedPageBreak/>
        <w:t>-</w:t>
      </w:r>
      <w:r w:rsidR="009C11D1" w:rsidRPr="00B64146">
        <w:tab/>
        <w:t>It’s not precluded to consider “extreme test condition” in future release or Rel-17 conformance maintenance phase.</w:t>
      </w:r>
    </w:p>
    <w:p w14:paraId="00F708C5" w14:textId="20182D42" w:rsidR="009C11D1" w:rsidRPr="00B64146" w:rsidRDefault="009C11D1" w:rsidP="00B64146">
      <w:pPr>
        <w:rPr>
          <w:bCs/>
        </w:rPr>
      </w:pPr>
    </w:p>
    <w:p w14:paraId="5A8CFF96" w14:textId="244E49AC" w:rsidR="009C11D1" w:rsidRPr="00B64146" w:rsidRDefault="009C11D1" w:rsidP="009C11D1">
      <w:pPr>
        <w:rPr>
          <w:rFonts w:ascii="Arial" w:hAnsi="Arial" w:cs="Arial"/>
          <w:b/>
          <w:u w:val="single"/>
        </w:rPr>
      </w:pPr>
      <w:r w:rsidRPr="00B64146">
        <w:rPr>
          <w:b/>
          <w:u w:val="single"/>
        </w:rPr>
        <w:t>Issue 3-1-1: Measurement uncertainties for radiated requirements</w:t>
      </w:r>
    </w:p>
    <w:p w14:paraId="6A6D034E" w14:textId="77777777" w:rsidR="00B64146" w:rsidRDefault="00B64146" w:rsidP="00B64146"/>
    <w:p w14:paraId="367AB66D" w14:textId="77777777" w:rsidR="00B64146" w:rsidRPr="00B64146" w:rsidRDefault="00B64146" w:rsidP="00B64146">
      <w:pPr>
        <w:pStyle w:val="TH"/>
        <w:rPr>
          <w:rFonts w:eastAsia="SimSun"/>
          <w:lang w:val="en-US" w:eastAsia="ko-KR"/>
        </w:rPr>
      </w:pPr>
      <w:r w:rsidRPr="00B64146">
        <w:rPr>
          <w:rFonts w:eastAsia="SimSun"/>
          <w:lang w:val="en-US" w:eastAsia="ko-KR"/>
        </w:rPr>
        <w:t>Table 4.1.2.2-</w:t>
      </w:r>
      <w:r w:rsidRPr="00B64146">
        <w:rPr>
          <w:rFonts w:eastAsia="SimSun" w:hint="eastAsia"/>
          <w:lang w:val="en-US" w:eastAsia="zh-CN"/>
        </w:rPr>
        <w:t>2</w:t>
      </w:r>
      <w:r w:rsidRPr="00B64146">
        <w:rPr>
          <w:rFonts w:eastAsia="SimSun"/>
          <w:lang w:val="en-US" w:eastAsia="ko-KR"/>
        </w:rPr>
        <w:t>: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B64146" w:rsidRPr="00B64146" w14:paraId="1775C658" w14:textId="77777777" w:rsidTr="006F0ED8">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1CB54798" w14:textId="77777777" w:rsidR="00B64146" w:rsidRPr="00B64146" w:rsidRDefault="00B64146" w:rsidP="00B64146">
            <w:pPr>
              <w:pStyle w:val="TAH"/>
              <w:rPr>
                <w:rFonts w:eastAsia="SimSun"/>
                <w:noProof/>
                <w:lang w:eastAsia="ko-KR"/>
              </w:rPr>
            </w:pPr>
            <w:r w:rsidRPr="00B64146">
              <w:rPr>
                <w:rFonts w:eastAsia="SimSun"/>
                <w:noProof/>
                <w:lang w:eastAsia="ko-KR"/>
              </w:rPr>
              <w:t>Clause</w:t>
            </w:r>
          </w:p>
        </w:tc>
        <w:tc>
          <w:tcPr>
            <w:tcW w:w="6212" w:type="dxa"/>
            <w:tcBorders>
              <w:top w:val="single" w:sz="4" w:space="0" w:color="auto"/>
              <w:left w:val="single" w:sz="4" w:space="0" w:color="auto"/>
              <w:bottom w:val="single" w:sz="4" w:space="0" w:color="auto"/>
              <w:right w:val="single" w:sz="4" w:space="0" w:color="auto"/>
            </w:tcBorders>
          </w:tcPr>
          <w:p w14:paraId="71885D72" w14:textId="77777777" w:rsidR="00B64146" w:rsidRPr="00B64146" w:rsidRDefault="00B64146" w:rsidP="00B64146">
            <w:pPr>
              <w:pStyle w:val="TAH"/>
              <w:rPr>
                <w:rFonts w:eastAsia="SimSun"/>
                <w:noProof/>
                <w:lang w:val="en-US" w:eastAsia="ko-KR"/>
              </w:rPr>
            </w:pPr>
            <w:r w:rsidRPr="00B64146">
              <w:rPr>
                <w:rFonts w:eastAsia="SimSun"/>
                <w:noProof/>
                <w:lang w:val="en-US" w:eastAsia="ko-KR"/>
              </w:rPr>
              <w:t>Maximum OTA Test System uncertainty</w:t>
            </w:r>
          </w:p>
        </w:tc>
      </w:tr>
      <w:tr w:rsidR="00B64146" w:rsidRPr="00B64146" w14:paraId="469C5C57" w14:textId="77777777" w:rsidTr="006F0ED8">
        <w:trPr>
          <w:cantSplit/>
          <w:tblHeader/>
          <w:jc w:val="center"/>
        </w:trPr>
        <w:tc>
          <w:tcPr>
            <w:tcW w:w="3419" w:type="dxa"/>
            <w:tcBorders>
              <w:top w:val="single" w:sz="4" w:space="0" w:color="auto"/>
              <w:left w:val="single" w:sz="4" w:space="0" w:color="auto"/>
              <w:bottom w:val="nil"/>
              <w:right w:val="single" w:sz="4" w:space="0" w:color="auto"/>
            </w:tcBorders>
            <w:shd w:val="clear" w:color="auto" w:fill="auto"/>
          </w:tcPr>
          <w:p w14:paraId="1C46CF0D" w14:textId="77777777" w:rsidR="00B64146" w:rsidRPr="00B64146" w:rsidRDefault="00B64146" w:rsidP="00B64146">
            <w:pPr>
              <w:pStyle w:val="TAL"/>
              <w:rPr>
                <w:rFonts w:eastAsia="SimSun" w:cs="Arial"/>
                <w:lang w:eastAsia="ko-KR"/>
              </w:rPr>
            </w:pPr>
            <w:r w:rsidRPr="00B64146">
              <w:rPr>
                <w:rFonts w:eastAsia="SimSun" w:hint="eastAsia"/>
                <w:lang w:eastAsia="zh-CN"/>
              </w:rPr>
              <w:t>9</w:t>
            </w:r>
            <w:r w:rsidRPr="00B64146">
              <w:rPr>
                <w:rFonts w:eastAsia="SimSun"/>
                <w:lang w:eastAsia="ko-KR"/>
              </w:rPr>
              <w:t>.2 Radiated transmit power</w:t>
            </w:r>
          </w:p>
        </w:tc>
        <w:tc>
          <w:tcPr>
            <w:tcW w:w="6212" w:type="dxa"/>
            <w:tcBorders>
              <w:top w:val="single" w:sz="4" w:space="0" w:color="auto"/>
              <w:left w:val="single" w:sz="4" w:space="0" w:color="auto"/>
              <w:bottom w:val="single" w:sz="4" w:space="0" w:color="auto"/>
              <w:right w:val="single" w:sz="4" w:space="0" w:color="auto"/>
            </w:tcBorders>
          </w:tcPr>
          <w:p w14:paraId="6381D839" w14:textId="77777777" w:rsidR="00B64146" w:rsidRPr="00B64146" w:rsidRDefault="00B64146" w:rsidP="00B64146">
            <w:pPr>
              <w:pStyle w:val="TAL"/>
              <w:rPr>
                <w:rFonts w:eastAsia="SimSun"/>
                <w:lang w:val="en-US" w:eastAsia="ko-KR"/>
              </w:rPr>
            </w:pPr>
            <w:r w:rsidRPr="00B64146">
              <w:rPr>
                <w:rFonts w:eastAsia="SimSun"/>
                <w:lang w:val="en-US" w:eastAsia="ko-KR"/>
              </w:rPr>
              <w:t>Normal</w:t>
            </w:r>
            <w:r w:rsidRPr="00B64146">
              <w:rPr>
                <w:rFonts w:eastAsia="SimSun" w:hint="eastAsia"/>
                <w:lang w:val="en-US" w:eastAsia="ko-KR"/>
              </w:rPr>
              <w:t xml:space="preserve"> condition</w:t>
            </w:r>
            <w:r w:rsidRPr="00B64146">
              <w:rPr>
                <w:rFonts w:eastAsia="SimSun"/>
                <w:lang w:val="en-US" w:eastAsia="ko-KR"/>
              </w:rPr>
              <w:t>:</w:t>
            </w:r>
          </w:p>
          <w:p w14:paraId="0750ECE2" w14:textId="77777777" w:rsidR="00B64146" w:rsidRPr="00B64146" w:rsidRDefault="00B64146" w:rsidP="00B64146">
            <w:pPr>
              <w:pStyle w:val="TAL"/>
              <w:rPr>
                <w:rFonts w:eastAsia="SimSun" w:cs="Arial"/>
                <w:lang w:val="en-US" w:eastAsia="ko-KR"/>
              </w:rPr>
            </w:pPr>
            <w:r w:rsidRPr="00B64146">
              <w:rPr>
                <w:rFonts w:eastAsia="SimSun"/>
                <w:lang w:val="en-US" w:eastAsia="ko-KR"/>
              </w:rPr>
              <w:t>±1.1 dB, f ≤ 3 GHz</w:t>
            </w:r>
          </w:p>
        </w:tc>
      </w:tr>
      <w:tr w:rsidR="00B64146" w:rsidRPr="00B64146" w14:paraId="1F71ABF6" w14:textId="77777777" w:rsidTr="006F0ED8">
        <w:trPr>
          <w:cantSplit/>
          <w:tblHeader/>
          <w:jc w:val="center"/>
        </w:trPr>
        <w:tc>
          <w:tcPr>
            <w:tcW w:w="3419" w:type="dxa"/>
            <w:tcBorders>
              <w:top w:val="nil"/>
              <w:left w:val="single" w:sz="4" w:space="0" w:color="auto"/>
              <w:bottom w:val="single" w:sz="4" w:space="0" w:color="auto"/>
              <w:right w:val="single" w:sz="4" w:space="0" w:color="auto"/>
            </w:tcBorders>
            <w:shd w:val="clear" w:color="auto" w:fill="auto"/>
          </w:tcPr>
          <w:p w14:paraId="778F3EF5" w14:textId="77777777" w:rsidR="00B64146" w:rsidRPr="00B64146" w:rsidRDefault="00B64146" w:rsidP="00B64146">
            <w:pPr>
              <w:pStyle w:val="TAL"/>
              <w:rPr>
                <w:rFonts w:eastAsia="SimSun"/>
                <w:lang w:val="en-US" w:eastAsia="ko-KR"/>
              </w:rPr>
            </w:pPr>
          </w:p>
        </w:tc>
        <w:tc>
          <w:tcPr>
            <w:tcW w:w="6212" w:type="dxa"/>
            <w:tcBorders>
              <w:top w:val="single" w:sz="4" w:space="0" w:color="auto"/>
              <w:left w:val="single" w:sz="4" w:space="0" w:color="auto"/>
              <w:bottom w:val="single" w:sz="4" w:space="0" w:color="auto"/>
              <w:right w:val="single" w:sz="4" w:space="0" w:color="auto"/>
            </w:tcBorders>
          </w:tcPr>
          <w:p w14:paraId="4D6F368A" w14:textId="77777777" w:rsidR="00B64146" w:rsidRPr="00B64146" w:rsidRDefault="00B64146" w:rsidP="00B64146">
            <w:pPr>
              <w:pStyle w:val="TAL"/>
              <w:rPr>
                <w:rFonts w:eastAsia="SimSun"/>
                <w:lang w:val="en-US" w:eastAsia="ko-KR"/>
              </w:rPr>
            </w:pPr>
            <w:r w:rsidRPr="00B64146">
              <w:rPr>
                <w:rFonts w:eastAsia="SimSun"/>
                <w:lang w:val="en-US" w:eastAsia="ko-KR"/>
              </w:rPr>
              <w:t>Extreme</w:t>
            </w:r>
            <w:r w:rsidRPr="00B64146">
              <w:rPr>
                <w:rFonts w:eastAsia="SimSun" w:hint="eastAsia"/>
                <w:lang w:val="en-US" w:eastAsia="ko-KR"/>
              </w:rPr>
              <w:t xml:space="preserve"> condition</w:t>
            </w:r>
            <w:r w:rsidRPr="00B64146">
              <w:rPr>
                <w:rFonts w:eastAsia="SimSun"/>
                <w:lang w:val="en-US" w:eastAsia="ko-KR"/>
              </w:rPr>
              <w:t>:</w:t>
            </w:r>
          </w:p>
          <w:p w14:paraId="3E8C1796" w14:textId="77777777" w:rsidR="00B64146" w:rsidRPr="00B64146" w:rsidRDefault="00B64146" w:rsidP="00B64146">
            <w:pPr>
              <w:pStyle w:val="TAL"/>
              <w:rPr>
                <w:rFonts w:eastAsia="SimSun" w:cs="Arial"/>
                <w:lang w:val="en-US" w:eastAsia="ko-KR"/>
              </w:rPr>
            </w:pPr>
            <w:r w:rsidRPr="00B64146">
              <w:rPr>
                <w:rFonts w:eastAsia="SimSun"/>
                <w:lang w:val="en-US" w:eastAsia="ko-KR"/>
              </w:rPr>
              <w:t>±2.5 dB, f ≤ 3 GHz</w:t>
            </w:r>
          </w:p>
        </w:tc>
      </w:tr>
      <w:tr w:rsidR="00B64146" w:rsidRPr="00B64146" w14:paraId="2F04F723" w14:textId="77777777" w:rsidTr="006F0ED8">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66DEC75E" w14:textId="77777777" w:rsidR="00B64146" w:rsidRPr="00B64146" w:rsidRDefault="00B64146" w:rsidP="00B64146">
            <w:pPr>
              <w:pStyle w:val="TAL"/>
              <w:rPr>
                <w:rFonts w:eastAsia="SimSun"/>
                <w:lang w:val="en-US" w:eastAsia="ko-KR"/>
              </w:rPr>
            </w:pPr>
            <w:r w:rsidRPr="00B64146">
              <w:rPr>
                <w:rFonts w:eastAsia="SimSun" w:hint="eastAsia"/>
                <w:lang w:val="en-US" w:eastAsia="zh-CN"/>
              </w:rPr>
              <w:t>9</w:t>
            </w:r>
            <w:r w:rsidRPr="00B64146">
              <w:rPr>
                <w:rFonts w:eastAsia="SimSun"/>
                <w:lang w:val="en-US" w:eastAsia="ko-KR"/>
              </w:rPr>
              <w:t>.3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0B935A89" w14:textId="77777777" w:rsidR="00B64146" w:rsidRPr="00B64146" w:rsidRDefault="00B64146" w:rsidP="00B64146">
            <w:pPr>
              <w:pStyle w:val="TAL"/>
              <w:rPr>
                <w:rFonts w:eastAsia="SimSun" w:cs="Arial"/>
                <w:lang w:eastAsia="ko-KR"/>
              </w:rPr>
            </w:pPr>
            <w:r w:rsidRPr="00B64146">
              <w:rPr>
                <w:rFonts w:eastAsia="SimSun"/>
                <w:lang w:eastAsia="ko-KR"/>
              </w:rPr>
              <w:t>±1.4 dB, f ≤ 3.0 GHz</w:t>
            </w:r>
          </w:p>
        </w:tc>
      </w:tr>
      <w:tr w:rsidR="00B64146" w:rsidRPr="00B64146" w14:paraId="4CE570AC" w14:textId="77777777" w:rsidTr="006F0ED8">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6C89CA7C" w14:textId="77777777" w:rsidR="00B64146" w:rsidRPr="00B64146" w:rsidRDefault="00B64146" w:rsidP="00B64146">
            <w:pPr>
              <w:pStyle w:val="TAL"/>
              <w:rPr>
                <w:rFonts w:eastAsia="SimSun"/>
                <w:lang w:val="en-US" w:eastAsia="ko-KR"/>
              </w:rPr>
            </w:pPr>
            <w:r w:rsidRPr="00B64146">
              <w:rPr>
                <w:rFonts w:eastAsia="SimSun" w:hint="eastAsia"/>
                <w:lang w:val="en-US" w:eastAsia="zh-CN"/>
              </w:rPr>
              <w:t>9</w:t>
            </w:r>
            <w:r w:rsidRPr="00B64146">
              <w:rPr>
                <w:rFonts w:eastAsia="SimSun"/>
                <w:lang w:val="en-US" w:eastAsia="ko-KR"/>
              </w:rPr>
              <w:t xml:space="preserve">.4.3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7D29EFE7" w14:textId="77777777" w:rsidR="00B64146" w:rsidRPr="00B64146" w:rsidRDefault="00B64146" w:rsidP="00B64146">
            <w:pPr>
              <w:pStyle w:val="TAL"/>
              <w:rPr>
                <w:rFonts w:eastAsia="SimSun" w:cs="Arial"/>
                <w:lang w:eastAsia="ko-KR"/>
              </w:rPr>
            </w:pPr>
            <w:r w:rsidRPr="00B64146">
              <w:rPr>
                <w:rFonts w:eastAsia="SimSun"/>
                <w:lang w:eastAsia="ko-KR"/>
              </w:rPr>
              <w:t>±0.4 dB</w:t>
            </w:r>
          </w:p>
        </w:tc>
      </w:tr>
      <w:tr w:rsidR="00B64146" w:rsidRPr="00B64146" w14:paraId="221231E2" w14:textId="77777777" w:rsidTr="006F0ED8">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192044CA" w14:textId="77777777" w:rsidR="00B64146" w:rsidRPr="00B64146" w:rsidRDefault="00B64146" w:rsidP="00B64146">
            <w:pPr>
              <w:pStyle w:val="TAL"/>
              <w:rPr>
                <w:rFonts w:eastAsia="SimSun"/>
                <w:lang w:eastAsia="ko-KR"/>
              </w:rPr>
            </w:pPr>
            <w:r w:rsidRPr="00B64146">
              <w:rPr>
                <w:rFonts w:eastAsia="SimSun" w:hint="eastAsia"/>
                <w:lang w:eastAsia="zh-CN"/>
              </w:rPr>
              <w:t>9</w:t>
            </w:r>
            <w:r w:rsidRPr="00B64146">
              <w:rPr>
                <w:rFonts w:eastAsia="SimSun"/>
                <w:lang w:eastAsia="ko-KR"/>
              </w:rPr>
              <w:t>.6.2 OTA frequency error</w:t>
            </w:r>
          </w:p>
        </w:tc>
        <w:tc>
          <w:tcPr>
            <w:tcW w:w="6212" w:type="dxa"/>
            <w:tcBorders>
              <w:top w:val="single" w:sz="4" w:space="0" w:color="auto"/>
              <w:left w:val="single" w:sz="4" w:space="0" w:color="auto"/>
              <w:bottom w:val="single" w:sz="4" w:space="0" w:color="auto"/>
              <w:right w:val="single" w:sz="4" w:space="0" w:color="auto"/>
            </w:tcBorders>
          </w:tcPr>
          <w:p w14:paraId="05FBA5BF" w14:textId="77777777" w:rsidR="00B64146" w:rsidRPr="00B64146" w:rsidRDefault="00B64146" w:rsidP="00B64146">
            <w:pPr>
              <w:pStyle w:val="TAL"/>
              <w:rPr>
                <w:rFonts w:eastAsia="SimSun" w:cs="Arial"/>
                <w:lang w:eastAsia="ko-KR"/>
              </w:rPr>
            </w:pPr>
            <w:r w:rsidRPr="00B64146">
              <w:rPr>
                <w:rFonts w:eastAsia="SimSun" w:hint="eastAsia"/>
                <w:lang w:eastAsia="ko-KR"/>
              </w:rPr>
              <w:t>±</w:t>
            </w:r>
            <w:r w:rsidRPr="00B64146">
              <w:rPr>
                <w:rFonts w:eastAsia="SimSun"/>
                <w:lang w:eastAsia="ko-KR"/>
              </w:rPr>
              <w:t>12 Hz</w:t>
            </w:r>
          </w:p>
        </w:tc>
      </w:tr>
      <w:tr w:rsidR="00B64146" w:rsidRPr="00B64146" w14:paraId="79290640" w14:textId="77777777" w:rsidTr="006F0ED8">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2F1065FF" w14:textId="77777777" w:rsidR="00B64146" w:rsidRPr="00B64146" w:rsidRDefault="00B64146" w:rsidP="00B64146">
            <w:pPr>
              <w:pStyle w:val="TAL"/>
              <w:rPr>
                <w:rFonts w:eastAsia="SimSun"/>
                <w:lang w:eastAsia="ko-KR"/>
              </w:rPr>
            </w:pPr>
            <w:r w:rsidRPr="00B64146">
              <w:rPr>
                <w:rFonts w:eastAsia="SimSun" w:hint="eastAsia"/>
                <w:lang w:eastAsia="zh-CN"/>
              </w:rPr>
              <w:t>9</w:t>
            </w:r>
            <w:r w:rsidRPr="00B64146">
              <w:rPr>
                <w:rFonts w:eastAsia="SimSun"/>
                <w:lang w:eastAsia="ko-KR"/>
              </w:rPr>
              <w:t>.6.3 OTA modulation quality</w:t>
            </w:r>
          </w:p>
        </w:tc>
        <w:tc>
          <w:tcPr>
            <w:tcW w:w="6212" w:type="dxa"/>
            <w:tcBorders>
              <w:top w:val="single" w:sz="4" w:space="0" w:color="auto"/>
              <w:left w:val="single" w:sz="4" w:space="0" w:color="auto"/>
              <w:bottom w:val="single" w:sz="4" w:space="0" w:color="auto"/>
              <w:right w:val="single" w:sz="4" w:space="0" w:color="auto"/>
            </w:tcBorders>
          </w:tcPr>
          <w:p w14:paraId="2325B8A3" w14:textId="77777777" w:rsidR="00B64146" w:rsidRPr="00B64146" w:rsidRDefault="00B64146" w:rsidP="00B64146">
            <w:pPr>
              <w:pStyle w:val="TAL"/>
              <w:rPr>
                <w:rFonts w:eastAsia="SimSun" w:cs="Arial"/>
                <w:lang w:eastAsia="ko-KR"/>
              </w:rPr>
            </w:pPr>
            <w:r w:rsidRPr="00B64146">
              <w:rPr>
                <w:rFonts w:eastAsia="SimSun" w:hint="eastAsia"/>
                <w:lang w:eastAsia="ko-KR"/>
              </w:rPr>
              <w:t>±</w:t>
            </w:r>
            <w:r w:rsidRPr="00B64146">
              <w:rPr>
                <w:rFonts w:eastAsia="SimSun" w:hint="eastAsia"/>
                <w:lang w:eastAsia="ko-KR"/>
              </w:rPr>
              <w:t>1</w:t>
            </w:r>
            <w:r w:rsidRPr="00B64146">
              <w:rPr>
                <w:rFonts w:eastAsia="SimSun"/>
                <w:lang w:eastAsia="ko-KR"/>
              </w:rPr>
              <w:t xml:space="preserve"> </w:t>
            </w:r>
            <w:r w:rsidRPr="00B64146">
              <w:rPr>
                <w:rFonts w:eastAsia="SimSun" w:hint="eastAsia"/>
                <w:lang w:eastAsia="ko-KR"/>
              </w:rPr>
              <w:t>%</w:t>
            </w:r>
          </w:p>
        </w:tc>
      </w:tr>
      <w:tr w:rsidR="00B64146" w:rsidRPr="00B64146" w14:paraId="4BD3CB23" w14:textId="77777777" w:rsidTr="006F0ED8">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5E1B891" w14:textId="77777777" w:rsidR="00B64146" w:rsidRPr="00B64146" w:rsidRDefault="00B64146" w:rsidP="00B64146">
            <w:pPr>
              <w:pStyle w:val="TAL"/>
              <w:rPr>
                <w:rFonts w:eastAsia="SimSun"/>
                <w:lang w:eastAsia="ko-KR"/>
              </w:rPr>
            </w:pPr>
            <w:r w:rsidRPr="00B64146">
              <w:rPr>
                <w:rFonts w:eastAsia="SimSun" w:hint="eastAsia"/>
                <w:lang w:eastAsia="zh-CN"/>
              </w:rPr>
              <w:t>9</w:t>
            </w:r>
            <w:r w:rsidRPr="00B64146">
              <w:rPr>
                <w:rFonts w:eastAsia="SimSun"/>
                <w:lang w:eastAsia="ko-KR"/>
              </w:rPr>
              <w:t>.7.2 OTA occupied bandwidth</w:t>
            </w:r>
          </w:p>
        </w:tc>
        <w:tc>
          <w:tcPr>
            <w:tcW w:w="6212" w:type="dxa"/>
            <w:tcBorders>
              <w:top w:val="single" w:sz="4" w:space="0" w:color="auto"/>
              <w:left w:val="single" w:sz="4" w:space="0" w:color="auto"/>
              <w:bottom w:val="single" w:sz="4" w:space="0" w:color="auto"/>
              <w:right w:val="single" w:sz="4" w:space="0" w:color="auto"/>
            </w:tcBorders>
          </w:tcPr>
          <w:p w14:paraId="2F725B22" w14:textId="77777777" w:rsidR="00B64146" w:rsidRPr="00B64146" w:rsidRDefault="00B64146" w:rsidP="00B64146">
            <w:pPr>
              <w:pStyle w:val="TAL"/>
              <w:rPr>
                <w:rFonts w:eastAsia="SimSun"/>
                <w:lang w:eastAsia="zh-CN"/>
              </w:rPr>
            </w:pPr>
            <w:r w:rsidRPr="00B64146">
              <w:rPr>
                <w:rFonts w:eastAsia="SimSun"/>
                <w:lang w:eastAsia="zh-CN"/>
              </w:rPr>
              <w:t>±100 kHz, BW</w:t>
            </w:r>
            <w:r w:rsidRPr="00B64146">
              <w:rPr>
                <w:rFonts w:eastAsia="SimSun"/>
                <w:vertAlign w:val="subscript"/>
                <w:lang w:eastAsia="zh-CN"/>
              </w:rPr>
              <w:t xml:space="preserve">Channel </w:t>
            </w:r>
            <w:r w:rsidRPr="00B64146">
              <w:rPr>
                <w:rFonts w:eastAsia="SimSun"/>
                <w:lang w:eastAsia="zh-CN"/>
              </w:rPr>
              <w:t>5 MHz, 10 MHz</w:t>
            </w:r>
          </w:p>
          <w:p w14:paraId="511EF3A1" w14:textId="77777777" w:rsidR="00B64146" w:rsidRPr="00B64146" w:rsidRDefault="00B64146" w:rsidP="00B64146">
            <w:pPr>
              <w:pStyle w:val="TAL"/>
              <w:rPr>
                <w:rFonts w:eastAsia="SimSun"/>
                <w:lang w:eastAsia="zh-CN"/>
              </w:rPr>
            </w:pPr>
            <w:r w:rsidRPr="00B64146">
              <w:rPr>
                <w:rFonts w:eastAsia="SimSun"/>
                <w:lang w:eastAsia="zh-CN"/>
              </w:rPr>
              <w:t>±300 kHz, BW</w:t>
            </w:r>
            <w:r w:rsidRPr="00B64146">
              <w:rPr>
                <w:rFonts w:eastAsia="SimSun"/>
                <w:vertAlign w:val="subscript"/>
                <w:lang w:eastAsia="zh-CN"/>
              </w:rPr>
              <w:t xml:space="preserve">Channel </w:t>
            </w:r>
            <w:r w:rsidRPr="00B64146">
              <w:rPr>
                <w:rFonts w:eastAsia="SimSun"/>
                <w:lang w:eastAsia="zh-CN"/>
              </w:rPr>
              <w:t>15 MHz, 20 MHz, 25 MHz, 30 MHz, 40 MHz, 50 MHz</w:t>
            </w:r>
          </w:p>
          <w:p w14:paraId="2B753DE2" w14:textId="77777777" w:rsidR="00B64146" w:rsidRPr="00B64146" w:rsidRDefault="00B64146" w:rsidP="00B64146">
            <w:pPr>
              <w:pStyle w:val="TAL"/>
              <w:rPr>
                <w:rFonts w:eastAsia="SimSun"/>
                <w:lang w:eastAsia="ko-KR"/>
              </w:rPr>
            </w:pPr>
            <w:r w:rsidRPr="00B64146">
              <w:rPr>
                <w:rFonts w:eastAsia="SimSun"/>
                <w:lang w:eastAsia="ko-KR"/>
              </w:rPr>
              <w:t>±600 kHz, BW</w:t>
            </w:r>
            <w:r w:rsidRPr="00B64146">
              <w:rPr>
                <w:rFonts w:eastAsia="SimSun"/>
                <w:vertAlign w:val="subscript"/>
                <w:lang w:eastAsia="ko-KR"/>
              </w:rPr>
              <w:t xml:space="preserve">Channel </w:t>
            </w:r>
            <w:r w:rsidRPr="00B64146">
              <w:rPr>
                <w:rFonts w:eastAsia="SimSun"/>
                <w:lang w:eastAsia="ko-KR"/>
              </w:rPr>
              <w:t xml:space="preserve">60 MHz, 70 MHz, 80 MHz, 90 MHz, 100 MHz </w:t>
            </w:r>
          </w:p>
        </w:tc>
      </w:tr>
      <w:tr w:rsidR="00B64146" w:rsidRPr="00B64146" w14:paraId="1BEA1411" w14:textId="77777777" w:rsidTr="006F0ED8">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1724D4DC" w14:textId="77777777" w:rsidR="00B64146" w:rsidRPr="00B64146" w:rsidRDefault="00B64146" w:rsidP="00B64146">
            <w:pPr>
              <w:pStyle w:val="TAL"/>
              <w:rPr>
                <w:rFonts w:eastAsia="SimSun"/>
                <w:lang w:eastAsia="ko-KR"/>
              </w:rPr>
            </w:pPr>
            <w:r w:rsidRPr="00B64146">
              <w:rPr>
                <w:rFonts w:eastAsia="SimSun" w:hint="eastAsia"/>
                <w:lang w:eastAsia="zh-CN"/>
              </w:rPr>
              <w:t>9</w:t>
            </w:r>
            <w:r w:rsidRPr="00B64146">
              <w:rPr>
                <w:rFonts w:eastAsia="SimSun"/>
                <w:lang w:eastAsia="ko-KR"/>
              </w:rPr>
              <w:t>.7.3 OTA ACLR</w:t>
            </w:r>
            <w:r w:rsidRPr="00B64146">
              <w:rPr>
                <w:rFonts w:eastAsia="SimSun" w:cs="Arial"/>
                <w:lang w:eastAsia="ko-KR"/>
              </w:rPr>
              <w:t>/CACLR</w:t>
            </w:r>
          </w:p>
        </w:tc>
        <w:tc>
          <w:tcPr>
            <w:tcW w:w="6212" w:type="dxa"/>
            <w:tcBorders>
              <w:top w:val="single" w:sz="4" w:space="0" w:color="auto"/>
              <w:left w:val="single" w:sz="4" w:space="0" w:color="auto"/>
              <w:bottom w:val="single" w:sz="4" w:space="0" w:color="auto"/>
              <w:right w:val="single" w:sz="4" w:space="0" w:color="auto"/>
            </w:tcBorders>
          </w:tcPr>
          <w:p w14:paraId="7B06B8E9" w14:textId="77777777" w:rsidR="00B64146" w:rsidRPr="00B64146" w:rsidRDefault="00B64146" w:rsidP="00B64146">
            <w:pPr>
              <w:pStyle w:val="TAL"/>
              <w:rPr>
                <w:rFonts w:eastAsia="SimSun"/>
                <w:lang w:eastAsia="ko-KR"/>
              </w:rPr>
            </w:pPr>
            <w:r w:rsidRPr="00B64146">
              <w:rPr>
                <w:rFonts w:eastAsia="SimSun"/>
                <w:lang w:eastAsia="ko-KR"/>
              </w:rPr>
              <w:t>f ≤ 3.0 GHz</w:t>
            </w:r>
          </w:p>
          <w:p w14:paraId="4BF0BD4D" w14:textId="77777777" w:rsidR="00B64146" w:rsidRPr="00B64146" w:rsidRDefault="00B64146" w:rsidP="00B64146">
            <w:pPr>
              <w:pStyle w:val="TAL"/>
              <w:rPr>
                <w:rFonts w:eastAsia="SimSun"/>
                <w:lang w:eastAsia="ko-KR"/>
              </w:rPr>
            </w:pPr>
            <w:r w:rsidRPr="00B64146">
              <w:rPr>
                <w:rFonts w:eastAsia="SimSun" w:cs="Arial"/>
                <w:lang w:eastAsia="fi-FI"/>
              </w:rPr>
              <w:t>±</w:t>
            </w:r>
            <w:r w:rsidRPr="00B64146">
              <w:rPr>
                <w:rFonts w:eastAsia="SimSun" w:cs="Arial"/>
                <w:lang w:eastAsia="ko-KR"/>
              </w:rPr>
              <w:t>1</w:t>
            </w:r>
            <w:r w:rsidRPr="00B64146">
              <w:rPr>
                <w:rFonts w:eastAsia="SimSun" w:cs="Arial"/>
                <w:lang w:eastAsia="fi-FI"/>
              </w:rPr>
              <w:t xml:space="preserve"> dB,</w:t>
            </w:r>
            <w:r w:rsidRPr="00B64146">
              <w:rPr>
                <w:rFonts w:eastAsia="SimSun" w:cs="Arial"/>
                <w:lang w:eastAsia="ko-KR"/>
              </w:rPr>
              <w:t xml:space="preserve"> </w:t>
            </w:r>
            <w:r w:rsidRPr="00B64146">
              <w:rPr>
                <w:rFonts w:eastAsia="SimSun"/>
                <w:lang w:eastAsia="ko-KR"/>
              </w:rPr>
              <w:t>BW ≤ 20</w:t>
            </w:r>
            <w:r w:rsidRPr="00B64146">
              <w:rPr>
                <w:rFonts w:eastAsia="SimSun" w:hint="eastAsia"/>
                <w:lang w:eastAsia="ko-KR"/>
              </w:rPr>
              <w:t>M</w:t>
            </w:r>
            <w:r w:rsidRPr="00B64146">
              <w:rPr>
                <w:rFonts w:eastAsia="SimSun"/>
                <w:lang w:eastAsia="ko-KR"/>
              </w:rPr>
              <w:t>Hz</w:t>
            </w:r>
          </w:p>
          <w:p w14:paraId="6D9B1A25" w14:textId="77777777" w:rsidR="00B64146" w:rsidRPr="00B64146" w:rsidRDefault="00B64146" w:rsidP="00B64146">
            <w:pPr>
              <w:pStyle w:val="TAL"/>
              <w:rPr>
                <w:rFonts w:eastAsia="SimSun"/>
                <w:lang w:val="en-US" w:eastAsia="ko-KR"/>
              </w:rPr>
            </w:pPr>
            <w:r w:rsidRPr="00B64146">
              <w:rPr>
                <w:rFonts w:eastAsia="SimSun" w:cs="Arial"/>
                <w:lang w:val="en-US" w:eastAsia="fi-FI"/>
              </w:rPr>
              <w:t>±</w:t>
            </w:r>
            <w:r w:rsidRPr="00B64146">
              <w:rPr>
                <w:rFonts w:eastAsia="SimSun" w:cs="Arial"/>
                <w:lang w:val="en-US" w:eastAsia="ko-KR"/>
              </w:rPr>
              <w:t>1</w:t>
            </w:r>
            <w:r w:rsidRPr="00B64146">
              <w:rPr>
                <w:rFonts w:eastAsia="SimSun" w:cs="Arial"/>
                <w:lang w:val="en-US" w:eastAsia="fi-FI"/>
              </w:rPr>
              <w:t xml:space="preserve"> dB,</w:t>
            </w:r>
            <w:r w:rsidRPr="00B64146">
              <w:rPr>
                <w:rFonts w:eastAsia="SimSun" w:cs="Arial"/>
                <w:lang w:val="en-US" w:eastAsia="ko-KR"/>
              </w:rPr>
              <w:t xml:space="preserve"> </w:t>
            </w:r>
            <w:r w:rsidRPr="00B64146">
              <w:rPr>
                <w:rFonts w:eastAsia="SimSun"/>
                <w:lang w:val="en-US" w:eastAsia="ko-KR"/>
              </w:rPr>
              <w:t>BW &gt; 20</w:t>
            </w:r>
            <w:r w:rsidRPr="00B64146">
              <w:rPr>
                <w:rFonts w:eastAsia="SimSun" w:hint="eastAsia"/>
                <w:lang w:val="en-US" w:eastAsia="ko-KR"/>
              </w:rPr>
              <w:t>M</w:t>
            </w:r>
            <w:r w:rsidRPr="00B64146">
              <w:rPr>
                <w:rFonts w:eastAsia="SimSun"/>
                <w:lang w:val="en-US" w:eastAsia="ko-KR"/>
              </w:rPr>
              <w:t>Hz</w:t>
            </w:r>
          </w:p>
          <w:p w14:paraId="72470236" w14:textId="77777777" w:rsidR="00B64146" w:rsidRPr="00B64146" w:rsidRDefault="00B64146" w:rsidP="00B64146">
            <w:pPr>
              <w:pStyle w:val="TAL"/>
              <w:rPr>
                <w:rFonts w:eastAsia="SimSun"/>
                <w:lang w:val="en-US" w:eastAsia="ko-KR"/>
              </w:rPr>
            </w:pPr>
          </w:p>
          <w:p w14:paraId="292CCCBA" w14:textId="77777777" w:rsidR="00B64146" w:rsidRPr="00B64146" w:rsidRDefault="00B64146" w:rsidP="00B64146">
            <w:pPr>
              <w:pStyle w:val="TAL"/>
              <w:rPr>
                <w:rFonts w:eastAsia="SimSun"/>
                <w:lang w:val="en-US" w:eastAsia="ko-KR"/>
              </w:rPr>
            </w:pPr>
            <w:r w:rsidRPr="00B64146">
              <w:rPr>
                <w:rFonts w:eastAsia="SimSun"/>
                <w:lang w:val="en-US" w:eastAsia="ko-KR"/>
              </w:rPr>
              <w:t>Absolute power ±2.2 dB, f ≤ 3.0 GHz</w:t>
            </w:r>
          </w:p>
          <w:p w14:paraId="36B6BFD5" w14:textId="77777777" w:rsidR="00B64146" w:rsidRPr="00B64146" w:rsidRDefault="00B64146" w:rsidP="00B64146">
            <w:pPr>
              <w:pStyle w:val="TAL"/>
              <w:rPr>
                <w:rFonts w:eastAsia="SimSun" w:cs="Arial"/>
                <w:lang w:val="en-US" w:eastAsia="ko-KR"/>
              </w:rPr>
            </w:pPr>
          </w:p>
        </w:tc>
      </w:tr>
      <w:tr w:rsidR="00B64146" w:rsidRPr="00B64146" w14:paraId="20237E27" w14:textId="77777777" w:rsidTr="006F0ED8">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7E1080CD" w14:textId="77777777" w:rsidR="00B64146" w:rsidRPr="00B64146" w:rsidRDefault="00B64146" w:rsidP="00B64146">
            <w:pPr>
              <w:pStyle w:val="TAL"/>
              <w:rPr>
                <w:rFonts w:eastAsia="SimSun"/>
                <w:lang w:val="en-US" w:eastAsia="ko-KR"/>
              </w:rPr>
            </w:pPr>
            <w:r w:rsidRPr="00B64146">
              <w:rPr>
                <w:rFonts w:eastAsia="SimSun" w:hint="eastAsia"/>
                <w:lang w:val="en-US" w:eastAsia="zh-CN"/>
              </w:rPr>
              <w:t>9</w:t>
            </w:r>
            <w:r w:rsidRPr="00B64146">
              <w:rPr>
                <w:rFonts w:eastAsia="SimSun"/>
                <w:lang w:val="en-US" w:eastAsia="ko-KR"/>
              </w:rPr>
              <w:t>.7.4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5A2A3441" w14:textId="77777777" w:rsidR="00B64146" w:rsidRPr="00B64146" w:rsidRDefault="00B64146" w:rsidP="00B64146">
            <w:pPr>
              <w:pStyle w:val="TAL"/>
              <w:rPr>
                <w:rFonts w:eastAsia="SimSun" w:cs="Arial"/>
                <w:lang w:val="en-US" w:eastAsia="ko-KR"/>
              </w:rPr>
            </w:pPr>
            <w:r w:rsidRPr="00B64146">
              <w:rPr>
                <w:rFonts w:eastAsia="SimSun"/>
                <w:lang w:val="en-US" w:eastAsia="ko-KR"/>
              </w:rPr>
              <w:t>Absolute power ±1.8 dB, f ≤ 3.0 GHz</w:t>
            </w:r>
          </w:p>
        </w:tc>
      </w:tr>
      <w:tr w:rsidR="00B64146" w:rsidRPr="00B64146" w14:paraId="1B160DB0" w14:textId="77777777" w:rsidTr="006F0ED8">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0CAB5E29" w14:textId="77777777" w:rsidR="00B64146" w:rsidRPr="00B64146" w:rsidRDefault="00B64146" w:rsidP="00B64146">
            <w:pPr>
              <w:pStyle w:val="TAL"/>
              <w:rPr>
                <w:rFonts w:eastAsia="SimSun"/>
                <w:lang w:val="en-US" w:eastAsia="ko-KR"/>
              </w:rPr>
            </w:pPr>
            <w:r w:rsidRPr="00B64146">
              <w:rPr>
                <w:rFonts w:eastAsia="SimSun" w:hint="eastAsia"/>
                <w:lang w:val="en-US" w:eastAsia="zh-CN"/>
              </w:rPr>
              <w:t>9</w:t>
            </w:r>
            <w:r w:rsidRPr="00B64146">
              <w:rPr>
                <w:rFonts w:eastAsia="SimSun"/>
                <w:lang w:val="en-US" w:eastAsia="ko-KR"/>
              </w:rPr>
              <w:t>.7.5.2</w:t>
            </w:r>
            <w:r w:rsidRPr="00B64146">
              <w:rPr>
                <w:rFonts w:eastAsia="SimSun"/>
                <w:lang w:val="en-US" w:eastAsia="ko-KR"/>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25480305" w14:textId="77777777" w:rsidR="00B64146" w:rsidRPr="00B64146" w:rsidRDefault="00B64146" w:rsidP="00B64146">
            <w:pPr>
              <w:pStyle w:val="TAL"/>
              <w:rPr>
                <w:rFonts w:eastAsia="SimSun"/>
                <w:lang w:val="en-US" w:eastAsia="ko-KR"/>
              </w:rPr>
            </w:pPr>
            <w:r w:rsidRPr="00B64146">
              <w:rPr>
                <w:rFonts w:eastAsia="SimSun" w:hint="eastAsia"/>
                <w:lang w:val="en-US" w:eastAsia="ko-KR"/>
              </w:rPr>
              <w:t>±</w:t>
            </w:r>
            <w:r w:rsidRPr="00B64146">
              <w:rPr>
                <w:rFonts w:eastAsia="SimSun"/>
                <w:lang w:val="en-US" w:eastAsia="ko-KR"/>
              </w:rPr>
              <w:t>2.3</w:t>
            </w:r>
            <w:r w:rsidRPr="00B64146">
              <w:rPr>
                <w:rFonts w:eastAsia="SimSun" w:hint="eastAsia"/>
                <w:lang w:val="en-US" w:eastAsia="ko-KR"/>
              </w:rPr>
              <w:t xml:space="preserve"> dB, 30 MHz &lt; f </w:t>
            </w:r>
            <w:r w:rsidRPr="00B64146">
              <w:rPr>
                <w:rFonts w:eastAsia="SimSun"/>
                <w:lang w:val="en-US" w:eastAsia="ko-KR"/>
              </w:rPr>
              <w:t>≤</w:t>
            </w:r>
            <w:r w:rsidRPr="00B64146">
              <w:rPr>
                <w:rFonts w:eastAsia="SimSun" w:hint="eastAsia"/>
                <w:lang w:val="en-US" w:eastAsia="ko-KR"/>
              </w:rPr>
              <w:t xml:space="preserve"> 6 GHz</w:t>
            </w:r>
          </w:p>
          <w:p w14:paraId="56A88C2A" w14:textId="77777777" w:rsidR="00B64146" w:rsidRPr="00B64146" w:rsidRDefault="00B64146" w:rsidP="00B64146">
            <w:pPr>
              <w:pStyle w:val="TAL"/>
              <w:rPr>
                <w:rFonts w:eastAsia="SimSun" w:cs="Arial"/>
                <w:lang w:val="en-US" w:eastAsia="ko-KR"/>
              </w:rPr>
            </w:pPr>
            <w:r w:rsidRPr="00B64146">
              <w:rPr>
                <w:rFonts w:eastAsia="SimSun" w:hint="eastAsia"/>
                <w:lang w:val="en-US" w:eastAsia="ko-KR"/>
              </w:rPr>
              <w:t>±</w:t>
            </w:r>
            <w:r w:rsidRPr="00B64146">
              <w:rPr>
                <w:rFonts w:eastAsia="SimSun"/>
                <w:lang w:val="en-US" w:eastAsia="ko-KR"/>
              </w:rPr>
              <w:t>4.2</w:t>
            </w:r>
            <w:r w:rsidRPr="00B64146">
              <w:rPr>
                <w:rFonts w:eastAsia="SimSun" w:hint="eastAsia"/>
                <w:lang w:val="en-US" w:eastAsia="ko-KR"/>
              </w:rPr>
              <w:t xml:space="preserve"> dB, </w:t>
            </w:r>
            <w:r w:rsidRPr="00B64146">
              <w:rPr>
                <w:rFonts w:eastAsia="SimSun"/>
                <w:lang w:val="en-US" w:eastAsia="ko-KR"/>
              </w:rPr>
              <w:t>6</w:t>
            </w:r>
            <w:r w:rsidRPr="00B64146">
              <w:rPr>
                <w:rFonts w:eastAsia="SimSun" w:hint="eastAsia"/>
                <w:lang w:val="en-US" w:eastAsia="ko-KR"/>
              </w:rPr>
              <w:t xml:space="preserve"> GHz &lt; f </w:t>
            </w:r>
            <w:r w:rsidRPr="00B64146">
              <w:rPr>
                <w:rFonts w:eastAsia="SimSun"/>
                <w:lang w:val="en-US" w:eastAsia="ko-KR"/>
              </w:rPr>
              <w:t>≤</w:t>
            </w:r>
            <w:r w:rsidRPr="00B64146">
              <w:rPr>
                <w:rFonts w:eastAsia="SimSun" w:hint="eastAsia"/>
                <w:lang w:val="en-US" w:eastAsia="ko-KR"/>
              </w:rPr>
              <w:t xml:space="preserve"> </w:t>
            </w:r>
            <w:r w:rsidRPr="00B64146">
              <w:rPr>
                <w:rFonts w:eastAsia="SimSun" w:hint="eastAsia"/>
                <w:lang w:val="en-US" w:eastAsia="zh-CN"/>
              </w:rPr>
              <w:t>19</w:t>
            </w:r>
            <w:r w:rsidRPr="00B64146">
              <w:rPr>
                <w:rFonts w:eastAsia="SimSun"/>
                <w:lang w:val="en-US" w:eastAsia="ko-KR"/>
              </w:rPr>
              <w:t xml:space="preserve"> </w:t>
            </w:r>
            <w:r w:rsidRPr="00B64146">
              <w:rPr>
                <w:rFonts w:eastAsia="SimSun" w:hint="eastAsia"/>
                <w:lang w:val="en-US" w:eastAsia="ko-KR"/>
              </w:rPr>
              <w:t>GHz</w:t>
            </w:r>
          </w:p>
        </w:tc>
      </w:tr>
      <w:tr w:rsidR="00B64146" w:rsidRPr="00B64146" w14:paraId="4C266B27" w14:textId="77777777" w:rsidTr="006F0ED8">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817D807" w14:textId="77777777" w:rsidR="00B64146" w:rsidRPr="00B64146" w:rsidRDefault="00B64146" w:rsidP="00B64146">
            <w:pPr>
              <w:pStyle w:val="TAL"/>
              <w:rPr>
                <w:rFonts w:eastAsia="SimSun"/>
                <w:lang w:val="en-US" w:eastAsia="ko-KR"/>
              </w:rPr>
            </w:pPr>
            <w:r w:rsidRPr="00B64146">
              <w:rPr>
                <w:rFonts w:eastAsia="SimSun" w:hint="eastAsia"/>
                <w:lang w:val="en-US" w:eastAsia="zh-CN"/>
              </w:rPr>
              <w:t>9</w:t>
            </w:r>
            <w:r w:rsidRPr="00B64146">
              <w:rPr>
                <w:rFonts w:eastAsia="SimSun"/>
                <w:lang w:val="en-US" w:eastAsia="ko-KR"/>
              </w:rPr>
              <w:t>.7.5.3</w:t>
            </w:r>
            <w:r w:rsidRPr="00B64146">
              <w:rPr>
                <w:rFonts w:eastAsia="SimSun"/>
                <w:lang w:val="en-US" w:eastAsia="ko-KR"/>
              </w:rPr>
              <w:tab/>
              <w:t xml:space="preserve">OTA transmitter spurious emissions, protection of </w:t>
            </w:r>
            <w:r w:rsidRPr="00B64146">
              <w:rPr>
                <w:rFonts w:eastAsia="SimSun" w:hint="eastAsia"/>
                <w:lang w:val="en-US" w:eastAsia="zh-CN"/>
              </w:rPr>
              <w:t>SAN</w:t>
            </w:r>
            <w:r w:rsidRPr="00B64146">
              <w:rPr>
                <w:rFonts w:eastAsia="SimSun"/>
                <w:lang w:val="en-US" w:eastAsia="ko-KR"/>
              </w:rPr>
              <w:t xml:space="preserve"> receiver</w:t>
            </w:r>
          </w:p>
        </w:tc>
        <w:tc>
          <w:tcPr>
            <w:tcW w:w="6212" w:type="dxa"/>
            <w:tcBorders>
              <w:top w:val="single" w:sz="4" w:space="0" w:color="auto"/>
              <w:left w:val="single" w:sz="4" w:space="0" w:color="auto"/>
              <w:bottom w:val="single" w:sz="4" w:space="0" w:color="auto"/>
              <w:right w:val="single" w:sz="4" w:space="0" w:color="auto"/>
            </w:tcBorders>
          </w:tcPr>
          <w:p w14:paraId="05C75C23" w14:textId="77777777" w:rsidR="00B64146" w:rsidRPr="00B64146" w:rsidRDefault="00B64146" w:rsidP="00B64146">
            <w:pPr>
              <w:pStyle w:val="TAL"/>
              <w:rPr>
                <w:rFonts w:eastAsia="SimSun"/>
                <w:lang w:eastAsia="ko-KR"/>
              </w:rPr>
            </w:pPr>
            <w:r w:rsidRPr="00B64146">
              <w:rPr>
                <w:rFonts w:eastAsia="SimSun"/>
                <w:lang w:eastAsia="ko-KR"/>
              </w:rPr>
              <w:t>±3.1 dB, f ≤ 3 GHz</w:t>
            </w:r>
          </w:p>
        </w:tc>
      </w:tr>
      <w:tr w:rsidR="00B64146" w:rsidRPr="00B64146" w14:paraId="75788DC8" w14:textId="77777777" w:rsidTr="006F0ED8">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78E99919" w14:textId="77777777" w:rsidR="00B64146" w:rsidRPr="00B64146" w:rsidRDefault="00B64146" w:rsidP="00B64146">
            <w:pPr>
              <w:pStyle w:val="TAN"/>
              <w:rPr>
                <w:rFonts w:eastAsia="SimSun"/>
                <w:lang w:val="en-US" w:eastAsia="ko-KR"/>
              </w:rPr>
            </w:pPr>
            <w:r w:rsidRPr="00B64146">
              <w:rPr>
                <w:rFonts w:eastAsia="SimSun"/>
                <w:lang w:val="en-US" w:eastAsia="ko-KR"/>
              </w:rPr>
              <w:t>NOTE 1:</w:t>
            </w:r>
            <w:r w:rsidRPr="00B64146">
              <w:rPr>
                <w:rFonts w:eastAsia="SimSun" w:cs="Arial"/>
                <w:szCs w:val="18"/>
                <w:lang w:val="en-US" w:eastAsia="ko-KR"/>
              </w:rPr>
              <w:tab/>
            </w:r>
            <w:r w:rsidRPr="00B64146">
              <w:rPr>
                <w:rFonts w:eastAsia="SimSun"/>
                <w:lang w:val="en-US" w:eastAsia="ko-KR"/>
              </w:rPr>
              <w:t>Fulfilling the criteria for CLTA selection and placement in clause 4.1</w:t>
            </w:r>
            <w:r w:rsidRPr="00B64146">
              <w:rPr>
                <w:rFonts w:eastAsia="SimSun" w:hint="eastAsia"/>
                <w:lang w:val="en-US" w:eastAsia="zh-CN"/>
              </w:rPr>
              <w:t>0</w:t>
            </w:r>
            <w:r w:rsidRPr="00B64146">
              <w:rPr>
                <w:rFonts w:eastAsia="SimSun"/>
                <w:lang w:val="en-US" w:eastAsia="ko-KR"/>
              </w:rPr>
              <w:t xml:space="preserve">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34A33D6F" w14:textId="77777777" w:rsidR="00B64146" w:rsidRPr="00B64146" w:rsidRDefault="00B64146" w:rsidP="00B64146">
            <w:pPr>
              <w:pStyle w:val="TAN"/>
              <w:rPr>
                <w:rFonts w:eastAsia="SimSun"/>
                <w:lang w:val="en-US" w:eastAsia="zh-CN"/>
              </w:rPr>
            </w:pPr>
            <w:r w:rsidRPr="00B64146">
              <w:rPr>
                <w:rFonts w:eastAsia="SimSun"/>
                <w:lang w:val="en-US" w:eastAsia="ko-KR"/>
              </w:rPr>
              <w:t>NOTE 2:</w:t>
            </w:r>
            <w:r w:rsidRPr="00B64146">
              <w:rPr>
                <w:rFonts w:eastAsia="SimSun" w:cs="Arial"/>
                <w:szCs w:val="18"/>
                <w:lang w:val="en-US" w:eastAsia="ko-KR"/>
              </w:rPr>
              <w:tab/>
            </w:r>
            <w:r w:rsidRPr="00B64146">
              <w:rPr>
                <w:rFonts w:eastAsia="SimSun"/>
                <w:lang w:val="en-US" w:eastAsia="ko-KR"/>
              </w:rPr>
              <w:t>Test system uncertainty values are applicable for normal condition unless otherwise stated.</w:t>
            </w:r>
          </w:p>
        </w:tc>
      </w:tr>
    </w:tbl>
    <w:p w14:paraId="2CE43648" w14:textId="77777777" w:rsidR="00B64146" w:rsidRPr="00B64146" w:rsidRDefault="00B64146" w:rsidP="00B64146">
      <w:pPr>
        <w:rPr>
          <w:rFonts w:eastAsia="SimSun"/>
          <w:lang w:eastAsia="zh-CN"/>
        </w:rPr>
      </w:pPr>
    </w:p>
    <w:p w14:paraId="4A032F1D" w14:textId="77777777" w:rsidR="00B64146" w:rsidRPr="00B64146" w:rsidRDefault="00B64146" w:rsidP="00B64146">
      <w:pPr>
        <w:pStyle w:val="TH"/>
        <w:rPr>
          <w:rFonts w:eastAsia="SimSun"/>
          <w:lang w:val="en-US" w:eastAsia="ko-KR"/>
        </w:rPr>
      </w:pPr>
      <w:r w:rsidRPr="00B64146">
        <w:rPr>
          <w:rFonts w:eastAsia="SimSun"/>
          <w:lang w:val="en-US" w:eastAsia="ko-KR"/>
        </w:rPr>
        <w:lastRenderedPageBreak/>
        <w:t>Table 4.1.2.3-</w:t>
      </w:r>
      <w:r w:rsidRPr="00B64146">
        <w:rPr>
          <w:rFonts w:eastAsia="SimSun" w:hint="eastAsia"/>
          <w:lang w:val="en-US" w:eastAsia="zh-CN"/>
        </w:rPr>
        <w:t>2</w:t>
      </w:r>
      <w:r w:rsidRPr="00B64146">
        <w:rPr>
          <w:rFonts w:eastAsia="SimSun"/>
          <w:lang w:val="en-US" w:eastAsia="ko-KR"/>
        </w:rPr>
        <w:t>: Maximum OTA Test System uncertainty for FR1 OTA 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B64146" w:rsidRPr="00B64146" w14:paraId="6DDACA8E" w14:textId="77777777" w:rsidTr="006F0ED8">
        <w:trPr>
          <w:cantSplit/>
          <w:jc w:val="center"/>
        </w:trPr>
        <w:tc>
          <w:tcPr>
            <w:tcW w:w="2680" w:type="dxa"/>
            <w:tcBorders>
              <w:top w:val="single" w:sz="4" w:space="0" w:color="auto"/>
              <w:left w:val="single" w:sz="4" w:space="0" w:color="auto"/>
              <w:bottom w:val="single" w:sz="4" w:space="0" w:color="auto"/>
              <w:right w:val="single" w:sz="4" w:space="0" w:color="auto"/>
            </w:tcBorders>
          </w:tcPr>
          <w:p w14:paraId="773345E5" w14:textId="77777777" w:rsidR="00B64146" w:rsidRPr="00B64146" w:rsidRDefault="00B64146" w:rsidP="00B64146">
            <w:pPr>
              <w:pStyle w:val="TAH"/>
              <w:rPr>
                <w:rFonts w:eastAsia="SimSun"/>
                <w:noProof/>
                <w:lang w:eastAsia="ko-KR"/>
              </w:rPr>
            </w:pPr>
            <w:r w:rsidRPr="00B64146">
              <w:rPr>
                <w:rFonts w:eastAsia="SimSun"/>
                <w:noProof/>
                <w:lang w:eastAsia="ko-KR"/>
              </w:rPr>
              <w:t>Clause</w:t>
            </w:r>
          </w:p>
        </w:tc>
        <w:tc>
          <w:tcPr>
            <w:tcW w:w="7099" w:type="dxa"/>
            <w:tcBorders>
              <w:top w:val="single" w:sz="4" w:space="0" w:color="auto"/>
              <w:left w:val="single" w:sz="4" w:space="0" w:color="auto"/>
              <w:bottom w:val="single" w:sz="4" w:space="0" w:color="auto"/>
              <w:right w:val="single" w:sz="4" w:space="0" w:color="auto"/>
            </w:tcBorders>
          </w:tcPr>
          <w:p w14:paraId="050D64A5" w14:textId="77777777" w:rsidR="00B64146" w:rsidRPr="00B64146" w:rsidRDefault="00B64146" w:rsidP="00B64146">
            <w:pPr>
              <w:pStyle w:val="TAH"/>
              <w:rPr>
                <w:rFonts w:eastAsia="SimSun"/>
                <w:noProof/>
                <w:lang w:val="en-US" w:eastAsia="ko-KR"/>
              </w:rPr>
            </w:pPr>
            <w:r w:rsidRPr="00B64146">
              <w:rPr>
                <w:rFonts w:eastAsia="SimSun"/>
                <w:noProof/>
                <w:lang w:val="en-US" w:eastAsia="ko-KR"/>
              </w:rPr>
              <w:t>Maximum OTA Test System uncertainty</w:t>
            </w:r>
          </w:p>
        </w:tc>
      </w:tr>
      <w:tr w:rsidR="00B64146" w:rsidRPr="00B64146" w14:paraId="641DD380" w14:textId="77777777" w:rsidTr="006F0ED8">
        <w:trPr>
          <w:cantSplit/>
          <w:jc w:val="center"/>
        </w:trPr>
        <w:tc>
          <w:tcPr>
            <w:tcW w:w="2680" w:type="dxa"/>
            <w:tcBorders>
              <w:top w:val="single" w:sz="4" w:space="0" w:color="auto"/>
              <w:left w:val="single" w:sz="4" w:space="0" w:color="auto"/>
              <w:bottom w:val="single" w:sz="4" w:space="0" w:color="auto"/>
              <w:right w:val="single" w:sz="4" w:space="0" w:color="auto"/>
            </w:tcBorders>
          </w:tcPr>
          <w:p w14:paraId="7D99A7C3" w14:textId="77777777" w:rsidR="00B64146" w:rsidRPr="00B64146" w:rsidRDefault="00B64146" w:rsidP="00B64146">
            <w:pPr>
              <w:pStyle w:val="TAL"/>
              <w:rPr>
                <w:rFonts w:eastAsia="SimSun" w:cs="Arial"/>
                <w:lang w:eastAsia="ko-KR"/>
              </w:rPr>
            </w:pPr>
            <w:r w:rsidRPr="00B64146">
              <w:rPr>
                <w:rFonts w:eastAsia="SimSun" w:hint="eastAsia"/>
                <w:lang w:eastAsia="zh-CN"/>
              </w:rPr>
              <w:t>10</w:t>
            </w:r>
            <w:r w:rsidRPr="00B64146">
              <w:rPr>
                <w:rFonts w:eastAsia="SimSun"/>
                <w:lang w:eastAsia="ko-KR"/>
              </w:rPr>
              <w:t>.2 OTA sensitivity</w:t>
            </w:r>
          </w:p>
        </w:tc>
        <w:tc>
          <w:tcPr>
            <w:tcW w:w="7099" w:type="dxa"/>
            <w:tcBorders>
              <w:top w:val="single" w:sz="4" w:space="0" w:color="auto"/>
              <w:left w:val="single" w:sz="4" w:space="0" w:color="auto"/>
              <w:bottom w:val="single" w:sz="4" w:space="0" w:color="auto"/>
              <w:right w:val="single" w:sz="4" w:space="0" w:color="auto"/>
            </w:tcBorders>
          </w:tcPr>
          <w:p w14:paraId="0AC5DF8D" w14:textId="77777777" w:rsidR="00B64146" w:rsidRPr="00B64146" w:rsidRDefault="00B64146" w:rsidP="00B64146">
            <w:pPr>
              <w:pStyle w:val="TAL"/>
              <w:rPr>
                <w:rFonts w:eastAsia="SimSun" w:cs="Arial"/>
                <w:lang w:eastAsia="ko-KR"/>
              </w:rPr>
            </w:pPr>
            <w:r w:rsidRPr="00B64146">
              <w:rPr>
                <w:rFonts w:eastAsia="SimSun"/>
                <w:lang w:eastAsia="ko-KR"/>
              </w:rPr>
              <w:t>±1.3 dB, f ≤ 3.0 GHz</w:t>
            </w:r>
          </w:p>
        </w:tc>
      </w:tr>
      <w:tr w:rsidR="00B64146" w:rsidRPr="00B64146" w14:paraId="0F1DBEBF" w14:textId="77777777" w:rsidTr="006F0ED8">
        <w:trPr>
          <w:cantSplit/>
          <w:jc w:val="center"/>
        </w:trPr>
        <w:tc>
          <w:tcPr>
            <w:tcW w:w="2680" w:type="dxa"/>
            <w:tcBorders>
              <w:top w:val="single" w:sz="4" w:space="0" w:color="auto"/>
              <w:left w:val="single" w:sz="4" w:space="0" w:color="auto"/>
              <w:bottom w:val="single" w:sz="4" w:space="0" w:color="auto"/>
              <w:right w:val="single" w:sz="4" w:space="0" w:color="auto"/>
            </w:tcBorders>
          </w:tcPr>
          <w:p w14:paraId="6747C6F0" w14:textId="77777777" w:rsidR="00B64146" w:rsidRPr="00B64146" w:rsidRDefault="00B64146" w:rsidP="00B64146">
            <w:pPr>
              <w:pStyle w:val="TAL"/>
              <w:rPr>
                <w:rFonts w:eastAsia="SimSun"/>
                <w:lang w:eastAsia="ko-KR"/>
              </w:rPr>
            </w:pPr>
            <w:r w:rsidRPr="00B64146">
              <w:rPr>
                <w:rFonts w:eastAsia="SimSun" w:hint="eastAsia"/>
                <w:lang w:eastAsia="zh-CN"/>
              </w:rPr>
              <w:t>10</w:t>
            </w:r>
            <w:r w:rsidRPr="00B64146">
              <w:rPr>
                <w:rFonts w:eastAsia="SimSun"/>
                <w:lang w:eastAsia="ko-KR"/>
              </w:rPr>
              <w:t>.3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47A7E58A" w14:textId="77777777" w:rsidR="00B64146" w:rsidRPr="00B64146" w:rsidRDefault="00B64146" w:rsidP="00B64146">
            <w:pPr>
              <w:pStyle w:val="TAL"/>
              <w:rPr>
                <w:rFonts w:eastAsia="SimSun" w:cs="Arial"/>
                <w:lang w:eastAsia="ko-KR"/>
              </w:rPr>
            </w:pPr>
            <w:r w:rsidRPr="00B64146">
              <w:rPr>
                <w:rFonts w:eastAsia="SimSun"/>
                <w:lang w:eastAsia="ko-KR"/>
              </w:rPr>
              <w:t>±1.3 dB, f ≤ 3.0 GHz</w:t>
            </w:r>
          </w:p>
        </w:tc>
      </w:tr>
      <w:tr w:rsidR="00B64146" w:rsidRPr="00B64146" w14:paraId="79738013" w14:textId="77777777" w:rsidTr="006F0ED8">
        <w:trPr>
          <w:cantSplit/>
          <w:jc w:val="center"/>
        </w:trPr>
        <w:tc>
          <w:tcPr>
            <w:tcW w:w="2680" w:type="dxa"/>
            <w:tcBorders>
              <w:top w:val="single" w:sz="4" w:space="0" w:color="auto"/>
              <w:left w:val="single" w:sz="4" w:space="0" w:color="auto"/>
              <w:bottom w:val="single" w:sz="4" w:space="0" w:color="auto"/>
              <w:right w:val="single" w:sz="4" w:space="0" w:color="auto"/>
            </w:tcBorders>
          </w:tcPr>
          <w:p w14:paraId="032B502D" w14:textId="77777777" w:rsidR="00B64146" w:rsidRPr="00B64146" w:rsidRDefault="00B64146" w:rsidP="00B64146">
            <w:pPr>
              <w:pStyle w:val="TAL"/>
              <w:rPr>
                <w:rFonts w:eastAsia="SimSun"/>
                <w:lang w:eastAsia="ko-KR"/>
              </w:rPr>
            </w:pPr>
            <w:r w:rsidRPr="00B64146">
              <w:rPr>
                <w:rFonts w:eastAsia="SimSun" w:hint="eastAsia"/>
                <w:lang w:eastAsia="zh-CN"/>
              </w:rPr>
              <w:t>10</w:t>
            </w:r>
            <w:r w:rsidRPr="00B64146">
              <w:rPr>
                <w:rFonts w:eastAsia="SimSun"/>
                <w:lang w:eastAsia="ko-KR"/>
              </w:rPr>
              <w:t xml:space="preserve">.4 OTA dynamic range </w:t>
            </w:r>
          </w:p>
        </w:tc>
        <w:tc>
          <w:tcPr>
            <w:tcW w:w="7099" w:type="dxa"/>
            <w:tcBorders>
              <w:top w:val="single" w:sz="4" w:space="0" w:color="auto"/>
              <w:left w:val="single" w:sz="4" w:space="0" w:color="auto"/>
              <w:bottom w:val="single" w:sz="4" w:space="0" w:color="auto"/>
              <w:right w:val="single" w:sz="4" w:space="0" w:color="auto"/>
            </w:tcBorders>
          </w:tcPr>
          <w:p w14:paraId="2FAF76F6" w14:textId="77777777" w:rsidR="00B64146" w:rsidRPr="00B64146" w:rsidRDefault="00B64146" w:rsidP="00B64146">
            <w:pPr>
              <w:pStyle w:val="TAL"/>
              <w:rPr>
                <w:rFonts w:eastAsia="SimSun" w:cs="Arial"/>
                <w:lang w:eastAsia="ko-KR"/>
              </w:rPr>
            </w:pPr>
            <w:r w:rsidRPr="00B64146">
              <w:rPr>
                <w:rFonts w:eastAsia="SimSun"/>
                <w:lang w:eastAsia="ko-KR"/>
              </w:rPr>
              <w:t>±0.3 dB</w:t>
            </w:r>
          </w:p>
        </w:tc>
      </w:tr>
      <w:tr w:rsidR="00B64146" w:rsidRPr="00B64146" w14:paraId="1776CC34" w14:textId="77777777" w:rsidTr="006F0ED8">
        <w:trPr>
          <w:cantSplit/>
          <w:jc w:val="center"/>
        </w:trPr>
        <w:tc>
          <w:tcPr>
            <w:tcW w:w="2680" w:type="dxa"/>
            <w:tcBorders>
              <w:top w:val="single" w:sz="4" w:space="0" w:color="auto"/>
              <w:left w:val="single" w:sz="4" w:space="0" w:color="auto"/>
              <w:bottom w:val="single" w:sz="4" w:space="0" w:color="auto"/>
              <w:right w:val="single" w:sz="4" w:space="0" w:color="auto"/>
            </w:tcBorders>
          </w:tcPr>
          <w:p w14:paraId="5F055F66" w14:textId="77777777" w:rsidR="00B64146" w:rsidRPr="00B64146" w:rsidRDefault="00B64146" w:rsidP="00B64146">
            <w:pPr>
              <w:pStyle w:val="TAL"/>
              <w:rPr>
                <w:rFonts w:eastAsia="SimSun"/>
                <w:lang w:eastAsia="ko-KR"/>
              </w:rPr>
            </w:pPr>
            <w:r w:rsidRPr="00B64146">
              <w:rPr>
                <w:rFonts w:eastAsia="SimSun" w:hint="eastAsia"/>
                <w:lang w:eastAsia="zh-CN"/>
              </w:rPr>
              <w:t>10</w:t>
            </w:r>
            <w:r w:rsidRPr="00B64146">
              <w:rPr>
                <w:rFonts w:eastAsia="SimSun"/>
                <w:lang w:eastAsia="ko-KR"/>
              </w:rPr>
              <w:t>.5</w:t>
            </w:r>
            <w:r w:rsidRPr="00B64146">
              <w:rPr>
                <w:rFonts w:eastAsia="SimSun" w:hint="eastAsia"/>
                <w:lang w:eastAsia="ko-KR"/>
              </w:rPr>
              <w:t>.1</w:t>
            </w:r>
            <w:r w:rsidRPr="00B64146">
              <w:rPr>
                <w:rFonts w:eastAsia="SimSun"/>
                <w:lang w:eastAsia="ko-KR"/>
              </w:rPr>
              <w:tab/>
              <w:t>OTA adjacent channel selectivity</w:t>
            </w:r>
          </w:p>
          <w:p w14:paraId="6C29A7B1" w14:textId="77777777" w:rsidR="00B64146" w:rsidRPr="00B64146" w:rsidRDefault="00B64146" w:rsidP="00B64146">
            <w:pPr>
              <w:pStyle w:val="TAL"/>
              <w:rPr>
                <w:rFonts w:eastAsia="SimSun"/>
                <w:lang w:eastAsia="ko-KR"/>
              </w:rPr>
            </w:pPr>
          </w:p>
        </w:tc>
        <w:tc>
          <w:tcPr>
            <w:tcW w:w="7099" w:type="dxa"/>
            <w:tcBorders>
              <w:top w:val="single" w:sz="4" w:space="0" w:color="auto"/>
              <w:left w:val="single" w:sz="4" w:space="0" w:color="auto"/>
              <w:bottom w:val="single" w:sz="4" w:space="0" w:color="auto"/>
              <w:right w:val="single" w:sz="4" w:space="0" w:color="auto"/>
            </w:tcBorders>
          </w:tcPr>
          <w:p w14:paraId="151310C3" w14:textId="77777777" w:rsidR="00B64146" w:rsidRPr="00B64146" w:rsidRDefault="00B64146" w:rsidP="00B64146">
            <w:pPr>
              <w:pStyle w:val="TAL"/>
              <w:rPr>
                <w:rFonts w:eastAsia="SimSun" w:cs="Arial"/>
                <w:lang w:eastAsia="ko-KR"/>
              </w:rPr>
            </w:pPr>
            <w:r w:rsidRPr="00B64146">
              <w:rPr>
                <w:rFonts w:eastAsia="SimSun"/>
                <w:lang w:eastAsia="ko-KR"/>
              </w:rPr>
              <w:t>±1.7 dB, f ≤ 3.0 GHz</w:t>
            </w:r>
          </w:p>
        </w:tc>
      </w:tr>
      <w:tr w:rsidR="00B64146" w:rsidRPr="00B64146" w14:paraId="3545D2C0" w14:textId="77777777" w:rsidTr="006F0ED8">
        <w:trPr>
          <w:cantSplit/>
          <w:jc w:val="center"/>
        </w:trPr>
        <w:tc>
          <w:tcPr>
            <w:tcW w:w="2680" w:type="dxa"/>
            <w:tcBorders>
              <w:top w:val="single" w:sz="4" w:space="0" w:color="auto"/>
              <w:left w:val="single" w:sz="4" w:space="0" w:color="auto"/>
              <w:bottom w:val="single" w:sz="4" w:space="0" w:color="auto"/>
              <w:right w:val="single" w:sz="4" w:space="0" w:color="auto"/>
            </w:tcBorders>
          </w:tcPr>
          <w:p w14:paraId="4384A5AE" w14:textId="77777777" w:rsidR="00B64146" w:rsidRPr="00B64146" w:rsidRDefault="00B64146" w:rsidP="00B64146">
            <w:pPr>
              <w:pStyle w:val="TAL"/>
              <w:rPr>
                <w:rFonts w:eastAsia="SimSun"/>
                <w:lang w:val="en-US" w:eastAsia="ko-KR"/>
              </w:rPr>
            </w:pPr>
            <w:r w:rsidRPr="00B64146">
              <w:rPr>
                <w:rFonts w:eastAsia="SimSun" w:hint="eastAsia"/>
                <w:lang w:val="en-US" w:eastAsia="zh-CN"/>
              </w:rPr>
              <w:t>10</w:t>
            </w:r>
            <w:r w:rsidRPr="00B64146">
              <w:rPr>
                <w:rFonts w:eastAsia="SimSun"/>
                <w:lang w:val="en-US" w:eastAsia="ko-KR"/>
              </w:rPr>
              <w:t xml:space="preserve">.6 OTA out-of-band blocking </w:t>
            </w:r>
            <w:r w:rsidRPr="00B64146">
              <w:rPr>
                <w:rFonts w:eastAsia="SimSun" w:cs="Arial"/>
                <w:lang w:val="en-US" w:eastAsia="ko-KR"/>
              </w:rPr>
              <w:t>(General)</w:t>
            </w:r>
          </w:p>
        </w:tc>
        <w:tc>
          <w:tcPr>
            <w:tcW w:w="7099" w:type="dxa"/>
            <w:tcBorders>
              <w:top w:val="single" w:sz="4" w:space="0" w:color="auto"/>
              <w:left w:val="single" w:sz="4" w:space="0" w:color="auto"/>
              <w:bottom w:val="single" w:sz="4" w:space="0" w:color="auto"/>
              <w:right w:val="single" w:sz="4" w:space="0" w:color="auto"/>
            </w:tcBorders>
          </w:tcPr>
          <w:p w14:paraId="52D4E64B" w14:textId="77777777" w:rsidR="00B64146" w:rsidRPr="00B64146" w:rsidRDefault="00B64146" w:rsidP="00B64146">
            <w:pPr>
              <w:pStyle w:val="TAL"/>
              <w:rPr>
                <w:rFonts w:eastAsia="SimSun"/>
                <w:lang w:val="en-US" w:eastAsia="ko-KR"/>
              </w:rPr>
            </w:pPr>
            <w:r w:rsidRPr="00B64146">
              <w:rPr>
                <w:rFonts w:eastAsia="SimSun" w:hint="eastAsia"/>
                <w:lang w:val="en-US" w:eastAsia="ko-KR"/>
              </w:rPr>
              <w:t>f</w:t>
            </w:r>
            <w:r w:rsidRPr="00B64146">
              <w:rPr>
                <w:rFonts w:eastAsia="SimSun" w:hint="eastAsia"/>
                <w:vertAlign w:val="subscript"/>
                <w:lang w:val="de-DE" w:eastAsia="ko-KR"/>
              </w:rPr>
              <w:t>wanted</w:t>
            </w:r>
            <w:r w:rsidRPr="00B64146">
              <w:rPr>
                <w:rFonts w:eastAsia="SimSun"/>
                <w:lang w:val="en-US" w:eastAsia="ko-KR"/>
              </w:rPr>
              <w:t xml:space="preserve"> ≤ 3.0 GHz:</w:t>
            </w:r>
          </w:p>
          <w:p w14:paraId="4C939C2B" w14:textId="77777777" w:rsidR="00B64146" w:rsidRPr="00B64146" w:rsidRDefault="00B64146" w:rsidP="00B64146">
            <w:pPr>
              <w:pStyle w:val="TAL"/>
              <w:rPr>
                <w:rFonts w:eastAsia="SimSun"/>
                <w:lang w:val="en-US" w:eastAsia="ko-KR"/>
              </w:rPr>
            </w:pPr>
            <w:r w:rsidRPr="00B64146">
              <w:rPr>
                <w:rFonts w:eastAsia="SimSun"/>
                <w:lang w:val="en-US" w:eastAsia="ko-KR"/>
              </w:rPr>
              <w:t>±2.0 dB, f</w:t>
            </w:r>
            <w:r w:rsidRPr="00B64146">
              <w:rPr>
                <w:rFonts w:eastAsia="SimSun"/>
                <w:vertAlign w:val="subscript"/>
                <w:lang w:val="en-US" w:eastAsia="ko-KR"/>
              </w:rPr>
              <w:t>interferer</w:t>
            </w:r>
            <w:r w:rsidRPr="00B64146">
              <w:rPr>
                <w:rFonts w:eastAsia="SimSun"/>
                <w:lang w:val="en-US" w:eastAsia="ko-KR"/>
              </w:rPr>
              <w:t xml:space="preserve"> ≤ 3.0 GHz</w:t>
            </w:r>
          </w:p>
          <w:p w14:paraId="55DAFE0E" w14:textId="77777777" w:rsidR="00B64146" w:rsidRPr="00B64146" w:rsidRDefault="00B64146" w:rsidP="00B64146">
            <w:pPr>
              <w:pStyle w:val="TAL"/>
              <w:rPr>
                <w:rFonts w:eastAsia="SimSun"/>
                <w:lang w:val="en-US" w:eastAsia="ko-KR"/>
              </w:rPr>
            </w:pPr>
            <w:r w:rsidRPr="00B64146">
              <w:rPr>
                <w:rFonts w:eastAsia="SimSun"/>
                <w:lang w:val="en-US" w:eastAsia="ko-KR"/>
              </w:rPr>
              <w:t>±2.1 dB, 3.0 GHz &lt; f</w:t>
            </w:r>
            <w:r w:rsidRPr="00B64146">
              <w:rPr>
                <w:rFonts w:eastAsia="SimSun"/>
                <w:vertAlign w:val="subscript"/>
                <w:lang w:val="en-US" w:eastAsia="ko-KR"/>
              </w:rPr>
              <w:t>interferer</w:t>
            </w:r>
            <w:r w:rsidRPr="00B64146">
              <w:rPr>
                <w:rFonts w:eastAsia="SimSun"/>
                <w:lang w:val="en-US" w:eastAsia="ko-KR"/>
              </w:rPr>
              <w:t xml:space="preserve"> ≤ 6.0 GHz</w:t>
            </w:r>
          </w:p>
          <w:p w14:paraId="4D513028" w14:textId="77777777" w:rsidR="00B64146" w:rsidRPr="00B64146" w:rsidRDefault="00B64146" w:rsidP="00B64146">
            <w:pPr>
              <w:pStyle w:val="TAL"/>
              <w:rPr>
                <w:rFonts w:eastAsia="SimSun"/>
                <w:lang w:eastAsia="ko-KR"/>
              </w:rPr>
            </w:pPr>
            <w:r w:rsidRPr="00B64146">
              <w:rPr>
                <w:rFonts w:eastAsia="SimSun"/>
                <w:lang w:eastAsia="ko-KR"/>
              </w:rPr>
              <w:t>±3.5 dB, 6.0 GHz &lt; f</w:t>
            </w:r>
            <w:r w:rsidRPr="00B64146">
              <w:rPr>
                <w:rFonts w:eastAsia="SimSun"/>
                <w:vertAlign w:val="subscript"/>
                <w:lang w:eastAsia="ko-KR"/>
              </w:rPr>
              <w:t>interferer</w:t>
            </w:r>
            <w:r w:rsidRPr="00B64146">
              <w:rPr>
                <w:rFonts w:eastAsia="SimSun"/>
                <w:lang w:eastAsia="ko-KR"/>
              </w:rPr>
              <w:t xml:space="preserve"> ≤ 12.75 GHz</w:t>
            </w:r>
          </w:p>
          <w:p w14:paraId="3EB15CE7" w14:textId="77777777" w:rsidR="00B64146" w:rsidRPr="00B64146" w:rsidRDefault="00B64146" w:rsidP="00B64146">
            <w:pPr>
              <w:pStyle w:val="TAL"/>
              <w:rPr>
                <w:rFonts w:eastAsia="SimSun"/>
                <w:lang w:val="de-DE" w:eastAsia="ko-KR"/>
              </w:rPr>
            </w:pPr>
          </w:p>
        </w:tc>
      </w:tr>
      <w:tr w:rsidR="00B64146" w:rsidRPr="00B64146" w14:paraId="65A75551" w14:textId="77777777" w:rsidTr="006F0ED8">
        <w:trPr>
          <w:cantSplit/>
          <w:jc w:val="center"/>
        </w:trPr>
        <w:tc>
          <w:tcPr>
            <w:tcW w:w="2680" w:type="dxa"/>
            <w:tcBorders>
              <w:top w:val="single" w:sz="4" w:space="0" w:color="auto"/>
              <w:left w:val="single" w:sz="4" w:space="0" w:color="auto"/>
              <w:bottom w:val="single" w:sz="4" w:space="0" w:color="auto"/>
              <w:right w:val="single" w:sz="4" w:space="0" w:color="auto"/>
            </w:tcBorders>
          </w:tcPr>
          <w:p w14:paraId="52B2D881" w14:textId="77777777" w:rsidR="00B64146" w:rsidRPr="00B64146" w:rsidRDefault="00B64146" w:rsidP="00B64146">
            <w:pPr>
              <w:pStyle w:val="TAL"/>
              <w:rPr>
                <w:rFonts w:eastAsia="SimSun"/>
                <w:lang w:val="de-DE" w:eastAsia="ko-KR"/>
              </w:rPr>
            </w:pPr>
            <w:r w:rsidRPr="00B64146">
              <w:rPr>
                <w:rFonts w:eastAsia="SimSun" w:hint="eastAsia"/>
                <w:lang w:val="de-DE" w:eastAsia="zh-CN"/>
              </w:rPr>
              <w:t>10</w:t>
            </w:r>
            <w:r w:rsidRPr="00B64146">
              <w:rPr>
                <w:rFonts w:eastAsia="SimSun"/>
                <w:lang w:val="de-DE" w:eastAsia="ko-KR"/>
              </w:rPr>
              <w:t xml:space="preserve">.7 OTA receiver spurious emissions </w:t>
            </w:r>
          </w:p>
        </w:tc>
        <w:tc>
          <w:tcPr>
            <w:tcW w:w="7099" w:type="dxa"/>
            <w:tcBorders>
              <w:top w:val="single" w:sz="4" w:space="0" w:color="auto"/>
              <w:left w:val="single" w:sz="4" w:space="0" w:color="auto"/>
              <w:bottom w:val="single" w:sz="4" w:space="0" w:color="auto"/>
              <w:right w:val="single" w:sz="4" w:space="0" w:color="auto"/>
            </w:tcBorders>
          </w:tcPr>
          <w:p w14:paraId="3228B504" w14:textId="77777777" w:rsidR="00B64146" w:rsidRPr="00B64146" w:rsidRDefault="00B64146" w:rsidP="00B64146">
            <w:pPr>
              <w:pStyle w:val="TAL"/>
              <w:rPr>
                <w:rFonts w:eastAsia="SimSun"/>
                <w:lang w:val="de-DE" w:eastAsia="ko-KR"/>
              </w:rPr>
            </w:pPr>
            <w:r w:rsidRPr="00B64146">
              <w:rPr>
                <w:rFonts w:eastAsia="SimSun"/>
                <w:lang w:val="de-DE" w:eastAsia="ko-KR"/>
              </w:rPr>
              <w:t xml:space="preserve">±2.5 dB, 30 MHz </w:t>
            </w:r>
            <w:r w:rsidRPr="00B64146">
              <w:rPr>
                <w:rFonts w:eastAsia="SimSun" w:cs="Arial"/>
                <w:lang w:val="de-DE" w:eastAsia="ko-KR"/>
              </w:rPr>
              <w:t>≤</w:t>
            </w:r>
            <w:r w:rsidRPr="00B64146">
              <w:rPr>
                <w:rFonts w:eastAsia="SimSun"/>
                <w:lang w:val="de-DE" w:eastAsia="ko-KR"/>
              </w:rPr>
              <w:t xml:space="preserve"> f </w:t>
            </w:r>
            <w:r w:rsidRPr="00B64146">
              <w:rPr>
                <w:rFonts w:eastAsia="SimSun" w:cs="Arial"/>
                <w:lang w:val="de-DE" w:eastAsia="ko-KR"/>
              </w:rPr>
              <w:t>≤</w:t>
            </w:r>
            <w:r w:rsidRPr="00B64146">
              <w:rPr>
                <w:rFonts w:eastAsia="SimSun"/>
                <w:lang w:val="de-DE" w:eastAsia="ko-KR"/>
              </w:rPr>
              <w:t xml:space="preserve"> 6.0 GHz</w:t>
            </w:r>
          </w:p>
          <w:p w14:paraId="5EB5205C" w14:textId="77777777" w:rsidR="00B64146" w:rsidRPr="00B64146" w:rsidRDefault="00B64146" w:rsidP="00B64146">
            <w:pPr>
              <w:pStyle w:val="TAL"/>
              <w:rPr>
                <w:rFonts w:eastAsia="SimSun" w:cs="Arial"/>
                <w:lang w:val="de-DE" w:eastAsia="ko-KR"/>
              </w:rPr>
            </w:pPr>
            <w:r w:rsidRPr="00B64146">
              <w:rPr>
                <w:rFonts w:eastAsia="SimSun"/>
                <w:lang w:val="de-DE" w:eastAsia="ko-KR"/>
              </w:rPr>
              <w:t xml:space="preserve">±4.2 dB, 6.0 GHz &lt; f </w:t>
            </w:r>
            <w:r w:rsidRPr="00B64146">
              <w:rPr>
                <w:rFonts w:eastAsia="SimSun" w:cs="Arial"/>
                <w:lang w:val="de-DE" w:eastAsia="ko-KR"/>
              </w:rPr>
              <w:t>≤</w:t>
            </w:r>
            <w:r w:rsidRPr="00B64146">
              <w:rPr>
                <w:rFonts w:eastAsia="MS Mincho" w:hint="eastAsia"/>
                <w:lang w:val="de-DE" w:eastAsia="ko-KR"/>
              </w:rPr>
              <w:t xml:space="preserve"> </w:t>
            </w:r>
            <w:r w:rsidRPr="00B64146">
              <w:rPr>
                <w:rFonts w:eastAsia="SimSun" w:hint="eastAsia"/>
                <w:lang w:val="de-DE" w:eastAsia="zh-CN"/>
              </w:rPr>
              <w:t>19</w:t>
            </w:r>
            <w:r w:rsidRPr="00B64146">
              <w:rPr>
                <w:rFonts w:eastAsia="SimSun"/>
                <w:lang w:val="de-DE" w:eastAsia="ko-KR"/>
              </w:rPr>
              <w:t xml:space="preserve"> GHz</w:t>
            </w:r>
          </w:p>
        </w:tc>
      </w:tr>
      <w:tr w:rsidR="00B64146" w:rsidRPr="00B64146" w14:paraId="793CED66" w14:textId="77777777" w:rsidTr="006F0ED8">
        <w:trPr>
          <w:cantSplit/>
          <w:jc w:val="center"/>
        </w:trPr>
        <w:tc>
          <w:tcPr>
            <w:tcW w:w="2680" w:type="dxa"/>
            <w:tcBorders>
              <w:top w:val="single" w:sz="4" w:space="0" w:color="auto"/>
              <w:left w:val="single" w:sz="4" w:space="0" w:color="auto"/>
              <w:bottom w:val="single" w:sz="4" w:space="0" w:color="auto"/>
              <w:right w:val="single" w:sz="4" w:space="0" w:color="auto"/>
            </w:tcBorders>
          </w:tcPr>
          <w:p w14:paraId="5F80F3D8" w14:textId="77777777" w:rsidR="00B64146" w:rsidRPr="00B64146" w:rsidRDefault="00B64146" w:rsidP="00B64146">
            <w:pPr>
              <w:pStyle w:val="TAL"/>
              <w:rPr>
                <w:rFonts w:eastAsia="SimSun"/>
                <w:lang w:eastAsia="ko-KR"/>
              </w:rPr>
            </w:pPr>
            <w:r w:rsidRPr="00B64146">
              <w:rPr>
                <w:rFonts w:eastAsia="SimSun" w:hint="eastAsia"/>
                <w:lang w:eastAsia="zh-CN"/>
              </w:rPr>
              <w:t>10</w:t>
            </w:r>
            <w:r w:rsidRPr="00B64146">
              <w:rPr>
                <w:rFonts w:eastAsia="SimSun"/>
                <w:lang w:eastAsia="ko-KR"/>
              </w:rPr>
              <w:t xml:space="preserve">.9 OTA in-channel selectivity </w:t>
            </w:r>
          </w:p>
        </w:tc>
        <w:tc>
          <w:tcPr>
            <w:tcW w:w="7099" w:type="dxa"/>
            <w:tcBorders>
              <w:top w:val="single" w:sz="4" w:space="0" w:color="auto"/>
              <w:left w:val="single" w:sz="4" w:space="0" w:color="auto"/>
              <w:bottom w:val="single" w:sz="4" w:space="0" w:color="auto"/>
              <w:right w:val="single" w:sz="4" w:space="0" w:color="auto"/>
            </w:tcBorders>
          </w:tcPr>
          <w:p w14:paraId="71178320" w14:textId="77777777" w:rsidR="00B64146" w:rsidRPr="00B64146" w:rsidRDefault="00B64146" w:rsidP="00B64146">
            <w:pPr>
              <w:pStyle w:val="TAL"/>
              <w:rPr>
                <w:rFonts w:eastAsia="SimSun"/>
                <w:lang w:eastAsia="ko-KR"/>
              </w:rPr>
            </w:pPr>
            <w:r w:rsidRPr="00B64146">
              <w:rPr>
                <w:rFonts w:eastAsia="SimSun"/>
                <w:lang w:eastAsia="ko-KR"/>
              </w:rPr>
              <w:t>±1.7 dB, f ≤ 3.0 GHz</w:t>
            </w:r>
          </w:p>
          <w:p w14:paraId="2E0E64C7" w14:textId="77777777" w:rsidR="00B64146" w:rsidRPr="00B64146" w:rsidRDefault="00B64146" w:rsidP="00B64146">
            <w:pPr>
              <w:pStyle w:val="TAL"/>
              <w:rPr>
                <w:rFonts w:eastAsia="SimSun" w:cs="Arial"/>
                <w:lang w:eastAsia="ko-KR"/>
              </w:rPr>
            </w:pPr>
          </w:p>
        </w:tc>
      </w:tr>
      <w:tr w:rsidR="00B64146" w:rsidRPr="00B64146" w14:paraId="57F87992" w14:textId="77777777" w:rsidTr="006F0ED8">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316C4A5B" w14:textId="77777777" w:rsidR="00B64146" w:rsidRPr="00B64146" w:rsidRDefault="00B64146" w:rsidP="00B64146">
            <w:pPr>
              <w:pStyle w:val="TAN"/>
              <w:rPr>
                <w:rFonts w:eastAsia="SimSun"/>
                <w:lang w:val="en-US" w:eastAsia="ko-KR"/>
              </w:rPr>
            </w:pPr>
            <w:r w:rsidRPr="00B64146">
              <w:rPr>
                <w:rFonts w:eastAsia="SimSun"/>
                <w:lang w:val="en-US" w:eastAsia="ko-KR"/>
              </w:rPr>
              <w:t>NOTE 1:</w:t>
            </w:r>
            <w:r w:rsidRPr="00B64146">
              <w:rPr>
                <w:rFonts w:eastAsia="SimSun" w:cs="Arial"/>
                <w:szCs w:val="18"/>
                <w:lang w:val="en-US" w:eastAsia="ko-KR"/>
              </w:rPr>
              <w:tab/>
            </w:r>
            <w:r w:rsidRPr="00B64146">
              <w:rPr>
                <w:rFonts w:eastAsia="SimSun"/>
                <w:lang w:val="en-US" w:eastAsia="ko-KR"/>
              </w:rPr>
              <w:t>Fulfilling the criteria for CLTA selection and placement in clause 4.1</w:t>
            </w:r>
            <w:r w:rsidRPr="00B64146">
              <w:rPr>
                <w:rFonts w:eastAsia="SimSun" w:hint="eastAsia"/>
                <w:lang w:val="en-US" w:eastAsia="zh-CN"/>
              </w:rPr>
              <w:t>0</w:t>
            </w:r>
            <w:r w:rsidRPr="00B64146">
              <w:rPr>
                <w:rFonts w:eastAsia="SimSun"/>
                <w:lang w:val="en-US" w:eastAsia="ko-KR"/>
              </w:rPr>
              <w:t xml:space="preserve">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226D58E8" w14:textId="77777777" w:rsidR="00B64146" w:rsidRPr="00B64146" w:rsidRDefault="00B64146" w:rsidP="00B64146">
            <w:pPr>
              <w:pStyle w:val="TAN"/>
              <w:rPr>
                <w:rFonts w:eastAsia="SimSun"/>
                <w:lang w:val="en-US" w:eastAsia="ko-KR"/>
              </w:rPr>
            </w:pPr>
            <w:r w:rsidRPr="00B64146">
              <w:rPr>
                <w:rFonts w:eastAsia="SimSun"/>
                <w:lang w:val="en-US" w:eastAsia="ko-KR"/>
              </w:rPr>
              <w:t>NOTE 2:</w:t>
            </w:r>
            <w:r w:rsidRPr="00B64146">
              <w:rPr>
                <w:rFonts w:eastAsia="SimSun" w:cs="Arial"/>
                <w:szCs w:val="18"/>
                <w:lang w:val="en-US" w:eastAsia="ko-KR"/>
              </w:rPr>
              <w:tab/>
            </w:r>
            <w:r w:rsidRPr="00B64146">
              <w:rPr>
                <w:rFonts w:eastAsia="SimSun"/>
                <w:lang w:val="en-US" w:eastAsia="ko-KR"/>
              </w:rPr>
              <w:t>Test system uncertainty values are applicable for normal condition unless otherwise stated.</w:t>
            </w:r>
          </w:p>
        </w:tc>
      </w:tr>
    </w:tbl>
    <w:p w14:paraId="725CC634" w14:textId="77777777" w:rsidR="00B64146" w:rsidRPr="00B64146" w:rsidRDefault="00B64146" w:rsidP="00B64146">
      <w:pPr>
        <w:rPr>
          <w:rFonts w:eastAsia="SimSun"/>
          <w:lang w:eastAsia="en-US"/>
        </w:rPr>
      </w:pPr>
    </w:p>
    <w:p w14:paraId="6FED0A62" w14:textId="061B2C36" w:rsidR="009C11D1" w:rsidRPr="00B64146" w:rsidRDefault="009C11D1" w:rsidP="009C11D1">
      <w:pPr>
        <w:rPr>
          <w:b/>
        </w:rPr>
      </w:pPr>
      <w:r w:rsidRPr="00B64146">
        <w:rPr>
          <w:b/>
          <w:highlight w:val="green"/>
        </w:rPr>
        <w:t>Agreement:</w:t>
      </w:r>
    </w:p>
    <w:p w14:paraId="68B747CA" w14:textId="77777777" w:rsidR="009C11D1" w:rsidRPr="00B64146" w:rsidRDefault="009C11D1" w:rsidP="009C11D1">
      <w:pPr>
        <w:rPr>
          <w:bCs/>
        </w:rPr>
      </w:pPr>
      <w:r w:rsidRPr="00B64146">
        <w:rPr>
          <w:bCs/>
        </w:rPr>
        <w:t xml:space="preserve">Endorsed the values with [ ] and further refinement not precluded; </w:t>
      </w:r>
    </w:p>
    <w:p w14:paraId="2400EEFF" w14:textId="4EDA35C9" w:rsidR="009C11D1" w:rsidRPr="00B64146" w:rsidRDefault="00B64146" w:rsidP="00B64146">
      <w:pPr>
        <w:pStyle w:val="B1"/>
      </w:pPr>
      <w:r>
        <w:t>-</w:t>
      </w:r>
      <w:r w:rsidR="009C11D1" w:rsidRPr="00B64146">
        <w:tab/>
        <w:t>The parameters need to be aligned with core specification TS 38.108 for spurious emission and CHBW</w:t>
      </w:r>
    </w:p>
    <w:p w14:paraId="63BC6B4F" w14:textId="3A6737FB" w:rsidR="009C11D1" w:rsidRPr="00B64146" w:rsidRDefault="009C11D1" w:rsidP="009C11D1">
      <w:pPr>
        <w:rPr>
          <w:bCs/>
        </w:rPr>
      </w:pPr>
    </w:p>
    <w:p w14:paraId="24DB5E8B" w14:textId="4E7EE600" w:rsidR="00B64146" w:rsidRPr="00B64146" w:rsidRDefault="00B64146" w:rsidP="009C11D1">
      <w:pPr>
        <w:rPr>
          <w:b/>
          <w:u w:val="single"/>
        </w:rPr>
      </w:pPr>
      <w:r w:rsidRPr="00B64146">
        <w:rPr>
          <w:b/>
          <w:u w:val="single"/>
        </w:rPr>
        <w:t>Issue 3-1-2: Measurement set-up</w:t>
      </w:r>
    </w:p>
    <w:p w14:paraId="754A5BB3" w14:textId="75A88C99" w:rsidR="00B64146" w:rsidRPr="00B64146" w:rsidRDefault="00B64146" w:rsidP="009C11D1">
      <w:pPr>
        <w:rPr>
          <w:b/>
        </w:rPr>
      </w:pPr>
      <w:r w:rsidRPr="00B64146">
        <w:rPr>
          <w:b/>
          <w:highlight w:val="green"/>
        </w:rPr>
        <w:t>Agreement:</w:t>
      </w:r>
    </w:p>
    <w:p w14:paraId="5E26B268" w14:textId="3E12FA95" w:rsidR="00B64146" w:rsidRPr="00B64146" w:rsidRDefault="00B64146" w:rsidP="009C11D1">
      <w:pPr>
        <w:rPr>
          <w:bCs/>
        </w:rPr>
      </w:pPr>
      <w:r w:rsidRPr="00B64146">
        <w:rPr>
          <w:bCs/>
        </w:rPr>
        <w:t>Use existing measurement set-up from 38.141 for SAN 1-O conformance testing as starting point with necessary refinement if identified</w:t>
      </w:r>
    </w:p>
    <w:p w14:paraId="792405F6" w14:textId="76424C95" w:rsidR="00B64146" w:rsidRDefault="00B64146" w:rsidP="009C11D1">
      <w:pPr>
        <w:rPr>
          <w:bCs/>
        </w:rPr>
      </w:pPr>
    </w:p>
    <w:p w14:paraId="6880EBAF" w14:textId="3F92B5F9" w:rsidR="00533E49" w:rsidRPr="00AF560C" w:rsidRDefault="00533E49" w:rsidP="009C11D1">
      <w:pPr>
        <w:rPr>
          <w:b/>
          <w:u w:val="single"/>
        </w:rPr>
      </w:pPr>
      <w:r w:rsidRPr="00AF560C">
        <w:rPr>
          <w:b/>
          <w:u w:val="single"/>
        </w:rPr>
        <w:t>WF for NTN SAN RF conformance</w:t>
      </w:r>
    </w:p>
    <w:p w14:paraId="578B46A9" w14:textId="1F98F7A3" w:rsidR="00533E49" w:rsidRPr="00533E49" w:rsidRDefault="00533E49" w:rsidP="00533E49">
      <w:pPr>
        <w:pStyle w:val="B1"/>
      </w:pPr>
      <w:r>
        <w:t>-</w:t>
      </w:r>
      <w:r w:rsidRPr="00533E49">
        <w:tab/>
        <w:t xml:space="preserve">Ericsson: After further considerations, Ericsson would like to come back on the conclusions on extreme conditions testing made in GTW (Aug. 17th) and further discuss extreme conditions in the next meeting. The definition of extreme conditions as currently defined in 3GPP would have to be reconsidered and adapted to the SAN context. </w:t>
      </w:r>
    </w:p>
    <w:p w14:paraId="7A5BDE55" w14:textId="048D7C4D" w:rsidR="00533E49" w:rsidRDefault="00533E49" w:rsidP="00533E49">
      <w:pPr>
        <w:pStyle w:val="B1"/>
      </w:pPr>
      <w:r>
        <w:t>-</w:t>
      </w:r>
      <w:r w:rsidRPr="00533E49">
        <w:tab/>
        <w:t>Thales: Harmonized standards (in accordance with the European RED directive) are defined only for earth stations (e.g. gateway, terminals). They include extreme conditions tests.For satellites, recommended extreme test conditions are published by Space Agencies and customized by operators and manufacturers according to the mission requirements.</w:t>
      </w:r>
    </w:p>
    <w:p w14:paraId="4A904EB2" w14:textId="77777777" w:rsidR="00533E49" w:rsidRPr="00B64146" w:rsidRDefault="00533E49" w:rsidP="00533E49">
      <w:pPr>
        <w:rPr>
          <w:bCs/>
        </w:rPr>
      </w:pPr>
    </w:p>
    <w:p w14:paraId="51A091AE" w14:textId="72B281E3"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AE081" w14:textId="33A0F027" w:rsidR="00515157" w:rsidRDefault="00515157" w:rsidP="00515157">
      <w:pPr>
        <w:rPr>
          <w:rFonts w:ascii="Arial" w:hAnsi="Arial" w:cs="Arial"/>
          <w:b/>
          <w:sz w:val="24"/>
        </w:rPr>
      </w:pPr>
      <w:r>
        <w:rPr>
          <w:rFonts w:ascii="Arial" w:hAnsi="Arial" w:cs="Arial"/>
          <w:b/>
          <w:color w:val="0000FF"/>
          <w:sz w:val="24"/>
        </w:rPr>
        <w:t>R4-2214298</w:t>
      </w:r>
      <w:r>
        <w:rPr>
          <w:rFonts w:ascii="Arial" w:hAnsi="Arial" w:cs="Arial"/>
          <w:b/>
          <w:color w:val="0000FF"/>
          <w:sz w:val="24"/>
        </w:rPr>
        <w:tab/>
      </w:r>
      <w:r>
        <w:rPr>
          <w:rFonts w:ascii="Arial" w:hAnsi="Arial" w:cs="Arial"/>
          <w:b/>
          <w:sz w:val="24"/>
        </w:rPr>
        <w:t>Email Discussion Summary for [104-e][309] NTN_Solutions_UERF_Maintenance</w:t>
      </w:r>
    </w:p>
    <w:p w14:paraId="0F31BCD9"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E0FD572" w14:textId="77777777" w:rsidR="00515157" w:rsidRDefault="00515157" w:rsidP="00515157">
      <w:pPr>
        <w:rPr>
          <w:color w:val="808080"/>
        </w:rPr>
      </w:pPr>
      <w:r>
        <w:rPr>
          <w:color w:val="808080"/>
        </w:rPr>
        <w:t>(Replaces R4-2214169)</w:t>
      </w:r>
    </w:p>
    <w:p w14:paraId="4EFD78E8" w14:textId="272AFA33" w:rsidR="00AF4FDA" w:rsidRDefault="00AF4FDA" w:rsidP="00515157">
      <w:pPr>
        <w:rPr>
          <w:rFonts w:ascii="Arial" w:hAnsi="Arial" w:cs="Arial"/>
          <w:b/>
        </w:rPr>
      </w:pPr>
      <w:r>
        <w:rPr>
          <w:rFonts w:ascii="Arial" w:hAnsi="Arial" w:cs="Arial"/>
          <w:b/>
        </w:rPr>
        <w:lastRenderedPageBreak/>
        <w:t>Discussion:</w:t>
      </w:r>
    </w:p>
    <w:p w14:paraId="49C9B6F6" w14:textId="438FF530" w:rsidR="00EA76F0" w:rsidRPr="00EA76F0" w:rsidRDefault="00EA76F0" w:rsidP="00EA76F0">
      <w:pPr>
        <w:rPr>
          <w:b/>
          <w:u w:val="single"/>
        </w:rPr>
      </w:pPr>
      <w:r w:rsidRPr="00EA76F0">
        <w:rPr>
          <w:b/>
          <w:u w:val="single"/>
        </w:rPr>
        <w:t>Issue 1-2: Frequency error assumption for non-zero doppler</w:t>
      </w:r>
    </w:p>
    <w:p w14:paraId="74213657" w14:textId="09B0540E" w:rsidR="00EA76F0" w:rsidRPr="00EA76F0" w:rsidRDefault="00EA76F0" w:rsidP="00EA76F0">
      <w:pPr>
        <w:pStyle w:val="B1"/>
      </w:pPr>
      <w:r>
        <w:t>-</w:t>
      </w:r>
      <w:r w:rsidRPr="00EA76F0">
        <w:tab/>
        <w:t>Candidate options:</w:t>
      </w:r>
    </w:p>
    <w:p w14:paraId="392EA76F" w14:textId="1809ACEF" w:rsidR="00EA76F0" w:rsidRPr="00EA76F0" w:rsidRDefault="00EA76F0" w:rsidP="00EA76F0">
      <w:pPr>
        <w:pStyle w:val="B2"/>
      </w:pPr>
      <w:r>
        <w:t>-</w:t>
      </w:r>
      <w:r w:rsidRPr="00EA76F0">
        <w:tab/>
        <w:t>Option 1:  Frequency error with non-zero doppler is required to be within +/- 0.1 ppm in constant doppler conditions. [Qualcomm]</w:t>
      </w:r>
    </w:p>
    <w:p w14:paraId="4DDA22AB" w14:textId="09963C9C" w:rsidR="00EA76F0" w:rsidRPr="00EA76F0" w:rsidRDefault="00EA76F0" w:rsidP="00EA76F0">
      <w:pPr>
        <w:pStyle w:val="B2"/>
      </w:pPr>
      <w:r>
        <w:t>-</w:t>
      </w:r>
      <w:r w:rsidRPr="00EA76F0">
        <w:tab/>
        <w:t>Option 2:  under varying doppler shift for the non-zero doppler shift case [MTK]</w:t>
      </w:r>
    </w:p>
    <w:p w14:paraId="43C40341" w14:textId="089795C6" w:rsidR="00EA76F0" w:rsidRPr="00EA76F0" w:rsidRDefault="00EA76F0" w:rsidP="00EA76F0">
      <w:pPr>
        <w:pStyle w:val="B2"/>
      </w:pPr>
      <w:r>
        <w:t>-</w:t>
      </w:r>
      <w:r w:rsidRPr="00EA76F0">
        <w:tab/>
        <w:t>Option 3:  UT1 and leap second</w:t>
      </w:r>
    </w:p>
    <w:p w14:paraId="145581D7" w14:textId="7B261444" w:rsidR="00EA76F0" w:rsidRPr="00EA76F0" w:rsidRDefault="00EA76F0" w:rsidP="00EA76F0">
      <w:pPr>
        <w:rPr>
          <w:b/>
        </w:rPr>
      </w:pPr>
      <w:r w:rsidRPr="00EA76F0">
        <w:rPr>
          <w:b/>
          <w:highlight w:val="green"/>
        </w:rPr>
        <w:t>Agreement:</w:t>
      </w:r>
    </w:p>
    <w:p w14:paraId="5A7CE829" w14:textId="19B6E473" w:rsidR="00EA76F0" w:rsidRPr="00EA76F0" w:rsidRDefault="00EA76F0" w:rsidP="00EA76F0">
      <w:pPr>
        <w:rPr>
          <w:bCs/>
        </w:rPr>
      </w:pPr>
      <w:r>
        <w:rPr>
          <w:bCs/>
        </w:rPr>
        <w:t>O</w:t>
      </w:r>
      <w:r w:rsidRPr="00EA76F0">
        <w:rPr>
          <w:bCs/>
        </w:rPr>
        <w:t xml:space="preserve">ption 1 agreed </w:t>
      </w:r>
    </w:p>
    <w:p w14:paraId="7D187138" w14:textId="77777777" w:rsidR="00EA76F0" w:rsidRPr="00EA76F0" w:rsidRDefault="00EA76F0" w:rsidP="00EA76F0">
      <w:pPr>
        <w:rPr>
          <w:bCs/>
        </w:rPr>
      </w:pPr>
    </w:p>
    <w:p w14:paraId="0A0B40B4" w14:textId="32B46E6F"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9C71C" w14:textId="4CB91BA8" w:rsidR="00515157" w:rsidRDefault="00515157" w:rsidP="00515157">
      <w:pPr>
        <w:rPr>
          <w:rFonts w:ascii="Arial" w:hAnsi="Arial" w:cs="Arial"/>
          <w:b/>
          <w:sz w:val="24"/>
        </w:rPr>
      </w:pPr>
      <w:r>
        <w:rPr>
          <w:rFonts w:ascii="Arial" w:hAnsi="Arial" w:cs="Arial"/>
          <w:b/>
          <w:color w:val="0000FF"/>
          <w:sz w:val="24"/>
        </w:rPr>
        <w:t>R4-2214311</w:t>
      </w:r>
      <w:r>
        <w:rPr>
          <w:rFonts w:ascii="Arial" w:hAnsi="Arial" w:cs="Arial"/>
          <w:b/>
          <w:color w:val="0000FF"/>
          <w:sz w:val="24"/>
        </w:rPr>
        <w:tab/>
      </w:r>
      <w:r>
        <w:rPr>
          <w:rFonts w:ascii="Arial" w:hAnsi="Arial" w:cs="Arial"/>
          <w:b/>
          <w:sz w:val="24"/>
        </w:rPr>
        <w:t>Email Discussion Summary for [104-e][322] NR_NTN_Demod_Part1</w:t>
      </w:r>
    </w:p>
    <w:p w14:paraId="620F137F"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1CCB9AA" w14:textId="77777777" w:rsidR="00515157" w:rsidRDefault="00515157" w:rsidP="00515157">
      <w:pPr>
        <w:rPr>
          <w:color w:val="808080"/>
        </w:rPr>
      </w:pPr>
      <w:r>
        <w:rPr>
          <w:color w:val="808080"/>
        </w:rPr>
        <w:t>(Replaces R4-2214182)</w:t>
      </w:r>
    </w:p>
    <w:p w14:paraId="7CB634FC" w14:textId="5C5E5E8B" w:rsidR="00ED0181" w:rsidRDefault="00ED0181" w:rsidP="00515157">
      <w:pPr>
        <w:rPr>
          <w:rFonts w:ascii="Arial" w:hAnsi="Arial" w:cs="Arial"/>
          <w:b/>
        </w:rPr>
      </w:pPr>
      <w:r>
        <w:rPr>
          <w:rFonts w:ascii="Arial" w:hAnsi="Arial" w:cs="Arial"/>
          <w:b/>
        </w:rPr>
        <w:t>Discussion:</w:t>
      </w:r>
    </w:p>
    <w:p w14:paraId="48B8B696" w14:textId="77777777" w:rsidR="00ED0181" w:rsidRPr="003B6139" w:rsidRDefault="00ED0181" w:rsidP="00ED0181">
      <w:pPr>
        <w:rPr>
          <w:b/>
          <w:u w:val="single"/>
        </w:rPr>
      </w:pPr>
      <w:r w:rsidRPr="003B6139">
        <w:rPr>
          <w:b/>
          <w:u w:val="single"/>
        </w:rPr>
        <w:t>Issue 1-1: Channel model for NTN-TDLA (NLOS)</w:t>
      </w:r>
    </w:p>
    <w:p w14:paraId="79279D64" w14:textId="35DC2FF8" w:rsidR="00ED0181" w:rsidRPr="003B6139" w:rsidRDefault="003B6139" w:rsidP="003B6139">
      <w:pPr>
        <w:pStyle w:val="B1"/>
      </w:pPr>
      <w:r>
        <w:t>-</w:t>
      </w:r>
      <w:r w:rsidR="00ED0181" w:rsidRPr="003B6139">
        <w:tab/>
        <w:t>QC: After UE compensation, residual doppler is due to UE mobility and doppler shift due to Satellite mobility was covered by RRM requirements.</w:t>
      </w:r>
    </w:p>
    <w:p w14:paraId="7FCDEFA6" w14:textId="526D1FFA" w:rsidR="00ED0181" w:rsidRPr="003B6139" w:rsidRDefault="003B6139" w:rsidP="003B6139">
      <w:pPr>
        <w:pStyle w:val="B1"/>
      </w:pPr>
      <w:r>
        <w:t>-</w:t>
      </w:r>
      <w:r w:rsidR="00ED0181" w:rsidRPr="003B6139">
        <w:tab/>
        <w:t>Apple: 200Hz only reflect both UE mobility and residual doppler after pre-compensation</w:t>
      </w:r>
    </w:p>
    <w:p w14:paraId="1A6FA9EB" w14:textId="6013A714" w:rsidR="00ED0181" w:rsidRDefault="003B6139" w:rsidP="003B6139">
      <w:pPr>
        <w:pStyle w:val="B1"/>
      </w:pPr>
      <w:r>
        <w:t>-</w:t>
      </w:r>
      <w:r w:rsidR="00ED0181" w:rsidRPr="003B6139">
        <w:tab/>
        <w:t xml:space="preserve">Thales: Doppler is relative frequency offset. </w:t>
      </w:r>
    </w:p>
    <w:p w14:paraId="5DD00B3E" w14:textId="77777777" w:rsidR="003B6139" w:rsidRPr="003B6139" w:rsidRDefault="003B6139" w:rsidP="00ED0181">
      <w:pPr>
        <w:rPr>
          <w:bCs/>
        </w:rPr>
      </w:pPr>
    </w:p>
    <w:p w14:paraId="48D66487" w14:textId="0A48C5D4" w:rsidR="00ED0181" w:rsidRPr="003B6139" w:rsidRDefault="00ED0181" w:rsidP="00ED0181">
      <w:pPr>
        <w:rPr>
          <w:b/>
        </w:rPr>
      </w:pPr>
      <w:r w:rsidRPr="003B6139">
        <w:rPr>
          <w:b/>
          <w:highlight w:val="green"/>
        </w:rPr>
        <w:t>Agreement:</w:t>
      </w:r>
    </w:p>
    <w:p w14:paraId="63DB65CF" w14:textId="77777777" w:rsidR="00ED0181" w:rsidRPr="003B6139" w:rsidRDefault="00ED0181" w:rsidP="00ED0181">
      <w:pPr>
        <w:rPr>
          <w:bCs/>
        </w:rPr>
      </w:pPr>
      <w:r w:rsidRPr="003B6139">
        <w:rPr>
          <w:bCs/>
        </w:rPr>
        <w:t>o</w:t>
      </w:r>
      <w:r w:rsidRPr="003B6139">
        <w:rPr>
          <w:bCs/>
        </w:rPr>
        <w:tab/>
        <w:t xml:space="preserve">DS =100ns, Doppler = 200Hz </w:t>
      </w:r>
    </w:p>
    <w:p w14:paraId="43CF187E" w14:textId="77777777" w:rsidR="003B6139" w:rsidRDefault="003B6139" w:rsidP="00ED0181">
      <w:pPr>
        <w:rPr>
          <w:bCs/>
        </w:rPr>
      </w:pPr>
    </w:p>
    <w:p w14:paraId="72DD9D13" w14:textId="1B771E38" w:rsidR="00ED0181" w:rsidRPr="003B6139" w:rsidRDefault="00ED0181" w:rsidP="00ED0181">
      <w:pPr>
        <w:rPr>
          <w:b/>
          <w:u w:val="single"/>
        </w:rPr>
      </w:pPr>
      <w:r w:rsidRPr="003B6139">
        <w:rPr>
          <w:b/>
          <w:u w:val="single"/>
        </w:rPr>
        <w:t>Issue 1-2: Channel model for NTN-TDLC (LOS)</w:t>
      </w:r>
    </w:p>
    <w:p w14:paraId="3673FFB4" w14:textId="01B9C8F7" w:rsidR="00ED0181" w:rsidRPr="003B6139" w:rsidRDefault="003B6139" w:rsidP="003B6139">
      <w:pPr>
        <w:pStyle w:val="B1"/>
      </w:pPr>
      <w:r>
        <w:t>-</w:t>
      </w:r>
      <w:r w:rsidR="00ED0181" w:rsidRPr="003B6139">
        <w:tab/>
        <w:t xml:space="preserve">Apple: This is related to another issue, K_factor pending on elevation angle. Elevation angle also related to K_offset and TE vendors’ feedback also needed for the feasibility of selected values. </w:t>
      </w:r>
    </w:p>
    <w:p w14:paraId="1B255F14" w14:textId="199A9D02" w:rsidR="00ED0181" w:rsidRPr="003B6139" w:rsidRDefault="003B6139" w:rsidP="003B6139">
      <w:pPr>
        <w:pStyle w:val="B1"/>
      </w:pPr>
      <w:r>
        <w:t>-</w:t>
      </w:r>
      <w:r w:rsidR="00ED0181" w:rsidRPr="003B6139">
        <w:tab/>
        <w:t xml:space="preserve">Ericsson: In our simulation results, K-factor =3dB can be considered as worst case. K_offset has no impact on the demodulation performance. Firstly, we decide elevation angle and then decide corresponding K_offset and K_factor. </w:t>
      </w:r>
    </w:p>
    <w:p w14:paraId="03BD4F12" w14:textId="411E95EC" w:rsidR="00ED0181" w:rsidRPr="003B6139" w:rsidRDefault="003B6139" w:rsidP="003B6139">
      <w:pPr>
        <w:pStyle w:val="B1"/>
      </w:pPr>
      <w:r>
        <w:t>-</w:t>
      </w:r>
      <w:r w:rsidR="00ED0181" w:rsidRPr="003B6139">
        <w:tab/>
        <w:t xml:space="preserve">QC(Moderator): Elevation angle 30degree proposed by many companies. </w:t>
      </w:r>
    </w:p>
    <w:p w14:paraId="108F1FFD" w14:textId="05AC3BDE" w:rsidR="00ED0181" w:rsidRDefault="003B6139" w:rsidP="003B6139">
      <w:pPr>
        <w:pStyle w:val="B1"/>
      </w:pPr>
      <w:r>
        <w:t>-</w:t>
      </w:r>
      <w:r w:rsidR="00ED0181" w:rsidRPr="003B6139">
        <w:tab/>
        <w:t xml:space="preserve">Huawei/QC/Nokia/Thales: We are fine with elevation degree 30 degree. </w:t>
      </w:r>
    </w:p>
    <w:p w14:paraId="6403CE9B" w14:textId="77777777" w:rsidR="003B6139" w:rsidRPr="003B6139" w:rsidRDefault="003B6139" w:rsidP="00ED0181">
      <w:pPr>
        <w:rPr>
          <w:bCs/>
        </w:rPr>
      </w:pPr>
    </w:p>
    <w:p w14:paraId="5DCAD419" w14:textId="5F8DE80C" w:rsidR="00ED0181" w:rsidRPr="003B6139" w:rsidRDefault="00ED0181" w:rsidP="00ED0181">
      <w:pPr>
        <w:rPr>
          <w:b/>
        </w:rPr>
      </w:pPr>
      <w:r w:rsidRPr="003B6139">
        <w:rPr>
          <w:b/>
          <w:highlight w:val="green"/>
        </w:rPr>
        <w:t>Agreement:</w:t>
      </w:r>
    </w:p>
    <w:p w14:paraId="49379CD9" w14:textId="7E875A1E" w:rsidR="00ED0181" w:rsidRPr="003B6139" w:rsidRDefault="003B6139" w:rsidP="003B6139">
      <w:pPr>
        <w:pStyle w:val="B1"/>
      </w:pPr>
      <w:r>
        <w:t>-</w:t>
      </w:r>
      <w:r w:rsidR="00ED0181" w:rsidRPr="003B6139">
        <w:tab/>
        <w:t xml:space="preserve">Assuming elevation angle: 30 degree to decide K_offset and K-factor </w:t>
      </w:r>
    </w:p>
    <w:p w14:paraId="7588FB88" w14:textId="73F51016" w:rsidR="00ED0181" w:rsidRDefault="003B6139" w:rsidP="003B6139">
      <w:pPr>
        <w:pStyle w:val="B1"/>
      </w:pPr>
      <w:r>
        <w:t>-</w:t>
      </w:r>
      <w:r w:rsidR="00ED0181" w:rsidRPr="003B6139">
        <w:tab/>
        <w:t>DS = [3.5ns],   Doppler =200Hz, K_factor= 8.05 dB , K_offset = [8 slots]</w:t>
      </w:r>
    </w:p>
    <w:p w14:paraId="53DA3EDD" w14:textId="77777777" w:rsidR="003B6139" w:rsidRPr="003B6139" w:rsidRDefault="003B6139" w:rsidP="00ED0181">
      <w:pPr>
        <w:rPr>
          <w:bCs/>
        </w:rPr>
      </w:pPr>
    </w:p>
    <w:p w14:paraId="23269448" w14:textId="77777777" w:rsidR="00ED0181" w:rsidRPr="003B6139" w:rsidRDefault="00ED0181" w:rsidP="00ED0181">
      <w:pPr>
        <w:rPr>
          <w:b/>
          <w:u w:val="single"/>
        </w:rPr>
      </w:pPr>
      <w:r w:rsidRPr="003B6139">
        <w:rPr>
          <w:b/>
          <w:u w:val="single"/>
        </w:rPr>
        <w:t>Issue 1-3: Channel model parameter combination</w:t>
      </w:r>
    </w:p>
    <w:p w14:paraId="53EA965B" w14:textId="77777777" w:rsidR="003B6139" w:rsidRPr="003B6139" w:rsidRDefault="00ED0181" w:rsidP="00ED0181">
      <w:pPr>
        <w:rPr>
          <w:b/>
        </w:rPr>
      </w:pPr>
      <w:r w:rsidRPr="003B6139">
        <w:rPr>
          <w:b/>
          <w:highlight w:val="green"/>
        </w:rPr>
        <w:t>Agreement:</w:t>
      </w:r>
    </w:p>
    <w:p w14:paraId="1A135C02" w14:textId="3058A625" w:rsidR="00ED0181" w:rsidRDefault="00ED0181" w:rsidP="00ED0181">
      <w:pPr>
        <w:rPr>
          <w:bCs/>
        </w:rPr>
      </w:pPr>
      <w:r w:rsidRPr="003B6139">
        <w:rPr>
          <w:bCs/>
        </w:rPr>
        <w:t>Option 1 agreed</w:t>
      </w:r>
    </w:p>
    <w:p w14:paraId="08E2DEB4" w14:textId="77777777" w:rsidR="003B6139" w:rsidRPr="003B6139" w:rsidRDefault="003B6139" w:rsidP="00ED0181">
      <w:pPr>
        <w:rPr>
          <w:bCs/>
        </w:rPr>
      </w:pPr>
    </w:p>
    <w:p w14:paraId="73BD87FF" w14:textId="77777777" w:rsidR="00ED0181" w:rsidRPr="003B6139" w:rsidRDefault="00ED0181" w:rsidP="00ED0181">
      <w:pPr>
        <w:rPr>
          <w:b/>
          <w:u w:val="single"/>
        </w:rPr>
      </w:pPr>
      <w:r w:rsidRPr="003B6139">
        <w:rPr>
          <w:b/>
          <w:u w:val="single"/>
        </w:rPr>
        <w:t>Issue 1-4: Doppler shift due to satellite motion for DL in service link</w:t>
      </w:r>
    </w:p>
    <w:p w14:paraId="332C6932" w14:textId="49CC64E0" w:rsidR="003B6139" w:rsidRPr="003B6139" w:rsidRDefault="00ED0181" w:rsidP="00ED0181">
      <w:pPr>
        <w:rPr>
          <w:b/>
        </w:rPr>
      </w:pPr>
      <w:r w:rsidRPr="003B6139">
        <w:rPr>
          <w:b/>
          <w:highlight w:val="green"/>
        </w:rPr>
        <w:t>Agreement:</w:t>
      </w:r>
    </w:p>
    <w:p w14:paraId="49174895" w14:textId="130B4A41" w:rsidR="00ED0181" w:rsidRDefault="00ED0181" w:rsidP="00ED0181">
      <w:pPr>
        <w:rPr>
          <w:bCs/>
        </w:rPr>
      </w:pPr>
      <w:r w:rsidRPr="003B6139">
        <w:rPr>
          <w:bCs/>
        </w:rPr>
        <w:t>Option 1 agreed</w:t>
      </w:r>
    </w:p>
    <w:p w14:paraId="4D4EE8B5" w14:textId="77777777" w:rsidR="003B6139" w:rsidRPr="003B6139" w:rsidRDefault="003B6139" w:rsidP="00ED0181">
      <w:pPr>
        <w:rPr>
          <w:bCs/>
        </w:rPr>
      </w:pPr>
    </w:p>
    <w:p w14:paraId="1D485B37" w14:textId="77777777" w:rsidR="00ED0181" w:rsidRPr="003B6139" w:rsidRDefault="00ED0181" w:rsidP="00ED0181">
      <w:pPr>
        <w:rPr>
          <w:b/>
          <w:u w:val="single"/>
        </w:rPr>
      </w:pPr>
      <w:r w:rsidRPr="003B6139">
        <w:rPr>
          <w:b/>
          <w:u w:val="single"/>
        </w:rPr>
        <w:t>Issue 1-5: Timing drift and sampling frequency offset</w:t>
      </w:r>
    </w:p>
    <w:p w14:paraId="7D08BB46" w14:textId="77777777" w:rsidR="003B6139" w:rsidRPr="003B6139" w:rsidRDefault="00ED0181" w:rsidP="00ED0181">
      <w:pPr>
        <w:rPr>
          <w:b/>
        </w:rPr>
      </w:pPr>
      <w:r w:rsidRPr="003B6139">
        <w:rPr>
          <w:b/>
          <w:highlight w:val="green"/>
        </w:rPr>
        <w:t>Agreement:</w:t>
      </w:r>
    </w:p>
    <w:p w14:paraId="7BE013B6" w14:textId="211350A0" w:rsidR="00ED0181" w:rsidRDefault="00ED0181" w:rsidP="00ED0181">
      <w:pPr>
        <w:rPr>
          <w:bCs/>
        </w:rPr>
      </w:pPr>
      <w:r w:rsidRPr="003B6139">
        <w:rPr>
          <w:bCs/>
        </w:rPr>
        <w:t>Option 1 agreed</w:t>
      </w:r>
    </w:p>
    <w:p w14:paraId="0949C7D3" w14:textId="77777777" w:rsidR="003B6139" w:rsidRPr="003B6139" w:rsidRDefault="003B6139" w:rsidP="00ED0181">
      <w:pPr>
        <w:rPr>
          <w:bCs/>
        </w:rPr>
      </w:pPr>
    </w:p>
    <w:p w14:paraId="5E6118F0" w14:textId="77777777" w:rsidR="00ED0181" w:rsidRPr="003B6139" w:rsidRDefault="00ED0181" w:rsidP="00ED0181">
      <w:pPr>
        <w:rPr>
          <w:b/>
          <w:u w:val="single"/>
        </w:rPr>
      </w:pPr>
      <w:r w:rsidRPr="003B6139">
        <w:rPr>
          <w:b/>
          <w:u w:val="single"/>
        </w:rPr>
        <w:t>Issue 2-2: Applicability rules for LEO requirements</w:t>
      </w:r>
    </w:p>
    <w:p w14:paraId="6DF709DD" w14:textId="030E7C7E" w:rsidR="00ED0181" w:rsidRPr="003B6139" w:rsidRDefault="003B6139" w:rsidP="003B6139">
      <w:pPr>
        <w:pStyle w:val="B1"/>
      </w:pPr>
      <w:r>
        <w:t>-</w:t>
      </w:r>
      <w:r w:rsidR="00ED0181" w:rsidRPr="003B6139">
        <w:tab/>
        <w:t>EchoStar: For GSO, all TS 38.101-4 requirements referred; and meanwhile RF requirements 38.101-5</w:t>
      </w:r>
    </w:p>
    <w:p w14:paraId="394260F1" w14:textId="3FB6395E" w:rsidR="00ED0181" w:rsidRPr="003B6139" w:rsidRDefault="003B6139" w:rsidP="003B6139">
      <w:pPr>
        <w:pStyle w:val="B1"/>
      </w:pPr>
      <w:r>
        <w:t>-</w:t>
      </w:r>
      <w:r w:rsidR="00ED0181" w:rsidRPr="003B6139">
        <w:tab/>
        <w:t>QC: From demodulation requirements perspective, demodulation requirements is same as TN for GSO operation. We can clarify this only applied for demodulation requirements.</w:t>
      </w:r>
    </w:p>
    <w:p w14:paraId="428DC88E" w14:textId="5C5B7FF9" w:rsidR="00ED0181" w:rsidRPr="003B6139" w:rsidRDefault="00ED0181" w:rsidP="00ED0181">
      <w:pPr>
        <w:rPr>
          <w:b/>
        </w:rPr>
      </w:pPr>
      <w:r w:rsidRPr="003B6139">
        <w:rPr>
          <w:b/>
          <w:highlight w:val="green"/>
        </w:rPr>
        <w:t>Agreement:</w:t>
      </w:r>
    </w:p>
    <w:p w14:paraId="5453C29B" w14:textId="42FB8DB1" w:rsidR="00ED0181" w:rsidRPr="003B6139" w:rsidRDefault="00ED0181" w:rsidP="00ED0181">
      <w:pPr>
        <w:rPr>
          <w:bCs/>
        </w:rPr>
      </w:pPr>
      <w:r w:rsidRPr="003B6139">
        <w:rPr>
          <w:bCs/>
        </w:rPr>
        <w:t>From RAN4 UE demodulation requirement perspective, the applicability for GSO only is proposed to be the same as ‘nonTerrestrialNetwork-r17’: UE needs to pass TS38.101-4 requirements only</w:t>
      </w:r>
    </w:p>
    <w:p w14:paraId="63B3D9CB" w14:textId="77777777" w:rsidR="006D4A33" w:rsidRPr="003B6139" w:rsidRDefault="006D4A33" w:rsidP="00ED0181">
      <w:pPr>
        <w:rPr>
          <w:bCs/>
        </w:rPr>
      </w:pPr>
    </w:p>
    <w:p w14:paraId="2C5D980A" w14:textId="77777777" w:rsidR="00ED0181" w:rsidRPr="003B6139" w:rsidRDefault="00ED0181" w:rsidP="00ED0181">
      <w:pPr>
        <w:rPr>
          <w:b/>
          <w:u w:val="single"/>
        </w:rPr>
      </w:pPr>
      <w:r w:rsidRPr="003B6139">
        <w:rPr>
          <w:b/>
          <w:u w:val="single"/>
        </w:rPr>
        <w:t>Issue 2-3: K-offset value</w:t>
      </w:r>
    </w:p>
    <w:p w14:paraId="65E3D046" w14:textId="0F12D5AB" w:rsidR="00ED0181" w:rsidRPr="003B6139" w:rsidRDefault="003B6139" w:rsidP="003B6139">
      <w:pPr>
        <w:pStyle w:val="B1"/>
      </w:pPr>
      <w:r>
        <w:t>-</w:t>
      </w:r>
      <w:r w:rsidR="00ED0181" w:rsidRPr="003B6139">
        <w:tab/>
        <w:t>QC: It’s better to align the assumption of K-offset for simulation assumption.</w:t>
      </w:r>
    </w:p>
    <w:p w14:paraId="6FBA0D1B" w14:textId="51E1D271" w:rsidR="00ED0181" w:rsidRPr="003B6139" w:rsidRDefault="003B6139" w:rsidP="003B6139">
      <w:pPr>
        <w:pStyle w:val="B1"/>
      </w:pPr>
      <w:r>
        <w:t>-</w:t>
      </w:r>
      <w:r w:rsidR="00ED0181" w:rsidRPr="003B6139">
        <w:tab/>
        <w:t>Apple: We have 1 test case with HARQ 32 cases, HARQ disable, less than 32 HARQ.</w:t>
      </w:r>
    </w:p>
    <w:p w14:paraId="4F95B26E" w14:textId="112B04F4" w:rsidR="00ED0181" w:rsidRPr="003B6139" w:rsidRDefault="003B6139" w:rsidP="003B6139">
      <w:pPr>
        <w:pStyle w:val="B1"/>
      </w:pPr>
      <w:r>
        <w:t>-</w:t>
      </w:r>
      <w:r w:rsidR="00ED0181" w:rsidRPr="003B6139">
        <w:tab/>
        <w:t>EchoStar: This applied for LEO case only?</w:t>
      </w:r>
    </w:p>
    <w:p w14:paraId="7AF05E60" w14:textId="22A3B84A" w:rsidR="006D4A33" w:rsidRPr="003B6139" w:rsidRDefault="00ED0181" w:rsidP="00ED0181">
      <w:pPr>
        <w:rPr>
          <w:b/>
        </w:rPr>
      </w:pPr>
      <w:r w:rsidRPr="003B6139">
        <w:rPr>
          <w:b/>
          <w:highlight w:val="green"/>
        </w:rPr>
        <w:t>Agreement:</w:t>
      </w:r>
      <w:r w:rsidRPr="003B6139">
        <w:rPr>
          <w:b/>
        </w:rPr>
        <w:t xml:space="preserve"> </w:t>
      </w:r>
    </w:p>
    <w:p w14:paraId="2B5DDD7A" w14:textId="0C858FF5" w:rsidR="00ED0181" w:rsidRPr="003B6139" w:rsidRDefault="00ED0181" w:rsidP="00ED0181">
      <w:pPr>
        <w:rPr>
          <w:bCs/>
        </w:rPr>
      </w:pPr>
      <w:r w:rsidRPr="003B6139">
        <w:rPr>
          <w:bCs/>
        </w:rPr>
        <w:t>K_offfset = [8 slots] applied for all HARQ configurations</w:t>
      </w:r>
    </w:p>
    <w:p w14:paraId="630D33B5" w14:textId="77777777" w:rsidR="006D4A33" w:rsidRPr="003B6139" w:rsidRDefault="006D4A33" w:rsidP="00ED0181">
      <w:pPr>
        <w:rPr>
          <w:bCs/>
        </w:rPr>
      </w:pPr>
    </w:p>
    <w:p w14:paraId="3097B553" w14:textId="3EF29E78"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6E2AE" w14:textId="521E2671" w:rsidR="00515157" w:rsidRDefault="00515157" w:rsidP="00515157">
      <w:pPr>
        <w:rPr>
          <w:rFonts w:ascii="Arial" w:hAnsi="Arial" w:cs="Arial"/>
          <w:b/>
          <w:sz w:val="24"/>
        </w:rPr>
      </w:pPr>
      <w:r>
        <w:rPr>
          <w:rFonts w:ascii="Arial" w:hAnsi="Arial" w:cs="Arial"/>
          <w:b/>
          <w:color w:val="0000FF"/>
          <w:sz w:val="24"/>
        </w:rPr>
        <w:t>R4-2214312</w:t>
      </w:r>
      <w:r>
        <w:rPr>
          <w:rFonts w:ascii="Arial" w:hAnsi="Arial" w:cs="Arial"/>
          <w:b/>
          <w:color w:val="0000FF"/>
          <w:sz w:val="24"/>
        </w:rPr>
        <w:tab/>
      </w:r>
      <w:r>
        <w:rPr>
          <w:rFonts w:ascii="Arial" w:hAnsi="Arial" w:cs="Arial"/>
          <w:b/>
          <w:sz w:val="24"/>
        </w:rPr>
        <w:t>Email Discussion Summary for [104-e][323] NR_NTN_Demod_Part2</w:t>
      </w:r>
    </w:p>
    <w:p w14:paraId="1F77B9DF"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6173AFB" w14:textId="77777777" w:rsidR="00515157" w:rsidRDefault="00515157" w:rsidP="00515157">
      <w:pPr>
        <w:rPr>
          <w:color w:val="808080"/>
        </w:rPr>
      </w:pPr>
      <w:r>
        <w:rPr>
          <w:color w:val="808080"/>
        </w:rPr>
        <w:t>(Replaces R4-2214183)</w:t>
      </w:r>
    </w:p>
    <w:p w14:paraId="448BAD1F" w14:textId="1EDBB5A3" w:rsidR="00911F60" w:rsidRDefault="00911F60" w:rsidP="00515157">
      <w:pPr>
        <w:rPr>
          <w:rFonts w:ascii="Arial" w:hAnsi="Arial" w:cs="Arial"/>
          <w:b/>
        </w:rPr>
      </w:pPr>
      <w:r>
        <w:rPr>
          <w:rFonts w:ascii="Arial" w:hAnsi="Arial" w:cs="Arial"/>
          <w:b/>
        </w:rPr>
        <w:t>Discussion:</w:t>
      </w:r>
    </w:p>
    <w:p w14:paraId="6DD3DFBD" w14:textId="6DD73FCA" w:rsidR="00911F60" w:rsidRPr="0009091B" w:rsidRDefault="00911F60" w:rsidP="00515157">
      <w:pPr>
        <w:rPr>
          <w:b/>
          <w:u w:val="single"/>
        </w:rPr>
      </w:pPr>
      <w:r w:rsidRPr="0009091B">
        <w:rPr>
          <w:b/>
          <w:u w:val="single"/>
        </w:rPr>
        <w:t>Issue 1-5-1-2: Transform precoding</w:t>
      </w:r>
    </w:p>
    <w:p w14:paraId="52EDD553" w14:textId="47C71B80" w:rsidR="00911F60" w:rsidRPr="00911F60" w:rsidRDefault="0009091B" w:rsidP="0009091B">
      <w:pPr>
        <w:pStyle w:val="B1"/>
      </w:pPr>
      <w:r>
        <w:t>-</w:t>
      </w:r>
      <w:r w:rsidR="00911F60" w:rsidRPr="00911F60">
        <w:tab/>
        <w:t>Proposals</w:t>
      </w:r>
    </w:p>
    <w:p w14:paraId="091DC080" w14:textId="35837E0A" w:rsidR="00911F60" w:rsidRPr="00911F60" w:rsidRDefault="0009091B" w:rsidP="0009091B">
      <w:pPr>
        <w:pStyle w:val="B2"/>
      </w:pPr>
      <w:r>
        <w:lastRenderedPageBreak/>
        <w:t>-</w:t>
      </w:r>
      <w:r w:rsidR="00911F60" w:rsidRPr="00911F60">
        <w:tab/>
        <w:t>Option 1 ((Huawei, Ericsson, Samsung, THALES): Both CP-OFDM and DFT-s-OFDM</w:t>
      </w:r>
    </w:p>
    <w:p w14:paraId="75B72D61" w14:textId="278D9C23" w:rsidR="00911F60" w:rsidRPr="00911F60" w:rsidRDefault="0009091B" w:rsidP="0009091B">
      <w:pPr>
        <w:pStyle w:val="B2"/>
      </w:pPr>
      <w:r>
        <w:t>-</w:t>
      </w:r>
      <w:r w:rsidR="00911F60" w:rsidRPr="00911F60">
        <w:tab/>
        <w:t>Option 2 (Nokia): Only DFT-s-OFDM</w:t>
      </w:r>
    </w:p>
    <w:p w14:paraId="17771176" w14:textId="77777777" w:rsidR="00911F60" w:rsidRPr="0009091B" w:rsidRDefault="00911F60" w:rsidP="00911F60">
      <w:pPr>
        <w:rPr>
          <w:b/>
        </w:rPr>
      </w:pPr>
      <w:r w:rsidRPr="0009091B">
        <w:rPr>
          <w:b/>
          <w:highlight w:val="green"/>
        </w:rPr>
        <w:t>Agreement:</w:t>
      </w:r>
    </w:p>
    <w:p w14:paraId="3B3FECC1" w14:textId="7B17D05F" w:rsidR="00911F60" w:rsidRPr="00911F60" w:rsidRDefault="00911F60" w:rsidP="00911F60">
      <w:pPr>
        <w:rPr>
          <w:bCs/>
        </w:rPr>
      </w:pPr>
      <w:r w:rsidRPr="00911F60">
        <w:rPr>
          <w:bCs/>
        </w:rPr>
        <w:t>Option 1 agreed.</w:t>
      </w:r>
    </w:p>
    <w:p w14:paraId="5BA1B75C" w14:textId="07B1BD2C" w:rsidR="00911F60" w:rsidRPr="00911F60" w:rsidRDefault="00911F60" w:rsidP="00911F60">
      <w:pPr>
        <w:rPr>
          <w:bCs/>
        </w:rPr>
      </w:pPr>
    </w:p>
    <w:p w14:paraId="48B2ED57" w14:textId="3F860C20" w:rsidR="00911F60" w:rsidRPr="0009091B" w:rsidRDefault="00911F60" w:rsidP="00911F60">
      <w:pPr>
        <w:rPr>
          <w:b/>
          <w:u w:val="single"/>
        </w:rPr>
      </w:pPr>
      <w:r w:rsidRPr="0009091B">
        <w:rPr>
          <w:b/>
          <w:u w:val="single"/>
        </w:rPr>
        <w:t>Issue 1-5-2-1: DM-RS configuration for PUCCH format ¾</w:t>
      </w:r>
    </w:p>
    <w:p w14:paraId="001789A8" w14:textId="7C958D6C" w:rsidR="00911F60" w:rsidRPr="0009091B" w:rsidRDefault="00911F60" w:rsidP="00911F60">
      <w:pPr>
        <w:rPr>
          <w:b/>
        </w:rPr>
      </w:pPr>
      <w:r w:rsidRPr="0009091B">
        <w:rPr>
          <w:b/>
          <w:highlight w:val="green"/>
        </w:rPr>
        <w:t>Agreement:</w:t>
      </w:r>
    </w:p>
    <w:p w14:paraId="40706D0A" w14:textId="0DEC5F90" w:rsidR="00911F60" w:rsidRPr="00911F60" w:rsidRDefault="0009091B" w:rsidP="0009091B">
      <w:pPr>
        <w:pStyle w:val="B1"/>
      </w:pPr>
      <w:r>
        <w:t>-</w:t>
      </w:r>
      <w:r w:rsidR="00911F60" w:rsidRPr="00911F60">
        <w:tab/>
        <w:t>Proposals</w:t>
      </w:r>
    </w:p>
    <w:p w14:paraId="105F75ED" w14:textId="60526880" w:rsidR="00911F60" w:rsidRPr="00911F60" w:rsidRDefault="0009091B" w:rsidP="0009091B">
      <w:pPr>
        <w:pStyle w:val="B2"/>
      </w:pPr>
      <w:r>
        <w:t>-</w:t>
      </w:r>
      <w:r w:rsidR="00911F60" w:rsidRPr="00911F60">
        <w:tab/>
        <w:t>Option 1 (Huawei, Ericsson): Both DM-RS 1+0 and 1+1 with SAN manufacture declaration, i.e. supporting additional DM-RS for PUCCH format 3/4 or not.</w:t>
      </w:r>
    </w:p>
    <w:p w14:paraId="103EDBBB" w14:textId="77777777" w:rsidR="00911F60" w:rsidRPr="0009091B" w:rsidRDefault="00911F60" w:rsidP="00911F60">
      <w:pPr>
        <w:rPr>
          <w:b/>
        </w:rPr>
      </w:pPr>
      <w:r w:rsidRPr="0009091B">
        <w:rPr>
          <w:b/>
          <w:highlight w:val="green"/>
        </w:rPr>
        <w:t>Agreement:</w:t>
      </w:r>
    </w:p>
    <w:p w14:paraId="432482F2" w14:textId="56805FF0" w:rsidR="00911F60" w:rsidRPr="00911F60" w:rsidRDefault="00911F60" w:rsidP="00911F60">
      <w:pPr>
        <w:rPr>
          <w:bCs/>
        </w:rPr>
      </w:pPr>
      <w:r w:rsidRPr="00911F60">
        <w:rPr>
          <w:bCs/>
        </w:rPr>
        <w:t>Option 1 agreed</w:t>
      </w:r>
    </w:p>
    <w:p w14:paraId="15ED4D36" w14:textId="1719D54A" w:rsidR="00911F60" w:rsidRPr="00911F60" w:rsidRDefault="00911F60" w:rsidP="00911F60">
      <w:pPr>
        <w:rPr>
          <w:bCs/>
        </w:rPr>
      </w:pPr>
    </w:p>
    <w:p w14:paraId="55182AD5" w14:textId="779B8944" w:rsidR="00911F60" w:rsidRPr="0009091B" w:rsidRDefault="00911F60" w:rsidP="00911F60">
      <w:pPr>
        <w:rPr>
          <w:b/>
          <w:u w:val="single"/>
        </w:rPr>
      </w:pPr>
      <w:r w:rsidRPr="0009091B">
        <w:rPr>
          <w:b/>
          <w:u w:val="single"/>
        </w:rPr>
        <w:t>Issue 1-5-3-1: Preamble Format</w:t>
      </w:r>
    </w:p>
    <w:p w14:paraId="3ED464CC" w14:textId="5E4F4A6B" w:rsidR="00911F60" w:rsidRPr="00911F60" w:rsidRDefault="0009091B" w:rsidP="0009091B">
      <w:pPr>
        <w:pStyle w:val="B1"/>
      </w:pPr>
      <w:r>
        <w:t>-</w:t>
      </w:r>
      <w:r w:rsidR="00911F60" w:rsidRPr="00911F60">
        <w:tab/>
        <w:t>Proposals for PRACH format 2</w:t>
      </w:r>
    </w:p>
    <w:p w14:paraId="752BC2F1" w14:textId="71DFA0E5" w:rsidR="00911F60" w:rsidRPr="00911F60" w:rsidRDefault="0009091B" w:rsidP="0009091B">
      <w:pPr>
        <w:pStyle w:val="B2"/>
      </w:pPr>
      <w:r>
        <w:t>-</w:t>
      </w:r>
      <w:r w:rsidR="00911F60" w:rsidRPr="00911F60">
        <w:tab/>
        <w:t>Option 1 (Ericsson, Huawei, Samsung): Don’t consider format 2 for SAN PRACH demodulation requirements.</w:t>
      </w:r>
    </w:p>
    <w:p w14:paraId="2AE299C7" w14:textId="61E1CEA1" w:rsidR="00911F60" w:rsidRPr="00911F60" w:rsidRDefault="0009091B" w:rsidP="0009091B">
      <w:pPr>
        <w:pStyle w:val="B2"/>
      </w:pPr>
      <w:r>
        <w:t>-</w:t>
      </w:r>
      <w:r w:rsidR="00911F60" w:rsidRPr="00911F60">
        <w:tab/>
        <w:t>Option 2: Consider format 2 for SAN PRACH demodulation requirements</w:t>
      </w:r>
    </w:p>
    <w:p w14:paraId="33AD8405" w14:textId="36BFCFC8" w:rsidR="00911F60" w:rsidRPr="00911F60" w:rsidRDefault="0009091B" w:rsidP="0009091B">
      <w:pPr>
        <w:pStyle w:val="B2"/>
      </w:pPr>
      <w:r>
        <w:t>-</w:t>
      </w:r>
      <w:r w:rsidR="00911F60" w:rsidRPr="00911F60">
        <w:tab/>
        <w:t>Option 3: Consider format 0, 2 and B4 for SAN PRACH demodulation requirements (Thales)</w:t>
      </w:r>
    </w:p>
    <w:p w14:paraId="16714B8C" w14:textId="77777777" w:rsidR="00911F60" w:rsidRPr="0009091B" w:rsidRDefault="00911F60" w:rsidP="00911F60">
      <w:pPr>
        <w:rPr>
          <w:b/>
        </w:rPr>
      </w:pPr>
      <w:r w:rsidRPr="0009091B">
        <w:rPr>
          <w:b/>
          <w:highlight w:val="green"/>
        </w:rPr>
        <w:t>Agreement:</w:t>
      </w:r>
    </w:p>
    <w:p w14:paraId="08D543A1" w14:textId="36EA4851" w:rsidR="00911F60" w:rsidRPr="00911F60" w:rsidRDefault="0009091B" w:rsidP="00911F60">
      <w:pPr>
        <w:rPr>
          <w:bCs/>
        </w:rPr>
      </w:pPr>
      <w:r>
        <w:rPr>
          <w:bCs/>
        </w:rPr>
        <w:t>I</w:t>
      </w:r>
      <w:r w:rsidR="00911F60" w:rsidRPr="00911F60">
        <w:rPr>
          <w:bCs/>
        </w:rPr>
        <w:t>nclude format 0, B4 and C2 and 2 for SAN PRACH demodulation requirements, further discuss the test applicable rules</w:t>
      </w:r>
      <w:r>
        <w:rPr>
          <w:bCs/>
        </w:rPr>
        <w:t>.</w:t>
      </w:r>
    </w:p>
    <w:p w14:paraId="26C3B2EA" w14:textId="77777777" w:rsidR="00911F60" w:rsidRPr="00911F60" w:rsidRDefault="00911F60" w:rsidP="00911F60">
      <w:pPr>
        <w:rPr>
          <w:bCs/>
        </w:rPr>
      </w:pPr>
    </w:p>
    <w:p w14:paraId="30CC1EE1" w14:textId="10090183"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5ACFE" w14:textId="08866F29" w:rsidR="00515157" w:rsidRDefault="00515157" w:rsidP="00515157">
      <w:pPr>
        <w:rPr>
          <w:rFonts w:ascii="Arial" w:hAnsi="Arial" w:cs="Arial"/>
          <w:b/>
          <w:sz w:val="24"/>
        </w:rPr>
      </w:pPr>
      <w:r>
        <w:rPr>
          <w:rFonts w:ascii="Arial" w:hAnsi="Arial" w:cs="Arial"/>
          <w:b/>
          <w:color w:val="0000FF"/>
          <w:sz w:val="24"/>
        </w:rPr>
        <w:t>R4-2214370</w:t>
      </w:r>
      <w:r>
        <w:rPr>
          <w:rFonts w:ascii="Arial" w:hAnsi="Arial" w:cs="Arial"/>
          <w:b/>
          <w:color w:val="0000FF"/>
          <w:sz w:val="24"/>
        </w:rPr>
        <w:tab/>
      </w:r>
      <w:r>
        <w:rPr>
          <w:rFonts w:ascii="Arial" w:hAnsi="Arial" w:cs="Arial"/>
          <w:b/>
          <w:sz w:val="24"/>
        </w:rPr>
        <w:t>WF on NTN Solutions SAN RF Maintenance</w:t>
      </w:r>
    </w:p>
    <w:p w14:paraId="6DA816B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619999C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632B72" w14:textId="691DEB25" w:rsidR="00515157" w:rsidRDefault="00515157" w:rsidP="00515157">
      <w:pPr>
        <w:rPr>
          <w:rFonts w:ascii="Arial" w:hAnsi="Arial" w:cs="Arial"/>
          <w:b/>
          <w:sz w:val="24"/>
        </w:rPr>
      </w:pPr>
      <w:r>
        <w:rPr>
          <w:rFonts w:ascii="Arial" w:hAnsi="Arial" w:cs="Arial"/>
          <w:b/>
          <w:color w:val="0000FF"/>
          <w:sz w:val="24"/>
        </w:rPr>
        <w:t>R4-2214371</w:t>
      </w:r>
      <w:r>
        <w:rPr>
          <w:rFonts w:ascii="Arial" w:hAnsi="Arial" w:cs="Arial"/>
          <w:b/>
          <w:color w:val="0000FF"/>
          <w:sz w:val="24"/>
        </w:rPr>
        <w:tab/>
      </w:r>
      <w:r>
        <w:rPr>
          <w:rFonts w:ascii="Arial" w:hAnsi="Arial" w:cs="Arial"/>
          <w:b/>
          <w:sz w:val="24"/>
        </w:rPr>
        <w:t>WF on NTN Solutions RF conformance</w:t>
      </w:r>
    </w:p>
    <w:p w14:paraId="57E954E6"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28787C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D2E71F" w14:textId="462F1B13" w:rsidR="00515157" w:rsidRDefault="00515157" w:rsidP="00515157">
      <w:pPr>
        <w:rPr>
          <w:rFonts w:ascii="Arial" w:hAnsi="Arial" w:cs="Arial"/>
          <w:b/>
          <w:sz w:val="24"/>
        </w:rPr>
      </w:pPr>
      <w:r>
        <w:rPr>
          <w:rFonts w:ascii="Arial" w:hAnsi="Arial" w:cs="Arial"/>
          <w:b/>
          <w:color w:val="0000FF"/>
          <w:sz w:val="24"/>
        </w:rPr>
        <w:t>R4-2214372</w:t>
      </w:r>
      <w:r>
        <w:rPr>
          <w:rFonts w:ascii="Arial" w:hAnsi="Arial" w:cs="Arial"/>
          <w:b/>
          <w:color w:val="0000FF"/>
          <w:sz w:val="24"/>
        </w:rPr>
        <w:tab/>
      </w:r>
      <w:r>
        <w:rPr>
          <w:rFonts w:ascii="Arial" w:hAnsi="Arial" w:cs="Arial"/>
          <w:b/>
          <w:sz w:val="24"/>
        </w:rPr>
        <w:t>WF on NR NTN UE RF requirement maintenance</w:t>
      </w:r>
    </w:p>
    <w:p w14:paraId="1C079A87"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5D50483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2E6F76" w14:textId="15A69278" w:rsidR="00515157" w:rsidRDefault="00515157" w:rsidP="00515157">
      <w:pPr>
        <w:rPr>
          <w:rFonts w:ascii="Arial" w:hAnsi="Arial" w:cs="Arial"/>
          <w:b/>
          <w:sz w:val="24"/>
        </w:rPr>
      </w:pPr>
      <w:r>
        <w:rPr>
          <w:rFonts w:ascii="Arial" w:hAnsi="Arial" w:cs="Arial"/>
          <w:b/>
          <w:color w:val="0000FF"/>
          <w:sz w:val="24"/>
        </w:rPr>
        <w:t>R4-2214386</w:t>
      </w:r>
      <w:r>
        <w:rPr>
          <w:rFonts w:ascii="Arial" w:hAnsi="Arial" w:cs="Arial"/>
          <w:b/>
          <w:color w:val="0000FF"/>
          <w:sz w:val="24"/>
        </w:rPr>
        <w:tab/>
      </w:r>
      <w:r>
        <w:rPr>
          <w:rFonts w:ascii="Arial" w:hAnsi="Arial" w:cs="Arial"/>
          <w:b/>
          <w:sz w:val="24"/>
        </w:rPr>
        <w:t>WF for NTN demodulation requirements - general and PDSCH</w:t>
      </w:r>
    </w:p>
    <w:p w14:paraId="07287DE7" w14:textId="77777777" w:rsidR="00515157" w:rsidRDefault="00515157" w:rsidP="0051515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FD3215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4DC775" w14:textId="20791C6F" w:rsidR="00515157" w:rsidRDefault="00515157" w:rsidP="00515157">
      <w:pPr>
        <w:rPr>
          <w:rFonts w:ascii="Arial" w:hAnsi="Arial" w:cs="Arial"/>
          <w:b/>
          <w:sz w:val="24"/>
        </w:rPr>
      </w:pPr>
      <w:r>
        <w:rPr>
          <w:rFonts w:ascii="Arial" w:hAnsi="Arial" w:cs="Arial"/>
          <w:b/>
          <w:color w:val="0000FF"/>
          <w:sz w:val="24"/>
        </w:rPr>
        <w:t>R4-2214387</w:t>
      </w:r>
      <w:r>
        <w:rPr>
          <w:rFonts w:ascii="Arial" w:hAnsi="Arial" w:cs="Arial"/>
          <w:b/>
          <w:color w:val="0000FF"/>
          <w:sz w:val="24"/>
        </w:rPr>
        <w:tab/>
      </w:r>
      <w:r>
        <w:rPr>
          <w:rFonts w:ascii="Arial" w:hAnsi="Arial" w:cs="Arial"/>
          <w:b/>
          <w:sz w:val="24"/>
        </w:rPr>
        <w:t>WF on NTN SAN demodulation requirements</w:t>
      </w:r>
    </w:p>
    <w:p w14:paraId="4F2FE983"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6E0302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4488B1" w14:textId="478A63CD" w:rsidR="00515157" w:rsidRDefault="00515157" w:rsidP="00515157">
      <w:pPr>
        <w:rPr>
          <w:rFonts w:ascii="Arial" w:hAnsi="Arial" w:cs="Arial"/>
          <w:b/>
          <w:sz w:val="24"/>
        </w:rPr>
      </w:pPr>
      <w:r>
        <w:rPr>
          <w:rFonts w:ascii="Arial" w:hAnsi="Arial" w:cs="Arial"/>
          <w:b/>
          <w:color w:val="0000FF"/>
          <w:sz w:val="24"/>
        </w:rPr>
        <w:t>R4-2214471</w:t>
      </w:r>
      <w:r>
        <w:rPr>
          <w:rFonts w:ascii="Arial" w:hAnsi="Arial" w:cs="Arial"/>
          <w:b/>
          <w:color w:val="0000FF"/>
          <w:sz w:val="24"/>
        </w:rPr>
        <w:tab/>
      </w:r>
      <w:r>
        <w:rPr>
          <w:rFonts w:ascii="Arial" w:hAnsi="Arial" w:cs="Arial"/>
          <w:b/>
          <w:sz w:val="24"/>
        </w:rPr>
        <w:t>WF on NR NTN RRM requirements</w:t>
      </w:r>
    </w:p>
    <w:p w14:paraId="317E3FEC"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700721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238771" w14:textId="44955E0E" w:rsidR="00515157" w:rsidRDefault="00515157" w:rsidP="00515157">
      <w:pPr>
        <w:rPr>
          <w:rFonts w:ascii="Arial" w:hAnsi="Arial" w:cs="Arial"/>
          <w:b/>
          <w:sz w:val="24"/>
        </w:rPr>
      </w:pPr>
      <w:r>
        <w:rPr>
          <w:rFonts w:ascii="Arial" w:hAnsi="Arial" w:cs="Arial"/>
          <w:b/>
          <w:color w:val="0000FF"/>
          <w:sz w:val="24"/>
        </w:rPr>
        <w:t>R4-2214472</w:t>
      </w:r>
      <w:r>
        <w:rPr>
          <w:rFonts w:ascii="Arial" w:hAnsi="Arial" w:cs="Arial"/>
          <w:b/>
          <w:color w:val="0000FF"/>
          <w:sz w:val="24"/>
        </w:rPr>
        <w:tab/>
      </w:r>
      <w:r>
        <w:rPr>
          <w:rFonts w:ascii="Arial" w:hAnsi="Arial" w:cs="Arial"/>
          <w:b/>
          <w:sz w:val="24"/>
        </w:rPr>
        <w:t>LS to RAN2 on Network indication for applying enhanced cell reselection requirements</w:t>
      </w:r>
    </w:p>
    <w:p w14:paraId="0D586349"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3FBFC3B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462810" w14:textId="3CBB04B6" w:rsidR="00515157" w:rsidRDefault="00515157" w:rsidP="00515157">
      <w:pPr>
        <w:rPr>
          <w:rFonts w:ascii="Arial" w:hAnsi="Arial" w:cs="Arial"/>
          <w:b/>
          <w:sz w:val="24"/>
        </w:rPr>
      </w:pPr>
      <w:r>
        <w:rPr>
          <w:rFonts w:ascii="Arial" w:hAnsi="Arial" w:cs="Arial"/>
          <w:b/>
          <w:color w:val="0000FF"/>
          <w:sz w:val="24"/>
        </w:rPr>
        <w:t>R4-2214473</w:t>
      </w:r>
      <w:r>
        <w:rPr>
          <w:rFonts w:ascii="Arial" w:hAnsi="Arial" w:cs="Arial"/>
          <w:b/>
          <w:color w:val="0000FF"/>
          <w:sz w:val="24"/>
        </w:rPr>
        <w:tab/>
      </w:r>
      <w:r>
        <w:rPr>
          <w:rFonts w:ascii="Arial" w:hAnsi="Arial" w:cs="Arial"/>
          <w:b/>
          <w:sz w:val="24"/>
        </w:rPr>
        <w:t>WF on performance requirements for NTN</w:t>
      </w:r>
    </w:p>
    <w:p w14:paraId="5E178126"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3296B00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B51EEE" w14:textId="77777777" w:rsidR="00515157" w:rsidRDefault="00515157" w:rsidP="00515157">
      <w:pPr>
        <w:pStyle w:val="Heading3"/>
      </w:pPr>
      <w:bookmarkStart w:id="221" w:name="_Toc113047708"/>
      <w:r>
        <w:t>9.12</w:t>
      </w:r>
      <w:r>
        <w:tab/>
        <w:t>UE Power Saving Enhancements for NR</w:t>
      </w:r>
      <w:bookmarkEnd w:id="221"/>
    </w:p>
    <w:p w14:paraId="245896F5" w14:textId="77777777" w:rsidR="00515157" w:rsidRDefault="00515157" w:rsidP="00515157">
      <w:pPr>
        <w:pStyle w:val="Heading4"/>
      </w:pPr>
      <w:bookmarkStart w:id="222" w:name="_Toc113047709"/>
      <w:r>
        <w:t>9.12.1</w:t>
      </w:r>
      <w:r>
        <w:tab/>
        <w:t>RRM core requirement maintenance</w:t>
      </w:r>
      <w:bookmarkEnd w:id="222"/>
    </w:p>
    <w:p w14:paraId="6DB081AC" w14:textId="5BC8A78A" w:rsidR="00515157" w:rsidRDefault="00515157" w:rsidP="00515157">
      <w:pPr>
        <w:rPr>
          <w:rFonts w:ascii="Arial" w:hAnsi="Arial" w:cs="Arial"/>
          <w:b/>
          <w:sz w:val="24"/>
        </w:rPr>
      </w:pPr>
      <w:r>
        <w:rPr>
          <w:rFonts w:ascii="Arial" w:hAnsi="Arial" w:cs="Arial"/>
          <w:b/>
          <w:color w:val="0000FF"/>
          <w:sz w:val="24"/>
        </w:rPr>
        <w:t>R4-2211598</w:t>
      </w:r>
      <w:r>
        <w:rPr>
          <w:rFonts w:ascii="Arial" w:hAnsi="Arial" w:cs="Arial"/>
          <w:b/>
          <w:color w:val="0000FF"/>
          <w:sz w:val="24"/>
        </w:rPr>
        <w:tab/>
      </w:r>
      <w:r>
        <w:rPr>
          <w:rFonts w:ascii="Arial" w:hAnsi="Arial" w:cs="Arial"/>
          <w:b/>
          <w:sz w:val="24"/>
        </w:rPr>
        <w:t>Power saving core maintenance and test configurations</w:t>
      </w:r>
    </w:p>
    <w:p w14:paraId="78E3312F"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w:t>
      </w:r>
    </w:p>
    <w:p w14:paraId="4A21245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04ED9" w14:textId="200FD835" w:rsidR="00515157" w:rsidRDefault="00515157" w:rsidP="00515157">
      <w:pPr>
        <w:rPr>
          <w:rFonts w:ascii="Arial" w:hAnsi="Arial" w:cs="Arial"/>
          <w:b/>
          <w:sz w:val="24"/>
        </w:rPr>
      </w:pPr>
      <w:r>
        <w:rPr>
          <w:rFonts w:ascii="Arial" w:hAnsi="Arial" w:cs="Arial"/>
          <w:b/>
          <w:color w:val="0000FF"/>
          <w:sz w:val="24"/>
        </w:rPr>
        <w:t>R4-2211599</w:t>
      </w:r>
      <w:r>
        <w:rPr>
          <w:rFonts w:ascii="Arial" w:hAnsi="Arial" w:cs="Arial"/>
          <w:b/>
          <w:color w:val="0000FF"/>
          <w:sz w:val="24"/>
        </w:rPr>
        <w:tab/>
      </w:r>
      <w:r>
        <w:rPr>
          <w:rFonts w:ascii="Arial" w:hAnsi="Arial" w:cs="Arial"/>
          <w:b/>
          <w:sz w:val="24"/>
        </w:rPr>
        <w:t>CR: Power Saving Multiple RS Handling Clarification</w:t>
      </w:r>
    </w:p>
    <w:p w14:paraId="05F34D73"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CR-2420  rev  Cat: F (Rel-17)</w:t>
      </w:r>
      <w:r>
        <w:rPr>
          <w:i/>
        </w:rPr>
        <w:br/>
      </w:r>
      <w:r>
        <w:rPr>
          <w:i/>
        </w:rPr>
        <w:br/>
      </w:r>
      <w:r>
        <w:rPr>
          <w:i/>
        </w:rPr>
        <w:tab/>
      </w:r>
      <w:r>
        <w:rPr>
          <w:i/>
        </w:rPr>
        <w:tab/>
      </w:r>
      <w:r>
        <w:rPr>
          <w:i/>
        </w:rPr>
        <w:tab/>
      </w:r>
      <w:r>
        <w:rPr>
          <w:i/>
        </w:rPr>
        <w:tab/>
      </w:r>
      <w:r>
        <w:rPr>
          <w:i/>
        </w:rPr>
        <w:tab/>
        <w:t>Source: Qualcomm, Inc.</w:t>
      </w:r>
    </w:p>
    <w:p w14:paraId="3D5DD64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R4-2214561</w:t>
      </w:r>
      <w:r>
        <w:rPr>
          <w:color w:val="993300"/>
          <w:u w:val="single"/>
        </w:rPr>
        <w:t>.</w:t>
      </w:r>
    </w:p>
    <w:p w14:paraId="1AE62739" w14:textId="7C52F3D7" w:rsidR="00515157" w:rsidRDefault="00515157" w:rsidP="00515157">
      <w:pPr>
        <w:rPr>
          <w:rFonts w:ascii="Arial" w:hAnsi="Arial" w:cs="Arial"/>
          <w:b/>
          <w:sz w:val="24"/>
        </w:rPr>
      </w:pPr>
      <w:r>
        <w:rPr>
          <w:rFonts w:ascii="Arial" w:hAnsi="Arial" w:cs="Arial"/>
          <w:b/>
          <w:color w:val="0000FF"/>
          <w:sz w:val="24"/>
        </w:rPr>
        <w:t>R4-2211682</w:t>
      </w:r>
      <w:r>
        <w:rPr>
          <w:rFonts w:ascii="Arial" w:hAnsi="Arial" w:cs="Arial"/>
          <w:b/>
          <w:color w:val="0000FF"/>
          <w:sz w:val="24"/>
        </w:rPr>
        <w:tab/>
      </w:r>
      <w:r>
        <w:rPr>
          <w:rFonts w:ascii="Arial" w:hAnsi="Arial" w:cs="Arial"/>
          <w:b/>
          <w:sz w:val="24"/>
        </w:rPr>
        <w:t>Discussion on RRM core requirements maintenance for UE Power Saving Enhancements</w:t>
      </w:r>
    </w:p>
    <w:p w14:paraId="26403BD2"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563F64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1830F" w14:textId="7C2BC5B4" w:rsidR="00515157" w:rsidRDefault="00515157" w:rsidP="00515157">
      <w:pPr>
        <w:rPr>
          <w:rFonts w:ascii="Arial" w:hAnsi="Arial" w:cs="Arial"/>
          <w:b/>
          <w:sz w:val="24"/>
        </w:rPr>
      </w:pPr>
      <w:r>
        <w:rPr>
          <w:rFonts w:ascii="Arial" w:hAnsi="Arial" w:cs="Arial"/>
          <w:b/>
          <w:color w:val="0000FF"/>
          <w:sz w:val="24"/>
        </w:rPr>
        <w:lastRenderedPageBreak/>
        <w:t>R4-2212274</w:t>
      </w:r>
      <w:r>
        <w:rPr>
          <w:rFonts w:ascii="Arial" w:hAnsi="Arial" w:cs="Arial"/>
          <w:b/>
          <w:color w:val="0000FF"/>
          <w:sz w:val="24"/>
        </w:rPr>
        <w:tab/>
      </w:r>
      <w:r>
        <w:rPr>
          <w:rFonts w:ascii="Arial" w:hAnsi="Arial" w:cs="Arial"/>
          <w:b/>
          <w:sz w:val="24"/>
        </w:rPr>
        <w:t>Discussion on RLM/BFD measurement relaxation</w:t>
      </w:r>
    </w:p>
    <w:p w14:paraId="17AFAAF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55AA13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C83B3" w14:textId="1B15C656" w:rsidR="00515157" w:rsidRDefault="00515157" w:rsidP="00515157">
      <w:pPr>
        <w:rPr>
          <w:rFonts w:ascii="Arial" w:hAnsi="Arial" w:cs="Arial"/>
          <w:b/>
          <w:sz w:val="24"/>
        </w:rPr>
      </w:pPr>
      <w:r>
        <w:rPr>
          <w:rFonts w:ascii="Arial" w:hAnsi="Arial" w:cs="Arial"/>
          <w:b/>
          <w:color w:val="0000FF"/>
          <w:sz w:val="24"/>
        </w:rPr>
        <w:t>R4-2212275</w:t>
      </w:r>
      <w:r>
        <w:rPr>
          <w:rFonts w:ascii="Arial" w:hAnsi="Arial" w:cs="Arial"/>
          <w:b/>
          <w:color w:val="0000FF"/>
          <w:sz w:val="24"/>
        </w:rPr>
        <w:tab/>
      </w:r>
      <w:r>
        <w:rPr>
          <w:rFonts w:ascii="Arial" w:hAnsi="Arial" w:cs="Arial"/>
          <w:b/>
          <w:sz w:val="24"/>
        </w:rPr>
        <w:t>38133CR on relaxed RLM/BFD measurement requirement</w:t>
      </w:r>
    </w:p>
    <w:p w14:paraId="60D04D93"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CR-2462  rev  Cat: F (Rel-17)</w:t>
      </w:r>
      <w:r>
        <w:rPr>
          <w:i/>
        </w:rPr>
        <w:br/>
      </w:r>
      <w:r>
        <w:rPr>
          <w:i/>
        </w:rPr>
        <w:br/>
      </w:r>
      <w:r>
        <w:rPr>
          <w:i/>
        </w:rPr>
        <w:tab/>
      </w:r>
      <w:r>
        <w:rPr>
          <w:i/>
        </w:rPr>
        <w:tab/>
      </w:r>
      <w:r>
        <w:rPr>
          <w:i/>
        </w:rPr>
        <w:tab/>
      </w:r>
      <w:r>
        <w:rPr>
          <w:i/>
        </w:rPr>
        <w:tab/>
      </w:r>
      <w:r>
        <w:rPr>
          <w:i/>
        </w:rPr>
        <w:tab/>
        <w:t>Source: Nokia, Nokia Shanghai Bell</w:t>
      </w:r>
    </w:p>
    <w:p w14:paraId="4DC45722" w14:textId="77777777" w:rsidR="00515157" w:rsidRDefault="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R4-2214579</w:t>
      </w:r>
      <w:r>
        <w:rPr>
          <w:color w:val="993300"/>
          <w:u w:val="single"/>
        </w:rPr>
        <w:t>.</w:t>
      </w:r>
    </w:p>
    <w:p w14:paraId="2D66926E" w14:textId="5ED1CE56" w:rsidR="00F91CD8" w:rsidRDefault="00515157" w:rsidP="00515157">
      <w:pPr>
        <w:rPr>
          <w:rFonts w:ascii="Arial" w:hAnsi="Arial" w:cs="Arial"/>
          <w:b/>
          <w:sz w:val="24"/>
        </w:rPr>
      </w:pPr>
      <w:r>
        <w:rPr>
          <w:rFonts w:ascii="Arial" w:hAnsi="Arial" w:cs="Arial"/>
          <w:b/>
          <w:color w:val="0000FF"/>
          <w:sz w:val="24"/>
        </w:rPr>
        <w:t>R4-2212299</w:t>
      </w:r>
      <w:r>
        <w:rPr>
          <w:rFonts w:ascii="Arial" w:hAnsi="Arial" w:cs="Arial"/>
          <w:b/>
          <w:color w:val="0000FF"/>
          <w:sz w:val="24"/>
        </w:rPr>
        <w:tab/>
      </w:r>
      <w:r>
        <w:rPr>
          <w:rFonts w:ascii="Arial" w:hAnsi="Arial" w:cs="Arial"/>
          <w:b/>
          <w:sz w:val="24"/>
        </w:rPr>
        <w:t>Discussion on RLM/BFD relaxation for NR power saving enhancement</w:t>
      </w:r>
    </w:p>
    <w:p w14:paraId="72E2299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079870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59C10" w14:textId="019E3F13" w:rsidR="00515157" w:rsidRDefault="00515157" w:rsidP="00515157">
      <w:pPr>
        <w:rPr>
          <w:rFonts w:ascii="Arial" w:hAnsi="Arial" w:cs="Arial"/>
          <w:b/>
          <w:sz w:val="24"/>
        </w:rPr>
      </w:pPr>
      <w:r>
        <w:rPr>
          <w:rFonts w:ascii="Arial" w:hAnsi="Arial" w:cs="Arial"/>
          <w:b/>
          <w:color w:val="0000FF"/>
          <w:sz w:val="24"/>
        </w:rPr>
        <w:t>R4-2212661</w:t>
      </w:r>
      <w:r>
        <w:rPr>
          <w:rFonts w:ascii="Arial" w:hAnsi="Arial" w:cs="Arial"/>
          <w:b/>
          <w:color w:val="0000FF"/>
          <w:sz w:val="24"/>
        </w:rPr>
        <w:tab/>
      </w:r>
      <w:r>
        <w:rPr>
          <w:rFonts w:ascii="Arial" w:hAnsi="Arial" w:cs="Arial"/>
          <w:b/>
          <w:sz w:val="24"/>
        </w:rPr>
        <w:t>Discussion on remaining issues in R17 RLM BFD relaxation for UE power saving</w:t>
      </w:r>
    </w:p>
    <w:p w14:paraId="0202827D"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C5EC34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6718D" w14:textId="79F11D93" w:rsidR="00515157" w:rsidRDefault="00515157" w:rsidP="00515157">
      <w:pPr>
        <w:rPr>
          <w:rFonts w:ascii="Arial" w:hAnsi="Arial" w:cs="Arial"/>
          <w:b/>
          <w:sz w:val="24"/>
        </w:rPr>
      </w:pPr>
      <w:r>
        <w:rPr>
          <w:rFonts w:ascii="Arial" w:hAnsi="Arial" w:cs="Arial"/>
          <w:b/>
          <w:color w:val="0000FF"/>
          <w:sz w:val="24"/>
        </w:rPr>
        <w:t>R4-2212662</w:t>
      </w:r>
      <w:r>
        <w:rPr>
          <w:rFonts w:ascii="Arial" w:hAnsi="Arial" w:cs="Arial"/>
          <w:b/>
          <w:color w:val="0000FF"/>
          <w:sz w:val="24"/>
        </w:rPr>
        <w:tab/>
      </w:r>
      <w:r>
        <w:rPr>
          <w:rFonts w:ascii="Arial" w:hAnsi="Arial" w:cs="Arial"/>
          <w:b/>
          <w:sz w:val="24"/>
        </w:rPr>
        <w:t>CR on R17 RLM and BFD relaxation for UE power saving</w:t>
      </w:r>
    </w:p>
    <w:p w14:paraId="01CF34E5"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CR-2475  rev  Cat: F (Rel-17)</w:t>
      </w:r>
      <w:r>
        <w:rPr>
          <w:i/>
        </w:rPr>
        <w:br/>
      </w:r>
      <w:r>
        <w:rPr>
          <w:i/>
        </w:rPr>
        <w:br/>
      </w:r>
      <w:r>
        <w:rPr>
          <w:i/>
        </w:rPr>
        <w:tab/>
      </w:r>
      <w:r>
        <w:rPr>
          <w:i/>
        </w:rPr>
        <w:tab/>
      </w:r>
      <w:r>
        <w:rPr>
          <w:i/>
        </w:rPr>
        <w:tab/>
      </w:r>
      <w:r>
        <w:rPr>
          <w:i/>
        </w:rPr>
        <w:tab/>
      </w:r>
      <w:r>
        <w:rPr>
          <w:i/>
        </w:rPr>
        <w:tab/>
        <w:t>Source: vivo</w:t>
      </w:r>
    </w:p>
    <w:p w14:paraId="06E38A7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088478" w14:textId="6C56C552" w:rsidR="00515157" w:rsidRDefault="00515157" w:rsidP="00515157">
      <w:pPr>
        <w:rPr>
          <w:rFonts w:ascii="Arial" w:hAnsi="Arial" w:cs="Arial"/>
          <w:b/>
          <w:sz w:val="24"/>
        </w:rPr>
      </w:pPr>
      <w:r>
        <w:rPr>
          <w:rFonts w:ascii="Arial" w:hAnsi="Arial" w:cs="Arial"/>
          <w:b/>
          <w:color w:val="0000FF"/>
          <w:sz w:val="24"/>
        </w:rPr>
        <w:t>R4-2213402</w:t>
      </w:r>
      <w:r>
        <w:rPr>
          <w:rFonts w:ascii="Arial" w:hAnsi="Arial" w:cs="Arial"/>
          <w:b/>
          <w:color w:val="0000FF"/>
          <w:sz w:val="24"/>
        </w:rPr>
        <w:tab/>
      </w:r>
      <w:r>
        <w:rPr>
          <w:rFonts w:ascii="Arial" w:hAnsi="Arial" w:cs="Arial"/>
          <w:b/>
          <w:sz w:val="24"/>
        </w:rPr>
        <w:t>Discussions on UE power saving for RLM and BFD</w:t>
      </w:r>
    </w:p>
    <w:p w14:paraId="09FE1BD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002EE5" w14:textId="77777777" w:rsidR="00515157" w:rsidRDefault="00515157" w:rsidP="00515157">
      <w:pPr>
        <w:rPr>
          <w:rFonts w:ascii="Arial" w:hAnsi="Arial" w:cs="Arial"/>
          <w:b/>
        </w:rPr>
      </w:pPr>
      <w:r>
        <w:rPr>
          <w:rFonts w:ascii="Arial" w:hAnsi="Arial" w:cs="Arial"/>
          <w:b/>
        </w:rPr>
        <w:t xml:space="preserve">Abstract: </w:t>
      </w:r>
    </w:p>
    <w:p w14:paraId="663CD221" w14:textId="77777777" w:rsidR="00515157" w:rsidRDefault="00515157" w:rsidP="00515157">
      <w:r>
        <w:t>In this contribution we discuss the remaining issues of Rel-17 UE power saving.</w:t>
      </w:r>
    </w:p>
    <w:p w14:paraId="0AA6FCD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CCCAE" w14:textId="7FA1E9F1" w:rsidR="00515157" w:rsidRDefault="00515157" w:rsidP="00515157">
      <w:pPr>
        <w:rPr>
          <w:rFonts w:ascii="Arial" w:hAnsi="Arial" w:cs="Arial"/>
          <w:b/>
          <w:sz w:val="24"/>
        </w:rPr>
      </w:pPr>
      <w:r>
        <w:rPr>
          <w:rFonts w:ascii="Arial" w:hAnsi="Arial" w:cs="Arial"/>
          <w:b/>
          <w:color w:val="0000FF"/>
          <w:sz w:val="24"/>
        </w:rPr>
        <w:t>R4-2213461</w:t>
      </w:r>
      <w:r>
        <w:rPr>
          <w:rFonts w:ascii="Arial" w:hAnsi="Arial" w:cs="Arial"/>
          <w:b/>
          <w:color w:val="0000FF"/>
          <w:sz w:val="24"/>
        </w:rPr>
        <w:tab/>
      </w:r>
      <w:r>
        <w:rPr>
          <w:rFonts w:ascii="Arial" w:hAnsi="Arial" w:cs="Arial"/>
          <w:b/>
          <w:sz w:val="24"/>
        </w:rPr>
        <w:t>Discussion on Rel-17 RLM/BFD measurement relaxation</w:t>
      </w:r>
    </w:p>
    <w:p w14:paraId="3468D6E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B68BD2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8BCEA" w14:textId="2E860F77" w:rsidR="00515157" w:rsidRDefault="00515157" w:rsidP="00515157">
      <w:pPr>
        <w:rPr>
          <w:rFonts w:ascii="Arial" w:hAnsi="Arial" w:cs="Arial"/>
          <w:b/>
          <w:sz w:val="24"/>
        </w:rPr>
      </w:pPr>
      <w:r>
        <w:rPr>
          <w:rFonts w:ascii="Arial" w:hAnsi="Arial" w:cs="Arial"/>
          <w:b/>
          <w:color w:val="0000FF"/>
          <w:sz w:val="24"/>
        </w:rPr>
        <w:t>R4-2213462</w:t>
      </w:r>
      <w:r>
        <w:rPr>
          <w:rFonts w:ascii="Arial" w:hAnsi="Arial" w:cs="Arial"/>
          <w:b/>
          <w:color w:val="0000FF"/>
          <w:sz w:val="24"/>
        </w:rPr>
        <w:tab/>
      </w:r>
      <w:r>
        <w:rPr>
          <w:rFonts w:ascii="Arial" w:hAnsi="Arial" w:cs="Arial"/>
          <w:b/>
          <w:sz w:val="24"/>
        </w:rPr>
        <w:t>CR on TS38.133 for applicability of RLM measurement relaxation</w:t>
      </w:r>
    </w:p>
    <w:p w14:paraId="7DB14DB3"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CR-2523  rev  Cat: F (Rel-17)</w:t>
      </w:r>
      <w:r>
        <w:rPr>
          <w:i/>
        </w:rPr>
        <w:br/>
      </w:r>
      <w:r>
        <w:rPr>
          <w:i/>
        </w:rPr>
        <w:br/>
      </w:r>
      <w:r>
        <w:rPr>
          <w:i/>
        </w:rPr>
        <w:tab/>
      </w:r>
      <w:r>
        <w:rPr>
          <w:i/>
        </w:rPr>
        <w:tab/>
      </w:r>
      <w:r>
        <w:rPr>
          <w:i/>
        </w:rPr>
        <w:tab/>
      </w:r>
      <w:r>
        <w:rPr>
          <w:i/>
        </w:rPr>
        <w:tab/>
      </w:r>
      <w:r>
        <w:rPr>
          <w:i/>
        </w:rPr>
        <w:tab/>
        <w:t>Source: MediaTek inc.</w:t>
      </w:r>
    </w:p>
    <w:p w14:paraId="29953385" w14:textId="39216805" w:rsidR="005F7F8E" w:rsidRDefault="005F7F8E" w:rsidP="00515157">
      <w:pPr>
        <w:rPr>
          <w:rFonts w:ascii="Arial" w:hAnsi="Arial" w:cs="Arial"/>
          <w:b/>
        </w:rPr>
      </w:pPr>
      <w:r>
        <w:rPr>
          <w:rFonts w:ascii="Arial" w:hAnsi="Arial" w:cs="Arial"/>
          <w:b/>
        </w:rPr>
        <w:lastRenderedPageBreak/>
        <w:t>Abstract</w:t>
      </w:r>
    </w:p>
    <w:p w14:paraId="51A064CD" w14:textId="3339EC91" w:rsidR="005F7F8E" w:rsidRDefault="005F7F8E" w:rsidP="005F7F8E">
      <w:r>
        <w:t>This CR was not made available.</w:t>
      </w:r>
    </w:p>
    <w:p w14:paraId="576951F3" w14:textId="32B374D1"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3683E">
        <w:rPr>
          <w:rFonts w:ascii="Arial" w:hAnsi="Arial" w:cs="Arial"/>
          <w:b/>
          <w:color w:val="993300"/>
          <w:u w:val="single"/>
        </w:rPr>
        <w:t>reserved</w:t>
      </w:r>
      <w:r>
        <w:rPr>
          <w:color w:val="993300"/>
          <w:u w:val="single"/>
        </w:rPr>
        <w:t>.</w:t>
      </w:r>
    </w:p>
    <w:p w14:paraId="680C0EA9" w14:textId="79601985" w:rsidR="00515157" w:rsidRDefault="00515157" w:rsidP="00515157">
      <w:pPr>
        <w:rPr>
          <w:rFonts w:ascii="Arial" w:hAnsi="Arial" w:cs="Arial"/>
          <w:b/>
          <w:sz w:val="24"/>
        </w:rPr>
      </w:pPr>
      <w:r>
        <w:rPr>
          <w:rFonts w:ascii="Arial" w:hAnsi="Arial" w:cs="Arial"/>
          <w:b/>
          <w:color w:val="0000FF"/>
          <w:sz w:val="24"/>
        </w:rPr>
        <w:t>R4-2213477</w:t>
      </w:r>
      <w:r>
        <w:rPr>
          <w:rFonts w:ascii="Arial" w:hAnsi="Arial" w:cs="Arial"/>
          <w:b/>
          <w:color w:val="0000FF"/>
          <w:sz w:val="24"/>
        </w:rPr>
        <w:tab/>
      </w:r>
      <w:r>
        <w:rPr>
          <w:rFonts w:ascii="Arial" w:hAnsi="Arial" w:cs="Arial"/>
          <w:b/>
          <w:sz w:val="24"/>
        </w:rPr>
        <w:t>CR on maintaining RLM/BFD relaxation requirements</w:t>
      </w:r>
    </w:p>
    <w:p w14:paraId="576649C6"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CR-2525  rev  Cat: F (Rel-17)</w:t>
      </w:r>
      <w:r>
        <w:rPr>
          <w:i/>
        </w:rPr>
        <w:br/>
      </w:r>
      <w:r>
        <w:rPr>
          <w:i/>
        </w:rPr>
        <w:br/>
      </w:r>
      <w:r>
        <w:rPr>
          <w:i/>
        </w:rPr>
        <w:tab/>
      </w:r>
      <w:r>
        <w:rPr>
          <w:i/>
        </w:rPr>
        <w:tab/>
      </w:r>
      <w:r>
        <w:rPr>
          <w:i/>
        </w:rPr>
        <w:tab/>
      </w:r>
      <w:r>
        <w:rPr>
          <w:i/>
        </w:rPr>
        <w:tab/>
      </w:r>
      <w:r>
        <w:rPr>
          <w:i/>
        </w:rPr>
        <w:tab/>
        <w:t>Source: Huawei, HiSilicon</w:t>
      </w:r>
    </w:p>
    <w:p w14:paraId="77C3567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R4-2214629</w:t>
      </w:r>
      <w:r>
        <w:rPr>
          <w:color w:val="993300"/>
          <w:u w:val="single"/>
        </w:rPr>
        <w:t>.</w:t>
      </w:r>
    </w:p>
    <w:p w14:paraId="76C00C22" w14:textId="7410DC85" w:rsidR="00515157" w:rsidRDefault="00515157" w:rsidP="00515157">
      <w:pPr>
        <w:rPr>
          <w:rFonts w:ascii="Arial" w:hAnsi="Arial" w:cs="Arial"/>
          <w:b/>
          <w:sz w:val="24"/>
        </w:rPr>
      </w:pPr>
      <w:r>
        <w:rPr>
          <w:rFonts w:ascii="Arial" w:hAnsi="Arial" w:cs="Arial"/>
          <w:b/>
          <w:color w:val="0000FF"/>
          <w:sz w:val="24"/>
        </w:rPr>
        <w:t>R4-2213576</w:t>
      </w:r>
      <w:r>
        <w:rPr>
          <w:rFonts w:ascii="Arial" w:hAnsi="Arial" w:cs="Arial"/>
          <w:b/>
          <w:color w:val="0000FF"/>
          <w:sz w:val="24"/>
        </w:rPr>
        <w:tab/>
      </w:r>
      <w:r>
        <w:rPr>
          <w:rFonts w:ascii="Arial" w:hAnsi="Arial" w:cs="Arial"/>
          <w:b/>
          <w:sz w:val="24"/>
        </w:rPr>
        <w:t>CR on TS38.133 for applicability of RLM measurement relaxation</w:t>
      </w:r>
    </w:p>
    <w:p w14:paraId="014A750E"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CR-2545  rev  Cat: F (Rel-17)</w:t>
      </w:r>
      <w:r>
        <w:rPr>
          <w:i/>
        </w:rPr>
        <w:br/>
      </w:r>
      <w:r>
        <w:rPr>
          <w:i/>
        </w:rPr>
        <w:br/>
      </w:r>
      <w:r>
        <w:rPr>
          <w:i/>
        </w:rPr>
        <w:tab/>
      </w:r>
      <w:r>
        <w:rPr>
          <w:i/>
        </w:rPr>
        <w:tab/>
      </w:r>
      <w:r>
        <w:rPr>
          <w:i/>
        </w:rPr>
        <w:tab/>
      </w:r>
      <w:r>
        <w:rPr>
          <w:i/>
        </w:rPr>
        <w:tab/>
      </w:r>
      <w:r>
        <w:rPr>
          <w:i/>
        </w:rPr>
        <w:tab/>
        <w:t>Source: MediaTek inc., Qualcomm Incorporated</w:t>
      </w:r>
    </w:p>
    <w:p w14:paraId="1D29793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R4-2214640</w:t>
      </w:r>
      <w:r>
        <w:rPr>
          <w:color w:val="993300"/>
          <w:u w:val="single"/>
        </w:rPr>
        <w:t>.</w:t>
      </w:r>
    </w:p>
    <w:p w14:paraId="45E8C28B" w14:textId="0B4696E2" w:rsidR="00515157" w:rsidRDefault="00515157" w:rsidP="00515157">
      <w:pPr>
        <w:rPr>
          <w:rFonts w:ascii="Arial" w:hAnsi="Arial" w:cs="Arial"/>
          <w:b/>
          <w:sz w:val="24"/>
        </w:rPr>
      </w:pPr>
      <w:r>
        <w:rPr>
          <w:rFonts w:ascii="Arial" w:hAnsi="Arial" w:cs="Arial"/>
          <w:b/>
          <w:color w:val="0000FF"/>
          <w:sz w:val="24"/>
        </w:rPr>
        <w:t>R4-2214561</w:t>
      </w:r>
      <w:r>
        <w:rPr>
          <w:rFonts w:ascii="Arial" w:hAnsi="Arial" w:cs="Arial"/>
          <w:b/>
          <w:color w:val="0000FF"/>
          <w:sz w:val="24"/>
        </w:rPr>
        <w:tab/>
      </w:r>
      <w:r>
        <w:rPr>
          <w:rFonts w:ascii="Arial" w:hAnsi="Arial" w:cs="Arial"/>
          <w:b/>
          <w:sz w:val="24"/>
        </w:rPr>
        <w:t>CR: Power Saving Multiple RS Handling Clarification</w:t>
      </w:r>
    </w:p>
    <w:p w14:paraId="33C22A8A"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CR-2420  rev 1 Cat: F (Rel-17)</w:t>
      </w:r>
      <w:r>
        <w:rPr>
          <w:i/>
        </w:rPr>
        <w:br/>
      </w:r>
      <w:r>
        <w:rPr>
          <w:i/>
        </w:rPr>
        <w:br/>
      </w:r>
      <w:r>
        <w:rPr>
          <w:i/>
        </w:rPr>
        <w:tab/>
      </w:r>
      <w:r>
        <w:rPr>
          <w:i/>
        </w:rPr>
        <w:tab/>
      </w:r>
      <w:r>
        <w:rPr>
          <w:i/>
        </w:rPr>
        <w:tab/>
      </w:r>
      <w:r>
        <w:rPr>
          <w:i/>
        </w:rPr>
        <w:tab/>
      </w:r>
      <w:r>
        <w:rPr>
          <w:i/>
        </w:rPr>
        <w:tab/>
        <w:t>Source: Qualcomm, Inc.</w:t>
      </w:r>
    </w:p>
    <w:p w14:paraId="43BC7D2C" w14:textId="77777777" w:rsidR="00515157" w:rsidRDefault="00515157" w:rsidP="00515157">
      <w:pPr>
        <w:rPr>
          <w:color w:val="808080"/>
        </w:rPr>
      </w:pPr>
      <w:r>
        <w:rPr>
          <w:color w:val="808080"/>
        </w:rPr>
        <w:t>(Replaces R4-2211599)</w:t>
      </w:r>
    </w:p>
    <w:p w14:paraId="5011DD7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70F94" w14:textId="5B4A4BDD" w:rsidR="00515157" w:rsidRDefault="00515157" w:rsidP="00515157">
      <w:pPr>
        <w:rPr>
          <w:rFonts w:ascii="Arial" w:hAnsi="Arial" w:cs="Arial"/>
          <w:b/>
          <w:sz w:val="24"/>
        </w:rPr>
      </w:pPr>
      <w:r>
        <w:rPr>
          <w:rFonts w:ascii="Arial" w:hAnsi="Arial" w:cs="Arial"/>
          <w:b/>
          <w:color w:val="0000FF"/>
          <w:sz w:val="24"/>
        </w:rPr>
        <w:t>R4-2214579</w:t>
      </w:r>
      <w:r>
        <w:rPr>
          <w:rFonts w:ascii="Arial" w:hAnsi="Arial" w:cs="Arial"/>
          <w:b/>
          <w:color w:val="0000FF"/>
          <w:sz w:val="24"/>
        </w:rPr>
        <w:tab/>
      </w:r>
      <w:r>
        <w:rPr>
          <w:rFonts w:ascii="Arial" w:hAnsi="Arial" w:cs="Arial"/>
          <w:b/>
          <w:sz w:val="24"/>
        </w:rPr>
        <w:t>38133CR on relaxed RLM/BFD measurement requirement</w:t>
      </w:r>
    </w:p>
    <w:p w14:paraId="4D22D52B"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CR-2462  rev 1 Cat: F (Rel-17)</w:t>
      </w:r>
      <w:r>
        <w:rPr>
          <w:i/>
        </w:rPr>
        <w:br/>
      </w:r>
      <w:r>
        <w:rPr>
          <w:i/>
        </w:rPr>
        <w:br/>
      </w:r>
      <w:r>
        <w:rPr>
          <w:i/>
        </w:rPr>
        <w:tab/>
      </w:r>
      <w:r>
        <w:rPr>
          <w:i/>
        </w:rPr>
        <w:tab/>
      </w:r>
      <w:r>
        <w:rPr>
          <w:i/>
        </w:rPr>
        <w:tab/>
      </w:r>
      <w:r>
        <w:rPr>
          <w:i/>
        </w:rPr>
        <w:tab/>
      </w:r>
      <w:r>
        <w:rPr>
          <w:i/>
        </w:rPr>
        <w:tab/>
        <w:t>Source: Nokia, Nokia Shanghai Bell</w:t>
      </w:r>
    </w:p>
    <w:p w14:paraId="046673CE" w14:textId="77777777" w:rsidR="00515157" w:rsidRDefault="00515157" w:rsidP="00515157">
      <w:pPr>
        <w:rPr>
          <w:color w:val="808080"/>
        </w:rPr>
      </w:pPr>
      <w:r>
        <w:rPr>
          <w:color w:val="808080"/>
        </w:rPr>
        <w:t>(Replaces R4-2212275)</w:t>
      </w:r>
    </w:p>
    <w:p w14:paraId="4072306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4D4270" w14:textId="42D73433" w:rsidR="00515157" w:rsidRDefault="00515157" w:rsidP="00515157">
      <w:pPr>
        <w:rPr>
          <w:rFonts w:ascii="Arial" w:hAnsi="Arial" w:cs="Arial"/>
          <w:b/>
          <w:sz w:val="24"/>
        </w:rPr>
      </w:pPr>
      <w:r>
        <w:rPr>
          <w:rFonts w:ascii="Arial" w:hAnsi="Arial" w:cs="Arial"/>
          <w:b/>
          <w:color w:val="0000FF"/>
          <w:sz w:val="24"/>
        </w:rPr>
        <w:t>R4-2214629</w:t>
      </w:r>
      <w:r>
        <w:rPr>
          <w:rFonts w:ascii="Arial" w:hAnsi="Arial" w:cs="Arial"/>
          <w:b/>
          <w:color w:val="0000FF"/>
          <w:sz w:val="24"/>
        </w:rPr>
        <w:tab/>
      </w:r>
      <w:r>
        <w:rPr>
          <w:rFonts w:ascii="Arial" w:hAnsi="Arial" w:cs="Arial"/>
          <w:b/>
          <w:sz w:val="24"/>
        </w:rPr>
        <w:t>CR on maintaining RLM/BFD relaxation requirements</w:t>
      </w:r>
    </w:p>
    <w:p w14:paraId="6337FA75"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CR-2525  rev 1 Cat: F (Rel-17)</w:t>
      </w:r>
      <w:r>
        <w:rPr>
          <w:i/>
        </w:rPr>
        <w:br/>
      </w:r>
      <w:r>
        <w:rPr>
          <w:i/>
        </w:rPr>
        <w:br/>
      </w:r>
      <w:r>
        <w:rPr>
          <w:i/>
        </w:rPr>
        <w:tab/>
      </w:r>
      <w:r>
        <w:rPr>
          <w:i/>
        </w:rPr>
        <w:tab/>
      </w:r>
      <w:r>
        <w:rPr>
          <w:i/>
        </w:rPr>
        <w:tab/>
      </w:r>
      <w:r>
        <w:rPr>
          <w:i/>
        </w:rPr>
        <w:tab/>
      </w:r>
      <w:r>
        <w:rPr>
          <w:i/>
        </w:rPr>
        <w:tab/>
        <w:t>Source: Huawei, HiSilicon</w:t>
      </w:r>
    </w:p>
    <w:p w14:paraId="3A9EE9D6" w14:textId="77777777" w:rsidR="00515157" w:rsidRDefault="00515157" w:rsidP="00515157">
      <w:pPr>
        <w:rPr>
          <w:color w:val="808080"/>
        </w:rPr>
      </w:pPr>
      <w:r>
        <w:rPr>
          <w:color w:val="808080"/>
        </w:rPr>
        <w:t>(Replaces R4-2213477)</w:t>
      </w:r>
    </w:p>
    <w:p w14:paraId="0835DD6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A4DFC" w14:textId="370C8AC8" w:rsidR="00515157" w:rsidRDefault="00515157" w:rsidP="00515157">
      <w:pPr>
        <w:rPr>
          <w:rFonts w:ascii="Arial" w:hAnsi="Arial" w:cs="Arial"/>
          <w:b/>
          <w:sz w:val="24"/>
        </w:rPr>
      </w:pPr>
      <w:r>
        <w:rPr>
          <w:rFonts w:ascii="Arial" w:hAnsi="Arial" w:cs="Arial"/>
          <w:b/>
          <w:color w:val="0000FF"/>
          <w:sz w:val="24"/>
        </w:rPr>
        <w:t>R4-2214640</w:t>
      </w:r>
      <w:r>
        <w:rPr>
          <w:rFonts w:ascii="Arial" w:hAnsi="Arial" w:cs="Arial"/>
          <w:b/>
          <w:color w:val="0000FF"/>
          <w:sz w:val="24"/>
        </w:rPr>
        <w:tab/>
      </w:r>
      <w:r>
        <w:rPr>
          <w:rFonts w:ascii="Arial" w:hAnsi="Arial" w:cs="Arial"/>
          <w:b/>
          <w:sz w:val="24"/>
        </w:rPr>
        <w:t>CR on TS38.133 for applicability of RLM measurement relaxation</w:t>
      </w:r>
    </w:p>
    <w:p w14:paraId="4B2AF56D"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CR-2545  rev 1 Cat: F (Rel-17)</w:t>
      </w:r>
      <w:r>
        <w:rPr>
          <w:i/>
        </w:rPr>
        <w:br/>
      </w:r>
      <w:r>
        <w:rPr>
          <w:i/>
        </w:rPr>
        <w:br/>
      </w:r>
      <w:r>
        <w:rPr>
          <w:i/>
        </w:rPr>
        <w:tab/>
      </w:r>
      <w:r>
        <w:rPr>
          <w:i/>
        </w:rPr>
        <w:tab/>
      </w:r>
      <w:r>
        <w:rPr>
          <w:i/>
        </w:rPr>
        <w:tab/>
      </w:r>
      <w:r>
        <w:rPr>
          <w:i/>
        </w:rPr>
        <w:tab/>
      </w:r>
      <w:r>
        <w:rPr>
          <w:i/>
        </w:rPr>
        <w:tab/>
        <w:t>Source: MediaTek inc., Qualcomm Incorporated</w:t>
      </w:r>
    </w:p>
    <w:p w14:paraId="4F69F493" w14:textId="77777777" w:rsidR="00515157" w:rsidRDefault="00515157" w:rsidP="00515157">
      <w:pPr>
        <w:rPr>
          <w:color w:val="808080"/>
        </w:rPr>
      </w:pPr>
      <w:r>
        <w:rPr>
          <w:color w:val="808080"/>
        </w:rPr>
        <w:t>(Replaces R4-2213576)</w:t>
      </w:r>
    </w:p>
    <w:p w14:paraId="5E2176FB"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2D0D6" w14:textId="77777777" w:rsidR="00515157" w:rsidRDefault="00515157" w:rsidP="00515157">
      <w:pPr>
        <w:pStyle w:val="Heading4"/>
      </w:pPr>
      <w:bookmarkStart w:id="223" w:name="_Toc113047710"/>
      <w:r>
        <w:t>9.12.2</w:t>
      </w:r>
      <w:r>
        <w:tab/>
        <w:t>RRM performance requirements</w:t>
      </w:r>
      <w:bookmarkEnd w:id="223"/>
    </w:p>
    <w:p w14:paraId="7734F10C" w14:textId="1CC14B7A" w:rsidR="00515157" w:rsidRDefault="00515157" w:rsidP="00515157">
      <w:pPr>
        <w:rPr>
          <w:rFonts w:ascii="Arial" w:hAnsi="Arial" w:cs="Arial"/>
          <w:b/>
          <w:sz w:val="24"/>
        </w:rPr>
      </w:pPr>
      <w:r>
        <w:rPr>
          <w:rFonts w:ascii="Arial" w:hAnsi="Arial" w:cs="Arial"/>
          <w:b/>
          <w:color w:val="0000FF"/>
          <w:sz w:val="24"/>
        </w:rPr>
        <w:t>R4-2211683</w:t>
      </w:r>
      <w:r>
        <w:rPr>
          <w:rFonts w:ascii="Arial" w:hAnsi="Arial" w:cs="Arial"/>
          <w:b/>
          <w:color w:val="0000FF"/>
          <w:sz w:val="24"/>
        </w:rPr>
        <w:tab/>
      </w:r>
      <w:r>
        <w:rPr>
          <w:rFonts w:ascii="Arial" w:hAnsi="Arial" w:cs="Arial"/>
          <w:b/>
          <w:sz w:val="24"/>
        </w:rPr>
        <w:t>Discussion on Rel-17 RLM/BFD measurement relaxation test cases</w:t>
      </w:r>
    </w:p>
    <w:p w14:paraId="0530F4A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D9829B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947C2" w14:textId="5E43EADF" w:rsidR="00515157" w:rsidRDefault="00515157" w:rsidP="00515157">
      <w:pPr>
        <w:rPr>
          <w:rFonts w:ascii="Arial" w:hAnsi="Arial" w:cs="Arial"/>
          <w:b/>
          <w:sz w:val="24"/>
        </w:rPr>
      </w:pPr>
      <w:r>
        <w:rPr>
          <w:rFonts w:ascii="Arial" w:hAnsi="Arial" w:cs="Arial"/>
          <w:b/>
          <w:color w:val="0000FF"/>
          <w:sz w:val="24"/>
        </w:rPr>
        <w:t>R4-2212300</w:t>
      </w:r>
      <w:r>
        <w:rPr>
          <w:rFonts w:ascii="Arial" w:hAnsi="Arial" w:cs="Arial"/>
          <w:b/>
          <w:color w:val="0000FF"/>
          <w:sz w:val="24"/>
        </w:rPr>
        <w:tab/>
      </w:r>
      <w:r>
        <w:rPr>
          <w:rFonts w:ascii="Arial" w:hAnsi="Arial" w:cs="Arial"/>
          <w:b/>
          <w:sz w:val="24"/>
        </w:rPr>
        <w:t>Discussion on test cases for RLM/BFD measurement relaxation</w:t>
      </w:r>
    </w:p>
    <w:p w14:paraId="1DBEDEC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5A54B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965310" w14:textId="228AF20D" w:rsidR="00515157" w:rsidRDefault="00515157" w:rsidP="00515157">
      <w:pPr>
        <w:rPr>
          <w:rFonts w:ascii="Arial" w:hAnsi="Arial" w:cs="Arial"/>
          <w:b/>
          <w:sz w:val="24"/>
        </w:rPr>
      </w:pPr>
      <w:r>
        <w:rPr>
          <w:rFonts w:ascii="Arial" w:hAnsi="Arial" w:cs="Arial"/>
          <w:b/>
          <w:color w:val="0000FF"/>
          <w:sz w:val="24"/>
        </w:rPr>
        <w:t>R4-2212663</w:t>
      </w:r>
      <w:r>
        <w:rPr>
          <w:rFonts w:ascii="Arial" w:hAnsi="Arial" w:cs="Arial"/>
          <w:b/>
          <w:color w:val="0000FF"/>
          <w:sz w:val="24"/>
        </w:rPr>
        <w:tab/>
      </w:r>
      <w:r>
        <w:rPr>
          <w:rFonts w:ascii="Arial" w:hAnsi="Arial" w:cs="Arial"/>
          <w:b/>
          <w:sz w:val="24"/>
        </w:rPr>
        <w:t>Discussion on test cases for R17 RLM BFD relaxation</w:t>
      </w:r>
    </w:p>
    <w:p w14:paraId="074D93A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AEFBD9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4A195" w14:textId="5D8C5F5E" w:rsidR="00515157" w:rsidRDefault="00515157" w:rsidP="00515157">
      <w:pPr>
        <w:rPr>
          <w:rFonts w:ascii="Arial" w:hAnsi="Arial" w:cs="Arial"/>
          <w:b/>
          <w:sz w:val="24"/>
        </w:rPr>
      </w:pPr>
      <w:r>
        <w:rPr>
          <w:rFonts w:ascii="Arial" w:hAnsi="Arial" w:cs="Arial"/>
          <w:b/>
          <w:color w:val="0000FF"/>
          <w:sz w:val="24"/>
        </w:rPr>
        <w:t>R4-2213463</w:t>
      </w:r>
      <w:r>
        <w:rPr>
          <w:rFonts w:ascii="Arial" w:hAnsi="Arial" w:cs="Arial"/>
          <w:b/>
          <w:color w:val="0000FF"/>
          <w:sz w:val="24"/>
        </w:rPr>
        <w:tab/>
      </w:r>
      <w:r>
        <w:rPr>
          <w:rFonts w:ascii="Arial" w:hAnsi="Arial" w:cs="Arial"/>
          <w:b/>
          <w:sz w:val="24"/>
        </w:rPr>
        <w:t>Discussion on Rel-17 RLM/BFD measurement relaxation test cases</w:t>
      </w:r>
    </w:p>
    <w:p w14:paraId="1AEA16C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DD03E6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38066" w14:textId="4F5596DA" w:rsidR="00515157" w:rsidRDefault="00515157" w:rsidP="00515157">
      <w:pPr>
        <w:rPr>
          <w:rFonts w:ascii="Arial" w:hAnsi="Arial" w:cs="Arial"/>
          <w:b/>
          <w:sz w:val="24"/>
        </w:rPr>
      </w:pPr>
      <w:r>
        <w:rPr>
          <w:rFonts w:ascii="Arial" w:hAnsi="Arial" w:cs="Arial"/>
          <w:b/>
          <w:color w:val="0000FF"/>
          <w:sz w:val="24"/>
        </w:rPr>
        <w:t>R4-2213478</w:t>
      </w:r>
      <w:r>
        <w:rPr>
          <w:rFonts w:ascii="Arial" w:hAnsi="Arial" w:cs="Arial"/>
          <w:b/>
          <w:color w:val="0000FF"/>
          <w:sz w:val="24"/>
        </w:rPr>
        <w:tab/>
      </w:r>
      <w:r>
        <w:rPr>
          <w:rFonts w:ascii="Arial" w:hAnsi="Arial" w:cs="Arial"/>
          <w:b/>
          <w:sz w:val="24"/>
        </w:rPr>
        <w:t>Discussion on test cases for RLM/BFD relaxation</w:t>
      </w:r>
    </w:p>
    <w:p w14:paraId="411FBF5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346F1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907AF" w14:textId="4A286FFB" w:rsidR="00515157" w:rsidRDefault="00515157" w:rsidP="00515157">
      <w:pPr>
        <w:rPr>
          <w:rFonts w:ascii="Arial" w:hAnsi="Arial" w:cs="Arial"/>
          <w:b/>
          <w:sz w:val="24"/>
        </w:rPr>
      </w:pPr>
      <w:r>
        <w:rPr>
          <w:rFonts w:ascii="Arial" w:hAnsi="Arial" w:cs="Arial"/>
          <w:b/>
          <w:color w:val="0000FF"/>
          <w:sz w:val="24"/>
        </w:rPr>
        <w:t>R4-2215223</w:t>
      </w:r>
      <w:r>
        <w:rPr>
          <w:rFonts w:ascii="Arial" w:hAnsi="Arial" w:cs="Arial"/>
          <w:b/>
          <w:color w:val="0000FF"/>
          <w:sz w:val="24"/>
        </w:rPr>
        <w:tab/>
      </w:r>
      <w:r>
        <w:rPr>
          <w:rFonts w:ascii="Arial" w:hAnsi="Arial" w:cs="Arial"/>
          <w:b/>
          <w:sz w:val="24"/>
        </w:rPr>
        <w:t>Big CR for NR UE power saving enh (Rel-17)</w:t>
      </w:r>
    </w:p>
    <w:p w14:paraId="24E087E0"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CR-2579  rev  Cat: B (Rel-17)</w:t>
      </w:r>
      <w:r>
        <w:rPr>
          <w:i/>
        </w:rPr>
        <w:br/>
      </w:r>
      <w:r>
        <w:rPr>
          <w:i/>
        </w:rPr>
        <w:br/>
      </w:r>
      <w:r>
        <w:rPr>
          <w:i/>
        </w:rPr>
        <w:tab/>
      </w:r>
      <w:r>
        <w:rPr>
          <w:i/>
        </w:rPr>
        <w:tab/>
      </w:r>
      <w:r>
        <w:rPr>
          <w:i/>
        </w:rPr>
        <w:tab/>
      </w:r>
      <w:r>
        <w:rPr>
          <w:i/>
        </w:rPr>
        <w:tab/>
      </w:r>
      <w:r>
        <w:rPr>
          <w:i/>
        </w:rPr>
        <w:tab/>
        <w:t>Source: MCC, MediaTek</w:t>
      </w:r>
    </w:p>
    <w:p w14:paraId="4F75A868" w14:textId="77777777" w:rsidR="00515157" w:rsidRDefault="00515157" w:rsidP="00515157">
      <w:pPr>
        <w:rPr>
          <w:rFonts w:ascii="Arial" w:hAnsi="Arial" w:cs="Arial"/>
          <w:b/>
        </w:rPr>
      </w:pPr>
      <w:r>
        <w:rPr>
          <w:rFonts w:ascii="Arial" w:hAnsi="Arial" w:cs="Arial"/>
          <w:b/>
        </w:rPr>
        <w:t xml:space="preserve">Abstract: </w:t>
      </w:r>
    </w:p>
    <w:p w14:paraId="4498693A" w14:textId="77777777" w:rsidR="00515157" w:rsidRDefault="00515157" w:rsidP="00515157">
      <w:r>
        <w:t>[Post Email Approval]</w:t>
      </w:r>
    </w:p>
    <w:p w14:paraId="4D238B0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19D7A" w14:textId="77777777" w:rsidR="00515157" w:rsidRDefault="00515157" w:rsidP="00515157">
      <w:pPr>
        <w:pStyle w:val="Heading5"/>
      </w:pPr>
      <w:bookmarkStart w:id="224" w:name="_Toc113047711"/>
      <w:r>
        <w:t>9.12.2.1</w:t>
      </w:r>
      <w:r>
        <w:tab/>
        <w:t>Test cases for RLM SSB in FR1 EN-DC</w:t>
      </w:r>
      <w:bookmarkEnd w:id="224"/>
    </w:p>
    <w:p w14:paraId="0C5CD112" w14:textId="2A8FF9B6" w:rsidR="00515157" w:rsidRDefault="00515157" w:rsidP="00515157">
      <w:pPr>
        <w:rPr>
          <w:rFonts w:ascii="Arial" w:hAnsi="Arial" w:cs="Arial"/>
          <w:b/>
          <w:sz w:val="24"/>
        </w:rPr>
      </w:pPr>
      <w:r>
        <w:rPr>
          <w:rFonts w:ascii="Arial" w:hAnsi="Arial" w:cs="Arial"/>
          <w:b/>
          <w:color w:val="0000FF"/>
          <w:sz w:val="24"/>
        </w:rPr>
        <w:t>R4-2213464</w:t>
      </w:r>
      <w:r>
        <w:rPr>
          <w:rFonts w:ascii="Arial" w:hAnsi="Arial" w:cs="Arial"/>
          <w:b/>
          <w:color w:val="0000FF"/>
          <w:sz w:val="24"/>
        </w:rPr>
        <w:tab/>
      </w:r>
      <w:r>
        <w:rPr>
          <w:rFonts w:ascii="Arial" w:hAnsi="Arial" w:cs="Arial"/>
          <w:b/>
          <w:sz w:val="24"/>
        </w:rPr>
        <w:t>CR on TS38.133 for relaxed RLM test for FR1 PSCell configured with SSB-based RLM RS in EN-DC mode (A.4.5.1.X)</w:t>
      </w:r>
    </w:p>
    <w:p w14:paraId="0CFB39B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MediaTek inc.</w:t>
      </w:r>
    </w:p>
    <w:p w14:paraId="4E1B266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R4-2215060</w:t>
      </w:r>
      <w:r>
        <w:rPr>
          <w:color w:val="993300"/>
          <w:u w:val="single"/>
        </w:rPr>
        <w:t>.</w:t>
      </w:r>
    </w:p>
    <w:p w14:paraId="706B7555" w14:textId="1011FB92" w:rsidR="00515157" w:rsidRDefault="00515157" w:rsidP="00515157">
      <w:pPr>
        <w:rPr>
          <w:rFonts w:ascii="Arial" w:hAnsi="Arial" w:cs="Arial"/>
          <w:b/>
          <w:sz w:val="24"/>
        </w:rPr>
      </w:pPr>
      <w:r>
        <w:rPr>
          <w:rFonts w:ascii="Arial" w:hAnsi="Arial" w:cs="Arial"/>
          <w:b/>
          <w:color w:val="0000FF"/>
          <w:sz w:val="24"/>
        </w:rPr>
        <w:lastRenderedPageBreak/>
        <w:t>R4-2215060</w:t>
      </w:r>
      <w:r>
        <w:rPr>
          <w:rFonts w:ascii="Arial" w:hAnsi="Arial" w:cs="Arial"/>
          <w:b/>
          <w:color w:val="0000FF"/>
          <w:sz w:val="24"/>
        </w:rPr>
        <w:tab/>
      </w:r>
      <w:r>
        <w:rPr>
          <w:rFonts w:ascii="Arial" w:hAnsi="Arial" w:cs="Arial"/>
          <w:b/>
          <w:sz w:val="24"/>
        </w:rPr>
        <w:t>CR on TS38.133 for relaxed RLM test for FR1 PSCell configured with SSB-based RLM RS in EN-DC mode (A.4.5.1.X)</w:t>
      </w:r>
    </w:p>
    <w:p w14:paraId="57D6018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MediaTek inc.</w:t>
      </w:r>
    </w:p>
    <w:p w14:paraId="6C79C339" w14:textId="77777777" w:rsidR="00515157" w:rsidRDefault="00515157" w:rsidP="00515157">
      <w:pPr>
        <w:rPr>
          <w:color w:val="808080"/>
        </w:rPr>
      </w:pPr>
      <w:r>
        <w:rPr>
          <w:color w:val="808080"/>
        </w:rPr>
        <w:t>(Replaces R4-2213464)</w:t>
      </w:r>
    </w:p>
    <w:p w14:paraId="6BC378D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A54ABC" w14:textId="77777777" w:rsidR="00515157" w:rsidRDefault="00515157" w:rsidP="00515157">
      <w:pPr>
        <w:pStyle w:val="Heading5"/>
      </w:pPr>
      <w:bookmarkStart w:id="225" w:name="_Toc113047712"/>
      <w:r>
        <w:t>9.12.2.2</w:t>
      </w:r>
      <w:r>
        <w:tab/>
        <w:t>Test cases for RLM SSB in FR2 EN-DC</w:t>
      </w:r>
      <w:bookmarkEnd w:id="225"/>
    </w:p>
    <w:p w14:paraId="1CECC05F" w14:textId="65118A68" w:rsidR="00515157" w:rsidRDefault="00515157" w:rsidP="00515157">
      <w:pPr>
        <w:rPr>
          <w:rFonts w:ascii="Arial" w:hAnsi="Arial" w:cs="Arial"/>
          <w:b/>
          <w:sz w:val="24"/>
        </w:rPr>
      </w:pPr>
      <w:r>
        <w:rPr>
          <w:rFonts w:ascii="Arial" w:hAnsi="Arial" w:cs="Arial"/>
          <w:b/>
          <w:color w:val="0000FF"/>
          <w:sz w:val="24"/>
        </w:rPr>
        <w:t>R4-2211684</w:t>
      </w:r>
      <w:r>
        <w:rPr>
          <w:rFonts w:ascii="Arial" w:hAnsi="Arial" w:cs="Arial"/>
          <w:b/>
          <w:color w:val="0000FF"/>
          <w:sz w:val="24"/>
        </w:rPr>
        <w:tab/>
      </w:r>
      <w:r>
        <w:rPr>
          <w:rFonts w:ascii="Arial" w:hAnsi="Arial" w:cs="Arial"/>
          <w:b/>
          <w:sz w:val="24"/>
        </w:rPr>
        <w:t>Draft CR on RRM test case for RLM relaxation based on SSB in FR2 for EN-DC</w:t>
      </w:r>
    </w:p>
    <w:p w14:paraId="780437E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74E6EAD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R4-2214887</w:t>
      </w:r>
      <w:r>
        <w:rPr>
          <w:color w:val="993300"/>
          <w:u w:val="single"/>
        </w:rPr>
        <w:t>.</w:t>
      </w:r>
    </w:p>
    <w:p w14:paraId="6CF7B3A3" w14:textId="6039A18D" w:rsidR="00515157" w:rsidRDefault="00515157" w:rsidP="00515157">
      <w:pPr>
        <w:rPr>
          <w:rFonts w:ascii="Arial" w:hAnsi="Arial" w:cs="Arial"/>
          <w:b/>
          <w:sz w:val="24"/>
        </w:rPr>
      </w:pPr>
      <w:r>
        <w:rPr>
          <w:rFonts w:ascii="Arial" w:hAnsi="Arial" w:cs="Arial"/>
          <w:b/>
          <w:color w:val="0000FF"/>
          <w:sz w:val="24"/>
        </w:rPr>
        <w:t>R4-2214887</w:t>
      </w:r>
      <w:r>
        <w:rPr>
          <w:rFonts w:ascii="Arial" w:hAnsi="Arial" w:cs="Arial"/>
          <w:b/>
          <w:color w:val="0000FF"/>
          <w:sz w:val="24"/>
        </w:rPr>
        <w:tab/>
      </w:r>
      <w:r>
        <w:rPr>
          <w:rFonts w:ascii="Arial" w:hAnsi="Arial" w:cs="Arial"/>
          <w:b/>
          <w:sz w:val="24"/>
        </w:rPr>
        <w:t>Draft CR on RRM test case for RLM relaxation based on SSB in FR2 for EN-DC</w:t>
      </w:r>
    </w:p>
    <w:p w14:paraId="460D27A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6383EB74" w14:textId="77777777" w:rsidR="00515157" w:rsidRDefault="00515157" w:rsidP="00515157">
      <w:pPr>
        <w:rPr>
          <w:color w:val="808080"/>
        </w:rPr>
      </w:pPr>
      <w:r>
        <w:rPr>
          <w:color w:val="808080"/>
        </w:rPr>
        <w:t>(Replaces R4-2211684)</w:t>
      </w:r>
    </w:p>
    <w:p w14:paraId="4753D08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27E6CA" w14:textId="77777777" w:rsidR="00515157" w:rsidRDefault="00515157" w:rsidP="00515157">
      <w:pPr>
        <w:pStyle w:val="Heading5"/>
      </w:pPr>
      <w:bookmarkStart w:id="226" w:name="_Toc113047713"/>
      <w:r>
        <w:t>9.12.2.3</w:t>
      </w:r>
      <w:r>
        <w:tab/>
        <w:t>Test cases for RLM CSI-RS in FR1 NR-SA</w:t>
      </w:r>
      <w:bookmarkEnd w:id="226"/>
    </w:p>
    <w:p w14:paraId="1DF77CB6" w14:textId="413BE971" w:rsidR="00515157" w:rsidRDefault="00515157" w:rsidP="00515157">
      <w:pPr>
        <w:rPr>
          <w:rFonts w:ascii="Arial" w:hAnsi="Arial" w:cs="Arial"/>
          <w:b/>
          <w:sz w:val="24"/>
        </w:rPr>
      </w:pPr>
      <w:r>
        <w:rPr>
          <w:rFonts w:ascii="Arial" w:hAnsi="Arial" w:cs="Arial"/>
          <w:b/>
          <w:color w:val="0000FF"/>
          <w:sz w:val="24"/>
        </w:rPr>
        <w:t>R4-2212301</w:t>
      </w:r>
      <w:r>
        <w:rPr>
          <w:rFonts w:ascii="Arial" w:hAnsi="Arial" w:cs="Arial"/>
          <w:b/>
          <w:color w:val="0000FF"/>
          <w:sz w:val="24"/>
        </w:rPr>
        <w:tab/>
      </w:r>
      <w:r>
        <w:rPr>
          <w:rFonts w:ascii="Arial" w:hAnsi="Arial" w:cs="Arial"/>
          <w:b/>
          <w:sz w:val="24"/>
        </w:rPr>
        <w:t>Draft CR on TS38.133 for relaxed RLM test for FR1 Pcell configured with CSI-RS-based RLM in NR SA mode</w:t>
      </w:r>
    </w:p>
    <w:p w14:paraId="30CAD84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CMCC</w:t>
      </w:r>
    </w:p>
    <w:p w14:paraId="620E831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R4-2214949</w:t>
      </w:r>
      <w:r>
        <w:rPr>
          <w:color w:val="993300"/>
          <w:u w:val="single"/>
        </w:rPr>
        <w:t>.</w:t>
      </w:r>
    </w:p>
    <w:p w14:paraId="327769C5" w14:textId="4824685C" w:rsidR="00515157" w:rsidRDefault="00515157" w:rsidP="00515157">
      <w:pPr>
        <w:rPr>
          <w:rFonts w:ascii="Arial" w:hAnsi="Arial" w:cs="Arial"/>
          <w:b/>
          <w:sz w:val="24"/>
        </w:rPr>
      </w:pPr>
      <w:r>
        <w:rPr>
          <w:rFonts w:ascii="Arial" w:hAnsi="Arial" w:cs="Arial"/>
          <w:b/>
          <w:color w:val="0000FF"/>
          <w:sz w:val="24"/>
        </w:rPr>
        <w:t>R4-2214949</w:t>
      </w:r>
      <w:r>
        <w:rPr>
          <w:rFonts w:ascii="Arial" w:hAnsi="Arial" w:cs="Arial"/>
          <w:b/>
          <w:color w:val="0000FF"/>
          <w:sz w:val="24"/>
        </w:rPr>
        <w:tab/>
      </w:r>
      <w:r>
        <w:rPr>
          <w:rFonts w:ascii="Arial" w:hAnsi="Arial" w:cs="Arial"/>
          <w:b/>
          <w:sz w:val="24"/>
        </w:rPr>
        <w:t>Draft CR on TS38.133 for relaxed RLM test for FR1 Pcell configured with CSI-RS-based RLM in NR SA mode</w:t>
      </w:r>
    </w:p>
    <w:p w14:paraId="3992EEF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CMCC</w:t>
      </w:r>
    </w:p>
    <w:p w14:paraId="483A2E6B" w14:textId="77777777" w:rsidR="00515157" w:rsidRDefault="00515157" w:rsidP="00515157">
      <w:pPr>
        <w:rPr>
          <w:color w:val="808080"/>
        </w:rPr>
      </w:pPr>
      <w:r>
        <w:rPr>
          <w:color w:val="808080"/>
        </w:rPr>
        <w:t>(Replaces R4-2212301)</w:t>
      </w:r>
    </w:p>
    <w:p w14:paraId="60E1CFD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205745" w14:textId="77777777" w:rsidR="00515157" w:rsidRDefault="00515157" w:rsidP="00515157">
      <w:pPr>
        <w:pStyle w:val="Heading5"/>
      </w:pPr>
      <w:bookmarkStart w:id="227" w:name="_Toc113047714"/>
      <w:r>
        <w:lastRenderedPageBreak/>
        <w:t>9.12.2.4</w:t>
      </w:r>
      <w:r>
        <w:tab/>
        <w:t>Test cases for BFD CSI-RS in FR2 NR-SA</w:t>
      </w:r>
      <w:bookmarkEnd w:id="227"/>
    </w:p>
    <w:p w14:paraId="37C4686A" w14:textId="4ADF1DC8" w:rsidR="00515157" w:rsidRDefault="00515157" w:rsidP="00515157">
      <w:pPr>
        <w:rPr>
          <w:rFonts w:ascii="Arial" w:hAnsi="Arial" w:cs="Arial"/>
          <w:b/>
          <w:sz w:val="24"/>
        </w:rPr>
      </w:pPr>
      <w:r>
        <w:rPr>
          <w:rFonts w:ascii="Arial" w:hAnsi="Arial" w:cs="Arial"/>
          <w:b/>
          <w:color w:val="0000FF"/>
          <w:sz w:val="24"/>
        </w:rPr>
        <w:t>R4-2212276</w:t>
      </w:r>
      <w:r>
        <w:rPr>
          <w:rFonts w:ascii="Arial" w:hAnsi="Arial" w:cs="Arial"/>
          <w:b/>
          <w:color w:val="0000FF"/>
          <w:sz w:val="24"/>
        </w:rPr>
        <w:tab/>
      </w:r>
      <w:r>
        <w:rPr>
          <w:rFonts w:ascii="Arial" w:hAnsi="Arial" w:cs="Arial"/>
          <w:b/>
          <w:sz w:val="24"/>
        </w:rPr>
        <w:t>draftCR on TC for CSI-RS-based BFD and LR</w:t>
      </w:r>
    </w:p>
    <w:p w14:paraId="4FAC1B2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2E82028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R4-2214948</w:t>
      </w:r>
      <w:r>
        <w:rPr>
          <w:color w:val="993300"/>
          <w:u w:val="single"/>
        </w:rPr>
        <w:t>.</w:t>
      </w:r>
    </w:p>
    <w:p w14:paraId="6C866190" w14:textId="3F9FDA71" w:rsidR="00515157" w:rsidRDefault="00515157" w:rsidP="00515157">
      <w:pPr>
        <w:rPr>
          <w:rFonts w:ascii="Arial" w:hAnsi="Arial" w:cs="Arial"/>
          <w:b/>
          <w:sz w:val="24"/>
        </w:rPr>
      </w:pPr>
      <w:r>
        <w:rPr>
          <w:rFonts w:ascii="Arial" w:hAnsi="Arial" w:cs="Arial"/>
          <w:b/>
          <w:color w:val="0000FF"/>
          <w:sz w:val="24"/>
        </w:rPr>
        <w:t>R4-2214948</w:t>
      </w:r>
      <w:r>
        <w:rPr>
          <w:rFonts w:ascii="Arial" w:hAnsi="Arial" w:cs="Arial"/>
          <w:b/>
          <w:color w:val="0000FF"/>
          <w:sz w:val="24"/>
        </w:rPr>
        <w:tab/>
      </w:r>
      <w:r>
        <w:rPr>
          <w:rFonts w:ascii="Arial" w:hAnsi="Arial" w:cs="Arial"/>
          <w:b/>
          <w:sz w:val="24"/>
        </w:rPr>
        <w:t>draftCR on TC for CSI-RS-based BFD and LR</w:t>
      </w:r>
    </w:p>
    <w:p w14:paraId="3A14ADD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F1C23B4" w14:textId="77777777" w:rsidR="00515157" w:rsidRDefault="00515157" w:rsidP="00515157">
      <w:pPr>
        <w:rPr>
          <w:color w:val="808080"/>
        </w:rPr>
      </w:pPr>
      <w:r>
        <w:rPr>
          <w:color w:val="808080"/>
        </w:rPr>
        <w:t>(Replaces R4-2212276)</w:t>
      </w:r>
    </w:p>
    <w:p w14:paraId="3FC1BC4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C1113E" w14:textId="77777777" w:rsidR="00515157" w:rsidRDefault="00515157" w:rsidP="00515157">
      <w:pPr>
        <w:pStyle w:val="Heading5"/>
      </w:pPr>
      <w:bookmarkStart w:id="228" w:name="_Toc113047715"/>
      <w:r>
        <w:t>9.12.2.5</w:t>
      </w:r>
      <w:r>
        <w:tab/>
        <w:t>Test cases for BFD SSB in FR2 EN-DC</w:t>
      </w:r>
      <w:bookmarkEnd w:id="228"/>
    </w:p>
    <w:p w14:paraId="728BE7A1" w14:textId="70066027" w:rsidR="00515157" w:rsidRDefault="00515157" w:rsidP="00515157">
      <w:pPr>
        <w:rPr>
          <w:rFonts w:ascii="Arial" w:hAnsi="Arial" w:cs="Arial"/>
          <w:b/>
          <w:sz w:val="24"/>
        </w:rPr>
      </w:pPr>
      <w:r>
        <w:rPr>
          <w:rFonts w:ascii="Arial" w:hAnsi="Arial" w:cs="Arial"/>
          <w:b/>
          <w:color w:val="0000FF"/>
          <w:sz w:val="24"/>
        </w:rPr>
        <w:t>R4-2212258</w:t>
      </w:r>
      <w:r>
        <w:rPr>
          <w:rFonts w:ascii="Arial" w:hAnsi="Arial" w:cs="Arial"/>
          <w:b/>
          <w:color w:val="0000FF"/>
          <w:sz w:val="24"/>
        </w:rPr>
        <w:tab/>
      </w:r>
      <w:r>
        <w:rPr>
          <w:rFonts w:ascii="Arial" w:hAnsi="Arial" w:cs="Arial"/>
          <w:b/>
          <w:sz w:val="24"/>
        </w:rPr>
        <w:t>[darftCR] SSB based BFD and and LR for FR2 PSCell (TC 13)</w:t>
      </w:r>
    </w:p>
    <w:p w14:paraId="4C89D5D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674D1BF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R4-2214947</w:t>
      </w:r>
      <w:r>
        <w:rPr>
          <w:color w:val="993300"/>
          <w:u w:val="single"/>
        </w:rPr>
        <w:t>.</w:t>
      </w:r>
    </w:p>
    <w:p w14:paraId="3FA3B97F" w14:textId="238131BB" w:rsidR="00515157" w:rsidRDefault="00515157" w:rsidP="00515157">
      <w:pPr>
        <w:rPr>
          <w:rFonts w:ascii="Arial" w:hAnsi="Arial" w:cs="Arial"/>
          <w:b/>
          <w:sz w:val="24"/>
        </w:rPr>
      </w:pPr>
      <w:r>
        <w:rPr>
          <w:rFonts w:ascii="Arial" w:hAnsi="Arial" w:cs="Arial"/>
          <w:b/>
          <w:color w:val="0000FF"/>
          <w:sz w:val="24"/>
        </w:rPr>
        <w:t>R4-2212259</w:t>
      </w:r>
      <w:r>
        <w:rPr>
          <w:rFonts w:ascii="Arial" w:hAnsi="Arial" w:cs="Arial"/>
          <w:b/>
          <w:color w:val="0000FF"/>
          <w:sz w:val="24"/>
        </w:rPr>
        <w:tab/>
      </w:r>
      <w:r>
        <w:rPr>
          <w:rFonts w:ascii="Arial" w:hAnsi="Arial" w:cs="Arial"/>
          <w:b/>
          <w:sz w:val="24"/>
        </w:rPr>
        <w:t>Discussion on remaining issues for TCs for UE power saving</w:t>
      </w:r>
    </w:p>
    <w:p w14:paraId="322186F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ZTE Corporation</w:t>
      </w:r>
    </w:p>
    <w:p w14:paraId="0D7BA951" w14:textId="77777777" w:rsidR="00515157" w:rsidRDefault="00515157" w:rsidP="00515157">
      <w:pPr>
        <w:rPr>
          <w:rFonts w:ascii="Arial" w:hAnsi="Arial" w:cs="Arial"/>
          <w:b/>
        </w:rPr>
      </w:pPr>
      <w:r>
        <w:rPr>
          <w:rFonts w:ascii="Arial" w:hAnsi="Arial" w:cs="Arial"/>
          <w:b/>
        </w:rPr>
        <w:t xml:space="preserve">Abstract: </w:t>
      </w:r>
    </w:p>
    <w:p w14:paraId="1B8E01D3" w14:textId="77777777" w:rsidR="00515157" w:rsidRDefault="00515157" w:rsidP="00515157">
      <w:r>
        <w:t>This paper discusses some of the remaining issues for the TCs.</w:t>
      </w:r>
    </w:p>
    <w:p w14:paraId="7923CDF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D88F6" w14:textId="41B4A488" w:rsidR="00515157" w:rsidRDefault="00515157" w:rsidP="00515157">
      <w:pPr>
        <w:rPr>
          <w:rFonts w:ascii="Arial" w:hAnsi="Arial" w:cs="Arial"/>
          <w:b/>
          <w:sz w:val="24"/>
        </w:rPr>
      </w:pPr>
      <w:r>
        <w:rPr>
          <w:rFonts w:ascii="Arial" w:hAnsi="Arial" w:cs="Arial"/>
          <w:b/>
          <w:color w:val="0000FF"/>
          <w:sz w:val="24"/>
        </w:rPr>
        <w:t>R4-2214947</w:t>
      </w:r>
      <w:r>
        <w:rPr>
          <w:rFonts w:ascii="Arial" w:hAnsi="Arial" w:cs="Arial"/>
          <w:b/>
          <w:color w:val="0000FF"/>
          <w:sz w:val="24"/>
        </w:rPr>
        <w:tab/>
      </w:r>
      <w:r>
        <w:rPr>
          <w:rFonts w:ascii="Arial" w:hAnsi="Arial" w:cs="Arial"/>
          <w:b/>
          <w:sz w:val="24"/>
        </w:rPr>
        <w:t>[darftCR] SSB based BFD and and LR for FR2 PSCell (TC 13)</w:t>
      </w:r>
    </w:p>
    <w:p w14:paraId="5C9465F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681D3ACF" w14:textId="77777777" w:rsidR="00515157" w:rsidRDefault="00515157" w:rsidP="00515157">
      <w:pPr>
        <w:rPr>
          <w:color w:val="808080"/>
        </w:rPr>
      </w:pPr>
      <w:r>
        <w:rPr>
          <w:color w:val="808080"/>
        </w:rPr>
        <w:t>(Replaces R4-2212258)</w:t>
      </w:r>
    </w:p>
    <w:p w14:paraId="282C738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C8EC5C" w14:textId="77777777" w:rsidR="00515157" w:rsidRDefault="00515157" w:rsidP="00515157">
      <w:pPr>
        <w:pStyle w:val="Heading4"/>
      </w:pPr>
      <w:bookmarkStart w:id="229" w:name="_Toc113047716"/>
      <w:r>
        <w:t>9.12.3</w:t>
      </w:r>
      <w:r>
        <w:tab/>
        <w:t>Demodulation performance requirements</w:t>
      </w:r>
      <w:bookmarkEnd w:id="229"/>
    </w:p>
    <w:p w14:paraId="07CD7E3E" w14:textId="77777777" w:rsidR="00515157" w:rsidRDefault="00515157" w:rsidP="00515157">
      <w:pPr>
        <w:pStyle w:val="Heading4"/>
      </w:pPr>
      <w:bookmarkStart w:id="230" w:name="_Toc113047717"/>
      <w:r>
        <w:t>9.12.4</w:t>
      </w:r>
      <w:r>
        <w:tab/>
        <w:t>Moderator summary and conclusions</w:t>
      </w:r>
      <w:bookmarkEnd w:id="230"/>
    </w:p>
    <w:p w14:paraId="4A18BA31" w14:textId="79D80965" w:rsidR="00515157" w:rsidRDefault="00515157" w:rsidP="00515157">
      <w:pPr>
        <w:rPr>
          <w:rFonts w:ascii="Arial" w:hAnsi="Arial" w:cs="Arial"/>
          <w:b/>
          <w:sz w:val="24"/>
        </w:rPr>
      </w:pPr>
      <w:r>
        <w:rPr>
          <w:rFonts w:ascii="Arial" w:hAnsi="Arial" w:cs="Arial"/>
          <w:b/>
          <w:color w:val="0000FF"/>
          <w:sz w:val="24"/>
        </w:rPr>
        <w:t>R4-2214136</w:t>
      </w:r>
      <w:r>
        <w:rPr>
          <w:rFonts w:ascii="Arial" w:hAnsi="Arial" w:cs="Arial"/>
          <w:b/>
          <w:color w:val="0000FF"/>
          <w:sz w:val="24"/>
        </w:rPr>
        <w:tab/>
      </w:r>
      <w:r>
        <w:rPr>
          <w:rFonts w:ascii="Arial" w:hAnsi="Arial" w:cs="Arial"/>
          <w:b/>
          <w:sz w:val="24"/>
        </w:rPr>
        <w:t>Email Discussion Summary for [104-e][216] NR_UE_pow_sav_enh</w:t>
      </w:r>
    </w:p>
    <w:p w14:paraId="387E6E2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A75B797"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R4-2214268</w:t>
      </w:r>
      <w:r>
        <w:rPr>
          <w:color w:val="993300"/>
          <w:u w:val="single"/>
        </w:rPr>
        <w:t>.</w:t>
      </w:r>
    </w:p>
    <w:p w14:paraId="6FED7381" w14:textId="6FEBCBD6" w:rsidR="00515157" w:rsidRDefault="00515157" w:rsidP="00515157">
      <w:pPr>
        <w:rPr>
          <w:rFonts w:ascii="Arial" w:hAnsi="Arial" w:cs="Arial"/>
          <w:b/>
          <w:sz w:val="24"/>
        </w:rPr>
      </w:pPr>
      <w:r>
        <w:rPr>
          <w:rFonts w:ascii="Arial" w:hAnsi="Arial" w:cs="Arial"/>
          <w:b/>
          <w:color w:val="0000FF"/>
          <w:sz w:val="24"/>
        </w:rPr>
        <w:t>R4-2214268</w:t>
      </w:r>
      <w:r>
        <w:rPr>
          <w:rFonts w:ascii="Arial" w:hAnsi="Arial" w:cs="Arial"/>
          <w:b/>
          <w:color w:val="0000FF"/>
          <w:sz w:val="24"/>
        </w:rPr>
        <w:tab/>
      </w:r>
      <w:r>
        <w:rPr>
          <w:rFonts w:ascii="Arial" w:hAnsi="Arial" w:cs="Arial"/>
          <w:b/>
          <w:sz w:val="24"/>
        </w:rPr>
        <w:t>Email Discussion Summary for [104-e][216] NR_UE_pow_sav_enh</w:t>
      </w:r>
    </w:p>
    <w:p w14:paraId="1527D8B5"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3C1E407" w14:textId="77777777" w:rsidR="00515157" w:rsidRDefault="00515157" w:rsidP="00515157">
      <w:pPr>
        <w:rPr>
          <w:color w:val="808080"/>
        </w:rPr>
      </w:pPr>
      <w:r>
        <w:rPr>
          <w:color w:val="808080"/>
        </w:rPr>
        <w:t>(Replaces R4-2214136)</w:t>
      </w:r>
    </w:p>
    <w:p w14:paraId="7F72FB32" w14:textId="6587B40A" w:rsidR="00BD015D" w:rsidRPr="00BD015D" w:rsidRDefault="00BD015D" w:rsidP="00515157">
      <w:pPr>
        <w:rPr>
          <w:rFonts w:ascii="Arial" w:hAnsi="Arial" w:cs="Arial"/>
          <w:b/>
        </w:rPr>
      </w:pPr>
      <w:r w:rsidRPr="00BD015D">
        <w:rPr>
          <w:rFonts w:ascii="Arial" w:hAnsi="Arial" w:cs="Arial"/>
          <w:b/>
        </w:rPr>
        <w:t>Discussion:</w:t>
      </w:r>
    </w:p>
    <w:p w14:paraId="2212D959" w14:textId="0A81CADE" w:rsidR="00BD015D" w:rsidRPr="00BD015D" w:rsidRDefault="00BD015D" w:rsidP="00515157">
      <w:pPr>
        <w:rPr>
          <w:b/>
          <w:u w:val="single"/>
        </w:rPr>
      </w:pPr>
      <w:r w:rsidRPr="00BD015D">
        <w:rPr>
          <w:b/>
          <w:u w:val="single"/>
        </w:rPr>
        <w:t>Issue 2-1-1: Test set up on relaxation criterion</w:t>
      </w:r>
    </w:p>
    <w:p w14:paraId="30505554" w14:textId="1F01E5AC" w:rsidR="00BD015D" w:rsidRPr="00BD015D" w:rsidRDefault="00BD015D" w:rsidP="00515157">
      <w:pPr>
        <w:rPr>
          <w:b/>
        </w:rPr>
      </w:pPr>
      <w:r w:rsidRPr="00BD015D">
        <w:rPr>
          <w:b/>
          <w:highlight w:val="green"/>
        </w:rPr>
        <w:t>Agreement:</w:t>
      </w:r>
    </w:p>
    <w:p w14:paraId="2C8F76B5" w14:textId="582343DE" w:rsidR="00BD015D" w:rsidRPr="00BD015D" w:rsidRDefault="00BD015D" w:rsidP="00BD015D">
      <w:pPr>
        <w:pStyle w:val="B1"/>
      </w:pPr>
      <w:r>
        <w:t>-</w:t>
      </w:r>
      <w:r w:rsidRPr="00BD015D">
        <w:tab/>
        <w:t>Configure low mobility criterion and good cell quality criterion for limited number of test cases</w:t>
      </w:r>
    </w:p>
    <w:p w14:paraId="16C9B6DA" w14:textId="0D838230" w:rsidR="00BD015D" w:rsidRPr="00BD015D" w:rsidRDefault="00BD015D" w:rsidP="00BD015D">
      <w:pPr>
        <w:pStyle w:val="B2"/>
      </w:pPr>
      <w:r>
        <w:t>-</w:t>
      </w:r>
      <w:r w:rsidRPr="00BD015D">
        <w:tab/>
        <w:t>Futher discussion on candidate test cases considering the following options:</w:t>
      </w:r>
    </w:p>
    <w:p w14:paraId="53788C68" w14:textId="171801B3" w:rsidR="00BD015D" w:rsidRPr="00BD015D" w:rsidRDefault="00BD015D" w:rsidP="00BD015D">
      <w:pPr>
        <w:pStyle w:val="B3"/>
      </w:pPr>
      <w:r>
        <w:t>-</w:t>
      </w:r>
      <w:r w:rsidRPr="00BD015D">
        <w:tab/>
        <w:t xml:space="preserve">Option 1: one FR1 SSB-based RLM test case (test case #1) and one FR2 BFD test case (test case #16). </w:t>
      </w:r>
    </w:p>
    <w:p w14:paraId="52AF48FF" w14:textId="7109911E" w:rsidR="00BD015D" w:rsidRPr="00BD015D" w:rsidRDefault="00BD015D" w:rsidP="00BD015D">
      <w:pPr>
        <w:pStyle w:val="B3"/>
      </w:pPr>
      <w:r>
        <w:t>-</w:t>
      </w:r>
      <w:r w:rsidRPr="00BD015D">
        <w:tab/>
        <w:t>Option 2: Test case(s) where low mobility criterion is evaluated based on SSB, and RLM or BFD are evaluated based on CSI-RS</w:t>
      </w:r>
    </w:p>
    <w:p w14:paraId="26D4C3D7" w14:textId="37C02322" w:rsidR="00BD015D" w:rsidRPr="00BD015D" w:rsidRDefault="00BD015D" w:rsidP="00BD015D">
      <w:pPr>
        <w:pStyle w:val="B1"/>
      </w:pPr>
      <w:r>
        <w:t>-</w:t>
      </w:r>
      <w:r w:rsidRPr="00BD015D">
        <w:tab/>
        <w:t>Configure only good cell quality criterion for the rest of test cases</w:t>
      </w:r>
    </w:p>
    <w:p w14:paraId="3B4BF69C" w14:textId="455D56FC" w:rsidR="00BD015D" w:rsidRDefault="00BD015D" w:rsidP="00BD015D">
      <w:pPr>
        <w:rPr>
          <w:bCs/>
        </w:rPr>
      </w:pPr>
    </w:p>
    <w:p w14:paraId="28DED7F1" w14:textId="063A3DE4" w:rsidR="00796686" w:rsidRPr="00591F87" w:rsidRDefault="00796686" w:rsidP="00BD015D">
      <w:pPr>
        <w:rPr>
          <w:b/>
          <w:u w:val="single"/>
        </w:rPr>
      </w:pPr>
      <w:r w:rsidRPr="00591F87">
        <w:rPr>
          <w:b/>
          <w:u w:val="single"/>
        </w:rPr>
        <w:t>Issue 2-1-2: Test set up on the number of RSs</w:t>
      </w:r>
    </w:p>
    <w:p w14:paraId="036514F2" w14:textId="344CC369" w:rsidR="00796686" w:rsidRPr="00591F87" w:rsidRDefault="00796686" w:rsidP="00BD015D">
      <w:pPr>
        <w:rPr>
          <w:b/>
        </w:rPr>
      </w:pPr>
      <w:r w:rsidRPr="00591F87">
        <w:rPr>
          <w:b/>
          <w:highlight w:val="green"/>
        </w:rPr>
        <w:t>Agreement:</w:t>
      </w:r>
    </w:p>
    <w:p w14:paraId="239DD163" w14:textId="79FC710A" w:rsidR="00591F87" w:rsidRPr="00591F87" w:rsidRDefault="00591F87" w:rsidP="00591F87">
      <w:pPr>
        <w:pStyle w:val="B1"/>
      </w:pPr>
      <w:r>
        <w:t>-</w:t>
      </w:r>
      <w:r w:rsidRPr="00591F87">
        <w:tab/>
        <w:t>Choose one test case with multiple RS configured</w:t>
      </w:r>
    </w:p>
    <w:p w14:paraId="78767563" w14:textId="0C8238C4" w:rsidR="00591F87" w:rsidRPr="00591F87" w:rsidRDefault="00591F87" w:rsidP="00591F87">
      <w:pPr>
        <w:pStyle w:val="B2"/>
      </w:pPr>
      <w:r>
        <w:t>-</w:t>
      </w:r>
      <w:r w:rsidRPr="00591F87">
        <w:tab/>
        <w:t>Revisit the above agreement if needed when the maintenance part for multiple RS is concluded.</w:t>
      </w:r>
    </w:p>
    <w:p w14:paraId="7FF16DA8" w14:textId="790CE036" w:rsidR="00796686" w:rsidRDefault="00591F87" w:rsidP="00591F87">
      <w:pPr>
        <w:pStyle w:val="B1"/>
      </w:pPr>
      <w:r>
        <w:t>-</w:t>
      </w:r>
      <w:r w:rsidRPr="00591F87">
        <w:tab/>
        <w:t>For the rest test cases, configure the single RS.</w:t>
      </w:r>
    </w:p>
    <w:p w14:paraId="75CD2737" w14:textId="5A665507" w:rsidR="00796686" w:rsidRDefault="00796686" w:rsidP="00BD015D">
      <w:pPr>
        <w:rPr>
          <w:bCs/>
        </w:rPr>
      </w:pPr>
    </w:p>
    <w:p w14:paraId="22D8C4B0" w14:textId="4A5AD60A" w:rsidR="00796686" w:rsidRPr="00591F87" w:rsidRDefault="00591F87" w:rsidP="00BD015D">
      <w:pPr>
        <w:rPr>
          <w:b/>
          <w:u w:val="single"/>
        </w:rPr>
      </w:pPr>
      <w:r w:rsidRPr="00591F87">
        <w:rPr>
          <w:b/>
          <w:u w:val="single"/>
        </w:rPr>
        <w:t>Issue 2-2-1: RLM OOS test – exit relaxation mode during T2 or T3</w:t>
      </w:r>
    </w:p>
    <w:p w14:paraId="19D2209E" w14:textId="7F17592A" w:rsidR="00591F87" w:rsidRPr="00591F87" w:rsidRDefault="00591F87" w:rsidP="00BD015D">
      <w:pPr>
        <w:rPr>
          <w:b/>
        </w:rPr>
      </w:pPr>
      <w:r w:rsidRPr="00591F87">
        <w:rPr>
          <w:b/>
          <w:highlight w:val="green"/>
        </w:rPr>
        <w:t>Agreement:</w:t>
      </w:r>
    </w:p>
    <w:p w14:paraId="5AE9F2A9" w14:textId="2A68535B" w:rsidR="00591F87" w:rsidRPr="00591F87" w:rsidRDefault="00591F87" w:rsidP="00591F87">
      <w:pPr>
        <w:pStyle w:val="B1"/>
      </w:pPr>
      <w:r>
        <w:t>-</w:t>
      </w:r>
      <w:r w:rsidRPr="00591F87">
        <w:tab/>
        <w:t>Option 2: UE is expected to exit relaxation mode during T3</w:t>
      </w:r>
    </w:p>
    <w:p w14:paraId="5C0F1296" w14:textId="1B8CB819" w:rsidR="00591F87" w:rsidRPr="00591F87" w:rsidRDefault="00591F87" w:rsidP="00591F87">
      <w:pPr>
        <w:pStyle w:val="B1"/>
      </w:pPr>
      <w:r>
        <w:t>-</w:t>
      </w:r>
      <w:r w:rsidRPr="00591F87">
        <w:tab/>
        <w:t>SNR2 is set as same as SNR1 which is higher than the entering threshold.</w:t>
      </w:r>
    </w:p>
    <w:p w14:paraId="4948F27D" w14:textId="30A6873D" w:rsidR="00591F87" w:rsidRPr="00591F87" w:rsidRDefault="00591F87" w:rsidP="00591F87">
      <w:pPr>
        <w:pStyle w:val="B1"/>
      </w:pPr>
      <w:r>
        <w:t>-</w:t>
      </w:r>
      <w:r w:rsidRPr="00591F87">
        <w:tab/>
        <w:t>UE is allowed to send OOS indication based relaxed RLM evaluation during T3.</w:t>
      </w:r>
    </w:p>
    <w:p w14:paraId="0E8B71C4" w14:textId="13965D43" w:rsidR="00591F87" w:rsidRPr="00591F87" w:rsidRDefault="00591F87" w:rsidP="00591F87">
      <w:pPr>
        <w:pStyle w:val="B1"/>
      </w:pPr>
      <w:r>
        <w:t>-</w:t>
      </w:r>
      <w:r w:rsidRPr="00591F87">
        <w:tab/>
        <w:t>The length of D1 is calculated based on relaxed RLM evaluation period.</w:t>
      </w:r>
    </w:p>
    <w:p w14:paraId="3DC49106" w14:textId="1ADE3E76" w:rsidR="00591F87" w:rsidRDefault="00591F87" w:rsidP="00591F87">
      <w:pPr>
        <w:pStyle w:val="B1"/>
      </w:pPr>
      <w:r>
        <w:t>-</w:t>
      </w:r>
      <w:r w:rsidRPr="00591F87">
        <w:tab/>
        <w:t>Option 2 does not preclude multiple RS configurations. Option 2 is only applied the first configured RS.</w:t>
      </w:r>
    </w:p>
    <w:p w14:paraId="6891CA80" w14:textId="77777777" w:rsidR="00591F87" w:rsidRPr="00BD015D" w:rsidRDefault="00591F87" w:rsidP="00BD015D">
      <w:pPr>
        <w:rPr>
          <w:bCs/>
        </w:rPr>
      </w:pPr>
    </w:p>
    <w:p w14:paraId="1B87BC1A" w14:textId="23BC075B"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F7B2D3" w14:textId="0CAFF121" w:rsidR="00515157" w:rsidRDefault="00515157" w:rsidP="00515157">
      <w:pPr>
        <w:rPr>
          <w:rFonts w:ascii="Arial" w:hAnsi="Arial" w:cs="Arial"/>
          <w:b/>
          <w:sz w:val="24"/>
        </w:rPr>
      </w:pPr>
      <w:r>
        <w:rPr>
          <w:rFonts w:ascii="Arial" w:hAnsi="Arial" w:cs="Arial"/>
          <w:b/>
          <w:color w:val="0000FF"/>
          <w:sz w:val="24"/>
        </w:rPr>
        <w:t>R4-2214474</w:t>
      </w:r>
      <w:r>
        <w:rPr>
          <w:rFonts w:ascii="Arial" w:hAnsi="Arial" w:cs="Arial"/>
          <w:b/>
          <w:color w:val="0000FF"/>
          <w:sz w:val="24"/>
        </w:rPr>
        <w:tab/>
      </w:r>
      <w:r>
        <w:rPr>
          <w:rFonts w:ascii="Arial" w:hAnsi="Arial" w:cs="Arial"/>
          <w:b/>
          <w:sz w:val="24"/>
        </w:rPr>
        <w:t>WF on RLM/BFD relaxation for UE Power Saving enhancements</w:t>
      </w:r>
    </w:p>
    <w:p w14:paraId="3A807E2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680B01A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C227C0" w14:textId="3824C213" w:rsidR="00515157" w:rsidRDefault="00515157" w:rsidP="00515157">
      <w:pPr>
        <w:rPr>
          <w:rFonts w:ascii="Arial" w:hAnsi="Arial" w:cs="Arial"/>
          <w:b/>
          <w:sz w:val="24"/>
        </w:rPr>
      </w:pPr>
      <w:r>
        <w:rPr>
          <w:rFonts w:ascii="Arial" w:hAnsi="Arial" w:cs="Arial"/>
          <w:b/>
          <w:color w:val="0000FF"/>
          <w:sz w:val="24"/>
        </w:rPr>
        <w:t>R4-2214475</w:t>
      </w:r>
      <w:r>
        <w:rPr>
          <w:rFonts w:ascii="Arial" w:hAnsi="Arial" w:cs="Arial"/>
          <w:b/>
          <w:color w:val="0000FF"/>
          <w:sz w:val="24"/>
        </w:rPr>
        <w:tab/>
      </w:r>
      <w:r>
        <w:rPr>
          <w:rFonts w:ascii="Arial" w:hAnsi="Arial" w:cs="Arial"/>
          <w:b/>
          <w:sz w:val="24"/>
        </w:rPr>
        <w:t>Reply LS to RAN2 on RLM/BFD relaxation</w:t>
      </w:r>
    </w:p>
    <w:p w14:paraId="03D44414" w14:textId="77777777" w:rsidR="00515157" w:rsidRDefault="00515157" w:rsidP="00515157">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5AEC48A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85FFDA" w14:textId="77777777" w:rsidR="00515157" w:rsidRDefault="00515157" w:rsidP="00515157">
      <w:pPr>
        <w:pStyle w:val="Heading3"/>
      </w:pPr>
      <w:bookmarkStart w:id="231" w:name="_Toc113047718"/>
      <w:r>
        <w:t>9.13</w:t>
      </w:r>
      <w:r>
        <w:tab/>
        <w:t>NR Sidelink enhancement</w:t>
      </w:r>
      <w:bookmarkEnd w:id="231"/>
    </w:p>
    <w:p w14:paraId="3CCDDE74" w14:textId="77777777" w:rsidR="00515157" w:rsidRDefault="00515157" w:rsidP="00515157">
      <w:pPr>
        <w:pStyle w:val="Heading4"/>
      </w:pPr>
      <w:bookmarkStart w:id="232" w:name="_Toc113047719"/>
      <w:r>
        <w:t>9.13.1</w:t>
      </w:r>
      <w:r>
        <w:tab/>
        <w:t>UE RF requirement maintenance for NR SL enhancement</w:t>
      </w:r>
      <w:bookmarkEnd w:id="232"/>
    </w:p>
    <w:p w14:paraId="753632E2" w14:textId="180ABD35" w:rsidR="00515157" w:rsidRDefault="00515157" w:rsidP="00515157">
      <w:pPr>
        <w:rPr>
          <w:rFonts w:ascii="Arial" w:hAnsi="Arial" w:cs="Arial"/>
          <w:b/>
          <w:sz w:val="24"/>
        </w:rPr>
      </w:pPr>
      <w:r>
        <w:rPr>
          <w:rFonts w:ascii="Arial" w:hAnsi="Arial" w:cs="Arial"/>
          <w:b/>
          <w:color w:val="0000FF"/>
          <w:sz w:val="24"/>
        </w:rPr>
        <w:t>R4-2211816</w:t>
      </w:r>
      <w:r>
        <w:rPr>
          <w:rFonts w:ascii="Arial" w:hAnsi="Arial" w:cs="Arial"/>
          <w:b/>
          <w:color w:val="0000FF"/>
          <w:sz w:val="24"/>
        </w:rPr>
        <w:tab/>
      </w:r>
      <w:r>
        <w:rPr>
          <w:rFonts w:ascii="Arial" w:hAnsi="Arial" w:cs="Arial"/>
          <w:b/>
          <w:sz w:val="24"/>
        </w:rPr>
        <w:t>SL to Uu same carrier and same bandwidth switching</w:t>
      </w:r>
    </w:p>
    <w:p w14:paraId="2B9940ED"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38.785 v17.0.0</w:t>
      </w:r>
      <w:r>
        <w:rPr>
          <w:i/>
        </w:rPr>
        <w:tab/>
        <w:t xml:space="preserve">  CR-0001  rev  Cat: F (Rel-17)</w:t>
      </w:r>
      <w:r>
        <w:rPr>
          <w:i/>
        </w:rPr>
        <w:br/>
      </w:r>
      <w:r>
        <w:rPr>
          <w:i/>
        </w:rPr>
        <w:br/>
      </w:r>
      <w:r>
        <w:rPr>
          <w:i/>
        </w:rPr>
        <w:tab/>
      </w:r>
      <w:r>
        <w:rPr>
          <w:i/>
        </w:rPr>
        <w:tab/>
      </w:r>
      <w:r>
        <w:rPr>
          <w:i/>
        </w:rPr>
        <w:tab/>
      </w:r>
      <w:r>
        <w:rPr>
          <w:i/>
        </w:rPr>
        <w:tab/>
      </w:r>
      <w:r>
        <w:rPr>
          <w:i/>
        </w:rPr>
        <w:tab/>
        <w:t>Source: Qualcomm Incorporated</w:t>
      </w:r>
    </w:p>
    <w:p w14:paraId="6B5B29F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R4-2214567</w:t>
      </w:r>
      <w:r>
        <w:rPr>
          <w:color w:val="993300"/>
          <w:u w:val="single"/>
        </w:rPr>
        <w:t>.</w:t>
      </w:r>
    </w:p>
    <w:p w14:paraId="6F095EA9" w14:textId="5ED2B7F0" w:rsidR="00515157" w:rsidRDefault="00515157" w:rsidP="00515157">
      <w:pPr>
        <w:rPr>
          <w:rFonts w:ascii="Arial" w:hAnsi="Arial" w:cs="Arial"/>
          <w:b/>
          <w:sz w:val="24"/>
        </w:rPr>
      </w:pPr>
      <w:r>
        <w:rPr>
          <w:rFonts w:ascii="Arial" w:hAnsi="Arial" w:cs="Arial"/>
          <w:b/>
          <w:color w:val="0000FF"/>
          <w:sz w:val="24"/>
        </w:rPr>
        <w:t>R4-2211817</w:t>
      </w:r>
      <w:r>
        <w:rPr>
          <w:rFonts w:ascii="Arial" w:hAnsi="Arial" w:cs="Arial"/>
          <w:b/>
          <w:color w:val="0000FF"/>
          <w:sz w:val="24"/>
        </w:rPr>
        <w:tab/>
      </w:r>
      <w:r>
        <w:rPr>
          <w:rFonts w:ascii="Arial" w:hAnsi="Arial" w:cs="Arial"/>
          <w:b/>
          <w:sz w:val="24"/>
        </w:rPr>
        <w:t>V2X corrections</w:t>
      </w:r>
    </w:p>
    <w:p w14:paraId="73679B73"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CR-1136  rev  Cat: F (Rel-17)</w:t>
      </w:r>
      <w:r>
        <w:rPr>
          <w:i/>
        </w:rPr>
        <w:br/>
      </w:r>
      <w:r>
        <w:rPr>
          <w:i/>
        </w:rPr>
        <w:br/>
      </w:r>
      <w:r>
        <w:rPr>
          <w:i/>
        </w:rPr>
        <w:tab/>
      </w:r>
      <w:r>
        <w:rPr>
          <w:i/>
        </w:rPr>
        <w:tab/>
      </w:r>
      <w:r>
        <w:rPr>
          <w:i/>
        </w:rPr>
        <w:tab/>
      </w:r>
      <w:r>
        <w:rPr>
          <w:i/>
        </w:rPr>
        <w:tab/>
      </w:r>
      <w:r>
        <w:rPr>
          <w:i/>
        </w:rPr>
        <w:tab/>
        <w:t>Source: Qualcomm Incorporated</w:t>
      </w:r>
    </w:p>
    <w:p w14:paraId="34B71C5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R4-2214568</w:t>
      </w:r>
      <w:r>
        <w:rPr>
          <w:color w:val="993300"/>
          <w:u w:val="single"/>
        </w:rPr>
        <w:t>.</w:t>
      </w:r>
    </w:p>
    <w:p w14:paraId="54E748E1" w14:textId="19D5C569" w:rsidR="00515157" w:rsidRDefault="00515157" w:rsidP="00515157">
      <w:pPr>
        <w:rPr>
          <w:rFonts w:ascii="Arial" w:hAnsi="Arial" w:cs="Arial"/>
          <w:b/>
          <w:sz w:val="24"/>
        </w:rPr>
      </w:pPr>
      <w:r>
        <w:rPr>
          <w:rFonts w:ascii="Arial" w:hAnsi="Arial" w:cs="Arial"/>
          <w:b/>
          <w:color w:val="0000FF"/>
          <w:sz w:val="24"/>
        </w:rPr>
        <w:t>R4-2211820</w:t>
      </w:r>
      <w:r>
        <w:rPr>
          <w:rFonts w:ascii="Arial" w:hAnsi="Arial" w:cs="Arial"/>
          <w:b/>
          <w:color w:val="0000FF"/>
          <w:sz w:val="24"/>
        </w:rPr>
        <w:tab/>
      </w:r>
      <w:r>
        <w:rPr>
          <w:rFonts w:ascii="Arial" w:hAnsi="Arial" w:cs="Arial"/>
          <w:b/>
          <w:sz w:val="24"/>
        </w:rPr>
        <w:t>SL enhancement issues</w:t>
      </w:r>
    </w:p>
    <w:p w14:paraId="506BB6C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5E5CE5E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31261" w14:textId="52A8FC72" w:rsidR="00515157" w:rsidRDefault="00515157" w:rsidP="00515157">
      <w:pPr>
        <w:rPr>
          <w:rFonts w:ascii="Arial" w:hAnsi="Arial" w:cs="Arial"/>
          <w:b/>
          <w:sz w:val="24"/>
        </w:rPr>
      </w:pPr>
      <w:r>
        <w:rPr>
          <w:rFonts w:ascii="Arial" w:hAnsi="Arial" w:cs="Arial"/>
          <w:b/>
          <w:color w:val="0000FF"/>
          <w:sz w:val="24"/>
        </w:rPr>
        <w:t>R4-2212000</w:t>
      </w:r>
      <w:r>
        <w:rPr>
          <w:rFonts w:ascii="Arial" w:hAnsi="Arial" w:cs="Arial"/>
          <w:b/>
          <w:color w:val="0000FF"/>
          <w:sz w:val="24"/>
        </w:rPr>
        <w:tab/>
      </w:r>
      <w:r>
        <w:rPr>
          <w:rFonts w:ascii="Arial" w:hAnsi="Arial" w:cs="Arial"/>
          <w:b/>
          <w:sz w:val="24"/>
        </w:rPr>
        <w:t>Views on configured Tx power of Rel-17 sidelink enhancement</w:t>
      </w:r>
    </w:p>
    <w:p w14:paraId="12D1B4D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7EE59747" w14:textId="77777777" w:rsidR="00515157" w:rsidRDefault="00515157" w:rsidP="00515157">
      <w:pPr>
        <w:rPr>
          <w:rFonts w:ascii="Arial" w:hAnsi="Arial" w:cs="Arial"/>
          <w:b/>
        </w:rPr>
      </w:pPr>
      <w:r>
        <w:rPr>
          <w:rFonts w:ascii="Arial" w:hAnsi="Arial" w:cs="Arial"/>
          <w:b/>
        </w:rPr>
        <w:t xml:space="preserve">Abstract: </w:t>
      </w:r>
    </w:p>
    <w:p w14:paraId="40FECB48" w14:textId="77777777" w:rsidR="00515157" w:rsidRDefault="00515157" w:rsidP="00515157">
      <w:r>
        <w:t>This contribution provides views on the Tx configured power of Rel-17 sideline enhancement</w:t>
      </w:r>
    </w:p>
    <w:p w14:paraId="02A2E5C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98A64" w14:textId="1A26E3D6" w:rsidR="00515157" w:rsidRDefault="00515157" w:rsidP="00515157">
      <w:pPr>
        <w:rPr>
          <w:rFonts w:ascii="Arial" w:hAnsi="Arial" w:cs="Arial"/>
          <w:b/>
          <w:sz w:val="24"/>
        </w:rPr>
      </w:pPr>
      <w:r>
        <w:rPr>
          <w:rFonts w:ascii="Arial" w:hAnsi="Arial" w:cs="Arial"/>
          <w:b/>
          <w:color w:val="0000FF"/>
          <w:sz w:val="24"/>
        </w:rPr>
        <w:t>R4-2212005</w:t>
      </w:r>
      <w:r>
        <w:rPr>
          <w:rFonts w:ascii="Arial" w:hAnsi="Arial" w:cs="Arial"/>
          <w:b/>
          <w:color w:val="0000FF"/>
          <w:sz w:val="24"/>
        </w:rPr>
        <w:tab/>
      </w:r>
      <w:r>
        <w:rPr>
          <w:rFonts w:ascii="Arial" w:hAnsi="Arial" w:cs="Arial"/>
          <w:b/>
          <w:sz w:val="24"/>
        </w:rPr>
        <w:t>CR for TS 38.101-1, Correction of configured transmitted power for V2X</w:t>
      </w:r>
    </w:p>
    <w:p w14:paraId="48509681"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CR-1139  rev  Cat: F (Rel-17)</w:t>
      </w:r>
      <w:r>
        <w:rPr>
          <w:i/>
        </w:rPr>
        <w:br/>
      </w:r>
      <w:r>
        <w:rPr>
          <w:i/>
        </w:rPr>
        <w:br/>
      </w:r>
      <w:r>
        <w:rPr>
          <w:i/>
        </w:rPr>
        <w:tab/>
      </w:r>
      <w:r>
        <w:rPr>
          <w:i/>
        </w:rPr>
        <w:tab/>
      </w:r>
      <w:r>
        <w:rPr>
          <w:i/>
        </w:rPr>
        <w:tab/>
      </w:r>
      <w:r>
        <w:rPr>
          <w:i/>
        </w:rPr>
        <w:tab/>
      </w:r>
      <w:r>
        <w:rPr>
          <w:i/>
        </w:rPr>
        <w:tab/>
        <w:t>Source: LG Electronics, CATT</w:t>
      </w:r>
    </w:p>
    <w:p w14:paraId="6B34D822" w14:textId="77777777" w:rsidR="00515157" w:rsidRDefault="00515157" w:rsidP="00515157">
      <w:pPr>
        <w:rPr>
          <w:rFonts w:ascii="Arial" w:hAnsi="Arial" w:cs="Arial"/>
          <w:b/>
        </w:rPr>
      </w:pPr>
      <w:r>
        <w:rPr>
          <w:rFonts w:ascii="Arial" w:hAnsi="Arial" w:cs="Arial"/>
          <w:b/>
        </w:rPr>
        <w:t xml:space="preserve">Abstract: </w:t>
      </w:r>
    </w:p>
    <w:p w14:paraId="7371E06C" w14:textId="77777777" w:rsidR="00515157" w:rsidRDefault="00515157" w:rsidP="00515157">
      <w:r>
        <w:t>CR for configured Tx power of Rel-17 sidelink enhancement</w:t>
      </w:r>
    </w:p>
    <w:p w14:paraId="5DC72A2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R4-2214575</w:t>
      </w:r>
      <w:r>
        <w:rPr>
          <w:color w:val="993300"/>
          <w:u w:val="single"/>
        </w:rPr>
        <w:t>.</w:t>
      </w:r>
    </w:p>
    <w:p w14:paraId="60FF39AB" w14:textId="6B57CF17" w:rsidR="00515157" w:rsidRDefault="00515157" w:rsidP="00515157">
      <w:pPr>
        <w:rPr>
          <w:rFonts w:ascii="Arial" w:hAnsi="Arial" w:cs="Arial"/>
          <w:b/>
          <w:sz w:val="24"/>
        </w:rPr>
      </w:pPr>
      <w:r>
        <w:rPr>
          <w:rFonts w:ascii="Arial" w:hAnsi="Arial" w:cs="Arial"/>
          <w:b/>
          <w:color w:val="0000FF"/>
          <w:sz w:val="24"/>
        </w:rPr>
        <w:t>R4-2212114</w:t>
      </w:r>
      <w:r>
        <w:rPr>
          <w:rFonts w:ascii="Arial" w:hAnsi="Arial" w:cs="Arial"/>
          <w:b/>
          <w:color w:val="0000FF"/>
          <w:sz w:val="24"/>
        </w:rPr>
        <w:tab/>
      </w:r>
      <w:r>
        <w:rPr>
          <w:rFonts w:ascii="Arial" w:hAnsi="Arial" w:cs="Arial"/>
          <w:b/>
          <w:sz w:val="24"/>
        </w:rPr>
        <w:t>NR Band n14 PC1 MPR for NR Sidelink Operation</w:t>
      </w:r>
    </w:p>
    <w:p w14:paraId="675B191C"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CR-1140  rev  Cat: F (Rel-17)</w:t>
      </w:r>
      <w:r>
        <w:rPr>
          <w:i/>
        </w:rPr>
        <w:br/>
      </w:r>
      <w:r>
        <w:rPr>
          <w:i/>
        </w:rPr>
        <w:lastRenderedPageBreak/>
        <w:br/>
      </w:r>
      <w:r>
        <w:rPr>
          <w:i/>
        </w:rPr>
        <w:tab/>
      </w:r>
      <w:r>
        <w:rPr>
          <w:i/>
        </w:rPr>
        <w:tab/>
      </w:r>
      <w:r>
        <w:rPr>
          <w:i/>
        </w:rPr>
        <w:tab/>
      </w:r>
      <w:r>
        <w:rPr>
          <w:i/>
        </w:rPr>
        <w:tab/>
      </w:r>
      <w:r>
        <w:rPr>
          <w:i/>
        </w:rPr>
        <w:tab/>
        <w:t>Source: AT&amp;T</w:t>
      </w:r>
    </w:p>
    <w:p w14:paraId="0EF5F1B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R4-2215115</w:t>
      </w:r>
      <w:r>
        <w:rPr>
          <w:color w:val="993300"/>
          <w:u w:val="single"/>
        </w:rPr>
        <w:t>.</w:t>
      </w:r>
    </w:p>
    <w:p w14:paraId="22B096A6" w14:textId="0830FA51" w:rsidR="00515157" w:rsidRDefault="00515157" w:rsidP="00515157">
      <w:pPr>
        <w:rPr>
          <w:rFonts w:ascii="Arial" w:hAnsi="Arial" w:cs="Arial"/>
          <w:b/>
          <w:sz w:val="24"/>
        </w:rPr>
      </w:pPr>
      <w:r>
        <w:rPr>
          <w:rFonts w:ascii="Arial" w:hAnsi="Arial" w:cs="Arial"/>
          <w:b/>
          <w:color w:val="0000FF"/>
          <w:sz w:val="24"/>
        </w:rPr>
        <w:t>R4-2212265</w:t>
      </w:r>
      <w:r>
        <w:rPr>
          <w:rFonts w:ascii="Arial" w:hAnsi="Arial" w:cs="Arial"/>
          <w:b/>
          <w:color w:val="0000FF"/>
          <w:sz w:val="24"/>
        </w:rPr>
        <w:tab/>
      </w:r>
      <w:r>
        <w:rPr>
          <w:rFonts w:ascii="Arial" w:hAnsi="Arial" w:cs="Arial"/>
          <w:b/>
          <w:sz w:val="24"/>
        </w:rPr>
        <w:t>Draft CR on TS 38.101-1 Correction on REFSENS requirements for RedCap UE</w:t>
      </w:r>
    </w:p>
    <w:p w14:paraId="16C1955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v17.6.0</w:t>
      </w:r>
      <w:r>
        <w:rPr>
          <w:i/>
        </w:rPr>
        <w:tab/>
        <w:t xml:space="preserve">  CR-  rev  Cat: F (Rel-17)</w:t>
      </w:r>
      <w:r>
        <w:rPr>
          <w:i/>
        </w:rPr>
        <w:br/>
      </w:r>
      <w:r>
        <w:rPr>
          <w:i/>
        </w:rPr>
        <w:br/>
      </w:r>
      <w:r>
        <w:rPr>
          <w:i/>
        </w:rPr>
        <w:tab/>
      </w:r>
      <w:r>
        <w:rPr>
          <w:i/>
        </w:rPr>
        <w:tab/>
      </w:r>
      <w:r>
        <w:rPr>
          <w:i/>
        </w:rPr>
        <w:tab/>
      </w:r>
      <w:r>
        <w:rPr>
          <w:i/>
        </w:rPr>
        <w:tab/>
      </w:r>
      <w:r>
        <w:rPr>
          <w:i/>
        </w:rPr>
        <w:tab/>
        <w:t>Source: Facebook Japan K.K.</w:t>
      </w:r>
    </w:p>
    <w:p w14:paraId="5AF8B8E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FFA5D4" w14:textId="5536F3CD" w:rsidR="00515157" w:rsidRDefault="00515157" w:rsidP="00515157">
      <w:pPr>
        <w:rPr>
          <w:rFonts w:ascii="Arial" w:hAnsi="Arial" w:cs="Arial"/>
          <w:b/>
          <w:sz w:val="24"/>
        </w:rPr>
      </w:pPr>
      <w:r>
        <w:rPr>
          <w:rFonts w:ascii="Arial" w:hAnsi="Arial" w:cs="Arial"/>
          <w:b/>
          <w:color w:val="0000FF"/>
          <w:sz w:val="24"/>
        </w:rPr>
        <w:t>R4-2212796</w:t>
      </w:r>
      <w:r>
        <w:rPr>
          <w:rFonts w:ascii="Arial" w:hAnsi="Arial" w:cs="Arial"/>
          <w:b/>
          <w:color w:val="0000FF"/>
          <w:sz w:val="24"/>
        </w:rPr>
        <w:tab/>
      </w:r>
      <w:r>
        <w:rPr>
          <w:rFonts w:ascii="Arial" w:hAnsi="Arial" w:cs="Arial"/>
          <w:b/>
          <w:sz w:val="24"/>
        </w:rPr>
        <w:t>Draft CR for TS 38.101-1, Correction on configured transmitted power for SL (Rel-16)</w:t>
      </w:r>
    </w:p>
    <w:p w14:paraId="2C0D469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F (Rel-16)</w:t>
      </w:r>
      <w:r>
        <w:rPr>
          <w:i/>
        </w:rPr>
        <w:br/>
      </w:r>
      <w:r>
        <w:rPr>
          <w:i/>
        </w:rPr>
        <w:br/>
      </w:r>
      <w:r>
        <w:rPr>
          <w:i/>
        </w:rPr>
        <w:tab/>
      </w:r>
      <w:r>
        <w:rPr>
          <w:i/>
        </w:rPr>
        <w:tab/>
      </w:r>
      <w:r>
        <w:rPr>
          <w:i/>
        </w:rPr>
        <w:tab/>
      </w:r>
      <w:r>
        <w:rPr>
          <w:i/>
        </w:rPr>
        <w:tab/>
      </w:r>
      <w:r>
        <w:rPr>
          <w:i/>
        </w:rPr>
        <w:tab/>
        <w:t>Source: vivo</w:t>
      </w:r>
    </w:p>
    <w:p w14:paraId="4ADC5E7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833EF7E" w14:textId="6CD5A892" w:rsidR="00515157" w:rsidRDefault="00515157" w:rsidP="00515157">
      <w:pPr>
        <w:rPr>
          <w:rFonts w:ascii="Arial" w:hAnsi="Arial" w:cs="Arial"/>
          <w:b/>
          <w:sz w:val="24"/>
        </w:rPr>
      </w:pPr>
      <w:r>
        <w:rPr>
          <w:rFonts w:ascii="Arial" w:hAnsi="Arial" w:cs="Arial"/>
          <w:b/>
          <w:color w:val="0000FF"/>
          <w:sz w:val="24"/>
        </w:rPr>
        <w:t>R4-2212797</w:t>
      </w:r>
      <w:r>
        <w:rPr>
          <w:rFonts w:ascii="Arial" w:hAnsi="Arial" w:cs="Arial"/>
          <w:b/>
          <w:color w:val="0000FF"/>
          <w:sz w:val="24"/>
        </w:rPr>
        <w:tab/>
      </w:r>
      <w:r>
        <w:rPr>
          <w:rFonts w:ascii="Arial" w:hAnsi="Arial" w:cs="Arial"/>
          <w:b/>
          <w:sz w:val="24"/>
        </w:rPr>
        <w:t>Draft CR for TS 38.101-1, Correction on configured transmitted power for SL (Rel-17)</w:t>
      </w:r>
    </w:p>
    <w:p w14:paraId="51D3934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vivo</w:t>
      </w:r>
    </w:p>
    <w:p w14:paraId="6063D2D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B0E3D8" w14:textId="24352E0C" w:rsidR="00515157" w:rsidRDefault="00515157" w:rsidP="00515157">
      <w:pPr>
        <w:rPr>
          <w:rFonts w:ascii="Arial" w:hAnsi="Arial" w:cs="Arial"/>
          <w:b/>
          <w:sz w:val="24"/>
        </w:rPr>
      </w:pPr>
      <w:r>
        <w:rPr>
          <w:rFonts w:ascii="Arial" w:hAnsi="Arial" w:cs="Arial"/>
          <w:b/>
          <w:color w:val="0000FF"/>
          <w:sz w:val="24"/>
        </w:rPr>
        <w:t>R4-2213200</w:t>
      </w:r>
      <w:r>
        <w:rPr>
          <w:rFonts w:ascii="Arial" w:hAnsi="Arial" w:cs="Arial"/>
          <w:b/>
          <w:color w:val="0000FF"/>
          <w:sz w:val="24"/>
        </w:rPr>
        <w:tab/>
      </w:r>
      <w:r>
        <w:rPr>
          <w:rFonts w:ascii="Arial" w:hAnsi="Arial" w:cs="Arial"/>
          <w:b/>
          <w:sz w:val="24"/>
        </w:rPr>
        <w:t>draftCR on Pemax definition R16</w:t>
      </w:r>
    </w:p>
    <w:p w14:paraId="2D7DA79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(Rel-16)</w:t>
      </w:r>
      <w:r>
        <w:rPr>
          <w:i/>
        </w:rPr>
        <w:br/>
      </w:r>
      <w:r>
        <w:rPr>
          <w:i/>
        </w:rPr>
        <w:br/>
      </w:r>
      <w:r>
        <w:rPr>
          <w:i/>
        </w:rPr>
        <w:tab/>
      </w:r>
      <w:r>
        <w:rPr>
          <w:i/>
        </w:rPr>
        <w:tab/>
      </w:r>
      <w:r>
        <w:rPr>
          <w:i/>
        </w:rPr>
        <w:tab/>
      </w:r>
      <w:r>
        <w:rPr>
          <w:i/>
        </w:rPr>
        <w:tab/>
      </w:r>
      <w:r>
        <w:rPr>
          <w:i/>
        </w:rPr>
        <w:tab/>
        <w:t>Source: Xiaomi</w:t>
      </w:r>
    </w:p>
    <w:p w14:paraId="31D10EA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34596E" w14:textId="2FA773AB" w:rsidR="00515157" w:rsidRDefault="00515157" w:rsidP="00515157">
      <w:pPr>
        <w:rPr>
          <w:rFonts w:ascii="Arial" w:hAnsi="Arial" w:cs="Arial"/>
          <w:b/>
          <w:sz w:val="24"/>
        </w:rPr>
      </w:pPr>
      <w:r>
        <w:rPr>
          <w:rFonts w:ascii="Arial" w:hAnsi="Arial" w:cs="Arial"/>
          <w:b/>
          <w:color w:val="0000FF"/>
          <w:sz w:val="24"/>
        </w:rPr>
        <w:t>R4-2213201</w:t>
      </w:r>
      <w:r>
        <w:rPr>
          <w:rFonts w:ascii="Arial" w:hAnsi="Arial" w:cs="Arial"/>
          <w:b/>
          <w:color w:val="0000FF"/>
          <w:sz w:val="24"/>
        </w:rPr>
        <w:tab/>
      </w:r>
      <w:r>
        <w:rPr>
          <w:rFonts w:ascii="Arial" w:hAnsi="Arial" w:cs="Arial"/>
          <w:b/>
          <w:sz w:val="24"/>
        </w:rPr>
        <w:t>draftCR on Pemax definition R17</w:t>
      </w:r>
    </w:p>
    <w:p w14:paraId="1DF581F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(Rel-17)</w:t>
      </w:r>
      <w:r>
        <w:rPr>
          <w:i/>
        </w:rPr>
        <w:br/>
      </w:r>
      <w:r>
        <w:rPr>
          <w:i/>
        </w:rPr>
        <w:br/>
      </w:r>
      <w:r>
        <w:rPr>
          <w:i/>
        </w:rPr>
        <w:tab/>
      </w:r>
      <w:r>
        <w:rPr>
          <w:i/>
        </w:rPr>
        <w:tab/>
      </w:r>
      <w:r>
        <w:rPr>
          <w:i/>
        </w:rPr>
        <w:tab/>
      </w:r>
      <w:r>
        <w:rPr>
          <w:i/>
        </w:rPr>
        <w:tab/>
      </w:r>
      <w:r>
        <w:rPr>
          <w:i/>
        </w:rPr>
        <w:tab/>
        <w:t>Source: Xiaomi</w:t>
      </w:r>
    </w:p>
    <w:p w14:paraId="5E71BFF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0D2875" w14:textId="633A5832" w:rsidR="00515157" w:rsidRDefault="00515157" w:rsidP="00515157">
      <w:pPr>
        <w:rPr>
          <w:rFonts w:ascii="Arial" w:hAnsi="Arial" w:cs="Arial"/>
          <w:b/>
          <w:sz w:val="24"/>
        </w:rPr>
      </w:pPr>
      <w:r>
        <w:rPr>
          <w:rFonts w:ascii="Arial" w:hAnsi="Arial" w:cs="Arial"/>
          <w:b/>
          <w:color w:val="0000FF"/>
          <w:sz w:val="24"/>
        </w:rPr>
        <w:t>R4-2213202</w:t>
      </w:r>
      <w:r>
        <w:rPr>
          <w:rFonts w:ascii="Arial" w:hAnsi="Arial" w:cs="Arial"/>
          <w:b/>
          <w:color w:val="0000FF"/>
          <w:sz w:val="24"/>
        </w:rPr>
        <w:tab/>
      </w:r>
      <w:r>
        <w:rPr>
          <w:rFonts w:ascii="Arial" w:hAnsi="Arial" w:cs="Arial"/>
          <w:b/>
          <w:sz w:val="24"/>
        </w:rPr>
        <w:t>on the remaining issue for Pemax</w:t>
      </w:r>
    </w:p>
    <w:p w14:paraId="2D27079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213776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674F1" w14:textId="7C473FE8" w:rsidR="00515157" w:rsidRDefault="00515157" w:rsidP="00515157">
      <w:pPr>
        <w:rPr>
          <w:rFonts w:ascii="Arial" w:hAnsi="Arial" w:cs="Arial"/>
          <w:b/>
          <w:sz w:val="24"/>
        </w:rPr>
      </w:pPr>
      <w:r>
        <w:rPr>
          <w:rFonts w:ascii="Arial" w:hAnsi="Arial" w:cs="Arial"/>
          <w:b/>
          <w:color w:val="0000FF"/>
          <w:sz w:val="24"/>
        </w:rPr>
        <w:t>R4-2213251</w:t>
      </w:r>
      <w:r>
        <w:rPr>
          <w:rFonts w:ascii="Arial" w:hAnsi="Arial" w:cs="Arial"/>
          <w:b/>
          <w:color w:val="0000FF"/>
          <w:sz w:val="24"/>
        </w:rPr>
        <w:tab/>
      </w:r>
      <w:r>
        <w:rPr>
          <w:rFonts w:ascii="Arial" w:hAnsi="Arial" w:cs="Arial"/>
          <w:b/>
          <w:sz w:val="24"/>
        </w:rPr>
        <w:t>P_Emax for SL enhancement UE</w:t>
      </w:r>
    </w:p>
    <w:p w14:paraId="1ECFBF8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771FC31" w14:textId="77777777" w:rsidR="00515157" w:rsidRDefault="00515157" w:rsidP="00515157">
      <w:pPr>
        <w:rPr>
          <w:rFonts w:ascii="Arial" w:hAnsi="Arial" w:cs="Arial"/>
          <w:b/>
        </w:rPr>
      </w:pPr>
      <w:r>
        <w:rPr>
          <w:rFonts w:ascii="Arial" w:hAnsi="Arial" w:cs="Arial"/>
          <w:b/>
        </w:rPr>
        <w:lastRenderedPageBreak/>
        <w:t xml:space="preserve">Abstract: </w:t>
      </w:r>
    </w:p>
    <w:p w14:paraId="556E6130" w14:textId="77777777" w:rsidR="00515157" w:rsidRDefault="00515157" w:rsidP="00515157">
      <w:r>
        <w:t>we present our views on P_Emax for SL</w:t>
      </w:r>
    </w:p>
    <w:p w14:paraId="6BA29CD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B9773" w14:textId="2B2ED9A5" w:rsidR="00515157" w:rsidRDefault="00515157" w:rsidP="00515157">
      <w:pPr>
        <w:rPr>
          <w:rFonts w:ascii="Arial" w:hAnsi="Arial" w:cs="Arial"/>
          <w:b/>
          <w:sz w:val="24"/>
        </w:rPr>
      </w:pPr>
      <w:r>
        <w:rPr>
          <w:rFonts w:ascii="Arial" w:hAnsi="Arial" w:cs="Arial"/>
          <w:b/>
          <w:color w:val="0000FF"/>
          <w:sz w:val="24"/>
        </w:rPr>
        <w:t>R4-2213252</w:t>
      </w:r>
      <w:r>
        <w:rPr>
          <w:rFonts w:ascii="Arial" w:hAnsi="Arial" w:cs="Arial"/>
          <w:b/>
          <w:color w:val="0000FF"/>
          <w:sz w:val="24"/>
        </w:rPr>
        <w:tab/>
      </w:r>
      <w:r>
        <w:rPr>
          <w:rFonts w:ascii="Arial" w:hAnsi="Arial" w:cs="Arial"/>
          <w:b/>
          <w:sz w:val="24"/>
        </w:rPr>
        <w:t>CR on Pcmax</w:t>
      </w:r>
    </w:p>
    <w:p w14:paraId="0011FF26"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CR-1168  rev  Cat: F (Rel-17)</w:t>
      </w:r>
      <w:r>
        <w:rPr>
          <w:i/>
        </w:rPr>
        <w:br/>
      </w:r>
      <w:r>
        <w:rPr>
          <w:i/>
        </w:rPr>
        <w:br/>
      </w:r>
      <w:r>
        <w:rPr>
          <w:i/>
        </w:rPr>
        <w:tab/>
      </w:r>
      <w:r>
        <w:rPr>
          <w:i/>
        </w:rPr>
        <w:tab/>
      </w:r>
      <w:r>
        <w:rPr>
          <w:i/>
        </w:rPr>
        <w:tab/>
      </w:r>
      <w:r>
        <w:rPr>
          <w:i/>
        </w:rPr>
        <w:tab/>
      </w:r>
      <w:r>
        <w:rPr>
          <w:i/>
        </w:rPr>
        <w:tab/>
        <w:t>Source: Ericsson</w:t>
      </w:r>
    </w:p>
    <w:p w14:paraId="44762056" w14:textId="77777777" w:rsidR="00515157" w:rsidRDefault="00515157" w:rsidP="00515157">
      <w:pPr>
        <w:rPr>
          <w:rFonts w:ascii="Arial" w:hAnsi="Arial" w:cs="Arial"/>
          <w:b/>
        </w:rPr>
      </w:pPr>
      <w:r>
        <w:rPr>
          <w:rFonts w:ascii="Arial" w:hAnsi="Arial" w:cs="Arial"/>
          <w:b/>
        </w:rPr>
        <w:t xml:space="preserve">Abstract: </w:t>
      </w:r>
    </w:p>
    <w:p w14:paraId="1E6342F2" w14:textId="77777777" w:rsidR="00515157" w:rsidRDefault="00515157" w:rsidP="00515157">
      <w:r>
        <w:t>CR to update the P_Emax for SL UE</w:t>
      </w:r>
    </w:p>
    <w:p w14:paraId="5C5BC09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F60469D" w14:textId="577D6928" w:rsidR="00515157" w:rsidRDefault="00515157" w:rsidP="00515157">
      <w:pPr>
        <w:rPr>
          <w:rFonts w:ascii="Arial" w:hAnsi="Arial" w:cs="Arial"/>
          <w:b/>
          <w:sz w:val="24"/>
        </w:rPr>
      </w:pPr>
      <w:r>
        <w:rPr>
          <w:rFonts w:ascii="Arial" w:hAnsi="Arial" w:cs="Arial"/>
          <w:b/>
          <w:color w:val="0000FF"/>
          <w:sz w:val="24"/>
        </w:rPr>
        <w:t>R4-2213316</w:t>
      </w:r>
      <w:r>
        <w:rPr>
          <w:rFonts w:ascii="Arial" w:hAnsi="Arial" w:cs="Arial"/>
          <w:b/>
          <w:color w:val="0000FF"/>
          <w:sz w:val="24"/>
        </w:rPr>
        <w:tab/>
      </w:r>
      <w:r>
        <w:rPr>
          <w:rFonts w:ascii="Arial" w:hAnsi="Arial" w:cs="Arial"/>
          <w:b/>
          <w:sz w:val="24"/>
        </w:rPr>
        <w:t>R17 Discussion on Pemax in SL</w:t>
      </w:r>
    </w:p>
    <w:p w14:paraId="6EA9D25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4DF47B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80372" w14:textId="474DA101" w:rsidR="00515157" w:rsidRDefault="00515157" w:rsidP="00515157">
      <w:pPr>
        <w:rPr>
          <w:rFonts w:ascii="Arial" w:hAnsi="Arial" w:cs="Arial"/>
          <w:b/>
          <w:sz w:val="24"/>
        </w:rPr>
      </w:pPr>
      <w:r>
        <w:rPr>
          <w:rFonts w:ascii="Arial" w:hAnsi="Arial" w:cs="Arial"/>
          <w:b/>
          <w:color w:val="0000FF"/>
          <w:sz w:val="24"/>
        </w:rPr>
        <w:t>R4-2213317</w:t>
      </w:r>
      <w:r>
        <w:rPr>
          <w:rFonts w:ascii="Arial" w:hAnsi="Arial" w:cs="Arial"/>
          <w:b/>
          <w:color w:val="0000FF"/>
          <w:sz w:val="24"/>
        </w:rPr>
        <w:tab/>
      </w:r>
      <w:r>
        <w:rPr>
          <w:rFonts w:ascii="Arial" w:hAnsi="Arial" w:cs="Arial"/>
          <w:b/>
          <w:sz w:val="24"/>
        </w:rPr>
        <w:t>R17 Draft CR on Pemax in SL</w:t>
      </w:r>
    </w:p>
    <w:p w14:paraId="126915B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(Rel-17)</w:t>
      </w:r>
      <w:r>
        <w:rPr>
          <w:i/>
        </w:rPr>
        <w:br/>
      </w:r>
      <w:r>
        <w:rPr>
          <w:i/>
        </w:rPr>
        <w:br/>
      </w:r>
      <w:r>
        <w:rPr>
          <w:i/>
        </w:rPr>
        <w:tab/>
      </w:r>
      <w:r>
        <w:rPr>
          <w:i/>
        </w:rPr>
        <w:tab/>
      </w:r>
      <w:r>
        <w:rPr>
          <w:i/>
        </w:rPr>
        <w:tab/>
      </w:r>
      <w:r>
        <w:rPr>
          <w:i/>
        </w:rPr>
        <w:tab/>
      </w:r>
      <w:r>
        <w:rPr>
          <w:i/>
        </w:rPr>
        <w:tab/>
        <w:t>Source: OPPO</w:t>
      </w:r>
    </w:p>
    <w:p w14:paraId="0C37052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8266BBF" w14:textId="7390F497" w:rsidR="00515157" w:rsidRDefault="00515157" w:rsidP="00515157">
      <w:pPr>
        <w:rPr>
          <w:rFonts w:ascii="Arial" w:hAnsi="Arial" w:cs="Arial"/>
          <w:b/>
          <w:sz w:val="24"/>
        </w:rPr>
      </w:pPr>
      <w:r>
        <w:rPr>
          <w:rFonts w:ascii="Arial" w:hAnsi="Arial" w:cs="Arial"/>
          <w:b/>
          <w:color w:val="0000FF"/>
          <w:sz w:val="24"/>
        </w:rPr>
        <w:t>R4-2213577</w:t>
      </w:r>
      <w:r>
        <w:rPr>
          <w:rFonts w:ascii="Arial" w:hAnsi="Arial" w:cs="Arial"/>
          <w:b/>
          <w:color w:val="0000FF"/>
          <w:sz w:val="24"/>
        </w:rPr>
        <w:tab/>
      </w:r>
      <w:r>
        <w:rPr>
          <w:rFonts w:ascii="Arial" w:hAnsi="Arial" w:cs="Arial"/>
          <w:b/>
          <w:sz w:val="24"/>
        </w:rPr>
        <w:t>CR TS 38.101-1: Correction on NR V2X requirements in TS 38.101-1</w:t>
      </w:r>
    </w:p>
    <w:p w14:paraId="3091521E"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CR-1173  rev  Cat: F (Rel-17)</w:t>
      </w:r>
      <w:r>
        <w:rPr>
          <w:i/>
        </w:rPr>
        <w:br/>
      </w:r>
      <w:r>
        <w:rPr>
          <w:i/>
        </w:rPr>
        <w:br/>
      </w:r>
      <w:r>
        <w:rPr>
          <w:i/>
        </w:rPr>
        <w:tab/>
      </w:r>
      <w:r>
        <w:rPr>
          <w:i/>
        </w:rPr>
        <w:tab/>
      </w:r>
      <w:r>
        <w:rPr>
          <w:i/>
        </w:rPr>
        <w:tab/>
      </w:r>
      <w:r>
        <w:rPr>
          <w:i/>
        </w:rPr>
        <w:tab/>
      </w:r>
      <w:r>
        <w:rPr>
          <w:i/>
        </w:rPr>
        <w:tab/>
        <w:t>Source: Facebook Japan K.K.</w:t>
      </w:r>
    </w:p>
    <w:p w14:paraId="7F9E2AB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R4-2214641</w:t>
      </w:r>
      <w:r>
        <w:rPr>
          <w:color w:val="993300"/>
          <w:u w:val="single"/>
        </w:rPr>
        <w:t>.</w:t>
      </w:r>
    </w:p>
    <w:p w14:paraId="1B0437CD" w14:textId="21673B0E" w:rsidR="00515157" w:rsidRDefault="00515157" w:rsidP="00515157">
      <w:pPr>
        <w:rPr>
          <w:rFonts w:ascii="Arial" w:hAnsi="Arial" w:cs="Arial"/>
          <w:b/>
          <w:sz w:val="24"/>
        </w:rPr>
      </w:pPr>
      <w:r>
        <w:rPr>
          <w:rFonts w:ascii="Arial" w:hAnsi="Arial" w:cs="Arial"/>
          <w:b/>
          <w:color w:val="0000FF"/>
          <w:sz w:val="24"/>
        </w:rPr>
        <w:t>R4-2214567</w:t>
      </w:r>
      <w:r>
        <w:rPr>
          <w:rFonts w:ascii="Arial" w:hAnsi="Arial" w:cs="Arial"/>
          <w:b/>
          <w:color w:val="0000FF"/>
          <w:sz w:val="24"/>
        </w:rPr>
        <w:tab/>
      </w:r>
      <w:r>
        <w:rPr>
          <w:rFonts w:ascii="Arial" w:hAnsi="Arial" w:cs="Arial"/>
          <w:b/>
          <w:sz w:val="24"/>
        </w:rPr>
        <w:t>SL to Uu same carrier and same bandwidth switching</w:t>
      </w:r>
    </w:p>
    <w:p w14:paraId="3B22B862"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38.785 v17.0.0</w:t>
      </w:r>
      <w:r>
        <w:rPr>
          <w:i/>
        </w:rPr>
        <w:tab/>
        <w:t xml:space="preserve">  CR-0001  rev 1 Cat: F (Rel-17)</w:t>
      </w:r>
      <w:r>
        <w:rPr>
          <w:i/>
        </w:rPr>
        <w:br/>
      </w:r>
      <w:r>
        <w:rPr>
          <w:i/>
        </w:rPr>
        <w:br/>
      </w:r>
      <w:r>
        <w:rPr>
          <w:i/>
        </w:rPr>
        <w:tab/>
      </w:r>
      <w:r>
        <w:rPr>
          <w:i/>
        </w:rPr>
        <w:tab/>
      </w:r>
      <w:r>
        <w:rPr>
          <w:i/>
        </w:rPr>
        <w:tab/>
      </w:r>
      <w:r>
        <w:rPr>
          <w:i/>
        </w:rPr>
        <w:tab/>
      </w:r>
      <w:r>
        <w:rPr>
          <w:i/>
        </w:rPr>
        <w:tab/>
        <w:t>Source: Qualcomm Incorporated</w:t>
      </w:r>
    </w:p>
    <w:p w14:paraId="6010DA6E" w14:textId="77777777" w:rsidR="00515157" w:rsidRDefault="00515157" w:rsidP="00515157">
      <w:pPr>
        <w:rPr>
          <w:color w:val="808080"/>
        </w:rPr>
      </w:pPr>
      <w:r>
        <w:rPr>
          <w:color w:val="808080"/>
        </w:rPr>
        <w:t>(Replaces R4-2211816)</w:t>
      </w:r>
    </w:p>
    <w:p w14:paraId="7B3E863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515CC2" w14:textId="3D3446A3" w:rsidR="00515157" w:rsidRDefault="00515157" w:rsidP="00515157">
      <w:pPr>
        <w:rPr>
          <w:rFonts w:ascii="Arial" w:hAnsi="Arial" w:cs="Arial"/>
          <w:b/>
          <w:sz w:val="24"/>
        </w:rPr>
      </w:pPr>
      <w:r>
        <w:rPr>
          <w:rFonts w:ascii="Arial" w:hAnsi="Arial" w:cs="Arial"/>
          <w:b/>
          <w:color w:val="0000FF"/>
          <w:sz w:val="24"/>
        </w:rPr>
        <w:t>R4-2214568</w:t>
      </w:r>
      <w:r>
        <w:rPr>
          <w:rFonts w:ascii="Arial" w:hAnsi="Arial" w:cs="Arial"/>
          <w:b/>
          <w:color w:val="0000FF"/>
          <w:sz w:val="24"/>
        </w:rPr>
        <w:tab/>
      </w:r>
      <w:r>
        <w:rPr>
          <w:rFonts w:ascii="Arial" w:hAnsi="Arial" w:cs="Arial"/>
          <w:b/>
          <w:sz w:val="24"/>
        </w:rPr>
        <w:t>V2X corrections</w:t>
      </w:r>
    </w:p>
    <w:p w14:paraId="051E9C32"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CR-1136  rev 1 Cat: F (Rel-17)</w:t>
      </w:r>
      <w:r>
        <w:rPr>
          <w:i/>
        </w:rPr>
        <w:br/>
      </w:r>
      <w:r>
        <w:rPr>
          <w:i/>
        </w:rPr>
        <w:br/>
      </w:r>
      <w:r>
        <w:rPr>
          <w:i/>
        </w:rPr>
        <w:tab/>
      </w:r>
      <w:r>
        <w:rPr>
          <w:i/>
        </w:rPr>
        <w:tab/>
      </w:r>
      <w:r>
        <w:rPr>
          <w:i/>
        </w:rPr>
        <w:tab/>
      </w:r>
      <w:r>
        <w:rPr>
          <w:i/>
        </w:rPr>
        <w:tab/>
      </w:r>
      <w:r>
        <w:rPr>
          <w:i/>
        </w:rPr>
        <w:tab/>
        <w:t>Source: Qualcomm Incorporated</w:t>
      </w:r>
    </w:p>
    <w:p w14:paraId="7520754A" w14:textId="77777777" w:rsidR="00515157" w:rsidRDefault="00515157" w:rsidP="00515157">
      <w:pPr>
        <w:rPr>
          <w:color w:val="808080"/>
        </w:rPr>
      </w:pPr>
      <w:r>
        <w:rPr>
          <w:color w:val="808080"/>
        </w:rPr>
        <w:t>(Replaces R4-2211817)</w:t>
      </w:r>
    </w:p>
    <w:p w14:paraId="41B7B36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86BC8D" w14:textId="733487FC" w:rsidR="00515157" w:rsidRDefault="00515157" w:rsidP="00515157">
      <w:pPr>
        <w:rPr>
          <w:rFonts w:ascii="Arial" w:hAnsi="Arial" w:cs="Arial"/>
          <w:b/>
          <w:sz w:val="24"/>
        </w:rPr>
      </w:pPr>
      <w:r>
        <w:rPr>
          <w:rFonts w:ascii="Arial" w:hAnsi="Arial" w:cs="Arial"/>
          <w:b/>
          <w:color w:val="0000FF"/>
          <w:sz w:val="24"/>
        </w:rPr>
        <w:lastRenderedPageBreak/>
        <w:t>R4-2214575</w:t>
      </w:r>
      <w:r>
        <w:rPr>
          <w:rFonts w:ascii="Arial" w:hAnsi="Arial" w:cs="Arial"/>
          <w:b/>
          <w:color w:val="0000FF"/>
          <w:sz w:val="24"/>
        </w:rPr>
        <w:tab/>
      </w:r>
      <w:r>
        <w:rPr>
          <w:rFonts w:ascii="Arial" w:hAnsi="Arial" w:cs="Arial"/>
          <w:b/>
          <w:sz w:val="24"/>
        </w:rPr>
        <w:t>CR for TS 38.101-1, Correction of configured transmitted power for V2X</w:t>
      </w:r>
    </w:p>
    <w:p w14:paraId="30FE7C69"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CR-1139  rev 1 Cat: F (Rel-17)</w:t>
      </w:r>
      <w:r>
        <w:rPr>
          <w:i/>
        </w:rPr>
        <w:br/>
      </w:r>
      <w:r>
        <w:rPr>
          <w:i/>
        </w:rPr>
        <w:br/>
      </w:r>
      <w:r>
        <w:rPr>
          <w:i/>
        </w:rPr>
        <w:tab/>
      </w:r>
      <w:r>
        <w:rPr>
          <w:i/>
        </w:rPr>
        <w:tab/>
      </w:r>
      <w:r>
        <w:rPr>
          <w:i/>
        </w:rPr>
        <w:tab/>
      </w:r>
      <w:r>
        <w:rPr>
          <w:i/>
        </w:rPr>
        <w:tab/>
      </w:r>
      <w:r>
        <w:rPr>
          <w:i/>
        </w:rPr>
        <w:tab/>
        <w:t>Source: LG Electronics, CATT</w:t>
      </w:r>
    </w:p>
    <w:p w14:paraId="1105471A" w14:textId="77777777" w:rsidR="00515157" w:rsidRDefault="00515157" w:rsidP="00515157">
      <w:pPr>
        <w:rPr>
          <w:color w:val="808080"/>
        </w:rPr>
      </w:pPr>
      <w:r>
        <w:rPr>
          <w:color w:val="808080"/>
        </w:rPr>
        <w:t>(Replaces R4-2212005)</w:t>
      </w:r>
    </w:p>
    <w:p w14:paraId="20E736F6" w14:textId="77777777" w:rsidR="00515157" w:rsidRDefault="00515157" w:rsidP="00515157">
      <w:pPr>
        <w:rPr>
          <w:rFonts w:ascii="Arial" w:hAnsi="Arial" w:cs="Arial"/>
          <w:b/>
        </w:rPr>
      </w:pPr>
      <w:r>
        <w:rPr>
          <w:rFonts w:ascii="Arial" w:hAnsi="Arial" w:cs="Arial"/>
          <w:b/>
        </w:rPr>
        <w:t xml:space="preserve">Abstract: </w:t>
      </w:r>
    </w:p>
    <w:p w14:paraId="2E347542" w14:textId="77777777" w:rsidR="00515157" w:rsidRDefault="00515157" w:rsidP="00515157">
      <w:r>
        <w:t>CR for configured Tx power of Rel-17 sidelink enhancement</w:t>
      </w:r>
    </w:p>
    <w:p w14:paraId="42D6D5B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51C5C2" w14:textId="503D5FD9" w:rsidR="00515157" w:rsidRDefault="00515157" w:rsidP="00515157">
      <w:pPr>
        <w:rPr>
          <w:rFonts w:ascii="Arial" w:hAnsi="Arial" w:cs="Arial"/>
          <w:b/>
          <w:sz w:val="24"/>
        </w:rPr>
      </w:pPr>
      <w:r>
        <w:rPr>
          <w:rFonts w:ascii="Arial" w:hAnsi="Arial" w:cs="Arial"/>
          <w:b/>
          <w:color w:val="0000FF"/>
          <w:sz w:val="24"/>
        </w:rPr>
        <w:t>R4-2214641</w:t>
      </w:r>
      <w:r>
        <w:rPr>
          <w:rFonts w:ascii="Arial" w:hAnsi="Arial" w:cs="Arial"/>
          <w:b/>
          <w:color w:val="0000FF"/>
          <w:sz w:val="24"/>
        </w:rPr>
        <w:tab/>
      </w:r>
      <w:r>
        <w:rPr>
          <w:rFonts w:ascii="Arial" w:hAnsi="Arial" w:cs="Arial"/>
          <w:b/>
          <w:sz w:val="24"/>
        </w:rPr>
        <w:t>CR TS 38.101-1: Correction on NR V2X requirements in TS 38.101-1</w:t>
      </w:r>
    </w:p>
    <w:p w14:paraId="12DDB939"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CR-1173  rev 1 Cat: F (Rel-17)</w:t>
      </w:r>
      <w:r>
        <w:rPr>
          <w:i/>
        </w:rPr>
        <w:br/>
      </w:r>
      <w:r>
        <w:rPr>
          <w:i/>
        </w:rPr>
        <w:br/>
      </w:r>
      <w:r>
        <w:rPr>
          <w:i/>
        </w:rPr>
        <w:tab/>
      </w:r>
      <w:r>
        <w:rPr>
          <w:i/>
        </w:rPr>
        <w:tab/>
      </w:r>
      <w:r>
        <w:rPr>
          <w:i/>
        </w:rPr>
        <w:tab/>
      </w:r>
      <w:r>
        <w:rPr>
          <w:i/>
        </w:rPr>
        <w:tab/>
      </w:r>
      <w:r>
        <w:rPr>
          <w:i/>
        </w:rPr>
        <w:tab/>
        <w:t>Source: Facebook Japan K.K.</w:t>
      </w:r>
    </w:p>
    <w:p w14:paraId="216B6698" w14:textId="77777777" w:rsidR="00515157" w:rsidRDefault="00515157" w:rsidP="00515157">
      <w:pPr>
        <w:rPr>
          <w:color w:val="808080"/>
        </w:rPr>
      </w:pPr>
      <w:r>
        <w:rPr>
          <w:color w:val="808080"/>
        </w:rPr>
        <w:t>(Replaces R4-2213577)</w:t>
      </w:r>
    </w:p>
    <w:p w14:paraId="3A55F47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2F5C0" w14:textId="4156E82B" w:rsidR="00515157" w:rsidRDefault="00515157" w:rsidP="00515157">
      <w:pPr>
        <w:rPr>
          <w:rFonts w:ascii="Arial" w:hAnsi="Arial" w:cs="Arial"/>
          <w:b/>
          <w:sz w:val="24"/>
        </w:rPr>
      </w:pPr>
      <w:r>
        <w:rPr>
          <w:rFonts w:ascii="Arial" w:hAnsi="Arial" w:cs="Arial"/>
          <w:b/>
          <w:color w:val="0000FF"/>
          <w:sz w:val="24"/>
        </w:rPr>
        <w:t>R4-2215115</w:t>
      </w:r>
      <w:r>
        <w:rPr>
          <w:rFonts w:ascii="Arial" w:hAnsi="Arial" w:cs="Arial"/>
          <w:b/>
          <w:color w:val="0000FF"/>
          <w:sz w:val="24"/>
        </w:rPr>
        <w:tab/>
      </w:r>
      <w:r>
        <w:rPr>
          <w:rFonts w:ascii="Arial" w:hAnsi="Arial" w:cs="Arial"/>
          <w:b/>
          <w:sz w:val="24"/>
        </w:rPr>
        <w:t>NR Band n14 PC1 MPR for NR Sidelink Operation</w:t>
      </w:r>
    </w:p>
    <w:p w14:paraId="73A3F13E"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CR-1140  rev 1 Cat: F (Rel-17)</w:t>
      </w:r>
      <w:r>
        <w:rPr>
          <w:i/>
        </w:rPr>
        <w:br/>
      </w:r>
      <w:r>
        <w:rPr>
          <w:i/>
        </w:rPr>
        <w:br/>
      </w:r>
      <w:r>
        <w:rPr>
          <w:i/>
        </w:rPr>
        <w:tab/>
      </w:r>
      <w:r>
        <w:rPr>
          <w:i/>
        </w:rPr>
        <w:tab/>
      </w:r>
      <w:r>
        <w:rPr>
          <w:i/>
        </w:rPr>
        <w:tab/>
      </w:r>
      <w:r>
        <w:rPr>
          <w:i/>
        </w:rPr>
        <w:tab/>
      </w:r>
      <w:r>
        <w:rPr>
          <w:i/>
        </w:rPr>
        <w:tab/>
        <w:t>Source: AT&amp;T</w:t>
      </w:r>
    </w:p>
    <w:p w14:paraId="65EB406B" w14:textId="77777777" w:rsidR="00515157" w:rsidRDefault="00515157" w:rsidP="00515157">
      <w:pPr>
        <w:rPr>
          <w:color w:val="808080"/>
        </w:rPr>
      </w:pPr>
      <w:r>
        <w:rPr>
          <w:color w:val="808080"/>
        </w:rPr>
        <w:t>(Replaces R4-2212114)</w:t>
      </w:r>
    </w:p>
    <w:p w14:paraId="16A761E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7262E1" w14:textId="77777777" w:rsidR="00515157" w:rsidRDefault="00515157" w:rsidP="00515157">
      <w:pPr>
        <w:pStyle w:val="Heading4"/>
      </w:pPr>
      <w:bookmarkStart w:id="233" w:name="_Toc113047720"/>
      <w:r>
        <w:t>9.13.2</w:t>
      </w:r>
      <w:r>
        <w:tab/>
        <w:t>Maintenance for Intra-band con-current operation and high power UE (PC2) for SL</w:t>
      </w:r>
      <w:bookmarkEnd w:id="233"/>
    </w:p>
    <w:p w14:paraId="7D5802F6" w14:textId="77777777" w:rsidR="00515157" w:rsidRDefault="00515157" w:rsidP="00515157">
      <w:pPr>
        <w:pStyle w:val="Heading4"/>
      </w:pPr>
      <w:bookmarkStart w:id="234" w:name="_Toc113047721"/>
      <w:r>
        <w:t>9.13.3</w:t>
      </w:r>
      <w:r>
        <w:tab/>
        <w:t>RRM core requirement maintenance</w:t>
      </w:r>
      <w:bookmarkEnd w:id="234"/>
    </w:p>
    <w:p w14:paraId="3E157FFB" w14:textId="7350BC5A" w:rsidR="00515157" w:rsidRDefault="00515157" w:rsidP="00515157">
      <w:pPr>
        <w:rPr>
          <w:rFonts w:ascii="Arial" w:hAnsi="Arial" w:cs="Arial"/>
          <w:b/>
          <w:sz w:val="24"/>
        </w:rPr>
      </w:pPr>
      <w:r>
        <w:rPr>
          <w:rFonts w:ascii="Arial" w:hAnsi="Arial" w:cs="Arial"/>
          <w:b/>
          <w:color w:val="0000FF"/>
          <w:sz w:val="24"/>
        </w:rPr>
        <w:t>R4-2212410</w:t>
      </w:r>
      <w:r>
        <w:rPr>
          <w:rFonts w:ascii="Arial" w:hAnsi="Arial" w:cs="Arial"/>
          <w:b/>
          <w:color w:val="0000FF"/>
          <w:sz w:val="24"/>
        </w:rPr>
        <w:tab/>
      </w:r>
      <w:r>
        <w:rPr>
          <w:rFonts w:ascii="Arial" w:hAnsi="Arial" w:cs="Arial"/>
          <w:b/>
          <w:sz w:val="24"/>
        </w:rPr>
        <w:t>Discussion on some issues for NR SL enhancement</w:t>
      </w:r>
    </w:p>
    <w:p w14:paraId="3709712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2F63DC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6AB13" w14:textId="0E854EA7" w:rsidR="00515157" w:rsidRDefault="00515157" w:rsidP="00515157">
      <w:pPr>
        <w:rPr>
          <w:rFonts w:ascii="Arial" w:hAnsi="Arial" w:cs="Arial"/>
          <w:b/>
          <w:sz w:val="24"/>
        </w:rPr>
      </w:pPr>
      <w:r>
        <w:rPr>
          <w:rFonts w:ascii="Arial" w:hAnsi="Arial" w:cs="Arial"/>
          <w:b/>
          <w:color w:val="0000FF"/>
          <w:sz w:val="24"/>
        </w:rPr>
        <w:t>R4-2212411</w:t>
      </w:r>
      <w:r>
        <w:rPr>
          <w:rFonts w:ascii="Arial" w:hAnsi="Arial" w:cs="Arial"/>
          <w:b/>
          <w:color w:val="0000FF"/>
          <w:sz w:val="24"/>
        </w:rPr>
        <w:tab/>
      </w:r>
      <w:r>
        <w:rPr>
          <w:rFonts w:ascii="Arial" w:hAnsi="Arial" w:cs="Arial"/>
          <w:b/>
          <w:sz w:val="24"/>
        </w:rPr>
        <w:t>Maintenance CR for Rel-17 SL on 38.133</w:t>
      </w:r>
    </w:p>
    <w:p w14:paraId="69C75548"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CR-2470  rev  Cat: F (Rel-17)</w:t>
      </w:r>
      <w:r>
        <w:rPr>
          <w:i/>
        </w:rPr>
        <w:br/>
      </w:r>
      <w:r>
        <w:rPr>
          <w:i/>
        </w:rPr>
        <w:br/>
      </w:r>
      <w:r>
        <w:rPr>
          <w:i/>
        </w:rPr>
        <w:tab/>
      </w:r>
      <w:r>
        <w:rPr>
          <w:i/>
        </w:rPr>
        <w:tab/>
      </w:r>
      <w:r>
        <w:rPr>
          <w:i/>
        </w:rPr>
        <w:tab/>
      </w:r>
      <w:r>
        <w:rPr>
          <w:i/>
        </w:rPr>
        <w:tab/>
      </w:r>
      <w:r>
        <w:rPr>
          <w:i/>
        </w:rPr>
        <w:tab/>
        <w:t>Source: MediaTek inc.</w:t>
      </w:r>
    </w:p>
    <w:p w14:paraId="4309844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R4-2214589</w:t>
      </w:r>
      <w:r>
        <w:rPr>
          <w:color w:val="993300"/>
          <w:u w:val="single"/>
        </w:rPr>
        <w:t>.</w:t>
      </w:r>
    </w:p>
    <w:p w14:paraId="2B271371" w14:textId="4C0F44A1" w:rsidR="00515157" w:rsidRDefault="00515157" w:rsidP="00515157">
      <w:pPr>
        <w:rPr>
          <w:rFonts w:ascii="Arial" w:hAnsi="Arial" w:cs="Arial"/>
          <w:b/>
          <w:sz w:val="24"/>
        </w:rPr>
      </w:pPr>
      <w:r>
        <w:rPr>
          <w:rFonts w:ascii="Arial" w:hAnsi="Arial" w:cs="Arial"/>
          <w:b/>
          <w:color w:val="0000FF"/>
          <w:sz w:val="24"/>
        </w:rPr>
        <w:t>R4-2213479</w:t>
      </w:r>
      <w:r>
        <w:rPr>
          <w:rFonts w:ascii="Arial" w:hAnsi="Arial" w:cs="Arial"/>
          <w:b/>
          <w:color w:val="0000FF"/>
          <w:sz w:val="24"/>
        </w:rPr>
        <w:tab/>
      </w:r>
      <w:r>
        <w:rPr>
          <w:rFonts w:ascii="Arial" w:hAnsi="Arial" w:cs="Arial"/>
          <w:b/>
          <w:sz w:val="24"/>
        </w:rPr>
        <w:t>CR on maintaining RRM core requirements for R17 NR SL</w:t>
      </w:r>
    </w:p>
    <w:p w14:paraId="029E9C55"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CR-2526  rev  Cat: F (Rel-17)</w:t>
      </w:r>
      <w:r>
        <w:rPr>
          <w:i/>
        </w:rPr>
        <w:br/>
      </w:r>
      <w:r>
        <w:rPr>
          <w:i/>
        </w:rPr>
        <w:br/>
      </w:r>
      <w:r>
        <w:rPr>
          <w:i/>
        </w:rPr>
        <w:tab/>
      </w:r>
      <w:r>
        <w:rPr>
          <w:i/>
        </w:rPr>
        <w:tab/>
      </w:r>
      <w:r>
        <w:rPr>
          <w:i/>
        </w:rPr>
        <w:tab/>
      </w:r>
      <w:r>
        <w:rPr>
          <w:i/>
        </w:rPr>
        <w:tab/>
      </w:r>
      <w:r>
        <w:rPr>
          <w:i/>
        </w:rPr>
        <w:tab/>
        <w:t>Source: Huawei, HiSilicon</w:t>
      </w:r>
    </w:p>
    <w:p w14:paraId="44CB6BB3"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R4-2214630</w:t>
      </w:r>
      <w:r>
        <w:rPr>
          <w:color w:val="993300"/>
          <w:u w:val="single"/>
        </w:rPr>
        <w:t>.</w:t>
      </w:r>
    </w:p>
    <w:p w14:paraId="00C8A989" w14:textId="2CEE788A" w:rsidR="00515157" w:rsidRDefault="00515157" w:rsidP="00515157">
      <w:pPr>
        <w:rPr>
          <w:rFonts w:ascii="Arial" w:hAnsi="Arial" w:cs="Arial"/>
          <w:b/>
          <w:sz w:val="24"/>
        </w:rPr>
      </w:pPr>
      <w:r>
        <w:rPr>
          <w:rFonts w:ascii="Arial" w:hAnsi="Arial" w:cs="Arial"/>
          <w:b/>
          <w:color w:val="0000FF"/>
          <w:sz w:val="24"/>
        </w:rPr>
        <w:t>R4-2214589</w:t>
      </w:r>
      <w:r>
        <w:rPr>
          <w:rFonts w:ascii="Arial" w:hAnsi="Arial" w:cs="Arial"/>
          <w:b/>
          <w:color w:val="0000FF"/>
          <w:sz w:val="24"/>
        </w:rPr>
        <w:tab/>
      </w:r>
      <w:r>
        <w:rPr>
          <w:rFonts w:ascii="Arial" w:hAnsi="Arial" w:cs="Arial"/>
          <w:b/>
          <w:sz w:val="24"/>
        </w:rPr>
        <w:t>Maintenance CR for Rel-17 SL on 38.133</w:t>
      </w:r>
    </w:p>
    <w:p w14:paraId="0620F27A"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CR-2470  rev 1 Cat: F (Rel-17)</w:t>
      </w:r>
      <w:r>
        <w:rPr>
          <w:i/>
        </w:rPr>
        <w:br/>
      </w:r>
      <w:r>
        <w:rPr>
          <w:i/>
        </w:rPr>
        <w:br/>
      </w:r>
      <w:r>
        <w:rPr>
          <w:i/>
        </w:rPr>
        <w:tab/>
      </w:r>
      <w:r>
        <w:rPr>
          <w:i/>
        </w:rPr>
        <w:tab/>
      </w:r>
      <w:r>
        <w:rPr>
          <w:i/>
        </w:rPr>
        <w:tab/>
      </w:r>
      <w:r>
        <w:rPr>
          <w:i/>
        </w:rPr>
        <w:tab/>
      </w:r>
      <w:r>
        <w:rPr>
          <w:i/>
        </w:rPr>
        <w:tab/>
        <w:t>Source: MediaTek inc.</w:t>
      </w:r>
    </w:p>
    <w:p w14:paraId="4158BC36" w14:textId="77777777" w:rsidR="00515157" w:rsidRDefault="00515157" w:rsidP="00515157">
      <w:pPr>
        <w:rPr>
          <w:color w:val="808080"/>
        </w:rPr>
      </w:pPr>
      <w:r>
        <w:rPr>
          <w:color w:val="808080"/>
        </w:rPr>
        <w:t>(Replaces R4-2212411)</w:t>
      </w:r>
    </w:p>
    <w:p w14:paraId="6433D68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319FA" w14:textId="438188AB" w:rsidR="00515157" w:rsidRDefault="00515157" w:rsidP="00515157">
      <w:pPr>
        <w:rPr>
          <w:rFonts w:ascii="Arial" w:hAnsi="Arial" w:cs="Arial"/>
          <w:b/>
          <w:sz w:val="24"/>
        </w:rPr>
      </w:pPr>
      <w:r>
        <w:rPr>
          <w:rFonts w:ascii="Arial" w:hAnsi="Arial" w:cs="Arial"/>
          <w:b/>
          <w:color w:val="0000FF"/>
          <w:sz w:val="24"/>
        </w:rPr>
        <w:t>R4-2214630</w:t>
      </w:r>
      <w:r>
        <w:rPr>
          <w:rFonts w:ascii="Arial" w:hAnsi="Arial" w:cs="Arial"/>
          <w:b/>
          <w:color w:val="0000FF"/>
          <w:sz w:val="24"/>
        </w:rPr>
        <w:tab/>
      </w:r>
      <w:r>
        <w:rPr>
          <w:rFonts w:ascii="Arial" w:hAnsi="Arial" w:cs="Arial"/>
          <w:b/>
          <w:sz w:val="24"/>
        </w:rPr>
        <w:t>CR on maintaining RRM core requirements for R17 NR SL</w:t>
      </w:r>
    </w:p>
    <w:p w14:paraId="0B69581C"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CR-2526  rev 1 Cat: F (Rel-17)</w:t>
      </w:r>
      <w:r>
        <w:rPr>
          <w:i/>
        </w:rPr>
        <w:br/>
      </w:r>
      <w:r>
        <w:rPr>
          <w:i/>
        </w:rPr>
        <w:br/>
      </w:r>
      <w:r>
        <w:rPr>
          <w:i/>
        </w:rPr>
        <w:tab/>
      </w:r>
      <w:r>
        <w:rPr>
          <w:i/>
        </w:rPr>
        <w:tab/>
      </w:r>
      <w:r>
        <w:rPr>
          <w:i/>
        </w:rPr>
        <w:tab/>
      </w:r>
      <w:r>
        <w:rPr>
          <w:i/>
        </w:rPr>
        <w:tab/>
      </w:r>
      <w:r>
        <w:rPr>
          <w:i/>
        </w:rPr>
        <w:tab/>
        <w:t>Source: Huawei, HiSilicon</w:t>
      </w:r>
    </w:p>
    <w:p w14:paraId="58D4D9DE" w14:textId="77777777" w:rsidR="00515157" w:rsidRDefault="00515157" w:rsidP="00515157">
      <w:pPr>
        <w:rPr>
          <w:color w:val="808080"/>
        </w:rPr>
      </w:pPr>
      <w:r>
        <w:rPr>
          <w:color w:val="808080"/>
        </w:rPr>
        <w:t>(Replaces R4-2213479)</w:t>
      </w:r>
    </w:p>
    <w:p w14:paraId="28DAB52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47D9D9" w14:textId="77777777" w:rsidR="00515157" w:rsidRDefault="00515157" w:rsidP="00515157">
      <w:pPr>
        <w:pStyle w:val="Heading4"/>
      </w:pPr>
      <w:bookmarkStart w:id="235" w:name="_Toc113047722"/>
      <w:r>
        <w:t>9.13.4</w:t>
      </w:r>
      <w:r>
        <w:tab/>
        <w:t>RRM performance requirements</w:t>
      </w:r>
      <w:bookmarkEnd w:id="235"/>
    </w:p>
    <w:p w14:paraId="5B64CE1A" w14:textId="3E96A560" w:rsidR="00515157" w:rsidRDefault="00515157" w:rsidP="00515157">
      <w:pPr>
        <w:rPr>
          <w:rFonts w:ascii="Arial" w:hAnsi="Arial" w:cs="Arial"/>
          <w:b/>
          <w:sz w:val="24"/>
        </w:rPr>
      </w:pPr>
      <w:r>
        <w:rPr>
          <w:rFonts w:ascii="Arial" w:hAnsi="Arial" w:cs="Arial"/>
          <w:b/>
          <w:color w:val="0000FF"/>
          <w:sz w:val="24"/>
        </w:rPr>
        <w:t>R4-2212193</w:t>
      </w:r>
      <w:r>
        <w:rPr>
          <w:rFonts w:ascii="Arial" w:hAnsi="Arial" w:cs="Arial"/>
          <w:b/>
          <w:color w:val="0000FF"/>
          <w:sz w:val="24"/>
        </w:rPr>
        <w:tab/>
      </w:r>
      <w:r>
        <w:rPr>
          <w:rFonts w:ascii="Arial" w:hAnsi="Arial" w:cs="Arial"/>
          <w:b/>
          <w:sz w:val="24"/>
        </w:rPr>
        <w:t>Big CR for SL enhancement RRM test cases</w:t>
      </w:r>
    </w:p>
    <w:p w14:paraId="269A535B"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CR-2455  rev  Cat: B (Rel-17)</w:t>
      </w:r>
      <w:r>
        <w:rPr>
          <w:i/>
        </w:rPr>
        <w:br/>
      </w:r>
      <w:r>
        <w:rPr>
          <w:i/>
        </w:rPr>
        <w:br/>
      </w:r>
      <w:r>
        <w:rPr>
          <w:i/>
        </w:rPr>
        <w:tab/>
      </w:r>
      <w:r>
        <w:rPr>
          <w:i/>
        </w:rPr>
        <w:tab/>
      </w:r>
      <w:r>
        <w:rPr>
          <w:i/>
        </w:rPr>
        <w:tab/>
      </w:r>
      <w:r>
        <w:rPr>
          <w:i/>
        </w:rPr>
        <w:tab/>
      </w:r>
      <w:r>
        <w:rPr>
          <w:i/>
        </w:rPr>
        <w:tab/>
        <w:t>Source: LG Electronics</w:t>
      </w:r>
    </w:p>
    <w:p w14:paraId="0BB176DD" w14:textId="77777777" w:rsidR="00515157" w:rsidRDefault="00515157" w:rsidP="00515157">
      <w:pPr>
        <w:rPr>
          <w:rFonts w:ascii="Arial" w:hAnsi="Arial" w:cs="Arial"/>
          <w:b/>
        </w:rPr>
      </w:pPr>
      <w:r>
        <w:rPr>
          <w:rFonts w:ascii="Arial" w:hAnsi="Arial" w:cs="Arial"/>
          <w:b/>
        </w:rPr>
        <w:t xml:space="preserve">Abstract: </w:t>
      </w:r>
    </w:p>
    <w:p w14:paraId="030F4B9D" w14:textId="77777777" w:rsidR="00515157" w:rsidRDefault="00515157" w:rsidP="00515157">
      <w:r>
        <w:t>[30 August requestd to be changed from status "endorsed" to "agreed"]</w:t>
      </w:r>
    </w:p>
    <w:p w14:paraId="7BA0ADC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FA94A7" w14:textId="77777777" w:rsidR="00515157" w:rsidRDefault="00515157" w:rsidP="00515157">
      <w:pPr>
        <w:pStyle w:val="Heading5"/>
      </w:pPr>
      <w:bookmarkStart w:id="236" w:name="_Toc113047723"/>
      <w:r>
        <w:t>9.13.4.1</w:t>
      </w:r>
      <w:r>
        <w:tab/>
        <w:t>Initiation/cease of SLSS transmissions with SyncRef UE as sync reference source</w:t>
      </w:r>
      <w:bookmarkEnd w:id="236"/>
    </w:p>
    <w:p w14:paraId="34533BF4" w14:textId="1C02D372" w:rsidR="00515157" w:rsidRDefault="00515157" w:rsidP="00515157">
      <w:pPr>
        <w:rPr>
          <w:rFonts w:ascii="Arial" w:hAnsi="Arial" w:cs="Arial"/>
          <w:b/>
          <w:sz w:val="24"/>
        </w:rPr>
      </w:pPr>
      <w:r>
        <w:rPr>
          <w:rFonts w:ascii="Arial" w:hAnsi="Arial" w:cs="Arial"/>
          <w:b/>
          <w:color w:val="0000FF"/>
          <w:sz w:val="24"/>
        </w:rPr>
        <w:t>R4-2212412</w:t>
      </w:r>
      <w:r>
        <w:rPr>
          <w:rFonts w:ascii="Arial" w:hAnsi="Arial" w:cs="Arial"/>
          <w:b/>
          <w:color w:val="0000FF"/>
          <w:sz w:val="24"/>
        </w:rPr>
        <w:tab/>
      </w:r>
      <w:r>
        <w:rPr>
          <w:rFonts w:ascii="Arial" w:hAnsi="Arial" w:cs="Arial"/>
          <w:b/>
          <w:sz w:val="24"/>
        </w:rPr>
        <w:t>Draft CR on test case for initiation/cease SLSS transmisions in SL-DRX mode</w:t>
      </w:r>
    </w:p>
    <w:p w14:paraId="5E0455D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MediaTek inc.</w:t>
      </w:r>
    </w:p>
    <w:p w14:paraId="7790ECD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76829F" w14:textId="4C700EA5" w:rsidR="00515157" w:rsidRDefault="00515157" w:rsidP="00515157">
      <w:pPr>
        <w:rPr>
          <w:rFonts w:ascii="Arial" w:hAnsi="Arial" w:cs="Arial"/>
          <w:b/>
          <w:sz w:val="24"/>
        </w:rPr>
      </w:pPr>
      <w:r>
        <w:rPr>
          <w:rFonts w:ascii="Arial" w:hAnsi="Arial" w:cs="Arial"/>
          <w:b/>
          <w:color w:val="0000FF"/>
          <w:sz w:val="24"/>
        </w:rPr>
        <w:t>R4-2213480</w:t>
      </w:r>
      <w:r>
        <w:rPr>
          <w:rFonts w:ascii="Arial" w:hAnsi="Arial" w:cs="Arial"/>
          <w:b/>
          <w:color w:val="0000FF"/>
          <w:sz w:val="24"/>
        </w:rPr>
        <w:tab/>
      </w:r>
      <w:r>
        <w:rPr>
          <w:rFonts w:ascii="Arial" w:hAnsi="Arial" w:cs="Arial"/>
          <w:b/>
          <w:sz w:val="24"/>
        </w:rPr>
        <w:t>DraftCR on test cases for initiation/cease SLSS transmisions in SL-DRX mode</w:t>
      </w:r>
    </w:p>
    <w:p w14:paraId="2EED143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D3904A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EA3B4A0" w14:textId="77777777" w:rsidR="00515157" w:rsidRDefault="00515157" w:rsidP="00515157">
      <w:pPr>
        <w:pStyle w:val="Heading5"/>
      </w:pPr>
      <w:bookmarkStart w:id="237" w:name="_Toc113047724"/>
      <w:r>
        <w:lastRenderedPageBreak/>
        <w:t>9.13.4.2</w:t>
      </w:r>
      <w:r>
        <w:tab/>
        <w:t>Selection/reselection of V2X sync reference source</w:t>
      </w:r>
      <w:bookmarkEnd w:id="237"/>
    </w:p>
    <w:p w14:paraId="01EEB5A0" w14:textId="262489D5" w:rsidR="00515157" w:rsidRDefault="00515157" w:rsidP="00515157">
      <w:pPr>
        <w:rPr>
          <w:rFonts w:ascii="Arial" w:hAnsi="Arial" w:cs="Arial"/>
          <w:b/>
          <w:sz w:val="24"/>
        </w:rPr>
      </w:pPr>
      <w:r>
        <w:rPr>
          <w:rFonts w:ascii="Arial" w:hAnsi="Arial" w:cs="Arial"/>
          <w:b/>
          <w:color w:val="0000FF"/>
          <w:sz w:val="24"/>
        </w:rPr>
        <w:t>R4-2212413</w:t>
      </w:r>
      <w:r>
        <w:rPr>
          <w:rFonts w:ascii="Arial" w:hAnsi="Arial" w:cs="Arial"/>
          <w:b/>
          <w:color w:val="0000FF"/>
          <w:sz w:val="24"/>
        </w:rPr>
        <w:tab/>
      </w:r>
      <w:r>
        <w:rPr>
          <w:rFonts w:ascii="Arial" w:hAnsi="Arial" w:cs="Arial"/>
          <w:b/>
          <w:sz w:val="24"/>
        </w:rPr>
        <w:t>Draft CR on test cases for Selection or Reselection of V2X SyncRef Source under SL-DRX</w:t>
      </w:r>
    </w:p>
    <w:p w14:paraId="748902B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MediaTek inc.</w:t>
      </w:r>
    </w:p>
    <w:p w14:paraId="5280842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C8898B" w14:textId="7808DFF2" w:rsidR="00515157" w:rsidRDefault="00515157" w:rsidP="00515157">
      <w:pPr>
        <w:rPr>
          <w:rFonts w:ascii="Arial" w:hAnsi="Arial" w:cs="Arial"/>
          <w:b/>
          <w:sz w:val="24"/>
        </w:rPr>
      </w:pPr>
      <w:r>
        <w:rPr>
          <w:rFonts w:ascii="Arial" w:hAnsi="Arial" w:cs="Arial"/>
          <w:b/>
          <w:color w:val="0000FF"/>
          <w:sz w:val="24"/>
        </w:rPr>
        <w:t>R4-2213055</w:t>
      </w:r>
      <w:r>
        <w:rPr>
          <w:rFonts w:ascii="Arial" w:hAnsi="Arial" w:cs="Arial"/>
          <w:b/>
          <w:color w:val="0000FF"/>
          <w:sz w:val="24"/>
        </w:rPr>
        <w:tab/>
      </w:r>
      <w:r>
        <w:rPr>
          <w:rFonts w:ascii="Arial" w:hAnsi="Arial" w:cs="Arial"/>
          <w:b/>
          <w:sz w:val="24"/>
        </w:rPr>
        <w:t>Draft CR to TS 38.133: Introduction of test cases for Selection/Reselection of V2X SyncRef Source under SL-DRX</w:t>
      </w:r>
    </w:p>
    <w:p w14:paraId="40DD4A6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6B044ED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1DC9EFD" w14:textId="77777777" w:rsidR="00515157" w:rsidRDefault="00515157" w:rsidP="00515157">
      <w:pPr>
        <w:pStyle w:val="Heading5"/>
      </w:pPr>
      <w:bookmarkStart w:id="238" w:name="_Toc113047725"/>
      <w:r>
        <w:t>9.13.4.3</w:t>
      </w:r>
      <w:r>
        <w:tab/>
        <w:t>SL-RSRP measurements</w:t>
      </w:r>
      <w:bookmarkEnd w:id="238"/>
    </w:p>
    <w:p w14:paraId="59B052DE" w14:textId="77777777" w:rsidR="00515157" w:rsidRDefault="00515157" w:rsidP="00515157">
      <w:pPr>
        <w:pStyle w:val="Heading5"/>
      </w:pPr>
      <w:bookmarkStart w:id="239" w:name="_Toc113047726"/>
      <w:r>
        <w:t>9.13.4.4</w:t>
      </w:r>
      <w:r>
        <w:tab/>
        <w:t>Interruptions to WAN at transitions between active and non-active during SL-DRX</w:t>
      </w:r>
      <w:bookmarkEnd w:id="239"/>
    </w:p>
    <w:p w14:paraId="1A8826FD" w14:textId="77777777" w:rsidR="00515157" w:rsidRDefault="00515157" w:rsidP="00515157">
      <w:pPr>
        <w:pStyle w:val="Heading4"/>
      </w:pPr>
      <w:bookmarkStart w:id="240" w:name="_Toc113047727"/>
      <w:r>
        <w:t>9.13.5</w:t>
      </w:r>
      <w:r>
        <w:tab/>
        <w:t>Moderator summary and conclusions</w:t>
      </w:r>
      <w:bookmarkEnd w:id="240"/>
    </w:p>
    <w:p w14:paraId="07843151" w14:textId="384F1B0B" w:rsidR="00515157" w:rsidRDefault="00515157" w:rsidP="00515157">
      <w:pPr>
        <w:rPr>
          <w:rFonts w:ascii="Arial" w:hAnsi="Arial" w:cs="Arial"/>
          <w:b/>
          <w:sz w:val="24"/>
        </w:rPr>
      </w:pPr>
      <w:r>
        <w:rPr>
          <w:rFonts w:ascii="Arial" w:hAnsi="Arial" w:cs="Arial"/>
          <w:b/>
          <w:color w:val="0000FF"/>
          <w:sz w:val="24"/>
        </w:rPr>
        <w:t>R4-2214087</w:t>
      </w:r>
      <w:r>
        <w:rPr>
          <w:rFonts w:ascii="Arial" w:hAnsi="Arial" w:cs="Arial"/>
          <w:b/>
          <w:color w:val="0000FF"/>
          <w:sz w:val="24"/>
        </w:rPr>
        <w:tab/>
      </w:r>
      <w:r>
        <w:rPr>
          <w:rFonts w:ascii="Arial" w:hAnsi="Arial" w:cs="Arial"/>
          <w:b/>
          <w:sz w:val="24"/>
        </w:rPr>
        <w:t>Email Discussion Summary for [104-e][109] NRSL_enh_maintenance</w:t>
      </w:r>
    </w:p>
    <w:p w14:paraId="1431225F"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(FaceBook)</w:t>
      </w:r>
    </w:p>
    <w:p w14:paraId="587B55F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R4-2214227</w:t>
      </w:r>
      <w:r>
        <w:rPr>
          <w:color w:val="993300"/>
          <w:u w:val="single"/>
        </w:rPr>
        <w:t>.</w:t>
      </w:r>
    </w:p>
    <w:p w14:paraId="4DCD5966" w14:textId="6D8128FB" w:rsidR="00515157" w:rsidRDefault="00515157" w:rsidP="00515157">
      <w:pPr>
        <w:rPr>
          <w:rFonts w:ascii="Arial" w:hAnsi="Arial" w:cs="Arial"/>
          <w:b/>
          <w:sz w:val="24"/>
        </w:rPr>
      </w:pPr>
      <w:r>
        <w:rPr>
          <w:rFonts w:ascii="Arial" w:hAnsi="Arial" w:cs="Arial"/>
          <w:b/>
          <w:color w:val="0000FF"/>
          <w:sz w:val="24"/>
        </w:rPr>
        <w:t>R4-2214137</w:t>
      </w:r>
      <w:r>
        <w:rPr>
          <w:rFonts w:ascii="Arial" w:hAnsi="Arial" w:cs="Arial"/>
          <w:b/>
          <w:color w:val="0000FF"/>
          <w:sz w:val="24"/>
        </w:rPr>
        <w:tab/>
      </w:r>
      <w:r>
        <w:rPr>
          <w:rFonts w:ascii="Arial" w:hAnsi="Arial" w:cs="Arial"/>
          <w:b/>
          <w:sz w:val="24"/>
        </w:rPr>
        <w:t>Email Discussion Summary for [104-e][217] NR_SL_enh_RRM</w:t>
      </w:r>
    </w:p>
    <w:p w14:paraId="66086DE1"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71BE0B4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R4-2214269</w:t>
      </w:r>
      <w:r>
        <w:rPr>
          <w:color w:val="993300"/>
          <w:u w:val="single"/>
        </w:rPr>
        <w:t>.</w:t>
      </w:r>
    </w:p>
    <w:p w14:paraId="0F0E217E" w14:textId="5BD53E77" w:rsidR="00515157" w:rsidRDefault="00515157" w:rsidP="00515157">
      <w:pPr>
        <w:rPr>
          <w:rFonts w:ascii="Arial" w:hAnsi="Arial" w:cs="Arial"/>
          <w:b/>
          <w:sz w:val="24"/>
        </w:rPr>
      </w:pPr>
      <w:r>
        <w:rPr>
          <w:rFonts w:ascii="Arial" w:hAnsi="Arial" w:cs="Arial"/>
          <w:b/>
          <w:color w:val="0000FF"/>
          <w:sz w:val="24"/>
        </w:rPr>
        <w:t>R4-2214227</w:t>
      </w:r>
      <w:r>
        <w:rPr>
          <w:rFonts w:ascii="Arial" w:hAnsi="Arial" w:cs="Arial"/>
          <w:b/>
          <w:color w:val="0000FF"/>
          <w:sz w:val="24"/>
        </w:rPr>
        <w:tab/>
      </w:r>
      <w:r>
        <w:rPr>
          <w:rFonts w:ascii="Arial" w:hAnsi="Arial" w:cs="Arial"/>
          <w:b/>
          <w:sz w:val="24"/>
        </w:rPr>
        <w:t>Email Discussion Summary for [104-e][109] NRSL_enh_maintenance</w:t>
      </w:r>
    </w:p>
    <w:p w14:paraId="552C7A39"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(FaceBook)</w:t>
      </w:r>
    </w:p>
    <w:p w14:paraId="5C2CD9FA" w14:textId="77777777" w:rsidR="00515157" w:rsidRDefault="00515157" w:rsidP="00515157">
      <w:pPr>
        <w:rPr>
          <w:color w:val="808080"/>
        </w:rPr>
      </w:pPr>
      <w:r>
        <w:rPr>
          <w:color w:val="808080"/>
        </w:rPr>
        <w:t>(Replaces R4-2214087)</w:t>
      </w:r>
    </w:p>
    <w:p w14:paraId="4003AFB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A3705" w14:textId="0739D3E4" w:rsidR="00515157" w:rsidRDefault="00515157" w:rsidP="00515157">
      <w:pPr>
        <w:rPr>
          <w:rFonts w:ascii="Arial" w:hAnsi="Arial" w:cs="Arial"/>
          <w:b/>
          <w:sz w:val="24"/>
        </w:rPr>
      </w:pPr>
      <w:r>
        <w:rPr>
          <w:rFonts w:ascii="Arial" w:hAnsi="Arial" w:cs="Arial"/>
          <w:b/>
          <w:color w:val="0000FF"/>
          <w:sz w:val="24"/>
        </w:rPr>
        <w:t>R4-2214269</w:t>
      </w:r>
      <w:r>
        <w:rPr>
          <w:rFonts w:ascii="Arial" w:hAnsi="Arial" w:cs="Arial"/>
          <w:b/>
          <w:color w:val="0000FF"/>
          <w:sz w:val="24"/>
        </w:rPr>
        <w:tab/>
      </w:r>
      <w:r>
        <w:rPr>
          <w:rFonts w:ascii="Arial" w:hAnsi="Arial" w:cs="Arial"/>
          <w:b/>
          <w:sz w:val="24"/>
        </w:rPr>
        <w:t>Email Discussion Summary for [104-e][217] NR_SL_enh_RRM</w:t>
      </w:r>
    </w:p>
    <w:p w14:paraId="14E9807C"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6D08A00D" w14:textId="77777777" w:rsidR="00515157" w:rsidRDefault="00515157" w:rsidP="00515157">
      <w:pPr>
        <w:rPr>
          <w:color w:val="808080"/>
        </w:rPr>
      </w:pPr>
      <w:r>
        <w:rPr>
          <w:color w:val="808080"/>
        </w:rPr>
        <w:t>(Replaces R4-2214137)</w:t>
      </w:r>
    </w:p>
    <w:p w14:paraId="2BB2ADB7" w14:textId="28B0A4DA" w:rsidR="001F4AF3" w:rsidRDefault="001F4AF3" w:rsidP="00515157">
      <w:pPr>
        <w:rPr>
          <w:rFonts w:ascii="Arial" w:hAnsi="Arial" w:cs="Arial"/>
          <w:b/>
        </w:rPr>
      </w:pPr>
      <w:r>
        <w:rPr>
          <w:rFonts w:ascii="Arial" w:hAnsi="Arial" w:cs="Arial"/>
          <w:b/>
        </w:rPr>
        <w:t>Discussion:</w:t>
      </w:r>
    </w:p>
    <w:p w14:paraId="1BB1016F" w14:textId="7EF1BA6B" w:rsidR="001F4AF3" w:rsidRPr="001F4AF3" w:rsidRDefault="001F4AF3" w:rsidP="00515157">
      <w:pPr>
        <w:rPr>
          <w:b/>
          <w:u w:val="single"/>
        </w:rPr>
      </w:pPr>
      <w:r w:rsidRPr="001F4AF3">
        <w:rPr>
          <w:b/>
          <w:u w:val="single"/>
        </w:rPr>
        <w:t>Issue 1-1-1: Whether FDM based requirement applies also to TDM based intra-band concurrent SL &amp; Uu operation for interruption on the SL due to BWP switch.</w:t>
      </w:r>
    </w:p>
    <w:p w14:paraId="717AF5B2" w14:textId="7A9068C3" w:rsidR="001F4AF3" w:rsidRPr="001F4AF3" w:rsidRDefault="001F4AF3" w:rsidP="00515157">
      <w:pPr>
        <w:rPr>
          <w:b/>
        </w:rPr>
      </w:pPr>
      <w:r w:rsidRPr="001F4AF3">
        <w:rPr>
          <w:b/>
          <w:highlight w:val="green"/>
        </w:rPr>
        <w:lastRenderedPageBreak/>
        <w:t>Agreement:</w:t>
      </w:r>
    </w:p>
    <w:p w14:paraId="110FF655" w14:textId="2B8D9F8C" w:rsidR="001F4AF3" w:rsidRPr="001F4AF3" w:rsidRDefault="001F4AF3" w:rsidP="001F4AF3">
      <w:pPr>
        <w:pStyle w:val="B1"/>
      </w:pPr>
      <w:r>
        <w:t>-</w:t>
      </w:r>
      <w:r w:rsidRPr="001F4AF3">
        <w:tab/>
        <w:t>No sidelink communication happens during Uu BWP switching delay period for TDM based intra-band concurrent SL &amp; Uu operation.</w:t>
      </w:r>
    </w:p>
    <w:p w14:paraId="732361BF" w14:textId="2F69D7F2" w:rsidR="001F4AF3" w:rsidRPr="001F4AF3" w:rsidRDefault="001F4AF3" w:rsidP="00515157">
      <w:pPr>
        <w:rPr>
          <w:bCs/>
        </w:rPr>
      </w:pPr>
    </w:p>
    <w:p w14:paraId="0A8E26A0" w14:textId="47D7AF5A" w:rsidR="001F4AF3" w:rsidRPr="001F4AF3" w:rsidRDefault="001F4AF3" w:rsidP="00515157">
      <w:pPr>
        <w:rPr>
          <w:b/>
          <w:u w:val="single"/>
        </w:rPr>
      </w:pPr>
      <w:r w:rsidRPr="001F4AF3">
        <w:rPr>
          <w:b/>
          <w:u w:val="single"/>
        </w:rPr>
        <w:t>Issue 1-2: Whether to include both transmission slot and reception slot considering that switching is not limited to only the transmission slot.</w:t>
      </w:r>
    </w:p>
    <w:p w14:paraId="386EF78C" w14:textId="010A42DC" w:rsidR="001F4AF3" w:rsidRPr="001F4AF3" w:rsidRDefault="001F4AF3" w:rsidP="00515157">
      <w:pPr>
        <w:rPr>
          <w:b/>
        </w:rPr>
      </w:pPr>
      <w:r w:rsidRPr="001F4AF3">
        <w:rPr>
          <w:b/>
          <w:highlight w:val="green"/>
        </w:rPr>
        <w:t>Agreement:</w:t>
      </w:r>
    </w:p>
    <w:p w14:paraId="01B3901F" w14:textId="58CFD5A0" w:rsidR="001F4AF3" w:rsidRPr="001F4AF3" w:rsidRDefault="001F4AF3" w:rsidP="001F4AF3">
      <w:pPr>
        <w:pStyle w:val="B1"/>
      </w:pPr>
      <w:r>
        <w:t>-</w:t>
      </w:r>
      <w:r w:rsidRPr="001F4AF3">
        <w:tab/>
        <w:t>For scheduling availability of UE switching between NR Uu and NR SL, consider SL transmission slot and SL reception slot, and Uu uplink slot.</w:t>
      </w:r>
    </w:p>
    <w:p w14:paraId="7EFA67FE" w14:textId="67746931" w:rsidR="001F4AF3" w:rsidRPr="001F4AF3" w:rsidRDefault="001F4AF3" w:rsidP="00515157">
      <w:pPr>
        <w:rPr>
          <w:bCs/>
        </w:rPr>
      </w:pPr>
    </w:p>
    <w:p w14:paraId="77F4689F" w14:textId="77777777" w:rsidR="001F4AF3" w:rsidRPr="001F4AF3" w:rsidRDefault="001F4AF3" w:rsidP="00515157">
      <w:pPr>
        <w:rPr>
          <w:bCs/>
        </w:rPr>
      </w:pPr>
    </w:p>
    <w:p w14:paraId="08ADCE98" w14:textId="701D3622"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28F0B" w14:textId="7F779ABB" w:rsidR="00515157" w:rsidRDefault="00515157" w:rsidP="00515157">
      <w:pPr>
        <w:rPr>
          <w:rFonts w:ascii="Arial" w:hAnsi="Arial" w:cs="Arial"/>
          <w:b/>
          <w:sz w:val="24"/>
        </w:rPr>
      </w:pPr>
      <w:r>
        <w:rPr>
          <w:rFonts w:ascii="Arial" w:hAnsi="Arial" w:cs="Arial"/>
          <w:b/>
          <w:color w:val="0000FF"/>
          <w:sz w:val="24"/>
        </w:rPr>
        <w:t>R4-2214412</w:t>
      </w:r>
      <w:r>
        <w:rPr>
          <w:rFonts w:ascii="Arial" w:hAnsi="Arial" w:cs="Arial"/>
          <w:b/>
          <w:color w:val="0000FF"/>
          <w:sz w:val="24"/>
        </w:rPr>
        <w:tab/>
      </w:r>
      <w:r>
        <w:rPr>
          <w:rFonts w:ascii="Arial" w:hAnsi="Arial" w:cs="Arial"/>
          <w:b/>
          <w:sz w:val="24"/>
        </w:rPr>
        <w:t>CR for TS 38.101-1, Correction of configured transmitted power for V2X</w:t>
      </w:r>
    </w:p>
    <w:p w14:paraId="1F8D33DD"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v16.12.1</w:t>
      </w:r>
      <w:r>
        <w:rPr>
          <w:i/>
        </w:rPr>
        <w:tab/>
        <w:t xml:space="preserve">  CR-1189  rev  Cat: F (Rel-16)</w:t>
      </w:r>
      <w:r>
        <w:rPr>
          <w:i/>
        </w:rPr>
        <w:br/>
      </w:r>
      <w:r>
        <w:rPr>
          <w:i/>
        </w:rPr>
        <w:br/>
      </w:r>
      <w:r>
        <w:rPr>
          <w:i/>
        </w:rPr>
        <w:tab/>
      </w:r>
      <w:r>
        <w:rPr>
          <w:i/>
        </w:rPr>
        <w:tab/>
      </w:r>
      <w:r>
        <w:rPr>
          <w:i/>
        </w:rPr>
        <w:tab/>
      </w:r>
      <w:r>
        <w:rPr>
          <w:i/>
        </w:rPr>
        <w:tab/>
      </w:r>
      <w:r>
        <w:rPr>
          <w:i/>
        </w:rPr>
        <w:tab/>
        <w:t>Source: Xiaomi</w:t>
      </w:r>
    </w:p>
    <w:p w14:paraId="503267C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7E3FB" w14:textId="2664AE19" w:rsidR="00515157" w:rsidRDefault="00515157" w:rsidP="00515157">
      <w:pPr>
        <w:rPr>
          <w:rFonts w:ascii="Arial" w:hAnsi="Arial" w:cs="Arial"/>
          <w:b/>
          <w:sz w:val="24"/>
        </w:rPr>
      </w:pPr>
      <w:r>
        <w:rPr>
          <w:rFonts w:ascii="Arial" w:hAnsi="Arial" w:cs="Arial"/>
          <w:b/>
          <w:color w:val="0000FF"/>
          <w:sz w:val="24"/>
        </w:rPr>
        <w:t>R4-2214421</w:t>
      </w:r>
      <w:r>
        <w:rPr>
          <w:rFonts w:ascii="Arial" w:hAnsi="Arial" w:cs="Arial"/>
          <w:b/>
          <w:color w:val="0000FF"/>
          <w:sz w:val="24"/>
        </w:rPr>
        <w:tab/>
      </w:r>
      <w:r>
        <w:rPr>
          <w:rFonts w:ascii="Arial" w:hAnsi="Arial" w:cs="Arial"/>
          <w:b/>
          <w:sz w:val="24"/>
        </w:rPr>
        <w:t>LS on Pemax,c of S-SSB transmission when multiple resource pool is configured in a carrier</w:t>
      </w:r>
    </w:p>
    <w:p w14:paraId="7C0E6130"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vivo</w:t>
      </w:r>
    </w:p>
    <w:p w14:paraId="57D7602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74F540" w14:textId="77777777" w:rsidR="00515157" w:rsidRDefault="00515157" w:rsidP="00515157">
      <w:pPr>
        <w:pStyle w:val="Heading3"/>
      </w:pPr>
      <w:bookmarkStart w:id="241" w:name="_Toc113047728"/>
      <w:r>
        <w:t>9.14</w:t>
      </w:r>
      <w:r>
        <w:tab/>
        <w:t>Extending current NR operation to 71GHz</w:t>
      </w:r>
      <w:bookmarkEnd w:id="241"/>
    </w:p>
    <w:p w14:paraId="3E8D2433" w14:textId="77777777" w:rsidR="00515157" w:rsidRDefault="00515157" w:rsidP="00515157">
      <w:pPr>
        <w:pStyle w:val="Heading4"/>
      </w:pPr>
      <w:bookmarkStart w:id="242" w:name="_Toc113047729"/>
      <w:r>
        <w:t>9.14.1</w:t>
      </w:r>
      <w:r>
        <w:tab/>
        <w:t>General</w:t>
      </w:r>
      <w:bookmarkEnd w:id="242"/>
    </w:p>
    <w:p w14:paraId="7F77B85D" w14:textId="3C79A485" w:rsidR="00515157" w:rsidRDefault="00515157" w:rsidP="00515157">
      <w:pPr>
        <w:rPr>
          <w:rFonts w:ascii="Arial" w:hAnsi="Arial" w:cs="Arial"/>
          <w:b/>
          <w:sz w:val="24"/>
        </w:rPr>
      </w:pPr>
      <w:r>
        <w:rPr>
          <w:rFonts w:ascii="Arial" w:hAnsi="Arial" w:cs="Arial"/>
          <w:b/>
          <w:color w:val="0000FF"/>
          <w:sz w:val="24"/>
        </w:rPr>
        <w:t>R4-2212118</w:t>
      </w:r>
      <w:r>
        <w:rPr>
          <w:rFonts w:ascii="Arial" w:hAnsi="Arial" w:cs="Arial"/>
          <w:b/>
          <w:color w:val="0000FF"/>
          <w:sz w:val="24"/>
        </w:rPr>
        <w:tab/>
      </w:r>
      <w:r>
        <w:rPr>
          <w:rFonts w:ascii="Arial" w:hAnsi="Arial" w:cs="Arial"/>
          <w:b/>
          <w:sz w:val="24"/>
        </w:rPr>
        <w:t>UE feature list and general aspects for NR ext. to 71GHz</w:t>
      </w:r>
    </w:p>
    <w:p w14:paraId="70BA258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E109EC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95530" w14:textId="168552F0" w:rsidR="00515157" w:rsidRDefault="00515157" w:rsidP="00515157">
      <w:pPr>
        <w:rPr>
          <w:rFonts w:ascii="Arial" w:hAnsi="Arial" w:cs="Arial"/>
          <w:b/>
          <w:sz w:val="24"/>
        </w:rPr>
      </w:pPr>
      <w:r>
        <w:rPr>
          <w:rFonts w:ascii="Arial" w:hAnsi="Arial" w:cs="Arial"/>
          <w:b/>
          <w:color w:val="0000FF"/>
          <w:sz w:val="24"/>
        </w:rPr>
        <w:t>R4-2213232</w:t>
      </w:r>
      <w:r>
        <w:rPr>
          <w:rFonts w:ascii="Arial" w:hAnsi="Arial" w:cs="Arial"/>
          <w:b/>
          <w:color w:val="0000FF"/>
          <w:sz w:val="24"/>
        </w:rPr>
        <w:tab/>
      </w:r>
      <w:r>
        <w:rPr>
          <w:rFonts w:ascii="Arial" w:hAnsi="Arial" w:cs="Arial"/>
          <w:b/>
          <w:sz w:val="24"/>
        </w:rPr>
        <w:t>SSB side conditions for band n263</w:t>
      </w:r>
    </w:p>
    <w:p w14:paraId="79CA453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3F494ED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B8154" w14:textId="3E2CB5EE" w:rsidR="00515157" w:rsidRDefault="00515157" w:rsidP="00515157">
      <w:pPr>
        <w:rPr>
          <w:rFonts w:ascii="Arial" w:hAnsi="Arial" w:cs="Arial"/>
          <w:b/>
          <w:sz w:val="24"/>
        </w:rPr>
      </w:pPr>
      <w:r>
        <w:rPr>
          <w:rFonts w:ascii="Arial" w:hAnsi="Arial" w:cs="Arial"/>
          <w:b/>
          <w:color w:val="0000FF"/>
          <w:sz w:val="24"/>
        </w:rPr>
        <w:t>R4-2213370</w:t>
      </w:r>
      <w:r>
        <w:rPr>
          <w:rFonts w:ascii="Arial" w:hAnsi="Arial" w:cs="Arial"/>
          <w:b/>
          <w:color w:val="0000FF"/>
          <w:sz w:val="24"/>
        </w:rPr>
        <w:tab/>
      </w:r>
      <w:r>
        <w:rPr>
          <w:rFonts w:ascii="Arial" w:hAnsi="Arial" w:cs="Arial"/>
          <w:b/>
          <w:sz w:val="24"/>
        </w:rPr>
        <w:t>Draft reply LS on the minimum guard period between two SRS resources for antenna switching</w:t>
      </w:r>
    </w:p>
    <w:p w14:paraId="04043E89"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06C5D2DA"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78542" w14:textId="77777777" w:rsidR="00515157" w:rsidRDefault="00515157" w:rsidP="00515157">
      <w:pPr>
        <w:pStyle w:val="Heading4"/>
      </w:pPr>
      <w:bookmarkStart w:id="243" w:name="_Toc113047730"/>
      <w:r>
        <w:t>9.14.2</w:t>
      </w:r>
      <w:r>
        <w:tab/>
        <w:t>Operation bands and system parameters (channelization, raster, CBW, etc)</w:t>
      </w:r>
      <w:bookmarkEnd w:id="243"/>
    </w:p>
    <w:p w14:paraId="544C3ABC" w14:textId="638D07A6" w:rsidR="00515157" w:rsidRDefault="00515157" w:rsidP="00515157">
      <w:pPr>
        <w:rPr>
          <w:rFonts w:ascii="Arial" w:hAnsi="Arial" w:cs="Arial"/>
          <w:b/>
          <w:sz w:val="24"/>
        </w:rPr>
      </w:pPr>
      <w:r>
        <w:rPr>
          <w:rFonts w:ascii="Arial" w:hAnsi="Arial" w:cs="Arial"/>
          <w:b/>
          <w:color w:val="0000FF"/>
          <w:sz w:val="24"/>
        </w:rPr>
        <w:t>R4-2211697</w:t>
      </w:r>
      <w:r>
        <w:rPr>
          <w:rFonts w:ascii="Arial" w:hAnsi="Arial" w:cs="Arial"/>
          <w:b/>
          <w:color w:val="0000FF"/>
          <w:sz w:val="24"/>
        </w:rPr>
        <w:tab/>
      </w:r>
      <w:r>
        <w:rPr>
          <w:rFonts w:ascii="Arial" w:hAnsi="Arial" w:cs="Arial"/>
          <w:b/>
          <w:sz w:val="24"/>
        </w:rPr>
        <w:t>Reply LS for the minimum guard period between two SRS resources for antenna switching</w:t>
      </w:r>
    </w:p>
    <w:p w14:paraId="3EAF24C3"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7EEA5AF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R4-2214890</w:t>
      </w:r>
      <w:r>
        <w:rPr>
          <w:color w:val="993300"/>
          <w:u w:val="single"/>
        </w:rPr>
        <w:t>.</w:t>
      </w:r>
    </w:p>
    <w:p w14:paraId="346B6943" w14:textId="2295A759" w:rsidR="00515157" w:rsidRDefault="00515157" w:rsidP="00515157">
      <w:pPr>
        <w:rPr>
          <w:rFonts w:ascii="Arial" w:hAnsi="Arial" w:cs="Arial"/>
          <w:b/>
          <w:sz w:val="24"/>
        </w:rPr>
      </w:pPr>
      <w:r>
        <w:rPr>
          <w:rFonts w:ascii="Arial" w:hAnsi="Arial" w:cs="Arial"/>
          <w:b/>
          <w:color w:val="0000FF"/>
          <w:sz w:val="24"/>
        </w:rPr>
        <w:t>R4-2211873</w:t>
      </w:r>
      <w:r>
        <w:rPr>
          <w:rFonts w:ascii="Arial" w:hAnsi="Arial" w:cs="Arial"/>
          <w:b/>
          <w:color w:val="0000FF"/>
          <w:sz w:val="24"/>
        </w:rPr>
        <w:tab/>
      </w:r>
      <w:r>
        <w:rPr>
          <w:rFonts w:ascii="Arial" w:hAnsi="Arial" w:cs="Arial"/>
          <w:b/>
          <w:sz w:val="24"/>
        </w:rPr>
        <w:t>Remaining issues on system parameters for NR operation in 52.6GHz - 71GHz</w:t>
      </w:r>
    </w:p>
    <w:p w14:paraId="1E44E77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76FF1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1CAE9" w14:textId="2A68F16F" w:rsidR="00515157" w:rsidRDefault="00515157" w:rsidP="00515157">
      <w:pPr>
        <w:rPr>
          <w:rFonts w:ascii="Arial" w:hAnsi="Arial" w:cs="Arial"/>
          <w:b/>
          <w:sz w:val="24"/>
        </w:rPr>
      </w:pPr>
      <w:r>
        <w:rPr>
          <w:rFonts w:ascii="Arial" w:hAnsi="Arial" w:cs="Arial"/>
          <w:b/>
          <w:color w:val="0000FF"/>
          <w:sz w:val="24"/>
        </w:rPr>
        <w:t>R4-2212845</w:t>
      </w:r>
      <w:r>
        <w:rPr>
          <w:rFonts w:ascii="Arial" w:hAnsi="Arial" w:cs="Arial"/>
          <w:b/>
          <w:color w:val="0000FF"/>
          <w:sz w:val="24"/>
        </w:rPr>
        <w:tab/>
      </w:r>
      <w:r>
        <w:rPr>
          <w:rFonts w:ascii="Arial" w:hAnsi="Arial" w:cs="Arial"/>
          <w:b/>
          <w:sz w:val="24"/>
        </w:rPr>
        <w:t>Contiguous DL CA system parameters for FR2-2</w:t>
      </w:r>
    </w:p>
    <w:p w14:paraId="15D7D0D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F0A865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2F443" w14:textId="450D951B" w:rsidR="00515157" w:rsidRDefault="00515157" w:rsidP="00515157">
      <w:pPr>
        <w:rPr>
          <w:rFonts w:ascii="Arial" w:hAnsi="Arial" w:cs="Arial"/>
          <w:b/>
          <w:sz w:val="24"/>
        </w:rPr>
      </w:pPr>
      <w:r>
        <w:rPr>
          <w:rFonts w:ascii="Arial" w:hAnsi="Arial" w:cs="Arial"/>
          <w:b/>
          <w:color w:val="0000FF"/>
          <w:sz w:val="24"/>
        </w:rPr>
        <w:t>R4-2214890</w:t>
      </w:r>
      <w:r>
        <w:rPr>
          <w:rFonts w:ascii="Arial" w:hAnsi="Arial" w:cs="Arial"/>
          <w:b/>
          <w:color w:val="0000FF"/>
          <w:sz w:val="24"/>
        </w:rPr>
        <w:tab/>
      </w:r>
      <w:r>
        <w:rPr>
          <w:rFonts w:ascii="Arial" w:hAnsi="Arial" w:cs="Arial"/>
          <w:b/>
          <w:sz w:val="24"/>
        </w:rPr>
        <w:t>Reply LS for the minimum guard period between two SRS resources for antenna switching</w:t>
      </w:r>
    </w:p>
    <w:p w14:paraId="3031F426"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73C716CB" w14:textId="77777777" w:rsidR="00515157" w:rsidRDefault="00515157" w:rsidP="00515157">
      <w:pPr>
        <w:rPr>
          <w:color w:val="808080"/>
        </w:rPr>
      </w:pPr>
      <w:r>
        <w:rPr>
          <w:color w:val="808080"/>
        </w:rPr>
        <w:t>(Replaces R4-2211697)</w:t>
      </w:r>
    </w:p>
    <w:p w14:paraId="67A702E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199CD1" w14:textId="77777777" w:rsidR="00515157" w:rsidRDefault="00515157" w:rsidP="00515157">
      <w:pPr>
        <w:pStyle w:val="Heading4"/>
      </w:pPr>
      <w:bookmarkStart w:id="244" w:name="_Toc113047731"/>
      <w:r>
        <w:t>9.14.3</w:t>
      </w:r>
      <w:r>
        <w:tab/>
        <w:t>UE RF requirements</w:t>
      </w:r>
      <w:bookmarkEnd w:id="244"/>
    </w:p>
    <w:p w14:paraId="351E0AB2" w14:textId="1CDB4A78" w:rsidR="00515157" w:rsidRDefault="00515157" w:rsidP="00515157">
      <w:pPr>
        <w:rPr>
          <w:rFonts w:ascii="Arial" w:hAnsi="Arial" w:cs="Arial"/>
          <w:b/>
          <w:sz w:val="24"/>
        </w:rPr>
      </w:pPr>
      <w:r>
        <w:rPr>
          <w:rFonts w:ascii="Arial" w:hAnsi="Arial" w:cs="Arial"/>
          <w:b/>
          <w:color w:val="0000FF"/>
          <w:sz w:val="24"/>
        </w:rPr>
        <w:t>R4-2215255</w:t>
      </w:r>
      <w:r>
        <w:rPr>
          <w:rFonts w:ascii="Arial" w:hAnsi="Arial" w:cs="Arial"/>
          <w:b/>
          <w:color w:val="0000FF"/>
          <w:sz w:val="24"/>
        </w:rPr>
        <w:tab/>
      </w:r>
      <w:r>
        <w:rPr>
          <w:rFonts w:ascii="Arial" w:hAnsi="Arial" w:cs="Arial"/>
          <w:b/>
          <w:sz w:val="24"/>
        </w:rPr>
        <w:t>Big CR of TS38.101-2 for FR2-2 UE requirements</w:t>
      </w:r>
    </w:p>
    <w:p w14:paraId="1E212754"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v17.6.0</w:t>
      </w:r>
      <w:r>
        <w:rPr>
          <w:i/>
        </w:rPr>
        <w:tab/>
        <w:t xml:space="preserve">  CR-0498  rev  Cat: B (Rel-17)</w:t>
      </w:r>
      <w:r>
        <w:rPr>
          <w:i/>
        </w:rPr>
        <w:br/>
      </w:r>
      <w:r>
        <w:rPr>
          <w:i/>
        </w:rPr>
        <w:br/>
      </w:r>
      <w:r>
        <w:rPr>
          <w:i/>
        </w:rPr>
        <w:tab/>
      </w:r>
      <w:r>
        <w:rPr>
          <w:i/>
        </w:rPr>
        <w:tab/>
      </w:r>
      <w:r>
        <w:rPr>
          <w:i/>
        </w:rPr>
        <w:tab/>
      </w:r>
      <w:r>
        <w:rPr>
          <w:i/>
        </w:rPr>
        <w:tab/>
      </w:r>
      <w:r>
        <w:rPr>
          <w:i/>
        </w:rPr>
        <w:tab/>
        <w:t>Source: Intel</w:t>
      </w:r>
    </w:p>
    <w:p w14:paraId="6F6438F0" w14:textId="77777777" w:rsidR="00515157" w:rsidRDefault="00515157" w:rsidP="00515157">
      <w:pPr>
        <w:rPr>
          <w:rFonts w:ascii="Arial" w:hAnsi="Arial" w:cs="Arial"/>
          <w:b/>
        </w:rPr>
      </w:pPr>
      <w:r>
        <w:rPr>
          <w:rFonts w:ascii="Arial" w:hAnsi="Arial" w:cs="Arial"/>
          <w:b/>
        </w:rPr>
        <w:t xml:space="preserve">Abstract: </w:t>
      </w:r>
    </w:p>
    <w:p w14:paraId="7844A75A" w14:textId="39EB2882" w:rsidR="00515157" w:rsidRDefault="00515157" w:rsidP="00515157">
      <w:r>
        <w:t>[Post Email Approval]</w:t>
      </w:r>
    </w:p>
    <w:p w14:paraId="0D7DDFEB" w14:textId="56463F4E" w:rsidR="006370A5" w:rsidRDefault="006370A5" w:rsidP="00515157">
      <w:bookmarkStart w:id="245" w:name="_Hlk113877230"/>
      <w:r>
        <w:t>[The CR number was missing from the coversheet, so a company CR (CR revision 1) was submitted to RAN#97-e]</w:t>
      </w:r>
    </w:p>
    <w:bookmarkEnd w:id="245"/>
    <w:p w14:paraId="54ACAFA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7E583" w14:textId="77777777" w:rsidR="00515157" w:rsidRDefault="00515157" w:rsidP="00515157">
      <w:pPr>
        <w:pStyle w:val="Heading5"/>
      </w:pPr>
      <w:bookmarkStart w:id="246" w:name="_Toc113047732"/>
      <w:r>
        <w:t>9.14.3.1</w:t>
      </w:r>
      <w:r>
        <w:tab/>
        <w:t>TX requirements</w:t>
      </w:r>
      <w:bookmarkEnd w:id="246"/>
    </w:p>
    <w:p w14:paraId="23C490B2" w14:textId="1F3B94FD" w:rsidR="00515157" w:rsidRDefault="00515157" w:rsidP="00515157">
      <w:pPr>
        <w:rPr>
          <w:rFonts w:ascii="Arial" w:hAnsi="Arial" w:cs="Arial"/>
          <w:b/>
          <w:sz w:val="24"/>
        </w:rPr>
      </w:pPr>
      <w:r>
        <w:rPr>
          <w:rFonts w:ascii="Arial" w:hAnsi="Arial" w:cs="Arial"/>
          <w:b/>
          <w:color w:val="0000FF"/>
          <w:sz w:val="24"/>
        </w:rPr>
        <w:t>R4-2211626</w:t>
      </w:r>
      <w:r>
        <w:rPr>
          <w:rFonts w:ascii="Arial" w:hAnsi="Arial" w:cs="Arial"/>
          <w:b/>
          <w:color w:val="0000FF"/>
          <w:sz w:val="24"/>
        </w:rPr>
        <w:tab/>
      </w:r>
      <w:r>
        <w:rPr>
          <w:rFonts w:ascii="Arial" w:hAnsi="Arial" w:cs="Arial"/>
          <w:b/>
          <w:sz w:val="24"/>
        </w:rPr>
        <w:t xml:space="preserve"> Draft CR to 38.101-2 on band n263 Tx aspects  </w:t>
      </w:r>
    </w:p>
    <w:p w14:paraId="538E349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B (Rel-17)</w:t>
      </w:r>
      <w:r>
        <w:rPr>
          <w:i/>
        </w:rPr>
        <w:br/>
      </w:r>
      <w:r>
        <w:rPr>
          <w:i/>
        </w:rPr>
        <w:lastRenderedPageBreak/>
        <w:br/>
      </w:r>
      <w:r>
        <w:rPr>
          <w:i/>
        </w:rPr>
        <w:tab/>
      </w:r>
      <w:r>
        <w:rPr>
          <w:i/>
        </w:rPr>
        <w:tab/>
      </w:r>
      <w:r>
        <w:rPr>
          <w:i/>
        </w:rPr>
        <w:tab/>
      </w:r>
      <w:r>
        <w:rPr>
          <w:i/>
        </w:rPr>
        <w:tab/>
      </w:r>
      <w:r>
        <w:rPr>
          <w:i/>
        </w:rPr>
        <w:tab/>
        <w:t>Source: Qualcomm Inc</w:t>
      </w:r>
    </w:p>
    <w:p w14:paraId="04640D88" w14:textId="77777777" w:rsidR="00515157" w:rsidRDefault="00515157" w:rsidP="00515157">
      <w:pPr>
        <w:rPr>
          <w:rFonts w:ascii="Arial" w:hAnsi="Arial" w:cs="Arial"/>
          <w:b/>
        </w:rPr>
      </w:pPr>
      <w:r>
        <w:rPr>
          <w:rFonts w:ascii="Arial" w:hAnsi="Arial" w:cs="Arial"/>
          <w:b/>
        </w:rPr>
        <w:t xml:space="preserve">Abstract: </w:t>
      </w:r>
    </w:p>
    <w:p w14:paraId="616C331E" w14:textId="77777777" w:rsidR="00515157" w:rsidRDefault="00515157" w:rsidP="00515157">
      <w:r>
        <w:t>UE TX requirements are introduced for this feature</w:t>
      </w:r>
    </w:p>
    <w:p w14:paraId="185D2EF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R4-2214883</w:t>
      </w:r>
      <w:r>
        <w:rPr>
          <w:color w:val="993300"/>
          <w:u w:val="single"/>
        </w:rPr>
        <w:t>.</w:t>
      </w:r>
    </w:p>
    <w:p w14:paraId="4BCF6C8D" w14:textId="392EB4F3" w:rsidR="00515157" w:rsidRDefault="00515157" w:rsidP="00515157">
      <w:pPr>
        <w:rPr>
          <w:rFonts w:ascii="Arial" w:hAnsi="Arial" w:cs="Arial"/>
          <w:b/>
          <w:sz w:val="24"/>
        </w:rPr>
      </w:pPr>
      <w:r>
        <w:rPr>
          <w:rFonts w:ascii="Arial" w:hAnsi="Arial" w:cs="Arial"/>
          <w:b/>
          <w:color w:val="0000FF"/>
          <w:sz w:val="24"/>
        </w:rPr>
        <w:t>R4-2211628</w:t>
      </w:r>
      <w:r>
        <w:rPr>
          <w:rFonts w:ascii="Arial" w:hAnsi="Arial" w:cs="Arial"/>
          <w:b/>
          <w:color w:val="0000FF"/>
          <w:sz w:val="24"/>
        </w:rPr>
        <w:tab/>
      </w:r>
      <w:r>
        <w:rPr>
          <w:rFonts w:ascii="Arial" w:hAnsi="Arial" w:cs="Arial"/>
          <w:b/>
          <w:sz w:val="24"/>
        </w:rPr>
        <w:t>60GHz UE TX</w:t>
      </w:r>
    </w:p>
    <w:p w14:paraId="3ABD3420" w14:textId="6094CF1B"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Qualcomm Inc</w:t>
      </w:r>
    </w:p>
    <w:p w14:paraId="289E4FEA" w14:textId="77777777" w:rsidR="00515157" w:rsidRDefault="00515157" w:rsidP="00515157">
      <w:pPr>
        <w:rPr>
          <w:rFonts w:ascii="Arial" w:hAnsi="Arial" w:cs="Arial"/>
          <w:b/>
        </w:rPr>
      </w:pPr>
      <w:r>
        <w:rPr>
          <w:rFonts w:ascii="Arial" w:hAnsi="Arial" w:cs="Arial"/>
          <w:b/>
        </w:rPr>
        <w:t xml:space="preserve">Abstract: </w:t>
      </w:r>
    </w:p>
    <w:p w14:paraId="4A052CA3" w14:textId="77777777" w:rsidR="00515157" w:rsidRDefault="00515157" w:rsidP="00515157">
      <w:r>
        <w:t>DIscussion of open UE TX requirements and proposals</w:t>
      </w:r>
    </w:p>
    <w:p w14:paraId="1521CC8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091C9" w14:textId="664D7DB6" w:rsidR="00515157" w:rsidRDefault="00515157" w:rsidP="00515157">
      <w:pPr>
        <w:rPr>
          <w:rFonts w:ascii="Arial" w:hAnsi="Arial" w:cs="Arial"/>
          <w:b/>
          <w:sz w:val="24"/>
        </w:rPr>
      </w:pPr>
      <w:r>
        <w:rPr>
          <w:rFonts w:ascii="Arial" w:hAnsi="Arial" w:cs="Arial"/>
          <w:b/>
          <w:color w:val="0000FF"/>
          <w:sz w:val="24"/>
        </w:rPr>
        <w:t>R4-2211950</w:t>
      </w:r>
      <w:r>
        <w:rPr>
          <w:rFonts w:ascii="Arial" w:hAnsi="Arial" w:cs="Arial"/>
          <w:b/>
          <w:color w:val="0000FF"/>
          <w:sz w:val="24"/>
        </w:rPr>
        <w:tab/>
      </w:r>
      <w:r>
        <w:rPr>
          <w:rFonts w:ascii="Arial" w:hAnsi="Arial" w:cs="Arial"/>
          <w:b/>
          <w:sz w:val="24"/>
        </w:rPr>
        <w:t>Multi-band relaxation for FR2-2 handheld UE</w:t>
      </w:r>
    </w:p>
    <w:p w14:paraId="019BC11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Murata Manufacturing Co Ltd.</w:t>
      </w:r>
    </w:p>
    <w:p w14:paraId="0D46ECB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CACB2" w14:textId="1F54EBB5" w:rsidR="00515157" w:rsidRDefault="00515157" w:rsidP="00515157">
      <w:pPr>
        <w:rPr>
          <w:rFonts w:ascii="Arial" w:hAnsi="Arial" w:cs="Arial"/>
          <w:b/>
          <w:sz w:val="24"/>
        </w:rPr>
      </w:pPr>
      <w:r>
        <w:rPr>
          <w:rFonts w:ascii="Arial" w:hAnsi="Arial" w:cs="Arial"/>
          <w:b/>
          <w:color w:val="0000FF"/>
          <w:sz w:val="24"/>
        </w:rPr>
        <w:t>R4-2212119</w:t>
      </w:r>
      <w:r>
        <w:rPr>
          <w:rFonts w:ascii="Arial" w:hAnsi="Arial" w:cs="Arial"/>
          <w:b/>
          <w:color w:val="0000FF"/>
          <w:sz w:val="24"/>
        </w:rPr>
        <w:tab/>
      </w:r>
      <w:r>
        <w:rPr>
          <w:rFonts w:ascii="Arial" w:hAnsi="Arial" w:cs="Arial"/>
          <w:b/>
          <w:sz w:val="24"/>
        </w:rPr>
        <w:t>Open issues for UE Tx requirements in FR2-2</w:t>
      </w:r>
    </w:p>
    <w:p w14:paraId="77C6155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B5E0F9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3523A" w14:textId="185584A6" w:rsidR="00515157" w:rsidRDefault="00515157" w:rsidP="00515157">
      <w:pPr>
        <w:rPr>
          <w:rFonts w:ascii="Arial" w:hAnsi="Arial" w:cs="Arial"/>
          <w:b/>
          <w:sz w:val="24"/>
        </w:rPr>
      </w:pPr>
      <w:r>
        <w:rPr>
          <w:rFonts w:ascii="Arial" w:hAnsi="Arial" w:cs="Arial"/>
          <w:b/>
          <w:color w:val="0000FF"/>
          <w:sz w:val="24"/>
        </w:rPr>
        <w:t>R4-2212278</w:t>
      </w:r>
      <w:r>
        <w:rPr>
          <w:rFonts w:ascii="Arial" w:hAnsi="Arial" w:cs="Arial"/>
          <w:b/>
          <w:color w:val="0000FF"/>
          <w:sz w:val="24"/>
        </w:rPr>
        <w:tab/>
      </w:r>
      <w:r>
        <w:rPr>
          <w:rFonts w:ascii="Arial" w:hAnsi="Arial" w:cs="Arial"/>
          <w:b/>
          <w:sz w:val="24"/>
        </w:rPr>
        <w:t>Draft CR to 38.101-2 on minimum peak EIRP for PC3 band n263</w:t>
      </w:r>
    </w:p>
    <w:p w14:paraId="596DDC3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F (Rel-17)</w:t>
      </w:r>
      <w:r>
        <w:rPr>
          <w:i/>
        </w:rPr>
        <w:br/>
      </w:r>
      <w:r>
        <w:rPr>
          <w:i/>
        </w:rPr>
        <w:br/>
      </w:r>
      <w:r>
        <w:rPr>
          <w:i/>
        </w:rPr>
        <w:tab/>
      </w:r>
      <w:r>
        <w:rPr>
          <w:i/>
        </w:rPr>
        <w:tab/>
      </w:r>
      <w:r>
        <w:rPr>
          <w:i/>
        </w:rPr>
        <w:tab/>
      </w:r>
      <w:r>
        <w:rPr>
          <w:i/>
        </w:rPr>
        <w:tab/>
      </w:r>
      <w:r>
        <w:rPr>
          <w:i/>
        </w:rPr>
        <w:tab/>
        <w:t>Source: Murata Manufacturing Co Ltd.</w:t>
      </w:r>
    </w:p>
    <w:p w14:paraId="231FBEC1" w14:textId="77777777" w:rsidR="00515157" w:rsidRDefault="00515157" w:rsidP="00515157">
      <w:pPr>
        <w:rPr>
          <w:rFonts w:ascii="Arial" w:hAnsi="Arial" w:cs="Arial"/>
          <w:b/>
        </w:rPr>
      </w:pPr>
      <w:r>
        <w:rPr>
          <w:rFonts w:ascii="Arial" w:hAnsi="Arial" w:cs="Arial"/>
          <w:b/>
        </w:rPr>
        <w:t xml:space="preserve">Abstract: </w:t>
      </w:r>
    </w:p>
    <w:p w14:paraId="716C65B5" w14:textId="77777777" w:rsidR="00515157" w:rsidRDefault="00515157" w:rsidP="00515157">
      <w:r>
        <w:t>Modify n263 value in Table 6.2.1.3-1: UE minimum peak EIRP for power class 3 from 7.6 dBm to 14.1 dBm.</w:t>
      </w:r>
    </w:p>
    <w:p w14:paraId="6348FE0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CEA634" w14:textId="1CCB62D0" w:rsidR="00515157" w:rsidRDefault="00515157" w:rsidP="00515157">
      <w:pPr>
        <w:rPr>
          <w:rFonts w:ascii="Arial" w:hAnsi="Arial" w:cs="Arial"/>
          <w:b/>
          <w:sz w:val="24"/>
        </w:rPr>
      </w:pPr>
      <w:r>
        <w:rPr>
          <w:rFonts w:ascii="Arial" w:hAnsi="Arial" w:cs="Arial"/>
          <w:b/>
          <w:color w:val="0000FF"/>
          <w:sz w:val="24"/>
        </w:rPr>
        <w:t>R4-2212372</w:t>
      </w:r>
      <w:r>
        <w:rPr>
          <w:rFonts w:ascii="Arial" w:hAnsi="Arial" w:cs="Arial"/>
          <w:b/>
          <w:color w:val="0000FF"/>
          <w:sz w:val="24"/>
        </w:rPr>
        <w:tab/>
      </w:r>
      <w:r>
        <w:rPr>
          <w:rFonts w:ascii="Arial" w:hAnsi="Arial" w:cs="Arial"/>
          <w:b/>
          <w:sz w:val="24"/>
        </w:rPr>
        <w:t>Discussion on minimum UE EIRP scaling for FR2-2</w:t>
      </w:r>
    </w:p>
    <w:p w14:paraId="2A3AFAA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0BA51E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A7FA2" w14:textId="5B5763CA" w:rsidR="00515157" w:rsidRDefault="00515157" w:rsidP="00515157">
      <w:pPr>
        <w:rPr>
          <w:rFonts w:ascii="Arial" w:hAnsi="Arial" w:cs="Arial"/>
          <w:b/>
          <w:sz w:val="24"/>
        </w:rPr>
      </w:pPr>
      <w:r>
        <w:rPr>
          <w:rFonts w:ascii="Arial" w:hAnsi="Arial" w:cs="Arial"/>
          <w:b/>
          <w:color w:val="0000FF"/>
          <w:sz w:val="24"/>
        </w:rPr>
        <w:t>R4-2212373</w:t>
      </w:r>
      <w:r>
        <w:rPr>
          <w:rFonts w:ascii="Arial" w:hAnsi="Arial" w:cs="Arial"/>
          <w:b/>
          <w:color w:val="0000FF"/>
          <w:sz w:val="24"/>
        </w:rPr>
        <w:tab/>
      </w:r>
      <w:r>
        <w:rPr>
          <w:rFonts w:ascii="Arial" w:hAnsi="Arial" w:cs="Arial"/>
          <w:b/>
          <w:sz w:val="24"/>
        </w:rPr>
        <w:t>CR for TS 38.101-2: Correcting oversight with UE EIRP CBW scaling for FR2-2</w:t>
      </w:r>
    </w:p>
    <w:p w14:paraId="6C6DF73F"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v17.6.0</w:t>
      </w:r>
      <w:r>
        <w:rPr>
          <w:i/>
        </w:rPr>
        <w:tab/>
        <w:t xml:space="preserve">  CR-0485  rev  Cat: F (Rel-17)</w:t>
      </w:r>
      <w:r>
        <w:rPr>
          <w:i/>
        </w:rPr>
        <w:br/>
      </w:r>
      <w:r>
        <w:rPr>
          <w:i/>
        </w:rPr>
        <w:br/>
      </w:r>
      <w:r>
        <w:rPr>
          <w:i/>
        </w:rPr>
        <w:tab/>
      </w:r>
      <w:r>
        <w:rPr>
          <w:i/>
        </w:rPr>
        <w:tab/>
      </w:r>
      <w:r>
        <w:rPr>
          <w:i/>
        </w:rPr>
        <w:tab/>
      </w:r>
      <w:r>
        <w:rPr>
          <w:i/>
        </w:rPr>
        <w:tab/>
      </w:r>
      <w:r>
        <w:rPr>
          <w:i/>
        </w:rPr>
        <w:tab/>
        <w:t>Source: Apple</w:t>
      </w:r>
    </w:p>
    <w:p w14:paraId="6337B88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29C24AF" w14:textId="7193270C" w:rsidR="00515157" w:rsidRDefault="00515157" w:rsidP="00515157">
      <w:pPr>
        <w:rPr>
          <w:rFonts w:ascii="Arial" w:hAnsi="Arial" w:cs="Arial"/>
          <w:b/>
          <w:sz w:val="24"/>
        </w:rPr>
      </w:pPr>
      <w:r>
        <w:rPr>
          <w:rFonts w:ascii="Arial" w:hAnsi="Arial" w:cs="Arial"/>
          <w:b/>
          <w:color w:val="0000FF"/>
          <w:sz w:val="24"/>
        </w:rPr>
        <w:lastRenderedPageBreak/>
        <w:t>R4-2213220</w:t>
      </w:r>
      <w:r>
        <w:rPr>
          <w:rFonts w:ascii="Arial" w:hAnsi="Arial" w:cs="Arial"/>
          <w:b/>
          <w:color w:val="0000FF"/>
          <w:sz w:val="24"/>
        </w:rPr>
        <w:tab/>
      </w:r>
      <w:r>
        <w:rPr>
          <w:rFonts w:ascii="Arial" w:hAnsi="Arial" w:cs="Arial"/>
          <w:b/>
          <w:sz w:val="24"/>
        </w:rPr>
        <w:t>On UE Tx RF aspects for FR2-2</w:t>
      </w:r>
    </w:p>
    <w:p w14:paraId="2427899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54C97D3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DDB9D" w14:textId="1F5841D6" w:rsidR="00515157" w:rsidRDefault="00515157" w:rsidP="00515157">
      <w:pPr>
        <w:rPr>
          <w:rFonts w:ascii="Arial" w:hAnsi="Arial" w:cs="Arial"/>
          <w:b/>
          <w:sz w:val="24"/>
        </w:rPr>
      </w:pPr>
      <w:r>
        <w:rPr>
          <w:rFonts w:ascii="Arial" w:hAnsi="Arial" w:cs="Arial"/>
          <w:b/>
          <w:color w:val="0000FF"/>
          <w:sz w:val="24"/>
        </w:rPr>
        <w:t>R4-2213366</w:t>
      </w:r>
      <w:r>
        <w:rPr>
          <w:rFonts w:ascii="Arial" w:hAnsi="Arial" w:cs="Arial"/>
          <w:b/>
          <w:color w:val="0000FF"/>
          <w:sz w:val="24"/>
        </w:rPr>
        <w:tab/>
      </w:r>
      <w:r>
        <w:rPr>
          <w:rFonts w:ascii="Arial" w:hAnsi="Arial" w:cs="Arial"/>
          <w:b/>
          <w:sz w:val="24"/>
        </w:rPr>
        <w:t>Draft CR for n263 RF Tx requirements</w:t>
      </w:r>
    </w:p>
    <w:p w14:paraId="1786D71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14582D0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7E27913" w14:textId="02DAC1F8" w:rsidR="00515157" w:rsidRDefault="00515157" w:rsidP="00515157">
      <w:pPr>
        <w:rPr>
          <w:rFonts w:ascii="Arial" w:hAnsi="Arial" w:cs="Arial"/>
          <w:b/>
          <w:sz w:val="24"/>
        </w:rPr>
      </w:pPr>
      <w:r>
        <w:rPr>
          <w:rFonts w:ascii="Arial" w:hAnsi="Arial" w:cs="Arial"/>
          <w:b/>
          <w:color w:val="0000FF"/>
          <w:sz w:val="24"/>
        </w:rPr>
        <w:t>R4-2213369</w:t>
      </w:r>
      <w:r>
        <w:rPr>
          <w:rFonts w:ascii="Arial" w:hAnsi="Arial" w:cs="Arial"/>
          <w:b/>
          <w:color w:val="0000FF"/>
          <w:sz w:val="24"/>
        </w:rPr>
        <w:tab/>
      </w:r>
      <w:r>
        <w:rPr>
          <w:rFonts w:ascii="Arial" w:hAnsi="Arial" w:cs="Arial"/>
          <w:b/>
          <w:sz w:val="24"/>
        </w:rPr>
        <w:t>On remaining RF requirements on n263</w:t>
      </w:r>
    </w:p>
    <w:p w14:paraId="4AFFA16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4BABBEE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4FF1F5" w14:textId="5A8BAEEB" w:rsidR="00515157" w:rsidRDefault="00515157" w:rsidP="00515157">
      <w:pPr>
        <w:rPr>
          <w:rFonts w:ascii="Arial" w:hAnsi="Arial" w:cs="Arial"/>
          <w:b/>
          <w:sz w:val="24"/>
        </w:rPr>
      </w:pPr>
      <w:r>
        <w:rPr>
          <w:rFonts w:ascii="Arial" w:hAnsi="Arial" w:cs="Arial"/>
          <w:b/>
          <w:color w:val="0000FF"/>
          <w:sz w:val="24"/>
        </w:rPr>
        <w:t>R4-2213466</w:t>
      </w:r>
      <w:r>
        <w:rPr>
          <w:rFonts w:ascii="Arial" w:hAnsi="Arial" w:cs="Arial"/>
          <w:b/>
          <w:color w:val="0000FF"/>
          <w:sz w:val="24"/>
        </w:rPr>
        <w:tab/>
      </w:r>
      <w:r>
        <w:rPr>
          <w:rFonts w:ascii="Arial" w:hAnsi="Arial" w:cs="Arial"/>
          <w:b/>
          <w:sz w:val="24"/>
        </w:rPr>
        <w:t>CR on FR2-2 PC3 MPR</w:t>
      </w:r>
    </w:p>
    <w:p w14:paraId="0B08A5CD"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v17.6.0</w:t>
      </w:r>
      <w:r>
        <w:rPr>
          <w:i/>
        </w:rPr>
        <w:tab/>
        <w:t xml:space="preserve">  CR-0490  rev  Cat: F (Rel-17)</w:t>
      </w:r>
      <w:r>
        <w:rPr>
          <w:i/>
        </w:rPr>
        <w:br/>
      </w:r>
      <w:r>
        <w:rPr>
          <w:i/>
        </w:rPr>
        <w:br/>
      </w:r>
      <w:r>
        <w:rPr>
          <w:i/>
        </w:rPr>
        <w:tab/>
      </w:r>
      <w:r>
        <w:rPr>
          <w:i/>
        </w:rPr>
        <w:tab/>
      </w:r>
      <w:r>
        <w:rPr>
          <w:i/>
        </w:rPr>
        <w:tab/>
      </w:r>
      <w:r>
        <w:rPr>
          <w:i/>
        </w:rPr>
        <w:tab/>
      </w:r>
      <w:r>
        <w:rPr>
          <w:i/>
        </w:rPr>
        <w:tab/>
        <w:t>Source: LG Electronics Finland</w:t>
      </w:r>
    </w:p>
    <w:p w14:paraId="1103B882" w14:textId="77777777" w:rsidR="00515157" w:rsidRDefault="00515157" w:rsidP="00515157">
      <w:pPr>
        <w:rPr>
          <w:rFonts w:ascii="Arial" w:hAnsi="Arial" w:cs="Arial"/>
          <w:b/>
        </w:rPr>
      </w:pPr>
      <w:r>
        <w:rPr>
          <w:rFonts w:ascii="Arial" w:hAnsi="Arial" w:cs="Arial"/>
          <w:b/>
        </w:rPr>
        <w:t xml:space="preserve">Abstract: </w:t>
      </w:r>
    </w:p>
    <w:p w14:paraId="1DEECA65" w14:textId="77777777" w:rsidR="00515157" w:rsidRDefault="00515157" w:rsidP="00515157">
      <w:r>
        <w:t>Remove the square brakets to complete issue of the MPRWT values for FR2-2 PC3 in Clause 6.2.2.3.</w:t>
      </w:r>
    </w:p>
    <w:p w14:paraId="19C601F3" w14:textId="77777777" w:rsidR="00515157" w:rsidRDefault="00515157" w:rsidP="00515157">
      <w:r>
        <w:t>Add the MPRWT values for FR2-2 PC3 CBW 800, 1600 and 2000 MHz</w:t>
      </w:r>
    </w:p>
    <w:p w14:paraId="65F9215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C24184" w14:textId="4AB00811" w:rsidR="00515157" w:rsidRDefault="00515157" w:rsidP="00515157">
      <w:pPr>
        <w:rPr>
          <w:rFonts w:ascii="Arial" w:hAnsi="Arial" w:cs="Arial"/>
          <w:b/>
          <w:sz w:val="24"/>
        </w:rPr>
      </w:pPr>
      <w:r>
        <w:rPr>
          <w:rFonts w:ascii="Arial" w:hAnsi="Arial" w:cs="Arial"/>
          <w:b/>
          <w:color w:val="0000FF"/>
          <w:sz w:val="24"/>
        </w:rPr>
        <w:t>R4-2213573</w:t>
      </w:r>
      <w:r>
        <w:rPr>
          <w:rFonts w:ascii="Arial" w:hAnsi="Arial" w:cs="Arial"/>
          <w:b/>
          <w:color w:val="0000FF"/>
          <w:sz w:val="24"/>
        </w:rPr>
        <w:tab/>
      </w:r>
      <w:r>
        <w:rPr>
          <w:rFonts w:ascii="Arial" w:hAnsi="Arial" w:cs="Arial"/>
          <w:b/>
          <w:sz w:val="24"/>
        </w:rPr>
        <w:t>Discussion on MPR values for FR2-2 PC3</w:t>
      </w:r>
    </w:p>
    <w:p w14:paraId="62D28FE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31760FC5" w14:textId="77777777" w:rsidR="00515157" w:rsidRDefault="00515157" w:rsidP="00515157">
      <w:pPr>
        <w:rPr>
          <w:rFonts w:ascii="Arial" w:hAnsi="Arial" w:cs="Arial"/>
          <w:b/>
        </w:rPr>
      </w:pPr>
      <w:r>
        <w:rPr>
          <w:rFonts w:ascii="Arial" w:hAnsi="Arial" w:cs="Arial"/>
          <w:b/>
        </w:rPr>
        <w:t xml:space="preserve">Abstract: </w:t>
      </w:r>
    </w:p>
    <w:p w14:paraId="70437546" w14:textId="77777777" w:rsidR="00515157" w:rsidRDefault="00515157" w:rsidP="00515157">
      <w:r>
        <w:t>Discussion and proposal for FR2-2 PC3 MPR based on the WF agreed in the last RAN4#103-e meeting.</w:t>
      </w:r>
    </w:p>
    <w:p w14:paraId="015F299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2592D" w14:textId="5EC19D3B" w:rsidR="00515157" w:rsidRDefault="00515157" w:rsidP="00515157">
      <w:pPr>
        <w:rPr>
          <w:rFonts w:ascii="Arial" w:hAnsi="Arial" w:cs="Arial"/>
          <w:b/>
          <w:sz w:val="24"/>
        </w:rPr>
      </w:pPr>
      <w:r>
        <w:rPr>
          <w:rFonts w:ascii="Arial" w:hAnsi="Arial" w:cs="Arial"/>
          <w:b/>
          <w:color w:val="0000FF"/>
          <w:sz w:val="24"/>
        </w:rPr>
        <w:t>R4-2213744</w:t>
      </w:r>
      <w:r>
        <w:rPr>
          <w:rFonts w:ascii="Arial" w:hAnsi="Arial" w:cs="Arial"/>
          <w:b/>
          <w:color w:val="0000FF"/>
          <w:sz w:val="24"/>
        </w:rPr>
        <w:tab/>
      </w:r>
      <w:r>
        <w:rPr>
          <w:rFonts w:ascii="Arial" w:hAnsi="Arial" w:cs="Arial"/>
          <w:b/>
          <w:sz w:val="24"/>
        </w:rPr>
        <w:t>UE Tx requirements for band n263</w:t>
      </w:r>
    </w:p>
    <w:p w14:paraId="4F8CE1A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056F28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9CD01" w14:textId="51508BDF" w:rsidR="00515157" w:rsidRDefault="00515157" w:rsidP="00515157">
      <w:pPr>
        <w:rPr>
          <w:rFonts w:ascii="Arial" w:hAnsi="Arial" w:cs="Arial"/>
          <w:b/>
          <w:sz w:val="24"/>
        </w:rPr>
      </w:pPr>
      <w:r>
        <w:rPr>
          <w:rFonts w:ascii="Arial" w:hAnsi="Arial" w:cs="Arial"/>
          <w:b/>
          <w:color w:val="0000FF"/>
          <w:sz w:val="24"/>
        </w:rPr>
        <w:t>R4-2214883</w:t>
      </w:r>
      <w:r>
        <w:rPr>
          <w:rFonts w:ascii="Arial" w:hAnsi="Arial" w:cs="Arial"/>
          <w:b/>
          <w:color w:val="0000FF"/>
          <w:sz w:val="24"/>
        </w:rPr>
        <w:tab/>
      </w:r>
      <w:r>
        <w:rPr>
          <w:rFonts w:ascii="Arial" w:hAnsi="Arial" w:cs="Arial"/>
          <w:b/>
          <w:sz w:val="24"/>
        </w:rPr>
        <w:t>Draft CR to 38.101-2 on band n263 Tx aspects</w:t>
      </w:r>
    </w:p>
    <w:p w14:paraId="48DBBB0B" w14:textId="61E7953E"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B (Rel-17)</w:t>
      </w:r>
      <w:r>
        <w:rPr>
          <w:i/>
        </w:rPr>
        <w:br/>
      </w:r>
      <w:r>
        <w:rPr>
          <w:i/>
        </w:rPr>
        <w:br/>
      </w:r>
      <w:r>
        <w:rPr>
          <w:i/>
        </w:rPr>
        <w:tab/>
      </w:r>
      <w:r>
        <w:rPr>
          <w:i/>
        </w:rPr>
        <w:tab/>
      </w:r>
      <w:r>
        <w:rPr>
          <w:i/>
        </w:rPr>
        <w:tab/>
      </w:r>
      <w:r>
        <w:rPr>
          <w:i/>
        </w:rPr>
        <w:tab/>
      </w:r>
      <w:r>
        <w:rPr>
          <w:i/>
        </w:rPr>
        <w:tab/>
        <w:t>Source: Qualcomm Inc</w:t>
      </w:r>
      <w:r w:rsidR="00A93780">
        <w:rPr>
          <w:i/>
        </w:rPr>
        <w:t>, Apple</w:t>
      </w:r>
    </w:p>
    <w:p w14:paraId="071C8DB9" w14:textId="77777777" w:rsidR="00515157" w:rsidRDefault="00515157" w:rsidP="00515157">
      <w:pPr>
        <w:rPr>
          <w:color w:val="808080"/>
        </w:rPr>
      </w:pPr>
      <w:r>
        <w:rPr>
          <w:color w:val="808080"/>
        </w:rPr>
        <w:t>(Replaces R4-2211626)</w:t>
      </w:r>
    </w:p>
    <w:p w14:paraId="45914CC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65F21E" w14:textId="77777777" w:rsidR="00515157" w:rsidRDefault="00515157" w:rsidP="00515157">
      <w:pPr>
        <w:pStyle w:val="Heading5"/>
      </w:pPr>
      <w:bookmarkStart w:id="247" w:name="_Toc113047733"/>
      <w:r>
        <w:lastRenderedPageBreak/>
        <w:t>9.14.3.2</w:t>
      </w:r>
      <w:r>
        <w:tab/>
        <w:t>RX requirements</w:t>
      </w:r>
      <w:bookmarkEnd w:id="247"/>
    </w:p>
    <w:p w14:paraId="1A12C14E" w14:textId="0BA93228" w:rsidR="00515157" w:rsidRDefault="00515157" w:rsidP="00515157">
      <w:pPr>
        <w:rPr>
          <w:rFonts w:ascii="Arial" w:hAnsi="Arial" w:cs="Arial"/>
          <w:b/>
          <w:sz w:val="24"/>
        </w:rPr>
      </w:pPr>
      <w:r>
        <w:rPr>
          <w:rFonts w:ascii="Arial" w:hAnsi="Arial" w:cs="Arial"/>
          <w:b/>
          <w:color w:val="0000FF"/>
          <w:sz w:val="24"/>
        </w:rPr>
        <w:t>R4-2211627</w:t>
      </w:r>
      <w:r>
        <w:rPr>
          <w:rFonts w:ascii="Arial" w:hAnsi="Arial" w:cs="Arial"/>
          <w:b/>
          <w:color w:val="0000FF"/>
          <w:sz w:val="24"/>
        </w:rPr>
        <w:tab/>
      </w:r>
      <w:r>
        <w:rPr>
          <w:rFonts w:ascii="Arial" w:hAnsi="Arial" w:cs="Arial"/>
          <w:b/>
          <w:sz w:val="24"/>
        </w:rPr>
        <w:t xml:space="preserve"> Draft CR to 38.101-2 on band n263 Rx aspects  </w:t>
      </w:r>
    </w:p>
    <w:p w14:paraId="6CB33CE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B (Rel-17)</w:t>
      </w:r>
      <w:r>
        <w:rPr>
          <w:i/>
        </w:rPr>
        <w:br/>
      </w:r>
      <w:r>
        <w:rPr>
          <w:i/>
        </w:rPr>
        <w:br/>
      </w:r>
      <w:r>
        <w:rPr>
          <w:i/>
        </w:rPr>
        <w:tab/>
      </w:r>
      <w:r>
        <w:rPr>
          <w:i/>
        </w:rPr>
        <w:tab/>
      </w:r>
      <w:r>
        <w:rPr>
          <w:i/>
        </w:rPr>
        <w:tab/>
      </w:r>
      <w:r>
        <w:rPr>
          <w:i/>
        </w:rPr>
        <w:tab/>
      </w:r>
      <w:r>
        <w:rPr>
          <w:i/>
        </w:rPr>
        <w:tab/>
        <w:t>Source: Qualcomm Inc</w:t>
      </w:r>
    </w:p>
    <w:p w14:paraId="1D3A0409" w14:textId="77777777" w:rsidR="00515157" w:rsidRDefault="00515157" w:rsidP="00515157">
      <w:pPr>
        <w:rPr>
          <w:rFonts w:ascii="Arial" w:hAnsi="Arial" w:cs="Arial"/>
          <w:b/>
        </w:rPr>
      </w:pPr>
      <w:r>
        <w:rPr>
          <w:rFonts w:ascii="Arial" w:hAnsi="Arial" w:cs="Arial"/>
          <w:b/>
        </w:rPr>
        <w:t xml:space="preserve">Abstract: </w:t>
      </w:r>
    </w:p>
    <w:p w14:paraId="4AA678E0" w14:textId="77777777" w:rsidR="00515157" w:rsidRDefault="00515157" w:rsidP="00515157">
      <w:r>
        <w:t>UE RX requirements are introduced for this feater</w:t>
      </w:r>
    </w:p>
    <w:p w14:paraId="6F280EA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R4-2214884</w:t>
      </w:r>
      <w:r>
        <w:rPr>
          <w:color w:val="993300"/>
          <w:u w:val="single"/>
        </w:rPr>
        <w:t>.</w:t>
      </w:r>
    </w:p>
    <w:p w14:paraId="74F5E90B" w14:textId="4031B92A" w:rsidR="00515157" w:rsidRDefault="00515157" w:rsidP="00515157">
      <w:pPr>
        <w:rPr>
          <w:rFonts w:ascii="Arial" w:hAnsi="Arial" w:cs="Arial"/>
          <w:b/>
          <w:sz w:val="24"/>
        </w:rPr>
      </w:pPr>
      <w:r>
        <w:rPr>
          <w:rFonts w:ascii="Arial" w:hAnsi="Arial" w:cs="Arial"/>
          <w:b/>
          <w:color w:val="0000FF"/>
          <w:sz w:val="24"/>
        </w:rPr>
        <w:t>R4-2211629</w:t>
      </w:r>
      <w:r>
        <w:rPr>
          <w:rFonts w:ascii="Arial" w:hAnsi="Arial" w:cs="Arial"/>
          <w:b/>
          <w:color w:val="0000FF"/>
          <w:sz w:val="24"/>
        </w:rPr>
        <w:tab/>
      </w:r>
      <w:r>
        <w:rPr>
          <w:rFonts w:ascii="Arial" w:hAnsi="Arial" w:cs="Arial"/>
          <w:b/>
          <w:sz w:val="24"/>
        </w:rPr>
        <w:t>60GHz UE RX</w:t>
      </w:r>
    </w:p>
    <w:p w14:paraId="6724B29D"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Qualcomm Inc</w:t>
      </w:r>
    </w:p>
    <w:p w14:paraId="6073DE6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94EC8" w14:textId="7B8337EF" w:rsidR="00515157" w:rsidRDefault="00515157" w:rsidP="00515157">
      <w:pPr>
        <w:rPr>
          <w:rFonts w:ascii="Arial" w:hAnsi="Arial" w:cs="Arial"/>
          <w:b/>
          <w:sz w:val="24"/>
        </w:rPr>
      </w:pPr>
      <w:r>
        <w:rPr>
          <w:rFonts w:ascii="Arial" w:hAnsi="Arial" w:cs="Arial"/>
          <w:b/>
          <w:color w:val="0000FF"/>
          <w:sz w:val="24"/>
        </w:rPr>
        <w:t>R4-2213203</w:t>
      </w:r>
      <w:r>
        <w:rPr>
          <w:rFonts w:ascii="Arial" w:hAnsi="Arial" w:cs="Arial"/>
          <w:b/>
          <w:color w:val="0000FF"/>
          <w:sz w:val="24"/>
        </w:rPr>
        <w:tab/>
      </w:r>
      <w:r>
        <w:rPr>
          <w:rFonts w:ascii="Arial" w:hAnsi="Arial" w:cs="Arial"/>
          <w:b/>
          <w:sz w:val="24"/>
        </w:rPr>
        <w:t>draftCR on the UE RX requirement for band n263</w:t>
      </w:r>
    </w:p>
    <w:p w14:paraId="0D5C268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(Rel-17)</w:t>
      </w:r>
      <w:r>
        <w:rPr>
          <w:i/>
        </w:rPr>
        <w:br/>
      </w:r>
      <w:r>
        <w:rPr>
          <w:i/>
        </w:rPr>
        <w:br/>
      </w:r>
      <w:r>
        <w:rPr>
          <w:i/>
        </w:rPr>
        <w:tab/>
      </w:r>
      <w:r>
        <w:rPr>
          <w:i/>
        </w:rPr>
        <w:tab/>
      </w:r>
      <w:r>
        <w:rPr>
          <w:i/>
        </w:rPr>
        <w:tab/>
      </w:r>
      <w:r>
        <w:rPr>
          <w:i/>
        </w:rPr>
        <w:tab/>
      </w:r>
      <w:r>
        <w:rPr>
          <w:i/>
        </w:rPr>
        <w:tab/>
        <w:t>Source: Xiaomi</w:t>
      </w:r>
    </w:p>
    <w:p w14:paraId="59F3B7F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405D829" w14:textId="1186F9D5" w:rsidR="00515157" w:rsidRDefault="00515157" w:rsidP="00515157">
      <w:pPr>
        <w:rPr>
          <w:rFonts w:ascii="Arial" w:hAnsi="Arial" w:cs="Arial"/>
          <w:b/>
          <w:sz w:val="24"/>
        </w:rPr>
      </w:pPr>
      <w:r>
        <w:rPr>
          <w:rFonts w:ascii="Arial" w:hAnsi="Arial" w:cs="Arial"/>
          <w:b/>
          <w:color w:val="0000FF"/>
          <w:sz w:val="24"/>
        </w:rPr>
        <w:t>R4-2213221</w:t>
      </w:r>
      <w:r>
        <w:rPr>
          <w:rFonts w:ascii="Arial" w:hAnsi="Arial" w:cs="Arial"/>
          <w:b/>
          <w:color w:val="0000FF"/>
          <w:sz w:val="24"/>
        </w:rPr>
        <w:tab/>
      </w:r>
      <w:r>
        <w:rPr>
          <w:rFonts w:ascii="Arial" w:hAnsi="Arial" w:cs="Arial"/>
          <w:b/>
          <w:sz w:val="24"/>
        </w:rPr>
        <w:t>On UE Rx RF aspects for FR2-2</w:t>
      </w:r>
    </w:p>
    <w:p w14:paraId="439FDEE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65D1765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B2012" w14:textId="40523505" w:rsidR="00515157" w:rsidRDefault="00515157" w:rsidP="00515157">
      <w:pPr>
        <w:rPr>
          <w:rFonts w:ascii="Arial" w:hAnsi="Arial" w:cs="Arial"/>
          <w:b/>
          <w:sz w:val="24"/>
        </w:rPr>
      </w:pPr>
      <w:r>
        <w:rPr>
          <w:rFonts w:ascii="Arial" w:hAnsi="Arial" w:cs="Arial"/>
          <w:b/>
          <w:color w:val="0000FF"/>
          <w:sz w:val="24"/>
        </w:rPr>
        <w:t>R4-2213231</w:t>
      </w:r>
      <w:r>
        <w:rPr>
          <w:rFonts w:ascii="Arial" w:hAnsi="Arial" w:cs="Arial"/>
          <w:b/>
          <w:color w:val="0000FF"/>
          <w:sz w:val="24"/>
        </w:rPr>
        <w:tab/>
      </w:r>
      <w:r>
        <w:rPr>
          <w:rFonts w:ascii="Arial" w:hAnsi="Arial" w:cs="Arial"/>
          <w:b/>
          <w:sz w:val="24"/>
        </w:rPr>
        <w:t>UE Rx requirements for band n263</w:t>
      </w:r>
    </w:p>
    <w:p w14:paraId="4E6F11E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6BBD6F1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8E0F3" w14:textId="449BD406" w:rsidR="00515157" w:rsidRDefault="00515157" w:rsidP="00515157">
      <w:pPr>
        <w:rPr>
          <w:rFonts w:ascii="Arial" w:hAnsi="Arial" w:cs="Arial"/>
          <w:b/>
          <w:sz w:val="24"/>
        </w:rPr>
      </w:pPr>
      <w:r>
        <w:rPr>
          <w:rFonts w:ascii="Arial" w:hAnsi="Arial" w:cs="Arial"/>
          <w:b/>
          <w:color w:val="0000FF"/>
          <w:sz w:val="24"/>
        </w:rPr>
        <w:t>R4-2213367</w:t>
      </w:r>
      <w:r>
        <w:rPr>
          <w:rFonts w:ascii="Arial" w:hAnsi="Arial" w:cs="Arial"/>
          <w:b/>
          <w:color w:val="0000FF"/>
          <w:sz w:val="24"/>
        </w:rPr>
        <w:tab/>
      </w:r>
      <w:r>
        <w:rPr>
          <w:rFonts w:ascii="Arial" w:hAnsi="Arial" w:cs="Arial"/>
          <w:b/>
          <w:sz w:val="24"/>
        </w:rPr>
        <w:t>Draft CR for n263 RF Rx requirements</w:t>
      </w:r>
    </w:p>
    <w:p w14:paraId="251C956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66B9573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21C7C4" w14:textId="4213D427" w:rsidR="00515157" w:rsidRDefault="00515157" w:rsidP="00515157">
      <w:pPr>
        <w:rPr>
          <w:rFonts w:ascii="Arial" w:hAnsi="Arial" w:cs="Arial"/>
          <w:b/>
          <w:sz w:val="24"/>
        </w:rPr>
      </w:pPr>
      <w:r>
        <w:rPr>
          <w:rFonts w:ascii="Arial" w:hAnsi="Arial" w:cs="Arial"/>
          <w:b/>
          <w:color w:val="0000FF"/>
          <w:sz w:val="24"/>
        </w:rPr>
        <w:t>R4-2213368</w:t>
      </w:r>
      <w:r>
        <w:rPr>
          <w:rFonts w:ascii="Arial" w:hAnsi="Arial" w:cs="Arial"/>
          <w:b/>
          <w:color w:val="0000FF"/>
          <w:sz w:val="24"/>
        </w:rPr>
        <w:tab/>
      </w:r>
      <w:r>
        <w:rPr>
          <w:rFonts w:ascii="Arial" w:hAnsi="Arial" w:cs="Arial"/>
          <w:b/>
          <w:sz w:val="24"/>
        </w:rPr>
        <w:t>Draft CR for n263 RMC</w:t>
      </w:r>
    </w:p>
    <w:p w14:paraId="26B9C03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3B3C3F4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R4-2215142</w:t>
      </w:r>
      <w:r>
        <w:rPr>
          <w:color w:val="993300"/>
          <w:u w:val="single"/>
        </w:rPr>
        <w:t>.</w:t>
      </w:r>
    </w:p>
    <w:p w14:paraId="0DBEAB4C" w14:textId="156CF5D8" w:rsidR="00515157" w:rsidRDefault="00515157" w:rsidP="00515157">
      <w:pPr>
        <w:rPr>
          <w:rFonts w:ascii="Arial" w:hAnsi="Arial" w:cs="Arial"/>
          <w:b/>
          <w:sz w:val="24"/>
        </w:rPr>
      </w:pPr>
      <w:r>
        <w:rPr>
          <w:rFonts w:ascii="Arial" w:hAnsi="Arial" w:cs="Arial"/>
          <w:b/>
          <w:color w:val="0000FF"/>
          <w:sz w:val="24"/>
        </w:rPr>
        <w:lastRenderedPageBreak/>
        <w:t>R4-2214884</w:t>
      </w:r>
      <w:r>
        <w:rPr>
          <w:rFonts w:ascii="Arial" w:hAnsi="Arial" w:cs="Arial"/>
          <w:b/>
          <w:color w:val="0000FF"/>
          <w:sz w:val="24"/>
        </w:rPr>
        <w:tab/>
      </w:r>
      <w:r>
        <w:rPr>
          <w:rFonts w:ascii="Arial" w:hAnsi="Arial" w:cs="Arial"/>
          <w:b/>
          <w:sz w:val="24"/>
        </w:rPr>
        <w:t>Draft CR to 38.101-2 on band n263 Rx aspects</w:t>
      </w:r>
    </w:p>
    <w:p w14:paraId="28BA5DC7" w14:textId="2678A22F"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B (Rel-17)</w:t>
      </w:r>
      <w:r>
        <w:rPr>
          <w:i/>
        </w:rPr>
        <w:br/>
      </w:r>
      <w:r>
        <w:rPr>
          <w:i/>
        </w:rPr>
        <w:br/>
      </w:r>
      <w:r>
        <w:rPr>
          <w:i/>
        </w:rPr>
        <w:tab/>
      </w:r>
      <w:r>
        <w:rPr>
          <w:i/>
        </w:rPr>
        <w:tab/>
      </w:r>
      <w:r>
        <w:rPr>
          <w:i/>
        </w:rPr>
        <w:tab/>
      </w:r>
      <w:r>
        <w:rPr>
          <w:i/>
        </w:rPr>
        <w:tab/>
      </w:r>
      <w:r>
        <w:rPr>
          <w:i/>
        </w:rPr>
        <w:tab/>
        <w:t xml:space="preserve">Source: </w:t>
      </w:r>
      <w:r w:rsidR="00A93780">
        <w:rPr>
          <w:i/>
        </w:rPr>
        <w:t xml:space="preserve">Ericsson, </w:t>
      </w:r>
      <w:r>
        <w:rPr>
          <w:i/>
        </w:rPr>
        <w:t>Qualcomm Inc</w:t>
      </w:r>
    </w:p>
    <w:p w14:paraId="413380C0" w14:textId="77777777" w:rsidR="00515157" w:rsidRDefault="00515157" w:rsidP="00515157">
      <w:pPr>
        <w:rPr>
          <w:color w:val="808080"/>
        </w:rPr>
      </w:pPr>
      <w:r>
        <w:rPr>
          <w:color w:val="808080"/>
        </w:rPr>
        <w:t>(Replaces R4-2211627)</w:t>
      </w:r>
    </w:p>
    <w:p w14:paraId="18E1FE9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201B44" w14:textId="23978669" w:rsidR="00515157" w:rsidRDefault="00515157" w:rsidP="00515157">
      <w:pPr>
        <w:rPr>
          <w:rFonts w:ascii="Arial" w:hAnsi="Arial" w:cs="Arial"/>
          <w:b/>
          <w:sz w:val="24"/>
        </w:rPr>
      </w:pPr>
      <w:r>
        <w:rPr>
          <w:rFonts w:ascii="Arial" w:hAnsi="Arial" w:cs="Arial"/>
          <w:b/>
          <w:color w:val="0000FF"/>
          <w:sz w:val="24"/>
        </w:rPr>
        <w:t>R4-2215142</w:t>
      </w:r>
      <w:r>
        <w:rPr>
          <w:rFonts w:ascii="Arial" w:hAnsi="Arial" w:cs="Arial"/>
          <w:b/>
          <w:color w:val="0000FF"/>
          <w:sz w:val="24"/>
        </w:rPr>
        <w:tab/>
      </w:r>
      <w:r>
        <w:rPr>
          <w:rFonts w:ascii="Arial" w:hAnsi="Arial" w:cs="Arial"/>
          <w:b/>
          <w:sz w:val="24"/>
        </w:rPr>
        <w:t>Draft CR for n263 RMC</w:t>
      </w:r>
    </w:p>
    <w:p w14:paraId="4729415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1D78F405" w14:textId="77777777" w:rsidR="00515157" w:rsidRDefault="00515157" w:rsidP="00515157">
      <w:pPr>
        <w:rPr>
          <w:color w:val="808080"/>
        </w:rPr>
      </w:pPr>
      <w:r>
        <w:rPr>
          <w:color w:val="808080"/>
        </w:rPr>
        <w:t>(Replaces R4-2213368)</w:t>
      </w:r>
    </w:p>
    <w:p w14:paraId="59BA03C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A20847" w14:textId="77777777" w:rsidR="00515157" w:rsidRDefault="00515157" w:rsidP="00515157">
      <w:pPr>
        <w:pStyle w:val="Heading5"/>
      </w:pPr>
      <w:bookmarkStart w:id="248" w:name="_Toc113047734"/>
      <w:r>
        <w:t>9.14.3.3</w:t>
      </w:r>
      <w:r>
        <w:tab/>
        <w:t>FR1+FR2-2 DC/CA band combinations</w:t>
      </w:r>
      <w:bookmarkEnd w:id="248"/>
    </w:p>
    <w:p w14:paraId="070C32C1" w14:textId="314B44DD" w:rsidR="00515157" w:rsidRDefault="00515157" w:rsidP="00515157">
      <w:pPr>
        <w:rPr>
          <w:rFonts w:ascii="Arial" w:hAnsi="Arial" w:cs="Arial"/>
          <w:b/>
          <w:sz w:val="24"/>
        </w:rPr>
      </w:pPr>
      <w:r>
        <w:rPr>
          <w:rFonts w:ascii="Arial" w:hAnsi="Arial" w:cs="Arial"/>
          <w:b/>
          <w:color w:val="0000FF"/>
          <w:sz w:val="24"/>
        </w:rPr>
        <w:t>R4-2215256</w:t>
      </w:r>
      <w:r>
        <w:rPr>
          <w:rFonts w:ascii="Arial" w:hAnsi="Arial" w:cs="Arial"/>
          <w:b/>
          <w:color w:val="0000FF"/>
          <w:sz w:val="24"/>
        </w:rPr>
        <w:tab/>
      </w:r>
      <w:r>
        <w:rPr>
          <w:rFonts w:ascii="Arial" w:hAnsi="Arial" w:cs="Arial"/>
          <w:b/>
          <w:sz w:val="24"/>
        </w:rPr>
        <w:t>Big CR of TS38.101-3 to add new NR_CADC 2BDL_xBUL combinations containing FR1 + FR2-2</w:t>
      </w:r>
    </w:p>
    <w:p w14:paraId="081F4408"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v17.6.0</w:t>
      </w:r>
      <w:r>
        <w:rPr>
          <w:i/>
        </w:rPr>
        <w:tab/>
        <w:t xml:space="preserve">  CR-0753  rev  Cat: B (Rel-17)</w:t>
      </w:r>
      <w:r>
        <w:rPr>
          <w:i/>
        </w:rPr>
        <w:br/>
      </w:r>
      <w:r>
        <w:rPr>
          <w:i/>
        </w:rPr>
        <w:br/>
      </w:r>
      <w:r>
        <w:rPr>
          <w:i/>
        </w:rPr>
        <w:tab/>
      </w:r>
      <w:r>
        <w:rPr>
          <w:i/>
        </w:rPr>
        <w:tab/>
      </w:r>
      <w:r>
        <w:rPr>
          <w:i/>
        </w:rPr>
        <w:tab/>
      </w:r>
      <w:r>
        <w:rPr>
          <w:i/>
        </w:rPr>
        <w:tab/>
      </w:r>
      <w:r>
        <w:rPr>
          <w:i/>
        </w:rPr>
        <w:tab/>
        <w:t>Source: Intel</w:t>
      </w:r>
    </w:p>
    <w:p w14:paraId="33179BBD" w14:textId="77777777" w:rsidR="00515157" w:rsidRDefault="00515157" w:rsidP="00515157">
      <w:pPr>
        <w:rPr>
          <w:rFonts w:ascii="Arial" w:hAnsi="Arial" w:cs="Arial"/>
          <w:b/>
        </w:rPr>
      </w:pPr>
      <w:r>
        <w:rPr>
          <w:rFonts w:ascii="Arial" w:hAnsi="Arial" w:cs="Arial"/>
          <w:b/>
        </w:rPr>
        <w:t xml:space="preserve">Abstract: </w:t>
      </w:r>
    </w:p>
    <w:p w14:paraId="4258D46B" w14:textId="350407EA" w:rsidR="00515157" w:rsidRDefault="00515157" w:rsidP="00515157">
      <w:r>
        <w:t>[Post Email Approval]</w:t>
      </w:r>
    </w:p>
    <w:p w14:paraId="76B06236" w14:textId="4A1E1B11" w:rsidR="006370A5" w:rsidRDefault="006370A5" w:rsidP="00515157">
      <w:r w:rsidRPr="006370A5">
        <w:t>[The CR number was missing from the coversheet, so a company CR (CR revision 1) was submitted to RAN#97-e]</w:t>
      </w:r>
    </w:p>
    <w:p w14:paraId="67ECEB4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7EA27" w14:textId="77777777" w:rsidR="00515157" w:rsidRDefault="00515157" w:rsidP="00515157">
      <w:pPr>
        <w:pStyle w:val="Heading4"/>
      </w:pPr>
      <w:bookmarkStart w:id="249" w:name="_Toc113047735"/>
      <w:r>
        <w:t>9.14.4</w:t>
      </w:r>
      <w:r>
        <w:tab/>
        <w:t>BS RF requirements</w:t>
      </w:r>
      <w:bookmarkEnd w:id="249"/>
    </w:p>
    <w:p w14:paraId="2F9DAE86" w14:textId="7331B179" w:rsidR="00515157" w:rsidRDefault="00515157" w:rsidP="00515157">
      <w:pPr>
        <w:rPr>
          <w:rFonts w:ascii="Arial" w:hAnsi="Arial" w:cs="Arial"/>
          <w:b/>
          <w:sz w:val="24"/>
        </w:rPr>
      </w:pPr>
      <w:r>
        <w:rPr>
          <w:rFonts w:ascii="Arial" w:hAnsi="Arial" w:cs="Arial"/>
          <w:b/>
          <w:color w:val="0000FF"/>
          <w:sz w:val="24"/>
        </w:rPr>
        <w:t>R4-2215202</w:t>
      </w:r>
      <w:r>
        <w:rPr>
          <w:rFonts w:ascii="Arial" w:hAnsi="Arial" w:cs="Arial"/>
          <w:b/>
          <w:color w:val="0000FF"/>
          <w:sz w:val="24"/>
        </w:rPr>
        <w:tab/>
      </w:r>
      <w:r>
        <w:rPr>
          <w:rFonts w:ascii="Arial" w:hAnsi="Arial" w:cs="Arial"/>
          <w:b/>
          <w:sz w:val="24"/>
        </w:rPr>
        <w:t>Big CR to 38.104 for Rel-17  NR extension up to 71 GHz maintenance (Rel-17, CAT F)</w:t>
      </w:r>
    </w:p>
    <w:p w14:paraId="1BF426CB"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v17.6.0</w:t>
      </w:r>
      <w:r>
        <w:rPr>
          <w:i/>
        </w:rPr>
        <w:tab/>
        <w:t xml:space="preserve">  CR-0408  rev  Cat: F (Rel-17)</w:t>
      </w:r>
      <w:r>
        <w:rPr>
          <w:i/>
        </w:rPr>
        <w:br/>
      </w:r>
      <w:r>
        <w:rPr>
          <w:i/>
        </w:rPr>
        <w:br/>
      </w:r>
      <w:r>
        <w:rPr>
          <w:i/>
        </w:rPr>
        <w:tab/>
      </w:r>
      <w:r>
        <w:rPr>
          <w:i/>
        </w:rPr>
        <w:tab/>
      </w:r>
      <w:r>
        <w:rPr>
          <w:i/>
        </w:rPr>
        <w:tab/>
      </w:r>
      <w:r>
        <w:rPr>
          <w:i/>
        </w:rPr>
        <w:tab/>
      </w:r>
      <w:r>
        <w:rPr>
          <w:i/>
        </w:rPr>
        <w:tab/>
        <w:t>Source: Nokia</w:t>
      </w:r>
    </w:p>
    <w:p w14:paraId="70E509AA" w14:textId="77777777" w:rsidR="00515157" w:rsidRDefault="00515157" w:rsidP="00515157">
      <w:pPr>
        <w:rPr>
          <w:rFonts w:ascii="Arial" w:hAnsi="Arial" w:cs="Arial"/>
          <w:b/>
        </w:rPr>
      </w:pPr>
      <w:r>
        <w:rPr>
          <w:rFonts w:ascii="Arial" w:hAnsi="Arial" w:cs="Arial"/>
          <w:b/>
        </w:rPr>
        <w:t xml:space="preserve">Abstract: </w:t>
      </w:r>
    </w:p>
    <w:p w14:paraId="1EC355DD" w14:textId="77777777" w:rsidR="00515157" w:rsidRDefault="00515157" w:rsidP="00515157">
      <w:r>
        <w:t>[Post Email Approval]</w:t>
      </w:r>
    </w:p>
    <w:p w14:paraId="67AAF76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D2E95F" w14:textId="77777777" w:rsidR="00515157" w:rsidRDefault="00515157" w:rsidP="00515157">
      <w:pPr>
        <w:pStyle w:val="Heading5"/>
      </w:pPr>
      <w:bookmarkStart w:id="250" w:name="_Toc113047736"/>
      <w:r>
        <w:t>9.14.4.1</w:t>
      </w:r>
      <w:r>
        <w:tab/>
        <w:t>TX requirements</w:t>
      </w:r>
      <w:bookmarkEnd w:id="250"/>
    </w:p>
    <w:p w14:paraId="54727740" w14:textId="65751AD3" w:rsidR="00515157" w:rsidRDefault="00515157" w:rsidP="00515157">
      <w:pPr>
        <w:rPr>
          <w:rFonts w:ascii="Arial" w:hAnsi="Arial" w:cs="Arial"/>
          <w:b/>
          <w:sz w:val="24"/>
        </w:rPr>
      </w:pPr>
      <w:r>
        <w:rPr>
          <w:rFonts w:ascii="Arial" w:hAnsi="Arial" w:cs="Arial"/>
          <w:b/>
          <w:color w:val="0000FF"/>
          <w:sz w:val="24"/>
        </w:rPr>
        <w:t>R4-2211806</w:t>
      </w:r>
      <w:r>
        <w:rPr>
          <w:rFonts w:ascii="Arial" w:hAnsi="Arial" w:cs="Arial"/>
          <w:b/>
          <w:color w:val="0000FF"/>
          <w:sz w:val="24"/>
        </w:rPr>
        <w:tab/>
      </w:r>
      <w:r>
        <w:rPr>
          <w:rFonts w:ascii="Arial" w:hAnsi="Arial" w:cs="Arial"/>
          <w:b/>
          <w:sz w:val="24"/>
        </w:rPr>
        <w:t>Draft CR to TS 38.104 on correction of TAE requirements</w:t>
      </w:r>
    </w:p>
    <w:p w14:paraId="57F9CA7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F (Rel-17)</w:t>
      </w:r>
      <w:r>
        <w:rPr>
          <w:i/>
        </w:rPr>
        <w:br/>
      </w:r>
      <w:r>
        <w:rPr>
          <w:i/>
        </w:rPr>
        <w:lastRenderedPageBreak/>
        <w:br/>
      </w:r>
      <w:r>
        <w:rPr>
          <w:i/>
        </w:rPr>
        <w:tab/>
      </w:r>
      <w:r>
        <w:rPr>
          <w:i/>
        </w:rPr>
        <w:tab/>
      </w:r>
      <w:r>
        <w:rPr>
          <w:i/>
        </w:rPr>
        <w:tab/>
      </w:r>
      <w:r>
        <w:rPr>
          <w:i/>
        </w:rPr>
        <w:tab/>
      </w:r>
      <w:r>
        <w:rPr>
          <w:i/>
        </w:rPr>
        <w:tab/>
        <w:t>Source: Nokia, Nokia Shanghai Bell</w:t>
      </w:r>
    </w:p>
    <w:p w14:paraId="3D24C401" w14:textId="77777777" w:rsidR="00515157" w:rsidRDefault="00515157" w:rsidP="00515157">
      <w:pPr>
        <w:rPr>
          <w:rFonts w:ascii="Arial" w:hAnsi="Arial" w:cs="Arial"/>
          <w:b/>
        </w:rPr>
      </w:pPr>
      <w:r>
        <w:rPr>
          <w:rFonts w:ascii="Arial" w:hAnsi="Arial" w:cs="Arial"/>
          <w:b/>
        </w:rPr>
        <w:t xml:space="preserve">Abstract: </w:t>
      </w:r>
    </w:p>
    <w:p w14:paraId="3E8DAA01" w14:textId="77777777" w:rsidR="00515157" w:rsidRDefault="00515157" w:rsidP="00515157">
      <w:r>
        <w:t>Move Table 9.6.3.3-4 for TAE requirements for BS type 2-O to clause 9.6.3.3 and restore the TAE requirements for BS type 1-O in clause 9.6.3.2.</w:t>
      </w:r>
    </w:p>
    <w:p w14:paraId="2EDB960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4DF1E2" w14:textId="77777777" w:rsidR="00515157" w:rsidRDefault="00515157" w:rsidP="00515157">
      <w:pPr>
        <w:pStyle w:val="Heading5"/>
      </w:pPr>
      <w:bookmarkStart w:id="251" w:name="_Toc113047737"/>
      <w:r>
        <w:t>9.14.4.2</w:t>
      </w:r>
      <w:r>
        <w:tab/>
        <w:t>RX requirements</w:t>
      </w:r>
      <w:bookmarkEnd w:id="251"/>
    </w:p>
    <w:p w14:paraId="5892F534" w14:textId="399B6AA7" w:rsidR="00515157" w:rsidRDefault="00515157" w:rsidP="00515157">
      <w:pPr>
        <w:rPr>
          <w:rFonts w:ascii="Arial" w:hAnsi="Arial" w:cs="Arial"/>
          <w:b/>
          <w:sz w:val="24"/>
        </w:rPr>
      </w:pPr>
      <w:r>
        <w:rPr>
          <w:rFonts w:ascii="Arial" w:hAnsi="Arial" w:cs="Arial"/>
          <w:b/>
          <w:color w:val="0000FF"/>
          <w:sz w:val="24"/>
        </w:rPr>
        <w:t>R4-2211644</w:t>
      </w:r>
      <w:r>
        <w:rPr>
          <w:rFonts w:ascii="Arial" w:hAnsi="Arial" w:cs="Arial"/>
          <w:b/>
          <w:color w:val="0000FF"/>
          <w:sz w:val="24"/>
        </w:rPr>
        <w:tab/>
      </w:r>
      <w:r>
        <w:rPr>
          <w:rFonts w:ascii="Arial" w:hAnsi="Arial" w:cs="Arial"/>
          <w:b/>
          <w:sz w:val="24"/>
        </w:rPr>
        <w:t>Discussion on the BS RX RF requirements for 52.6-71GHz</w:t>
      </w:r>
    </w:p>
    <w:p w14:paraId="2E0BBCF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76B1FF2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75878" w14:textId="09513CDE" w:rsidR="00515157" w:rsidRDefault="00515157" w:rsidP="00515157">
      <w:pPr>
        <w:rPr>
          <w:rFonts w:ascii="Arial" w:hAnsi="Arial" w:cs="Arial"/>
          <w:b/>
          <w:sz w:val="24"/>
        </w:rPr>
      </w:pPr>
      <w:r>
        <w:rPr>
          <w:rFonts w:ascii="Arial" w:hAnsi="Arial" w:cs="Arial"/>
          <w:b/>
          <w:color w:val="0000FF"/>
          <w:sz w:val="24"/>
        </w:rPr>
        <w:t>R4-2211807</w:t>
      </w:r>
      <w:r>
        <w:rPr>
          <w:rFonts w:ascii="Arial" w:hAnsi="Arial" w:cs="Arial"/>
          <w:b/>
          <w:color w:val="0000FF"/>
          <w:sz w:val="24"/>
        </w:rPr>
        <w:tab/>
      </w:r>
      <w:r>
        <w:rPr>
          <w:rFonts w:ascii="Arial" w:hAnsi="Arial" w:cs="Arial"/>
          <w:b/>
          <w:sz w:val="24"/>
        </w:rPr>
        <w:t>Proposals on finalizing BS receiver requirements for extending current NR operation to 71 GHz</w:t>
      </w:r>
    </w:p>
    <w:p w14:paraId="3D6B09D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603400E" w14:textId="77777777" w:rsidR="00515157" w:rsidRDefault="00515157" w:rsidP="00515157">
      <w:pPr>
        <w:rPr>
          <w:rFonts w:ascii="Arial" w:hAnsi="Arial" w:cs="Arial"/>
          <w:b/>
        </w:rPr>
      </w:pPr>
      <w:r>
        <w:rPr>
          <w:rFonts w:ascii="Arial" w:hAnsi="Arial" w:cs="Arial"/>
          <w:b/>
        </w:rPr>
        <w:t xml:space="preserve">Abstract: </w:t>
      </w:r>
    </w:p>
    <w:p w14:paraId="7C61FA44" w14:textId="77777777" w:rsidR="00515157" w:rsidRDefault="00515157" w:rsidP="00515157">
      <w:r>
        <w:t>This contribution provides further proposals on finalizing BS receiver requirements based on the agreed WF in RAN4#103-e</w:t>
      </w:r>
    </w:p>
    <w:p w14:paraId="31BDCEF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8D968" w14:textId="6318F50B" w:rsidR="00515157" w:rsidRDefault="00515157" w:rsidP="00515157">
      <w:pPr>
        <w:rPr>
          <w:rFonts w:ascii="Arial" w:hAnsi="Arial" w:cs="Arial"/>
          <w:b/>
          <w:sz w:val="24"/>
        </w:rPr>
      </w:pPr>
      <w:r>
        <w:rPr>
          <w:rFonts w:ascii="Arial" w:hAnsi="Arial" w:cs="Arial"/>
          <w:b/>
          <w:color w:val="0000FF"/>
          <w:sz w:val="24"/>
        </w:rPr>
        <w:t>R4-2211808</w:t>
      </w:r>
      <w:r>
        <w:rPr>
          <w:rFonts w:ascii="Arial" w:hAnsi="Arial" w:cs="Arial"/>
          <w:b/>
          <w:color w:val="0000FF"/>
          <w:sz w:val="24"/>
        </w:rPr>
        <w:tab/>
      </w:r>
      <w:r>
        <w:rPr>
          <w:rFonts w:ascii="Arial" w:hAnsi="Arial" w:cs="Arial"/>
          <w:b/>
          <w:sz w:val="24"/>
        </w:rPr>
        <w:t>Draft CR to TS 38.104 on finalization of ICS interfering signal RB</w:t>
      </w:r>
    </w:p>
    <w:p w14:paraId="3732CCF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4322E60" w14:textId="77777777" w:rsidR="00515157" w:rsidRDefault="00515157" w:rsidP="00515157">
      <w:pPr>
        <w:rPr>
          <w:rFonts w:ascii="Arial" w:hAnsi="Arial" w:cs="Arial"/>
          <w:b/>
        </w:rPr>
      </w:pPr>
      <w:r>
        <w:rPr>
          <w:rFonts w:ascii="Arial" w:hAnsi="Arial" w:cs="Arial"/>
          <w:b/>
        </w:rPr>
        <w:t xml:space="preserve">Abstract: </w:t>
      </w:r>
    </w:p>
    <w:p w14:paraId="21DF3263" w14:textId="77777777" w:rsidR="00515157" w:rsidRDefault="00515157" w:rsidP="00515157">
      <w:r>
        <w:t>Remove the square brackets around the ICS interfering signal RB for 800MHz, 1600MHz and 200MHz channel bandwidth to finalize the ICS requirements.</w:t>
      </w:r>
    </w:p>
    <w:p w14:paraId="2DAC937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8D716E" w14:textId="77777777" w:rsidR="00515157" w:rsidRDefault="00515157" w:rsidP="00515157">
      <w:pPr>
        <w:pStyle w:val="Heading4"/>
      </w:pPr>
      <w:bookmarkStart w:id="252" w:name="_Toc113047738"/>
      <w:r>
        <w:t>9.14.5</w:t>
      </w:r>
      <w:r>
        <w:tab/>
        <w:t>BS RF conformance testing</w:t>
      </w:r>
      <w:bookmarkEnd w:id="252"/>
    </w:p>
    <w:p w14:paraId="7F0E4BA5" w14:textId="77777777" w:rsidR="00515157" w:rsidRDefault="00515157" w:rsidP="00515157">
      <w:pPr>
        <w:pStyle w:val="Heading5"/>
      </w:pPr>
      <w:bookmarkStart w:id="253" w:name="_Toc113047739"/>
      <w:r>
        <w:t>9.14.5.1</w:t>
      </w:r>
      <w:r>
        <w:tab/>
        <w:t>General</w:t>
      </w:r>
      <w:bookmarkEnd w:id="253"/>
    </w:p>
    <w:p w14:paraId="4F7D918B" w14:textId="16869B60" w:rsidR="00515157" w:rsidRDefault="00515157" w:rsidP="00515157">
      <w:pPr>
        <w:rPr>
          <w:rFonts w:ascii="Arial" w:hAnsi="Arial" w:cs="Arial"/>
          <w:b/>
          <w:sz w:val="24"/>
        </w:rPr>
      </w:pPr>
      <w:r>
        <w:rPr>
          <w:rFonts w:ascii="Arial" w:hAnsi="Arial" w:cs="Arial"/>
          <w:b/>
          <w:color w:val="0000FF"/>
          <w:sz w:val="24"/>
        </w:rPr>
        <w:t>R4-2211645</w:t>
      </w:r>
      <w:r>
        <w:rPr>
          <w:rFonts w:ascii="Arial" w:hAnsi="Arial" w:cs="Arial"/>
          <w:b/>
          <w:color w:val="0000FF"/>
          <w:sz w:val="24"/>
        </w:rPr>
        <w:tab/>
      </w:r>
      <w:r>
        <w:rPr>
          <w:rFonts w:ascii="Arial" w:hAnsi="Arial" w:cs="Arial"/>
          <w:b/>
          <w:sz w:val="24"/>
        </w:rPr>
        <w:t>Discussion on general part of conformance requirements for 52.6-71GHz</w:t>
      </w:r>
    </w:p>
    <w:p w14:paraId="5D5219D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012772A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37862" w14:textId="7B92C168" w:rsidR="00515157" w:rsidRDefault="00515157" w:rsidP="00515157">
      <w:pPr>
        <w:rPr>
          <w:rFonts w:ascii="Arial" w:hAnsi="Arial" w:cs="Arial"/>
          <w:b/>
          <w:sz w:val="24"/>
        </w:rPr>
      </w:pPr>
      <w:r>
        <w:rPr>
          <w:rFonts w:ascii="Arial" w:hAnsi="Arial" w:cs="Arial"/>
          <w:b/>
          <w:color w:val="0000FF"/>
          <w:sz w:val="24"/>
        </w:rPr>
        <w:t>R4-2212465</w:t>
      </w:r>
      <w:r>
        <w:rPr>
          <w:rFonts w:ascii="Arial" w:hAnsi="Arial" w:cs="Arial"/>
          <w:b/>
          <w:color w:val="0000FF"/>
          <w:sz w:val="24"/>
        </w:rPr>
        <w:tab/>
      </w:r>
      <w:r>
        <w:rPr>
          <w:rFonts w:ascii="Arial" w:hAnsi="Arial" w:cs="Arial"/>
          <w:b/>
          <w:sz w:val="24"/>
        </w:rPr>
        <w:t>On general aspects relevant for conformance testing up to 71 GHz</w:t>
      </w:r>
    </w:p>
    <w:p w14:paraId="1017F72C"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D8DF618" w14:textId="77777777" w:rsidR="00515157" w:rsidRDefault="00515157" w:rsidP="00515157">
      <w:pPr>
        <w:rPr>
          <w:rFonts w:ascii="Arial" w:hAnsi="Arial" w:cs="Arial"/>
          <w:b/>
        </w:rPr>
      </w:pPr>
      <w:r>
        <w:rPr>
          <w:rFonts w:ascii="Arial" w:hAnsi="Arial" w:cs="Arial"/>
          <w:b/>
        </w:rPr>
        <w:t xml:space="preserve">Abstract: </w:t>
      </w:r>
    </w:p>
    <w:p w14:paraId="420CD94E" w14:textId="77777777" w:rsidR="00515157" w:rsidRDefault="00515157" w:rsidP="00515157">
      <w:r>
        <w:lastRenderedPageBreak/>
        <w:t>In this contribution we present information relevant to progress the conformance work with the intention to extend the frequency support of TS 38.141-2 up to 71 GHz in line with previous extensions made to TS 38.104.</w:t>
      </w:r>
    </w:p>
    <w:p w14:paraId="57EBDB4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2A486" w14:textId="4F5FDA4E" w:rsidR="00515157" w:rsidRDefault="00515157" w:rsidP="00515157">
      <w:pPr>
        <w:rPr>
          <w:rFonts w:ascii="Arial" w:hAnsi="Arial" w:cs="Arial"/>
          <w:b/>
          <w:sz w:val="24"/>
        </w:rPr>
      </w:pPr>
      <w:r>
        <w:rPr>
          <w:rFonts w:ascii="Arial" w:hAnsi="Arial" w:cs="Arial"/>
          <w:b/>
          <w:color w:val="0000FF"/>
          <w:sz w:val="24"/>
        </w:rPr>
        <w:t>R4-2212846</w:t>
      </w:r>
      <w:r>
        <w:rPr>
          <w:rFonts w:ascii="Arial" w:hAnsi="Arial" w:cs="Arial"/>
          <w:b/>
          <w:color w:val="0000FF"/>
          <w:sz w:val="24"/>
        </w:rPr>
        <w:tab/>
      </w:r>
      <w:r>
        <w:rPr>
          <w:rFonts w:ascii="Arial" w:hAnsi="Arial" w:cs="Arial"/>
          <w:b/>
          <w:sz w:val="24"/>
        </w:rPr>
        <w:t>Measurement uncertainty considerations for NR in 52.6GHz – 71GHz</w:t>
      </w:r>
    </w:p>
    <w:p w14:paraId="58C1FB6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68D6DC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6C039" w14:textId="7ADC5B8E" w:rsidR="00515157" w:rsidRDefault="00515157" w:rsidP="00515157">
      <w:pPr>
        <w:rPr>
          <w:rFonts w:ascii="Arial" w:hAnsi="Arial" w:cs="Arial"/>
          <w:b/>
          <w:sz w:val="24"/>
        </w:rPr>
      </w:pPr>
      <w:r>
        <w:rPr>
          <w:rFonts w:ascii="Arial" w:hAnsi="Arial" w:cs="Arial"/>
          <w:b/>
          <w:color w:val="0000FF"/>
          <w:sz w:val="24"/>
        </w:rPr>
        <w:t>R4-2213702</w:t>
      </w:r>
      <w:r>
        <w:rPr>
          <w:rFonts w:ascii="Arial" w:hAnsi="Arial" w:cs="Arial"/>
          <w:b/>
          <w:color w:val="0000FF"/>
          <w:sz w:val="24"/>
        </w:rPr>
        <w:tab/>
      </w:r>
      <w:r>
        <w:rPr>
          <w:rFonts w:ascii="Arial" w:hAnsi="Arial" w:cs="Arial"/>
          <w:b/>
          <w:sz w:val="24"/>
        </w:rPr>
        <w:t>Further discussion on BS conformance testing for 52.6-71GHz</w:t>
      </w:r>
    </w:p>
    <w:p w14:paraId="77C30DC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814404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BB711" w14:textId="77777777" w:rsidR="00515157" w:rsidRDefault="00515157" w:rsidP="00515157">
      <w:pPr>
        <w:pStyle w:val="Heading5"/>
      </w:pPr>
      <w:bookmarkStart w:id="254" w:name="_Toc113047740"/>
      <w:r>
        <w:t>9.14.5.2</w:t>
      </w:r>
      <w:r>
        <w:tab/>
        <w:t>Transmitter characteristics</w:t>
      </w:r>
      <w:bookmarkEnd w:id="254"/>
    </w:p>
    <w:p w14:paraId="72B1592F" w14:textId="28F10331" w:rsidR="00515157" w:rsidRDefault="00515157" w:rsidP="00515157">
      <w:pPr>
        <w:rPr>
          <w:rFonts w:ascii="Arial" w:hAnsi="Arial" w:cs="Arial"/>
          <w:b/>
          <w:sz w:val="24"/>
        </w:rPr>
      </w:pPr>
      <w:r>
        <w:rPr>
          <w:rFonts w:ascii="Arial" w:hAnsi="Arial" w:cs="Arial"/>
          <w:b/>
          <w:color w:val="0000FF"/>
          <w:sz w:val="24"/>
        </w:rPr>
        <w:t>R4-2211646</w:t>
      </w:r>
      <w:r>
        <w:rPr>
          <w:rFonts w:ascii="Arial" w:hAnsi="Arial" w:cs="Arial"/>
          <w:b/>
          <w:color w:val="0000FF"/>
          <w:sz w:val="24"/>
        </w:rPr>
        <w:tab/>
      </w:r>
      <w:r>
        <w:rPr>
          <w:rFonts w:ascii="Arial" w:hAnsi="Arial" w:cs="Arial"/>
          <w:b/>
          <w:sz w:val="24"/>
        </w:rPr>
        <w:t>Discussion on the BS transmitter conformance testing for 52.6-71GHz</w:t>
      </w:r>
    </w:p>
    <w:p w14:paraId="06CB170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2E77B95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448B7" w14:textId="5B28D05F" w:rsidR="00515157" w:rsidRDefault="00515157" w:rsidP="00515157">
      <w:pPr>
        <w:rPr>
          <w:rFonts w:ascii="Arial" w:hAnsi="Arial" w:cs="Arial"/>
          <w:b/>
          <w:sz w:val="24"/>
        </w:rPr>
      </w:pPr>
      <w:r>
        <w:rPr>
          <w:rFonts w:ascii="Arial" w:hAnsi="Arial" w:cs="Arial"/>
          <w:b/>
          <w:color w:val="0000FF"/>
          <w:sz w:val="24"/>
        </w:rPr>
        <w:t>R4-2211809</w:t>
      </w:r>
      <w:r>
        <w:rPr>
          <w:rFonts w:ascii="Arial" w:hAnsi="Arial" w:cs="Arial"/>
          <w:b/>
          <w:color w:val="0000FF"/>
          <w:sz w:val="24"/>
        </w:rPr>
        <w:tab/>
      </w:r>
      <w:r>
        <w:rPr>
          <w:rFonts w:ascii="Arial" w:hAnsi="Arial" w:cs="Arial"/>
          <w:b/>
          <w:sz w:val="24"/>
        </w:rPr>
        <w:t>Proposals on BS transmitter conformance testing for extending current NR operation to 71 GHz</w:t>
      </w:r>
    </w:p>
    <w:p w14:paraId="78959931"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F78EAA9" w14:textId="77777777" w:rsidR="00515157" w:rsidRDefault="00515157" w:rsidP="00515157">
      <w:pPr>
        <w:rPr>
          <w:rFonts w:ascii="Arial" w:hAnsi="Arial" w:cs="Arial"/>
          <w:b/>
        </w:rPr>
      </w:pPr>
      <w:r>
        <w:rPr>
          <w:rFonts w:ascii="Arial" w:hAnsi="Arial" w:cs="Arial"/>
          <w:b/>
        </w:rPr>
        <w:t xml:space="preserve">Abstract: </w:t>
      </w:r>
    </w:p>
    <w:p w14:paraId="2A473C92" w14:textId="77777777" w:rsidR="00515157" w:rsidRDefault="00515157" w:rsidP="00515157">
      <w:r>
        <w:t>This contribution has provided proposals on BS transmitter conformance testing requirements for extending current NR operation to 71 GHz based on the agreed WF.</w:t>
      </w:r>
    </w:p>
    <w:p w14:paraId="6435577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EA620" w14:textId="1606E146" w:rsidR="00515157" w:rsidRDefault="00515157" w:rsidP="00515157">
      <w:pPr>
        <w:rPr>
          <w:rFonts w:ascii="Arial" w:hAnsi="Arial" w:cs="Arial"/>
          <w:b/>
          <w:sz w:val="24"/>
        </w:rPr>
      </w:pPr>
      <w:r>
        <w:rPr>
          <w:rFonts w:ascii="Arial" w:hAnsi="Arial" w:cs="Arial"/>
          <w:b/>
          <w:color w:val="0000FF"/>
          <w:sz w:val="24"/>
        </w:rPr>
        <w:t>R4-2212461</w:t>
      </w:r>
      <w:r>
        <w:rPr>
          <w:rFonts w:ascii="Arial" w:hAnsi="Arial" w:cs="Arial"/>
          <w:b/>
          <w:color w:val="0000FF"/>
          <w:sz w:val="24"/>
        </w:rPr>
        <w:tab/>
      </w:r>
      <w:r>
        <w:rPr>
          <w:rFonts w:ascii="Arial" w:hAnsi="Arial" w:cs="Arial"/>
          <w:b/>
          <w:sz w:val="24"/>
        </w:rPr>
        <w:t>On transmitter test requirement level derivation for FR2-2</w:t>
      </w:r>
    </w:p>
    <w:p w14:paraId="2C0870C2"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378E88F" w14:textId="77777777" w:rsidR="00515157" w:rsidRDefault="00515157" w:rsidP="00515157">
      <w:pPr>
        <w:rPr>
          <w:rFonts w:ascii="Arial" w:hAnsi="Arial" w:cs="Arial"/>
          <w:b/>
        </w:rPr>
      </w:pPr>
      <w:r>
        <w:rPr>
          <w:rFonts w:ascii="Arial" w:hAnsi="Arial" w:cs="Arial"/>
          <w:b/>
        </w:rPr>
        <w:t xml:space="preserve">Abstract: </w:t>
      </w:r>
    </w:p>
    <w:p w14:paraId="77A687C4" w14:textId="77777777" w:rsidR="00515157" w:rsidRDefault="00515157" w:rsidP="00515157">
      <w:r>
        <w:t>In this contribution an overview of the test system measurement uncertainty for FR2-1 is presented together with a proposal on how to proceed the work with respect to base station transmitter conformance testing requirements in TS 38.141-2 for FR2-2. A CR</w:t>
      </w:r>
    </w:p>
    <w:p w14:paraId="1DCE3D8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D0AC1" w14:textId="1910AC29" w:rsidR="00515157" w:rsidRDefault="00515157" w:rsidP="00515157">
      <w:pPr>
        <w:rPr>
          <w:rFonts w:ascii="Arial" w:hAnsi="Arial" w:cs="Arial"/>
          <w:b/>
          <w:sz w:val="24"/>
        </w:rPr>
      </w:pPr>
      <w:r>
        <w:rPr>
          <w:rFonts w:ascii="Arial" w:hAnsi="Arial" w:cs="Arial"/>
          <w:b/>
          <w:color w:val="0000FF"/>
          <w:sz w:val="24"/>
        </w:rPr>
        <w:t>R4-2212463</w:t>
      </w:r>
      <w:r>
        <w:rPr>
          <w:rFonts w:ascii="Arial" w:hAnsi="Arial" w:cs="Arial"/>
          <w:b/>
          <w:color w:val="0000FF"/>
          <w:sz w:val="24"/>
        </w:rPr>
        <w:tab/>
      </w:r>
      <w:r>
        <w:rPr>
          <w:rFonts w:ascii="Arial" w:hAnsi="Arial" w:cs="Arial"/>
          <w:b/>
          <w:sz w:val="24"/>
        </w:rPr>
        <w:t>Draft CR to 38.141-2: Addition of FR2-2 transmitter support in clause 6</w:t>
      </w:r>
    </w:p>
    <w:p w14:paraId="4B78B4D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B (Rel-17)</w:t>
      </w:r>
      <w:r>
        <w:rPr>
          <w:i/>
        </w:rPr>
        <w:br/>
      </w:r>
      <w:r>
        <w:rPr>
          <w:i/>
        </w:rPr>
        <w:br/>
      </w:r>
      <w:r>
        <w:rPr>
          <w:i/>
        </w:rPr>
        <w:tab/>
      </w:r>
      <w:r>
        <w:rPr>
          <w:i/>
        </w:rPr>
        <w:tab/>
      </w:r>
      <w:r>
        <w:rPr>
          <w:i/>
        </w:rPr>
        <w:tab/>
      </w:r>
      <w:r>
        <w:rPr>
          <w:i/>
        </w:rPr>
        <w:tab/>
      </w:r>
      <w:r>
        <w:rPr>
          <w:i/>
        </w:rPr>
        <w:tab/>
        <w:t>Source: Ericsson</w:t>
      </w:r>
    </w:p>
    <w:p w14:paraId="77BEDEC9" w14:textId="77777777" w:rsidR="00515157" w:rsidRDefault="00515157" w:rsidP="00515157">
      <w:pPr>
        <w:rPr>
          <w:rFonts w:ascii="Arial" w:hAnsi="Arial" w:cs="Arial"/>
          <w:b/>
        </w:rPr>
      </w:pPr>
      <w:r>
        <w:rPr>
          <w:rFonts w:ascii="Arial" w:hAnsi="Arial" w:cs="Arial"/>
          <w:b/>
        </w:rPr>
        <w:t xml:space="preserve">Abstract: </w:t>
      </w:r>
    </w:p>
    <w:p w14:paraId="5389F46E" w14:textId="77777777" w:rsidR="00515157" w:rsidRDefault="00515157" w:rsidP="00515157">
      <w:r>
        <w:lastRenderedPageBreak/>
        <w:t xml:space="preserve">This draft CR adds support for FR2-2 in TS 38.141-2, clause 6. The test requirements are aligned with RF core requirements in big draft CR R4-2210641 agreed for TS 38.104. The intention with this draft CR is to create a baseline for clause 6 as input for </w:t>
      </w:r>
    </w:p>
    <w:p w14:paraId="3DC87C7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FA96D19" w14:textId="25668FCB" w:rsidR="00515157" w:rsidRDefault="00515157" w:rsidP="00515157">
      <w:pPr>
        <w:rPr>
          <w:rFonts w:ascii="Arial" w:hAnsi="Arial" w:cs="Arial"/>
          <w:b/>
          <w:sz w:val="24"/>
        </w:rPr>
      </w:pPr>
      <w:r>
        <w:rPr>
          <w:rFonts w:ascii="Arial" w:hAnsi="Arial" w:cs="Arial"/>
          <w:b/>
          <w:color w:val="0000FF"/>
          <w:sz w:val="24"/>
        </w:rPr>
        <w:t>R4-2213925</w:t>
      </w:r>
      <w:r>
        <w:rPr>
          <w:rFonts w:ascii="Arial" w:hAnsi="Arial" w:cs="Arial"/>
          <w:b/>
          <w:color w:val="0000FF"/>
          <w:sz w:val="24"/>
        </w:rPr>
        <w:tab/>
      </w:r>
      <w:r>
        <w:rPr>
          <w:rFonts w:ascii="Arial" w:hAnsi="Arial" w:cs="Arial"/>
          <w:b/>
          <w:sz w:val="24"/>
        </w:rPr>
        <w:t>about FR2-2 BS conformance test system, Tx system link budget</w:t>
      </w:r>
    </w:p>
    <w:p w14:paraId="1683792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66294CB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541B9" w14:textId="77777777" w:rsidR="00515157" w:rsidRDefault="00515157" w:rsidP="00515157">
      <w:pPr>
        <w:pStyle w:val="Heading5"/>
      </w:pPr>
      <w:bookmarkStart w:id="255" w:name="_Toc113047741"/>
      <w:r>
        <w:t>9.14.5.3</w:t>
      </w:r>
      <w:r>
        <w:tab/>
        <w:t>Receiver characteristics</w:t>
      </w:r>
      <w:bookmarkEnd w:id="255"/>
    </w:p>
    <w:p w14:paraId="6AA71DFC" w14:textId="4A445B04" w:rsidR="00515157" w:rsidRDefault="00515157" w:rsidP="00515157">
      <w:pPr>
        <w:rPr>
          <w:rFonts w:ascii="Arial" w:hAnsi="Arial" w:cs="Arial"/>
          <w:b/>
          <w:sz w:val="24"/>
        </w:rPr>
      </w:pPr>
      <w:r>
        <w:rPr>
          <w:rFonts w:ascii="Arial" w:hAnsi="Arial" w:cs="Arial"/>
          <w:b/>
          <w:color w:val="0000FF"/>
          <w:sz w:val="24"/>
        </w:rPr>
        <w:t>R4-2211647</w:t>
      </w:r>
      <w:r>
        <w:rPr>
          <w:rFonts w:ascii="Arial" w:hAnsi="Arial" w:cs="Arial"/>
          <w:b/>
          <w:color w:val="0000FF"/>
          <w:sz w:val="24"/>
        </w:rPr>
        <w:tab/>
      </w:r>
      <w:r>
        <w:rPr>
          <w:rFonts w:ascii="Arial" w:hAnsi="Arial" w:cs="Arial"/>
          <w:b/>
          <w:sz w:val="24"/>
        </w:rPr>
        <w:t>Discussion on the BS receiver conformance testing for 52.6-71GHz</w:t>
      </w:r>
    </w:p>
    <w:p w14:paraId="46481F2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1E58A3B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4740E" w14:textId="3CCA9C13" w:rsidR="00515157" w:rsidRDefault="00515157" w:rsidP="00515157">
      <w:pPr>
        <w:rPr>
          <w:rFonts w:ascii="Arial" w:hAnsi="Arial" w:cs="Arial"/>
          <w:b/>
          <w:sz w:val="24"/>
        </w:rPr>
      </w:pPr>
      <w:r>
        <w:rPr>
          <w:rFonts w:ascii="Arial" w:hAnsi="Arial" w:cs="Arial"/>
          <w:b/>
          <w:color w:val="0000FF"/>
          <w:sz w:val="24"/>
        </w:rPr>
        <w:t>R4-2211810</w:t>
      </w:r>
      <w:r>
        <w:rPr>
          <w:rFonts w:ascii="Arial" w:hAnsi="Arial" w:cs="Arial"/>
          <w:b/>
          <w:color w:val="0000FF"/>
          <w:sz w:val="24"/>
        </w:rPr>
        <w:tab/>
      </w:r>
      <w:r>
        <w:rPr>
          <w:rFonts w:ascii="Arial" w:hAnsi="Arial" w:cs="Arial"/>
          <w:b/>
          <w:sz w:val="24"/>
        </w:rPr>
        <w:t>Proposals on BS receiver conformance testing for extending current NR operation to 71 GHz</w:t>
      </w:r>
    </w:p>
    <w:p w14:paraId="52C1AEB4"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0CBB242" w14:textId="77777777" w:rsidR="00515157" w:rsidRDefault="00515157" w:rsidP="00515157">
      <w:pPr>
        <w:rPr>
          <w:rFonts w:ascii="Arial" w:hAnsi="Arial" w:cs="Arial"/>
          <w:b/>
        </w:rPr>
      </w:pPr>
      <w:r>
        <w:rPr>
          <w:rFonts w:ascii="Arial" w:hAnsi="Arial" w:cs="Arial"/>
          <w:b/>
        </w:rPr>
        <w:t xml:space="preserve">Abstract: </w:t>
      </w:r>
    </w:p>
    <w:p w14:paraId="32D41E5D" w14:textId="77777777" w:rsidR="00515157" w:rsidRDefault="00515157" w:rsidP="00515157">
      <w:r>
        <w:t>This contribution has provided proposals on BS receiver conformance testing requirements for extending current NR operation to 71 GHz based on the agreed WF.</w:t>
      </w:r>
    </w:p>
    <w:p w14:paraId="5B714AF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2560D" w14:textId="0EBC1FBF" w:rsidR="00515157" w:rsidRDefault="00515157" w:rsidP="00515157">
      <w:pPr>
        <w:rPr>
          <w:rFonts w:ascii="Arial" w:hAnsi="Arial" w:cs="Arial"/>
          <w:b/>
          <w:sz w:val="24"/>
        </w:rPr>
      </w:pPr>
      <w:r>
        <w:rPr>
          <w:rFonts w:ascii="Arial" w:hAnsi="Arial" w:cs="Arial"/>
          <w:b/>
          <w:color w:val="0000FF"/>
          <w:sz w:val="24"/>
        </w:rPr>
        <w:t>R4-2212462</w:t>
      </w:r>
      <w:r>
        <w:rPr>
          <w:rFonts w:ascii="Arial" w:hAnsi="Arial" w:cs="Arial"/>
          <w:b/>
          <w:color w:val="0000FF"/>
          <w:sz w:val="24"/>
        </w:rPr>
        <w:tab/>
      </w:r>
      <w:r>
        <w:rPr>
          <w:rFonts w:ascii="Arial" w:hAnsi="Arial" w:cs="Arial"/>
          <w:b/>
          <w:sz w:val="24"/>
        </w:rPr>
        <w:t>On receiver test requirement level derivation for FR2-2</w:t>
      </w:r>
    </w:p>
    <w:p w14:paraId="53F2BB1E"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399D7A6" w14:textId="77777777" w:rsidR="00515157" w:rsidRDefault="00515157" w:rsidP="00515157">
      <w:pPr>
        <w:rPr>
          <w:rFonts w:ascii="Arial" w:hAnsi="Arial" w:cs="Arial"/>
          <w:b/>
        </w:rPr>
      </w:pPr>
      <w:r>
        <w:rPr>
          <w:rFonts w:ascii="Arial" w:hAnsi="Arial" w:cs="Arial"/>
          <w:b/>
        </w:rPr>
        <w:t xml:space="preserve">Abstract: </w:t>
      </w:r>
    </w:p>
    <w:p w14:paraId="2F0877F5" w14:textId="77777777" w:rsidR="00515157" w:rsidRDefault="00515157" w:rsidP="00515157">
      <w:r>
        <w:t>In this contribution an overview of the test system measurement uncertainty for FR2-1 is presented together with a proposal on how to proceed the work with respect to base station receiver conformance testing requirements in TS 38.141-2 for FR2-2. A CR to</w:t>
      </w:r>
    </w:p>
    <w:p w14:paraId="6FAA610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A945D" w14:textId="3F7AF8C6" w:rsidR="00515157" w:rsidRDefault="00515157" w:rsidP="00515157">
      <w:pPr>
        <w:rPr>
          <w:rFonts w:ascii="Arial" w:hAnsi="Arial" w:cs="Arial"/>
          <w:b/>
          <w:sz w:val="24"/>
        </w:rPr>
      </w:pPr>
      <w:r>
        <w:rPr>
          <w:rFonts w:ascii="Arial" w:hAnsi="Arial" w:cs="Arial"/>
          <w:b/>
          <w:color w:val="0000FF"/>
          <w:sz w:val="24"/>
        </w:rPr>
        <w:t>R4-2212464</w:t>
      </w:r>
      <w:r>
        <w:rPr>
          <w:rFonts w:ascii="Arial" w:hAnsi="Arial" w:cs="Arial"/>
          <w:b/>
          <w:color w:val="0000FF"/>
          <w:sz w:val="24"/>
        </w:rPr>
        <w:tab/>
      </w:r>
      <w:r>
        <w:rPr>
          <w:rFonts w:ascii="Arial" w:hAnsi="Arial" w:cs="Arial"/>
          <w:b/>
          <w:sz w:val="24"/>
        </w:rPr>
        <w:t>Draft CR to 38.141-2: Addition of FR2-2 receiver support in caluse 7</w:t>
      </w:r>
    </w:p>
    <w:p w14:paraId="21EEAB7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B (Rel-17)</w:t>
      </w:r>
      <w:r>
        <w:rPr>
          <w:i/>
        </w:rPr>
        <w:br/>
      </w:r>
      <w:r>
        <w:rPr>
          <w:i/>
        </w:rPr>
        <w:br/>
      </w:r>
      <w:r>
        <w:rPr>
          <w:i/>
        </w:rPr>
        <w:tab/>
      </w:r>
      <w:r>
        <w:rPr>
          <w:i/>
        </w:rPr>
        <w:tab/>
      </w:r>
      <w:r>
        <w:rPr>
          <w:i/>
        </w:rPr>
        <w:tab/>
      </w:r>
      <w:r>
        <w:rPr>
          <w:i/>
        </w:rPr>
        <w:tab/>
      </w:r>
      <w:r>
        <w:rPr>
          <w:i/>
        </w:rPr>
        <w:tab/>
        <w:t>Source: Ericsson</w:t>
      </w:r>
    </w:p>
    <w:p w14:paraId="5D4D9E5E" w14:textId="77777777" w:rsidR="00515157" w:rsidRDefault="00515157" w:rsidP="00515157">
      <w:pPr>
        <w:rPr>
          <w:rFonts w:ascii="Arial" w:hAnsi="Arial" w:cs="Arial"/>
          <w:b/>
        </w:rPr>
      </w:pPr>
      <w:r>
        <w:rPr>
          <w:rFonts w:ascii="Arial" w:hAnsi="Arial" w:cs="Arial"/>
          <w:b/>
        </w:rPr>
        <w:t xml:space="preserve">Abstract: </w:t>
      </w:r>
    </w:p>
    <w:p w14:paraId="6DD9436E" w14:textId="77777777" w:rsidR="00515157" w:rsidRDefault="00515157" w:rsidP="00515157">
      <w:r>
        <w:t xml:space="preserve">This draft CR adds support for FR2-2 in TS 38.141-2, clause 7. The test requirements are aligned with RF core requirements in big draft CR R4-2210641 agreed for TS 38.104. The intention with this draft CR is to create a baseline for clause 7 as input for </w:t>
      </w:r>
    </w:p>
    <w:p w14:paraId="010A96B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BA68D82" w14:textId="4C9965D4" w:rsidR="00515157" w:rsidRDefault="00515157" w:rsidP="00515157">
      <w:pPr>
        <w:rPr>
          <w:rFonts w:ascii="Arial" w:hAnsi="Arial" w:cs="Arial"/>
          <w:b/>
          <w:sz w:val="24"/>
        </w:rPr>
      </w:pPr>
      <w:r>
        <w:rPr>
          <w:rFonts w:ascii="Arial" w:hAnsi="Arial" w:cs="Arial"/>
          <w:b/>
          <w:color w:val="0000FF"/>
          <w:sz w:val="24"/>
        </w:rPr>
        <w:t>R4-2213927</w:t>
      </w:r>
      <w:r>
        <w:rPr>
          <w:rFonts w:ascii="Arial" w:hAnsi="Arial" w:cs="Arial"/>
          <w:b/>
          <w:color w:val="0000FF"/>
          <w:sz w:val="24"/>
        </w:rPr>
        <w:tab/>
      </w:r>
      <w:r>
        <w:rPr>
          <w:rFonts w:ascii="Arial" w:hAnsi="Arial" w:cs="Arial"/>
          <w:b/>
          <w:sz w:val="24"/>
        </w:rPr>
        <w:t>about FR2-2 BS conformance test system, Rx test link budget</w:t>
      </w:r>
    </w:p>
    <w:p w14:paraId="2EB23680" w14:textId="77777777" w:rsidR="00515157" w:rsidRDefault="00515157" w:rsidP="005151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76DC0D2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187CE" w14:textId="77777777" w:rsidR="00515157" w:rsidRDefault="00515157" w:rsidP="00515157">
      <w:pPr>
        <w:pStyle w:val="Heading4"/>
      </w:pPr>
      <w:bookmarkStart w:id="256" w:name="_Toc113047742"/>
      <w:r>
        <w:t>9.14.6</w:t>
      </w:r>
      <w:r>
        <w:tab/>
        <w:t>RRM core requirements</w:t>
      </w:r>
      <w:bookmarkEnd w:id="256"/>
    </w:p>
    <w:p w14:paraId="1B1BB03E" w14:textId="77777777" w:rsidR="00515157" w:rsidRDefault="00515157" w:rsidP="00515157">
      <w:pPr>
        <w:pStyle w:val="Heading5"/>
      </w:pPr>
      <w:bookmarkStart w:id="257" w:name="_Toc113047743"/>
      <w:r>
        <w:t>9.14.6.1</w:t>
      </w:r>
      <w:r>
        <w:tab/>
        <w:t>General</w:t>
      </w:r>
      <w:bookmarkEnd w:id="257"/>
    </w:p>
    <w:p w14:paraId="33E458FF" w14:textId="5083F49A" w:rsidR="00515157" w:rsidRDefault="00515157" w:rsidP="00515157">
      <w:pPr>
        <w:rPr>
          <w:rFonts w:ascii="Arial" w:hAnsi="Arial" w:cs="Arial"/>
          <w:b/>
          <w:sz w:val="24"/>
        </w:rPr>
      </w:pPr>
      <w:r>
        <w:rPr>
          <w:rFonts w:ascii="Arial" w:hAnsi="Arial" w:cs="Arial"/>
          <w:b/>
          <w:color w:val="0000FF"/>
          <w:sz w:val="24"/>
        </w:rPr>
        <w:t>R4-2211689</w:t>
      </w:r>
      <w:r>
        <w:rPr>
          <w:rFonts w:ascii="Arial" w:hAnsi="Arial" w:cs="Arial"/>
          <w:b/>
          <w:color w:val="0000FF"/>
          <w:sz w:val="24"/>
        </w:rPr>
        <w:tab/>
      </w:r>
      <w:r>
        <w:rPr>
          <w:rFonts w:ascii="Arial" w:hAnsi="Arial" w:cs="Arial"/>
          <w:b/>
          <w:sz w:val="24"/>
        </w:rPr>
        <w:t>Further discussion on general RRM requirements for extension to 71GHz</w:t>
      </w:r>
    </w:p>
    <w:p w14:paraId="4E3B485F"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C04C6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B8AF7" w14:textId="4C955353" w:rsidR="00515157" w:rsidRDefault="00515157" w:rsidP="00515157">
      <w:pPr>
        <w:rPr>
          <w:rFonts w:ascii="Arial" w:hAnsi="Arial" w:cs="Arial"/>
          <w:b/>
          <w:sz w:val="24"/>
        </w:rPr>
      </w:pPr>
      <w:r>
        <w:rPr>
          <w:rFonts w:ascii="Arial" w:hAnsi="Arial" w:cs="Arial"/>
          <w:b/>
          <w:color w:val="0000FF"/>
          <w:sz w:val="24"/>
        </w:rPr>
        <w:t>R4-2211878</w:t>
      </w:r>
      <w:r>
        <w:rPr>
          <w:rFonts w:ascii="Arial" w:hAnsi="Arial" w:cs="Arial"/>
          <w:b/>
          <w:color w:val="0000FF"/>
          <w:sz w:val="24"/>
        </w:rPr>
        <w:tab/>
      </w:r>
      <w:r>
        <w:rPr>
          <w:rFonts w:ascii="Arial" w:hAnsi="Arial" w:cs="Arial"/>
          <w:b/>
          <w:sz w:val="24"/>
        </w:rPr>
        <w:t>Rx beam sweeping scaling factor for RRC_IDLE</w:t>
      </w:r>
    </w:p>
    <w:p w14:paraId="581E868D"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E7B66B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A733E" w14:textId="13F5E621" w:rsidR="00515157" w:rsidRDefault="00515157" w:rsidP="00515157">
      <w:pPr>
        <w:rPr>
          <w:rFonts w:ascii="Arial" w:hAnsi="Arial" w:cs="Arial"/>
          <w:b/>
          <w:sz w:val="24"/>
        </w:rPr>
      </w:pPr>
      <w:r>
        <w:rPr>
          <w:rFonts w:ascii="Arial" w:hAnsi="Arial" w:cs="Arial"/>
          <w:b/>
          <w:color w:val="0000FF"/>
          <w:sz w:val="24"/>
        </w:rPr>
        <w:t>R4-2211879</w:t>
      </w:r>
      <w:r>
        <w:rPr>
          <w:rFonts w:ascii="Arial" w:hAnsi="Arial" w:cs="Arial"/>
          <w:b/>
          <w:color w:val="0000FF"/>
          <w:sz w:val="24"/>
        </w:rPr>
        <w:tab/>
      </w:r>
      <w:r>
        <w:rPr>
          <w:rFonts w:ascii="Arial" w:hAnsi="Arial" w:cs="Arial"/>
          <w:b/>
          <w:sz w:val="24"/>
        </w:rPr>
        <w:t>Draft LS reply on TCI assumption for RSSI measurement for FR2-2</w:t>
      </w:r>
    </w:p>
    <w:p w14:paraId="0B074EC4"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Apple</w:t>
      </w:r>
    </w:p>
    <w:p w14:paraId="0EA9DA39" w14:textId="77777777" w:rsidR="00515157" w:rsidRDefault="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A4D50" w14:textId="1C850A48" w:rsidR="00F91CD8" w:rsidRDefault="00515157" w:rsidP="00515157">
      <w:pPr>
        <w:rPr>
          <w:rFonts w:ascii="Arial" w:hAnsi="Arial" w:cs="Arial"/>
          <w:b/>
          <w:sz w:val="24"/>
        </w:rPr>
      </w:pPr>
      <w:r>
        <w:rPr>
          <w:rFonts w:ascii="Arial" w:hAnsi="Arial" w:cs="Arial"/>
          <w:b/>
          <w:color w:val="0000FF"/>
          <w:sz w:val="24"/>
        </w:rPr>
        <w:t>R4-2212214</w:t>
      </w:r>
      <w:r>
        <w:rPr>
          <w:rFonts w:ascii="Arial" w:hAnsi="Arial" w:cs="Arial"/>
          <w:b/>
          <w:color w:val="0000FF"/>
          <w:sz w:val="24"/>
        </w:rPr>
        <w:tab/>
      </w:r>
      <w:r>
        <w:rPr>
          <w:rFonts w:ascii="Arial" w:hAnsi="Arial" w:cs="Arial"/>
          <w:b/>
          <w:sz w:val="24"/>
        </w:rPr>
        <w:t>LS on Rx beam sweeping factor for RRM measurements</w:t>
      </w:r>
    </w:p>
    <w:p w14:paraId="3801BAE1"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LG Electronics Inc.</w:t>
      </w:r>
    </w:p>
    <w:p w14:paraId="123F094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R4-2214215</w:t>
      </w:r>
      <w:r>
        <w:rPr>
          <w:color w:val="993300"/>
          <w:u w:val="single"/>
        </w:rPr>
        <w:t>.</w:t>
      </w:r>
    </w:p>
    <w:p w14:paraId="36E837FC" w14:textId="61F5C032" w:rsidR="00515157" w:rsidRDefault="00515157" w:rsidP="00515157">
      <w:pPr>
        <w:rPr>
          <w:rFonts w:ascii="Arial" w:hAnsi="Arial" w:cs="Arial"/>
          <w:b/>
          <w:sz w:val="24"/>
        </w:rPr>
      </w:pPr>
      <w:r>
        <w:rPr>
          <w:rFonts w:ascii="Arial" w:hAnsi="Arial" w:cs="Arial"/>
          <w:b/>
          <w:color w:val="0000FF"/>
          <w:sz w:val="24"/>
        </w:rPr>
        <w:t>R4-2212215</w:t>
      </w:r>
      <w:r>
        <w:rPr>
          <w:rFonts w:ascii="Arial" w:hAnsi="Arial" w:cs="Arial"/>
          <w:b/>
          <w:color w:val="0000FF"/>
          <w:sz w:val="24"/>
        </w:rPr>
        <w:tab/>
      </w:r>
      <w:r>
        <w:rPr>
          <w:rFonts w:ascii="Arial" w:hAnsi="Arial" w:cs="Arial"/>
          <w:b/>
          <w:sz w:val="24"/>
        </w:rPr>
        <w:t>Discussion on TCI assumption for RSSI measurement for FR2-2</w:t>
      </w:r>
    </w:p>
    <w:p w14:paraId="5524B53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719238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B275D" w14:textId="23F2EF72" w:rsidR="00515157" w:rsidRDefault="00515157" w:rsidP="00515157">
      <w:pPr>
        <w:rPr>
          <w:rFonts w:ascii="Arial" w:hAnsi="Arial" w:cs="Arial"/>
          <w:b/>
          <w:sz w:val="24"/>
        </w:rPr>
      </w:pPr>
      <w:r>
        <w:rPr>
          <w:rFonts w:ascii="Arial" w:hAnsi="Arial" w:cs="Arial"/>
          <w:b/>
          <w:color w:val="0000FF"/>
          <w:sz w:val="24"/>
        </w:rPr>
        <w:t>R4-2212216</w:t>
      </w:r>
      <w:r>
        <w:rPr>
          <w:rFonts w:ascii="Arial" w:hAnsi="Arial" w:cs="Arial"/>
          <w:b/>
          <w:color w:val="0000FF"/>
          <w:sz w:val="24"/>
        </w:rPr>
        <w:tab/>
      </w:r>
      <w:r>
        <w:rPr>
          <w:rFonts w:ascii="Arial" w:hAnsi="Arial" w:cs="Arial"/>
          <w:b/>
          <w:sz w:val="24"/>
        </w:rPr>
        <w:t>CR on QCL-ed assumption for RSSI measurement in FR2-2</w:t>
      </w:r>
    </w:p>
    <w:p w14:paraId="75F2C9C3"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CR-2457  rev  Cat: F (Rel-17)</w:t>
      </w:r>
      <w:r>
        <w:rPr>
          <w:i/>
        </w:rPr>
        <w:br/>
      </w:r>
      <w:r>
        <w:rPr>
          <w:i/>
        </w:rPr>
        <w:br/>
      </w:r>
      <w:r>
        <w:rPr>
          <w:i/>
        </w:rPr>
        <w:tab/>
      </w:r>
      <w:r>
        <w:rPr>
          <w:i/>
        </w:rPr>
        <w:tab/>
      </w:r>
      <w:r>
        <w:rPr>
          <w:i/>
        </w:rPr>
        <w:tab/>
      </w:r>
      <w:r>
        <w:rPr>
          <w:i/>
        </w:rPr>
        <w:tab/>
      </w:r>
      <w:r>
        <w:rPr>
          <w:i/>
        </w:rPr>
        <w:tab/>
        <w:t>Source: LG Electronics Inc.</w:t>
      </w:r>
    </w:p>
    <w:p w14:paraId="31B88FB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R4-2214577</w:t>
      </w:r>
      <w:r>
        <w:rPr>
          <w:color w:val="993300"/>
          <w:u w:val="single"/>
        </w:rPr>
        <w:t>.</w:t>
      </w:r>
    </w:p>
    <w:p w14:paraId="39D89E70" w14:textId="28D88F4C" w:rsidR="00515157" w:rsidRDefault="00515157" w:rsidP="00515157">
      <w:pPr>
        <w:rPr>
          <w:rFonts w:ascii="Arial" w:hAnsi="Arial" w:cs="Arial"/>
          <w:b/>
          <w:sz w:val="24"/>
        </w:rPr>
      </w:pPr>
      <w:r>
        <w:rPr>
          <w:rFonts w:ascii="Arial" w:hAnsi="Arial" w:cs="Arial"/>
          <w:b/>
          <w:color w:val="0000FF"/>
          <w:sz w:val="24"/>
        </w:rPr>
        <w:t>R4-2212402</w:t>
      </w:r>
      <w:r>
        <w:rPr>
          <w:rFonts w:ascii="Arial" w:hAnsi="Arial" w:cs="Arial"/>
          <w:b/>
          <w:color w:val="0000FF"/>
          <w:sz w:val="24"/>
        </w:rPr>
        <w:tab/>
      </w:r>
      <w:r>
        <w:rPr>
          <w:rFonts w:ascii="Arial" w:hAnsi="Arial" w:cs="Arial"/>
          <w:b/>
          <w:sz w:val="24"/>
        </w:rPr>
        <w:t>Discussion on TCI assumption of RSSI in FR2-2.</w:t>
      </w:r>
    </w:p>
    <w:p w14:paraId="33D2E63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DD2265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E2AAF" w14:textId="601A778A" w:rsidR="00515157" w:rsidRDefault="00515157" w:rsidP="00515157">
      <w:pPr>
        <w:rPr>
          <w:rFonts w:ascii="Arial" w:hAnsi="Arial" w:cs="Arial"/>
          <w:b/>
          <w:sz w:val="24"/>
        </w:rPr>
      </w:pPr>
      <w:r>
        <w:rPr>
          <w:rFonts w:ascii="Arial" w:hAnsi="Arial" w:cs="Arial"/>
          <w:b/>
          <w:color w:val="0000FF"/>
          <w:sz w:val="24"/>
        </w:rPr>
        <w:t>R4-2212403</w:t>
      </w:r>
      <w:r>
        <w:rPr>
          <w:rFonts w:ascii="Arial" w:hAnsi="Arial" w:cs="Arial"/>
          <w:b/>
          <w:color w:val="0000FF"/>
          <w:sz w:val="24"/>
        </w:rPr>
        <w:tab/>
      </w:r>
      <w:r>
        <w:rPr>
          <w:rFonts w:ascii="Arial" w:hAnsi="Arial" w:cs="Arial"/>
          <w:b/>
          <w:sz w:val="24"/>
        </w:rPr>
        <w:t>CR on TS38.133 RRM requirements in FR2-2</w:t>
      </w:r>
    </w:p>
    <w:p w14:paraId="7750801E" w14:textId="77777777" w:rsidR="00515157" w:rsidRDefault="00515157" w:rsidP="005151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CR-2469  rev  Cat: B (Rel-17)</w:t>
      </w:r>
      <w:r>
        <w:rPr>
          <w:i/>
        </w:rPr>
        <w:br/>
      </w:r>
      <w:r>
        <w:rPr>
          <w:i/>
        </w:rPr>
        <w:br/>
      </w:r>
      <w:r>
        <w:rPr>
          <w:i/>
        </w:rPr>
        <w:tab/>
      </w:r>
      <w:r>
        <w:rPr>
          <w:i/>
        </w:rPr>
        <w:tab/>
      </w:r>
      <w:r>
        <w:rPr>
          <w:i/>
        </w:rPr>
        <w:tab/>
      </w:r>
      <w:r>
        <w:rPr>
          <w:i/>
        </w:rPr>
        <w:tab/>
      </w:r>
      <w:r>
        <w:rPr>
          <w:i/>
        </w:rPr>
        <w:tab/>
        <w:t>Source: MediaTek inc.</w:t>
      </w:r>
    </w:p>
    <w:p w14:paraId="1849B2C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R4-2214588</w:t>
      </w:r>
      <w:r>
        <w:rPr>
          <w:color w:val="993300"/>
          <w:u w:val="single"/>
        </w:rPr>
        <w:t>.</w:t>
      </w:r>
    </w:p>
    <w:p w14:paraId="7268E0DE" w14:textId="3B625946" w:rsidR="00515157" w:rsidRDefault="00515157" w:rsidP="00515157">
      <w:pPr>
        <w:rPr>
          <w:rFonts w:ascii="Arial" w:hAnsi="Arial" w:cs="Arial"/>
          <w:b/>
          <w:sz w:val="24"/>
        </w:rPr>
      </w:pPr>
      <w:r>
        <w:rPr>
          <w:rFonts w:ascii="Arial" w:hAnsi="Arial" w:cs="Arial"/>
          <w:b/>
          <w:color w:val="0000FF"/>
          <w:sz w:val="24"/>
        </w:rPr>
        <w:t>R4-2212682</w:t>
      </w:r>
      <w:r>
        <w:rPr>
          <w:rFonts w:ascii="Arial" w:hAnsi="Arial" w:cs="Arial"/>
          <w:b/>
          <w:color w:val="0000FF"/>
          <w:sz w:val="24"/>
        </w:rPr>
        <w:tab/>
      </w:r>
      <w:r>
        <w:rPr>
          <w:rFonts w:ascii="Arial" w:hAnsi="Arial" w:cs="Arial"/>
          <w:b/>
          <w:sz w:val="24"/>
        </w:rPr>
        <w:t>Draft CR Measurement procedure updates for FR2-2</w:t>
      </w:r>
    </w:p>
    <w:p w14:paraId="3F256CF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590F6F2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R4-2214971</w:t>
      </w:r>
      <w:r>
        <w:rPr>
          <w:color w:val="993300"/>
          <w:u w:val="single"/>
        </w:rPr>
        <w:t>.</w:t>
      </w:r>
    </w:p>
    <w:p w14:paraId="4707ABBE" w14:textId="2EC7C516" w:rsidR="00515157" w:rsidRDefault="00515157" w:rsidP="00515157">
      <w:pPr>
        <w:rPr>
          <w:rFonts w:ascii="Arial" w:hAnsi="Arial" w:cs="Arial"/>
          <w:b/>
          <w:sz w:val="24"/>
        </w:rPr>
      </w:pPr>
      <w:r>
        <w:rPr>
          <w:rFonts w:ascii="Arial" w:hAnsi="Arial" w:cs="Arial"/>
          <w:b/>
          <w:color w:val="0000FF"/>
          <w:sz w:val="24"/>
        </w:rPr>
        <w:t>R4-2212912</w:t>
      </w:r>
      <w:r>
        <w:rPr>
          <w:rFonts w:ascii="Arial" w:hAnsi="Arial" w:cs="Arial"/>
          <w:b/>
          <w:color w:val="0000FF"/>
          <w:sz w:val="24"/>
        </w:rPr>
        <w:tab/>
      </w:r>
      <w:r>
        <w:rPr>
          <w:rFonts w:ascii="Arial" w:hAnsi="Arial" w:cs="Arial"/>
          <w:b/>
          <w:sz w:val="24"/>
        </w:rPr>
        <w:t>General discussion on RRM requirements in FR2-2</w:t>
      </w:r>
    </w:p>
    <w:p w14:paraId="271463DD"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2BEBC1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09E7B" w14:textId="1AEA4307" w:rsidR="00515157" w:rsidRDefault="00515157" w:rsidP="00515157">
      <w:pPr>
        <w:rPr>
          <w:rFonts w:ascii="Arial" w:hAnsi="Arial" w:cs="Arial"/>
          <w:b/>
          <w:sz w:val="24"/>
        </w:rPr>
      </w:pPr>
      <w:r>
        <w:rPr>
          <w:rFonts w:ascii="Arial" w:hAnsi="Arial" w:cs="Arial"/>
          <w:b/>
          <w:color w:val="0000FF"/>
          <w:sz w:val="24"/>
        </w:rPr>
        <w:t>R4-2212956</w:t>
      </w:r>
      <w:r>
        <w:rPr>
          <w:rFonts w:ascii="Arial" w:hAnsi="Arial" w:cs="Arial"/>
          <w:b/>
          <w:color w:val="0000FF"/>
          <w:sz w:val="24"/>
        </w:rPr>
        <w:tab/>
      </w:r>
      <w:r>
        <w:rPr>
          <w:rFonts w:ascii="Arial" w:hAnsi="Arial" w:cs="Arial"/>
          <w:b/>
          <w:sz w:val="24"/>
        </w:rPr>
        <w:t>Discussion on general RRM requirements for NR operation extending to 71GHz</w:t>
      </w:r>
    </w:p>
    <w:p w14:paraId="01A5CB5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0A653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A18BE" w14:textId="3605410F" w:rsidR="00515157" w:rsidRDefault="00515157" w:rsidP="00515157">
      <w:pPr>
        <w:rPr>
          <w:rFonts w:ascii="Arial" w:hAnsi="Arial" w:cs="Arial"/>
          <w:b/>
          <w:sz w:val="24"/>
        </w:rPr>
      </w:pPr>
      <w:r>
        <w:rPr>
          <w:rFonts w:ascii="Arial" w:hAnsi="Arial" w:cs="Arial"/>
          <w:b/>
          <w:color w:val="0000FF"/>
          <w:sz w:val="24"/>
        </w:rPr>
        <w:t>R4-2212957</w:t>
      </w:r>
      <w:r>
        <w:rPr>
          <w:rFonts w:ascii="Arial" w:hAnsi="Arial" w:cs="Arial"/>
          <w:b/>
          <w:color w:val="0000FF"/>
          <w:sz w:val="24"/>
        </w:rPr>
        <w:tab/>
      </w:r>
      <w:r>
        <w:rPr>
          <w:rFonts w:ascii="Arial" w:hAnsi="Arial" w:cs="Arial"/>
          <w:b/>
          <w:sz w:val="24"/>
        </w:rPr>
        <w:t>Draft CR on beam sweeping factor for RRM requirements of FR2-2</w:t>
      </w:r>
    </w:p>
    <w:p w14:paraId="7F4AAE7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046A7D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R4-2214982</w:t>
      </w:r>
      <w:r>
        <w:rPr>
          <w:color w:val="993300"/>
          <w:u w:val="single"/>
        </w:rPr>
        <w:t>.</w:t>
      </w:r>
    </w:p>
    <w:p w14:paraId="029D9C38" w14:textId="139D9F19" w:rsidR="00515157" w:rsidRDefault="00515157" w:rsidP="00515157">
      <w:pPr>
        <w:rPr>
          <w:rFonts w:ascii="Arial" w:hAnsi="Arial" w:cs="Arial"/>
          <w:b/>
          <w:sz w:val="24"/>
        </w:rPr>
      </w:pPr>
      <w:r>
        <w:rPr>
          <w:rFonts w:ascii="Arial" w:hAnsi="Arial" w:cs="Arial"/>
          <w:b/>
          <w:color w:val="0000FF"/>
          <w:sz w:val="24"/>
        </w:rPr>
        <w:t>R4-2213023</w:t>
      </w:r>
      <w:r>
        <w:rPr>
          <w:rFonts w:ascii="Arial" w:hAnsi="Arial" w:cs="Arial"/>
          <w:b/>
          <w:color w:val="0000FF"/>
          <w:sz w:val="24"/>
        </w:rPr>
        <w:tab/>
      </w:r>
      <w:r>
        <w:rPr>
          <w:rFonts w:ascii="Arial" w:hAnsi="Arial" w:cs="Arial"/>
          <w:b/>
          <w:sz w:val="24"/>
        </w:rPr>
        <w:t>Remain issues on RRM impacts for extending NR operation to 71GHz</w:t>
      </w:r>
    </w:p>
    <w:p w14:paraId="3174D06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D46AE5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ED3004" w14:textId="68C63C8A" w:rsidR="00515157" w:rsidRDefault="00515157" w:rsidP="00515157">
      <w:pPr>
        <w:rPr>
          <w:rFonts w:ascii="Arial" w:hAnsi="Arial" w:cs="Arial"/>
          <w:b/>
          <w:sz w:val="24"/>
        </w:rPr>
      </w:pPr>
      <w:r>
        <w:rPr>
          <w:rFonts w:ascii="Arial" w:hAnsi="Arial" w:cs="Arial"/>
          <w:b/>
          <w:color w:val="0000FF"/>
          <w:sz w:val="24"/>
        </w:rPr>
        <w:t>R4-2213025</w:t>
      </w:r>
      <w:r>
        <w:rPr>
          <w:rFonts w:ascii="Arial" w:hAnsi="Arial" w:cs="Arial"/>
          <w:b/>
          <w:color w:val="0000FF"/>
          <w:sz w:val="24"/>
        </w:rPr>
        <w:tab/>
      </w:r>
      <w:r>
        <w:rPr>
          <w:rFonts w:ascii="Arial" w:hAnsi="Arial" w:cs="Arial"/>
          <w:b/>
          <w:sz w:val="24"/>
        </w:rPr>
        <w:t>CR on introduction of cell Re-selection, inter-frequency and intra-frequency measurments requirements for FR2-2</w:t>
      </w:r>
    </w:p>
    <w:p w14:paraId="4D262AA9"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CR-2510  rev  Cat: B (Rel-17)</w:t>
      </w:r>
      <w:r>
        <w:rPr>
          <w:i/>
        </w:rPr>
        <w:br/>
      </w:r>
      <w:r>
        <w:rPr>
          <w:i/>
        </w:rPr>
        <w:br/>
      </w:r>
      <w:r>
        <w:rPr>
          <w:i/>
        </w:rPr>
        <w:tab/>
      </w:r>
      <w:r>
        <w:rPr>
          <w:i/>
        </w:rPr>
        <w:tab/>
      </w:r>
      <w:r>
        <w:rPr>
          <w:i/>
        </w:rPr>
        <w:tab/>
      </w:r>
      <w:r>
        <w:rPr>
          <w:i/>
        </w:rPr>
        <w:tab/>
      </w:r>
      <w:r>
        <w:rPr>
          <w:i/>
        </w:rPr>
        <w:tab/>
        <w:t>Source: vivo</w:t>
      </w:r>
    </w:p>
    <w:p w14:paraId="1BFF878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R4-2214612</w:t>
      </w:r>
      <w:r>
        <w:rPr>
          <w:color w:val="993300"/>
          <w:u w:val="single"/>
        </w:rPr>
        <w:t>.</w:t>
      </w:r>
    </w:p>
    <w:p w14:paraId="180D64E9" w14:textId="5885C4BB" w:rsidR="00515157" w:rsidRDefault="00515157" w:rsidP="00515157">
      <w:pPr>
        <w:rPr>
          <w:rFonts w:ascii="Arial" w:hAnsi="Arial" w:cs="Arial"/>
          <w:b/>
          <w:sz w:val="24"/>
        </w:rPr>
      </w:pPr>
      <w:r>
        <w:rPr>
          <w:rFonts w:ascii="Arial" w:hAnsi="Arial" w:cs="Arial"/>
          <w:b/>
          <w:color w:val="0000FF"/>
          <w:sz w:val="24"/>
        </w:rPr>
        <w:t>R4-2213351</w:t>
      </w:r>
      <w:r>
        <w:rPr>
          <w:rFonts w:ascii="Arial" w:hAnsi="Arial" w:cs="Arial"/>
          <w:b/>
          <w:color w:val="0000FF"/>
          <w:sz w:val="24"/>
        </w:rPr>
        <w:tab/>
      </w:r>
      <w:r>
        <w:rPr>
          <w:rFonts w:ascii="Arial" w:hAnsi="Arial" w:cs="Arial"/>
          <w:b/>
          <w:sz w:val="24"/>
        </w:rPr>
        <w:t>Remaining RRM requirements for extending NR operation to 71GHz</w:t>
      </w:r>
    </w:p>
    <w:p w14:paraId="3E4AE05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93AB13" w14:textId="77777777" w:rsidR="00515157" w:rsidRDefault="00515157" w:rsidP="00515157">
      <w:pPr>
        <w:rPr>
          <w:rFonts w:ascii="Arial" w:hAnsi="Arial" w:cs="Arial"/>
          <w:b/>
        </w:rPr>
      </w:pPr>
      <w:r>
        <w:rPr>
          <w:rFonts w:ascii="Arial" w:hAnsi="Arial" w:cs="Arial"/>
          <w:b/>
        </w:rPr>
        <w:t xml:space="preserve">Abstract: </w:t>
      </w:r>
    </w:p>
    <w:p w14:paraId="453C57F5" w14:textId="77777777" w:rsidR="00515157" w:rsidRDefault="00515157" w:rsidP="00515157">
      <w:r>
        <w:t>Remaining RRM requirements for extending NR operation to 71GHz</w:t>
      </w:r>
    </w:p>
    <w:p w14:paraId="3925A413"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91A5E" w14:textId="7A189E31" w:rsidR="00515157" w:rsidRDefault="00515157" w:rsidP="00515157">
      <w:pPr>
        <w:rPr>
          <w:rFonts w:ascii="Arial" w:hAnsi="Arial" w:cs="Arial"/>
          <w:b/>
          <w:sz w:val="24"/>
        </w:rPr>
      </w:pPr>
      <w:r>
        <w:rPr>
          <w:rFonts w:ascii="Arial" w:hAnsi="Arial" w:cs="Arial"/>
          <w:b/>
          <w:color w:val="0000FF"/>
          <w:sz w:val="24"/>
        </w:rPr>
        <w:t>R4-2214077</w:t>
      </w:r>
      <w:r>
        <w:rPr>
          <w:rFonts w:ascii="Arial" w:hAnsi="Arial" w:cs="Arial"/>
          <w:b/>
          <w:color w:val="0000FF"/>
          <w:sz w:val="24"/>
        </w:rPr>
        <w:tab/>
      </w:r>
      <w:r>
        <w:rPr>
          <w:rFonts w:ascii="Arial" w:hAnsi="Arial" w:cs="Arial"/>
          <w:b/>
          <w:sz w:val="24"/>
        </w:rPr>
        <w:t>Draft CR for RSSI measurements for FR2-2</w:t>
      </w:r>
    </w:p>
    <w:p w14:paraId="1A521EF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3BA5394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79C56C" w14:textId="22F462B6" w:rsidR="00515157" w:rsidRDefault="00515157" w:rsidP="00515157">
      <w:pPr>
        <w:rPr>
          <w:rFonts w:ascii="Arial" w:hAnsi="Arial" w:cs="Arial"/>
          <w:b/>
          <w:sz w:val="24"/>
        </w:rPr>
      </w:pPr>
      <w:r>
        <w:rPr>
          <w:rFonts w:ascii="Arial" w:hAnsi="Arial" w:cs="Arial"/>
          <w:b/>
          <w:color w:val="0000FF"/>
          <w:sz w:val="24"/>
        </w:rPr>
        <w:t>R4-2214215</w:t>
      </w:r>
      <w:r>
        <w:rPr>
          <w:rFonts w:ascii="Arial" w:hAnsi="Arial" w:cs="Arial"/>
          <w:b/>
          <w:color w:val="0000FF"/>
          <w:sz w:val="24"/>
        </w:rPr>
        <w:tab/>
      </w:r>
      <w:r>
        <w:rPr>
          <w:rFonts w:ascii="Arial" w:hAnsi="Arial" w:cs="Arial"/>
          <w:b/>
          <w:sz w:val="24"/>
        </w:rPr>
        <w:t>LS on Rx beam sweeping factor for RRM measurements</w:t>
      </w:r>
    </w:p>
    <w:p w14:paraId="27214063"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LG Electronics Inc.</w:t>
      </w:r>
    </w:p>
    <w:p w14:paraId="1181D233" w14:textId="77777777" w:rsidR="00515157" w:rsidRDefault="00515157" w:rsidP="00515157">
      <w:pPr>
        <w:rPr>
          <w:color w:val="808080"/>
        </w:rPr>
      </w:pPr>
      <w:r>
        <w:rPr>
          <w:color w:val="808080"/>
        </w:rPr>
        <w:t>(Replaces R4-2212214)</w:t>
      </w:r>
    </w:p>
    <w:p w14:paraId="3A22C16D" w14:textId="77777777" w:rsidR="00515157" w:rsidRDefault="00515157" w:rsidP="00515157">
      <w:pPr>
        <w:rPr>
          <w:rFonts w:ascii="Arial" w:hAnsi="Arial" w:cs="Arial"/>
          <w:b/>
        </w:rPr>
      </w:pPr>
      <w:r>
        <w:rPr>
          <w:rFonts w:ascii="Arial" w:hAnsi="Arial" w:cs="Arial"/>
          <w:b/>
        </w:rPr>
        <w:t xml:space="preserve">Abstract: </w:t>
      </w:r>
    </w:p>
    <w:p w14:paraId="1527E57E" w14:textId="77777777" w:rsidR="00515157" w:rsidRDefault="00515157" w:rsidP="00515157">
      <w:r>
        <w:t>[Sent early on 19 August to RAN1 and RAN2]</w:t>
      </w:r>
    </w:p>
    <w:p w14:paraId="2B54AD1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7BADE5" w14:textId="5758B3BD" w:rsidR="00515157" w:rsidRDefault="00515157" w:rsidP="00515157">
      <w:pPr>
        <w:rPr>
          <w:rFonts w:ascii="Arial" w:hAnsi="Arial" w:cs="Arial"/>
          <w:b/>
          <w:sz w:val="24"/>
        </w:rPr>
      </w:pPr>
      <w:r>
        <w:rPr>
          <w:rFonts w:ascii="Arial" w:hAnsi="Arial" w:cs="Arial"/>
          <w:b/>
          <w:color w:val="0000FF"/>
          <w:sz w:val="24"/>
        </w:rPr>
        <w:t>R4-2214577</w:t>
      </w:r>
      <w:r>
        <w:rPr>
          <w:rFonts w:ascii="Arial" w:hAnsi="Arial" w:cs="Arial"/>
          <w:b/>
          <w:color w:val="0000FF"/>
          <w:sz w:val="24"/>
        </w:rPr>
        <w:tab/>
      </w:r>
      <w:r>
        <w:rPr>
          <w:rFonts w:ascii="Arial" w:hAnsi="Arial" w:cs="Arial"/>
          <w:b/>
          <w:sz w:val="24"/>
        </w:rPr>
        <w:t>CR on QCL-ed assumption for RSSI measurement in FR2-2</w:t>
      </w:r>
    </w:p>
    <w:p w14:paraId="3DD304D3"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CR-2457  rev 1 Cat: F (Rel-17)</w:t>
      </w:r>
      <w:r>
        <w:rPr>
          <w:i/>
        </w:rPr>
        <w:br/>
      </w:r>
      <w:r>
        <w:rPr>
          <w:i/>
        </w:rPr>
        <w:br/>
      </w:r>
      <w:r>
        <w:rPr>
          <w:i/>
        </w:rPr>
        <w:tab/>
      </w:r>
      <w:r>
        <w:rPr>
          <w:i/>
        </w:rPr>
        <w:tab/>
      </w:r>
      <w:r>
        <w:rPr>
          <w:i/>
        </w:rPr>
        <w:tab/>
      </w:r>
      <w:r>
        <w:rPr>
          <w:i/>
        </w:rPr>
        <w:tab/>
      </w:r>
      <w:r>
        <w:rPr>
          <w:i/>
        </w:rPr>
        <w:tab/>
        <w:t>Source: LG Electronics Inc.</w:t>
      </w:r>
    </w:p>
    <w:p w14:paraId="619A5365" w14:textId="77777777" w:rsidR="00515157" w:rsidRDefault="00515157" w:rsidP="00515157">
      <w:pPr>
        <w:rPr>
          <w:color w:val="808080"/>
        </w:rPr>
      </w:pPr>
      <w:r>
        <w:rPr>
          <w:color w:val="808080"/>
        </w:rPr>
        <w:t>(Replaces R4-2212216)</w:t>
      </w:r>
    </w:p>
    <w:p w14:paraId="5B16A96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4470F" w14:textId="1CBF17DA" w:rsidR="00515157" w:rsidRDefault="00515157" w:rsidP="00515157">
      <w:pPr>
        <w:rPr>
          <w:rFonts w:ascii="Arial" w:hAnsi="Arial" w:cs="Arial"/>
          <w:b/>
          <w:sz w:val="24"/>
        </w:rPr>
      </w:pPr>
      <w:r>
        <w:rPr>
          <w:rFonts w:ascii="Arial" w:hAnsi="Arial" w:cs="Arial"/>
          <w:b/>
          <w:color w:val="0000FF"/>
          <w:sz w:val="24"/>
        </w:rPr>
        <w:t>R4-2214588</w:t>
      </w:r>
      <w:r>
        <w:rPr>
          <w:rFonts w:ascii="Arial" w:hAnsi="Arial" w:cs="Arial"/>
          <w:b/>
          <w:color w:val="0000FF"/>
          <w:sz w:val="24"/>
        </w:rPr>
        <w:tab/>
      </w:r>
      <w:r>
        <w:rPr>
          <w:rFonts w:ascii="Arial" w:hAnsi="Arial" w:cs="Arial"/>
          <w:b/>
          <w:sz w:val="24"/>
        </w:rPr>
        <w:t>CR on TS38.133 RRM requirements in FR2-2</w:t>
      </w:r>
    </w:p>
    <w:p w14:paraId="7D0CB6E1"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CR-2469  rev 1 Cat: B (Rel-17)</w:t>
      </w:r>
      <w:r>
        <w:rPr>
          <w:i/>
        </w:rPr>
        <w:br/>
      </w:r>
      <w:r>
        <w:rPr>
          <w:i/>
        </w:rPr>
        <w:br/>
      </w:r>
      <w:r>
        <w:rPr>
          <w:i/>
        </w:rPr>
        <w:tab/>
      </w:r>
      <w:r>
        <w:rPr>
          <w:i/>
        </w:rPr>
        <w:tab/>
      </w:r>
      <w:r>
        <w:rPr>
          <w:i/>
        </w:rPr>
        <w:tab/>
      </w:r>
      <w:r>
        <w:rPr>
          <w:i/>
        </w:rPr>
        <w:tab/>
      </w:r>
      <w:r>
        <w:rPr>
          <w:i/>
        </w:rPr>
        <w:tab/>
        <w:t>Source: MediaTek inc.</w:t>
      </w:r>
    </w:p>
    <w:p w14:paraId="42F4AF98" w14:textId="77777777" w:rsidR="00515157" w:rsidRDefault="00515157" w:rsidP="00515157">
      <w:pPr>
        <w:rPr>
          <w:color w:val="808080"/>
        </w:rPr>
      </w:pPr>
      <w:r>
        <w:rPr>
          <w:color w:val="808080"/>
        </w:rPr>
        <w:t>(Replaces R4-2212403)</w:t>
      </w:r>
    </w:p>
    <w:p w14:paraId="08AA31A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2BD44" w14:textId="1EDE2B07" w:rsidR="00515157" w:rsidRDefault="00515157" w:rsidP="00515157">
      <w:pPr>
        <w:rPr>
          <w:rFonts w:ascii="Arial" w:hAnsi="Arial" w:cs="Arial"/>
          <w:b/>
          <w:sz w:val="24"/>
        </w:rPr>
      </w:pPr>
      <w:r>
        <w:rPr>
          <w:rFonts w:ascii="Arial" w:hAnsi="Arial" w:cs="Arial"/>
          <w:b/>
          <w:color w:val="0000FF"/>
          <w:sz w:val="24"/>
        </w:rPr>
        <w:t>R4-2214612</w:t>
      </w:r>
      <w:r>
        <w:rPr>
          <w:rFonts w:ascii="Arial" w:hAnsi="Arial" w:cs="Arial"/>
          <w:b/>
          <w:color w:val="0000FF"/>
          <w:sz w:val="24"/>
        </w:rPr>
        <w:tab/>
      </w:r>
      <w:r>
        <w:rPr>
          <w:rFonts w:ascii="Arial" w:hAnsi="Arial" w:cs="Arial"/>
          <w:b/>
          <w:sz w:val="24"/>
        </w:rPr>
        <w:t>CR on introduction of cell Re-selection, inter-frequency and intra-frequency measurments requirements for FR2-2</w:t>
      </w:r>
    </w:p>
    <w:p w14:paraId="36DEE455"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CR-2510  rev 1 Cat: B (Rel-17)</w:t>
      </w:r>
      <w:r>
        <w:rPr>
          <w:i/>
        </w:rPr>
        <w:br/>
      </w:r>
      <w:r>
        <w:rPr>
          <w:i/>
        </w:rPr>
        <w:br/>
      </w:r>
      <w:r>
        <w:rPr>
          <w:i/>
        </w:rPr>
        <w:tab/>
      </w:r>
      <w:r>
        <w:rPr>
          <w:i/>
        </w:rPr>
        <w:tab/>
      </w:r>
      <w:r>
        <w:rPr>
          <w:i/>
        </w:rPr>
        <w:tab/>
      </w:r>
      <w:r>
        <w:rPr>
          <w:i/>
        </w:rPr>
        <w:tab/>
      </w:r>
      <w:r>
        <w:rPr>
          <w:i/>
        </w:rPr>
        <w:tab/>
        <w:t>Source: vivo</w:t>
      </w:r>
    </w:p>
    <w:p w14:paraId="7CC840A3" w14:textId="77777777" w:rsidR="00515157" w:rsidRDefault="00515157" w:rsidP="00515157">
      <w:pPr>
        <w:rPr>
          <w:color w:val="808080"/>
        </w:rPr>
      </w:pPr>
      <w:r>
        <w:rPr>
          <w:color w:val="808080"/>
        </w:rPr>
        <w:t>(Replaces R4-2213025)</w:t>
      </w:r>
    </w:p>
    <w:p w14:paraId="36F1A53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255C79" w14:textId="3A7F18CB" w:rsidR="00515157" w:rsidRDefault="00515157" w:rsidP="00515157">
      <w:pPr>
        <w:rPr>
          <w:rFonts w:ascii="Arial" w:hAnsi="Arial" w:cs="Arial"/>
          <w:b/>
          <w:sz w:val="24"/>
        </w:rPr>
      </w:pPr>
      <w:r>
        <w:rPr>
          <w:rFonts w:ascii="Arial" w:hAnsi="Arial" w:cs="Arial"/>
          <w:b/>
          <w:color w:val="0000FF"/>
          <w:sz w:val="24"/>
        </w:rPr>
        <w:t>R4-2214971</w:t>
      </w:r>
      <w:r>
        <w:rPr>
          <w:rFonts w:ascii="Arial" w:hAnsi="Arial" w:cs="Arial"/>
          <w:b/>
          <w:color w:val="0000FF"/>
          <w:sz w:val="24"/>
        </w:rPr>
        <w:tab/>
      </w:r>
      <w:r>
        <w:rPr>
          <w:rFonts w:ascii="Arial" w:hAnsi="Arial" w:cs="Arial"/>
          <w:b/>
          <w:sz w:val="24"/>
        </w:rPr>
        <w:t>Draft CR Measurement procedure updates for FR2-2</w:t>
      </w:r>
    </w:p>
    <w:p w14:paraId="2D054C7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069CABA5" w14:textId="77777777" w:rsidR="00515157" w:rsidRDefault="00515157" w:rsidP="00515157">
      <w:pPr>
        <w:rPr>
          <w:color w:val="808080"/>
        </w:rPr>
      </w:pPr>
      <w:r>
        <w:rPr>
          <w:color w:val="808080"/>
        </w:rPr>
        <w:lastRenderedPageBreak/>
        <w:t>(Replaces R4-2212682)</w:t>
      </w:r>
    </w:p>
    <w:p w14:paraId="5B5091E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E6E9BB" w14:textId="4887A104" w:rsidR="00515157" w:rsidRDefault="00515157" w:rsidP="00515157">
      <w:pPr>
        <w:rPr>
          <w:rFonts w:ascii="Arial" w:hAnsi="Arial" w:cs="Arial"/>
          <w:b/>
          <w:sz w:val="24"/>
        </w:rPr>
      </w:pPr>
      <w:r>
        <w:rPr>
          <w:rFonts w:ascii="Arial" w:hAnsi="Arial" w:cs="Arial"/>
          <w:b/>
          <w:color w:val="0000FF"/>
          <w:sz w:val="24"/>
        </w:rPr>
        <w:t>R4-2214982</w:t>
      </w:r>
      <w:r>
        <w:rPr>
          <w:rFonts w:ascii="Arial" w:hAnsi="Arial" w:cs="Arial"/>
          <w:b/>
          <w:color w:val="0000FF"/>
          <w:sz w:val="24"/>
        </w:rPr>
        <w:tab/>
      </w:r>
      <w:r>
        <w:rPr>
          <w:rFonts w:ascii="Arial" w:hAnsi="Arial" w:cs="Arial"/>
          <w:b/>
          <w:sz w:val="24"/>
        </w:rPr>
        <w:t>Draft CR on beam sweeping factor for RRM requirements of FR2-2</w:t>
      </w:r>
    </w:p>
    <w:p w14:paraId="06EFE27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D91EFE1" w14:textId="77777777" w:rsidR="00515157" w:rsidRDefault="00515157" w:rsidP="00515157">
      <w:pPr>
        <w:rPr>
          <w:color w:val="808080"/>
        </w:rPr>
      </w:pPr>
      <w:r>
        <w:rPr>
          <w:color w:val="808080"/>
        </w:rPr>
        <w:t>(Replaces R4-2212957)</w:t>
      </w:r>
    </w:p>
    <w:p w14:paraId="78FE898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E17C93" w14:textId="77777777" w:rsidR="00515157" w:rsidRDefault="00515157" w:rsidP="00515157">
      <w:pPr>
        <w:pStyle w:val="Heading5"/>
      </w:pPr>
      <w:bookmarkStart w:id="258" w:name="_Toc113047744"/>
      <w:r>
        <w:t>9.14.6.2</w:t>
      </w:r>
      <w:r>
        <w:tab/>
        <w:t>Timing requirements</w:t>
      </w:r>
      <w:bookmarkEnd w:id="258"/>
    </w:p>
    <w:p w14:paraId="1638E954" w14:textId="0CC05D08" w:rsidR="00515157" w:rsidRDefault="00515157" w:rsidP="00515157">
      <w:pPr>
        <w:rPr>
          <w:rFonts w:ascii="Arial" w:hAnsi="Arial" w:cs="Arial"/>
          <w:b/>
          <w:sz w:val="24"/>
        </w:rPr>
      </w:pPr>
      <w:r>
        <w:rPr>
          <w:rFonts w:ascii="Arial" w:hAnsi="Arial" w:cs="Arial"/>
          <w:b/>
          <w:color w:val="0000FF"/>
          <w:sz w:val="24"/>
        </w:rPr>
        <w:t>R4-2211874</w:t>
      </w:r>
      <w:r>
        <w:rPr>
          <w:rFonts w:ascii="Arial" w:hAnsi="Arial" w:cs="Arial"/>
          <w:b/>
          <w:color w:val="0000FF"/>
          <w:sz w:val="24"/>
        </w:rPr>
        <w:tab/>
      </w:r>
      <w:r>
        <w:rPr>
          <w:rFonts w:ascii="Arial" w:hAnsi="Arial" w:cs="Arial"/>
          <w:b/>
          <w:sz w:val="24"/>
        </w:rPr>
        <w:t>UE Timing Advance adjustment accuracy for NR operation in 52.6GHz - 71GHz</w:t>
      </w:r>
    </w:p>
    <w:p w14:paraId="35D5E1D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2E6921C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DACE9" w14:textId="0ED3E740" w:rsidR="00515157" w:rsidRDefault="00515157" w:rsidP="00515157">
      <w:pPr>
        <w:rPr>
          <w:rFonts w:ascii="Arial" w:hAnsi="Arial" w:cs="Arial"/>
          <w:b/>
          <w:sz w:val="24"/>
        </w:rPr>
      </w:pPr>
      <w:r>
        <w:rPr>
          <w:rFonts w:ascii="Arial" w:hAnsi="Arial" w:cs="Arial"/>
          <w:b/>
          <w:color w:val="0000FF"/>
          <w:sz w:val="24"/>
        </w:rPr>
        <w:t>R4-2211875</w:t>
      </w:r>
      <w:r>
        <w:rPr>
          <w:rFonts w:ascii="Arial" w:hAnsi="Arial" w:cs="Arial"/>
          <w:b/>
          <w:color w:val="0000FF"/>
          <w:sz w:val="24"/>
        </w:rPr>
        <w:tab/>
      </w:r>
      <w:r>
        <w:rPr>
          <w:rFonts w:ascii="Arial" w:hAnsi="Arial" w:cs="Arial"/>
          <w:b/>
          <w:sz w:val="24"/>
        </w:rPr>
        <w:t>Draft CR on UE timing advance adjustment accuracy for Rel-17 NR extension to 71GHz</w:t>
      </w:r>
    </w:p>
    <w:p w14:paraId="6A86DDE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Apple</w:t>
      </w:r>
    </w:p>
    <w:p w14:paraId="32DFC93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R4-2215146</w:t>
      </w:r>
      <w:r>
        <w:rPr>
          <w:color w:val="993300"/>
          <w:u w:val="single"/>
        </w:rPr>
        <w:t>.</w:t>
      </w:r>
    </w:p>
    <w:p w14:paraId="725B4502" w14:textId="6E8BB14C" w:rsidR="00515157" w:rsidRDefault="00515157" w:rsidP="00515157">
      <w:pPr>
        <w:rPr>
          <w:rFonts w:ascii="Arial" w:hAnsi="Arial" w:cs="Arial"/>
          <w:b/>
          <w:sz w:val="24"/>
        </w:rPr>
      </w:pPr>
      <w:r>
        <w:rPr>
          <w:rFonts w:ascii="Arial" w:hAnsi="Arial" w:cs="Arial"/>
          <w:b/>
          <w:color w:val="0000FF"/>
          <w:sz w:val="24"/>
        </w:rPr>
        <w:t>R4-2212683</w:t>
      </w:r>
      <w:r>
        <w:rPr>
          <w:rFonts w:ascii="Arial" w:hAnsi="Arial" w:cs="Arial"/>
          <w:b/>
          <w:color w:val="0000FF"/>
          <w:sz w:val="24"/>
        </w:rPr>
        <w:tab/>
      </w:r>
      <w:r>
        <w:rPr>
          <w:rFonts w:ascii="Arial" w:hAnsi="Arial" w:cs="Arial"/>
          <w:b/>
          <w:sz w:val="24"/>
        </w:rPr>
        <w:t>Draft CR Timing RRM requirements for FR2-2</w:t>
      </w:r>
    </w:p>
    <w:p w14:paraId="227A7CC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4E6C383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1DAA99" w14:textId="687F5B30" w:rsidR="00515157" w:rsidRDefault="00515157" w:rsidP="00515157">
      <w:pPr>
        <w:rPr>
          <w:rFonts w:ascii="Arial" w:hAnsi="Arial" w:cs="Arial"/>
          <w:b/>
          <w:sz w:val="24"/>
        </w:rPr>
      </w:pPr>
      <w:r>
        <w:rPr>
          <w:rFonts w:ascii="Arial" w:hAnsi="Arial" w:cs="Arial"/>
          <w:b/>
          <w:color w:val="0000FF"/>
          <w:sz w:val="24"/>
        </w:rPr>
        <w:t>R4-2212899</w:t>
      </w:r>
      <w:r>
        <w:rPr>
          <w:rFonts w:ascii="Arial" w:hAnsi="Arial" w:cs="Arial"/>
          <w:b/>
          <w:color w:val="0000FF"/>
          <w:sz w:val="24"/>
        </w:rPr>
        <w:tab/>
      </w:r>
      <w:r>
        <w:rPr>
          <w:rFonts w:ascii="Arial" w:hAnsi="Arial" w:cs="Arial"/>
          <w:b/>
          <w:sz w:val="24"/>
        </w:rPr>
        <w:t>MRTD and MTTD values and definitions in CA and DC</w:t>
      </w:r>
    </w:p>
    <w:p w14:paraId="663F926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00EE98" w14:textId="77777777" w:rsidR="00515157" w:rsidRDefault="00515157" w:rsidP="00515157">
      <w:pPr>
        <w:rPr>
          <w:rFonts w:ascii="Arial" w:hAnsi="Arial" w:cs="Arial"/>
          <w:b/>
        </w:rPr>
      </w:pPr>
      <w:r>
        <w:rPr>
          <w:rFonts w:ascii="Arial" w:hAnsi="Arial" w:cs="Arial"/>
          <w:b/>
        </w:rPr>
        <w:t xml:space="preserve">Abstract: </w:t>
      </w:r>
    </w:p>
    <w:p w14:paraId="3382B5B1" w14:textId="77777777" w:rsidR="00515157" w:rsidRDefault="00515157" w:rsidP="00515157">
      <w:r>
        <w:t>MRTD and MTTD values and definitions as per agreement.</w:t>
      </w:r>
    </w:p>
    <w:p w14:paraId="787AED4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A3C24" w14:textId="49D22390" w:rsidR="00515157" w:rsidRDefault="00515157" w:rsidP="00515157">
      <w:pPr>
        <w:rPr>
          <w:rFonts w:ascii="Arial" w:hAnsi="Arial" w:cs="Arial"/>
          <w:b/>
          <w:sz w:val="24"/>
        </w:rPr>
      </w:pPr>
      <w:r>
        <w:rPr>
          <w:rFonts w:ascii="Arial" w:hAnsi="Arial" w:cs="Arial"/>
          <w:b/>
          <w:color w:val="0000FF"/>
          <w:sz w:val="24"/>
        </w:rPr>
        <w:t>R4-2212900</w:t>
      </w:r>
      <w:r>
        <w:rPr>
          <w:rFonts w:ascii="Arial" w:hAnsi="Arial" w:cs="Arial"/>
          <w:b/>
          <w:color w:val="0000FF"/>
          <w:sz w:val="24"/>
        </w:rPr>
        <w:tab/>
      </w:r>
      <w:r>
        <w:rPr>
          <w:rFonts w:ascii="Arial" w:hAnsi="Arial" w:cs="Arial"/>
          <w:b/>
          <w:sz w:val="24"/>
        </w:rPr>
        <w:t>MRTD and MTTD values and definitions in CA and DC</w:t>
      </w:r>
    </w:p>
    <w:p w14:paraId="1A8AB59F"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CR-2495  rev  Cat: F (Rel-17)</w:t>
      </w:r>
      <w:r>
        <w:rPr>
          <w:i/>
        </w:rPr>
        <w:br/>
      </w:r>
      <w:r>
        <w:rPr>
          <w:i/>
        </w:rPr>
        <w:br/>
      </w:r>
      <w:r>
        <w:rPr>
          <w:i/>
        </w:rPr>
        <w:tab/>
      </w:r>
      <w:r>
        <w:rPr>
          <w:i/>
        </w:rPr>
        <w:tab/>
      </w:r>
      <w:r>
        <w:rPr>
          <w:i/>
        </w:rPr>
        <w:tab/>
      </w:r>
      <w:r>
        <w:rPr>
          <w:i/>
        </w:rPr>
        <w:tab/>
      </w:r>
      <w:r>
        <w:rPr>
          <w:i/>
        </w:rPr>
        <w:tab/>
        <w:t>Source: Ericsson</w:t>
      </w:r>
    </w:p>
    <w:p w14:paraId="1621AE9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AB1651" w14:textId="242936A4" w:rsidR="00515157" w:rsidRDefault="00515157" w:rsidP="00515157">
      <w:pPr>
        <w:rPr>
          <w:rFonts w:ascii="Arial" w:hAnsi="Arial" w:cs="Arial"/>
          <w:b/>
          <w:sz w:val="24"/>
        </w:rPr>
      </w:pPr>
      <w:r>
        <w:rPr>
          <w:rFonts w:ascii="Arial" w:hAnsi="Arial" w:cs="Arial"/>
          <w:b/>
          <w:color w:val="0000FF"/>
          <w:sz w:val="24"/>
        </w:rPr>
        <w:lastRenderedPageBreak/>
        <w:t>R4-2212958</w:t>
      </w:r>
      <w:r>
        <w:rPr>
          <w:rFonts w:ascii="Arial" w:hAnsi="Arial" w:cs="Arial"/>
          <w:b/>
          <w:color w:val="0000FF"/>
          <w:sz w:val="24"/>
        </w:rPr>
        <w:tab/>
      </w:r>
      <w:r>
        <w:rPr>
          <w:rFonts w:ascii="Arial" w:hAnsi="Arial" w:cs="Arial"/>
          <w:b/>
          <w:sz w:val="24"/>
        </w:rPr>
        <w:t>Draft CR on timing requirements of FR2-2</w:t>
      </w:r>
    </w:p>
    <w:p w14:paraId="3C7B080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C7B2C3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21F529" w14:textId="3C847FCB" w:rsidR="00515157" w:rsidRDefault="00515157" w:rsidP="00515157">
      <w:pPr>
        <w:rPr>
          <w:rFonts w:ascii="Arial" w:hAnsi="Arial" w:cs="Arial"/>
          <w:b/>
          <w:sz w:val="24"/>
        </w:rPr>
      </w:pPr>
      <w:r>
        <w:rPr>
          <w:rFonts w:ascii="Arial" w:hAnsi="Arial" w:cs="Arial"/>
          <w:b/>
          <w:color w:val="0000FF"/>
          <w:sz w:val="24"/>
        </w:rPr>
        <w:t>R4-2214078</w:t>
      </w:r>
      <w:r>
        <w:rPr>
          <w:rFonts w:ascii="Arial" w:hAnsi="Arial" w:cs="Arial"/>
          <w:b/>
          <w:color w:val="0000FF"/>
          <w:sz w:val="24"/>
        </w:rPr>
        <w:tab/>
      </w:r>
      <w:r>
        <w:rPr>
          <w:rFonts w:ascii="Arial" w:hAnsi="Arial" w:cs="Arial"/>
          <w:b/>
          <w:sz w:val="24"/>
        </w:rPr>
        <w:t>Draft CR for timing requirements for FR2-2 – MRTD-MTTD</w:t>
      </w:r>
    </w:p>
    <w:p w14:paraId="6029C26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419643B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R4-2215104</w:t>
      </w:r>
      <w:r>
        <w:rPr>
          <w:color w:val="993300"/>
          <w:u w:val="single"/>
        </w:rPr>
        <w:t>.</w:t>
      </w:r>
    </w:p>
    <w:p w14:paraId="42275FBE" w14:textId="47907967" w:rsidR="00515157" w:rsidRDefault="00515157" w:rsidP="00515157">
      <w:pPr>
        <w:rPr>
          <w:rFonts w:ascii="Arial" w:hAnsi="Arial" w:cs="Arial"/>
          <w:b/>
          <w:sz w:val="24"/>
        </w:rPr>
      </w:pPr>
      <w:r>
        <w:rPr>
          <w:rFonts w:ascii="Arial" w:hAnsi="Arial" w:cs="Arial"/>
          <w:b/>
          <w:color w:val="0000FF"/>
          <w:sz w:val="24"/>
        </w:rPr>
        <w:t>R4-2215104</w:t>
      </w:r>
      <w:r>
        <w:rPr>
          <w:rFonts w:ascii="Arial" w:hAnsi="Arial" w:cs="Arial"/>
          <w:b/>
          <w:color w:val="0000FF"/>
          <w:sz w:val="24"/>
        </w:rPr>
        <w:tab/>
      </w:r>
      <w:r>
        <w:rPr>
          <w:rFonts w:ascii="Arial" w:hAnsi="Arial" w:cs="Arial"/>
          <w:b/>
          <w:sz w:val="24"/>
        </w:rPr>
        <w:t>Draft CR for timing requirements for FR2-2 – MRTD-MTTD</w:t>
      </w:r>
    </w:p>
    <w:p w14:paraId="07AD8AA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123783A3" w14:textId="77777777" w:rsidR="00515157" w:rsidRDefault="00515157" w:rsidP="00515157">
      <w:pPr>
        <w:rPr>
          <w:color w:val="808080"/>
        </w:rPr>
      </w:pPr>
      <w:r>
        <w:rPr>
          <w:color w:val="808080"/>
        </w:rPr>
        <w:t>(Replaces R4-2214078)</w:t>
      </w:r>
    </w:p>
    <w:p w14:paraId="14AA373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8E4F92" w14:textId="4B0074CB" w:rsidR="00515157" w:rsidRDefault="00515157" w:rsidP="00515157">
      <w:pPr>
        <w:rPr>
          <w:rFonts w:ascii="Arial" w:hAnsi="Arial" w:cs="Arial"/>
          <w:b/>
          <w:sz w:val="24"/>
        </w:rPr>
      </w:pPr>
      <w:r>
        <w:rPr>
          <w:rFonts w:ascii="Arial" w:hAnsi="Arial" w:cs="Arial"/>
          <w:b/>
          <w:color w:val="0000FF"/>
          <w:sz w:val="24"/>
        </w:rPr>
        <w:t>R4-2215146</w:t>
      </w:r>
      <w:r>
        <w:rPr>
          <w:rFonts w:ascii="Arial" w:hAnsi="Arial" w:cs="Arial"/>
          <w:b/>
          <w:color w:val="0000FF"/>
          <w:sz w:val="24"/>
        </w:rPr>
        <w:tab/>
      </w:r>
      <w:r>
        <w:rPr>
          <w:rFonts w:ascii="Arial" w:hAnsi="Arial" w:cs="Arial"/>
          <w:b/>
          <w:sz w:val="24"/>
        </w:rPr>
        <w:t>Draft CR on UE timing advance adjustment accuracy for Rel-17 NR extension to 71GHz</w:t>
      </w:r>
    </w:p>
    <w:p w14:paraId="2B1C014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Apple</w:t>
      </w:r>
    </w:p>
    <w:p w14:paraId="48C0DB03" w14:textId="77777777" w:rsidR="00515157" w:rsidRDefault="00515157" w:rsidP="00515157">
      <w:pPr>
        <w:rPr>
          <w:color w:val="808080"/>
        </w:rPr>
      </w:pPr>
      <w:r>
        <w:rPr>
          <w:color w:val="808080"/>
        </w:rPr>
        <w:t>(Replaces R4-2211875)</w:t>
      </w:r>
    </w:p>
    <w:p w14:paraId="6956CED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A2C611" w14:textId="77777777" w:rsidR="00515157" w:rsidRDefault="00515157" w:rsidP="00515157">
      <w:pPr>
        <w:pStyle w:val="Heading5"/>
      </w:pPr>
      <w:bookmarkStart w:id="259" w:name="_Toc113047745"/>
      <w:r>
        <w:t>9.14.6.3</w:t>
      </w:r>
      <w:r>
        <w:tab/>
        <w:t>LBT impacts on RRM requirements</w:t>
      </w:r>
      <w:bookmarkEnd w:id="259"/>
    </w:p>
    <w:p w14:paraId="6B8D6C5B" w14:textId="1A3B0AAB" w:rsidR="00515157" w:rsidRDefault="00515157" w:rsidP="00515157">
      <w:pPr>
        <w:rPr>
          <w:rFonts w:ascii="Arial" w:hAnsi="Arial" w:cs="Arial"/>
          <w:b/>
          <w:sz w:val="24"/>
        </w:rPr>
      </w:pPr>
      <w:r>
        <w:rPr>
          <w:rFonts w:ascii="Arial" w:hAnsi="Arial" w:cs="Arial"/>
          <w:b/>
          <w:color w:val="0000FF"/>
          <w:sz w:val="24"/>
        </w:rPr>
        <w:t>R4-2211877</w:t>
      </w:r>
      <w:r>
        <w:rPr>
          <w:rFonts w:ascii="Arial" w:hAnsi="Arial" w:cs="Arial"/>
          <w:b/>
          <w:color w:val="0000FF"/>
          <w:sz w:val="24"/>
        </w:rPr>
        <w:tab/>
      </w:r>
      <w:r>
        <w:rPr>
          <w:rFonts w:ascii="Arial" w:hAnsi="Arial" w:cs="Arial"/>
          <w:b/>
          <w:sz w:val="24"/>
        </w:rPr>
        <w:t>LBT impacts on RRM requirements for NR operation in 52.6GHz - 71GHz</w:t>
      </w:r>
    </w:p>
    <w:p w14:paraId="5DE2E7F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D9F36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50481" w14:textId="6A011399" w:rsidR="00515157" w:rsidRDefault="00515157" w:rsidP="00515157">
      <w:pPr>
        <w:rPr>
          <w:rFonts w:ascii="Arial" w:hAnsi="Arial" w:cs="Arial"/>
          <w:b/>
          <w:sz w:val="24"/>
        </w:rPr>
      </w:pPr>
      <w:r>
        <w:rPr>
          <w:rFonts w:ascii="Arial" w:hAnsi="Arial" w:cs="Arial"/>
          <w:b/>
          <w:color w:val="0000FF"/>
          <w:sz w:val="24"/>
        </w:rPr>
        <w:t>R4-2212390</w:t>
      </w:r>
      <w:r>
        <w:rPr>
          <w:rFonts w:ascii="Arial" w:hAnsi="Arial" w:cs="Arial"/>
          <w:b/>
          <w:color w:val="0000FF"/>
          <w:sz w:val="24"/>
        </w:rPr>
        <w:tab/>
      </w:r>
      <w:r>
        <w:rPr>
          <w:rFonts w:ascii="Arial" w:hAnsi="Arial" w:cs="Arial"/>
          <w:b/>
          <w:sz w:val="24"/>
        </w:rPr>
        <w:t>CR on Intra-frequency measurement requirements with CCA in FR2-2</w:t>
      </w:r>
    </w:p>
    <w:p w14:paraId="00A73536"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CR-2464  rev  Cat: B (Rel-17)</w:t>
      </w:r>
      <w:r>
        <w:rPr>
          <w:i/>
        </w:rPr>
        <w:br/>
      </w:r>
      <w:r>
        <w:rPr>
          <w:i/>
        </w:rPr>
        <w:br/>
      </w:r>
      <w:r>
        <w:rPr>
          <w:i/>
        </w:rPr>
        <w:tab/>
      </w:r>
      <w:r>
        <w:rPr>
          <w:i/>
        </w:rPr>
        <w:tab/>
      </w:r>
      <w:r>
        <w:rPr>
          <w:i/>
        </w:rPr>
        <w:tab/>
      </w:r>
      <w:r>
        <w:rPr>
          <w:i/>
        </w:rPr>
        <w:tab/>
      </w:r>
      <w:r>
        <w:rPr>
          <w:i/>
        </w:rPr>
        <w:tab/>
        <w:t>Source: Nokia, Nokia Shanghai Bell</w:t>
      </w:r>
    </w:p>
    <w:p w14:paraId="6EFCBA3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R4-2214584</w:t>
      </w:r>
      <w:r>
        <w:rPr>
          <w:color w:val="993300"/>
          <w:u w:val="single"/>
        </w:rPr>
        <w:t>.</w:t>
      </w:r>
    </w:p>
    <w:p w14:paraId="4659C905" w14:textId="52C1FC62" w:rsidR="00515157" w:rsidRDefault="00515157" w:rsidP="00515157">
      <w:pPr>
        <w:rPr>
          <w:rFonts w:ascii="Arial" w:hAnsi="Arial" w:cs="Arial"/>
          <w:b/>
          <w:sz w:val="24"/>
        </w:rPr>
      </w:pPr>
      <w:r>
        <w:rPr>
          <w:rFonts w:ascii="Arial" w:hAnsi="Arial" w:cs="Arial"/>
          <w:b/>
          <w:color w:val="0000FF"/>
          <w:sz w:val="24"/>
        </w:rPr>
        <w:t>R4-2212911</w:t>
      </w:r>
      <w:r>
        <w:rPr>
          <w:rFonts w:ascii="Arial" w:hAnsi="Arial" w:cs="Arial"/>
          <w:b/>
          <w:color w:val="0000FF"/>
          <w:sz w:val="24"/>
        </w:rPr>
        <w:tab/>
      </w:r>
      <w:r>
        <w:rPr>
          <w:rFonts w:ascii="Arial" w:hAnsi="Arial" w:cs="Arial"/>
          <w:b/>
          <w:sz w:val="24"/>
        </w:rPr>
        <w:t>General Discussion on RRM requirements with CCA in FR2-2</w:t>
      </w:r>
    </w:p>
    <w:p w14:paraId="37B2E96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4EF17E0"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FC0D92" w14:textId="21B771D9" w:rsidR="00515157" w:rsidRDefault="00515157" w:rsidP="00515157">
      <w:pPr>
        <w:rPr>
          <w:rFonts w:ascii="Arial" w:hAnsi="Arial" w:cs="Arial"/>
          <w:b/>
          <w:sz w:val="24"/>
        </w:rPr>
      </w:pPr>
      <w:r>
        <w:rPr>
          <w:rFonts w:ascii="Arial" w:hAnsi="Arial" w:cs="Arial"/>
          <w:b/>
          <w:color w:val="0000FF"/>
          <w:sz w:val="24"/>
        </w:rPr>
        <w:t>R4-2212959</w:t>
      </w:r>
      <w:r>
        <w:rPr>
          <w:rFonts w:ascii="Arial" w:hAnsi="Arial" w:cs="Arial"/>
          <w:b/>
          <w:color w:val="0000FF"/>
          <w:sz w:val="24"/>
        </w:rPr>
        <w:tab/>
      </w:r>
      <w:r>
        <w:rPr>
          <w:rFonts w:ascii="Arial" w:hAnsi="Arial" w:cs="Arial"/>
          <w:b/>
          <w:sz w:val="24"/>
        </w:rPr>
        <w:t>Discussion on LBT impacts on RRM requirements for FR2-2</w:t>
      </w:r>
    </w:p>
    <w:p w14:paraId="46E52DC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6BB0B9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75100" w14:textId="261A5257" w:rsidR="00515157" w:rsidRDefault="00515157" w:rsidP="00515157">
      <w:pPr>
        <w:rPr>
          <w:rFonts w:ascii="Arial" w:hAnsi="Arial" w:cs="Arial"/>
          <w:b/>
          <w:sz w:val="24"/>
        </w:rPr>
      </w:pPr>
      <w:r>
        <w:rPr>
          <w:rFonts w:ascii="Arial" w:hAnsi="Arial" w:cs="Arial"/>
          <w:b/>
          <w:color w:val="0000FF"/>
          <w:sz w:val="24"/>
        </w:rPr>
        <w:t>R4-2212960</w:t>
      </w:r>
      <w:r>
        <w:rPr>
          <w:rFonts w:ascii="Arial" w:hAnsi="Arial" w:cs="Arial"/>
          <w:b/>
          <w:color w:val="0000FF"/>
          <w:sz w:val="24"/>
        </w:rPr>
        <w:tab/>
      </w:r>
      <w:r>
        <w:rPr>
          <w:rFonts w:ascii="Arial" w:hAnsi="Arial" w:cs="Arial"/>
          <w:b/>
          <w:sz w:val="24"/>
        </w:rPr>
        <w:t>Draft CR on RSSI requirements of FR2-2</w:t>
      </w:r>
    </w:p>
    <w:p w14:paraId="2F6C1FB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D5C842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R4-2214983</w:t>
      </w:r>
      <w:r>
        <w:rPr>
          <w:color w:val="993300"/>
          <w:u w:val="single"/>
        </w:rPr>
        <w:t>.</w:t>
      </w:r>
    </w:p>
    <w:p w14:paraId="5AD595D7" w14:textId="4316B65C" w:rsidR="00515157" w:rsidRDefault="00515157" w:rsidP="00515157">
      <w:pPr>
        <w:rPr>
          <w:rFonts w:ascii="Arial" w:hAnsi="Arial" w:cs="Arial"/>
          <w:b/>
          <w:sz w:val="24"/>
        </w:rPr>
      </w:pPr>
      <w:r>
        <w:rPr>
          <w:rFonts w:ascii="Arial" w:hAnsi="Arial" w:cs="Arial"/>
          <w:b/>
          <w:color w:val="0000FF"/>
          <w:sz w:val="24"/>
        </w:rPr>
        <w:t>R4-2213024</w:t>
      </w:r>
      <w:r>
        <w:rPr>
          <w:rFonts w:ascii="Arial" w:hAnsi="Arial" w:cs="Arial"/>
          <w:b/>
          <w:color w:val="0000FF"/>
          <w:sz w:val="24"/>
        </w:rPr>
        <w:tab/>
      </w:r>
      <w:r>
        <w:rPr>
          <w:rFonts w:ascii="Arial" w:hAnsi="Arial" w:cs="Arial"/>
          <w:b/>
          <w:sz w:val="24"/>
        </w:rPr>
        <w:t>Discussion on LBT impacts on RRM requirements</w:t>
      </w:r>
    </w:p>
    <w:p w14:paraId="00C353D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533157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EC768" w14:textId="0AD3056C" w:rsidR="00515157" w:rsidRDefault="00515157" w:rsidP="00515157">
      <w:pPr>
        <w:rPr>
          <w:rFonts w:ascii="Arial" w:hAnsi="Arial" w:cs="Arial"/>
          <w:b/>
          <w:sz w:val="24"/>
        </w:rPr>
      </w:pPr>
      <w:r>
        <w:rPr>
          <w:rFonts w:ascii="Arial" w:hAnsi="Arial" w:cs="Arial"/>
          <w:b/>
          <w:color w:val="0000FF"/>
          <w:sz w:val="24"/>
        </w:rPr>
        <w:t>R4-2213350</w:t>
      </w:r>
      <w:r>
        <w:rPr>
          <w:rFonts w:ascii="Arial" w:hAnsi="Arial" w:cs="Arial"/>
          <w:b/>
          <w:color w:val="0000FF"/>
          <w:sz w:val="24"/>
        </w:rPr>
        <w:tab/>
      </w:r>
      <w:r>
        <w:rPr>
          <w:rFonts w:ascii="Arial" w:hAnsi="Arial" w:cs="Arial"/>
          <w:b/>
          <w:sz w:val="24"/>
        </w:rPr>
        <w:t>LBT impacts on RRM requirements for extending NR operation to 71GHz</w:t>
      </w:r>
    </w:p>
    <w:p w14:paraId="19DD2D4F"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40A5A7" w14:textId="77777777" w:rsidR="00515157" w:rsidRDefault="00515157" w:rsidP="00515157">
      <w:pPr>
        <w:rPr>
          <w:rFonts w:ascii="Arial" w:hAnsi="Arial" w:cs="Arial"/>
          <w:b/>
        </w:rPr>
      </w:pPr>
      <w:r>
        <w:rPr>
          <w:rFonts w:ascii="Arial" w:hAnsi="Arial" w:cs="Arial"/>
          <w:b/>
        </w:rPr>
        <w:t xml:space="preserve">Abstract: </w:t>
      </w:r>
    </w:p>
    <w:p w14:paraId="1647A7CC" w14:textId="77777777" w:rsidR="00515157" w:rsidRDefault="00515157" w:rsidP="00515157">
      <w:r>
        <w:t>LBT impacts on RRM requirements for extending NR operation to 71GHz</w:t>
      </w:r>
    </w:p>
    <w:p w14:paraId="5A0B339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3A792" w14:textId="2756A3C9" w:rsidR="00515157" w:rsidRDefault="00515157" w:rsidP="00515157">
      <w:pPr>
        <w:rPr>
          <w:rFonts w:ascii="Arial" w:hAnsi="Arial" w:cs="Arial"/>
          <w:b/>
          <w:sz w:val="24"/>
        </w:rPr>
      </w:pPr>
      <w:r>
        <w:rPr>
          <w:rFonts w:ascii="Arial" w:hAnsi="Arial" w:cs="Arial"/>
          <w:b/>
          <w:color w:val="0000FF"/>
          <w:sz w:val="24"/>
        </w:rPr>
        <w:t>R4-2214584</w:t>
      </w:r>
      <w:r>
        <w:rPr>
          <w:rFonts w:ascii="Arial" w:hAnsi="Arial" w:cs="Arial"/>
          <w:b/>
          <w:color w:val="0000FF"/>
          <w:sz w:val="24"/>
        </w:rPr>
        <w:tab/>
      </w:r>
      <w:r>
        <w:rPr>
          <w:rFonts w:ascii="Arial" w:hAnsi="Arial" w:cs="Arial"/>
          <w:b/>
          <w:sz w:val="24"/>
        </w:rPr>
        <w:t>CR on Intra-frequency measurement requirements with CCA in FR2-2</w:t>
      </w:r>
    </w:p>
    <w:p w14:paraId="7C5D2F0C"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CR-2464  rev 1 Cat: B (Rel-17)</w:t>
      </w:r>
      <w:r>
        <w:rPr>
          <w:i/>
        </w:rPr>
        <w:br/>
      </w:r>
      <w:r>
        <w:rPr>
          <w:i/>
        </w:rPr>
        <w:br/>
      </w:r>
      <w:r>
        <w:rPr>
          <w:i/>
        </w:rPr>
        <w:tab/>
      </w:r>
      <w:r>
        <w:rPr>
          <w:i/>
        </w:rPr>
        <w:tab/>
      </w:r>
      <w:r>
        <w:rPr>
          <w:i/>
        </w:rPr>
        <w:tab/>
      </w:r>
      <w:r>
        <w:rPr>
          <w:i/>
        </w:rPr>
        <w:tab/>
      </w:r>
      <w:r>
        <w:rPr>
          <w:i/>
        </w:rPr>
        <w:tab/>
        <w:t>Source: Nokia, Nokia Shanghai Bell</w:t>
      </w:r>
    </w:p>
    <w:p w14:paraId="21FDFC34" w14:textId="77777777" w:rsidR="00515157" w:rsidRDefault="00515157" w:rsidP="00515157">
      <w:pPr>
        <w:rPr>
          <w:color w:val="808080"/>
        </w:rPr>
      </w:pPr>
      <w:r>
        <w:rPr>
          <w:color w:val="808080"/>
        </w:rPr>
        <w:t>(Replaces R4-2212390)</w:t>
      </w:r>
    </w:p>
    <w:p w14:paraId="72D7095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D62BE3" w14:textId="2F208D4C" w:rsidR="00515157" w:rsidRDefault="00515157" w:rsidP="00515157">
      <w:pPr>
        <w:rPr>
          <w:rFonts w:ascii="Arial" w:hAnsi="Arial" w:cs="Arial"/>
          <w:b/>
          <w:sz w:val="24"/>
        </w:rPr>
      </w:pPr>
      <w:r>
        <w:rPr>
          <w:rFonts w:ascii="Arial" w:hAnsi="Arial" w:cs="Arial"/>
          <w:b/>
          <w:color w:val="0000FF"/>
          <w:sz w:val="24"/>
        </w:rPr>
        <w:t>R4-2214983</w:t>
      </w:r>
      <w:r>
        <w:rPr>
          <w:rFonts w:ascii="Arial" w:hAnsi="Arial" w:cs="Arial"/>
          <w:b/>
          <w:color w:val="0000FF"/>
          <w:sz w:val="24"/>
        </w:rPr>
        <w:tab/>
      </w:r>
      <w:r>
        <w:rPr>
          <w:rFonts w:ascii="Arial" w:hAnsi="Arial" w:cs="Arial"/>
          <w:b/>
          <w:sz w:val="24"/>
        </w:rPr>
        <w:t>Draft CR on RSSI requirements of FR2-2</w:t>
      </w:r>
    </w:p>
    <w:p w14:paraId="622ECC8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EF9C61A" w14:textId="77777777" w:rsidR="00515157" w:rsidRDefault="00515157" w:rsidP="00515157">
      <w:pPr>
        <w:rPr>
          <w:color w:val="808080"/>
        </w:rPr>
      </w:pPr>
      <w:r>
        <w:rPr>
          <w:color w:val="808080"/>
        </w:rPr>
        <w:t>(Replaces R4-2212960)</w:t>
      </w:r>
    </w:p>
    <w:p w14:paraId="49C53EB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5E463A" w14:textId="77777777" w:rsidR="00515157" w:rsidRDefault="00515157" w:rsidP="00515157">
      <w:pPr>
        <w:pStyle w:val="Heading4"/>
      </w:pPr>
      <w:bookmarkStart w:id="260" w:name="_Toc113047746"/>
      <w:r>
        <w:t>9.14.7</w:t>
      </w:r>
      <w:r>
        <w:tab/>
        <w:t>RRM performance requirements</w:t>
      </w:r>
      <w:bookmarkEnd w:id="260"/>
    </w:p>
    <w:p w14:paraId="0ED96E5C" w14:textId="0073DF08" w:rsidR="00515157" w:rsidRDefault="00515157" w:rsidP="00515157">
      <w:pPr>
        <w:rPr>
          <w:rFonts w:ascii="Arial" w:hAnsi="Arial" w:cs="Arial"/>
          <w:b/>
          <w:sz w:val="24"/>
        </w:rPr>
      </w:pPr>
      <w:r>
        <w:rPr>
          <w:rFonts w:ascii="Arial" w:hAnsi="Arial" w:cs="Arial"/>
          <w:b/>
          <w:color w:val="0000FF"/>
          <w:sz w:val="24"/>
        </w:rPr>
        <w:t>R4-2215224</w:t>
      </w:r>
      <w:r>
        <w:rPr>
          <w:rFonts w:ascii="Arial" w:hAnsi="Arial" w:cs="Arial"/>
          <w:b/>
          <w:color w:val="0000FF"/>
          <w:sz w:val="24"/>
        </w:rPr>
        <w:tab/>
      </w:r>
      <w:r>
        <w:rPr>
          <w:rFonts w:ascii="Arial" w:hAnsi="Arial" w:cs="Arial"/>
          <w:b/>
          <w:sz w:val="24"/>
        </w:rPr>
        <w:t>Big CR for NR extending to 71GHz RRM (Rel-17)</w:t>
      </w:r>
    </w:p>
    <w:p w14:paraId="7AE5B539"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CR-2580  rev  Cat: B (Rel-17)</w:t>
      </w:r>
      <w:r>
        <w:rPr>
          <w:i/>
        </w:rPr>
        <w:br/>
      </w:r>
      <w:r>
        <w:rPr>
          <w:i/>
        </w:rPr>
        <w:lastRenderedPageBreak/>
        <w:br/>
      </w:r>
      <w:r>
        <w:rPr>
          <w:i/>
        </w:rPr>
        <w:tab/>
      </w:r>
      <w:r>
        <w:rPr>
          <w:i/>
        </w:rPr>
        <w:tab/>
      </w:r>
      <w:r>
        <w:rPr>
          <w:i/>
        </w:rPr>
        <w:tab/>
      </w:r>
      <w:r>
        <w:rPr>
          <w:i/>
        </w:rPr>
        <w:tab/>
      </w:r>
      <w:r>
        <w:rPr>
          <w:i/>
        </w:rPr>
        <w:tab/>
        <w:t>Source: MCC, Qualcomm</w:t>
      </w:r>
    </w:p>
    <w:p w14:paraId="45021563" w14:textId="77777777" w:rsidR="00515157" w:rsidRDefault="00515157" w:rsidP="00515157">
      <w:pPr>
        <w:rPr>
          <w:rFonts w:ascii="Arial" w:hAnsi="Arial" w:cs="Arial"/>
          <w:b/>
        </w:rPr>
      </w:pPr>
      <w:r>
        <w:rPr>
          <w:rFonts w:ascii="Arial" w:hAnsi="Arial" w:cs="Arial"/>
          <w:b/>
        </w:rPr>
        <w:t xml:space="preserve">Abstract: </w:t>
      </w:r>
    </w:p>
    <w:p w14:paraId="75154C76" w14:textId="77777777" w:rsidR="00515157" w:rsidRDefault="00515157" w:rsidP="00515157">
      <w:r>
        <w:t>[Post Email Approval]</w:t>
      </w:r>
    </w:p>
    <w:p w14:paraId="2B88CBE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E8BB5" w14:textId="77777777" w:rsidR="00515157" w:rsidRDefault="00515157" w:rsidP="00515157">
      <w:pPr>
        <w:pStyle w:val="Heading5"/>
      </w:pPr>
      <w:bookmarkStart w:id="261" w:name="_Toc113047747"/>
      <w:r>
        <w:t>9.14.7.1</w:t>
      </w:r>
      <w:r>
        <w:tab/>
        <w:t>General (Test configurations, side conditions and spec structure)</w:t>
      </w:r>
      <w:bookmarkEnd w:id="261"/>
    </w:p>
    <w:p w14:paraId="783FD500" w14:textId="165BA50A" w:rsidR="00515157" w:rsidRDefault="00515157" w:rsidP="00515157">
      <w:pPr>
        <w:rPr>
          <w:rFonts w:ascii="Arial" w:hAnsi="Arial" w:cs="Arial"/>
          <w:b/>
          <w:sz w:val="24"/>
        </w:rPr>
      </w:pPr>
      <w:r>
        <w:rPr>
          <w:rFonts w:ascii="Arial" w:hAnsi="Arial" w:cs="Arial"/>
          <w:b/>
          <w:color w:val="0000FF"/>
          <w:sz w:val="24"/>
        </w:rPr>
        <w:t>R4-2211690</w:t>
      </w:r>
      <w:r>
        <w:rPr>
          <w:rFonts w:ascii="Arial" w:hAnsi="Arial" w:cs="Arial"/>
          <w:b/>
          <w:color w:val="0000FF"/>
          <w:sz w:val="24"/>
        </w:rPr>
        <w:tab/>
      </w:r>
      <w:r>
        <w:rPr>
          <w:rFonts w:ascii="Arial" w:hAnsi="Arial" w:cs="Arial"/>
          <w:b/>
          <w:sz w:val="24"/>
        </w:rPr>
        <w:t>Further discussion on general RRM performance requirements for NR extension to 71 GHz</w:t>
      </w:r>
    </w:p>
    <w:p w14:paraId="69F6BB2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7D03B3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73FD5" w14:textId="43B366C9" w:rsidR="00515157" w:rsidRDefault="00515157" w:rsidP="00515157">
      <w:pPr>
        <w:rPr>
          <w:rFonts w:ascii="Arial" w:hAnsi="Arial" w:cs="Arial"/>
          <w:b/>
          <w:sz w:val="24"/>
        </w:rPr>
      </w:pPr>
      <w:r>
        <w:rPr>
          <w:rFonts w:ascii="Arial" w:hAnsi="Arial" w:cs="Arial"/>
          <w:b/>
          <w:color w:val="0000FF"/>
          <w:sz w:val="24"/>
        </w:rPr>
        <w:t>R4-2212910</w:t>
      </w:r>
      <w:r>
        <w:rPr>
          <w:rFonts w:ascii="Arial" w:hAnsi="Arial" w:cs="Arial"/>
          <w:b/>
          <w:color w:val="0000FF"/>
          <w:sz w:val="24"/>
        </w:rPr>
        <w:tab/>
      </w:r>
      <w:r>
        <w:rPr>
          <w:rFonts w:ascii="Arial" w:hAnsi="Arial" w:cs="Arial"/>
          <w:b/>
          <w:sz w:val="24"/>
        </w:rPr>
        <w:t>Discussion on RRM performance in FR2-2</w:t>
      </w:r>
    </w:p>
    <w:p w14:paraId="740A6B5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84517C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B17A4" w14:textId="538F9C92" w:rsidR="00515157" w:rsidRDefault="00515157" w:rsidP="00515157">
      <w:pPr>
        <w:rPr>
          <w:rFonts w:ascii="Arial" w:hAnsi="Arial" w:cs="Arial"/>
          <w:b/>
          <w:sz w:val="24"/>
        </w:rPr>
      </w:pPr>
      <w:r>
        <w:rPr>
          <w:rFonts w:ascii="Arial" w:hAnsi="Arial" w:cs="Arial"/>
          <w:b/>
          <w:color w:val="0000FF"/>
          <w:sz w:val="24"/>
        </w:rPr>
        <w:t>R4-2212961</w:t>
      </w:r>
      <w:r>
        <w:rPr>
          <w:rFonts w:ascii="Arial" w:hAnsi="Arial" w:cs="Arial"/>
          <w:b/>
          <w:color w:val="0000FF"/>
          <w:sz w:val="24"/>
        </w:rPr>
        <w:tab/>
      </w:r>
      <w:r>
        <w:rPr>
          <w:rFonts w:ascii="Arial" w:hAnsi="Arial" w:cs="Arial"/>
          <w:b/>
          <w:sz w:val="24"/>
        </w:rPr>
        <w:t>Discussion on performance requirements for NR operation extending to 71GHz</w:t>
      </w:r>
    </w:p>
    <w:p w14:paraId="6E11EA8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7C07C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68034" w14:textId="7CDFD234" w:rsidR="00515157" w:rsidRDefault="00515157" w:rsidP="00515157">
      <w:pPr>
        <w:rPr>
          <w:rFonts w:ascii="Arial" w:hAnsi="Arial" w:cs="Arial"/>
          <w:b/>
          <w:sz w:val="24"/>
        </w:rPr>
      </w:pPr>
      <w:r>
        <w:rPr>
          <w:rFonts w:ascii="Arial" w:hAnsi="Arial" w:cs="Arial"/>
          <w:b/>
          <w:color w:val="0000FF"/>
          <w:sz w:val="24"/>
        </w:rPr>
        <w:t>R4-2213026</w:t>
      </w:r>
      <w:r>
        <w:rPr>
          <w:rFonts w:ascii="Arial" w:hAnsi="Arial" w:cs="Arial"/>
          <w:b/>
          <w:color w:val="0000FF"/>
          <w:sz w:val="24"/>
        </w:rPr>
        <w:tab/>
      </w:r>
      <w:r>
        <w:rPr>
          <w:rFonts w:ascii="Arial" w:hAnsi="Arial" w:cs="Arial"/>
          <w:b/>
          <w:sz w:val="24"/>
        </w:rPr>
        <w:t>Discussion on performance requirements for 52.6-71GHz</w:t>
      </w:r>
    </w:p>
    <w:p w14:paraId="4A2A33CD"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F0E85B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01492" w14:textId="3AE7FA32" w:rsidR="00515157" w:rsidRDefault="00515157" w:rsidP="00515157">
      <w:pPr>
        <w:rPr>
          <w:rFonts w:ascii="Arial" w:hAnsi="Arial" w:cs="Arial"/>
          <w:b/>
          <w:sz w:val="24"/>
        </w:rPr>
      </w:pPr>
      <w:r>
        <w:rPr>
          <w:rFonts w:ascii="Arial" w:hAnsi="Arial" w:cs="Arial"/>
          <w:b/>
          <w:color w:val="0000FF"/>
          <w:sz w:val="24"/>
        </w:rPr>
        <w:t>R4-2213027</w:t>
      </w:r>
      <w:r>
        <w:rPr>
          <w:rFonts w:ascii="Arial" w:hAnsi="Arial" w:cs="Arial"/>
          <w:b/>
          <w:color w:val="0000FF"/>
          <w:sz w:val="24"/>
        </w:rPr>
        <w:tab/>
      </w:r>
      <w:r>
        <w:rPr>
          <w:rFonts w:ascii="Arial" w:hAnsi="Arial" w:cs="Arial"/>
          <w:b/>
          <w:sz w:val="24"/>
        </w:rPr>
        <w:t>Draft CR on introduction of SSB configurations for FR2-2</w:t>
      </w:r>
    </w:p>
    <w:p w14:paraId="79D6A00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34BB6C3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761F23" w14:textId="70841F32" w:rsidR="00515157" w:rsidRDefault="00515157" w:rsidP="00515157">
      <w:pPr>
        <w:rPr>
          <w:rFonts w:ascii="Arial" w:hAnsi="Arial" w:cs="Arial"/>
          <w:b/>
          <w:sz w:val="24"/>
        </w:rPr>
      </w:pPr>
      <w:r>
        <w:rPr>
          <w:rFonts w:ascii="Arial" w:hAnsi="Arial" w:cs="Arial"/>
          <w:b/>
          <w:color w:val="0000FF"/>
          <w:sz w:val="24"/>
        </w:rPr>
        <w:t>R4-2213349</w:t>
      </w:r>
      <w:r>
        <w:rPr>
          <w:rFonts w:ascii="Arial" w:hAnsi="Arial" w:cs="Arial"/>
          <w:b/>
          <w:color w:val="0000FF"/>
          <w:sz w:val="24"/>
        </w:rPr>
        <w:tab/>
      </w:r>
      <w:r>
        <w:rPr>
          <w:rFonts w:ascii="Arial" w:hAnsi="Arial" w:cs="Arial"/>
          <w:b/>
          <w:sz w:val="24"/>
        </w:rPr>
        <w:t>General performance requirements for extending NR operation to 71GHz</w:t>
      </w:r>
    </w:p>
    <w:p w14:paraId="7783BBC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79FBBC" w14:textId="77777777" w:rsidR="00515157" w:rsidRDefault="00515157" w:rsidP="00515157">
      <w:pPr>
        <w:rPr>
          <w:rFonts w:ascii="Arial" w:hAnsi="Arial" w:cs="Arial"/>
          <w:b/>
        </w:rPr>
      </w:pPr>
      <w:r>
        <w:rPr>
          <w:rFonts w:ascii="Arial" w:hAnsi="Arial" w:cs="Arial"/>
          <w:b/>
        </w:rPr>
        <w:t xml:space="preserve">Abstract: </w:t>
      </w:r>
    </w:p>
    <w:p w14:paraId="4A22D82B" w14:textId="77777777" w:rsidR="00515157" w:rsidRDefault="00515157" w:rsidP="00515157">
      <w:r>
        <w:t>General performance requirements for 71GHz</w:t>
      </w:r>
    </w:p>
    <w:p w14:paraId="4C4506C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8AC204" w14:textId="77777777" w:rsidR="00515157" w:rsidRDefault="00515157" w:rsidP="00515157">
      <w:pPr>
        <w:pStyle w:val="Heading5"/>
      </w:pPr>
      <w:bookmarkStart w:id="262" w:name="_Toc113047748"/>
      <w:r>
        <w:lastRenderedPageBreak/>
        <w:t>9.14.7.2</w:t>
      </w:r>
      <w:r>
        <w:tab/>
        <w:t>Test cases with and without CCA</w:t>
      </w:r>
      <w:bookmarkEnd w:id="262"/>
    </w:p>
    <w:p w14:paraId="6DC11B63" w14:textId="77777777" w:rsidR="00515157" w:rsidRDefault="00515157" w:rsidP="00515157">
      <w:pPr>
        <w:pStyle w:val="Heading6"/>
      </w:pPr>
      <w:bookmarkStart w:id="263" w:name="_Toc113047749"/>
      <w:r>
        <w:t>9.14.7.2.1</w:t>
      </w:r>
      <w:r>
        <w:tab/>
        <w:t>Test cases for RRC_IDLE/RRC_INACTIVE mode</w:t>
      </w:r>
      <w:bookmarkEnd w:id="263"/>
    </w:p>
    <w:p w14:paraId="17ADABB7" w14:textId="337440F1" w:rsidR="00515157" w:rsidRDefault="00515157" w:rsidP="00515157">
      <w:pPr>
        <w:rPr>
          <w:rFonts w:ascii="Arial" w:hAnsi="Arial" w:cs="Arial"/>
          <w:b/>
          <w:sz w:val="24"/>
        </w:rPr>
      </w:pPr>
      <w:r>
        <w:rPr>
          <w:rFonts w:ascii="Arial" w:hAnsi="Arial" w:cs="Arial"/>
          <w:b/>
          <w:color w:val="0000FF"/>
          <w:sz w:val="24"/>
        </w:rPr>
        <w:t>R4-2213347</w:t>
      </w:r>
      <w:r>
        <w:rPr>
          <w:rFonts w:ascii="Arial" w:hAnsi="Arial" w:cs="Arial"/>
          <w:b/>
          <w:color w:val="0000FF"/>
          <w:sz w:val="24"/>
        </w:rPr>
        <w:tab/>
      </w:r>
      <w:r>
        <w:rPr>
          <w:rFonts w:ascii="Arial" w:hAnsi="Arial" w:cs="Arial"/>
          <w:b/>
          <w:sz w:val="24"/>
        </w:rPr>
        <w:t>draft CR on Test Cases for cell re-selection for  for extending NR operation to 71GHz</w:t>
      </w:r>
    </w:p>
    <w:p w14:paraId="271228D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7427E5F8" w14:textId="77777777" w:rsidR="00515157" w:rsidRDefault="00515157" w:rsidP="00515157">
      <w:pPr>
        <w:rPr>
          <w:rFonts w:ascii="Arial" w:hAnsi="Arial" w:cs="Arial"/>
          <w:b/>
        </w:rPr>
      </w:pPr>
      <w:r>
        <w:rPr>
          <w:rFonts w:ascii="Arial" w:hAnsi="Arial" w:cs="Arial"/>
          <w:b/>
        </w:rPr>
        <w:t xml:space="preserve">Abstract: </w:t>
      </w:r>
    </w:p>
    <w:p w14:paraId="6F369845" w14:textId="77777777" w:rsidR="00515157" w:rsidRDefault="00515157" w:rsidP="00515157">
      <w:r>
        <w:t>Test Cases for cell re-selection for  for extending NR operation to 71GHz</w:t>
      </w:r>
    </w:p>
    <w:p w14:paraId="659DAC6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R4-2215046</w:t>
      </w:r>
      <w:r>
        <w:rPr>
          <w:color w:val="993300"/>
          <w:u w:val="single"/>
        </w:rPr>
        <w:t>.</w:t>
      </w:r>
    </w:p>
    <w:p w14:paraId="0DEC1CB8" w14:textId="2EB4A86D" w:rsidR="00515157" w:rsidRDefault="00515157" w:rsidP="00515157">
      <w:pPr>
        <w:rPr>
          <w:rFonts w:ascii="Arial" w:hAnsi="Arial" w:cs="Arial"/>
          <w:b/>
          <w:sz w:val="24"/>
        </w:rPr>
      </w:pPr>
      <w:r>
        <w:rPr>
          <w:rFonts w:ascii="Arial" w:hAnsi="Arial" w:cs="Arial"/>
          <w:b/>
          <w:color w:val="0000FF"/>
          <w:sz w:val="24"/>
        </w:rPr>
        <w:t>R4-2215046</w:t>
      </w:r>
      <w:r>
        <w:rPr>
          <w:rFonts w:ascii="Arial" w:hAnsi="Arial" w:cs="Arial"/>
          <w:b/>
          <w:color w:val="0000FF"/>
          <w:sz w:val="24"/>
        </w:rPr>
        <w:tab/>
      </w:r>
      <w:r>
        <w:rPr>
          <w:rFonts w:ascii="Arial" w:hAnsi="Arial" w:cs="Arial"/>
          <w:b/>
          <w:sz w:val="24"/>
        </w:rPr>
        <w:t>draft CR on Test Cases for cell re-selection for  for extending NR operation to 71GHz</w:t>
      </w:r>
    </w:p>
    <w:p w14:paraId="7C17CCA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78B6AF53" w14:textId="77777777" w:rsidR="00515157" w:rsidRDefault="00515157" w:rsidP="00515157">
      <w:pPr>
        <w:rPr>
          <w:color w:val="808080"/>
        </w:rPr>
      </w:pPr>
      <w:r>
        <w:rPr>
          <w:color w:val="808080"/>
        </w:rPr>
        <w:t>(Replaces R4-2213347)</w:t>
      </w:r>
    </w:p>
    <w:p w14:paraId="62E6E01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6708F0" w14:textId="77777777" w:rsidR="00515157" w:rsidRDefault="00515157" w:rsidP="00515157">
      <w:pPr>
        <w:pStyle w:val="Heading6"/>
      </w:pPr>
      <w:bookmarkStart w:id="264" w:name="_Toc113047750"/>
      <w:r>
        <w:t>9.14.7.2.2</w:t>
      </w:r>
      <w:r>
        <w:tab/>
        <w:t>Test cases for RRC_CONNECTED mobility</w:t>
      </w:r>
      <w:bookmarkEnd w:id="264"/>
    </w:p>
    <w:p w14:paraId="63AE37A9" w14:textId="1F6AB792" w:rsidR="00515157" w:rsidRDefault="00515157" w:rsidP="00515157">
      <w:pPr>
        <w:rPr>
          <w:rFonts w:ascii="Arial" w:hAnsi="Arial" w:cs="Arial"/>
          <w:b/>
          <w:sz w:val="24"/>
        </w:rPr>
      </w:pPr>
      <w:r>
        <w:rPr>
          <w:rFonts w:ascii="Arial" w:hAnsi="Arial" w:cs="Arial"/>
          <w:b/>
          <w:color w:val="0000FF"/>
          <w:sz w:val="24"/>
        </w:rPr>
        <w:t>R4-2212962</w:t>
      </w:r>
      <w:r>
        <w:rPr>
          <w:rFonts w:ascii="Arial" w:hAnsi="Arial" w:cs="Arial"/>
          <w:b/>
          <w:color w:val="0000FF"/>
          <w:sz w:val="24"/>
        </w:rPr>
        <w:tab/>
      </w:r>
      <w:r>
        <w:rPr>
          <w:rFonts w:ascii="Arial" w:hAnsi="Arial" w:cs="Arial"/>
          <w:b/>
          <w:sz w:val="24"/>
        </w:rPr>
        <w:t>Draft CR on test cases of HO for FR2-2</w:t>
      </w:r>
    </w:p>
    <w:p w14:paraId="1408DE4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74E9A3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R4-2214984</w:t>
      </w:r>
      <w:r>
        <w:rPr>
          <w:color w:val="993300"/>
          <w:u w:val="single"/>
        </w:rPr>
        <w:t>.</w:t>
      </w:r>
    </w:p>
    <w:p w14:paraId="5C11294A" w14:textId="5B9ECEA8" w:rsidR="00515157" w:rsidRDefault="00515157" w:rsidP="00515157">
      <w:pPr>
        <w:rPr>
          <w:rFonts w:ascii="Arial" w:hAnsi="Arial" w:cs="Arial"/>
          <w:b/>
          <w:sz w:val="24"/>
        </w:rPr>
      </w:pPr>
      <w:r>
        <w:rPr>
          <w:rFonts w:ascii="Arial" w:hAnsi="Arial" w:cs="Arial"/>
          <w:b/>
          <w:color w:val="0000FF"/>
          <w:sz w:val="24"/>
        </w:rPr>
        <w:t>R4-2214984</w:t>
      </w:r>
      <w:r>
        <w:rPr>
          <w:rFonts w:ascii="Arial" w:hAnsi="Arial" w:cs="Arial"/>
          <w:b/>
          <w:color w:val="0000FF"/>
          <w:sz w:val="24"/>
        </w:rPr>
        <w:tab/>
      </w:r>
      <w:r>
        <w:rPr>
          <w:rFonts w:ascii="Arial" w:hAnsi="Arial" w:cs="Arial"/>
          <w:b/>
          <w:sz w:val="24"/>
        </w:rPr>
        <w:t>Draft CR on test cases of HO for FR2-2</w:t>
      </w:r>
    </w:p>
    <w:p w14:paraId="4CFCA96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D162095" w14:textId="77777777" w:rsidR="00515157" w:rsidRDefault="00515157" w:rsidP="00515157">
      <w:pPr>
        <w:rPr>
          <w:color w:val="808080"/>
        </w:rPr>
      </w:pPr>
      <w:r>
        <w:rPr>
          <w:color w:val="808080"/>
        </w:rPr>
        <w:t>(Replaces R4-2212962)</w:t>
      </w:r>
    </w:p>
    <w:p w14:paraId="5744A03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6A6081" w14:textId="77777777" w:rsidR="00515157" w:rsidRDefault="00515157" w:rsidP="00515157">
      <w:pPr>
        <w:pStyle w:val="Heading6"/>
      </w:pPr>
      <w:bookmarkStart w:id="265" w:name="_Toc113047751"/>
      <w:r>
        <w:t>9.14.7.2.3</w:t>
      </w:r>
      <w:r>
        <w:tab/>
        <w:t>Test cases for timing</w:t>
      </w:r>
      <w:bookmarkEnd w:id="265"/>
    </w:p>
    <w:p w14:paraId="766AEC9A" w14:textId="4EAC7C56" w:rsidR="00515157" w:rsidRDefault="00515157" w:rsidP="00515157">
      <w:pPr>
        <w:rPr>
          <w:rFonts w:ascii="Arial" w:hAnsi="Arial" w:cs="Arial"/>
          <w:b/>
          <w:sz w:val="24"/>
        </w:rPr>
      </w:pPr>
      <w:r>
        <w:rPr>
          <w:rFonts w:ascii="Arial" w:hAnsi="Arial" w:cs="Arial"/>
          <w:b/>
          <w:color w:val="0000FF"/>
          <w:sz w:val="24"/>
        </w:rPr>
        <w:t>R4-2211876</w:t>
      </w:r>
      <w:r>
        <w:rPr>
          <w:rFonts w:ascii="Arial" w:hAnsi="Arial" w:cs="Arial"/>
          <w:b/>
          <w:color w:val="0000FF"/>
          <w:sz w:val="24"/>
        </w:rPr>
        <w:tab/>
      </w:r>
      <w:r>
        <w:rPr>
          <w:rFonts w:ascii="Arial" w:hAnsi="Arial" w:cs="Arial"/>
          <w:b/>
          <w:sz w:val="24"/>
        </w:rPr>
        <w:t>Test case of UE transmit timing for NR operation in 52.6GHz - 71GHz</w:t>
      </w:r>
    </w:p>
    <w:p w14:paraId="1532E2E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483DAD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2AD598" w14:textId="7E9B0AA7" w:rsidR="00515157" w:rsidRDefault="00515157" w:rsidP="00515157">
      <w:pPr>
        <w:rPr>
          <w:rFonts w:ascii="Arial" w:hAnsi="Arial" w:cs="Arial"/>
          <w:b/>
          <w:sz w:val="24"/>
        </w:rPr>
      </w:pPr>
      <w:r>
        <w:rPr>
          <w:rFonts w:ascii="Arial" w:hAnsi="Arial" w:cs="Arial"/>
          <w:b/>
          <w:color w:val="0000FF"/>
          <w:sz w:val="24"/>
        </w:rPr>
        <w:t>R4-2212963</w:t>
      </w:r>
      <w:r>
        <w:rPr>
          <w:rFonts w:ascii="Arial" w:hAnsi="Arial" w:cs="Arial"/>
          <w:b/>
          <w:color w:val="0000FF"/>
          <w:sz w:val="24"/>
        </w:rPr>
        <w:tab/>
      </w:r>
      <w:r>
        <w:rPr>
          <w:rFonts w:ascii="Arial" w:hAnsi="Arial" w:cs="Arial"/>
          <w:b/>
          <w:sz w:val="24"/>
        </w:rPr>
        <w:t>Draft CR on test cases of timing requirements for FR2-2</w:t>
      </w:r>
    </w:p>
    <w:p w14:paraId="0E77EAE9"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A59753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R4-2214985</w:t>
      </w:r>
      <w:r>
        <w:rPr>
          <w:color w:val="993300"/>
          <w:u w:val="single"/>
        </w:rPr>
        <w:t>.</w:t>
      </w:r>
    </w:p>
    <w:p w14:paraId="1CF49970" w14:textId="32D32B63" w:rsidR="00515157" w:rsidRDefault="00515157" w:rsidP="00515157">
      <w:pPr>
        <w:rPr>
          <w:rFonts w:ascii="Arial" w:hAnsi="Arial" w:cs="Arial"/>
          <w:b/>
          <w:sz w:val="24"/>
        </w:rPr>
      </w:pPr>
      <w:r>
        <w:rPr>
          <w:rFonts w:ascii="Arial" w:hAnsi="Arial" w:cs="Arial"/>
          <w:b/>
          <w:color w:val="0000FF"/>
          <w:sz w:val="24"/>
        </w:rPr>
        <w:t>R4-2214985</w:t>
      </w:r>
      <w:r>
        <w:rPr>
          <w:rFonts w:ascii="Arial" w:hAnsi="Arial" w:cs="Arial"/>
          <w:b/>
          <w:color w:val="0000FF"/>
          <w:sz w:val="24"/>
        </w:rPr>
        <w:tab/>
      </w:r>
      <w:r>
        <w:rPr>
          <w:rFonts w:ascii="Arial" w:hAnsi="Arial" w:cs="Arial"/>
          <w:b/>
          <w:sz w:val="24"/>
        </w:rPr>
        <w:t>Draft CR on test cases of timing requirements for FR2-2</w:t>
      </w:r>
    </w:p>
    <w:p w14:paraId="6D5B0E9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BC018E7" w14:textId="77777777" w:rsidR="00515157" w:rsidRDefault="00515157" w:rsidP="00515157">
      <w:pPr>
        <w:rPr>
          <w:color w:val="808080"/>
        </w:rPr>
      </w:pPr>
      <w:r>
        <w:rPr>
          <w:color w:val="808080"/>
        </w:rPr>
        <w:t>(Replaces R4-2212963)</w:t>
      </w:r>
    </w:p>
    <w:p w14:paraId="20F560A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142FF1" w14:textId="77777777" w:rsidR="00515157" w:rsidRDefault="00515157" w:rsidP="00515157">
      <w:pPr>
        <w:pStyle w:val="Heading6"/>
      </w:pPr>
      <w:bookmarkStart w:id="266" w:name="_Toc113047752"/>
      <w:r>
        <w:t>9.14.7.2.4</w:t>
      </w:r>
      <w:r>
        <w:tab/>
        <w:t>Test cases for signaling characteristics</w:t>
      </w:r>
      <w:bookmarkEnd w:id="266"/>
    </w:p>
    <w:p w14:paraId="6A344F8D" w14:textId="7D553BE5" w:rsidR="00515157" w:rsidRDefault="00515157" w:rsidP="00515157">
      <w:pPr>
        <w:rPr>
          <w:rFonts w:ascii="Arial" w:hAnsi="Arial" w:cs="Arial"/>
          <w:b/>
          <w:sz w:val="24"/>
        </w:rPr>
      </w:pPr>
      <w:r>
        <w:rPr>
          <w:rFonts w:ascii="Arial" w:hAnsi="Arial" w:cs="Arial"/>
          <w:b/>
          <w:color w:val="0000FF"/>
          <w:sz w:val="24"/>
        </w:rPr>
        <w:t>R4-2212964</w:t>
      </w:r>
      <w:r>
        <w:rPr>
          <w:rFonts w:ascii="Arial" w:hAnsi="Arial" w:cs="Arial"/>
          <w:b/>
          <w:color w:val="0000FF"/>
          <w:sz w:val="24"/>
        </w:rPr>
        <w:tab/>
      </w:r>
      <w:r>
        <w:rPr>
          <w:rFonts w:ascii="Arial" w:hAnsi="Arial" w:cs="Arial"/>
          <w:b/>
          <w:sz w:val="24"/>
        </w:rPr>
        <w:t>Draft CR on test cases of BWP switch for FR2-2</w:t>
      </w:r>
    </w:p>
    <w:p w14:paraId="3512E83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B6428F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R4-2214986</w:t>
      </w:r>
      <w:r>
        <w:rPr>
          <w:color w:val="993300"/>
          <w:u w:val="single"/>
        </w:rPr>
        <w:t>.</w:t>
      </w:r>
    </w:p>
    <w:p w14:paraId="49E7CD95" w14:textId="4EB91A3C" w:rsidR="00515157" w:rsidRDefault="00515157" w:rsidP="00515157">
      <w:pPr>
        <w:rPr>
          <w:rFonts w:ascii="Arial" w:hAnsi="Arial" w:cs="Arial"/>
          <w:b/>
          <w:sz w:val="24"/>
        </w:rPr>
      </w:pPr>
      <w:r>
        <w:rPr>
          <w:rFonts w:ascii="Arial" w:hAnsi="Arial" w:cs="Arial"/>
          <w:b/>
          <w:color w:val="0000FF"/>
          <w:sz w:val="24"/>
        </w:rPr>
        <w:t>R4-2213348</w:t>
      </w:r>
      <w:r>
        <w:rPr>
          <w:rFonts w:ascii="Arial" w:hAnsi="Arial" w:cs="Arial"/>
          <w:b/>
          <w:color w:val="0000FF"/>
          <w:sz w:val="24"/>
        </w:rPr>
        <w:tab/>
      </w:r>
      <w:r>
        <w:rPr>
          <w:rFonts w:ascii="Arial" w:hAnsi="Arial" w:cs="Arial"/>
          <w:b/>
          <w:sz w:val="24"/>
        </w:rPr>
        <w:t>draft CR on Test Cases for SCell activation to 71GHz</w:t>
      </w:r>
    </w:p>
    <w:p w14:paraId="193984C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7ECB2CEA" w14:textId="77777777" w:rsidR="00515157" w:rsidRDefault="00515157" w:rsidP="00515157">
      <w:pPr>
        <w:rPr>
          <w:rFonts w:ascii="Arial" w:hAnsi="Arial" w:cs="Arial"/>
          <w:b/>
        </w:rPr>
      </w:pPr>
      <w:r>
        <w:rPr>
          <w:rFonts w:ascii="Arial" w:hAnsi="Arial" w:cs="Arial"/>
          <w:b/>
        </w:rPr>
        <w:t xml:space="preserve">Abstract: </w:t>
      </w:r>
    </w:p>
    <w:p w14:paraId="7E57CAD7" w14:textId="77777777" w:rsidR="00515157" w:rsidRDefault="00515157" w:rsidP="00515157">
      <w:r>
        <w:t>Test Cases for SCell activation to 71GHz</w:t>
      </w:r>
    </w:p>
    <w:p w14:paraId="731507A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R4-2215047</w:t>
      </w:r>
      <w:r>
        <w:rPr>
          <w:color w:val="993300"/>
          <w:u w:val="single"/>
        </w:rPr>
        <w:t>.</w:t>
      </w:r>
    </w:p>
    <w:p w14:paraId="2E305361" w14:textId="3D3BD732" w:rsidR="00515157" w:rsidRDefault="00515157" w:rsidP="00515157">
      <w:pPr>
        <w:rPr>
          <w:rFonts w:ascii="Arial" w:hAnsi="Arial" w:cs="Arial"/>
          <w:b/>
          <w:sz w:val="24"/>
        </w:rPr>
      </w:pPr>
      <w:r>
        <w:rPr>
          <w:rFonts w:ascii="Arial" w:hAnsi="Arial" w:cs="Arial"/>
          <w:b/>
          <w:color w:val="0000FF"/>
          <w:sz w:val="24"/>
        </w:rPr>
        <w:t>R4-2214986</w:t>
      </w:r>
      <w:r>
        <w:rPr>
          <w:rFonts w:ascii="Arial" w:hAnsi="Arial" w:cs="Arial"/>
          <w:b/>
          <w:color w:val="0000FF"/>
          <w:sz w:val="24"/>
        </w:rPr>
        <w:tab/>
      </w:r>
      <w:r>
        <w:rPr>
          <w:rFonts w:ascii="Arial" w:hAnsi="Arial" w:cs="Arial"/>
          <w:b/>
          <w:sz w:val="24"/>
        </w:rPr>
        <w:t>Draft CR on test cases of BWP switch for FR2-2</w:t>
      </w:r>
    </w:p>
    <w:p w14:paraId="320E3B5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3CC0D95" w14:textId="77777777" w:rsidR="00515157" w:rsidRDefault="00515157" w:rsidP="00515157">
      <w:pPr>
        <w:rPr>
          <w:color w:val="808080"/>
        </w:rPr>
      </w:pPr>
      <w:r>
        <w:rPr>
          <w:color w:val="808080"/>
        </w:rPr>
        <w:t>(Replaces R4-2212964)</w:t>
      </w:r>
    </w:p>
    <w:p w14:paraId="14C397C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BB7673" w14:textId="11E8FA5A" w:rsidR="00515157" w:rsidRDefault="00515157" w:rsidP="00515157">
      <w:pPr>
        <w:rPr>
          <w:rFonts w:ascii="Arial" w:hAnsi="Arial" w:cs="Arial"/>
          <w:b/>
          <w:sz w:val="24"/>
        </w:rPr>
      </w:pPr>
      <w:r>
        <w:rPr>
          <w:rFonts w:ascii="Arial" w:hAnsi="Arial" w:cs="Arial"/>
          <w:b/>
          <w:color w:val="0000FF"/>
          <w:sz w:val="24"/>
        </w:rPr>
        <w:t>R4-2215047</w:t>
      </w:r>
      <w:r>
        <w:rPr>
          <w:rFonts w:ascii="Arial" w:hAnsi="Arial" w:cs="Arial"/>
          <w:b/>
          <w:color w:val="0000FF"/>
          <w:sz w:val="24"/>
        </w:rPr>
        <w:tab/>
      </w:r>
      <w:r>
        <w:rPr>
          <w:rFonts w:ascii="Arial" w:hAnsi="Arial" w:cs="Arial"/>
          <w:b/>
          <w:sz w:val="24"/>
        </w:rPr>
        <w:t>draft CR on Test Cases for SCell activation to 71GHz</w:t>
      </w:r>
    </w:p>
    <w:p w14:paraId="3449E1D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3EBA659D" w14:textId="77777777" w:rsidR="00515157" w:rsidRDefault="00515157" w:rsidP="00515157">
      <w:pPr>
        <w:rPr>
          <w:color w:val="808080"/>
        </w:rPr>
      </w:pPr>
      <w:r>
        <w:rPr>
          <w:color w:val="808080"/>
        </w:rPr>
        <w:t>(Replaces R4-2213348)</w:t>
      </w:r>
    </w:p>
    <w:p w14:paraId="6D54D4B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8C9CA4" w14:textId="77777777" w:rsidR="00515157" w:rsidRDefault="00515157" w:rsidP="00515157">
      <w:pPr>
        <w:pStyle w:val="Heading6"/>
      </w:pPr>
      <w:bookmarkStart w:id="267" w:name="_Toc113047753"/>
      <w:r>
        <w:lastRenderedPageBreak/>
        <w:t>9.14.7.2.5</w:t>
      </w:r>
      <w:r>
        <w:tab/>
        <w:t>Test cases for measurement procedure</w:t>
      </w:r>
      <w:bookmarkEnd w:id="267"/>
    </w:p>
    <w:p w14:paraId="31D919C6" w14:textId="37F93C3E" w:rsidR="00515157" w:rsidRDefault="00515157" w:rsidP="00515157">
      <w:pPr>
        <w:rPr>
          <w:rFonts w:ascii="Arial" w:hAnsi="Arial" w:cs="Arial"/>
          <w:b/>
          <w:sz w:val="24"/>
        </w:rPr>
      </w:pPr>
      <w:r>
        <w:rPr>
          <w:rFonts w:ascii="Arial" w:hAnsi="Arial" w:cs="Arial"/>
          <w:b/>
          <w:color w:val="0000FF"/>
          <w:sz w:val="24"/>
        </w:rPr>
        <w:t>R4-2213028</w:t>
      </w:r>
      <w:r>
        <w:rPr>
          <w:rFonts w:ascii="Arial" w:hAnsi="Arial" w:cs="Arial"/>
          <w:b/>
          <w:color w:val="0000FF"/>
          <w:sz w:val="24"/>
        </w:rPr>
        <w:tab/>
      </w:r>
      <w:r>
        <w:rPr>
          <w:rFonts w:ascii="Arial" w:hAnsi="Arial" w:cs="Arial"/>
          <w:b/>
          <w:sz w:val="24"/>
        </w:rPr>
        <w:t>Draft CR on introduction of intra-frequency and inter-frequency measurement test cases without CCA for FR2-2</w:t>
      </w:r>
    </w:p>
    <w:p w14:paraId="730F688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0ADA518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R4-2214997</w:t>
      </w:r>
      <w:r>
        <w:rPr>
          <w:color w:val="993300"/>
          <w:u w:val="single"/>
        </w:rPr>
        <w:t>.</w:t>
      </w:r>
    </w:p>
    <w:p w14:paraId="6F88F8C0" w14:textId="3F96D349" w:rsidR="00515157" w:rsidRDefault="00515157" w:rsidP="00515157">
      <w:pPr>
        <w:rPr>
          <w:rFonts w:ascii="Arial" w:hAnsi="Arial" w:cs="Arial"/>
          <w:b/>
          <w:sz w:val="24"/>
        </w:rPr>
      </w:pPr>
      <w:r>
        <w:rPr>
          <w:rFonts w:ascii="Arial" w:hAnsi="Arial" w:cs="Arial"/>
          <w:b/>
          <w:color w:val="0000FF"/>
          <w:sz w:val="24"/>
        </w:rPr>
        <w:t>R4-2214997</w:t>
      </w:r>
      <w:r>
        <w:rPr>
          <w:rFonts w:ascii="Arial" w:hAnsi="Arial" w:cs="Arial"/>
          <w:b/>
          <w:color w:val="0000FF"/>
          <w:sz w:val="24"/>
        </w:rPr>
        <w:tab/>
      </w:r>
      <w:r>
        <w:rPr>
          <w:rFonts w:ascii="Arial" w:hAnsi="Arial" w:cs="Arial"/>
          <w:b/>
          <w:sz w:val="24"/>
        </w:rPr>
        <w:t>Draft CR on introduction of intra-frequency and inter-frequency measurement test cases without CCA for FR2-2</w:t>
      </w:r>
    </w:p>
    <w:p w14:paraId="51D5540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164BEE66" w14:textId="77777777" w:rsidR="00515157" w:rsidRDefault="00515157" w:rsidP="00515157">
      <w:pPr>
        <w:rPr>
          <w:color w:val="808080"/>
        </w:rPr>
      </w:pPr>
      <w:r>
        <w:rPr>
          <w:color w:val="808080"/>
        </w:rPr>
        <w:t>(Replaces R4-2213028)</w:t>
      </w:r>
    </w:p>
    <w:p w14:paraId="3EB2744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1E8DA5" w14:textId="77777777" w:rsidR="00515157" w:rsidRDefault="00515157" w:rsidP="00515157">
      <w:pPr>
        <w:pStyle w:val="Heading6"/>
      </w:pPr>
      <w:bookmarkStart w:id="268" w:name="_Toc113047754"/>
      <w:r>
        <w:t>9.14.7.2.6</w:t>
      </w:r>
      <w:r>
        <w:tab/>
        <w:t>Test cases for measurement accuracy</w:t>
      </w:r>
      <w:bookmarkEnd w:id="268"/>
    </w:p>
    <w:p w14:paraId="7229AF52" w14:textId="77777777" w:rsidR="00515157" w:rsidRDefault="00515157" w:rsidP="00515157">
      <w:pPr>
        <w:pStyle w:val="Heading4"/>
      </w:pPr>
      <w:bookmarkStart w:id="269" w:name="_Toc113047755"/>
      <w:r>
        <w:t>9.14.8</w:t>
      </w:r>
      <w:r>
        <w:tab/>
        <w:t>Demodulation and CSI requirements</w:t>
      </w:r>
      <w:bookmarkEnd w:id="269"/>
    </w:p>
    <w:p w14:paraId="2E650B2D" w14:textId="77777777" w:rsidR="00515157" w:rsidRDefault="00515157" w:rsidP="00515157">
      <w:pPr>
        <w:pStyle w:val="Heading5"/>
      </w:pPr>
      <w:bookmarkStart w:id="270" w:name="_Toc113047756"/>
      <w:r>
        <w:t>9.14.8.1</w:t>
      </w:r>
      <w:r>
        <w:tab/>
        <w:t>General</w:t>
      </w:r>
      <w:bookmarkEnd w:id="270"/>
    </w:p>
    <w:p w14:paraId="18345EDB" w14:textId="4FB8BE76" w:rsidR="00515157" w:rsidRDefault="00515157" w:rsidP="00515157">
      <w:pPr>
        <w:rPr>
          <w:rFonts w:ascii="Arial" w:hAnsi="Arial" w:cs="Arial"/>
          <w:b/>
          <w:sz w:val="24"/>
        </w:rPr>
      </w:pPr>
      <w:r>
        <w:rPr>
          <w:rFonts w:ascii="Arial" w:hAnsi="Arial" w:cs="Arial"/>
          <w:b/>
          <w:color w:val="0000FF"/>
          <w:sz w:val="24"/>
        </w:rPr>
        <w:t>R4-2211540</w:t>
      </w:r>
      <w:r>
        <w:rPr>
          <w:rFonts w:ascii="Arial" w:hAnsi="Arial" w:cs="Arial"/>
          <w:b/>
          <w:color w:val="0000FF"/>
          <w:sz w:val="24"/>
        </w:rPr>
        <w:tab/>
      </w:r>
      <w:r>
        <w:rPr>
          <w:rFonts w:ascii="Arial" w:hAnsi="Arial" w:cs="Arial"/>
          <w:b/>
          <w:sz w:val="24"/>
        </w:rPr>
        <w:t>Views on channel model for FR2-2</w:t>
      </w:r>
    </w:p>
    <w:p w14:paraId="77A033E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27C88C10" w14:textId="77777777" w:rsidR="00515157" w:rsidRDefault="00515157" w:rsidP="00515157">
      <w:pPr>
        <w:rPr>
          <w:rFonts w:ascii="Arial" w:hAnsi="Arial" w:cs="Arial"/>
          <w:b/>
        </w:rPr>
      </w:pPr>
      <w:r>
        <w:rPr>
          <w:rFonts w:ascii="Arial" w:hAnsi="Arial" w:cs="Arial"/>
          <w:b/>
        </w:rPr>
        <w:t xml:space="preserve">Abstract: </w:t>
      </w:r>
    </w:p>
    <w:p w14:paraId="6D8C0482" w14:textId="77777777" w:rsidR="00515157" w:rsidRDefault="00515157" w:rsidP="00515157">
      <w:r>
        <w:t>In this paper we would like to discuss on the possible delay profile, tap resolution and channel model based on the minimum requirement in TS38.101-2 and feasibility of our current hardware in the test equipment.</w:t>
      </w:r>
    </w:p>
    <w:p w14:paraId="171B628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F8B55" w14:textId="27D1305A" w:rsidR="00515157" w:rsidRDefault="00515157" w:rsidP="00515157">
      <w:pPr>
        <w:rPr>
          <w:rFonts w:ascii="Arial" w:hAnsi="Arial" w:cs="Arial"/>
          <w:b/>
          <w:sz w:val="24"/>
        </w:rPr>
      </w:pPr>
      <w:r>
        <w:rPr>
          <w:rFonts w:ascii="Arial" w:hAnsi="Arial" w:cs="Arial"/>
          <w:b/>
          <w:color w:val="0000FF"/>
          <w:sz w:val="24"/>
        </w:rPr>
        <w:t>R4-2212105</w:t>
      </w:r>
      <w:r>
        <w:rPr>
          <w:rFonts w:ascii="Arial" w:hAnsi="Arial" w:cs="Arial"/>
          <w:b/>
          <w:color w:val="0000FF"/>
          <w:sz w:val="24"/>
        </w:rPr>
        <w:tab/>
      </w:r>
      <w:r>
        <w:rPr>
          <w:rFonts w:ascii="Arial" w:hAnsi="Arial" w:cs="Arial"/>
          <w:b/>
          <w:sz w:val="24"/>
        </w:rPr>
        <w:t>On General for ext71GHz</w:t>
      </w:r>
    </w:p>
    <w:p w14:paraId="134B409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2F9B8B3" w14:textId="77777777" w:rsidR="00515157" w:rsidRDefault="00515157" w:rsidP="00515157">
      <w:pPr>
        <w:rPr>
          <w:rFonts w:ascii="Arial" w:hAnsi="Arial" w:cs="Arial"/>
          <w:b/>
        </w:rPr>
      </w:pPr>
      <w:r>
        <w:rPr>
          <w:rFonts w:ascii="Arial" w:hAnsi="Arial" w:cs="Arial"/>
          <w:b/>
        </w:rPr>
        <w:t xml:space="preserve">Abstract: </w:t>
      </w:r>
    </w:p>
    <w:p w14:paraId="5FBF7E40" w14:textId="77777777" w:rsidR="00515157" w:rsidRDefault="00515157" w:rsidP="00515157">
      <w:r>
        <w:t>In this contribution we have provided our views on various open issues with relation to the remaining general issues for requirements for the extension to 71GHz.</w:t>
      </w:r>
    </w:p>
    <w:p w14:paraId="5D263DA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8B36E" w14:textId="2B06A489" w:rsidR="00515157" w:rsidRDefault="00515157" w:rsidP="00515157">
      <w:pPr>
        <w:rPr>
          <w:rFonts w:ascii="Arial" w:hAnsi="Arial" w:cs="Arial"/>
          <w:b/>
          <w:sz w:val="24"/>
        </w:rPr>
      </w:pPr>
      <w:r>
        <w:rPr>
          <w:rFonts w:ascii="Arial" w:hAnsi="Arial" w:cs="Arial"/>
          <w:b/>
          <w:color w:val="0000FF"/>
          <w:sz w:val="24"/>
        </w:rPr>
        <w:t>R4-2212225</w:t>
      </w:r>
      <w:r>
        <w:rPr>
          <w:rFonts w:ascii="Arial" w:hAnsi="Arial" w:cs="Arial"/>
          <w:b/>
          <w:color w:val="0000FF"/>
          <w:sz w:val="24"/>
        </w:rPr>
        <w:tab/>
      </w:r>
      <w:r>
        <w:rPr>
          <w:rFonts w:ascii="Arial" w:hAnsi="Arial" w:cs="Arial"/>
          <w:b/>
          <w:sz w:val="24"/>
        </w:rPr>
        <w:t>Discussion on general issue on FR2-2 demodulation</w:t>
      </w:r>
    </w:p>
    <w:p w14:paraId="1ABEFA5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63898E" w14:textId="77777777" w:rsidR="00515157" w:rsidRDefault="00515157" w:rsidP="00515157">
      <w:pPr>
        <w:rPr>
          <w:rFonts w:ascii="Arial" w:hAnsi="Arial" w:cs="Arial"/>
          <w:b/>
        </w:rPr>
      </w:pPr>
      <w:r>
        <w:rPr>
          <w:rFonts w:ascii="Arial" w:hAnsi="Arial" w:cs="Arial"/>
          <w:b/>
        </w:rPr>
        <w:t xml:space="preserve">Abstract: </w:t>
      </w:r>
    </w:p>
    <w:p w14:paraId="0E0D7A3E" w14:textId="77777777" w:rsidR="00515157" w:rsidRDefault="00515157" w:rsidP="00515157">
      <w:r>
        <w:t>Discussion on general open issues for FR2-2 demodulation requirements</w:t>
      </w:r>
    </w:p>
    <w:p w14:paraId="4953F92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2DEE8" w14:textId="1D607F43" w:rsidR="00515157" w:rsidRDefault="00515157" w:rsidP="00515157">
      <w:pPr>
        <w:rPr>
          <w:rFonts w:ascii="Arial" w:hAnsi="Arial" w:cs="Arial"/>
          <w:b/>
          <w:sz w:val="24"/>
        </w:rPr>
      </w:pPr>
      <w:r>
        <w:rPr>
          <w:rFonts w:ascii="Arial" w:hAnsi="Arial" w:cs="Arial"/>
          <w:b/>
          <w:color w:val="0000FF"/>
          <w:sz w:val="24"/>
        </w:rPr>
        <w:lastRenderedPageBreak/>
        <w:t>R4-2212673</w:t>
      </w:r>
      <w:r>
        <w:rPr>
          <w:rFonts w:ascii="Arial" w:hAnsi="Arial" w:cs="Arial"/>
          <w:b/>
          <w:color w:val="0000FF"/>
          <w:sz w:val="24"/>
        </w:rPr>
        <w:tab/>
      </w:r>
      <w:r>
        <w:rPr>
          <w:rFonts w:ascii="Arial" w:hAnsi="Arial" w:cs="Arial"/>
          <w:b/>
          <w:sz w:val="24"/>
        </w:rPr>
        <w:t>Draft CR - definition of FR2-2</w:t>
      </w:r>
    </w:p>
    <w:p w14:paraId="0BFA6D8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59B4B66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R4-2215138</w:t>
      </w:r>
      <w:r>
        <w:rPr>
          <w:color w:val="993300"/>
          <w:u w:val="single"/>
        </w:rPr>
        <w:t>.</w:t>
      </w:r>
    </w:p>
    <w:p w14:paraId="19FEEED4" w14:textId="16782A66" w:rsidR="00515157" w:rsidRDefault="00515157" w:rsidP="00515157">
      <w:pPr>
        <w:rPr>
          <w:rFonts w:ascii="Arial" w:hAnsi="Arial" w:cs="Arial"/>
          <w:b/>
          <w:sz w:val="24"/>
        </w:rPr>
      </w:pPr>
      <w:r>
        <w:rPr>
          <w:rFonts w:ascii="Arial" w:hAnsi="Arial" w:cs="Arial"/>
          <w:b/>
          <w:color w:val="0000FF"/>
          <w:sz w:val="24"/>
        </w:rPr>
        <w:t>R4-2213803</w:t>
      </w:r>
      <w:r>
        <w:rPr>
          <w:rFonts w:ascii="Arial" w:hAnsi="Arial" w:cs="Arial"/>
          <w:b/>
          <w:color w:val="0000FF"/>
          <w:sz w:val="24"/>
        </w:rPr>
        <w:tab/>
      </w:r>
      <w:r>
        <w:rPr>
          <w:rFonts w:ascii="Arial" w:hAnsi="Arial" w:cs="Arial"/>
          <w:b/>
          <w:sz w:val="24"/>
        </w:rPr>
        <w:t>Discussion on general issues for FR2-2 demodulation requirements</w:t>
      </w:r>
    </w:p>
    <w:p w14:paraId="2FF07B9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101FCB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F4D12" w14:textId="6E9294A1" w:rsidR="00515157" w:rsidRDefault="00515157" w:rsidP="00515157">
      <w:pPr>
        <w:rPr>
          <w:rFonts w:ascii="Arial" w:hAnsi="Arial" w:cs="Arial"/>
          <w:b/>
          <w:sz w:val="24"/>
        </w:rPr>
      </w:pPr>
      <w:r>
        <w:rPr>
          <w:rFonts w:ascii="Arial" w:hAnsi="Arial" w:cs="Arial"/>
          <w:b/>
          <w:color w:val="0000FF"/>
          <w:sz w:val="24"/>
        </w:rPr>
        <w:t>R4-2213804</w:t>
      </w:r>
      <w:r>
        <w:rPr>
          <w:rFonts w:ascii="Arial" w:hAnsi="Arial" w:cs="Arial"/>
          <w:b/>
          <w:color w:val="0000FF"/>
          <w:sz w:val="24"/>
        </w:rPr>
        <w:tab/>
      </w:r>
      <w:r>
        <w:rPr>
          <w:rFonts w:ascii="Arial" w:hAnsi="Arial" w:cs="Arial"/>
          <w:b/>
          <w:sz w:val="24"/>
        </w:rPr>
        <w:t>Discussion on spec structure for FR2-2 demodulation and CSI requirements</w:t>
      </w:r>
    </w:p>
    <w:p w14:paraId="3737274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66BC90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CDBED" w14:textId="6285076B" w:rsidR="00515157" w:rsidRDefault="00515157" w:rsidP="00515157">
      <w:pPr>
        <w:rPr>
          <w:rFonts w:ascii="Arial" w:hAnsi="Arial" w:cs="Arial"/>
          <w:b/>
          <w:sz w:val="24"/>
        </w:rPr>
      </w:pPr>
      <w:r>
        <w:rPr>
          <w:rFonts w:ascii="Arial" w:hAnsi="Arial" w:cs="Arial"/>
          <w:b/>
          <w:color w:val="0000FF"/>
          <w:sz w:val="24"/>
        </w:rPr>
        <w:t>R4-2213967</w:t>
      </w:r>
      <w:r>
        <w:rPr>
          <w:rFonts w:ascii="Arial" w:hAnsi="Arial" w:cs="Arial"/>
          <w:b/>
          <w:color w:val="0000FF"/>
          <w:sz w:val="24"/>
        </w:rPr>
        <w:tab/>
      </w:r>
      <w:r>
        <w:rPr>
          <w:rFonts w:ascii="Arial" w:hAnsi="Arial" w:cs="Arial"/>
          <w:b/>
          <w:sz w:val="24"/>
        </w:rPr>
        <w:t>UE Demodulation Requirements for FR2-2 (up to 71GHz)</w:t>
      </w:r>
    </w:p>
    <w:p w14:paraId="016B3CC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D98C7D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A841E" w14:textId="64699D1E" w:rsidR="00515157" w:rsidRDefault="00515157" w:rsidP="00515157">
      <w:pPr>
        <w:rPr>
          <w:rFonts w:ascii="Arial" w:hAnsi="Arial" w:cs="Arial"/>
          <w:b/>
          <w:sz w:val="24"/>
        </w:rPr>
      </w:pPr>
      <w:r>
        <w:rPr>
          <w:rFonts w:ascii="Arial" w:hAnsi="Arial" w:cs="Arial"/>
          <w:b/>
          <w:color w:val="0000FF"/>
          <w:sz w:val="24"/>
        </w:rPr>
        <w:t>R4-2215138</w:t>
      </w:r>
      <w:r>
        <w:rPr>
          <w:rFonts w:ascii="Arial" w:hAnsi="Arial" w:cs="Arial"/>
          <w:b/>
          <w:color w:val="0000FF"/>
          <w:sz w:val="24"/>
        </w:rPr>
        <w:tab/>
      </w:r>
      <w:r>
        <w:rPr>
          <w:rFonts w:ascii="Arial" w:hAnsi="Arial" w:cs="Arial"/>
          <w:b/>
          <w:sz w:val="24"/>
        </w:rPr>
        <w:t>Draft CR - definition of FR2-2</w:t>
      </w:r>
    </w:p>
    <w:p w14:paraId="439540C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4D02E31F" w14:textId="77777777" w:rsidR="00515157" w:rsidRDefault="00515157" w:rsidP="00515157">
      <w:pPr>
        <w:rPr>
          <w:color w:val="808080"/>
        </w:rPr>
      </w:pPr>
      <w:r>
        <w:rPr>
          <w:color w:val="808080"/>
        </w:rPr>
        <w:t>(Replaces R4-2212673)</w:t>
      </w:r>
    </w:p>
    <w:p w14:paraId="74B715C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92032C" w14:textId="77777777" w:rsidR="00515157" w:rsidRDefault="00515157" w:rsidP="00515157">
      <w:pPr>
        <w:pStyle w:val="Heading5"/>
      </w:pPr>
      <w:bookmarkStart w:id="271" w:name="_Toc113047757"/>
      <w:r>
        <w:t>9.14.8.2</w:t>
      </w:r>
      <w:r>
        <w:tab/>
        <w:t>UE Demodulation and CSI requirements</w:t>
      </w:r>
      <w:bookmarkEnd w:id="271"/>
    </w:p>
    <w:p w14:paraId="7BC704DE" w14:textId="77777777" w:rsidR="00515157" w:rsidRDefault="00515157" w:rsidP="00515157">
      <w:pPr>
        <w:pStyle w:val="Heading6"/>
      </w:pPr>
      <w:bookmarkStart w:id="272" w:name="_Toc113047758"/>
      <w:r>
        <w:t>9.14.8.2.1</w:t>
      </w:r>
      <w:r>
        <w:tab/>
        <w:t>PDSCH requirements</w:t>
      </w:r>
      <w:bookmarkEnd w:id="272"/>
    </w:p>
    <w:p w14:paraId="42BD79DD" w14:textId="234F4D2B" w:rsidR="00515157" w:rsidRDefault="00515157" w:rsidP="00515157">
      <w:pPr>
        <w:rPr>
          <w:rFonts w:ascii="Arial" w:hAnsi="Arial" w:cs="Arial"/>
          <w:b/>
          <w:sz w:val="24"/>
        </w:rPr>
      </w:pPr>
      <w:r>
        <w:rPr>
          <w:rFonts w:ascii="Arial" w:hAnsi="Arial" w:cs="Arial"/>
          <w:b/>
          <w:color w:val="0000FF"/>
          <w:sz w:val="24"/>
        </w:rPr>
        <w:t>R4-2211868</w:t>
      </w:r>
      <w:r>
        <w:rPr>
          <w:rFonts w:ascii="Arial" w:hAnsi="Arial" w:cs="Arial"/>
          <w:b/>
          <w:color w:val="0000FF"/>
          <w:sz w:val="24"/>
        </w:rPr>
        <w:tab/>
      </w:r>
      <w:r>
        <w:rPr>
          <w:rFonts w:ascii="Arial" w:hAnsi="Arial" w:cs="Arial"/>
          <w:b/>
          <w:sz w:val="24"/>
        </w:rPr>
        <w:t>Discussion on PDSCH demod requirements for 52.6 - 71 GHz</w:t>
      </w:r>
    </w:p>
    <w:p w14:paraId="5323672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68E55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03A92" w14:textId="3BAF2C9A" w:rsidR="00515157" w:rsidRDefault="00515157" w:rsidP="00515157">
      <w:pPr>
        <w:rPr>
          <w:rFonts w:ascii="Arial" w:hAnsi="Arial" w:cs="Arial"/>
          <w:b/>
          <w:sz w:val="24"/>
        </w:rPr>
      </w:pPr>
      <w:r>
        <w:rPr>
          <w:rFonts w:ascii="Arial" w:hAnsi="Arial" w:cs="Arial"/>
          <w:b/>
          <w:color w:val="0000FF"/>
          <w:sz w:val="24"/>
        </w:rPr>
        <w:t>R4-2212106</w:t>
      </w:r>
      <w:r>
        <w:rPr>
          <w:rFonts w:ascii="Arial" w:hAnsi="Arial" w:cs="Arial"/>
          <w:b/>
          <w:color w:val="0000FF"/>
          <w:sz w:val="24"/>
        </w:rPr>
        <w:tab/>
      </w:r>
      <w:r>
        <w:rPr>
          <w:rFonts w:ascii="Arial" w:hAnsi="Arial" w:cs="Arial"/>
          <w:b/>
          <w:sz w:val="24"/>
        </w:rPr>
        <w:t>On PDSCH requirements for ext71GHz</w:t>
      </w:r>
    </w:p>
    <w:p w14:paraId="60E7521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F5E379A" w14:textId="77777777" w:rsidR="00515157" w:rsidRDefault="00515157" w:rsidP="00515157">
      <w:pPr>
        <w:rPr>
          <w:rFonts w:ascii="Arial" w:hAnsi="Arial" w:cs="Arial"/>
          <w:b/>
        </w:rPr>
      </w:pPr>
      <w:r>
        <w:rPr>
          <w:rFonts w:ascii="Arial" w:hAnsi="Arial" w:cs="Arial"/>
          <w:b/>
        </w:rPr>
        <w:t xml:space="preserve">Abstract: </w:t>
      </w:r>
    </w:p>
    <w:p w14:paraId="337BE9E5" w14:textId="77777777" w:rsidR="00515157" w:rsidRDefault="00515157" w:rsidP="00515157">
      <w:r>
        <w:t>In this contribution we have provided our views on various open issues with relation to PDSCH requirements for the extension to 71GHz.</w:t>
      </w:r>
    </w:p>
    <w:p w14:paraId="638216B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EE2F7" w14:textId="60F3C883" w:rsidR="00515157" w:rsidRDefault="00515157" w:rsidP="00515157">
      <w:pPr>
        <w:rPr>
          <w:rFonts w:ascii="Arial" w:hAnsi="Arial" w:cs="Arial"/>
          <w:b/>
          <w:sz w:val="24"/>
        </w:rPr>
      </w:pPr>
      <w:r>
        <w:rPr>
          <w:rFonts w:ascii="Arial" w:hAnsi="Arial" w:cs="Arial"/>
          <w:b/>
          <w:color w:val="0000FF"/>
          <w:sz w:val="24"/>
        </w:rPr>
        <w:lastRenderedPageBreak/>
        <w:t>R4-2212107</w:t>
      </w:r>
      <w:r>
        <w:rPr>
          <w:rFonts w:ascii="Arial" w:hAnsi="Arial" w:cs="Arial"/>
          <w:b/>
          <w:color w:val="0000FF"/>
          <w:sz w:val="24"/>
        </w:rPr>
        <w:tab/>
      </w:r>
      <w:r>
        <w:rPr>
          <w:rFonts w:ascii="Arial" w:hAnsi="Arial" w:cs="Arial"/>
          <w:b/>
          <w:sz w:val="24"/>
        </w:rPr>
        <w:t>Nokia_ext71GHz_demod_results_PDSCH</w:t>
      </w:r>
    </w:p>
    <w:p w14:paraId="79DD958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778B843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0386A" w14:textId="20B4CD1D" w:rsidR="00515157" w:rsidRDefault="00515157" w:rsidP="00515157">
      <w:pPr>
        <w:rPr>
          <w:rFonts w:ascii="Arial" w:hAnsi="Arial" w:cs="Arial"/>
          <w:b/>
          <w:sz w:val="24"/>
        </w:rPr>
      </w:pPr>
      <w:r>
        <w:rPr>
          <w:rFonts w:ascii="Arial" w:hAnsi="Arial" w:cs="Arial"/>
          <w:b/>
          <w:color w:val="0000FF"/>
          <w:sz w:val="24"/>
        </w:rPr>
        <w:t>R4-2212570</w:t>
      </w:r>
      <w:r>
        <w:rPr>
          <w:rFonts w:ascii="Arial" w:hAnsi="Arial" w:cs="Arial"/>
          <w:b/>
          <w:color w:val="0000FF"/>
          <w:sz w:val="24"/>
        </w:rPr>
        <w:tab/>
      </w:r>
      <w:r>
        <w:rPr>
          <w:rFonts w:ascii="Arial" w:hAnsi="Arial" w:cs="Arial"/>
          <w:b/>
          <w:sz w:val="24"/>
        </w:rPr>
        <w:t>The remaining issues of the PDSCH requirements in 52.6 – 71 GHz band</w:t>
      </w:r>
    </w:p>
    <w:p w14:paraId="520CCD1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04D299" w14:textId="77777777" w:rsidR="00515157" w:rsidRDefault="00515157" w:rsidP="00515157">
      <w:pPr>
        <w:rPr>
          <w:rFonts w:ascii="Arial" w:hAnsi="Arial" w:cs="Arial"/>
          <w:b/>
        </w:rPr>
      </w:pPr>
      <w:r>
        <w:rPr>
          <w:rFonts w:ascii="Arial" w:hAnsi="Arial" w:cs="Arial"/>
          <w:b/>
        </w:rPr>
        <w:t xml:space="preserve">Abstract: </w:t>
      </w:r>
    </w:p>
    <w:p w14:paraId="4B575D7F" w14:textId="77777777" w:rsidR="00515157" w:rsidRDefault="00515157" w:rsidP="00515157">
      <w:r>
        <w:t>In this paper, we present our view on PDSCH demodulation requirements for FR2-2</w:t>
      </w:r>
    </w:p>
    <w:p w14:paraId="46D442F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D8529" w14:textId="4B437159" w:rsidR="00515157" w:rsidRDefault="00515157" w:rsidP="00515157">
      <w:pPr>
        <w:rPr>
          <w:rFonts w:ascii="Arial" w:hAnsi="Arial" w:cs="Arial"/>
          <w:b/>
          <w:sz w:val="24"/>
        </w:rPr>
      </w:pPr>
      <w:r>
        <w:rPr>
          <w:rFonts w:ascii="Arial" w:hAnsi="Arial" w:cs="Arial"/>
          <w:b/>
          <w:color w:val="0000FF"/>
          <w:sz w:val="24"/>
        </w:rPr>
        <w:t>R4-2212571</w:t>
      </w:r>
      <w:r>
        <w:rPr>
          <w:rFonts w:ascii="Arial" w:hAnsi="Arial" w:cs="Arial"/>
          <w:b/>
          <w:color w:val="0000FF"/>
          <w:sz w:val="24"/>
        </w:rPr>
        <w:tab/>
      </w:r>
      <w:r>
        <w:rPr>
          <w:rFonts w:ascii="Arial" w:hAnsi="Arial" w:cs="Arial"/>
          <w:b/>
          <w:sz w:val="24"/>
        </w:rPr>
        <w:t>Simulation results for PDSCH demodulation in 52.6 – 71 GHz band.</w:t>
      </w:r>
    </w:p>
    <w:p w14:paraId="644B15E6"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F0821D6" w14:textId="77777777" w:rsidR="00515157" w:rsidRDefault="00515157" w:rsidP="00515157">
      <w:pPr>
        <w:rPr>
          <w:rFonts w:ascii="Arial" w:hAnsi="Arial" w:cs="Arial"/>
          <w:b/>
        </w:rPr>
      </w:pPr>
      <w:r>
        <w:rPr>
          <w:rFonts w:ascii="Arial" w:hAnsi="Arial" w:cs="Arial"/>
          <w:b/>
        </w:rPr>
        <w:t xml:space="preserve">Abstract: </w:t>
      </w:r>
    </w:p>
    <w:p w14:paraId="66317E77" w14:textId="77777777" w:rsidR="00515157" w:rsidRDefault="00515157" w:rsidP="00515157">
      <w:r>
        <w:t>In this paper and based on the progress summarized in WF [1], we present new simulation results on the PDSCH performance in the frequency range 52.6 GHz to 71 GHz. We carried out our simulations using the agreed channel models and parameters.</w:t>
      </w:r>
    </w:p>
    <w:p w14:paraId="388C875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05213" w14:textId="2AB37FA6" w:rsidR="00515157" w:rsidRDefault="00515157" w:rsidP="00515157">
      <w:pPr>
        <w:rPr>
          <w:rFonts w:ascii="Arial" w:hAnsi="Arial" w:cs="Arial"/>
          <w:b/>
          <w:sz w:val="24"/>
        </w:rPr>
      </w:pPr>
      <w:r>
        <w:rPr>
          <w:rFonts w:ascii="Arial" w:hAnsi="Arial" w:cs="Arial"/>
          <w:b/>
          <w:color w:val="0000FF"/>
          <w:sz w:val="24"/>
        </w:rPr>
        <w:t>R4-2212578</w:t>
      </w:r>
      <w:r>
        <w:rPr>
          <w:rFonts w:ascii="Arial" w:hAnsi="Arial" w:cs="Arial"/>
          <w:b/>
          <w:color w:val="0000FF"/>
          <w:sz w:val="24"/>
        </w:rPr>
        <w:tab/>
      </w:r>
      <w:r>
        <w:rPr>
          <w:rFonts w:ascii="Arial" w:hAnsi="Arial" w:cs="Arial"/>
          <w:b/>
          <w:sz w:val="24"/>
        </w:rPr>
        <w:t>draft CR on PDSCH requirements for 52.6 - 71 GHz band</w:t>
      </w:r>
    </w:p>
    <w:p w14:paraId="38C66FB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Ericsson</w:t>
      </w:r>
    </w:p>
    <w:p w14:paraId="6E454E74" w14:textId="77777777" w:rsidR="00515157" w:rsidRDefault="00515157" w:rsidP="00515157">
      <w:pPr>
        <w:rPr>
          <w:rFonts w:ascii="Arial" w:hAnsi="Arial" w:cs="Arial"/>
          <w:b/>
        </w:rPr>
      </w:pPr>
      <w:r>
        <w:rPr>
          <w:rFonts w:ascii="Arial" w:hAnsi="Arial" w:cs="Arial"/>
          <w:b/>
        </w:rPr>
        <w:t xml:space="preserve">Abstract: </w:t>
      </w:r>
    </w:p>
    <w:p w14:paraId="66DB4EB8" w14:textId="77777777" w:rsidR="00515157" w:rsidRDefault="00515157" w:rsidP="00515157">
      <w:r>
        <w:t>Define PDSCH requirements for 52.6 – 71 GHz band</w:t>
      </w:r>
    </w:p>
    <w:p w14:paraId="26989D2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R4-2214783</w:t>
      </w:r>
      <w:r>
        <w:rPr>
          <w:color w:val="993300"/>
          <w:u w:val="single"/>
        </w:rPr>
        <w:t>.</w:t>
      </w:r>
    </w:p>
    <w:p w14:paraId="4334BF79" w14:textId="4198F8EE" w:rsidR="00515157" w:rsidRDefault="00515157" w:rsidP="00515157">
      <w:pPr>
        <w:rPr>
          <w:rFonts w:ascii="Arial" w:hAnsi="Arial" w:cs="Arial"/>
          <w:b/>
          <w:sz w:val="24"/>
        </w:rPr>
      </w:pPr>
      <w:r>
        <w:rPr>
          <w:rFonts w:ascii="Arial" w:hAnsi="Arial" w:cs="Arial"/>
          <w:b/>
          <w:color w:val="0000FF"/>
          <w:sz w:val="24"/>
        </w:rPr>
        <w:t>R4-2213805</w:t>
      </w:r>
      <w:r>
        <w:rPr>
          <w:rFonts w:ascii="Arial" w:hAnsi="Arial" w:cs="Arial"/>
          <w:b/>
          <w:color w:val="0000FF"/>
          <w:sz w:val="24"/>
        </w:rPr>
        <w:tab/>
      </w:r>
      <w:r>
        <w:rPr>
          <w:rFonts w:ascii="Arial" w:hAnsi="Arial" w:cs="Arial"/>
          <w:b/>
          <w:sz w:val="24"/>
        </w:rPr>
        <w:t>Discussion on FR2-2 PDSCH requirements</w:t>
      </w:r>
    </w:p>
    <w:p w14:paraId="2E31338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03FCE6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29D33" w14:textId="3672E107" w:rsidR="00515157" w:rsidRDefault="00515157" w:rsidP="00515157">
      <w:pPr>
        <w:rPr>
          <w:rFonts w:ascii="Arial" w:hAnsi="Arial" w:cs="Arial"/>
          <w:b/>
          <w:sz w:val="24"/>
        </w:rPr>
      </w:pPr>
      <w:r>
        <w:rPr>
          <w:rFonts w:ascii="Arial" w:hAnsi="Arial" w:cs="Arial"/>
          <w:b/>
          <w:color w:val="0000FF"/>
          <w:sz w:val="24"/>
        </w:rPr>
        <w:t>R4-2213806</w:t>
      </w:r>
      <w:r>
        <w:rPr>
          <w:rFonts w:ascii="Arial" w:hAnsi="Arial" w:cs="Arial"/>
          <w:b/>
          <w:color w:val="0000FF"/>
          <w:sz w:val="24"/>
        </w:rPr>
        <w:tab/>
      </w:r>
      <w:r>
        <w:rPr>
          <w:rFonts w:ascii="Arial" w:hAnsi="Arial" w:cs="Arial"/>
          <w:b/>
          <w:sz w:val="24"/>
        </w:rPr>
        <w:t>Simulation results on FR2-2 PDSCH requirements</w:t>
      </w:r>
    </w:p>
    <w:p w14:paraId="5E1F3215"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611086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FAB52" w14:textId="3FECEAED" w:rsidR="00515157" w:rsidRDefault="00515157" w:rsidP="00515157">
      <w:pPr>
        <w:rPr>
          <w:rFonts w:ascii="Arial" w:hAnsi="Arial" w:cs="Arial"/>
          <w:b/>
          <w:sz w:val="24"/>
        </w:rPr>
      </w:pPr>
      <w:r>
        <w:rPr>
          <w:rFonts w:ascii="Arial" w:hAnsi="Arial" w:cs="Arial"/>
          <w:b/>
          <w:color w:val="0000FF"/>
          <w:sz w:val="24"/>
        </w:rPr>
        <w:t>R4-2213817</w:t>
      </w:r>
      <w:r>
        <w:rPr>
          <w:rFonts w:ascii="Arial" w:hAnsi="Arial" w:cs="Arial"/>
          <w:b/>
          <w:color w:val="0000FF"/>
          <w:sz w:val="24"/>
        </w:rPr>
        <w:tab/>
      </w:r>
      <w:r>
        <w:rPr>
          <w:rFonts w:ascii="Arial" w:hAnsi="Arial" w:cs="Arial"/>
          <w:b/>
          <w:sz w:val="24"/>
        </w:rPr>
        <w:t>Draft CR Introduction of FR2-2 PDSCH performance requirements in TS 38.101-4</w:t>
      </w:r>
    </w:p>
    <w:p w14:paraId="0DCB99D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2DD99F84"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R4-2214848</w:t>
      </w:r>
      <w:r>
        <w:rPr>
          <w:color w:val="993300"/>
          <w:u w:val="single"/>
        </w:rPr>
        <w:t>.</w:t>
      </w:r>
    </w:p>
    <w:p w14:paraId="7EFD5239" w14:textId="17A7E578" w:rsidR="00515157" w:rsidRDefault="00515157" w:rsidP="00515157">
      <w:pPr>
        <w:rPr>
          <w:rFonts w:ascii="Arial" w:hAnsi="Arial" w:cs="Arial"/>
          <w:b/>
          <w:sz w:val="24"/>
        </w:rPr>
      </w:pPr>
      <w:r>
        <w:rPr>
          <w:rFonts w:ascii="Arial" w:hAnsi="Arial" w:cs="Arial"/>
          <w:b/>
          <w:color w:val="0000FF"/>
          <w:sz w:val="24"/>
        </w:rPr>
        <w:t>R4-2214783</w:t>
      </w:r>
      <w:r>
        <w:rPr>
          <w:rFonts w:ascii="Arial" w:hAnsi="Arial" w:cs="Arial"/>
          <w:b/>
          <w:color w:val="0000FF"/>
          <w:sz w:val="24"/>
        </w:rPr>
        <w:tab/>
      </w:r>
      <w:r>
        <w:rPr>
          <w:rFonts w:ascii="Arial" w:hAnsi="Arial" w:cs="Arial"/>
          <w:b/>
          <w:sz w:val="24"/>
        </w:rPr>
        <w:t>draft CR on PDSCH requirements for 52.6 - 71 GHz band</w:t>
      </w:r>
    </w:p>
    <w:p w14:paraId="73DD691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Ericsson</w:t>
      </w:r>
    </w:p>
    <w:p w14:paraId="33706FDB" w14:textId="77777777" w:rsidR="00515157" w:rsidRDefault="00515157" w:rsidP="00515157">
      <w:pPr>
        <w:rPr>
          <w:color w:val="808080"/>
        </w:rPr>
      </w:pPr>
      <w:r>
        <w:rPr>
          <w:color w:val="808080"/>
        </w:rPr>
        <w:t>(Replaces R4-2212578)</w:t>
      </w:r>
    </w:p>
    <w:p w14:paraId="4AA0B4B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1ADD4D" w14:textId="7B5661E3" w:rsidR="00515157" w:rsidRDefault="00515157" w:rsidP="00515157">
      <w:pPr>
        <w:rPr>
          <w:rFonts w:ascii="Arial" w:hAnsi="Arial" w:cs="Arial"/>
          <w:b/>
          <w:sz w:val="24"/>
        </w:rPr>
      </w:pPr>
      <w:r>
        <w:rPr>
          <w:rFonts w:ascii="Arial" w:hAnsi="Arial" w:cs="Arial"/>
          <w:b/>
          <w:color w:val="0000FF"/>
          <w:sz w:val="24"/>
        </w:rPr>
        <w:t>R4-2214848</w:t>
      </w:r>
      <w:r>
        <w:rPr>
          <w:rFonts w:ascii="Arial" w:hAnsi="Arial" w:cs="Arial"/>
          <w:b/>
          <w:color w:val="0000FF"/>
          <w:sz w:val="24"/>
        </w:rPr>
        <w:tab/>
      </w:r>
      <w:r>
        <w:rPr>
          <w:rFonts w:ascii="Arial" w:hAnsi="Arial" w:cs="Arial"/>
          <w:b/>
          <w:sz w:val="24"/>
        </w:rPr>
        <w:t>Draft CR Introduction of FR2-2 PDSCH performance requirements in TS 38.101-4</w:t>
      </w:r>
    </w:p>
    <w:p w14:paraId="4834E97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28D9914A" w14:textId="77777777" w:rsidR="00515157" w:rsidRDefault="00515157" w:rsidP="00515157">
      <w:pPr>
        <w:rPr>
          <w:color w:val="808080"/>
        </w:rPr>
      </w:pPr>
      <w:r>
        <w:rPr>
          <w:color w:val="808080"/>
        </w:rPr>
        <w:t>(Replaces R4-2213817)</w:t>
      </w:r>
    </w:p>
    <w:p w14:paraId="6040D24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B29DFF" w14:textId="77777777" w:rsidR="00515157" w:rsidRDefault="00515157" w:rsidP="00515157">
      <w:pPr>
        <w:pStyle w:val="Heading6"/>
      </w:pPr>
      <w:bookmarkStart w:id="273" w:name="_Toc113047759"/>
      <w:r>
        <w:t>9.14.8.2.2</w:t>
      </w:r>
      <w:r>
        <w:tab/>
        <w:t>PDCCH/PBCH requirements</w:t>
      </w:r>
      <w:bookmarkEnd w:id="273"/>
    </w:p>
    <w:p w14:paraId="3BF64437" w14:textId="0B6BCC52" w:rsidR="00515157" w:rsidRDefault="00515157" w:rsidP="00515157">
      <w:pPr>
        <w:rPr>
          <w:rFonts w:ascii="Arial" w:hAnsi="Arial" w:cs="Arial"/>
          <w:b/>
          <w:sz w:val="24"/>
        </w:rPr>
      </w:pPr>
      <w:r>
        <w:rPr>
          <w:rFonts w:ascii="Arial" w:hAnsi="Arial" w:cs="Arial"/>
          <w:b/>
          <w:color w:val="0000FF"/>
          <w:sz w:val="24"/>
        </w:rPr>
        <w:t>R4-2211869</w:t>
      </w:r>
      <w:r>
        <w:rPr>
          <w:rFonts w:ascii="Arial" w:hAnsi="Arial" w:cs="Arial"/>
          <w:b/>
          <w:color w:val="0000FF"/>
          <w:sz w:val="24"/>
        </w:rPr>
        <w:tab/>
      </w:r>
      <w:r>
        <w:rPr>
          <w:rFonts w:ascii="Arial" w:hAnsi="Arial" w:cs="Arial"/>
          <w:b/>
          <w:sz w:val="24"/>
        </w:rPr>
        <w:t>Discussion on PDCCH demod requirements for 52.6 - 71 GHz</w:t>
      </w:r>
    </w:p>
    <w:p w14:paraId="106E725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126CB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A2242" w14:textId="28A38CF5" w:rsidR="00515157" w:rsidRDefault="00515157" w:rsidP="00515157">
      <w:pPr>
        <w:rPr>
          <w:rFonts w:ascii="Arial" w:hAnsi="Arial" w:cs="Arial"/>
          <w:b/>
          <w:sz w:val="24"/>
        </w:rPr>
      </w:pPr>
      <w:r>
        <w:rPr>
          <w:rFonts w:ascii="Arial" w:hAnsi="Arial" w:cs="Arial"/>
          <w:b/>
          <w:color w:val="0000FF"/>
          <w:sz w:val="24"/>
        </w:rPr>
        <w:t>R4-2212108</w:t>
      </w:r>
      <w:r>
        <w:rPr>
          <w:rFonts w:ascii="Arial" w:hAnsi="Arial" w:cs="Arial"/>
          <w:b/>
          <w:color w:val="0000FF"/>
          <w:sz w:val="24"/>
        </w:rPr>
        <w:tab/>
      </w:r>
      <w:r>
        <w:rPr>
          <w:rFonts w:ascii="Arial" w:hAnsi="Arial" w:cs="Arial"/>
          <w:b/>
          <w:sz w:val="24"/>
        </w:rPr>
        <w:t>On PDCCH and PBCH requirements for ext71GHz</w:t>
      </w:r>
    </w:p>
    <w:p w14:paraId="1D9F0D4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38F8641" w14:textId="77777777" w:rsidR="00515157" w:rsidRDefault="00515157" w:rsidP="00515157">
      <w:pPr>
        <w:rPr>
          <w:rFonts w:ascii="Arial" w:hAnsi="Arial" w:cs="Arial"/>
          <w:b/>
        </w:rPr>
      </w:pPr>
      <w:r>
        <w:rPr>
          <w:rFonts w:ascii="Arial" w:hAnsi="Arial" w:cs="Arial"/>
          <w:b/>
        </w:rPr>
        <w:t xml:space="preserve">Abstract: </w:t>
      </w:r>
    </w:p>
    <w:p w14:paraId="378C4E20" w14:textId="77777777" w:rsidR="00515157" w:rsidRDefault="00515157" w:rsidP="00515157">
      <w:r>
        <w:t>In this contribution we have provided our views on various open issues with relation to PDCCH and PBCH requirements for the extension to 71GHz.</w:t>
      </w:r>
    </w:p>
    <w:p w14:paraId="32A6E55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35B9D" w14:textId="21EE7375" w:rsidR="00515157" w:rsidRDefault="00515157" w:rsidP="00515157">
      <w:pPr>
        <w:rPr>
          <w:rFonts w:ascii="Arial" w:hAnsi="Arial" w:cs="Arial"/>
          <w:b/>
          <w:sz w:val="24"/>
        </w:rPr>
      </w:pPr>
      <w:r>
        <w:rPr>
          <w:rFonts w:ascii="Arial" w:hAnsi="Arial" w:cs="Arial"/>
          <w:b/>
          <w:color w:val="0000FF"/>
          <w:sz w:val="24"/>
        </w:rPr>
        <w:t>R4-2212109</w:t>
      </w:r>
      <w:r>
        <w:rPr>
          <w:rFonts w:ascii="Arial" w:hAnsi="Arial" w:cs="Arial"/>
          <w:b/>
          <w:color w:val="0000FF"/>
          <w:sz w:val="24"/>
        </w:rPr>
        <w:tab/>
      </w:r>
      <w:r>
        <w:rPr>
          <w:rFonts w:ascii="Arial" w:hAnsi="Arial" w:cs="Arial"/>
          <w:b/>
          <w:sz w:val="24"/>
        </w:rPr>
        <w:t>Nokia_ext71GHz_demod_results_PDCCH_PBCH</w:t>
      </w:r>
    </w:p>
    <w:p w14:paraId="5476DB4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2217673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D01DE1" w14:textId="30E95545" w:rsidR="00515157" w:rsidRDefault="00515157" w:rsidP="00515157">
      <w:pPr>
        <w:rPr>
          <w:rFonts w:ascii="Arial" w:hAnsi="Arial" w:cs="Arial"/>
          <w:b/>
          <w:sz w:val="24"/>
        </w:rPr>
      </w:pPr>
      <w:r>
        <w:rPr>
          <w:rFonts w:ascii="Arial" w:hAnsi="Arial" w:cs="Arial"/>
          <w:b/>
          <w:color w:val="0000FF"/>
          <w:sz w:val="24"/>
        </w:rPr>
        <w:t>R4-2212110</w:t>
      </w:r>
      <w:r>
        <w:rPr>
          <w:rFonts w:ascii="Arial" w:hAnsi="Arial" w:cs="Arial"/>
          <w:b/>
          <w:color w:val="0000FF"/>
          <w:sz w:val="24"/>
        </w:rPr>
        <w:tab/>
      </w:r>
      <w:r>
        <w:rPr>
          <w:rFonts w:ascii="Arial" w:hAnsi="Arial" w:cs="Arial"/>
          <w:b/>
          <w:sz w:val="24"/>
        </w:rPr>
        <w:t>Nokia_DraftCR_38101-4_PDCCH</w:t>
      </w:r>
    </w:p>
    <w:p w14:paraId="61673CA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5CD744F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R4-2214756</w:t>
      </w:r>
      <w:r>
        <w:rPr>
          <w:color w:val="993300"/>
          <w:u w:val="single"/>
        </w:rPr>
        <w:t>.</w:t>
      </w:r>
    </w:p>
    <w:p w14:paraId="027910EF" w14:textId="649F4CFC" w:rsidR="00515157" w:rsidRDefault="00515157" w:rsidP="00515157">
      <w:pPr>
        <w:rPr>
          <w:rFonts w:ascii="Arial" w:hAnsi="Arial" w:cs="Arial"/>
          <w:b/>
          <w:sz w:val="24"/>
        </w:rPr>
      </w:pPr>
      <w:r>
        <w:rPr>
          <w:rFonts w:ascii="Arial" w:hAnsi="Arial" w:cs="Arial"/>
          <w:b/>
          <w:color w:val="0000FF"/>
          <w:sz w:val="24"/>
        </w:rPr>
        <w:t>R4-2212572</w:t>
      </w:r>
      <w:r>
        <w:rPr>
          <w:rFonts w:ascii="Arial" w:hAnsi="Arial" w:cs="Arial"/>
          <w:b/>
          <w:color w:val="0000FF"/>
          <w:sz w:val="24"/>
        </w:rPr>
        <w:tab/>
      </w:r>
      <w:r>
        <w:rPr>
          <w:rFonts w:ascii="Arial" w:hAnsi="Arial" w:cs="Arial"/>
          <w:b/>
          <w:sz w:val="24"/>
        </w:rPr>
        <w:t>On the PDCCH and PBCH requirements in 52.6 – 71 GHz band</w:t>
      </w:r>
    </w:p>
    <w:p w14:paraId="70A50878" w14:textId="77777777" w:rsidR="00515157" w:rsidRDefault="00515157" w:rsidP="005151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A64ED8" w14:textId="77777777" w:rsidR="00515157" w:rsidRDefault="00515157" w:rsidP="00515157">
      <w:pPr>
        <w:rPr>
          <w:rFonts w:ascii="Arial" w:hAnsi="Arial" w:cs="Arial"/>
          <w:b/>
        </w:rPr>
      </w:pPr>
      <w:r>
        <w:rPr>
          <w:rFonts w:ascii="Arial" w:hAnsi="Arial" w:cs="Arial"/>
          <w:b/>
        </w:rPr>
        <w:t xml:space="preserve">Abstract: </w:t>
      </w:r>
    </w:p>
    <w:p w14:paraId="490786F6" w14:textId="77777777" w:rsidR="00515157" w:rsidRDefault="00515157" w:rsidP="00515157">
      <w:r>
        <w:t>In this paper, we present our view on PDCCH and PBCH demodulation requirements for FR2-2.</w:t>
      </w:r>
    </w:p>
    <w:p w14:paraId="3D6AF9E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94D51" w14:textId="2EEE4B4D" w:rsidR="00515157" w:rsidRDefault="00515157" w:rsidP="00515157">
      <w:pPr>
        <w:rPr>
          <w:rFonts w:ascii="Arial" w:hAnsi="Arial" w:cs="Arial"/>
          <w:b/>
          <w:sz w:val="24"/>
        </w:rPr>
      </w:pPr>
      <w:r>
        <w:rPr>
          <w:rFonts w:ascii="Arial" w:hAnsi="Arial" w:cs="Arial"/>
          <w:b/>
          <w:color w:val="0000FF"/>
          <w:sz w:val="24"/>
        </w:rPr>
        <w:t>R4-2212573</w:t>
      </w:r>
      <w:r>
        <w:rPr>
          <w:rFonts w:ascii="Arial" w:hAnsi="Arial" w:cs="Arial"/>
          <w:b/>
          <w:color w:val="0000FF"/>
          <w:sz w:val="24"/>
        </w:rPr>
        <w:tab/>
      </w:r>
      <w:r>
        <w:rPr>
          <w:rFonts w:ascii="Arial" w:hAnsi="Arial" w:cs="Arial"/>
          <w:b/>
          <w:sz w:val="24"/>
        </w:rPr>
        <w:t>Simulation results for PDCCH and PBCH demodulation in FR2-2</w:t>
      </w:r>
    </w:p>
    <w:p w14:paraId="0441728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7B9FEA0" w14:textId="77777777" w:rsidR="00515157" w:rsidRDefault="00515157" w:rsidP="00515157">
      <w:pPr>
        <w:rPr>
          <w:rFonts w:ascii="Arial" w:hAnsi="Arial" w:cs="Arial"/>
          <w:b/>
        </w:rPr>
      </w:pPr>
      <w:r>
        <w:rPr>
          <w:rFonts w:ascii="Arial" w:hAnsi="Arial" w:cs="Arial"/>
          <w:b/>
        </w:rPr>
        <w:t xml:space="preserve">Abstract: </w:t>
      </w:r>
    </w:p>
    <w:p w14:paraId="61115A4F" w14:textId="77777777" w:rsidR="00515157" w:rsidRDefault="00515157" w:rsidP="00515157">
      <w:r>
        <w:t>In this paper, we present the simulation results on the PDCCH and PBCH demodulation performance in the frequency range 52.6 GHz to 71 GHz.</w:t>
      </w:r>
    </w:p>
    <w:p w14:paraId="54E9584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B945B" w14:textId="7446189A" w:rsidR="00515157" w:rsidRDefault="00515157" w:rsidP="00515157">
      <w:pPr>
        <w:rPr>
          <w:rFonts w:ascii="Arial" w:hAnsi="Arial" w:cs="Arial"/>
          <w:b/>
          <w:sz w:val="24"/>
        </w:rPr>
      </w:pPr>
      <w:r>
        <w:rPr>
          <w:rFonts w:ascii="Arial" w:hAnsi="Arial" w:cs="Arial"/>
          <w:b/>
          <w:color w:val="0000FF"/>
          <w:sz w:val="24"/>
        </w:rPr>
        <w:t>R4-2213807</w:t>
      </w:r>
      <w:r>
        <w:rPr>
          <w:rFonts w:ascii="Arial" w:hAnsi="Arial" w:cs="Arial"/>
          <w:b/>
          <w:color w:val="0000FF"/>
          <w:sz w:val="24"/>
        </w:rPr>
        <w:tab/>
      </w:r>
      <w:r>
        <w:rPr>
          <w:rFonts w:ascii="Arial" w:hAnsi="Arial" w:cs="Arial"/>
          <w:b/>
          <w:sz w:val="24"/>
        </w:rPr>
        <w:t>Discussion on FR2-2 PDCCH and PBCH requirements</w:t>
      </w:r>
    </w:p>
    <w:p w14:paraId="25576DB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8D37D9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AB2D2" w14:textId="6724429C" w:rsidR="00515157" w:rsidRDefault="00515157" w:rsidP="00515157">
      <w:pPr>
        <w:rPr>
          <w:rFonts w:ascii="Arial" w:hAnsi="Arial" w:cs="Arial"/>
          <w:b/>
          <w:sz w:val="24"/>
        </w:rPr>
      </w:pPr>
      <w:r>
        <w:rPr>
          <w:rFonts w:ascii="Arial" w:hAnsi="Arial" w:cs="Arial"/>
          <w:b/>
          <w:color w:val="0000FF"/>
          <w:sz w:val="24"/>
        </w:rPr>
        <w:t>R4-2213808</w:t>
      </w:r>
      <w:r>
        <w:rPr>
          <w:rFonts w:ascii="Arial" w:hAnsi="Arial" w:cs="Arial"/>
          <w:b/>
          <w:color w:val="0000FF"/>
          <w:sz w:val="24"/>
        </w:rPr>
        <w:tab/>
      </w:r>
      <w:r>
        <w:rPr>
          <w:rFonts w:ascii="Arial" w:hAnsi="Arial" w:cs="Arial"/>
          <w:b/>
          <w:sz w:val="24"/>
        </w:rPr>
        <w:t>Simulation results on FR2-2 PDCCH and PBCH requirements</w:t>
      </w:r>
    </w:p>
    <w:p w14:paraId="03E877B1"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6DB1DF8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C5135" w14:textId="77E37208" w:rsidR="00515157" w:rsidRDefault="00515157" w:rsidP="00515157">
      <w:pPr>
        <w:rPr>
          <w:rFonts w:ascii="Arial" w:hAnsi="Arial" w:cs="Arial"/>
          <w:b/>
          <w:sz w:val="24"/>
        </w:rPr>
      </w:pPr>
      <w:r>
        <w:rPr>
          <w:rFonts w:ascii="Arial" w:hAnsi="Arial" w:cs="Arial"/>
          <w:b/>
          <w:color w:val="0000FF"/>
          <w:sz w:val="24"/>
        </w:rPr>
        <w:t>R4-2214756</w:t>
      </w:r>
      <w:r>
        <w:rPr>
          <w:rFonts w:ascii="Arial" w:hAnsi="Arial" w:cs="Arial"/>
          <w:b/>
          <w:color w:val="0000FF"/>
          <w:sz w:val="24"/>
        </w:rPr>
        <w:tab/>
      </w:r>
      <w:r>
        <w:rPr>
          <w:rFonts w:ascii="Arial" w:hAnsi="Arial" w:cs="Arial"/>
          <w:b/>
          <w:sz w:val="24"/>
        </w:rPr>
        <w:t>Nokia_DraftCR_38101-4_PDCCH</w:t>
      </w:r>
    </w:p>
    <w:p w14:paraId="3160BD6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5EAD11BC" w14:textId="77777777" w:rsidR="00515157" w:rsidRDefault="00515157" w:rsidP="00515157">
      <w:pPr>
        <w:rPr>
          <w:color w:val="808080"/>
        </w:rPr>
      </w:pPr>
      <w:r>
        <w:rPr>
          <w:color w:val="808080"/>
        </w:rPr>
        <w:t>(Replaces R4-2212110)</w:t>
      </w:r>
    </w:p>
    <w:p w14:paraId="096EC78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DD7A2A" w14:textId="77777777" w:rsidR="00515157" w:rsidRDefault="00515157" w:rsidP="00515157">
      <w:pPr>
        <w:pStyle w:val="Heading6"/>
      </w:pPr>
      <w:bookmarkStart w:id="274" w:name="_Toc113047760"/>
      <w:r>
        <w:t>9.14.8.2.3</w:t>
      </w:r>
      <w:r>
        <w:tab/>
        <w:t>SDR requirements</w:t>
      </w:r>
      <w:bookmarkEnd w:id="274"/>
    </w:p>
    <w:p w14:paraId="6B9A99A9" w14:textId="3C6C0B4C" w:rsidR="00515157" w:rsidRDefault="00515157" w:rsidP="00515157">
      <w:pPr>
        <w:rPr>
          <w:rFonts w:ascii="Arial" w:hAnsi="Arial" w:cs="Arial"/>
          <w:b/>
          <w:sz w:val="24"/>
        </w:rPr>
      </w:pPr>
      <w:r>
        <w:rPr>
          <w:rFonts w:ascii="Arial" w:hAnsi="Arial" w:cs="Arial"/>
          <w:b/>
          <w:color w:val="0000FF"/>
          <w:sz w:val="24"/>
        </w:rPr>
        <w:t>R4-2212574</w:t>
      </w:r>
      <w:r>
        <w:rPr>
          <w:rFonts w:ascii="Arial" w:hAnsi="Arial" w:cs="Arial"/>
          <w:b/>
          <w:color w:val="0000FF"/>
          <w:sz w:val="24"/>
        </w:rPr>
        <w:tab/>
      </w:r>
      <w:r>
        <w:rPr>
          <w:rFonts w:ascii="Arial" w:hAnsi="Arial" w:cs="Arial"/>
          <w:b/>
          <w:sz w:val="24"/>
        </w:rPr>
        <w:t>SDR requirements in 52.6 – 71 GHz band</w:t>
      </w:r>
    </w:p>
    <w:p w14:paraId="4F7741F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813A2B4" w14:textId="77777777" w:rsidR="00515157" w:rsidRDefault="00515157" w:rsidP="00515157">
      <w:pPr>
        <w:rPr>
          <w:rFonts w:ascii="Arial" w:hAnsi="Arial" w:cs="Arial"/>
          <w:b/>
        </w:rPr>
      </w:pPr>
      <w:r>
        <w:rPr>
          <w:rFonts w:ascii="Arial" w:hAnsi="Arial" w:cs="Arial"/>
          <w:b/>
        </w:rPr>
        <w:t xml:space="preserve">Abstract: </w:t>
      </w:r>
    </w:p>
    <w:p w14:paraId="79CEB4F8" w14:textId="77777777" w:rsidR="00515157" w:rsidRDefault="00515157" w:rsidP="00515157">
      <w:r>
        <w:t>In this paper, we present our view on the SDR requirements for FR2-2, where some related aspects have been gathered in the WF [1] and still need to be discussed.</w:t>
      </w:r>
    </w:p>
    <w:p w14:paraId="5A80390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A299B" w14:textId="21A8E374" w:rsidR="00515157" w:rsidRDefault="00515157" w:rsidP="00515157">
      <w:pPr>
        <w:rPr>
          <w:rFonts w:ascii="Arial" w:hAnsi="Arial" w:cs="Arial"/>
          <w:b/>
          <w:sz w:val="24"/>
        </w:rPr>
      </w:pPr>
      <w:r>
        <w:rPr>
          <w:rFonts w:ascii="Arial" w:hAnsi="Arial" w:cs="Arial"/>
          <w:b/>
          <w:color w:val="0000FF"/>
          <w:sz w:val="24"/>
        </w:rPr>
        <w:t>R4-2212575</w:t>
      </w:r>
      <w:r>
        <w:rPr>
          <w:rFonts w:ascii="Arial" w:hAnsi="Arial" w:cs="Arial"/>
          <w:b/>
          <w:color w:val="0000FF"/>
          <w:sz w:val="24"/>
        </w:rPr>
        <w:tab/>
      </w:r>
      <w:r>
        <w:rPr>
          <w:rFonts w:ascii="Arial" w:hAnsi="Arial" w:cs="Arial"/>
          <w:b/>
          <w:sz w:val="24"/>
        </w:rPr>
        <w:t>Simulation results for SDR requirements in 52.6 – 71 GHz band</w:t>
      </w:r>
    </w:p>
    <w:p w14:paraId="7735339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1FBAB3D" w14:textId="77777777" w:rsidR="00515157" w:rsidRDefault="00515157" w:rsidP="00515157">
      <w:pPr>
        <w:rPr>
          <w:rFonts w:ascii="Arial" w:hAnsi="Arial" w:cs="Arial"/>
          <w:b/>
        </w:rPr>
      </w:pPr>
      <w:r>
        <w:rPr>
          <w:rFonts w:ascii="Arial" w:hAnsi="Arial" w:cs="Arial"/>
          <w:b/>
        </w:rPr>
        <w:t xml:space="preserve">Abstract: </w:t>
      </w:r>
    </w:p>
    <w:p w14:paraId="63CA9ADF" w14:textId="77777777" w:rsidR="00515157" w:rsidRDefault="00515157" w:rsidP="00515157">
      <w:r>
        <w:lastRenderedPageBreak/>
        <w:t>In this paper, we present the simulation results to support our view on the SDR requirements in the 52.6 – 71 GHz band.</w:t>
      </w:r>
    </w:p>
    <w:p w14:paraId="0834CE4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A8FE9" w14:textId="4D13E8B4" w:rsidR="00515157" w:rsidRDefault="00515157" w:rsidP="00515157">
      <w:pPr>
        <w:rPr>
          <w:rFonts w:ascii="Arial" w:hAnsi="Arial" w:cs="Arial"/>
          <w:b/>
          <w:sz w:val="24"/>
        </w:rPr>
      </w:pPr>
      <w:r>
        <w:rPr>
          <w:rFonts w:ascii="Arial" w:hAnsi="Arial" w:cs="Arial"/>
          <w:b/>
          <w:color w:val="0000FF"/>
          <w:sz w:val="24"/>
        </w:rPr>
        <w:t>R4-2212579</w:t>
      </w:r>
      <w:r>
        <w:rPr>
          <w:rFonts w:ascii="Arial" w:hAnsi="Arial" w:cs="Arial"/>
          <w:b/>
          <w:color w:val="0000FF"/>
          <w:sz w:val="24"/>
        </w:rPr>
        <w:tab/>
      </w:r>
      <w:r>
        <w:rPr>
          <w:rFonts w:ascii="Arial" w:hAnsi="Arial" w:cs="Arial"/>
          <w:b/>
          <w:sz w:val="24"/>
        </w:rPr>
        <w:t>draft CR on SDR requirements for 52.6 - 71 GHz band</w:t>
      </w:r>
    </w:p>
    <w:p w14:paraId="22A14F4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Ericsson</w:t>
      </w:r>
    </w:p>
    <w:p w14:paraId="086EB685" w14:textId="77777777" w:rsidR="00515157" w:rsidRDefault="00515157" w:rsidP="00515157">
      <w:pPr>
        <w:rPr>
          <w:rFonts w:ascii="Arial" w:hAnsi="Arial" w:cs="Arial"/>
          <w:b/>
        </w:rPr>
      </w:pPr>
      <w:r>
        <w:rPr>
          <w:rFonts w:ascii="Arial" w:hAnsi="Arial" w:cs="Arial"/>
          <w:b/>
        </w:rPr>
        <w:t xml:space="preserve">Abstract: </w:t>
      </w:r>
    </w:p>
    <w:p w14:paraId="732B20EF" w14:textId="77777777" w:rsidR="00515157" w:rsidRDefault="00515157" w:rsidP="00515157">
      <w:r>
        <w:t>Define SDR requirements for 52.6 – 71 GHz band</w:t>
      </w:r>
    </w:p>
    <w:p w14:paraId="659DB1B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R4-2214784</w:t>
      </w:r>
      <w:r>
        <w:rPr>
          <w:color w:val="993300"/>
          <w:u w:val="single"/>
        </w:rPr>
        <w:t>.</w:t>
      </w:r>
    </w:p>
    <w:p w14:paraId="0FD311B8" w14:textId="6285EF12" w:rsidR="00515157" w:rsidRDefault="00515157" w:rsidP="00515157">
      <w:pPr>
        <w:rPr>
          <w:rFonts w:ascii="Arial" w:hAnsi="Arial" w:cs="Arial"/>
          <w:b/>
          <w:sz w:val="24"/>
        </w:rPr>
      </w:pPr>
      <w:r>
        <w:rPr>
          <w:rFonts w:ascii="Arial" w:hAnsi="Arial" w:cs="Arial"/>
          <w:b/>
          <w:color w:val="0000FF"/>
          <w:sz w:val="24"/>
        </w:rPr>
        <w:t>R4-2213809</w:t>
      </w:r>
      <w:r>
        <w:rPr>
          <w:rFonts w:ascii="Arial" w:hAnsi="Arial" w:cs="Arial"/>
          <w:b/>
          <w:color w:val="0000FF"/>
          <w:sz w:val="24"/>
        </w:rPr>
        <w:tab/>
      </w:r>
      <w:r>
        <w:rPr>
          <w:rFonts w:ascii="Arial" w:hAnsi="Arial" w:cs="Arial"/>
          <w:b/>
          <w:sz w:val="24"/>
        </w:rPr>
        <w:t>Discussion on FR2-2 SDR requirements</w:t>
      </w:r>
    </w:p>
    <w:p w14:paraId="5128359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EB2DD6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16D17" w14:textId="3790A06E" w:rsidR="00515157" w:rsidRDefault="00515157" w:rsidP="00515157">
      <w:pPr>
        <w:rPr>
          <w:rFonts w:ascii="Arial" w:hAnsi="Arial" w:cs="Arial"/>
          <w:b/>
          <w:sz w:val="24"/>
        </w:rPr>
      </w:pPr>
      <w:r>
        <w:rPr>
          <w:rFonts w:ascii="Arial" w:hAnsi="Arial" w:cs="Arial"/>
          <w:b/>
          <w:color w:val="0000FF"/>
          <w:sz w:val="24"/>
        </w:rPr>
        <w:t>R4-2213810</w:t>
      </w:r>
      <w:r>
        <w:rPr>
          <w:rFonts w:ascii="Arial" w:hAnsi="Arial" w:cs="Arial"/>
          <w:b/>
          <w:color w:val="0000FF"/>
          <w:sz w:val="24"/>
        </w:rPr>
        <w:tab/>
      </w:r>
      <w:r>
        <w:rPr>
          <w:rFonts w:ascii="Arial" w:hAnsi="Arial" w:cs="Arial"/>
          <w:b/>
          <w:sz w:val="24"/>
        </w:rPr>
        <w:t>Simulation results on FR2-2 SDR requirements</w:t>
      </w:r>
    </w:p>
    <w:p w14:paraId="3F3C01A3"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1ECE0D2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77C18" w14:textId="6EDA7571" w:rsidR="00515157" w:rsidRDefault="00515157" w:rsidP="00515157">
      <w:pPr>
        <w:rPr>
          <w:rFonts w:ascii="Arial" w:hAnsi="Arial" w:cs="Arial"/>
          <w:b/>
          <w:sz w:val="24"/>
        </w:rPr>
      </w:pPr>
      <w:r>
        <w:rPr>
          <w:rFonts w:ascii="Arial" w:hAnsi="Arial" w:cs="Arial"/>
          <w:b/>
          <w:color w:val="0000FF"/>
          <w:sz w:val="24"/>
        </w:rPr>
        <w:t>R4-2214784</w:t>
      </w:r>
      <w:r>
        <w:rPr>
          <w:rFonts w:ascii="Arial" w:hAnsi="Arial" w:cs="Arial"/>
          <w:b/>
          <w:color w:val="0000FF"/>
          <w:sz w:val="24"/>
        </w:rPr>
        <w:tab/>
      </w:r>
      <w:r>
        <w:rPr>
          <w:rFonts w:ascii="Arial" w:hAnsi="Arial" w:cs="Arial"/>
          <w:b/>
          <w:sz w:val="24"/>
        </w:rPr>
        <w:t>draft CR on SDR requirements for 52.6 - 71 GHz band</w:t>
      </w:r>
    </w:p>
    <w:p w14:paraId="3FDD94E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Ericsson</w:t>
      </w:r>
    </w:p>
    <w:p w14:paraId="5C4D416E" w14:textId="77777777" w:rsidR="00515157" w:rsidRDefault="00515157" w:rsidP="00515157">
      <w:pPr>
        <w:rPr>
          <w:color w:val="808080"/>
        </w:rPr>
      </w:pPr>
      <w:r>
        <w:rPr>
          <w:color w:val="808080"/>
        </w:rPr>
        <w:t>(Replaces R4-2212579)</w:t>
      </w:r>
    </w:p>
    <w:p w14:paraId="1E68F70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5DA11E" w14:textId="77777777" w:rsidR="00515157" w:rsidRDefault="00515157" w:rsidP="00515157">
      <w:pPr>
        <w:pStyle w:val="Heading6"/>
      </w:pPr>
      <w:bookmarkStart w:id="275" w:name="_Toc113047761"/>
      <w:r>
        <w:t>9.14.8.2.4</w:t>
      </w:r>
      <w:r>
        <w:tab/>
        <w:t>CSI reporting requirements</w:t>
      </w:r>
      <w:bookmarkEnd w:id="275"/>
    </w:p>
    <w:p w14:paraId="4DD859A0" w14:textId="06FA55D0" w:rsidR="00515157" w:rsidRDefault="00515157" w:rsidP="00515157">
      <w:pPr>
        <w:rPr>
          <w:rFonts w:ascii="Arial" w:hAnsi="Arial" w:cs="Arial"/>
          <w:b/>
          <w:sz w:val="24"/>
        </w:rPr>
      </w:pPr>
      <w:r>
        <w:rPr>
          <w:rFonts w:ascii="Arial" w:hAnsi="Arial" w:cs="Arial"/>
          <w:b/>
          <w:color w:val="0000FF"/>
          <w:sz w:val="24"/>
        </w:rPr>
        <w:t>R4-2211870</w:t>
      </w:r>
      <w:r>
        <w:rPr>
          <w:rFonts w:ascii="Arial" w:hAnsi="Arial" w:cs="Arial"/>
          <w:b/>
          <w:color w:val="0000FF"/>
          <w:sz w:val="24"/>
        </w:rPr>
        <w:tab/>
      </w:r>
      <w:r>
        <w:rPr>
          <w:rFonts w:ascii="Arial" w:hAnsi="Arial" w:cs="Arial"/>
          <w:b/>
          <w:sz w:val="24"/>
        </w:rPr>
        <w:t>Discussion on CQI reporting requirements for 52.6 - 71 GHz</w:t>
      </w:r>
    </w:p>
    <w:p w14:paraId="5525414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CCC374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AC210" w14:textId="150B065D" w:rsidR="00515157" w:rsidRDefault="00515157" w:rsidP="00515157">
      <w:pPr>
        <w:rPr>
          <w:rFonts w:ascii="Arial" w:hAnsi="Arial" w:cs="Arial"/>
          <w:b/>
          <w:sz w:val="24"/>
        </w:rPr>
      </w:pPr>
      <w:r>
        <w:rPr>
          <w:rFonts w:ascii="Arial" w:hAnsi="Arial" w:cs="Arial"/>
          <w:b/>
          <w:color w:val="0000FF"/>
          <w:sz w:val="24"/>
        </w:rPr>
        <w:t>R4-2211871</w:t>
      </w:r>
      <w:r>
        <w:rPr>
          <w:rFonts w:ascii="Arial" w:hAnsi="Arial" w:cs="Arial"/>
          <w:b/>
          <w:color w:val="0000FF"/>
          <w:sz w:val="24"/>
        </w:rPr>
        <w:tab/>
      </w:r>
      <w:r>
        <w:rPr>
          <w:rFonts w:ascii="Arial" w:hAnsi="Arial" w:cs="Arial"/>
          <w:b/>
          <w:sz w:val="24"/>
        </w:rPr>
        <w:t>Draft CR for Introducing CSI reporting requirements for 52.6 - 71 GHz</w:t>
      </w:r>
    </w:p>
    <w:p w14:paraId="5C32199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Apple</w:t>
      </w:r>
    </w:p>
    <w:p w14:paraId="73D32B7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R4-2214751</w:t>
      </w:r>
      <w:r>
        <w:rPr>
          <w:color w:val="993300"/>
          <w:u w:val="single"/>
        </w:rPr>
        <w:t>.</w:t>
      </w:r>
    </w:p>
    <w:p w14:paraId="62FFED5B" w14:textId="236733CE" w:rsidR="00515157" w:rsidRDefault="00515157" w:rsidP="00515157">
      <w:pPr>
        <w:rPr>
          <w:rFonts w:ascii="Arial" w:hAnsi="Arial" w:cs="Arial"/>
          <w:b/>
          <w:sz w:val="24"/>
        </w:rPr>
      </w:pPr>
      <w:r>
        <w:rPr>
          <w:rFonts w:ascii="Arial" w:hAnsi="Arial" w:cs="Arial"/>
          <w:b/>
          <w:color w:val="0000FF"/>
          <w:sz w:val="24"/>
        </w:rPr>
        <w:t>R4-2212111</w:t>
      </w:r>
      <w:r>
        <w:rPr>
          <w:rFonts w:ascii="Arial" w:hAnsi="Arial" w:cs="Arial"/>
          <w:b/>
          <w:color w:val="0000FF"/>
          <w:sz w:val="24"/>
        </w:rPr>
        <w:tab/>
      </w:r>
      <w:r>
        <w:rPr>
          <w:rFonts w:ascii="Arial" w:hAnsi="Arial" w:cs="Arial"/>
          <w:b/>
          <w:sz w:val="24"/>
        </w:rPr>
        <w:t>On CSI reporting requirements for ext71GHz</w:t>
      </w:r>
    </w:p>
    <w:p w14:paraId="5D732EE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B0E366A" w14:textId="77777777" w:rsidR="00515157" w:rsidRDefault="00515157" w:rsidP="00515157">
      <w:pPr>
        <w:rPr>
          <w:rFonts w:ascii="Arial" w:hAnsi="Arial" w:cs="Arial"/>
          <w:b/>
        </w:rPr>
      </w:pPr>
      <w:r>
        <w:rPr>
          <w:rFonts w:ascii="Arial" w:hAnsi="Arial" w:cs="Arial"/>
          <w:b/>
        </w:rPr>
        <w:lastRenderedPageBreak/>
        <w:t xml:space="preserve">Abstract: </w:t>
      </w:r>
    </w:p>
    <w:p w14:paraId="7F78AE7E" w14:textId="77777777" w:rsidR="00515157" w:rsidRDefault="00515157" w:rsidP="00515157">
      <w:r>
        <w:t>In this contribution we have provided our views on various open issues with relation to CSI requirements for the extension to 71GHz.</w:t>
      </w:r>
    </w:p>
    <w:p w14:paraId="1C8A991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B20F4" w14:textId="7A37E0C0" w:rsidR="00515157" w:rsidRDefault="00515157" w:rsidP="00515157">
      <w:pPr>
        <w:rPr>
          <w:rFonts w:ascii="Arial" w:hAnsi="Arial" w:cs="Arial"/>
          <w:b/>
          <w:sz w:val="24"/>
        </w:rPr>
      </w:pPr>
      <w:r>
        <w:rPr>
          <w:rFonts w:ascii="Arial" w:hAnsi="Arial" w:cs="Arial"/>
          <w:b/>
          <w:color w:val="0000FF"/>
          <w:sz w:val="24"/>
        </w:rPr>
        <w:t>R4-2212576</w:t>
      </w:r>
      <w:r>
        <w:rPr>
          <w:rFonts w:ascii="Arial" w:hAnsi="Arial" w:cs="Arial"/>
          <w:b/>
          <w:color w:val="0000FF"/>
          <w:sz w:val="24"/>
        </w:rPr>
        <w:tab/>
      </w:r>
      <w:r>
        <w:rPr>
          <w:rFonts w:ascii="Arial" w:hAnsi="Arial" w:cs="Arial"/>
          <w:b/>
          <w:sz w:val="24"/>
        </w:rPr>
        <w:t>CSI reporting requirements in 52.6 – 71 GHz band</w:t>
      </w:r>
    </w:p>
    <w:p w14:paraId="49C0988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FF0EF4" w14:textId="77777777" w:rsidR="00515157" w:rsidRDefault="00515157" w:rsidP="00515157">
      <w:pPr>
        <w:rPr>
          <w:rFonts w:ascii="Arial" w:hAnsi="Arial" w:cs="Arial"/>
          <w:b/>
        </w:rPr>
      </w:pPr>
      <w:r>
        <w:rPr>
          <w:rFonts w:ascii="Arial" w:hAnsi="Arial" w:cs="Arial"/>
          <w:b/>
        </w:rPr>
        <w:t xml:space="preserve">Abstract: </w:t>
      </w:r>
    </w:p>
    <w:p w14:paraId="070C73E0" w14:textId="77777777" w:rsidR="00515157" w:rsidRDefault="00515157" w:rsidP="00515157">
      <w:r>
        <w:t>In this paper, we present our view on the CSI reporting requirements in 52.5 GHz – 71 GHz band, where the related aspects have been gathered in the WF [1].</w:t>
      </w:r>
    </w:p>
    <w:p w14:paraId="1DB2229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61FBC" w14:textId="7D8DD7F9" w:rsidR="00515157" w:rsidRDefault="00515157" w:rsidP="00515157">
      <w:pPr>
        <w:rPr>
          <w:rFonts w:ascii="Arial" w:hAnsi="Arial" w:cs="Arial"/>
          <w:b/>
          <w:sz w:val="24"/>
        </w:rPr>
      </w:pPr>
      <w:r>
        <w:rPr>
          <w:rFonts w:ascii="Arial" w:hAnsi="Arial" w:cs="Arial"/>
          <w:b/>
          <w:color w:val="0000FF"/>
          <w:sz w:val="24"/>
        </w:rPr>
        <w:t>R4-2212577</w:t>
      </w:r>
      <w:r>
        <w:rPr>
          <w:rFonts w:ascii="Arial" w:hAnsi="Arial" w:cs="Arial"/>
          <w:b/>
          <w:color w:val="0000FF"/>
          <w:sz w:val="24"/>
        </w:rPr>
        <w:tab/>
      </w:r>
      <w:r>
        <w:rPr>
          <w:rFonts w:ascii="Arial" w:hAnsi="Arial" w:cs="Arial"/>
          <w:b/>
          <w:sz w:val="24"/>
        </w:rPr>
        <w:t>Simulation results for CSI reporting requirements in FR2-2</w:t>
      </w:r>
    </w:p>
    <w:p w14:paraId="3094A41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EEA742B" w14:textId="77777777" w:rsidR="00515157" w:rsidRDefault="00515157" w:rsidP="00515157">
      <w:pPr>
        <w:rPr>
          <w:rFonts w:ascii="Arial" w:hAnsi="Arial" w:cs="Arial"/>
          <w:b/>
        </w:rPr>
      </w:pPr>
      <w:r>
        <w:rPr>
          <w:rFonts w:ascii="Arial" w:hAnsi="Arial" w:cs="Arial"/>
          <w:b/>
        </w:rPr>
        <w:t xml:space="preserve">Abstract: </w:t>
      </w:r>
    </w:p>
    <w:p w14:paraId="47AB5729" w14:textId="77777777" w:rsidR="00515157" w:rsidRDefault="00515157" w:rsidP="00515157">
      <w:r>
        <w:t>In this paper and based on the progress summarized in WF [1], we present the simulation results on the CSI reporting which has been limited CQI reporting under static conditions in the frequency range 52.6 GHz to 71 GHz.</w:t>
      </w:r>
    </w:p>
    <w:p w14:paraId="045A550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35E79" w14:textId="52E5A532" w:rsidR="00515157" w:rsidRDefault="00515157" w:rsidP="00515157">
      <w:pPr>
        <w:rPr>
          <w:rFonts w:ascii="Arial" w:hAnsi="Arial" w:cs="Arial"/>
          <w:b/>
          <w:sz w:val="24"/>
        </w:rPr>
      </w:pPr>
      <w:r>
        <w:rPr>
          <w:rFonts w:ascii="Arial" w:hAnsi="Arial" w:cs="Arial"/>
          <w:b/>
          <w:color w:val="0000FF"/>
          <w:sz w:val="24"/>
        </w:rPr>
        <w:t>R4-2213811</w:t>
      </w:r>
      <w:r>
        <w:rPr>
          <w:rFonts w:ascii="Arial" w:hAnsi="Arial" w:cs="Arial"/>
          <w:b/>
          <w:color w:val="0000FF"/>
          <w:sz w:val="24"/>
        </w:rPr>
        <w:tab/>
      </w:r>
      <w:r>
        <w:rPr>
          <w:rFonts w:ascii="Arial" w:hAnsi="Arial" w:cs="Arial"/>
          <w:b/>
          <w:sz w:val="24"/>
        </w:rPr>
        <w:t>Discussion on FR2-2 CQI requirements</w:t>
      </w:r>
    </w:p>
    <w:p w14:paraId="5EFA2552"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C37FF7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F5691" w14:textId="399521EC" w:rsidR="00515157" w:rsidRDefault="00515157" w:rsidP="00515157">
      <w:pPr>
        <w:rPr>
          <w:rFonts w:ascii="Arial" w:hAnsi="Arial" w:cs="Arial"/>
          <w:b/>
          <w:sz w:val="24"/>
        </w:rPr>
      </w:pPr>
      <w:r>
        <w:rPr>
          <w:rFonts w:ascii="Arial" w:hAnsi="Arial" w:cs="Arial"/>
          <w:b/>
          <w:color w:val="0000FF"/>
          <w:sz w:val="24"/>
        </w:rPr>
        <w:t>R4-2214751</w:t>
      </w:r>
      <w:r>
        <w:rPr>
          <w:rFonts w:ascii="Arial" w:hAnsi="Arial" w:cs="Arial"/>
          <w:b/>
          <w:color w:val="0000FF"/>
          <w:sz w:val="24"/>
        </w:rPr>
        <w:tab/>
      </w:r>
      <w:r>
        <w:rPr>
          <w:rFonts w:ascii="Arial" w:hAnsi="Arial" w:cs="Arial"/>
          <w:b/>
          <w:sz w:val="24"/>
        </w:rPr>
        <w:t>Draft CR for Introducing CSI reporting requirements for 52.6 - 71 GHz</w:t>
      </w:r>
    </w:p>
    <w:p w14:paraId="7E27248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Apple</w:t>
      </w:r>
    </w:p>
    <w:p w14:paraId="4C2A3653" w14:textId="77777777" w:rsidR="00515157" w:rsidRDefault="00515157" w:rsidP="00515157">
      <w:pPr>
        <w:rPr>
          <w:color w:val="808080"/>
        </w:rPr>
      </w:pPr>
      <w:r>
        <w:rPr>
          <w:color w:val="808080"/>
        </w:rPr>
        <w:t>(Replaces R4-2211871)</w:t>
      </w:r>
    </w:p>
    <w:p w14:paraId="0E490C7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477007" w14:textId="77777777" w:rsidR="00515157" w:rsidRDefault="00515157" w:rsidP="00515157">
      <w:pPr>
        <w:pStyle w:val="Heading5"/>
      </w:pPr>
      <w:bookmarkStart w:id="276" w:name="_Toc113047762"/>
      <w:r>
        <w:t>9.14.8.3</w:t>
      </w:r>
      <w:r>
        <w:tab/>
        <w:t>BS demodulation requirements</w:t>
      </w:r>
      <w:bookmarkEnd w:id="276"/>
    </w:p>
    <w:p w14:paraId="1078CB53" w14:textId="77777777" w:rsidR="00515157" w:rsidRDefault="00515157" w:rsidP="00515157">
      <w:pPr>
        <w:pStyle w:val="Heading6"/>
      </w:pPr>
      <w:bookmarkStart w:id="277" w:name="_Toc113047763"/>
      <w:r>
        <w:t>9.14.8.3.1</w:t>
      </w:r>
      <w:r>
        <w:tab/>
        <w:t>PUSCH requirements</w:t>
      </w:r>
      <w:bookmarkEnd w:id="277"/>
    </w:p>
    <w:p w14:paraId="294329DC" w14:textId="253B60EB" w:rsidR="00515157" w:rsidRDefault="00515157" w:rsidP="00515157">
      <w:pPr>
        <w:rPr>
          <w:rFonts w:ascii="Arial" w:hAnsi="Arial" w:cs="Arial"/>
          <w:b/>
          <w:sz w:val="24"/>
        </w:rPr>
      </w:pPr>
      <w:r>
        <w:rPr>
          <w:rFonts w:ascii="Arial" w:hAnsi="Arial" w:cs="Arial"/>
          <w:b/>
          <w:color w:val="0000FF"/>
          <w:sz w:val="24"/>
        </w:rPr>
        <w:t>R4-2212150</w:t>
      </w:r>
      <w:r>
        <w:rPr>
          <w:rFonts w:ascii="Arial" w:hAnsi="Arial" w:cs="Arial"/>
          <w:b/>
          <w:color w:val="0000FF"/>
          <w:sz w:val="24"/>
        </w:rPr>
        <w:tab/>
      </w:r>
      <w:r>
        <w:rPr>
          <w:rFonts w:ascii="Arial" w:hAnsi="Arial" w:cs="Arial"/>
          <w:b/>
          <w:sz w:val="24"/>
        </w:rPr>
        <w:t>draftCR to 38104 on BS radiated requirements for PUSCH FR2-2</w:t>
      </w:r>
    </w:p>
    <w:p w14:paraId="242B0C3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B (Rel-17)</w:t>
      </w:r>
      <w:r>
        <w:rPr>
          <w:i/>
        </w:rPr>
        <w:br/>
      </w:r>
      <w:r>
        <w:rPr>
          <w:i/>
        </w:rPr>
        <w:br/>
      </w:r>
      <w:r>
        <w:rPr>
          <w:i/>
        </w:rPr>
        <w:tab/>
      </w:r>
      <w:r>
        <w:rPr>
          <w:i/>
        </w:rPr>
        <w:tab/>
      </w:r>
      <w:r>
        <w:rPr>
          <w:i/>
        </w:rPr>
        <w:tab/>
      </w:r>
      <w:r>
        <w:rPr>
          <w:i/>
        </w:rPr>
        <w:tab/>
      </w:r>
      <w:r>
        <w:rPr>
          <w:i/>
        </w:rPr>
        <w:tab/>
        <w:t>Source: Intel Corporation</w:t>
      </w:r>
    </w:p>
    <w:p w14:paraId="19487E1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01EA3D" w14:textId="5650C129" w:rsidR="00515157" w:rsidRDefault="00515157" w:rsidP="00515157">
      <w:pPr>
        <w:rPr>
          <w:rFonts w:ascii="Arial" w:hAnsi="Arial" w:cs="Arial"/>
          <w:b/>
          <w:sz w:val="24"/>
        </w:rPr>
      </w:pPr>
      <w:r>
        <w:rPr>
          <w:rFonts w:ascii="Arial" w:hAnsi="Arial" w:cs="Arial"/>
          <w:b/>
          <w:color w:val="0000FF"/>
          <w:sz w:val="24"/>
        </w:rPr>
        <w:t>R4-2212226</w:t>
      </w:r>
      <w:r>
        <w:rPr>
          <w:rFonts w:ascii="Arial" w:hAnsi="Arial" w:cs="Arial"/>
          <w:b/>
          <w:color w:val="0000FF"/>
          <w:sz w:val="24"/>
        </w:rPr>
        <w:tab/>
      </w:r>
      <w:r>
        <w:rPr>
          <w:rFonts w:ascii="Arial" w:hAnsi="Arial" w:cs="Arial"/>
          <w:b/>
          <w:sz w:val="24"/>
        </w:rPr>
        <w:t>Discussion on FR2-2 PUSCH demodulation requirements</w:t>
      </w:r>
    </w:p>
    <w:p w14:paraId="3F52C95E" w14:textId="77777777" w:rsidR="00515157" w:rsidRDefault="00515157" w:rsidP="005151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A08B26" w14:textId="77777777" w:rsidR="00515157" w:rsidRDefault="00515157" w:rsidP="00515157">
      <w:pPr>
        <w:rPr>
          <w:rFonts w:ascii="Arial" w:hAnsi="Arial" w:cs="Arial"/>
          <w:b/>
        </w:rPr>
      </w:pPr>
      <w:r>
        <w:rPr>
          <w:rFonts w:ascii="Arial" w:hAnsi="Arial" w:cs="Arial"/>
          <w:b/>
        </w:rPr>
        <w:t xml:space="preserve">Abstract: </w:t>
      </w:r>
    </w:p>
    <w:p w14:paraId="3D472C94" w14:textId="77777777" w:rsidR="00515157" w:rsidRDefault="00515157" w:rsidP="00515157">
      <w:r>
        <w:t>Discussion on open issues for FR2-2 PUSCH demodulation requirements</w:t>
      </w:r>
    </w:p>
    <w:p w14:paraId="4588239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F1703" w14:textId="4095E30C" w:rsidR="00515157" w:rsidRDefault="00515157" w:rsidP="00515157">
      <w:pPr>
        <w:rPr>
          <w:rFonts w:ascii="Arial" w:hAnsi="Arial" w:cs="Arial"/>
          <w:b/>
          <w:sz w:val="24"/>
        </w:rPr>
      </w:pPr>
      <w:r>
        <w:rPr>
          <w:rFonts w:ascii="Arial" w:hAnsi="Arial" w:cs="Arial"/>
          <w:b/>
          <w:color w:val="0000FF"/>
          <w:sz w:val="24"/>
        </w:rPr>
        <w:t>R4-2212229</w:t>
      </w:r>
      <w:r>
        <w:rPr>
          <w:rFonts w:ascii="Arial" w:hAnsi="Arial" w:cs="Arial"/>
          <w:b/>
          <w:color w:val="0000FF"/>
          <w:sz w:val="24"/>
        </w:rPr>
        <w:tab/>
      </w:r>
      <w:r>
        <w:rPr>
          <w:rFonts w:ascii="Arial" w:hAnsi="Arial" w:cs="Arial"/>
          <w:b/>
          <w:sz w:val="24"/>
        </w:rPr>
        <w:t>Simulation results for FR2-2 PUSCH demodulation requirements</w:t>
      </w:r>
    </w:p>
    <w:p w14:paraId="46624119"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3CF6610" w14:textId="77777777" w:rsidR="00515157" w:rsidRDefault="00515157" w:rsidP="00515157">
      <w:pPr>
        <w:rPr>
          <w:rFonts w:ascii="Arial" w:hAnsi="Arial" w:cs="Arial"/>
          <w:b/>
        </w:rPr>
      </w:pPr>
      <w:r>
        <w:rPr>
          <w:rFonts w:ascii="Arial" w:hAnsi="Arial" w:cs="Arial"/>
          <w:b/>
        </w:rPr>
        <w:t xml:space="preserve">Abstract: </w:t>
      </w:r>
    </w:p>
    <w:p w14:paraId="15B3B96F" w14:textId="77777777" w:rsidR="00515157" w:rsidRDefault="00515157" w:rsidP="00515157">
      <w:r>
        <w:t>Simulation results for FR2-2 PUSCH demodulation requirements</w:t>
      </w:r>
    </w:p>
    <w:p w14:paraId="0F279DA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40FB6" w14:textId="5C81CBEA" w:rsidR="00515157" w:rsidRDefault="00515157" w:rsidP="00515157">
      <w:pPr>
        <w:rPr>
          <w:rFonts w:ascii="Arial" w:hAnsi="Arial" w:cs="Arial"/>
          <w:b/>
          <w:sz w:val="24"/>
        </w:rPr>
      </w:pPr>
      <w:r>
        <w:rPr>
          <w:rFonts w:ascii="Arial" w:hAnsi="Arial" w:cs="Arial"/>
          <w:b/>
          <w:color w:val="0000FF"/>
          <w:sz w:val="24"/>
        </w:rPr>
        <w:t>R4-2212232</w:t>
      </w:r>
      <w:r>
        <w:rPr>
          <w:rFonts w:ascii="Arial" w:hAnsi="Arial" w:cs="Arial"/>
          <w:b/>
          <w:color w:val="0000FF"/>
          <w:sz w:val="24"/>
        </w:rPr>
        <w:tab/>
      </w:r>
      <w:r>
        <w:rPr>
          <w:rFonts w:ascii="Arial" w:hAnsi="Arial" w:cs="Arial"/>
          <w:b/>
          <w:sz w:val="24"/>
        </w:rPr>
        <w:t>Draft CR for TS38.104 FRC tables for FR2-2 PUSCH demodulation requirements</w:t>
      </w:r>
    </w:p>
    <w:p w14:paraId="2E2D1BC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B (Rel-17)</w:t>
      </w:r>
      <w:r>
        <w:rPr>
          <w:i/>
        </w:rPr>
        <w:br/>
      </w:r>
      <w:r>
        <w:rPr>
          <w:i/>
        </w:rPr>
        <w:br/>
      </w:r>
      <w:r>
        <w:rPr>
          <w:i/>
        </w:rPr>
        <w:tab/>
      </w:r>
      <w:r>
        <w:rPr>
          <w:i/>
        </w:rPr>
        <w:tab/>
      </w:r>
      <w:r>
        <w:rPr>
          <w:i/>
        </w:rPr>
        <w:tab/>
      </w:r>
      <w:r>
        <w:rPr>
          <w:i/>
        </w:rPr>
        <w:tab/>
      </w:r>
      <w:r>
        <w:rPr>
          <w:i/>
        </w:rPr>
        <w:tab/>
        <w:t>Source: Ericsson</w:t>
      </w:r>
    </w:p>
    <w:p w14:paraId="760B47ED" w14:textId="77777777" w:rsidR="00515157" w:rsidRDefault="00515157" w:rsidP="00515157">
      <w:pPr>
        <w:rPr>
          <w:rFonts w:ascii="Arial" w:hAnsi="Arial" w:cs="Arial"/>
          <w:b/>
        </w:rPr>
      </w:pPr>
      <w:r>
        <w:rPr>
          <w:rFonts w:ascii="Arial" w:hAnsi="Arial" w:cs="Arial"/>
          <w:b/>
        </w:rPr>
        <w:t xml:space="preserve">Abstract: </w:t>
      </w:r>
    </w:p>
    <w:p w14:paraId="28CD0336" w14:textId="77777777" w:rsidR="00515157" w:rsidRDefault="00515157" w:rsidP="00515157">
      <w:r>
        <w:t>Introduce FRC tables for FR2-2 PUSCH demodulation requirements</w:t>
      </w:r>
    </w:p>
    <w:p w14:paraId="5A84EAD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R4-2215123</w:t>
      </w:r>
      <w:r>
        <w:rPr>
          <w:color w:val="993300"/>
          <w:u w:val="single"/>
        </w:rPr>
        <w:t>.</w:t>
      </w:r>
    </w:p>
    <w:p w14:paraId="7A78C15F" w14:textId="670977CF" w:rsidR="00515157" w:rsidRDefault="00515157" w:rsidP="00515157">
      <w:pPr>
        <w:rPr>
          <w:rFonts w:ascii="Arial" w:hAnsi="Arial" w:cs="Arial"/>
          <w:b/>
          <w:sz w:val="24"/>
        </w:rPr>
      </w:pPr>
      <w:r>
        <w:rPr>
          <w:rFonts w:ascii="Arial" w:hAnsi="Arial" w:cs="Arial"/>
          <w:b/>
          <w:color w:val="0000FF"/>
          <w:sz w:val="24"/>
        </w:rPr>
        <w:t>R4-2212233</w:t>
      </w:r>
      <w:r>
        <w:rPr>
          <w:rFonts w:ascii="Arial" w:hAnsi="Arial" w:cs="Arial"/>
          <w:b/>
          <w:color w:val="0000FF"/>
          <w:sz w:val="24"/>
        </w:rPr>
        <w:tab/>
      </w:r>
      <w:r>
        <w:rPr>
          <w:rFonts w:ascii="Arial" w:hAnsi="Arial" w:cs="Arial"/>
          <w:b/>
          <w:sz w:val="24"/>
        </w:rPr>
        <w:t>Draft CR for TS38.141-2 FRC tables for FR2-2 PUSCH demodulation requirements</w:t>
      </w:r>
    </w:p>
    <w:p w14:paraId="6A6445D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B (Rel-17)</w:t>
      </w:r>
      <w:r>
        <w:rPr>
          <w:i/>
        </w:rPr>
        <w:br/>
      </w:r>
      <w:r>
        <w:rPr>
          <w:i/>
        </w:rPr>
        <w:br/>
      </w:r>
      <w:r>
        <w:rPr>
          <w:i/>
        </w:rPr>
        <w:tab/>
      </w:r>
      <w:r>
        <w:rPr>
          <w:i/>
        </w:rPr>
        <w:tab/>
      </w:r>
      <w:r>
        <w:rPr>
          <w:i/>
        </w:rPr>
        <w:tab/>
      </w:r>
      <w:r>
        <w:rPr>
          <w:i/>
        </w:rPr>
        <w:tab/>
      </w:r>
      <w:r>
        <w:rPr>
          <w:i/>
        </w:rPr>
        <w:tab/>
        <w:t>Source: Ericsson</w:t>
      </w:r>
    </w:p>
    <w:p w14:paraId="3D4D18AE" w14:textId="77777777" w:rsidR="00515157" w:rsidRDefault="00515157" w:rsidP="00515157">
      <w:pPr>
        <w:rPr>
          <w:rFonts w:ascii="Arial" w:hAnsi="Arial" w:cs="Arial"/>
          <w:b/>
        </w:rPr>
      </w:pPr>
      <w:r>
        <w:rPr>
          <w:rFonts w:ascii="Arial" w:hAnsi="Arial" w:cs="Arial"/>
          <w:b/>
        </w:rPr>
        <w:t xml:space="preserve">Abstract: </w:t>
      </w:r>
    </w:p>
    <w:p w14:paraId="327B8296" w14:textId="77777777" w:rsidR="00515157" w:rsidRDefault="00515157" w:rsidP="00515157">
      <w:r>
        <w:t>introduce FRC tables for FR2-2 PUSCH demodulation requirements</w:t>
      </w:r>
    </w:p>
    <w:p w14:paraId="3C45D45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R4-2215124</w:t>
      </w:r>
      <w:r>
        <w:rPr>
          <w:color w:val="993300"/>
          <w:u w:val="single"/>
        </w:rPr>
        <w:t>.</w:t>
      </w:r>
    </w:p>
    <w:p w14:paraId="714631F0" w14:textId="524CDD8B" w:rsidR="00515157" w:rsidRDefault="00515157" w:rsidP="00515157">
      <w:pPr>
        <w:rPr>
          <w:rFonts w:ascii="Arial" w:hAnsi="Arial" w:cs="Arial"/>
          <w:b/>
          <w:sz w:val="24"/>
        </w:rPr>
      </w:pPr>
      <w:r>
        <w:rPr>
          <w:rFonts w:ascii="Arial" w:hAnsi="Arial" w:cs="Arial"/>
          <w:b/>
          <w:color w:val="0000FF"/>
          <w:sz w:val="24"/>
        </w:rPr>
        <w:t>R4-2212674</w:t>
      </w:r>
      <w:r>
        <w:rPr>
          <w:rFonts w:ascii="Arial" w:hAnsi="Arial" w:cs="Arial"/>
          <w:b/>
          <w:color w:val="0000FF"/>
          <w:sz w:val="24"/>
        </w:rPr>
        <w:tab/>
      </w:r>
      <w:r>
        <w:rPr>
          <w:rFonts w:ascii="Arial" w:hAnsi="Arial" w:cs="Arial"/>
          <w:b/>
          <w:sz w:val="24"/>
        </w:rPr>
        <w:t>Discussion on PUSCH demodulation requirements for the extension to 71 GHz</w:t>
      </w:r>
    </w:p>
    <w:p w14:paraId="2FE6D95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FF6726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BEEDE" w14:textId="2376C035" w:rsidR="00515157" w:rsidRDefault="00515157" w:rsidP="00515157">
      <w:pPr>
        <w:rPr>
          <w:rFonts w:ascii="Arial" w:hAnsi="Arial" w:cs="Arial"/>
          <w:b/>
          <w:sz w:val="24"/>
        </w:rPr>
      </w:pPr>
      <w:r>
        <w:rPr>
          <w:rFonts w:ascii="Arial" w:hAnsi="Arial" w:cs="Arial"/>
          <w:b/>
          <w:color w:val="0000FF"/>
          <w:sz w:val="24"/>
        </w:rPr>
        <w:t>R4-2212675</w:t>
      </w:r>
      <w:r>
        <w:rPr>
          <w:rFonts w:ascii="Arial" w:hAnsi="Arial" w:cs="Arial"/>
          <w:b/>
          <w:color w:val="0000FF"/>
          <w:sz w:val="24"/>
        </w:rPr>
        <w:tab/>
      </w:r>
      <w:r>
        <w:rPr>
          <w:rFonts w:ascii="Arial" w:hAnsi="Arial" w:cs="Arial"/>
          <w:b/>
          <w:sz w:val="24"/>
        </w:rPr>
        <w:t>PUSCH simulation results for the extension to 71 GHz</w:t>
      </w:r>
    </w:p>
    <w:p w14:paraId="5B9A7B2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1A7936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B8882C" w14:textId="0A3B40C6" w:rsidR="00515157" w:rsidRDefault="00515157" w:rsidP="00515157">
      <w:pPr>
        <w:rPr>
          <w:rFonts w:ascii="Arial" w:hAnsi="Arial" w:cs="Arial"/>
          <w:b/>
          <w:sz w:val="24"/>
        </w:rPr>
      </w:pPr>
      <w:r>
        <w:rPr>
          <w:rFonts w:ascii="Arial" w:hAnsi="Arial" w:cs="Arial"/>
          <w:b/>
          <w:color w:val="0000FF"/>
          <w:sz w:val="24"/>
        </w:rPr>
        <w:t>R4-2213669</w:t>
      </w:r>
      <w:r>
        <w:rPr>
          <w:rFonts w:ascii="Arial" w:hAnsi="Arial" w:cs="Arial"/>
          <w:b/>
          <w:color w:val="0000FF"/>
          <w:sz w:val="24"/>
        </w:rPr>
        <w:tab/>
      </w:r>
      <w:r>
        <w:rPr>
          <w:rFonts w:ascii="Arial" w:hAnsi="Arial" w:cs="Arial"/>
          <w:b/>
          <w:sz w:val="24"/>
        </w:rPr>
        <w:t>View on BS demodulation requirement for NR extended to 71GHz</w:t>
      </w:r>
    </w:p>
    <w:p w14:paraId="44B839DE" w14:textId="77777777" w:rsidR="00515157" w:rsidRDefault="00515157" w:rsidP="005151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B1F11A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30A5C7" w14:textId="0A41555A" w:rsidR="00515157" w:rsidRDefault="00515157" w:rsidP="00515157">
      <w:pPr>
        <w:rPr>
          <w:rFonts w:ascii="Arial" w:hAnsi="Arial" w:cs="Arial"/>
          <w:b/>
          <w:sz w:val="24"/>
        </w:rPr>
      </w:pPr>
      <w:r>
        <w:rPr>
          <w:rFonts w:ascii="Arial" w:hAnsi="Arial" w:cs="Arial"/>
          <w:b/>
          <w:color w:val="0000FF"/>
          <w:sz w:val="24"/>
        </w:rPr>
        <w:t>R4-2213812</w:t>
      </w:r>
      <w:r>
        <w:rPr>
          <w:rFonts w:ascii="Arial" w:hAnsi="Arial" w:cs="Arial"/>
          <w:b/>
          <w:color w:val="0000FF"/>
          <w:sz w:val="24"/>
        </w:rPr>
        <w:tab/>
      </w:r>
      <w:r>
        <w:rPr>
          <w:rFonts w:ascii="Arial" w:hAnsi="Arial" w:cs="Arial"/>
          <w:b/>
          <w:sz w:val="24"/>
        </w:rPr>
        <w:t>Discussion on FR2-2 PUSCH requirements</w:t>
      </w:r>
    </w:p>
    <w:p w14:paraId="648178D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3E3BFF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425A1" w14:textId="61E7846B" w:rsidR="00515157" w:rsidRDefault="00515157" w:rsidP="00515157">
      <w:pPr>
        <w:rPr>
          <w:rFonts w:ascii="Arial" w:hAnsi="Arial" w:cs="Arial"/>
          <w:b/>
          <w:sz w:val="24"/>
        </w:rPr>
      </w:pPr>
      <w:r>
        <w:rPr>
          <w:rFonts w:ascii="Arial" w:hAnsi="Arial" w:cs="Arial"/>
          <w:b/>
          <w:color w:val="0000FF"/>
          <w:sz w:val="24"/>
        </w:rPr>
        <w:t>R4-2213813</w:t>
      </w:r>
      <w:r>
        <w:rPr>
          <w:rFonts w:ascii="Arial" w:hAnsi="Arial" w:cs="Arial"/>
          <w:b/>
          <w:color w:val="0000FF"/>
          <w:sz w:val="24"/>
        </w:rPr>
        <w:tab/>
      </w:r>
      <w:r>
        <w:rPr>
          <w:rFonts w:ascii="Arial" w:hAnsi="Arial" w:cs="Arial"/>
          <w:b/>
          <w:sz w:val="24"/>
        </w:rPr>
        <w:t>Simulation results on FR2-2 PUSCH requirements</w:t>
      </w:r>
    </w:p>
    <w:p w14:paraId="0AA3D77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7C073A8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FD49E" w14:textId="005ED884" w:rsidR="00515157" w:rsidRDefault="00515157" w:rsidP="00515157">
      <w:pPr>
        <w:rPr>
          <w:rFonts w:ascii="Arial" w:hAnsi="Arial" w:cs="Arial"/>
          <w:b/>
          <w:sz w:val="24"/>
        </w:rPr>
      </w:pPr>
      <w:r>
        <w:rPr>
          <w:rFonts w:ascii="Arial" w:hAnsi="Arial" w:cs="Arial"/>
          <w:b/>
          <w:color w:val="0000FF"/>
          <w:sz w:val="24"/>
        </w:rPr>
        <w:t>R4-2213819</w:t>
      </w:r>
      <w:r>
        <w:rPr>
          <w:rFonts w:ascii="Arial" w:hAnsi="Arial" w:cs="Arial"/>
          <w:b/>
          <w:color w:val="0000FF"/>
          <w:sz w:val="24"/>
        </w:rPr>
        <w:tab/>
      </w:r>
      <w:r>
        <w:rPr>
          <w:rFonts w:ascii="Arial" w:hAnsi="Arial" w:cs="Arial"/>
          <w:b/>
          <w:sz w:val="24"/>
        </w:rPr>
        <w:t>Draft CR Introduction of FR2-2 PUSCH performance requirements in TS 38.141-2</w:t>
      </w:r>
    </w:p>
    <w:p w14:paraId="60A90B5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700B8A6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R4-2215126</w:t>
      </w:r>
      <w:r>
        <w:rPr>
          <w:color w:val="993300"/>
          <w:u w:val="single"/>
        </w:rPr>
        <w:t>.</w:t>
      </w:r>
    </w:p>
    <w:p w14:paraId="51A5021D" w14:textId="410F9815" w:rsidR="00515157" w:rsidRDefault="00515157" w:rsidP="00515157">
      <w:pPr>
        <w:rPr>
          <w:rFonts w:ascii="Arial" w:hAnsi="Arial" w:cs="Arial"/>
          <w:b/>
          <w:sz w:val="24"/>
        </w:rPr>
      </w:pPr>
      <w:r>
        <w:rPr>
          <w:rFonts w:ascii="Arial" w:hAnsi="Arial" w:cs="Arial"/>
          <w:b/>
          <w:color w:val="0000FF"/>
          <w:sz w:val="24"/>
        </w:rPr>
        <w:t>R4-2215123</w:t>
      </w:r>
      <w:r>
        <w:rPr>
          <w:rFonts w:ascii="Arial" w:hAnsi="Arial" w:cs="Arial"/>
          <w:b/>
          <w:color w:val="0000FF"/>
          <w:sz w:val="24"/>
        </w:rPr>
        <w:tab/>
      </w:r>
      <w:r>
        <w:rPr>
          <w:rFonts w:ascii="Arial" w:hAnsi="Arial" w:cs="Arial"/>
          <w:b/>
          <w:sz w:val="24"/>
        </w:rPr>
        <w:t>Draft CR for TS38.104 FRC tables for FR2-2 PUSCH demodulation requirements</w:t>
      </w:r>
    </w:p>
    <w:p w14:paraId="5AE1D80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B (Rel-17)</w:t>
      </w:r>
      <w:r>
        <w:rPr>
          <w:i/>
        </w:rPr>
        <w:br/>
      </w:r>
      <w:r>
        <w:rPr>
          <w:i/>
        </w:rPr>
        <w:br/>
      </w:r>
      <w:r>
        <w:rPr>
          <w:i/>
        </w:rPr>
        <w:tab/>
      </w:r>
      <w:r>
        <w:rPr>
          <w:i/>
        </w:rPr>
        <w:tab/>
      </w:r>
      <w:r>
        <w:rPr>
          <w:i/>
        </w:rPr>
        <w:tab/>
      </w:r>
      <w:r>
        <w:rPr>
          <w:i/>
        </w:rPr>
        <w:tab/>
      </w:r>
      <w:r>
        <w:rPr>
          <w:i/>
        </w:rPr>
        <w:tab/>
        <w:t>Source: Ericsson</w:t>
      </w:r>
    </w:p>
    <w:p w14:paraId="2751590F" w14:textId="77777777" w:rsidR="00515157" w:rsidRDefault="00515157" w:rsidP="00515157">
      <w:pPr>
        <w:rPr>
          <w:color w:val="808080"/>
        </w:rPr>
      </w:pPr>
      <w:r>
        <w:rPr>
          <w:color w:val="808080"/>
        </w:rPr>
        <w:t>(Replaces R4-2212232)</w:t>
      </w:r>
    </w:p>
    <w:p w14:paraId="7E6B6641" w14:textId="77777777" w:rsidR="00515157" w:rsidRDefault="00515157" w:rsidP="00515157">
      <w:pPr>
        <w:rPr>
          <w:rFonts w:ascii="Arial" w:hAnsi="Arial" w:cs="Arial"/>
          <w:b/>
        </w:rPr>
      </w:pPr>
      <w:r>
        <w:rPr>
          <w:rFonts w:ascii="Arial" w:hAnsi="Arial" w:cs="Arial"/>
          <w:b/>
        </w:rPr>
        <w:t xml:space="preserve">Abstract: </w:t>
      </w:r>
    </w:p>
    <w:p w14:paraId="78EFE4BD" w14:textId="77777777" w:rsidR="00515157" w:rsidRDefault="00515157" w:rsidP="00515157">
      <w:r>
        <w:t>Introduce FRC tables for FR2-2 PUSCH demodulation requirements</w:t>
      </w:r>
    </w:p>
    <w:p w14:paraId="192B27A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4A2ABC" w14:textId="734B7CFE" w:rsidR="00515157" w:rsidRDefault="00515157" w:rsidP="00515157">
      <w:pPr>
        <w:rPr>
          <w:rFonts w:ascii="Arial" w:hAnsi="Arial" w:cs="Arial"/>
          <w:b/>
          <w:sz w:val="24"/>
        </w:rPr>
      </w:pPr>
      <w:r>
        <w:rPr>
          <w:rFonts w:ascii="Arial" w:hAnsi="Arial" w:cs="Arial"/>
          <w:b/>
          <w:color w:val="0000FF"/>
          <w:sz w:val="24"/>
        </w:rPr>
        <w:t>R4-2215124</w:t>
      </w:r>
      <w:r>
        <w:rPr>
          <w:rFonts w:ascii="Arial" w:hAnsi="Arial" w:cs="Arial"/>
          <w:b/>
          <w:color w:val="0000FF"/>
          <w:sz w:val="24"/>
        </w:rPr>
        <w:tab/>
      </w:r>
      <w:r>
        <w:rPr>
          <w:rFonts w:ascii="Arial" w:hAnsi="Arial" w:cs="Arial"/>
          <w:b/>
          <w:sz w:val="24"/>
        </w:rPr>
        <w:t>Draft CR for TS38.141-2 FRC tables for FR2-2 PUSCH demodulation requirements</w:t>
      </w:r>
    </w:p>
    <w:p w14:paraId="575DC3B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B (Rel-17)</w:t>
      </w:r>
      <w:r>
        <w:rPr>
          <w:i/>
        </w:rPr>
        <w:br/>
      </w:r>
      <w:r>
        <w:rPr>
          <w:i/>
        </w:rPr>
        <w:br/>
      </w:r>
      <w:r>
        <w:rPr>
          <w:i/>
        </w:rPr>
        <w:tab/>
      </w:r>
      <w:r>
        <w:rPr>
          <w:i/>
        </w:rPr>
        <w:tab/>
      </w:r>
      <w:r>
        <w:rPr>
          <w:i/>
        </w:rPr>
        <w:tab/>
      </w:r>
      <w:r>
        <w:rPr>
          <w:i/>
        </w:rPr>
        <w:tab/>
      </w:r>
      <w:r>
        <w:rPr>
          <w:i/>
        </w:rPr>
        <w:tab/>
        <w:t>Source: Ericsson</w:t>
      </w:r>
    </w:p>
    <w:p w14:paraId="4C922746" w14:textId="77777777" w:rsidR="00515157" w:rsidRDefault="00515157" w:rsidP="00515157">
      <w:pPr>
        <w:rPr>
          <w:color w:val="808080"/>
        </w:rPr>
      </w:pPr>
      <w:r>
        <w:rPr>
          <w:color w:val="808080"/>
        </w:rPr>
        <w:t>(Replaces R4-2212233)</w:t>
      </w:r>
    </w:p>
    <w:p w14:paraId="080D227C" w14:textId="77777777" w:rsidR="00515157" w:rsidRDefault="00515157" w:rsidP="00515157">
      <w:pPr>
        <w:rPr>
          <w:rFonts w:ascii="Arial" w:hAnsi="Arial" w:cs="Arial"/>
          <w:b/>
        </w:rPr>
      </w:pPr>
      <w:r>
        <w:rPr>
          <w:rFonts w:ascii="Arial" w:hAnsi="Arial" w:cs="Arial"/>
          <w:b/>
        </w:rPr>
        <w:t xml:space="preserve">Abstract: </w:t>
      </w:r>
    </w:p>
    <w:p w14:paraId="7B4A4F5A" w14:textId="77777777" w:rsidR="00515157" w:rsidRDefault="00515157" w:rsidP="00515157">
      <w:r>
        <w:t>introduce FRC tables for FR2-2 PUSCH demodulation requirements</w:t>
      </w:r>
    </w:p>
    <w:p w14:paraId="226DFE1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0715A9" w14:textId="6D01CD3B" w:rsidR="00515157" w:rsidRDefault="00515157" w:rsidP="00515157">
      <w:pPr>
        <w:rPr>
          <w:rFonts w:ascii="Arial" w:hAnsi="Arial" w:cs="Arial"/>
          <w:b/>
          <w:sz w:val="24"/>
        </w:rPr>
      </w:pPr>
      <w:r>
        <w:rPr>
          <w:rFonts w:ascii="Arial" w:hAnsi="Arial" w:cs="Arial"/>
          <w:b/>
          <w:color w:val="0000FF"/>
          <w:sz w:val="24"/>
        </w:rPr>
        <w:t>R4-2215126</w:t>
      </w:r>
      <w:r>
        <w:rPr>
          <w:rFonts w:ascii="Arial" w:hAnsi="Arial" w:cs="Arial"/>
          <w:b/>
          <w:color w:val="0000FF"/>
          <w:sz w:val="24"/>
        </w:rPr>
        <w:tab/>
      </w:r>
      <w:r>
        <w:rPr>
          <w:rFonts w:ascii="Arial" w:hAnsi="Arial" w:cs="Arial"/>
          <w:b/>
          <w:sz w:val="24"/>
        </w:rPr>
        <w:t>Draft CR Introduction of FR2-2 PUSCH performance requirements in TS 38.141-2</w:t>
      </w:r>
    </w:p>
    <w:p w14:paraId="4B56A86C"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4039F296" w14:textId="77777777" w:rsidR="00515157" w:rsidRDefault="00515157" w:rsidP="00515157">
      <w:pPr>
        <w:rPr>
          <w:color w:val="808080"/>
        </w:rPr>
      </w:pPr>
      <w:r>
        <w:rPr>
          <w:color w:val="808080"/>
        </w:rPr>
        <w:t>(Replaces R4-2213819)</w:t>
      </w:r>
    </w:p>
    <w:p w14:paraId="310CAF2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B593C2" w14:textId="77777777" w:rsidR="00515157" w:rsidRDefault="00515157" w:rsidP="00515157">
      <w:pPr>
        <w:pStyle w:val="Heading6"/>
      </w:pPr>
      <w:bookmarkStart w:id="278" w:name="_Toc113047764"/>
      <w:r>
        <w:t>9.14.8.3.2</w:t>
      </w:r>
      <w:r>
        <w:tab/>
        <w:t>PUCCH requirements</w:t>
      </w:r>
      <w:bookmarkEnd w:id="278"/>
    </w:p>
    <w:p w14:paraId="792B4CA9" w14:textId="452B9CFD" w:rsidR="00515157" w:rsidRDefault="00515157" w:rsidP="00515157">
      <w:pPr>
        <w:rPr>
          <w:rFonts w:ascii="Arial" w:hAnsi="Arial" w:cs="Arial"/>
          <w:b/>
          <w:sz w:val="24"/>
        </w:rPr>
      </w:pPr>
      <w:r>
        <w:rPr>
          <w:rFonts w:ascii="Arial" w:hAnsi="Arial" w:cs="Arial"/>
          <w:b/>
          <w:color w:val="0000FF"/>
          <w:sz w:val="24"/>
        </w:rPr>
        <w:t>R4-2212151</w:t>
      </w:r>
      <w:r>
        <w:rPr>
          <w:rFonts w:ascii="Arial" w:hAnsi="Arial" w:cs="Arial"/>
          <w:b/>
          <w:color w:val="0000FF"/>
          <w:sz w:val="24"/>
        </w:rPr>
        <w:tab/>
      </w:r>
      <w:r>
        <w:rPr>
          <w:rFonts w:ascii="Arial" w:hAnsi="Arial" w:cs="Arial"/>
          <w:b/>
          <w:sz w:val="24"/>
        </w:rPr>
        <w:t>draftCR to 38141-2 on BS radiated requirements for PUCCH FR2-2</w:t>
      </w:r>
    </w:p>
    <w:p w14:paraId="580E108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B (Rel-17)</w:t>
      </w:r>
      <w:r>
        <w:rPr>
          <w:i/>
        </w:rPr>
        <w:br/>
      </w:r>
      <w:r>
        <w:rPr>
          <w:i/>
        </w:rPr>
        <w:br/>
      </w:r>
      <w:r>
        <w:rPr>
          <w:i/>
        </w:rPr>
        <w:tab/>
      </w:r>
      <w:r>
        <w:rPr>
          <w:i/>
        </w:rPr>
        <w:tab/>
      </w:r>
      <w:r>
        <w:rPr>
          <w:i/>
        </w:rPr>
        <w:tab/>
      </w:r>
      <w:r>
        <w:rPr>
          <w:i/>
        </w:rPr>
        <w:tab/>
      </w:r>
      <w:r>
        <w:rPr>
          <w:i/>
        </w:rPr>
        <w:tab/>
        <w:t>Source: Intel Corporation</w:t>
      </w:r>
    </w:p>
    <w:p w14:paraId="5BBCFD0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328076" w14:textId="2F006474" w:rsidR="00515157" w:rsidRDefault="00515157" w:rsidP="00515157">
      <w:pPr>
        <w:rPr>
          <w:rFonts w:ascii="Arial" w:hAnsi="Arial" w:cs="Arial"/>
          <w:b/>
          <w:sz w:val="24"/>
        </w:rPr>
      </w:pPr>
      <w:r>
        <w:rPr>
          <w:rFonts w:ascii="Arial" w:hAnsi="Arial" w:cs="Arial"/>
          <w:b/>
          <w:color w:val="0000FF"/>
          <w:sz w:val="24"/>
        </w:rPr>
        <w:t>R4-2212227</w:t>
      </w:r>
      <w:r>
        <w:rPr>
          <w:rFonts w:ascii="Arial" w:hAnsi="Arial" w:cs="Arial"/>
          <w:b/>
          <w:color w:val="0000FF"/>
          <w:sz w:val="24"/>
        </w:rPr>
        <w:tab/>
      </w:r>
      <w:r>
        <w:rPr>
          <w:rFonts w:ascii="Arial" w:hAnsi="Arial" w:cs="Arial"/>
          <w:b/>
          <w:sz w:val="24"/>
        </w:rPr>
        <w:t>Discussion on FR2-2 PUCCH demodulation requirements</w:t>
      </w:r>
    </w:p>
    <w:p w14:paraId="23A50A6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4FD196" w14:textId="77777777" w:rsidR="00515157" w:rsidRDefault="00515157" w:rsidP="00515157">
      <w:pPr>
        <w:rPr>
          <w:rFonts w:ascii="Arial" w:hAnsi="Arial" w:cs="Arial"/>
          <w:b/>
        </w:rPr>
      </w:pPr>
      <w:r>
        <w:rPr>
          <w:rFonts w:ascii="Arial" w:hAnsi="Arial" w:cs="Arial"/>
          <w:b/>
        </w:rPr>
        <w:t xml:space="preserve">Abstract: </w:t>
      </w:r>
    </w:p>
    <w:p w14:paraId="0E4B0C76" w14:textId="77777777" w:rsidR="00515157" w:rsidRDefault="00515157" w:rsidP="00515157">
      <w:r>
        <w:t>Discussion on open issues for FR2-2 PUCCH demodulation requirements</w:t>
      </w:r>
    </w:p>
    <w:p w14:paraId="31B4A25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A8C9C" w14:textId="6AA1C8CC" w:rsidR="00515157" w:rsidRDefault="00515157" w:rsidP="00515157">
      <w:pPr>
        <w:rPr>
          <w:rFonts w:ascii="Arial" w:hAnsi="Arial" w:cs="Arial"/>
          <w:b/>
          <w:sz w:val="24"/>
        </w:rPr>
      </w:pPr>
      <w:r>
        <w:rPr>
          <w:rFonts w:ascii="Arial" w:hAnsi="Arial" w:cs="Arial"/>
          <w:b/>
          <w:color w:val="0000FF"/>
          <w:sz w:val="24"/>
        </w:rPr>
        <w:t>R4-2212230</w:t>
      </w:r>
      <w:r>
        <w:rPr>
          <w:rFonts w:ascii="Arial" w:hAnsi="Arial" w:cs="Arial"/>
          <w:b/>
          <w:color w:val="0000FF"/>
          <w:sz w:val="24"/>
        </w:rPr>
        <w:tab/>
      </w:r>
      <w:r>
        <w:rPr>
          <w:rFonts w:ascii="Arial" w:hAnsi="Arial" w:cs="Arial"/>
          <w:b/>
          <w:sz w:val="24"/>
        </w:rPr>
        <w:t>Simulation results for FR2-2 PUCCH demodulation requirements</w:t>
      </w:r>
    </w:p>
    <w:p w14:paraId="137F68FC"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2E97B89" w14:textId="77777777" w:rsidR="00515157" w:rsidRDefault="00515157" w:rsidP="00515157">
      <w:pPr>
        <w:rPr>
          <w:rFonts w:ascii="Arial" w:hAnsi="Arial" w:cs="Arial"/>
          <w:b/>
        </w:rPr>
      </w:pPr>
      <w:r>
        <w:rPr>
          <w:rFonts w:ascii="Arial" w:hAnsi="Arial" w:cs="Arial"/>
          <w:b/>
        </w:rPr>
        <w:t xml:space="preserve">Abstract: </w:t>
      </w:r>
    </w:p>
    <w:p w14:paraId="4DF3D540" w14:textId="77777777" w:rsidR="00515157" w:rsidRDefault="00515157" w:rsidP="00515157">
      <w:r>
        <w:t>Simulation results for FR2-2 PUCCH demodulation requirements</w:t>
      </w:r>
    </w:p>
    <w:p w14:paraId="45F14C6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126C1" w14:textId="33F75BB2" w:rsidR="00515157" w:rsidRDefault="00515157" w:rsidP="00515157">
      <w:pPr>
        <w:rPr>
          <w:rFonts w:ascii="Arial" w:hAnsi="Arial" w:cs="Arial"/>
          <w:b/>
          <w:sz w:val="24"/>
        </w:rPr>
      </w:pPr>
      <w:r>
        <w:rPr>
          <w:rFonts w:ascii="Arial" w:hAnsi="Arial" w:cs="Arial"/>
          <w:b/>
          <w:color w:val="0000FF"/>
          <w:sz w:val="24"/>
        </w:rPr>
        <w:t>R4-2212676</w:t>
      </w:r>
      <w:r>
        <w:rPr>
          <w:rFonts w:ascii="Arial" w:hAnsi="Arial" w:cs="Arial"/>
          <w:b/>
          <w:color w:val="0000FF"/>
          <w:sz w:val="24"/>
        </w:rPr>
        <w:tab/>
      </w:r>
      <w:r>
        <w:rPr>
          <w:rFonts w:ascii="Arial" w:hAnsi="Arial" w:cs="Arial"/>
          <w:b/>
          <w:sz w:val="24"/>
        </w:rPr>
        <w:t>Discussion on PUCCH demodulation requirements for the extension to 71 GHz</w:t>
      </w:r>
    </w:p>
    <w:p w14:paraId="7DC50E5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EA34C1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5998D" w14:textId="52EA8CB0" w:rsidR="00515157" w:rsidRDefault="00515157" w:rsidP="00515157">
      <w:pPr>
        <w:rPr>
          <w:rFonts w:ascii="Arial" w:hAnsi="Arial" w:cs="Arial"/>
          <w:b/>
          <w:sz w:val="24"/>
        </w:rPr>
      </w:pPr>
      <w:r>
        <w:rPr>
          <w:rFonts w:ascii="Arial" w:hAnsi="Arial" w:cs="Arial"/>
          <w:b/>
          <w:color w:val="0000FF"/>
          <w:sz w:val="24"/>
        </w:rPr>
        <w:t>R4-2212677</w:t>
      </w:r>
      <w:r>
        <w:rPr>
          <w:rFonts w:ascii="Arial" w:hAnsi="Arial" w:cs="Arial"/>
          <w:b/>
          <w:color w:val="0000FF"/>
          <w:sz w:val="24"/>
        </w:rPr>
        <w:tab/>
      </w:r>
      <w:r>
        <w:rPr>
          <w:rFonts w:ascii="Arial" w:hAnsi="Arial" w:cs="Arial"/>
          <w:b/>
          <w:sz w:val="24"/>
        </w:rPr>
        <w:t>PUCCH simulation results for the extension to 71 GHz</w:t>
      </w:r>
    </w:p>
    <w:p w14:paraId="0A3FB27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B6559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42763" w14:textId="0151EC08" w:rsidR="00515157" w:rsidRDefault="00515157" w:rsidP="00515157">
      <w:pPr>
        <w:rPr>
          <w:rFonts w:ascii="Arial" w:hAnsi="Arial" w:cs="Arial"/>
          <w:b/>
          <w:sz w:val="24"/>
        </w:rPr>
      </w:pPr>
      <w:r>
        <w:rPr>
          <w:rFonts w:ascii="Arial" w:hAnsi="Arial" w:cs="Arial"/>
          <w:b/>
          <w:color w:val="0000FF"/>
          <w:sz w:val="24"/>
        </w:rPr>
        <w:t>R4-2213814</w:t>
      </w:r>
      <w:r>
        <w:rPr>
          <w:rFonts w:ascii="Arial" w:hAnsi="Arial" w:cs="Arial"/>
          <w:b/>
          <w:color w:val="0000FF"/>
          <w:sz w:val="24"/>
        </w:rPr>
        <w:tab/>
      </w:r>
      <w:r>
        <w:rPr>
          <w:rFonts w:ascii="Arial" w:hAnsi="Arial" w:cs="Arial"/>
          <w:b/>
          <w:sz w:val="24"/>
        </w:rPr>
        <w:t>Discussion on FR2-2 PUCCH requirements</w:t>
      </w:r>
    </w:p>
    <w:p w14:paraId="1EA645C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7CC627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8A17C" w14:textId="6D59C5DB" w:rsidR="00515157" w:rsidRDefault="00515157" w:rsidP="00515157">
      <w:pPr>
        <w:rPr>
          <w:rFonts w:ascii="Arial" w:hAnsi="Arial" w:cs="Arial"/>
          <w:b/>
          <w:sz w:val="24"/>
        </w:rPr>
      </w:pPr>
      <w:r>
        <w:rPr>
          <w:rFonts w:ascii="Arial" w:hAnsi="Arial" w:cs="Arial"/>
          <w:b/>
          <w:color w:val="0000FF"/>
          <w:sz w:val="24"/>
        </w:rPr>
        <w:t>R4-2213815</w:t>
      </w:r>
      <w:r>
        <w:rPr>
          <w:rFonts w:ascii="Arial" w:hAnsi="Arial" w:cs="Arial"/>
          <w:b/>
          <w:color w:val="0000FF"/>
          <w:sz w:val="24"/>
        </w:rPr>
        <w:tab/>
      </w:r>
      <w:r>
        <w:rPr>
          <w:rFonts w:ascii="Arial" w:hAnsi="Arial" w:cs="Arial"/>
          <w:b/>
          <w:sz w:val="24"/>
        </w:rPr>
        <w:t>Simulation results on FR2-2 PUCCH requirements</w:t>
      </w:r>
    </w:p>
    <w:p w14:paraId="61DA274E" w14:textId="77777777" w:rsidR="00515157" w:rsidRDefault="00515157" w:rsidP="00515157">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A28495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0861B7" w14:textId="0AF026EC" w:rsidR="00515157" w:rsidRDefault="00515157" w:rsidP="00515157">
      <w:pPr>
        <w:rPr>
          <w:rFonts w:ascii="Arial" w:hAnsi="Arial" w:cs="Arial"/>
          <w:b/>
          <w:sz w:val="24"/>
        </w:rPr>
      </w:pPr>
      <w:r>
        <w:rPr>
          <w:rFonts w:ascii="Arial" w:hAnsi="Arial" w:cs="Arial"/>
          <w:b/>
          <w:color w:val="0000FF"/>
          <w:sz w:val="24"/>
        </w:rPr>
        <w:t>R4-2213818</w:t>
      </w:r>
      <w:r>
        <w:rPr>
          <w:rFonts w:ascii="Arial" w:hAnsi="Arial" w:cs="Arial"/>
          <w:b/>
          <w:color w:val="0000FF"/>
          <w:sz w:val="24"/>
        </w:rPr>
        <w:tab/>
      </w:r>
      <w:r>
        <w:rPr>
          <w:rFonts w:ascii="Arial" w:hAnsi="Arial" w:cs="Arial"/>
          <w:b/>
          <w:sz w:val="24"/>
        </w:rPr>
        <w:t>Draft CR Introduction of FR2-2 PUCCH performance requirements in TS 38.104</w:t>
      </w:r>
    </w:p>
    <w:p w14:paraId="45185E7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07234E7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R4-2215125</w:t>
      </w:r>
      <w:r>
        <w:rPr>
          <w:color w:val="993300"/>
          <w:u w:val="single"/>
        </w:rPr>
        <w:t>.</w:t>
      </w:r>
    </w:p>
    <w:p w14:paraId="3A11D180" w14:textId="7997D67E" w:rsidR="00515157" w:rsidRDefault="00515157" w:rsidP="00515157">
      <w:pPr>
        <w:rPr>
          <w:rFonts w:ascii="Arial" w:hAnsi="Arial" w:cs="Arial"/>
          <w:b/>
          <w:sz w:val="24"/>
        </w:rPr>
      </w:pPr>
      <w:r>
        <w:rPr>
          <w:rFonts w:ascii="Arial" w:hAnsi="Arial" w:cs="Arial"/>
          <w:b/>
          <w:color w:val="0000FF"/>
          <w:sz w:val="24"/>
        </w:rPr>
        <w:t>R4-2215125</w:t>
      </w:r>
      <w:r>
        <w:rPr>
          <w:rFonts w:ascii="Arial" w:hAnsi="Arial" w:cs="Arial"/>
          <w:b/>
          <w:color w:val="0000FF"/>
          <w:sz w:val="24"/>
        </w:rPr>
        <w:tab/>
      </w:r>
      <w:r>
        <w:rPr>
          <w:rFonts w:ascii="Arial" w:hAnsi="Arial" w:cs="Arial"/>
          <w:b/>
          <w:sz w:val="24"/>
        </w:rPr>
        <w:t>Draft CR Introduction of FR2-2 PUCCH performance requirements in TS 38.104</w:t>
      </w:r>
    </w:p>
    <w:p w14:paraId="05CAAD5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542E8272" w14:textId="77777777" w:rsidR="00515157" w:rsidRDefault="00515157" w:rsidP="00515157">
      <w:pPr>
        <w:rPr>
          <w:color w:val="808080"/>
        </w:rPr>
      </w:pPr>
      <w:r>
        <w:rPr>
          <w:color w:val="808080"/>
        </w:rPr>
        <w:t>(Replaces R4-2213818)</w:t>
      </w:r>
    </w:p>
    <w:p w14:paraId="137E2D5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BB29FA" w14:textId="77777777" w:rsidR="00515157" w:rsidRDefault="00515157" w:rsidP="00515157">
      <w:pPr>
        <w:pStyle w:val="Heading6"/>
      </w:pPr>
      <w:bookmarkStart w:id="279" w:name="_Toc113047765"/>
      <w:r>
        <w:t>9.14.8.3.3</w:t>
      </w:r>
      <w:r>
        <w:tab/>
        <w:t>PRACH requirements</w:t>
      </w:r>
      <w:bookmarkEnd w:id="279"/>
    </w:p>
    <w:p w14:paraId="510C99C2" w14:textId="1D255A1D" w:rsidR="00515157" w:rsidRDefault="00515157" w:rsidP="00515157">
      <w:pPr>
        <w:rPr>
          <w:rFonts w:ascii="Arial" w:hAnsi="Arial" w:cs="Arial"/>
          <w:b/>
          <w:sz w:val="24"/>
        </w:rPr>
      </w:pPr>
      <w:r>
        <w:rPr>
          <w:rFonts w:ascii="Arial" w:hAnsi="Arial" w:cs="Arial"/>
          <w:b/>
          <w:color w:val="0000FF"/>
          <w:sz w:val="24"/>
        </w:rPr>
        <w:t>R4-2212228</w:t>
      </w:r>
      <w:r>
        <w:rPr>
          <w:rFonts w:ascii="Arial" w:hAnsi="Arial" w:cs="Arial"/>
          <w:b/>
          <w:color w:val="0000FF"/>
          <w:sz w:val="24"/>
        </w:rPr>
        <w:tab/>
      </w:r>
      <w:r>
        <w:rPr>
          <w:rFonts w:ascii="Arial" w:hAnsi="Arial" w:cs="Arial"/>
          <w:b/>
          <w:sz w:val="24"/>
        </w:rPr>
        <w:t>Discussion on FR2-2 PRACH demodulation requirements</w:t>
      </w:r>
    </w:p>
    <w:p w14:paraId="0C697FF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420F2F" w14:textId="77777777" w:rsidR="00515157" w:rsidRDefault="00515157" w:rsidP="00515157">
      <w:pPr>
        <w:rPr>
          <w:rFonts w:ascii="Arial" w:hAnsi="Arial" w:cs="Arial"/>
          <w:b/>
        </w:rPr>
      </w:pPr>
      <w:r>
        <w:rPr>
          <w:rFonts w:ascii="Arial" w:hAnsi="Arial" w:cs="Arial"/>
          <w:b/>
        </w:rPr>
        <w:t xml:space="preserve">Abstract: </w:t>
      </w:r>
    </w:p>
    <w:p w14:paraId="601715A2" w14:textId="77777777" w:rsidR="00515157" w:rsidRDefault="00515157" w:rsidP="00515157">
      <w:r>
        <w:t>Discussion on open issues for FR2-2 PRACH demodulation requirements</w:t>
      </w:r>
    </w:p>
    <w:p w14:paraId="62128F9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EBE50" w14:textId="6D0D2D37" w:rsidR="00515157" w:rsidRDefault="00515157" w:rsidP="00515157">
      <w:pPr>
        <w:rPr>
          <w:rFonts w:ascii="Arial" w:hAnsi="Arial" w:cs="Arial"/>
          <w:b/>
          <w:sz w:val="24"/>
        </w:rPr>
      </w:pPr>
      <w:r>
        <w:rPr>
          <w:rFonts w:ascii="Arial" w:hAnsi="Arial" w:cs="Arial"/>
          <w:b/>
          <w:color w:val="0000FF"/>
          <w:sz w:val="24"/>
        </w:rPr>
        <w:t>R4-2212231</w:t>
      </w:r>
      <w:r>
        <w:rPr>
          <w:rFonts w:ascii="Arial" w:hAnsi="Arial" w:cs="Arial"/>
          <w:b/>
          <w:color w:val="0000FF"/>
          <w:sz w:val="24"/>
        </w:rPr>
        <w:tab/>
      </w:r>
      <w:r>
        <w:rPr>
          <w:rFonts w:ascii="Arial" w:hAnsi="Arial" w:cs="Arial"/>
          <w:b/>
          <w:sz w:val="24"/>
        </w:rPr>
        <w:t>Simulation results for FR2-2 PRACH demodulation requirements</w:t>
      </w:r>
    </w:p>
    <w:p w14:paraId="5DE3247F"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520597C" w14:textId="77777777" w:rsidR="00515157" w:rsidRDefault="00515157" w:rsidP="00515157">
      <w:pPr>
        <w:rPr>
          <w:rFonts w:ascii="Arial" w:hAnsi="Arial" w:cs="Arial"/>
          <w:b/>
        </w:rPr>
      </w:pPr>
      <w:r>
        <w:rPr>
          <w:rFonts w:ascii="Arial" w:hAnsi="Arial" w:cs="Arial"/>
          <w:b/>
        </w:rPr>
        <w:t xml:space="preserve">Abstract: </w:t>
      </w:r>
    </w:p>
    <w:p w14:paraId="7E0A9930" w14:textId="77777777" w:rsidR="00515157" w:rsidRDefault="00515157" w:rsidP="00515157">
      <w:r>
        <w:t>Simulation results for FR2-2 PRACH demodulation requirements</w:t>
      </w:r>
    </w:p>
    <w:p w14:paraId="7AE11C8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C95C3" w14:textId="131D8098" w:rsidR="00515157" w:rsidRDefault="00515157" w:rsidP="00515157">
      <w:pPr>
        <w:rPr>
          <w:rFonts w:ascii="Arial" w:hAnsi="Arial" w:cs="Arial"/>
          <w:b/>
          <w:sz w:val="24"/>
        </w:rPr>
      </w:pPr>
      <w:r>
        <w:rPr>
          <w:rFonts w:ascii="Arial" w:hAnsi="Arial" w:cs="Arial"/>
          <w:b/>
          <w:color w:val="0000FF"/>
          <w:sz w:val="24"/>
        </w:rPr>
        <w:t>R4-2212678</w:t>
      </w:r>
      <w:r>
        <w:rPr>
          <w:rFonts w:ascii="Arial" w:hAnsi="Arial" w:cs="Arial"/>
          <w:b/>
          <w:color w:val="0000FF"/>
          <w:sz w:val="24"/>
        </w:rPr>
        <w:tab/>
      </w:r>
      <w:r>
        <w:rPr>
          <w:rFonts w:ascii="Arial" w:hAnsi="Arial" w:cs="Arial"/>
          <w:b/>
          <w:sz w:val="24"/>
        </w:rPr>
        <w:t>Discussion on PRACH demodulation requirements for the extension to 71 GHz</w:t>
      </w:r>
    </w:p>
    <w:p w14:paraId="420AE18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5DFC16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AF1DA" w14:textId="2071B8B7" w:rsidR="00515157" w:rsidRDefault="00515157" w:rsidP="00515157">
      <w:pPr>
        <w:rPr>
          <w:rFonts w:ascii="Arial" w:hAnsi="Arial" w:cs="Arial"/>
          <w:b/>
          <w:sz w:val="24"/>
        </w:rPr>
      </w:pPr>
      <w:r>
        <w:rPr>
          <w:rFonts w:ascii="Arial" w:hAnsi="Arial" w:cs="Arial"/>
          <w:b/>
          <w:color w:val="0000FF"/>
          <w:sz w:val="24"/>
        </w:rPr>
        <w:t>R4-2212679</w:t>
      </w:r>
      <w:r>
        <w:rPr>
          <w:rFonts w:ascii="Arial" w:hAnsi="Arial" w:cs="Arial"/>
          <w:b/>
          <w:color w:val="0000FF"/>
          <w:sz w:val="24"/>
        </w:rPr>
        <w:tab/>
      </w:r>
      <w:r>
        <w:rPr>
          <w:rFonts w:ascii="Arial" w:hAnsi="Arial" w:cs="Arial"/>
          <w:b/>
          <w:sz w:val="24"/>
        </w:rPr>
        <w:t>PRACH simulation results for demodulation requirements for the extension to 71 GHz</w:t>
      </w:r>
    </w:p>
    <w:p w14:paraId="111280B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6CC96AA"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8103C" w14:textId="1BA05E40" w:rsidR="00515157" w:rsidRDefault="00515157" w:rsidP="00515157">
      <w:pPr>
        <w:rPr>
          <w:rFonts w:ascii="Arial" w:hAnsi="Arial" w:cs="Arial"/>
          <w:b/>
          <w:sz w:val="24"/>
        </w:rPr>
      </w:pPr>
      <w:r>
        <w:rPr>
          <w:rFonts w:ascii="Arial" w:hAnsi="Arial" w:cs="Arial"/>
          <w:b/>
          <w:color w:val="0000FF"/>
          <w:sz w:val="24"/>
        </w:rPr>
        <w:t>R4-2212680</w:t>
      </w:r>
      <w:r>
        <w:rPr>
          <w:rFonts w:ascii="Arial" w:hAnsi="Arial" w:cs="Arial"/>
          <w:b/>
          <w:color w:val="0000FF"/>
          <w:sz w:val="24"/>
        </w:rPr>
        <w:tab/>
      </w:r>
      <w:r>
        <w:rPr>
          <w:rFonts w:ascii="Arial" w:hAnsi="Arial" w:cs="Arial"/>
          <w:b/>
          <w:sz w:val="24"/>
        </w:rPr>
        <w:t>Draft CR 38.104: PRACH requirements for FR2-2</w:t>
      </w:r>
    </w:p>
    <w:p w14:paraId="7A67240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C38F39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4C76B8" w14:textId="2C6714C3" w:rsidR="00515157" w:rsidRDefault="00515157" w:rsidP="00515157">
      <w:pPr>
        <w:rPr>
          <w:rFonts w:ascii="Arial" w:hAnsi="Arial" w:cs="Arial"/>
          <w:b/>
          <w:sz w:val="24"/>
        </w:rPr>
      </w:pPr>
      <w:r>
        <w:rPr>
          <w:rFonts w:ascii="Arial" w:hAnsi="Arial" w:cs="Arial"/>
          <w:b/>
          <w:color w:val="0000FF"/>
          <w:sz w:val="24"/>
        </w:rPr>
        <w:t>R4-2212681</w:t>
      </w:r>
      <w:r>
        <w:rPr>
          <w:rFonts w:ascii="Arial" w:hAnsi="Arial" w:cs="Arial"/>
          <w:b/>
          <w:color w:val="0000FF"/>
          <w:sz w:val="24"/>
        </w:rPr>
        <w:tab/>
      </w:r>
      <w:r>
        <w:rPr>
          <w:rFonts w:ascii="Arial" w:hAnsi="Arial" w:cs="Arial"/>
          <w:b/>
          <w:sz w:val="24"/>
        </w:rPr>
        <w:t>Draft CR 38.141-2: PRACH requirements for FR2-2</w:t>
      </w:r>
    </w:p>
    <w:p w14:paraId="7A36170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457AF21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944D64" w14:textId="006E11FC" w:rsidR="00F91CD8" w:rsidRDefault="00515157">
      <w:pPr>
        <w:rPr>
          <w:rFonts w:ascii="Arial" w:hAnsi="Arial" w:cs="Arial"/>
          <w:b/>
          <w:sz w:val="24"/>
        </w:rPr>
      </w:pPr>
      <w:r>
        <w:rPr>
          <w:rFonts w:ascii="Arial" w:hAnsi="Arial" w:cs="Arial"/>
          <w:b/>
          <w:color w:val="0000FF"/>
          <w:sz w:val="24"/>
        </w:rPr>
        <w:t>R4-2213816</w:t>
      </w:r>
      <w:r>
        <w:rPr>
          <w:rFonts w:ascii="Arial" w:hAnsi="Arial" w:cs="Arial"/>
          <w:b/>
          <w:color w:val="0000FF"/>
          <w:sz w:val="24"/>
        </w:rPr>
        <w:tab/>
      </w:r>
      <w:r>
        <w:rPr>
          <w:rFonts w:ascii="Arial" w:hAnsi="Arial" w:cs="Arial"/>
          <w:b/>
          <w:sz w:val="24"/>
        </w:rPr>
        <w:t>Discussion on FR2-2 PRACH requirements</w:t>
      </w:r>
    </w:p>
    <w:p w14:paraId="480FF1A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50F468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85D04" w14:textId="77777777" w:rsidR="00515157" w:rsidRDefault="00515157" w:rsidP="00515157">
      <w:pPr>
        <w:pStyle w:val="Heading4"/>
      </w:pPr>
      <w:bookmarkStart w:id="280" w:name="_Toc113047766"/>
      <w:r>
        <w:t>9.14.9</w:t>
      </w:r>
      <w:r>
        <w:tab/>
        <w:t>Moderator summary and conclusions</w:t>
      </w:r>
      <w:bookmarkEnd w:id="280"/>
    </w:p>
    <w:p w14:paraId="19B49A5C" w14:textId="33ECB389" w:rsidR="00515157" w:rsidRDefault="00515157" w:rsidP="00515157">
      <w:pPr>
        <w:rPr>
          <w:rFonts w:ascii="Arial" w:hAnsi="Arial" w:cs="Arial"/>
          <w:b/>
          <w:sz w:val="24"/>
        </w:rPr>
      </w:pPr>
      <w:r>
        <w:rPr>
          <w:rFonts w:ascii="Arial" w:hAnsi="Arial" w:cs="Arial"/>
          <w:b/>
          <w:color w:val="0000FF"/>
          <w:sz w:val="24"/>
        </w:rPr>
        <w:t>R4-2214088</w:t>
      </w:r>
      <w:r>
        <w:rPr>
          <w:rFonts w:ascii="Arial" w:hAnsi="Arial" w:cs="Arial"/>
          <w:b/>
          <w:color w:val="0000FF"/>
          <w:sz w:val="24"/>
        </w:rPr>
        <w:tab/>
      </w:r>
      <w:r>
        <w:rPr>
          <w:rFonts w:ascii="Arial" w:hAnsi="Arial" w:cs="Arial"/>
          <w:b/>
          <w:sz w:val="24"/>
        </w:rPr>
        <w:t>Email Discussion Summary for [104-e][110] NR_ext_to_71GHz_Part_1</w:t>
      </w:r>
    </w:p>
    <w:p w14:paraId="4F587511"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75AA438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R4-2214228</w:t>
      </w:r>
      <w:r>
        <w:rPr>
          <w:color w:val="993300"/>
          <w:u w:val="single"/>
        </w:rPr>
        <w:t>.</w:t>
      </w:r>
    </w:p>
    <w:p w14:paraId="1AB05CD9" w14:textId="6CD675E8" w:rsidR="00515157" w:rsidRDefault="00515157" w:rsidP="00515157">
      <w:pPr>
        <w:rPr>
          <w:rFonts w:ascii="Arial" w:hAnsi="Arial" w:cs="Arial"/>
          <w:b/>
          <w:sz w:val="24"/>
        </w:rPr>
      </w:pPr>
      <w:r>
        <w:rPr>
          <w:rFonts w:ascii="Arial" w:hAnsi="Arial" w:cs="Arial"/>
          <w:b/>
          <w:color w:val="0000FF"/>
          <w:sz w:val="24"/>
        </w:rPr>
        <w:t>R4-2214089</w:t>
      </w:r>
      <w:r>
        <w:rPr>
          <w:rFonts w:ascii="Arial" w:hAnsi="Arial" w:cs="Arial"/>
          <w:b/>
          <w:color w:val="0000FF"/>
          <w:sz w:val="24"/>
        </w:rPr>
        <w:tab/>
      </w:r>
      <w:r>
        <w:rPr>
          <w:rFonts w:ascii="Arial" w:hAnsi="Arial" w:cs="Arial"/>
          <w:b/>
          <w:sz w:val="24"/>
        </w:rPr>
        <w:t>Email Discussion Summary for [104-e][111] NR_ext_to_71GHz_Part_2</w:t>
      </w:r>
    </w:p>
    <w:p w14:paraId="5571AD3E"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623612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R4-2214229</w:t>
      </w:r>
      <w:r>
        <w:rPr>
          <w:color w:val="993300"/>
          <w:u w:val="single"/>
        </w:rPr>
        <w:t>.</w:t>
      </w:r>
    </w:p>
    <w:p w14:paraId="7A76269C" w14:textId="36D2AD36" w:rsidR="00515157" w:rsidRDefault="00515157" w:rsidP="00515157">
      <w:pPr>
        <w:rPr>
          <w:rFonts w:ascii="Arial" w:hAnsi="Arial" w:cs="Arial"/>
          <w:b/>
          <w:sz w:val="24"/>
        </w:rPr>
      </w:pPr>
      <w:r>
        <w:rPr>
          <w:rFonts w:ascii="Arial" w:hAnsi="Arial" w:cs="Arial"/>
          <w:b/>
          <w:color w:val="0000FF"/>
          <w:sz w:val="24"/>
        </w:rPr>
        <w:t>R4-2214138</w:t>
      </w:r>
      <w:r>
        <w:rPr>
          <w:rFonts w:ascii="Arial" w:hAnsi="Arial" w:cs="Arial"/>
          <w:b/>
          <w:color w:val="0000FF"/>
          <w:sz w:val="24"/>
        </w:rPr>
        <w:tab/>
      </w:r>
      <w:r>
        <w:rPr>
          <w:rFonts w:ascii="Arial" w:hAnsi="Arial" w:cs="Arial"/>
          <w:b/>
          <w:sz w:val="24"/>
        </w:rPr>
        <w:t>Email Discussion Summary for [104-e][218] NR_ext_to_71GHz_RRM_1</w:t>
      </w:r>
    </w:p>
    <w:p w14:paraId="27314471"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0EA56A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R4-2214270</w:t>
      </w:r>
      <w:r>
        <w:rPr>
          <w:color w:val="993300"/>
          <w:u w:val="single"/>
        </w:rPr>
        <w:t>.</w:t>
      </w:r>
    </w:p>
    <w:p w14:paraId="4B4BC92F" w14:textId="2A79BAFB" w:rsidR="00515157" w:rsidRDefault="00515157" w:rsidP="00515157">
      <w:pPr>
        <w:rPr>
          <w:rFonts w:ascii="Arial" w:hAnsi="Arial" w:cs="Arial"/>
          <w:b/>
          <w:sz w:val="24"/>
        </w:rPr>
      </w:pPr>
      <w:r>
        <w:rPr>
          <w:rFonts w:ascii="Arial" w:hAnsi="Arial" w:cs="Arial"/>
          <w:b/>
          <w:color w:val="0000FF"/>
          <w:sz w:val="24"/>
        </w:rPr>
        <w:t>R4-2214139</w:t>
      </w:r>
      <w:r>
        <w:rPr>
          <w:rFonts w:ascii="Arial" w:hAnsi="Arial" w:cs="Arial"/>
          <w:b/>
          <w:color w:val="0000FF"/>
          <w:sz w:val="24"/>
        </w:rPr>
        <w:tab/>
      </w:r>
      <w:r>
        <w:rPr>
          <w:rFonts w:ascii="Arial" w:hAnsi="Arial" w:cs="Arial"/>
          <w:b/>
          <w:sz w:val="24"/>
        </w:rPr>
        <w:t>Email Discussion Summary for [104-e][219] NR_ext_to_71GHz_RRM_2</w:t>
      </w:r>
    </w:p>
    <w:p w14:paraId="106290AF"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C6819B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R4-2214271</w:t>
      </w:r>
      <w:r>
        <w:rPr>
          <w:color w:val="993300"/>
          <w:u w:val="single"/>
        </w:rPr>
        <w:t>.</w:t>
      </w:r>
    </w:p>
    <w:p w14:paraId="1B070607" w14:textId="7C7D81A3" w:rsidR="00515157" w:rsidRDefault="00515157" w:rsidP="00515157">
      <w:pPr>
        <w:rPr>
          <w:rFonts w:ascii="Arial" w:hAnsi="Arial" w:cs="Arial"/>
          <w:b/>
          <w:sz w:val="24"/>
        </w:rPr>
      </w:pPr>
      <w:r>
        <w:rPr>
          <w:rFonts w:ascii="Arial" w:hAnsi="Arial" w:cs="Arial"/>
          <w:b/>
          <w:color w:val="0000FF"/>
          <w:sz w:val="24"/>
        </w:rPr>
        <w:t>R4-2214168</w:t>
      </w:r>
      <w:r>
        <w:rPr>
          <w:rFonts w:ascii="Arial" w:hAnsi="Arial" w:cs="Arial"/>
          <w:b/>
          <w:color w:val="0000FF"/>
          <w:sz w:val="24"/>
        </w:rPr>
        <w:tab/>
      </w:r>
      <w:r>
        <w:rPr>
          <w:rFonts w:ascii="Arial" w:hAnsi="Arial" w:cs="Arial"/>
          <w:b/>
          <w:sz w:val="24"/>
        </w:rPr>
        <w:t>Email Discussion Summary for [104-e][310] NR_exto71GHz_BSRF</w:t>
      </w:r>
    </w:p>
    <w:p w14:paraId="1F5D816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CF95CA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R4-2214299</w:t>
      </w:r>
      <w:r>
        <w:rPr>
          <w:color w:val="993300"/>
          <w:u w:val="single"/>
        </w:rPr>
        <w:t>.</w:t>
      </w:r>
    </w:p>
    <w:p w14:paraId="75E33669" w14:textId="3BB55E7C" w:rsidR="00515157" w:rsidRDefault="00515157" w:rsidP="00515157">
      <w:pPr>
        <w:rPr>
          <w:rFonts w:ascii="Arial" w:hAnsi="Arial" w:cs="Arial"/>
          <w:b/>
          <w:sz w:val="24"/>
        </w:rPr>
      </w:pPr>
      <w:r>
        <w:rPr>
          <w:rFonts w:ascii="Arial" w:hAnsi="Arial" w:cs="Arial"/>
          <w:b/>
          <w:color w:val="0000FF"/>
          <w:sz w:val="24"/>
        </w:rPr>
        <w:lastRenderedPageBreak/>
        <w:t>R4-2214184</w:t>
      </w:r>
      <w:r>
        <w:rPr>
          <w:rFonts w:ascii="Arial" w:hAnsi="Arial" w:cs="Arial"/>
          <w:b/>
          <w:color w:val="0000FF"/>
          <w:sz w:val="24"/>
        </w:rPr>
        <w:tab/>
      </w:r>
      <w:r>
        <w:rPr>
          <w:rFonts w:ascii="Arial" w:hAnsi="Arial" w:cs="Arial"/>
          <w:b/>
          <w:sz w:val="24"/>
        </w:rPr>
        <w:t>Email Discussion Summary for [104-e][324] NR_exto71GHz_Demod_Part1</w:t>
      </w:r>
    </w:p>
    <w:p w14:paraId="5832F256"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D5EABC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R4-2214313</w:t>
      </w:r>
      <w:r>
        <w:rPr>
          <w:color w:val="993300"/>
          <w:u w:val="single"/>
        </w:rPr>
        <w:t>.</w:t>
      </w:r>
    </w:p>
    <w:p w14:paraId="37F69D21" w14:textId="4212651B" w:rsidR="00515157" w:rsidRDefault="00515157" w:rsidP="00515157">
      <w:pPr>
        <w:rPr>
          <w:rFonts w:ascii="Arial" w:hAnsi="Arial" w:cs="Arial"/>
          <w:b/>
          <w:sz w:val="24"/>
        </w:rPr>
      </w:pPr>
      <w:r>
        <w:rPr>
          <w:rFonts w:ascii="Arial" w:hAnsi="Arial" w:cs="Arial"/>
          <w:b/>
          <w:color w:val="0000FF"/>
          <w:sz w:val="24"/>
        </w:rPr>
        <w:t>R4-2214185</w:t>
      </w:r>
      <w:r>
        <w:rPr>
          <w:rFonts w:ascii="Arial" w:hAnsi="Arial" w:cs="Arial"/>
          <w:b/>
          <w:color w:val="0000FF"/>
          <w:sz w:val="24"/>
        </w:rPr>
        <w:tab/>
      </w:r>
      <w:r>
        <w:rPr>
          <w:rFonts w:ascii="Arial" w:hAnsi="Arial" w:cs="Arial"/>
          <w:b/>
          <w:sz w:val="24"/>
        </w:rPr>
        <w:t>Email Discussion Summary for [104-e][325] NR_exto71GHz_Demod_Part2</w:t>
      </w:r>
    </w:p>
    <w:p w14:paraId="3FCD669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0A3FDA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R4-2214314</w:t>
      </w:r>
      <w:r>
        <w:rPr>
          <w:color w:val="993300"/>
          <w:u w:val="single"/>
        </w:rPr>
        <w:t>.</w:t>
      </w:r>
    </w:p>
    <w:p w14:paraId="56BDA615" w14:textId="79DC0801" w:rsidR="00515157" w:rsidRDefault="00515157" w:rsidP="00515157">
      <w:pPr>
        <w:rPr>
          <w:rFonts w:ascii="Arial" w:hAnsi="Arial" w:cs="Arial"/>
          <w:b/>
          <w:sz w:val="24"/>
        </w:rPr>
      </w:pPr>
      <w:r>
        <w:rPr>
          <w:rFonts w:ascii="Arial" w:hAnsi="Arial" w:cs="Arial"/>
          <w:b/>
          <w:color w:val="0000FF"/>
          <w:sz w:val="24"/>
        </w:rPr>
        <w:t>R4-2214228</w:t>
      </w:r>
      <w:r>
        <w:rPr>
          <w:rFonts w:ascii="Arial" w:hAnsi="Arial" w:cs="Arial"/>
          <w:b/>
          <w:color w:val="0000FF"/>
          <w:sz w:val="24"/>
        </w:rPr>
        <w:tab/>
      </w:r>
      <w:r>
        <w:rPr>
          <w:rFonts w:ascii="Arial" w:hAnsi="Arial" w:cs="Arial"/>
          <w:b/>
          <w:sz w:val="24"/>
        </w:rPr>
        <w:t>Email Discussion Summary for [104-e][110] NR_ext_to_71GHz_Part_1</w:t>
      </w:r>
    </w:p>
    <w:p w14:paraId="63E1571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2729B28D" w14:textId="77777777" w:rsidR="00515157" w:rsidRDefault="00515157" w:rsidP="00515157">
      <w:pPr>
        <w:rPr>
          <w:color w:val="808080"/>
        </w:rPr>
      </w:pPr>
      <w:r>
        <w:rPr>
          <w:color w:val="808080"/>
        </w:rPr>
        <w:t>(Replaces R4-2214088)</w:t>
      </w:r>
    </w:p>
    <w:p w14:paraId="28D913D3" w14:textId="59354DEA" w:rsidR="005D483F" w:rsidRDefault="005D483F" w:rsidP="00515157">
      <w:pPr>
        <w:rPr>
          <w:rFonts w:ascii="Arial" w:hAnsi="Arial" w:cs="Arial"/>
          <w:b/>
        </w:rPr>
      </w:pPr>
      <w:r>
        <w:rPr>
          <w:rFonts w:ascii="Arial" w:hAnsi="Arial" w:cs="Arial"/>
          <w:b/>
        </w:rPr>
        <w:t>Discussion:</w:t>
      </w:r>
    </w:p>
    <w:p w14:paraId="494F2D27" w14:textId="77777777" w:rsidR="005D483F" w:rsidRPr="00AE5ECB" w:rsidRDefault="005D483F" w:rsidP="005D483F">
      <w:pPr>
        <w:rPr>
          <w:b/>
          <w:highlight w:val="green"/>
          <w:lang w:val="en-US"/>
        </w:rPr>
      </w:pPr>
      <w:r w:rsidRPr="00AE5ECB">
        <w:rPr>
          <w:b/>
          <w:highlight w:val="green"/>
          <w:lang w:val="en-US"/>
        </w:rPr>
        <w:t>Agreement:</w:t>
      </w:r>
    </w:p>
    <w:p w14:paraId="7D841FAF" w14:textId="7A4A6A42" w:rsidR="005D483F" w:rsidRPr="005D483F" w:rsidRDefault="005D483F" w:rsidP="005D483F">
      <w:pPr>
        <w:pStyle w:val="B1"/>
        <w:rPr>
          <w:lang w:val="en-US"/>
        </w:rPr>
      </w:pPr>
      <w:r w:rsidRPr="005D483F">
        <w:t>-</w:t>
      </w:r>
      <w:r w:rsidRPr="005D483F">
        <w:tab/>
        <w:t>No new bandwidth classes are specified for n*100 MHz</w:t>
      </w:r>
    </w:p>
    <w:p w14:paraId="50C079B4" w14:textId="671F41B8" w:rsidR="005D483F" w:rsidRPr="005D483F" w:rsidRDefault="005D483F" w:rsidP="005D483F">
      <w:pPr>
        <w:pStyle w:val="B1"/>
        <w:rPr>
          <w:lang w:val="en-US"/>
        </w:rPr>
      </w:pPr>
      <w:r w:rsidRPr="005D483F">
        <w:t>-</w:t>
      </w:r>
      <w:r w:rsidRPr="005D483F">
        <w:tab/>
        <w:t>The discussion on the new channel bandwidth classes for FR2-2 is allowed in the maintenance of this WI.</w:t>
      </w:r>
    </w:p>
    <w:p w14:paraId="63429E39" w14:textId="77777777" w:rsidR="00592A2F" w:rsidRPr="00592A2F" w:rsidRDefault="00592A2F" w:rsidP="00592A2F">
      <w:pPr>
        <w:rPr>
          <w:b/>
          <w:highlight w:val="green"/>
          <w:lang w:val="en-US"/>
        </w:rPr>
      </w:pPr>
      <w:r w:rsidRPr="00592A2F">
        <w:rPr>
          <w:rFonts w:hint="eastAsia"/>
          <w:b/>
          <w:highlight w:val="green"/>
          <w:lang w:val="en-US"/>
        </w:rPr>
        <w:t xml:space="preserve">Agreement: </w:t>
      </w:r>
    </w:p>
    <w:p w14:paraId="0DBCD7BD" w14:textId="42137546" w:rsidR="00592A2F" w:rsidRPr="00592A2F" w:rsidRDefault="00592A2F" w:rsidP="00592A2F">
      <w:pPr>
        <w:pStyle w:val="B1"/>
        <w:rPr>
          <w:highlight w:val="green"/>
          <w:lang w:val="en-US"/>
        </w:rPr>
      </w:pPr>
      <w:r w:rsidRPr="00592A2F">
        <w:rPr>
          <w:lang w:val="en-US"/>
        </w:rPr>
        <w:t>-</w:t>
      </w:r>
      <w:r w:rsidRPr="00592A2F">
        <w:rPr>
          <w:lang w:val="en-US"/>
        </w:rPr>
        <w:tab/>
        <w:t xml:space="preserve">Specify </w:t>
      </w:r>
      <w:r w:rsidRPr="00592A2F">
        <w:t>n48 + n263 within this work item and if n48 + n263 is completed, then the WI is viewed as completed.</w:t>
      </w:r>
    </w:p>
    <w:p w14:paraId="20AD17C6" w14:textId="77777777" w:rsidR="00592A2F" w:rsidRPr="00592A2F" w:rsidRDefault="00592A2F" w:rsidP="00592A2F">
      <w:pPr>
        <w:rPr>
          <w:b/>
          <w:highlight w:val="green"/>
          <w:lang w:val="en-US"/>
        </w:rPr>
      </w:pPr>
      <w:r w:rsidRPr="00592A2F">
        <w:rPr>
          <w:rFonts w:hint="eastAsia"/>
          <w:b/>
          <w:highlight w:val="green"/>
          <w:lang w:val="en-US"/>
        </w:rPr>
        <w:t>Agreement:</w:t>
      </w:r>
    </w:p>
    <w:p w14:paraId="2B75BD8E" w14:textId="3BF80EE7" w:rsidR="00592A2F" w:rsidRPr="00592A2F" w:rsidRDefault="00592A2F" w:rsidP="00592A2F">
      <w:pPr>
        <w:pStyle w:val="B1"/>
      </w:pPr>
      <w:r w:rsidRPr="00592A2F">
        <w:t>-</w:t>
      </w:r>
      <w:r w:rsidRPr="00592A2F">
        <w:tab/>
        <w:t>RAN4 targets completing one example band combination FR2-2 DC/CA with an anchor in FR1 within the maintenance phase of the WI</w:t>
      </w:r>
    </w:p>
    <w:p w14:paraId="5EF5B405" w14:textId="45DD5D53" w:rsidR="00592A2F" w:rsidRPr="00592A2F" w:rsidRDefault="00592A2F" w:rsidP="00592A2F">
      <w:pPr>
        <w:pStyle w:val="B1"/>
      </w:pPr>
      <w:r w:rsidRPr="00592A2F">
        <w:t>-</w:t>
      </w:r>
      <w:r w:rsidRPr="00592A2F">
        <w:tab/>
        <w:t>Additional band combinations can be added in a release-independent manner as part of a Release 18 basket WI</w:t>
      </w:r>
    </w:p>
    <w:p w14:paraId="13080FF1" w14:textId="61251B22" w:rsidR="00592A2F" w:rsidRPr="00592A2F" w:rsidRDefault="00592A2F" w:rsidP="00592A2F">
      <w:pPr>
        <w:pStyle w:val="B1"/>
      </w:pPr>
      <w:r w:rsidRPr="00592A2F">
        <w:t>-</w:t>
      </w:r>
      <w:r w:rsidRPr="00592A2F">
        <w:tab/>
        <w:t>To specify the example band combination FR2-2 DC/CA with an anchor in FR1, RAN4 could take a corresponding FR2-1 DC/CA combination with anchor in FR1 as a baseline in this meeting, with square brackets around the requirements, and aim to remove the brackets in the maintenance phase</w:t>
      </w:r>
    </w:p>
    <w:p w14:paraId="6CFAE139" w14:textId="77777777" w:rsidR="005D483F" w:rsidRDefault="005D483F" w:rsidP="00515157">
      <w:pPr>
        <w:rPr>
          <w:rFonts w:ascii="Arial" w:hAnsi="Arial" w:cs="Arial"/>
          <w:b/>
        </w:rPr>
      </w:pPr>
    </w:p>
    <w:p w14:paraId="3255DE11" w14:textId="7D43B08D"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C0C8C" w14:textId="104C1D76" w:rsidR="00515157" w:rsidRDefault="00515157" w:rsidP="00515157">
      <w:pPr>
        <w:rPr>
          <w:rFonts w:ascii="Arial" w:hAnsi="Arial" w:cs="Arial"/>
          <w:b/>
          <w:sz w:val="24"/>
        </w:rPr>
      </w:pPr>
      <w:r>
        <w:rPr>
          <w:rFonts w:ascii="Arial" w:hAnsi="Arial" w:cs="Arial"/>
          <w:b/>
          <w:color w:val="0000FF"/>
          <w:sz w:val="24"/>
        </w:rPr>
        <w:t>R4-2214229</w:t>
      </w:r>
      <w:r>
        <w:rPr>
          <w:rFonts w:ascii="Arial" w:hAnsi="Arial" w:cs="Arial"/>
          <w:b/>
          <w:color w:val="0000FF"/>
          <w:sz w:val="24"/>
        </w:rPr>
        <w:tab/>
      </w:r>
      <w:r>
        <w:rPr>
          <w:rFonts w:ascii="Arial" w:hAnsi="Arial" w:cs="Arial"/>
          <w:b/>
          <w:sz w:val="24"/>
        </w:rPr>
        <w:t>Email Discussion Summary for [104-e][111] NR_ext_to_71GHz_Part_2</w:t>
      </w:r>
    </w:p>
    <w:p w14:paraId="76800DD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AD963C3" w14:textId="77777777" w:rsidR="00515157" w:rsidRDefault="00515157" w:rsidP="00515157">
      <w:pPr>
        <w:rPr>
          <w:color w:val="808080"/>
        </w:rPr>
      </w:pPr>
      <w:r>
        <w:rPr>
          <w:color w:val="808080"/>
        </w:rPr>
        <w:t>(Replaces R4-2214089)</w:t>
      </w:r>
    </w:p>
    <w:p w14:paraId="353C1F5D" w14:textId="53ED776C" w:rsidR="0086076D" w:rsidRDefault="0086076D" w:rsidP="00515157">
      <w:pPr>
        <w:rPr>
          <w:rFonts w:ascii="Arial" w:hAnsi="Arial" w:cs="Arial"/>
          <w:b/>
        </w:rPr>
      </w:pPr>
      <w:r>
        <w:rPr>
          <w:rFonts w:ascii="Arial" w:hAnsi="Arial" w:cs="Arial"/>
          <w:b/>
        </w:rPr>
        <w:t>Discussion:</w:t>
      </w:r>
    </w:p>
    <w:p w14:paraId="580B4A11" w14:textId="5827D24A" w:rsidR="0086076D" w:rsidRPr="0086076D" w:rsidRDefault="0086076D" w:rsidP="00515157">
      <w:pPr>
        <w:rPr>
          <w:b/>
          <w:u w:val="single"/>
        </w:rPr>
      </w:pPr>
      <w:r w:rsidRPr="0086076D">
        <w:rPr>
          <w:b/>
          <w:u w:val="single"/>
        </w:rPr>
        <w:t>Issue 0.1.1 EVM PTRS processing</w:t>
      </w:r>
    </w:p>
    <w:p w14:paraId="0ABB4F1B" w14:textId="7446E175" w:rsidR="0086076D" w:rsidRPr="0086076D" w:rsidRDefault="0086076D" w:rsidP="00515157">
      <w:pPr>
        <w:rPr>
          <w:b/>
        </w:rPr>
      </w:pPr>
      <w:r w:rsidRPr="0086076D">
        <w:rPr>
          <w:b/>
          <w:highlight w:val="green"/>
        </w:rPr>
        <w:t>Agreement:</w:t>
      </w:r>
    </w:p>
    <w:p w14:paraId="24EEF022" w14:textId="1273DF0E" w:rsidR="0086076D" w:rsidRPr="0086076D" w:rsidRDefault="0086076D" w:rsidP="0086076D">
      <w:pPr>
        <w:pStyle w:val="B1"/>
      </w:pPr>
      <w:r>
        <w:t>-</w:t>
      </w:r>
      <w:r w:rsidRPr="0086076D">
        <w:tab/>
        <w:t>The DMRS based channel estimate shall utilize CPE-corrected DMRS symbols</w:t>
      </w:r>
    </w:p>
    <w:p w14:paraId="7D7F1167" w14:textId="09CF6B5A" w:rsidR="0086076D" w:rsidRPr="0086076D" w:rsidRDefault="0086076D" w:rsidP="0086076D">
      <w:pPr>
        <w:pStyle w:val="B1"/>
      </w:pPr>
      <w:r>
        <w:t>-</w:t>
      </w:r>
      <w:r w:rsidRPr="0086076D">
        <w:tab/>
        <w:t>The PTRS extraction and correction stage is used as the final refinement of the received signal.</w:t>
      </w:r>
    </w:p>
    <w:p w14:paraId="0ECBA072" w14:textId="69A24DA5" w:rsidR="0086076D" w:rsidRPr="0086076D" w:rsidRDefault="0086076D" w:rsidP="0086076D">
      <w:pPr>
        <w:pStyle w:val="B1"/>
      </w:pPr>
      <w:r>
        <w:lastRenderedPageBreak/>
        <w:t>-</w:t>
      </w:r>
      <w:r w:rsidRPr="0086076D">
        <w:tab/>
        <w:t xml:space="preserve">For CP-OFDM, all non-DMRS symbols in a slot must be equipped with PTRS, and frequency density of PTRS </w:t>
      </w:r>
      <w:r>
        <w:t>-</w:t>
      </w:r>
      <w:r w:rsidRPr="0086076D">
        <w:t>tones maximized.</w:t>
      </w:r>
    </w:p>
    <w:p w14:paraId="34D6EAFD" w14:textId="477C662F" w:rsidR="0086076D" w:rsidRPr="0086076D" w:rsidRDefault="0086076D" w:rsidP="0086076D">
      <w:pPr>
        <w:pStyle w:val="B1"/>
      </w:pPr>
      <w:r>
        <w:t>-</w:t>
      </w:r>
      <w:r w:rsidRPr="0086076D">
        <w:tab/>
        <w:t>For DFT-s-OFDM, PTRS is specified with 4 symbols per group, and the groups are configured in a ‘head and tail’ configuration.</w:t>
      </w:r>
    </w:p>
    <w:p w14:paraId="5E44452E" w14:textId="758CA013" w:rsidR="0086076D" w:rsidRPr="0086076D" w:rsidRDefault="0086076D" w:rsidP="0086076D">
      <w:pPr>
        <w:pStyle w:val="B1"/>
      </w:pPr>
      <w:r>
        <w:t>-</w:t>
      </w:r>
      <w:r w:rsidRPr="0086076D">
        <w:tab/>
        <w:t>For DFT-s-OFDM, the number of PTRS groups is maximised so the ratio of PUSCH symbols to PTRS symbols stays at 1 or higher.</w:t>
      </w:r>
    </w:p>
    <w:p w14:paraId="4496ADBB" w14:textId="4BDF55E5" w:rsidR="0086076D" w:rsidRDefault="0086076D" w:rsidP="0086076D">
      <w:pPr>
        <w:rPr>
          <w:bCs/>
        </w:rPr>
      </w:pPr>
    </w:p>
    <w:p w14:paraId="51EF0DC1" w14:textId="09A696AE" w:rsidR="00E20810" w:rsidRPr="002B6E49" w:rsidRDefault="00E20810" w:rsidP="0086076D">
      <w:pPr>
        <w:rPr>
          <w:b/>
          <w:u w:val="single"/>
        </w:rPr>
      </w:pPr>
      <w:r w:rsidRPr="002B6E49">
        <w:rPr>
          <w:b/>
          <w:u w:val="single"/>
        </w:rPr>
        <w:t>Issue 0.1.2 EVM compliance power levels</w:t>
      </w:r>
    </w:p>
    <w:p w14:paraId="73430066" w14:textId="77777777" w:rsidR="002B6E49" w:rsidRDefault="002B6E49" w:rsidP="0086076D">
      <w:pPr>
        <w:rPr>
          <w:bCs/>
        </w:rPr>
      </w:pPr>
      <w:r w:rsidRPr="002B6E49">
        <w:rPr>
          <w:bCs/>
        </w:rPr>
        <w:t>Proposal 1: EVM compliance levels for FR2-2 CBW=100MHz in PC2 and PC1 are the same as FR2-1</w:t>
      </w:r>
    </w:p>
    <w:p w14:paraId="56EF3ACC" w14:textId="26A3C180" w:rsidR="00E20810" w:rsidRPr="002B6E49" w:rsidRDefault="00E20810" w:rsidP="0086076D">
      <w:pPr>
        <w:rPr>
          <w:b/>
        </w:rPr>
      </w:pPr>
      <w:r w:rsidRPr="002B6E49">
        <w:rPr>
          <w:b/>
          <w:highlight w:val="green"/>
        </w:rPr>
        <w:t>Agreement:</w:t>
      </w:r>
    </w:p>
    <w:p w14:paraId="1653D0B3" w14:textId="77A7F6A7" w:rsidR="00E20810" w:rsidRDefault="002B6E49" w:rsidP="0086076D">
      <w:pPr>
        <w:rPr>
          <w:bCs/>
        </w:rPr>
      </w:pPr>
      <w:r w:rsidRPr="002B6E49">
        <w:rPr>
          <w:bCs/>
        </w:rPr>
        <w:t>Agree proposal 1.</w:t>
      </w:r>
    </w:p>
    <w:p w14:paraId="30B26AA4" w14:textId="77777777" w:rsidR="00E20810" w:rsidRPr="0086076D" w:rsidRDefault="00E20810" w:rsidP="0086076D">
      <w:pPr>
        <w:rPr>
          <w:bCs/>
        </w:rPr>
      </w:pPr>
    </w:p>
    <w:p w14:paraId="1CB66B9D" w14:textId="24E30B7A"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2F4C8" w14:textId="1246D2AD" w:rsidR="00515157" w:rsidRDefault="00515157" w:rsidP="00515157">
      <w:pPr>
        <w:rPr>
          <w:rFonts w:ascii="Arial" w:hAnsi="Arial" w:cs="Arial"/>
          <w:b/>
          <w:sz w:val="24"/>
        </w:rPr>
      </w:pPr>
      <w:r>
        <w:rPr>
          <w:rFonts w:ascii="Arial" w:hAnsi="Arial" w:cs="Arial"/>
          <w:b/>
          <w:color w:val="0000FF"/>
          <w:sz w:val="24"/>
        </w:rPr>
        <w:t>R4-2214270</w:t>
      </w:r>
      <w:r>
        <w:rPr>
          <w:rFonts w:ascii="Arial" w:hAnsi="Arial" w:cs="Arial"/>
          <w:b/>
          <w:color w:val="0000FF"/>
          <w:sz w:val="24"/>
        </w:rPr>
        <w:tab/>
      </w:r>
      <w:r>
        <w:rPr>
          <w:rFonts w:ascii="Arial" w:hAnsi="Arial" w:cs="Arial"/>
          <w:b/>
          <w:sz w:val="24"/>
        </w:rPr>
        <w:t>Email Discussion Summary for [104-e][218] NR_ext_to_71GHz_RRM_1</w:t>
      </w:r>
    </w:p>
    <w:p w14:paraId="32970E23"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BF36046" w14:textId="77777777" w:rsidR="00515157" w:rsidRDefault="00515157" w:rsidP="00515157">
      <w:pPr>
        <w:rPr>
          <w:color w:val="808080"/>
        </w:rPr>
      </w:pPr>
      <w:r>
        <w:rPr>
          <w:color w:val="808080"/>
        </w:rPr>
        <w:t>(Replaces R4-2214138)</w:t>
      </w:r>
    </w:p>
    <w:p w14:paraId="73BFE278" w14:textId="330CE3BF" w:rsidR="000755E8" w:rsidRDefault="000755E8" w:rsidP="00515157">
      <w:pPr>
        <w:rPr>
          <w:rFonts w:ascii="Arial" w:hAnsi="Arial" w:cs="Arial"/>
          <w:b/>
        </w:rPr>
      </w:pPr>
      <w:r>
        <w:rPr>
          <w:rFonts w:ascii="Arial" w:hAnsi="Arial" w:cs="Arial"/>
          <w:b/>
        </w:rPr>
        <w:t>Discussion:</w:t>
      </w:r>
    </w:p>
    <w:p w14:paraId="1089EA9C" w14:textId="70A5A6F0" w:rsidR="000755E8" w:rsidRPr="000755E8" w:rsidRDefault="000755E8" w:rsidP="00515157">
      <w:pPr>
        <w:rPr>
          <w:b/>
          <w:u w:val="single"/>
        </w:rPr>
      </w:pPr>
      <w:r w:rsidRPr="000755E8">
        <w:rPr>
          <w:b/>
          <w:u w:val="single"/>
        </w:rPr>
        <w:t>Issue 1-2-1: Intra-frequency QCL-ed assumption</w:t>
      </w:r>
    </w:p>
    <w:p w14:paraId="1E02277F" w14:textId="4561F8F0" w:rsidR="000755E8" w:rsidRPr="000755E8" w:rsidRDefault="000755E8" w:rsidP="00515157">
      <w:pPr>
        <w:rPr>
          <w:b/>
        </w:rPr>
      </w:pPr>
      <w:r w:rsidRPr="000755E8">
        <w:rPr>
          <w:b/>
          <w:highlight w:val="green"/>
        </w:rPr>
        <w:t>Agreement:</w:t>
      </w:r>
    </w:p>
    <w:p w14:paraId="5A97F876" w14:textId="15763D01" w:rsidR="000755E8" w:rsidRPr="000755E8" w:rsidRDefault="000755E8" w:rsidP="00515157">
      <w:pPr>
        <w:rPr>
          <w:bCs/>
        </w:rPr>
      </w:pPr>
      <w:r w:rsidRPr="000755E8">
        <w:rPr>
          <w:bCs/>
        </w:rPr>
        <w:t>For performing intra-frequency RSSI measurement in FR2-2, UE canshall assume the configured RSSI measurement resources are QCL-ed with TypeD to the DL RS associated with the TCI state provided in the RMTC configuration. If no TCI state is provided in the RMTC configuration, UE canshall assume the configured RSSI measurement resources are QCL-ed with TypeD to one of the latest received PDSCH and the latest monitored CORESET in the active BWP of the current carrier in FR2-2.</w:t>
      </w:r>
    </w:p>
    <w:p w14:paraId="56E8AC6D" w14:textId="60CD7418" w:rsidR="000755E8" w:rsidRDefault="000755E8" w:rsidP="00515157">
      <w:pPr>
        <w:rPr>
          <w:bCs/>
        </w:rPr>
      </w:pPr>
    </w:p>
    <w:p w14:paraId="44EBAF6F" w14:textId="4EC3763A" w:rsidR="00CF349A" w:rsidRPr="00962FDD" w:rsidRDefault="00CF349A" w:rsidP="00515157">
      <w:pPr>
        <w:rPr>
          <w:b/>
          <w:u w:val="single"/>
        </w:rPr>
      </w:pPr>
      <w:r w:rsidRPr="00962FDD">
        <w:rPr>
          <w:b/>
          <w:u w:val="single"/>
        </w:rPr>
        <w:t>Issue 1-2-2: Inter-frequency QCL-ed assumption</w:t>
      </w:r>
    </w:p>
    <w:p w14:paraId="3B9B7905" w14:textId="38B53B89" w:rsidR="00CF349A" w:rsidRPr="00962FDD" w:rsidRDefault="00CF349A" w:rsidP="00515157">
      <w:pPr>
        <w:rPr>
          <w:b/>
        </w:rPr>
      </w:pPr>
      <w:r w:rsidRPr="00962FDD">
        <w:rPr>
          <w:b/>
          <w:highlight w:val="green"/>
        </w:rPr>
        <w:t>Agreement:</w:t>
      </w:r>
    </w:p>
    <w:p w14:paraId="1BB9DA0D" w14:textId="3F077301" w:rsidR="00CF349A" w:rsidRDefault="00CF349A" w:rsidP="00515157">
      <w:pPr>
        <w:rPr>
          <w:bCs/>
        </w:rPr>
      </w:pPr>
      <w:r w:rsidRPr="00CF349A">
        <w:rPr>
          <w:bCs/>
        </w:rPr>
        <w:t>The QCL reference serving cell is determined by serving cell ID indicated in TCI-StateInfo in RMTC-Config, when the TCI state is provided in the RMTC configuration.</w:t>
      </w:r>
    </w:p>
    <w:p w14:paraId="03F7A9DB" w14:textId="65B5887A" w:rsidR="00CF349A" w:rsidRDefault="00CF349A" w:rsidP="00515157">
      <w:pPr>
        <w:rPr>
          <w:bCs/>
        </w:rPr>
      </w:pPr>
    </w:p>
    <w:p w14:paraId="00419A6C" w14:textId="3190CD4F" w:rsidR="00962FDD" w:rsidRPr="00962FDD" w:rsidRDefault="00962FDD" w:rsidP="00515157">
      <w:pPr>
        <w:rPr>
          <w:b/>
        </w:rPr>
      </w:pPr>
      <w:r w:rsidRPr="00962FDD">
        <w:rPr>
          <w:b/>
          <w:highlight w:val="green"/>
        </w:rPr>
        <w:t>Agreement:</w:t>
      </w:r>
    </w:p>
    <w:p w14:paraId="333A5956" w14:textId="6C53777C" w:rsidR="00962FDD" w:rsidRPr="00962FDD" w:rsidRDefault="00962FDD" w:rsidP="00962FDD">
      <w:pPr>
        <w:rPr>
          <w:bCs/>
        </w:rPr>
      </w:pPr>
      <w:r>
        <w:rPr>
          <w:bCs/>
        </w:rPr>
        <w:t>F</w:t>
      </w:r>
      <w:r w:rsidRPr="00962FDD">
        <w:rPr>
          <w:bCs/>
        </w:rPr>
        <w:t xml:space="preserve">or performing inter-frequency RSSI measurement in FR2-2, </w:t>
      </w:r>
    </w:p>
    <w:p w14:paraId="6081F8FB" w14:textId="18847648" w:rsidR="00962FDD" w:rsidRPr="00962FDD" w:rsidRDefault="00962FDD" w:rsidP="00962FDD">
      <w:pPr>
        <w:pStyle w:val="B1"/>
      </w:pPr>
      <w:r>
        <w:t>-</w:t>
      </w:r>
      <w:r w:rsidRPr="00962FDD">
        <w:tab/>
        <w:t>if the TCI state is provided in RMTC configuration of FR2-2, UE shall assume the configured RSSI measurement resources are QCL-ed with TypeD to the DL RS associated with the TCI state provided in the RMTC configuration.</w:t>
      </w:r>
    </w:p>
    <w:p w14:paraId="1B2117EF" w14:textId="067F2ED3" w:rsidR="00962FDD" w:rsidRDefault="00962FDD" w:rsidP="00962FDD">
      <w:pPr>
        <w:pStyle w:val="B1"/>
      </w:pPr>
      <w:r>
        <w:t>-</w:t>
      </w:r>
      <w:r w:rsidRPr="00962FDD">
        <w:tab/>
        <w:t>FFS on the following bullet</w:t>
      </w:r>
    </w:p>
    <w:p w14:paraId="694A0A3B" w14:textId="236E89A1" w:rsidR="00962FDD" w:rsidRDefault="00962FDD" w:rsidP="00962FDD">
      <w:pPr>
        <w:rPr>
          <w:bCs/>
        </w:rPr>
      </w:pPr>
    </w:p>
    <w:p w14:paraId="198F163A" w14:textId="77777777" w:rsidR="00962FDD" w:rsidRPr="00962FDD" w:rsidRDefault="00962FDD" w:rsidP="00962FDD">
      <w:pPr>
        <w:rPr>
          <w:b/>
        </w:rPr>
      </w:pPr>
      <w:r w:rsidRPr="00962FDD">
        <w:rPr>
          <w:b/>
          <w:highlight w:val="green"/>
        </w:rPr>
        <w:t>Agreement:</w:t>
      </w:r>
    </w:p>
    <w:p w14:paraId="1EBAFCDC" w14:textId="61DD6C7E" w:rsidR="00962FDD" w:rsidRPr="00962FDD" w:rsidRDefault="00962FDD" w:rsidP="00962FDD">
      <w:pPr>
        <w:pStyle w:val="B1"/>
      </w:pPr>
      <w:r>
        <w:t>-</w:t>
      </w:r>
      <w:r w:rsidRPr="00962FDD">
        <w:tab/>
        <w:t>RAN4 to clarify the the case with RAN1 when there is no serving cell in FR2-2.</w:t>
      </w:r>
    </w:p>
    <w:p w14:paraId="62A2AB2B" w14:textId="0F95AD1D" w:rsidR="00962FDD" w:rsidRDefault="00962FDD" w:rsidP="00962FDD">
      <w:pPr>
        <w:pStyle w:val="B1"/>
      </w:pPr>
      <w:r>
        <w:lastRenderedPageBreak/>
        <w:t>-</w:t>
      </w:r>
      <w:r w:rsidRPr="00962FDD">
        <w:tab/>
        <w:t>If a UE has no serving cell in FR2-2, it is not clear if that explicit TCI state should be configured to the UE for FR2-2 RSSI measurement. If explicit TCI state should be configured, how does the UE use such explicit TCI?</w:t>
      </w:r>
    </w:p>
    <w:p w14:paraId="728C853C" w14:textId="66E6274B" w:rsidR="00962FDD" w:rsidRDefault="00962FDD" w:rsidP="00962FDD">
      <w:pPr>
        <w:rPr>
          <w:bCs/>
        </w:rPr>
      </w:pPr>
    </w:p>
    <w:p w14:paraId="3E2C7FA0" w14:textId="77777777" w:rsidR="00962FDD" w:rsidRPr="00962FDD" w:rsidRDefault="00962FDD" w:rsidP="00962FDD">
      <w:pPr>
        <w:rPr>
          <w:b/>
        </w:rPr>
      </w:pPr>
      <w:r w:rsidRPr="00962FDD">
        <w:rPr>
          <w:b/>
          <w:highlight w:val="green"/>
        </w:rPr>
        <w:t>Agreement:</w:t>
      </w:r>
    </w:p>
    <w:p w14:paraId="110D0244" w14:textId="4B32B402" w:rsidR="00962FDD" w:rsidRPr="00962FDD" w:rsidRDefault="00962FDD" w:rsidP="00962FDD">
      <w:pPr>
        <w:pStyle w:val="B1"/>
      </w:pPr>
      <w:r>
        <w:t>-</w:t>
      </w:r>
      <w:r w:rsidRPr="00962FDD">
        <w:tab/>
        <w:t>Inform RAN2 and RAN1 about RAN4 agreement to extend the maximum value of maxNumberRxBeam to 12 for FR2-2.</w:t>
      </w:r>
    </w:p>
    <w:p w14:paraId="267E60A8" w14:textId="27FBB174" w:rsidR="00962FDD" w:rsidRDefault="00962FDD" w:rsidP="00962FDD">
      <w:pPr>
        <w:pStyle w:val="B1"/>
      </w:pPr>
      <w:r>
        <w:t>-</w:t>
      </w:r>
      <w:r w:rsidRPr="00962FDD">
        <w:tab/>
        <w:t>The revised LS R4-2212214 is agreeable.</w:t>
      </w:r>
    </w:p>
    <w:p w14:paraId="4263718A" w14:textId="77777777" w:rsidR="00962FDD" w:rsidRPr="000755E8" w:rsidRDefault="00962FDD" w:rsidP="00962FDD">
      <w:pPr>
        <w:rPr>
          <w:bCs/>
        </w:rPr>
      </w:pPr>
    </w:p>
    <w:p w14:paraId="7A4E7992" w14:textId="65972DAB"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CF2CA" w14:textId="16FC87B4" w:rsidR="00515157" w:rsidRDefault="00515157" w:rsidP="00515157">
      <w:pPr>
        <w:rPr>
          <w:rFonts w:ascii="Arial" w:hAnsi="Arial" w:cs="Arial"/>
          <w:b/>
          <w:sz w:val="24"/>
        </w:rPr>
      </w:pPr>
      <w:r>
        <w:rPr>
          <w:rFonts w:ascii="Arial" w:hAnsi="Arial" w:cs="Arial"/>
          <w:b/>
          <w:color w:val="0000FF"/>
          <w:sz w:val="24"/>
        </w:rPr>
        <w:t>R4-2214271</w:t>
      </w:r>
      <w:r>
        <w:rPr>
          <w:rFonts w:ascii="Arial" w:hAnsi="Arial" w:cs="Arial"/>
          <w:b/>
          <w:color w:val="0000FF"/>
          <w:sz w:val="24"/>
        </w:rPr>
        <w:tab/>
      </w:r>
      <w:r>
        <w:rPr>
          <w:rFonts w:ascii="Arial" w:hAnsi="Arial" w:cs="Arial"/>
          <w:b/>
          <w:sz w:val="24"/>
        </w:rPr>
        <w:t>Email Discussion Summary for [104-e][219] NR_ext_to_71GHz_RRM_2</w:t>
      </w:r>
    </w:p>
    <w:p w14:paraId="6D07C86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04F7D90" w14:textId="77777777" w:rsidR="00515157" w:rsidRDefault="00515157" w:rsidP="00515157">
      <w:pPr>
        <w:rPr>
          <w:color w:val="808080"/>
        </w:rPr>
      </w:pPr>
      <w:r>
        <w:rPr>
          <w:color w:val="808080"/>
        </w:rPr>
        <w:t>(Replaces R4-2214139)</w:t>
      </w:r>
    </w:p>
    <w:p w14:paraId="498FCC71" w14:textId="77777777" w:rsidR="005406F8" w:rsidRDefault="005406F8" w:rsidP="00515157">
      <w:pPr>
        <w:rPr>
          <w:rFonts w:ascii="Arial" w:hAnsi="Arial" w:cs="Arial"/>
          <w:b/>
        </w:rPr>
      </w:pPr>
      <w:r>
        <w:rPr>
          <w:rFonts w:ascii="Arial" w:hAnsi="Arial" w:cs="Arial"/>
          <w:b/>
        </w:rPr>
        <w:t>Discussion:</w:t>
      </w:r>
    </w:p>
    <w:p w14:paraId="01562371" w14:textId="2419DD74" w:rsidR="005406F8" w:rsidRPr="00D01171" w:rsidRDefault="005406F8" w:rsidP="00515157">
      <w:pPr>
        <w:rPr>
          <w:b/>
          <w:u w:val="single"/>
        </w:rPr>
      </w:pPr>
      <w:r w:rsidRPr="00D01171">
        <w:rPr>
          <w:b/>
          <w:u w:val="single"/>
        </w:rPr>
        <w:t>Issue 1-1-1: Test case structure</w:t>
      </w:r>
    </w:p>
    <w:p w14:paraId="0F5160F1" w14:textId="37F610CB" w:rsidR="005406F8" w:rsidRPr="00D01171" w:rsidRDefault="005406F8" w:rsidP="00515157">
      <w:pPr>
        <w:rPr>
          <w:b/>
        </w:rPr>
      </w:pPr>
      <w:r w:rsidRPr="00D01171">
        <w:rPr>
          <w:b/>
          <w:highlight w:val="green"/>
        </w:rPr>
        <w:t>Agreement:</w:t>
      </w:r>
    </w:p>
    <w:p w14:paraId="306D467C" w14:textId="6304AAB3" w:rsidR="005406F8" w:rsidRPr="00D01171" w:rsidRDefault="00D01171" w:rsidP="00D01171">
      <w:pPr>
        <w:pStyle w:val="B1"/>
      </w:pPr>
      <w:r>
        <w:t>-</w:t>
      </w:r>
      <w:r w:rsidR="005406F8" w:rsidRPr="00D01171">
        <w:tab/>
        <w:t>For operation in FR2-2 bands without CCA, create dedicated test cases for FR2-2 in existing sections (A.7)</w:t>
      </w:r>
    </w:p>
    <w:p w14:paraId="77FB4F89" w14:textId="66E8772A" w:rsidR="005406F8" w:rsidRPr="00D01171" w:rsidRDefault="00D01171" w:rsidP="00D01171">
      <w:pPr>
        <w:pStyle w:val="B1"/>
      </w:pPr>
      <w:r>
        <w:t>-</w:t>
      </w:r>
      <w:r w:rsidR="005406F8" w:rsidRPr="00D01171">
        <w:tab/>
        <w:t>FFS on how to modify the test cases for FR2-1.</w:t>
      </w:r>
    </w:p>
    <w:p w14:paraId="2AD08674" w14:textId="3DB0729C" w:rsidR="005406F8" w:rsidRPr="00D01171" w:rsidRDefault="005406F8" w:rsidP="005406F8">
      <w:pPr>
        <w:rPr>
          <w:bCs/>
        </w:rPr>
      </w:pPr>
    </w:p>
    <w:p w14:paraId="3529953A" w14:textId="47C0102F" w:rsidR="005406F8" w:rsidRPr="00D01171" w:rsidRDefault="005406F8" w:rsidP="005406F8">
      <w:pPr>
        <w:rPr>
          <w:b/>
          <w:u w:val="single"/>
        </w:rPr>
      </w:pPr>
      <w:r w:rsidRPr="00D01171">
        <w:rPr>
          <w:b/>
          <w:u w:val="single"/>
        </w:rPr>
        <w:t>Issue 1-5-3: Modelling unavailable SSB/SMTC</w:t>
      </w:r>
    </w:p>
    <w:p w14:paraId="4B34BD28" w14:textId="02B49947" w:rsidR="005406F8" w:rsidRPr="00D01171" w:rsidRDefault="00D01171" w:rsidP="00D01171">
      <w:pPr>
        <w:pStyle w:val="B1"/>
      </w:pPr>
      <w:r>
        <w:t>-</w:t>
      </w:r>
      <w:r w:rsidR="005406F8" w:rsidRPr="00D01171">
        <w:tab/>
        <w:t>Proposal 2 (Nokia, Huawei, Ericsson): For CCA model in test cases, an unavailable SSB/SMTC group can be modelled as that there is exactly one SSB not transmitted by TE in N consecutive SSB/SMTC occasions</w:t>
      </w:r>
    </w:p>
    <w:p w14:paraId="4B4C5692" w14:textId="5EEC3C4D" w:rsidR="005406F8" w:rsidRDefault="00D01171" w:rsidP="00D01171">
      <w:pPr>
        <w:pStyle w:val="B1"/>
      </w:pPr>
      <w:r>
        <w:t>-</w:t>
      </w:r>
      <w:r w:rsidR="005406F8" w:rsidRPr="00D01171">
        <w:tab/>
        <w:t>Proposal 2a (Ericsson): Shift SSB index in each N consecutive SSB/SMTC occasions rather than keeping one fixed SSB index</w:t>
      </w:r>
    </w:p>
    <w:p w14:paraId="27D22F84" w14:textId="77777777" w:rsidR="00D01171" w:rsidRDefault="00D01171" w:rsidP="00D01171"/>
    <w:p w14:paraId="6B81B491" w14:textId="6C9B6F35" w:rsidR="00D01171" w:rsidRPr="00D01171" w:rsidRDefault="00D01171" w:rsidP="005406F8">
      <w:pPr>
        <w:rPr>
          <w:b/>
        </w:rPr>
      </w:pPr>
      <w:r w:rsidRPr="00D01171">
        <w:rPr>
          <w:b/>
          <w:highlight w:val="green"/>
        </w:rPr>
        <w:t>Agreement:</w:t>
      </w:r>
    </w:p>
    <w:p w14:paraId="025CEE38" w14:textId="4A3EFFA0" w:rsidR="005406F8" w:rsidRPr="00D01171" w:rsidRDefault="00D01171" w:rsidP="00D01171">
      <w:pPr>
        <w:pStyle w:val="B1"/>
      </w:pPr>
      <w:r>
        <w:t>-</w:t>
      </w:r>
      <w:r w:rsidR="005406F8" w:rsidRPr="00D01171">
        <w:tab/>
        <w:t>Agree prospal 2</w:t>
      </w:r>
    </w:p>
    <w:p w14:paraId="424E877D" w14:textId="7BA6AA08" w:rsidR="005406F8" w:rsidRPr="00D01171" w:rsidRDefault="00D01171" w:rsidP="00D01171">
      <w:pPr>
        <w:pStyle w:val="B1"/>
      </w:pPr>
      <w:r>
        <w:t>-</w:t>
      </w:r>
      <w:r w:rsidR="005406F8" w:rsidRPr="00D01171">
        <w:tab/>
        <w:t>FFS on proposal 2a</w:t>
      </w:r>
    </w:p>
    <w:p w14:paraId="68372676" w14:textId="6469C760" w:rsidR="005406F8" w:rsidRPr="00D01171" w:rsidRDefault="005406F8" w:rsidP="005406F8">
      <w:pPr>
        <w:rPr>
          <w:bCs/>
        </w:rPr>
      </w:pPr>
    </w:p>
    <w:p w14:paraId="49129B6C" w14:textId="0F804FAA" w:rsidR="005406F8" w:rsidRPr="00D01171" w:rsidRDefault="005406F8" w:rsidP="005406F8">
      <w:pPr>
        <w:rPr>
          <w:b/>
          <w:u w:val="single"/>
        </w:rPr>
      </w:pPr>
      <w:r w:rsidRPr="00D01171">
        <w:rPr>
          <w:b/>
          <w:u w:val="single"/>
        </w:rPr>
        <w:t>Issue 1-4-1: RSSI measurement accuracy requirements</w:t>
      </w:r>
    </w:p>
    <w:p w14:paraId="746E563B" w14:textId="77777777" w:rsidR="00D01171" w:rsidRDefault="00D01171" w:rsidP="00D01171">
      <w:pPr>
        <w:pStyle w:val="B1"/>
      </w:pPr>
      <w:r>
        <w:t>-</w:t>
      </w:r>
      <w:r w:rsidRPr="00D01171">
        <w:tab/>
        <w:t>Proposal 1 (Nokia): RAN4 to define accuracy requirements for RSSI measurements with 120 kHz, 480 kHz and 960 kHz.</w:t>
      </w:r>
    </w:p>
    <w:p w14:paraId="487CDCC9" w14:textId="5FAC6A13" w:rsidR="005406F8" w:rsidRPr="00D01171" w:rsidRDefault="005406F8" w:rsidP="005406F8">
      <w:pPr>
        <w:rPr>
          <w:b/>
        </w:rPr>
      </w:pPr>
      <w:r w:rsidRPr="00D01171">
        <w:rPr>
          <w:b/>
          <w:highlight w:val="green"/>
        </w:rPr>
        <w:t>Agreement:</w:t>
      </w:r>
    </w:p>
    <w:p w14:paraId="2F078F14" w14:textId="31017924" w:rsidR="005406F8" w:rsidRPr="00D01171" w:rsidRDefault="00D01171" w:rsidP="00D01171">
      <w:pPr>
        <w:pStyle w:val="B1"/>
      </w:pPr>
      <w:r>
        <w:t>-</w:t>
      </w:r>
      <w:r w:rsidR="005406F8" w:rsidRPr="00D01171">
        <w:tab/>
        <w:t>Agree propsal 1.</w:t>
      </w:r>
    </w:p>
    <w:p w14:paraId="0272FFCE" w14:textId="7CB2995A" w:rsidR="005406F8" w:rsidRPr="00D01171" w:rsidRDefault="00D01171" w:rsidP="00D01171">
      <w:pPr>
        <w:pStyle w:val="B1"/>
      </w:pPr>
      <w:r>
        <w:t>-</w:t>
      </w:r>
      <w:r w:rsidR="005406F8" w:rsidRPr="00D01171">
        <w:tab/>
        <w:t>FFS whether UE should pass one test or all the tests.</w:t>
      </w:r>
    </w:p>
    <w:p w14:paraId="107672A2" w14:textId="5E9031CC" w:rsidR="005406F8" w:rsidRPr="00D01171" w:rsidRDefault="005406F8" w:rsidP="005406F8">
      <w:pPr>
        <w:rPr>
          <w:bCs/>
        </w:rPr>
      </w:pPr>
    </w:p>
    <w:p w14:paraId="5CD345AF" w14:textId="79C5677B" w:rsidR="00D01171" w:rsidRPr="00D01171" w:rsidRDefault="00D01171" w:rsidP="005406F8">
      <w:pPr>
        <w:rPr>
          <w:b/>
          <w:u w:val="single"/>
        </w:rPr>
      </w:pPr>
      <w:r w:rsidRPr="00D01171">
        <w:rPr>
          <w:b/>
          <w:u w:val="single"/>
        </w:rPr>
        <w:t>Sub-topic 1-4-1: RSSI measurement accuracy requirements</w:t>
      </w:r>
    </w:p>
    <w:p w14:paraId="38F8080F" w14:textId="37E914B3" w:rsidR="00D01171" w:rsidRPr="00D01171" w:rsidRDefault="00D01171" w:rsidP="00D01171">
      <w:pPr>
        <w:rPr>
          <w:b/>
        </w:rPr>
      </w:pPr>
      <w:r w:rsidRPr="00D01171">
        <w:rPr>
          <w:b/>
          <w:highlight w:val="green"/>
        </w:rPr>
        <w:lastRenderedPageBreak/>
        <w:t xml:space="preserve">GTW </w:t>
      </w:r>
      <w:r>
        <w:rPr>
          <w:b/>
          <w:highlight w:val="green"/>
        </w:rPr>
        <w:t>A</w:t>
      </w:r>
      <w:r w:rsidRPr="00D01171">
        <w:rPr>
          <w:b/>
          <w:highlight w:val="green"/>
        </w:rPr>
        <w:t>greement:</w:t>
      </w:r>
    </w:p>
    <w:p w14:paraId="1E59FCCC" w14:textId="3EF32834" w:rsidR="00D01171" w:rsidRPr="00D01171" w:rsidRDefault="00D01171" w:rsidP="00D01171">
      <w:pPr>
        <w:pStyle w:val="B1"/>
      </w:pPr>
      <w:r>
        <w:t>-</w:t>
      </w:r>
      <w:r w:rsidRPr="00D01171">
        <w:tab/>
        <w:t>RAN4 to define accuracy requirements for RSSI measurements with 120 kHz, 480 kHz and 960 kHz</w:t>
      </w:r>
    </w:p>
    <w:p w14:paraId="3E684A1F" w14:textId="4C364AD0" w:rsidR="00D01171" w:rsidRPr="00D01171" w:rsidRDefault="00D01171" w:rsidP="00D01171">
      <w:pPr>
        <w:pStyle w:val="B1"/>
      </w:pPr>
      <w:r>
        <w:t>-</w:t>
      </w:r>
      <w:r w:rsidRPr="00D01171">
        <w:tab/>
        <w:t>UE should pass one test among all the test configurations</w:t>
      </w:r>
    </w:p>
    <w:p w14:paraId="1FC6FC15" w14:textId="77777777" w:rsidR="00D01171" w:rsidRPr="00D01171" w:rsidRDefault="00D01171" w:rsidP="005406F8">
      <w:pPr>
        <w:rPr>
          <w:bCs/>
        </w:rPr>
      </w:pPr>
    </w:p>
    <w:p w14:paraId="412D97E4" w14:textId="2CA2EC76"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ED1A4" w14:textId="46F449BE" w:rsidR="00515157" w:rsidRDefault="00515157" w:rsidP="00515157">
      <w:pPr>
        <w:rPr>
          <w:rFonts w:ascii="Arial" w:hAnsi="Arial" w:cs="Arial"/>
          <w:b/>
          <w:sz w:val="24"/>
        </w:rPr>
      </w:pPr>
      <w:r>
        <w:rPr>
          <w:rFonts w:ascii="Arial" w:hAnsi="Arial" w:cs="Arial"/>
          <w:b/>
          <w:color w:val="0000FF"/>
          <w:sz w:val="24"/>
        </w:rPr>
        <w:t>R4-2214299</w:t>
      </w:r>
      <w:r>
        <w:rPr>
          <w:rFonts w:ascii="Arial" w:hAnsi="Arial" w:cs="Arial"/>
          <w:b/>
          <w:color w:val="0000FF"/>
          <w:sz w:val="24"/>
        </w:rPr>
        <w:tab/>
      </w:r>
      <w:r>
        <w:rPr>
          <w:rFonts w:ascii="Arial" w:hAnsi="Arial" w:cs="Arial"/>
          <w:b/>
          <w:sz w:val="24"/>
        </w:rPr>
        <w:t>Email Discussion Summary for [104-e][310] NR_exto71GHz_BSRF</w:t>
      </w:r>
    </w:p>
    <w:p w14:paraId="7F8600F5"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DB7A4A6" w14:textId="77777777" w:rsidR="00515157" w:rsidRDefault="00515157" w:rsidP="00515157">
      <w:pPr>
        <w:rPr>
          <w:color w:val="808080"/>
        </w:rPr>
      </w:pPr>
      <w:r>
        <w:rPr>
          <w:color w:val="808080"/>
        </w:rPr>
        <w:t>(Replaces R4-2214168)</w:t>
      </w:r>
    </w:p>
    <w:p w14:paraId="0C3D306F" w14:textId="665DD2BE" w:rsidR="000B4A7B" w:rsidRDefault="000B4A7B" w:rsidP="00515157">
      <w:pPr>
        <w:rPr>
          <w:rFonts w:ascii="Arial" w:hAnsi="Arial" w:cs="Arial"/>
          <w:b/>
        </w:rPr>
      </w:pPr>
      <w:r>
        <w:rPr>
          <w:rFonts w:ascii="Arial" w:hAnsi="Arial" w:cs="Arial"/>
          <w:b/>
        </w:rPr>
        <w:t>Discussion:</w:t>
      </w:r>
    </w:p>
    <w:p w14:paraId="386AC0FB" w14:textId="77EC9703" w:rsidR="000B4A7B" w:rsidRPr="001A4144" w:rsidRDefault="000B4A7B" w:rsidP="00515157">
      <w:pPr>
        <w:rPr>
          <w:b/>
          <w:u w:val="single"/>
        </w:rPr>
      </w:pPr>
      <w:r w:rsidRPr="001A4144">
        <w:rPr>
          <w:b/>
          <w:u w:val="single"/>
        </w:rPr>
        <w:t>Issue 2-2-1: Applicable test models</w:t>
      </w:r>
    </w:p>
    <w:p w14:paraId="259AC56E" w14:textId="77777777" w:rsidR="001A4144" w:rsidRPr="001A4144" w:rsidRDefault="001A4144" w:rsidP="001A4144">
      <w:pPr>
        <w:pStyle w:val="B1"/>
      </w:pPr>
      <w:r>
        <w:t>-</w:t>
      </w:r>
      <w:r w:rsidRPr="001A4144">
        <w:tab/>
        <w:t>Proposals</w:t>
      </w:r>
    </w:p>
    <w:p w14:paraId="3D94D903" w14:textId="77777777" w:rsidR="001A4144" w:rsidRPr="001A4144" w:rsidRDefault="001A4144" w:rsidP="001A4144">
      <w:pPr>
        <w:pStyle w:val="B2"/>
      </w:pPr>
      <w:r>
        <w:t>-</w:t>
      </w:r>
      <w:r w:rsidRPr="001A4144">
        <w:tab/>
        <w:t>Proposal 1: only NR-FR2-TM1.1, NR-FR2-TM2 and NR-FR2-TM3.1 are applicable for FR2-2.71GHz.</w:t>
      </w:r>
    </w:p>
    <w:p w14:paraId="04466B2B" w14:textId="1C8A1602" w:rsidR="001A4144" w:rsidRDefault="001A4144" w:rsidP="001A4144">
      <w:pPr>
        <w:rPr>
          <w:b/>
          <w:highlight w:val="green"/>
        </w:rPr>
      </w:pPr>
      <w:r>
        <w:t>-</w:t>
      </w:r>
      <w:r w:rsidRPr="001A4144">
        <w:tab/>
        <w:t>Proposal 2: TBA</w:t>
      </w:r>
    </w:p>
    <w:p w14:paraId="4A6A3737" w14:textId="5683404B" w:rsidR="000B4A7B" w:rsidRPr="001A4144" w:rsidRDefault="000B4A7B" w:rsidP="001A4144">
      <w:pPr>
        <w:rPr>
          <w:b/>
        </w:rPr>
      </w:pPr>
      <w:r w:rsidRPr="001A4144">
        <w:rPr>
          <w:b/>
          <w:highlight w:val="green"/>
        </w:rPr>
        <w:t>Agreement:</w:t>
      </w:r>
    </w:p>
    <w:p w14:paraId="633FD697" w14:textId="13C72BD1" w:rsidR="000B4A7B" w:rsidRPr="001A4144" w:rsidRDefault="000B4A7B" w:rsidP="001A4144">
      <w:pPr>
        <w:pStyle w:val="B2"/>
      </w:pPr>
    </w:p>
    <w:p w14:paraId="4BC33593" w14:textId="0AAB5837" w:rsidR="000B4A7B" w:rsidRPr="001A4144" w:rsidRDefault="000B4A7B" w:rsidP="000B4A7B">
      <w:pPr>
        <w:rPr>
          <w:bCs/>
        </w:rPr>
      </w:pPr>
      <w:r w:rsidRPr="001A4144">
        <w:rPr>
          <w:bCs/>
        </w:rPr>
        <w:t>Proposal 1 agreed</w:t>
      </w:r>
    </w:p>
    <w:p w14:paraId="7AE9B6F6" w14:textId="731CF6EC" w:rsidR="000B4A7B" w:rsidRPr="001A4144" w:rsidRDefault="000B4A7B" w:rsidP="000B4A7B">
      <w:pPr>
        <w:rPr>
          <w:bCs/>
        </w:rPr>
      </w:pPr>
    </w:p>
    <w:p w14:paraId="3939A9CE" w14:textId="1288BF92" w:rsidR="000B4A7B" w:rsidRPr="001A4144" w:rsidRDefault="000B4A7B" w:rsidP="000B4A7B">
      <w:pPr>
        <w:rPr>
          <w:b/>
          <w:u w:val="single"/>
        </w:rPr>
      </w:pPr>
      <w:r w:rsidRPr="001A4144">
        <w:rPr>
          <w:b/>
          <w:u w:val="single"/>
        </w:rPr>
        <w:t>Issue 2-2-2: Test model data length</w:t>
      </w:r>
    </w:p>
    <w:p w14:paraId="2FC08D22" w14:textId="229C1560" w:rsidR="000B4A7B" w:rsidRPr="001A4144" w:rsidRDefault="001A4144" w:rsidP="001A4144">
      <w:pPr>
        <w:pStyle w:val="B1"/>
      </w:pPr>
      <w:r>
        <w:t>-</w:t>
      </w:r>
      <w:r w:rsidR="000B4A7B" w:rsidRPr="001A4144">
        <w:tab/>
        <w:t>Proposals</w:t>
      </w:r>
    </w:p>
    <w:p w14:paraId="08F31B9C" w14:textId="0C70C74D" w:rsidR="000B4A7B" w:rsidRPr="001A4144" w:rsidRDefault="001A4144" w:rsidP="001A4144">
      <w:pPr>
        <w:pStyle w:val="B2"/>
      </w:pPr>
      <w:r>
        <w:t>-</w:t>
      </w:r>
      <w:r w:rsidR="000B4A7B" w:rsidRPr="001A4144">
        <w:tab/>
        <w:t>Proposal 1: Adopt 5ms for test model data length for FR2-2</w:t>
      </w:r>
    </w:p>
    <w:p w14:paraId="7176E35F" w14:textId="0DFE239B" w:rsidR="000B4A7B" w:rsidRPr="001A4144" w:rsidRDefault="001A4144" w:rsidP="001A4144">
      <w:pPr>
        <w:pStyle w:val="B2"/>
      </w:pPr>
      <w:r>
        <w:t>-</w:t>
      </w:r>
      <w:r w:rsidR="000B4A7B" w:rsidRPr="001A4144">
        <w:tab/>
        <w:t xml:space="preserve">Proposal 2: Focus on using a fixed number of slots ([80 slots]) for EVM measurement time length and test model data length and select the number of slots to ensure a good trade-off between the test time and MU for BS type 2-O transmitter testing in the frequency range between 52.6GHz and 71GHz. </w:t>
      </w:r>
    </w:p>
    <w:p w14:paraId="78FD9A16" w14:textId="06B7F9D5" w:rsidR="000B4A7B" w:rsidRPr="001A4144" w:rsidRDefault="001A4144" w:rsidP="001A4144">
      <w:pPr>
        <w:pStyle w:val="B2"/>
      </w:pPr>
      <w:r>
        <w:t>-</w:t>
      </w:r>
      <w:r w:rsidR="000B4A7B" w:rsidRPr="001A4144">
        <w:tab/>
        <w:t>Proposal 3: There is no need to adjust the EVM measurement time length depending on TDD pattern used in the text model for BS type 2-O EVM test in the frequency range between 52.6GHz and 71GHz.</w:t>
      </w:r>
    </w:p>
    <w:p w14:paraId="21B3DA97" w14:textId="79EACC8E" w:rsidR="000B4A7B" w:rsidRPr="001A4144" w:rsidRDefault="000B4A7B" w:rsidP="000B4A7B">
      <w:pPr>
        <w:rPr>
          <w:bCs/>
        </w:rPr>
      </w:pPr>
    </w:p>
    <w:p w14:paraId="2E6D5CB9" w14:textId="5C536E34" w:rsidR="001A4144" w:rsidRDefault="001A4144" w:rsidP="000B4A7B">
      <w:pPr>
        <w:rPr>
          <w:bCs/>
        </w:rPr>
      </w:pPr>
      <w:r w:rsidRPr="001A4144">
        <w:rPr>
          <w:b/>
          <w:highlight w:val="green"/>
        </w:rPr>
        <w:t>Agreement:</w:t>
      </w:r>
    </w:p>
    <w:p w14:paraId="3B69DCA0" w14:textId="52AC134D" w:rsidR="000B4A7B" w:rsidRPr="001A4144" w:rsidRDefault="000B4A7B" w:rsidP="000B4A7B">
      <w:pPr>
        <w:rPr>
          <w:bCs/>
        </w:rPr>
      </w:pPr>
      <w:r w:rsidRPr="001A4144">
        <w:rPr>
          <w:bCs/>
        </w:rPr>
        <w:t>Proposal 2 agreed ([80 slot])</w:t>
      </w:r>
    </w:p>
    <w:p w14:paraId="72E3A0BB" w14:textId="219A252A" w:rsidR="000B4A7B" w:rsidRPr="001A4144" w:rsidRDefault="000B4A7B" w:rsidP="000B4A7B">
      <w:pPr>
        <w:rPr>
          <w:bCs/>
        </w:rPr>
      </w:pPr>
    </w:p>
    <w:p w14:paraId="31908038" w14:textId="64E0E45E" w:rsidR="000B4A7B" w:rsidRPr="001A4144" w:rsidRDefault="000B4A7B" w:rsidP="000B4A7B">
      <w:pPr>
        <w:rPr>
          <w:b/>
          <w:u w:val="single"/>
        </w:rPr>
      </w:pPr>
      <w:r w:rsidRPr="001A4144">
        <w:rPr>
          <w:b/>
          <w:u w:val="single"/>
        </w:rPr>
        <w:t>Issue 2-3-1: General framework</w:t>
      </w:r>
    </w:p>
    <w:p w14:paraId="3B460F89" w14:textId="2EA2D0F6" w:rsidR="000B4A7B" w:rsidRPr="001A4144" w:rsidRDefault="001A4144" w:rsidP="001A4144">
      <w:pPr>
        <w:pStyle w:val="B1"/>
      </w:pPr>
      <w:r>
        <w:t>-</w:t>
      </w:r>
      <w:r w:rsidR="000B4A7B" w:rsidRPr="001A4144">
        <w:tab/>
        <w:t>Proposals</w:t>
      </w:r>
    </w:p>
    <w:p w14:paraId="09CED835" w14:textId="5E579210" w:rsidR="000B4A7B" w:rsidRPr="001A4144" w:rsidRDefault="001A4144" w:rsidP="001A4144">
      <w:pPr>
        <w:pStyle w:val="B2"/>
      </w:pPr>
      <w:r>
        <w:t>-</w:t>
      </w:r>
      <w:r w:rsidR="000B4A7B" w:rsidRPr="001A4144">
        <w:tab/>
        <w:t>Proposal 1: The suitability of each OTA chamber (Far field anechoic chamber, CATR, Near field chamber, PWS, etc.) for each test in the frequency range between 52.6GHz and 71GHz should be studied and confirmed by TE vendors, or the list of OTA chamber should be updated for each BS type 2-O transmitter test in the frequency range between 52.6GHz and 71GHz.</w:t>
      </w:r>
    </w:p>
    <w:p w14:paraId="13CA300A" w14:textId="1720D82A" w:rsidR="000B4A7B" w:rsidRDefault="001A4144" w:rsidP="001A4144">
      <w:pPr>
        <w:pStyle w:val="B2"/>
      </w:pPr>
      <w:r>
        <w:t>-</w:t>
      </w:r>
      <w:r w:rsidR="000B4A7B" w:rsidRPr="001A4144">
        <w:tab/>
        <w:t>Proposal 2: the existing measurement setup framework in TS 38.141-2 Annex D and Annex E could also been applicable for FR2-2. (moderator: Already agreed in R4-2210638)</w:t>
      </w:r>
    </w:p>
    <w:p w14:paraId="62117010" w14:textId="3EF10258" w:rsidR="001A4144" w:rsidRPr="001A4144" w:rsidRDefault="001A4144" w:rsidP="000B4A7B">
      <w:pPr>
        <w:rPr>
          <w:b/>
        </w:rPr>
      </w:pPr>
      <w:r w:rsidRPr="001A4144">
        <w:rPr>
          <w:b/>
          <w:highlight w:val="green"/>
        </w:rPr>
        <w:lastRenderedPageBreak/>
        <w:t>Agreement:</w:t>
      </w:r>
    </w:p>
    <w:p w14:paraId="3081136E" w14:textId="6D1F0454" w:rsidR="000B4A7B" w:rsidRPr="001A4144" w:rsidRDefault="000B4A7B" w:rsidP="000B4A7B">
      <w:pPr>
        <w:rPr>
          <w:bCs/>
        </w:rPr>
      </w:pPr>
      <w:r w:rsidRPr="001A4144">
        <w:rPr>
          <w:bCs/>
        </w:rPr>
        <w:t>Proposal 1 agreed; FFS any update needed or not in TS 38.141-2 Annex and/or TR 37.941</w:t>
      </w:r>
    </w:p>
    <w:p w14:paraId="59F608FE" w14:textId="7A27FC87" w:rsidR="000B4A7B" w:rsidRPr="001A4144" w:rsidRDefault="000B4A7B" w:rsidP="000B4A7B">
      <w:pPr>
        <w:rPr>
          <w:bCs/>
        </w:rPr>
      </w:pPr>
    </w:p>
    <w:p w14:paraId="6B0FBD6D" w14:textId="4094A144" w:rsidR="000B4A7B" w:rsidRPr="001A4144" w:rsidRDefault="000B4A7B" w:rsidP="000B4A7B">
      <w:pPr>
        <w:rPr>
          <w:b/>
          <w:u w:val="single"/>
        </w:rPr>
      </w:pPr>
      <w:r w:rsidRPr="001A4144">
        <w:rPr>
          <w:b/>
          <w:u w:val="single"/>
        </w:rPr>
        <w:t>Issue 2-4-1: Path loss</w:t>
      </w:r>
    </w:p>
    <w:p w14:paraId="20FB7FC0" w14:textId="007B952B" w:rsidR="000B4A7B" w:rsidRPr="001A4144" w:rsidRDefault="000B4A7B" w:rsidP="000B4A7B">
      <w:pPr>
        <w:rPr>
          <w:b/>
        </w:rPr>
      </w:pPr>
      <w:r w:rsidRPr="001A4144">
        <w:rPr>
          <w:b/>
          <w:highlight w:val="green"/>
        </w:rPr>
        <w:t>Agreement:</w:t>
      </w:r>
    </w:p>
    <w:p w14:paraId="06A15772" w14:textId="3AB90A29" w:rsidR="000B4A7B" w:rsidRPr="000B4A7B" w:rsidRDefault="001A4144" w:rsidP="001A4144">
      <w:pPr>
        <w:pStyle w:val="B1"/>
        <w:rPr>
          <w:rFonts w:eastAsia="SimSun"/>
          <w:lang w:eastAsia="en-US"/>
        </w:rPr>
      </w:pPr>
      <w:r>
        <w:rPr>
          <w:rFonts w:eastAsia="SimSun"/>
          <w:lang w:eastAsia="en-US"/>
        </w:rPr>
        <w:t>-</w:t>
      </w:r>
      <w:r>
        <w:rPr>
          <w:rFonts w:eastAsia="SimSun"/>
          <w:lang w:eastAsia="en-US"/>
        </w:rPr>
        <w:tab/>
      </w:r>
      <w:r w:rsidR="000B4A7B" w:rsidRPr="000B4A7B">
        <w:rPr>
          <w:rFonts w:eastAsia="SimSun"/>
          <w:lang w:eastAsia="en-US"/>
        </w:rPr>
        <w:t>Proposals</w:t>
      </w:r>
    </w:p>
    <w:p w14:paraId="76A4762B" w14:textId="6E9F52CA" w:rsidR="000B4A7B" w:rsidRPr="000B4A7B" w:rsidRDefault="001A4144" w:rsidP="001A4144">
      <w:pPr>
        <w:pStyle w:val="B2"/>
        <w:rPr>
          <w:rFonts w:eastAsia="SimSun"/>
          <w:lang w:eastAsia="en-US"/>
        </w:rPr>
      </w:pPr>
      <w:r>
        <w:rPr>
          <w:rFonts w:eastAsia="SimSun"/>
          <w:lang w:eastAsia="en-US"/>
        </w:rPr>
        <w:t>-</w:t>
      </w:r>
      <w:r>
        <w:rPr>
          <w:rFonts w:eastAsia="SimSun"/>
          <w:lang w:eastAsia="en-US"/>
        </w:rPr>
        <w:tab/>
      </w:r>
      <w:r w:rsidR="000B4A7B" w:rsidRPr="000B4A7B">
        <w:rPr>
          <w:rFonts w:eastAsia="SimSun"/>
          <w:lang w:eastAsia="en-US"/>
        </w:rPr>
        <w:t>Proposal 1: For FR2-2 consider CATR pathloss values for a CATR suitable for FR2-2 testing. Pathloss values in Table 2.1-2 can be used as baseline for FR2-2 (</w:t>
      </w:r>
      <w:r w:rsidR="000B4A7B" w:rsidRPr="000B4A7B">
        <w:rPr>
          <w:rFonts w:eastAsia="SimSun"/>
          <w:i/>
          <w:iCs/>
          <w:lang w:eastAsia="en-US"/>
        </w:rPr>
        <w:t>moderator: see R4-2212465 for the values)</w:t>
      </w:r>
    </w:p>
    <w:p w14:paraId="1E5653F2" w14:textId="474FC27A" w:rsidR="000B4A7B" w:rsidRDefault="000B4A7B" w:rsidP="001A4144">
      <w:pPr>
        <w:pStyle w:val="TH"/>
        <w:rPr>
          <w:rFonts w:eastAsia="SimSun"/>
          <w:lang w:eastAsia="en-US"/>
        </w:rPr>
      </w:pPr>
      <w:r w:rsidRPr="000B4A7B">
        <w:rPr>
          <w:rFonts w:eastAsia="SimSun"/>
          <w:lang w:eastAsia="en-US"/>
        </w:rPr>
        <w:t>Table 2.1-2: Coupling loss for CATR with area of 2 m</w:t>
      </w:r>
      <w:r w:rsidRPr="000B4A7B">
        <w:rPr>
          <w:rFonts w:eastAsia="SimSun"/>
          <w:vertAlign w:val="superscript"/>
          <w:lang w:eastAsia="en-US"/>
        </w:rPr>
        <w:t>2</w:t>
      </w:r>
      <w:r w:rsidRPr="000B4A7B">
        <w:rPr>
          <w:rFonts w:eastAsia="SimSun"/>
          <w:lang w:eastAsia="en-US"/>
        </w:rPr>
        <w:t xml:space="preserve"> with </w:t>
      </w:r>
      <m:oMath>
        <m:sSub>
          <m:sSubPr>
            <m:ctrlPr>
              <w:rPr>
                <w:rFonts w:ascii="Cambria Math" w:eastAsia="SimSun" w:hAnsi="Cambria Math"/>
                <w:i/>
                <w:lang w:eastAsia="en-US"/>
              </w:rPr>
            </m:ctrlPr>
          </m:sSubPr>
          <m:e>
            <m:r>
              <m:rPr>
                <m:sty m:val="bi"/>
              </m:rPr>
              <w:rPr>
                <w:rFonts w:ascii="Cambria Math" w:eastAsia="SimSun" w:hAnsi="Cambria Math"/>
                <w:lang w:eastAsia="en-US"/>
              </w:rPr>
              <m:t>G</m:t>
            </m:r>
          </m:e>
          <m:sub>
            <m:r>
              <m:rPr>
                <m:sty m:val="bi"/>
              </m:rPr>
              <w:rPr>
                <w:rFonts w:ascii="Cambria Math" w:eastAsia="SimSun" w:hAnsi="Cambria Math"/>
                <w:lang w:eastAsia="en-US"/>
              </w:rPr>
              <m:t>Rx</m:t>
            </m:r>
          </m:sub>
        </m:sSub>
        <m:r>
          <m:rPr>
            <m:sty m:val="bi"/>
          </m:rPr>
          <w:rPr>
            <w:rFonts w:ascii="Cambria Math" w:eastAsia="SimSun" w:hAnsi="Cambria Math"/>
            <w:lang w:eastAsia="en-US"/>
          </w:rPr>
          <m:t>=1</m:t>
        </m:r>
      </m:oMath>
      <w:r w:rsidRPr="000B4A7B">
        <w:rPr>
          <w:rFonts w:eastAsia="SimSun"/>
          <w:lang w:eastAsia="en-US"/>
        </w:rPr>
        <w:t>, (0 dB)</w:t>
      </w:r>
    </w:p>
    <w:tbl>
      <w:tblPr>
        <w:tblStyle w:val="TableGrid"/>
        <w:tblW w:w="0" w:type="auto"/>
        <w:jc w:val="center"/>
        <w:tblInd w:w="0" w:type="dxa"/>
        <w:tblLook w:val="04A0" w:firstRow="1" w:lastRow="0" w:firstColumn="1" w:lastColumn="0" w:noHBand="0" w:noVBand="1"/>
      </w:tblPr>
      <w:tblGrid>
        <w:gridCol w:w="1717"/>
        <w:gridCol w:w="1218"/>
      </w:tblGrid>
      <w:tr w:rsidR="000B4A7B" w:rsidRPr="000B4A7B" w14:paraId="2213B1B8" w14:textId="77777777" w:rsidTr="006F0ED8">
        <w:trPr>
          <w:jc w:val="center"/>
        </w:trPr>
        <w:tc>
          <w:tcPr>
            <w:tcW w:w="0" w:type="auto"/>
          </w:tcPr>
          <w:p w14:paraId="70DF3C5C" w14:textId="77777777" w:rsidR="000B4A7B" w:rsidRPr="000B4A7B" w:rsidRDefault="000B4A7B" w:rsidP="001A4144">
            <w:pPr>
              <w:pStyle w:val="TAH"/>
            </w:pPr>
            <w:r w:rsidRPr="000B4A7B">
              <w:t>Carrier frequency</w:t>
            </w:r>
          </w:p>
          <w:p w14:paraId="3F1B8045" w14:textId="77777777" w:rsidR="000B4A7B" w:rsidRPr="000B4A7B" w:rsidRDefault="000B4A7B" w:rsidP="001A4144">
            <w:pPr>
              <w:pStyle w:val="TAH"/>
            </w:pPr>
            <w:r w:rsidRPr="000B4A7B">
              <w:t>(GHz)</w:t>
            </w:r>
          </w:p>
        </w:tc>
        <w:tc>
          <w:tcPr>
            <w:tcW w:w="0" w:type="auto"/>
          </w:tcPr>
          <w:p w14:paraId="1D14B1CF" w14:textId="3D976B70" w:rsidR="000B4A7B" w:rsidRPr="000B4A7B" w:rsidRDefault="00000000" w:rsidP="001A4144">
            <w:pPr>
              <w:pStyle w:val="TAH"/>
            </w:pPr>
            <m:oMathPara>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coupling</m:t>
                    </m:r>
                    <m:r>
                      <m:rPr>
                        <m:sty m:val="b"/>
                      </m:rPr>
                      <w:rPr>
                        <w:rFonts w:ascii="Cambria Math" w:hAnsi="Cambria Math"/>
                      </w:rPr>
                      <m:t>_</m:t>
                    </m:r>
                    <m:r>
                      <m:rPr>
                        <m:sty m:val="bi"/>
                      </m:rPr>
                      <w:rPr>
                        <w:rFonts w:ascii="Cambria Math" w:hAnsi="Cambria Math"/>
                      </w:rPr>
                      <m:t>catr</m:t>
                    </m:r>
                  </m:sub>
                </m:sSub>
              </m:oMath>
            </m:oMathPara>
          </w:p>
          <w:p w14:paraId="3DF60467" w14:textId="77777777" w:rsidR="000B4A7B" w:rsidRPr="000B4A7B" w:rsidRDefault="000B4A7B" w:rsidP="001A4144">
            <w:pPr>
              <w:pStyle w:val="TAH"/>
            </w:pPr>
            <w:r w:rsidRPr="000B4A7B">
              <w:t>(dB)</w:t>
            </w:r>
          </w:p>
        </w:tc>
      </w:tr>
      <w:tr w:rsidR="000B4A7B" w:rsidRPr="000B4A7B" w14:paraId="05E93EAB" w14:textId="77777777" w:rsidTr="006F0ED8">
        <w:trPr>
          <w:jc w:val="center"/>
        </w:trPr>
        <w:tc>
          <w:tcPr>
            <w:tcW w:w="0" w:type="auto"/>
          </w:tcPr>
          <w:p w14:paraId="6895B290" w14:textId="77777777" w:rsidR="000B4A7B" w:rsidRPr="000B4A7B" w:rsidRDefault="000B4A7B" w:rsidP="001A4144">
            <w:pPr>
              <w:pStyle w:val="TAC"/>
            </w:pPr>
            <w:r w:rsidRPr="000B4A7B">
              <w:t>38.0</w:t>
            </w:r>
          </w:p>
        </w:tc>
        <w:tc>
          <w:tcPr>
            <w:tcW w:w="0" w:type="auto"/>
          </w:tcPr>
          <w:p w14:paraId="51F02C88" w14:textId="77777777" w:rsidR="000B4A7B" w:rsidRPr="000B4A7B" w:rsidRDefault="000B4A7B" w:rsidP="001A4144">
            <w:pPr>
              <w:pStyle w:val="TAC"/>
            </w:pPr>
            <w:r w:rsidRPr="000B4A7B">
              <w:t>56.1</w:t>
            </w:r>
          </w:p>
        </w:tc>
      </w:tr>
      <w:tr w:rsidR="000B4A7B" w:rsidRPr="000B4A7B" w14:paraId="6A548BE7" w14:textId="77777777" w:rsidTr="006F0ED8">
        <w:trPr>
          <w:jc w:val="center"/>
        </w:trPr>
        <w:tc>
          <w:tcPr>
            <w:tcW w:w="0" w:type="auto"/>
          </w:tcPr>
          <w:p w14:paraId="6015D0C1" w14:textId="77777777" w:rsidR="000B4A7B" w:rsidRPr="000B4A7B" w:rsidRDefault="000B4A7B" w:rsidP="001A4144">
            <w:pPr>
              <w:pStyle w:val="TAC"/>
            </w:pPr>
            <w:r w:rsidRPr="000B4A7B">
              <w:t>47.0</w:t>
            </w:r>
          </w:p>
        </w:tc>
        <w:tc>
          <w:tcPr>
            <w:tcW w:w="0" w:type="auto"/>
          </w:tcPr>
          <w:p w14:paraId="3FF66384" w14:textId="77777777" w:rsidR="000B4A7B" w:rsidRPr="000B4A7B" w:rsidRDefault="000B4A7B" w:rsidP="001A4144">
            <w:pPr>
              <w:pStyle w:val="TAC"/>
            </w:pPr>
            <w:r w:rsidRPr="000B4A7B">
              <w:t>57.9</w:t>
            </w:r>
          </w:p>
        </w:tc>
      </w:tr>
      <w:tr w:rsidR="000B4A7B" w:rsidRPr="000B4A7B" w14:paraId="3D3DECB1" w14:textId="77777777" w:rsidTr="006F0ED8">
        <w:trPr>
          <w:jc w:val="center"/>
        </w:trPr>
        <w:tc>
          <w:tcPr>
            <w:tcW w:w="0" w:type="auto"/>
          </w:tcPr>
          <w:p w14:paraId="48880BA9" w14:textId="77777777" w:rsidR="000B4A7B" w:rsidRPr="000B4A7B" w:rsidRDefault="000B4A7B" w:rsidP="001A4144">
            <w:pPr>
              <w:pStyle w:val="TAC"/>
            </w:pPr>
            <w:r w:rsidRPr="000B4A7B">
              <w:t>52.6</w:t>
            </w:r>
          </w:p>
        </w:tc>
        <w:tc>
          <w:tcPr>
            <w:tcW w:w="0" w:type="auto"/>
          </w:tcPr>
          <w:p w14:paraId="26343E12" w14:textId="77777777" w:rsidR="000B4A7B" w:rsidRPr="000B4A7B" w:rsidRDefault="000B4A7B" w:rsidP="001A4144">
            <w:pPr>
              <w:pStyle w:val="TAC"/>
            </w:pPr>
            <w:r w:rsidRPr="000B4A7B">
              <w:t>58.9</w:t>
            </w:r>
          </w:p>
        </w:tc>
      </w:tr>
      <w:tr w:rsidR="000B4A7B" w:rsidRPr="000B4A7B" w14:paraId="3DC0C981" w14:textId="77777777" w:rsidTr="006F0ED8">
        <w:trPr>
          <w:jc w:val="center"/>
        </w:trPr>
        <w:tc>
          <w:tcPr>
            <w:tcW w:w="0" w:type="auto"/>
          </w:tcPr>
          <w:p w14:paraId="0BAE05F7" w14:textId="77777777" w:rsidR="000B4A7B" w:rsidRPr="000B4A7B" w:rsidRDefault="000B4A7B" w:rsidP="001A4144">
            <w:pPr>
              <w:pStyle w:val="TAC"/>
              <w:rPr>
                <w:highlight w:val="yellow"/>
              </w:rPr>
            </w:pPr>
            <w:r w:rsidRPr="000B4A7B">
              <w:rPr>
                <w:highlight w:val="yellow"/>
              </w:rPr>
              <w:t>71.0</w:t>
            </w:r>
          </w:p>
        </w:tc>
        <w:tc>
          <w:tcPr>
            <w:tcW w:w="0" w:type="auto"/>
          </w:tcPr>
          <w:p w14:paraId="2E278908" w14:textId="77777777" w:rsidR="000B4A7B" w:rsidRPr="000B4A7B" w:rsidRDefault="000B4A7B" w:rsidP="001A4144">
            <w:pPr>
              <w:pStyle w:val="TAC"/>
              <w:rPr>
                <w:highlight w:val="yellow"/>
              </w:rPr>
            </w:pPr>
            <w:r w:rsidRPr="000B4A7B">
              <w:rPr>
                <w:highlight w:val="yellow"/>
              </w:rPr>
              <w:t>61.5</w:t>
            </w:r>
          </w:p>
        </w:tc>
      </w:tr>
    </w:tbl>
    <w:p w14:paraId="201654A3" w14:textId="77777777" w:rsidR="000B4A7B" w:rsidRPr="001A4144" w:rsidRDefault="000B4A7B" w:rsidP="000B4A7B">
      <w:pPr>
        <w:rPr>
          <w:bCs/>
        </w:rPr>
      </w:pPr>
    </w:p>
    <w:p w14:paraId="004A50BE" w14:textId="41D578D8" w:rsidR="000B4A7B" w:rsidRPr="001A4144" w:rsidRDefault="000B4A7B" w:rsidP="000B4A7B">
      <w:pPr>
        <w:rPr>
          <w:b/>
        </w:rPr>
      </w:pPr>
      <w:r w:rsidRPr="001A4144">
        <w:rPr>
          <w:b/>
          <w:highlight w:val="green"/>
        </w:rPr>
        <w:t>Agreement:</w:t>
      </w:r>
    </w:p>
    <w:p w14:paraId="3589D734" w14:textId="1F530383" w:rsidR="000B4A7B" w:rsidRPr="001A4144" w:rsidRDefault="000B4A7B" w:rsidP="000B4A7B">
      <w:pPr>
        <w:rPr>
          <w:bCs/>
        </w:rPr>
      </w:pPr>
      <w:r w:rsidRPr="001A4144">
        <w:rPr>
          <w:bCs/>
        </w:rPr>
        <w:t>Further discuss the suitable pathloss values for FR2-2 testing. TE vendors’ feedback is encouraged.</w:t>
      </w:r>
    </w:p>
    <w:p w14:paraId="6F478B01" w14:textId="0A6514F6" w:rsidR="000B4A7B" w:rsidRPr="001A4144" w:rsidRDefault="000B4A7B" w:rsidP="000B4A7B">
      <w:pPr>
        <w:rPr>
          <w:bCs/>
        </w:rPr>
      </w:pPr>
    </w:p>
    <w:p w14:paraId="62E1D7D7" w14:textId="006BD344" w:rsidR="000B4A7B" w:rsidRPr="001A4144" w:rsidRDefault="000B4A7B" w:rsidP="000B4A7B">
      <w:pPr>
        <w:rPr>
          <w:b/>
          <w:u w:val="single"/>
        </w:rPr>
      </w:pPr>
      <w:r w:rsidRPr="001A4144">
        <w:rPr>
          <w:b/>
          <w:u w:val="single"/>
        </w:rPr>
        <w:t>Issue 2-5-2: Additional components</w:t>
      </w:r>
    </w:p>
    <w:p w14:paraId="638CE17D" w14:textId="1EA25DFE" w:rsidR="000B4A7B" w:rsidRPr="001A4144" w:rsidRDefault="001A4144" w:rsidP="001A4144">
      <w:pPr>
        <w:pStyle w:val="B1"/>
      </w:pPr>
      <w:r>
        <w:t>-</w:t>
      </w:r>
      <w:r w:rsidR="000B4A7B" w:rsidRPr="001A4144">
        <w:tab/>
        <w:t xml:space="preserve">Proposals </w:t>
      </w:r>
    </w:p>
    <w:p w14:paraId="2EB35626" w14:textId="587927D6" w:rsidR="000B4A7B" w:rsidRPr="001A4144" w:rsidRDefault="001A4144" w:rsidP="001A4144">
      <w:pPr>
        <w:pStyle w:val="B2"/>
      </w:pPr>
      <w:r>
        <w:t>-</w:t>
      </w:r>
      <w:r w:rsidR="000B4A7B" w:rsidRPr="001A4144">
        <w:tab/>
        <w:t>Proposal 1: Use of LNA should be in MU budget for FR2-2 except Tx off power measurement.</w:t>
      </w:r>
    </w:p>
    <w:p w14:paraId="30FCAC33" w14:textId="2BC78FAF" w:rsidR="000B4A7B" w:rsidRPr="001A4144" w:rsidRDefault="001A4144" w:rsidP="001A4144">
      <w:pPr>
        <w:pStyle w:val="B2"/>
      </w:pPr>
      <w:r>
        <w:t>-</w:t>
      </w:r>
      <w:r w:rsidR="000B4A7B" w:rsidRPr="001A4144">
        <w:tab/>
        <w:t xml:space="preserve">Proposal 2: For MU budget table for Rx testing. MU term of up converter (mixer) and additional power amplifier should be added. </w:t>
      </w:r>
    </w:p>
    <w:p w14:paraId="6866E370" w14:textId="28A5563A" w:rsidR="000B4A7B" w:rsidRPr="001A4144" w:rsidRDefault="001A4144" w:rsidP="001A4144">
      <w:pPr>
        <w:pStyle w:val="B2"/>
      </w:pPr>
      <w:r>
        <w:t>-</w:t>
      </w:r>
      <w:r w:rsidR="000B4A7B" w:rsidRPr="001A4144">
        <w:tab/>
        <w:t>Proposal 3: Introduce external mixer stage test setup and corresponding calibration procedures for receiver requirements and out-of-band requirements to improve measurement uncertainty. (moderator: calibration is further discussed in next issue)</w:t>
      </w:r>
    </w:p>
    <w:p w14:paraId="4E302165" w14:textId="46B99C3E" w:rsidR="000B4A7B" w:rsidRPr="001A4144" w:rsidRDefault="001A4144" w:rsidP="001A4144">
      <w:pPr>
        <w:pStyle w:val="B2"/>
      </w:pPr>
      <w:r>
        <w:t>-</w:t>
      </w:r>
      <w:r w:rsidR="000B4A7B" w:rsidRPr="001A4144">
        <w:tab/>
        <w:t>Proposal 4: Consider two configurations for out of band spurious measurement system below 110 GHz and above up to 142 GHz</w:t>
      </w:r>
    </w:p>
    <w:p w14:paraId="3E5A17FA" w14:textId="3C788B44" w:rsidR="000B4A7B" w:rsidRPr="001A4144" w:rsidRDefault="00494075" w:rsidP="00494075">
      <w:pPr>
        <w:pStyle w:val="B3"/>
      </w:pPr>
      <w:r>
        <w:t>-</w:t>
      </w:r>
      <w:r>
        <w:tab/>
      </w:r>
      <w:r w:rsidR="000B4A7B" w:rsidRPr="001A4144">
        <w:t>For out of band spurious measurement system, both use or not to use mixer case to consider and then pick larger MU case to use for calculating total test system MU. For above 110 GHz up to 142 GHz, mixer should be assumed and used for MU budget calculation like FR2-1 spurious emission.</w:t>
      </w:r>
    </w:p>
    <w:p w14:paraId="43947BE5" w14:textId="79B56113" w:rsidR="000B4A7B" w:rsidRPr="00494075" w:rsidRDefault="000B4A7B" w:rsidP="000B4A7B">
      <w:pPr>
        <w:rPr>
          <w:b/>
        </w:rPr>
      </w:pPr>
      <w:r w:rsidRPr="00494075">
        <w:rPr>
          <w:b/>
          <w:highlight w:val="green"/>
        </w:rPr>
        <w:t>Agreement:</w:t>
      </w:r>
    </w:p>
    <w:p w14:paraId="11F57AA5" w14:textId="0DDE588C" w:rsidR="000B4A7B" w:rsidRPr="001A4144" w:rsidRDefault="00494075" w:rsidP="00494075">
      <w:pPr>
        <w:pStyle w:val="B1"/>
      </w:pPr>
      <w:r>
        <w:t>-</w:t>
      </w:r>
      <w:r w:rsidR="000B4A7B" w:rsidRPr="001A4144">
        <w:tab/>
        <w:t>Use of LNA if applicable should be in MU budget for FR2-2 except Tx off power measurement.</w:t>
      </w:r>
    </w:p>
    <w:p w14:paraId="505C2EDB" w14:textId="2BB76042" w:rsidR="000B4A7B" w:rsidRPr="001A4144" w:rsidRDefault="00494075" w:rsidP="00494075">
      <w:pPr>
        <w:pStyle w:val="B1"/>
      </w:pPr>
      <w:r>
        <w:t>-</w:t>
      </w:r>
      <w:r w:rsidR="000B4A7B" w:rsidRPr="001A4144">
        <w:tab/>
        <w:t>FFS whether mixer can be considered for some of test cases if applicable</w:t>
      </w:r>
    </w:p>
    <w:p w14:paraId="7370AE17" w14:textId="285F4BCF" w:rsidR="000B4A7B" w:rsidRPr="001A4144" w:rsidRDefault="000B4A7B" w:rsidP="000B4A7B">
      <w:pPr>
        <w:rPr>
          <w:bCs/>
        </w:rPr>
      </w:pPr>
    </w:p>
    <w:p w14:paraId="6AEBFB0B" w14:textId="219E90B5" w:rsidR="000B4A7B" w:rsidRPr="00494075" w:rsidRDefault="000B4A7B" w:rsidP="000B4A7B">
      <w:pPr>
        <w:rPr>
          <w:b/>
          <w:u w:val="single"/>
        </w:rPr>
      </w:pPr>
      <w:r w:rsidRPr="00494075">
        <w:rPr>
          <w:b/>
          <w:u w:val="single"/>
        </w:rPr>
        <w:t>Issue 2-6-1: Upper and lower frequency limits</w:t>
      </w:r>
    </w:p>
    <w:p w14:paraId="79D74BA5" w14:textId="22BCA1A0" w:rsidR="000B4A7B" w:rsidRPr="001A4144" w:rsidRDefault="00494075" w:rsidP="00494075">
      <w:pPr>
        <w:pStyle w:val="B1"/>
      </w:pPr>
      <w:r>
        <w:t>-</w:t>
      </w:r>
      <w:r w:rsidR="000B4A7B" w:rsidRPr="001A4144">
        <w:tab/>
        <w:t>Proposals</w:t>
      </w:r>
    </w:p>
    <w:p w14:paraId="537DE92F" w14:textId="114A258D" w:rsidR="000B4A7B" w:rsidRPr="001A4144" w:rsidRDefault="00494075" w:rsidP="00494075">
      <w:pPr>
        <w:pStyle w:val="B2"/>
      </w:pPr>
      <w:r>
        <w:lastRenderedPageBreak/>
        <w:t>-</w:t>
      </w:r>
      <w:r w:rsidR="000B4A7B" w:rsidRPr="001A4144">
        <w:tab/>
        <w:t>Proposal 1: Choose a frequency slightly larger than Fstep,6 (127GHz) as max limit frequency point, e.g., 130GHz.</w:t>
      </w:r>
    </w:p>
    <w:p w14:paraId="4025B408" w14:textId="68FE63DA" w:rsidR="000B4A7B" w:rsidRPr="001A4144" w:rsidRDefault="00494075" w:rsidP="00494075">
      <w:pPr>
        <w:pStyle w:val="B2"/>
      </w:pPr>
      <w:r>
        <w:t>-</w:t>
      </w:r>
      <w:r w:rsidR="000B4A7B" w:rsidRPr="001A4144">
        <w:tab/>
        <w:t>Proposal 2: Align the maximum limit frequency point for RX with that for TX.</w:t>
      </w:r>
    </w:p>
    <w:p w14:paraId="5B2223AE" w14:textId="26E1D143" w:rsidR="000B4A7B" w:rsidRPr="00494075" w:rsidRDefault="000B4A7B" w:rsidP="000B4A7B">
      <w:pPr>
        <w:rPr>
          <w:b/>
        </w:rPr>
      </w:pPr>
      <w:r w:rsidRPr="00494075">
        <w:rPr>
          <w:b/>
          <w:highlight w:val="green"/>
        </w:rPr>
        <w:t>Agreement:</w:t>
      </w:r>
    </w:p>
    <w:p w14:paraId="6A874BE5" w14:textId="77777777" w:rsidR="000B4A7B" w:rsidRPr="001A4144" w:rsidRDefault="000B4A7B" w:rsidP="000B4A7B">
      <w:pPr>
        <w:rPr>
          <w:bCs/>
        </w:rPr>
      </w:pPr>
      <w:r w:rsidRPr="001A4144">
        <w:rPr>
          <w:bCs/>
        </w:rPr>
        <w:t>o</w:t>
      </w:r>
      <w:r w:rsidRPr="001A4144">
        <w:rPr>
          <w:bCs/>
        </w:rPr>
        <w:tab/>
        <w:t>Proposal 2 agreed</w:t>
      </w:r>
    </w:p>
    <w:p w14:paraId="41F9D6B2" w14:textId="63778800" w:rsidR="000B4A7B" w:rsidRPr="001A4144" w:rsidRDefault="000B4A7B" w:rsidP="000B4A7B">
      <w:pPr>
        <w:rPr>
          <w:bCs/>
        </w:rPr>
      </w:pPr>
      <w:r w:rsidRPr="001A4144">
        <w:rPr>
          <w:bCs/>
        </w:rPr>
        <w:t>o</w:t>
      </w:r>
      <w:r w:rsidRPr="001A4144">
        <w:rPr>
          <w:bCs/>
        </w:rPr>
        <w:tab/>
        <w:t>Max limit frequency point: [142] GHz</w:t>
      </w:r>
    </w:p>
    <w:p w14:paraId="0C6859DD" w14:textId="7E2DDEEF" w:rsidR="000B4A7B" w:rsidRPr="001A4144" w:rsidRDefault="000B4A7B" w:rsidP="000B4A7B">
      <w:pPr>
        <w:rPr>
          <w:bCs/>
        </w:rPr>
      </w:pPr>
    </w:p>
    <w:p w14:paraId="40CE7AB3" w14:textId="64642FD0" w:rsidR="000B4A7B" w:rsidRPr="00494075" w:rsidRDefault="000B4A7B" w:rsidP="000B4A7B">
      <w:pPr>
        <w:rPr>
          <w:b/>
          <w:u w:val="single"/>
        </w:rPr>
      </w:pPr>
      <w:r w:rsidRPr="00494075">
        <w:rPr>
          <w:b/>
          <w:u w:val="single"/>
        </w:rPr>
        <w:t>Issue 2-7-1: Interferer signal step size for OOB blocking</w:t>
      </w:r>
    </w:p>
    <w:p w14:paraId="636EABC8" w14:textId="099755EA" w:rsidR="000B4A7B" w:rsidRPr="001A4144" w:rsidRDefault="00494075" w:rsidP="00494075">
      <w:pPr>
        <w:pStyle w:val="B1"/>
      </w:pPr>
      <w:r>
        <w:t>-</w:t>
      </w:r>
      <w:r w:rsidR="000B4A7B" w:rsidRPr="001A4144">
        <w:tab/>
        <w:t>Proposals</w:t>
      </w:r>
    </w:p>
    <w:p w14:paraId="27C0F1F2" w14:textId="40C524F7" w:rsidR="000B4A7B" w:rsidRPr="001A4144" w:rsidRDefault="00494075" w:rsidP="00494075">
      <w:pPr>
        <w:pStyle w:val="B2"/>
      </w:pPr>
      <w:r>
        <w:t>-</w:t>
      </w:r>
      <w:r w:rsidR="000B4A7B" w:rsidRPr="001A4144">
        <w:tab/>
        <w:t>Proposal 1: 120 MHz can be considered as measurement step size for interferer signal step size for 800MHz, 1600MHz, and 2000MHz CBW for OTA in-band blocking and OTA out-of-band blocking.</w:t>
      </w:r>
    </w:p>
    <w:p w14:paraId="300EA609" w14:textId="27C9C46D" w:rsidR="000B4A7B" w:rsidRPr="001A4144" w:rsidRDefault="00494075" w:rsidP="00494075">
      <w:pPr>
        <w:pStyle w:val="B2"/>
      </w:pPr>
      <w:r>
        <w:t>-</w:t>
      </w:r>
      <w:r w:rsidR="000B4A7B" w:rsidRPr="001A4144">
        <w:tab/>
        <w:t>Proposal 2: Update Table 7.6.4.2.3-1 in TS 38.141-2 to include larger step size 120MHz or 240MHz for minimum supported BS channel bandwidth larger than 400MHz for NR operation in 52.6 – 71 GHz range.</w:t>
      </w:r>
    </w:p>
    <w:p w14:paraId="3D0467EF" w14:textId="5919AC14" w:rsidR="000B4A7B" w:rsidRPr="00494075" w:rsidRDefault="000B4A7B" w:rsidP="000B4A7B">
      <w:pPr>
        <w:rPr>
          <w:b/>
        </w:rPr>
      </w:pPr>
      <w:r w:rsidRPr="00494075">
        <w:rPr>
          <w:b/>
          <w:highlight w:val="green"/>
        </w:rPr>
        <w:t>Agreement:</w:t>
      </w:r>
    </w:p>
    <w:p w14:paraId="58BCFEB5" w14:textId="06F917D1" w:rsidR="000B4A7B" w:rsidRPr="001A4144" w:rsidRDefault="000B4A7B" w:rsidP="000B4A7B">
      <w:pPr>
        <w:rPr>
          <w:bCs/>
        </w:rPr>
      </w:pPr>
      <w:r w:rsidRPr="001A4144">
        <w:rPr>
          <w:bCs/>
        </w:rPr>
        <w:t>Update Table 7.6.4.2.3-1 in TS 38.141-2 to include larger step size 240MHz for minimum supported BS channel bandwidth larger than 400MHz for NR operation in 52.6 – 71 GHz range.</w:t>
      </w:r>
    </w:p>
    <w:p w14:paraId="32837103" w14:textId="6E6EA540" w:rsidR="000B4A7B" w:rsidRPr="001A4144" w:rsidRDefault="000B4A7B" w:rsidP="000B4A7B">
      <w:pPr>
        <w:rPr>
          <w:bCs/>
        </w:rPr>
      </w:pPr>
    </w:p>
    <w:p w14:paraId="25C68049" w14:textId="257DBAB3" w:rsidR="000B4A7B" w:rsidRPr="00494075" w:rsidRDefault="000B4A7B" w:rsidP="000B4A7B">
      <w:pPr>
        <w:rPr>
          <w:b/>
          <w:u w:val="single"/>
        </w:rPr>
      </w:pPr>
      <w:r w:rsidRPr="00494075">
        <w:rPr>
          <w:b/>
          <w:u w:val="single"/>
        </w:rPr>
        <w:t>Issue 2-9-1: OOB blocking feasibility</w:t>
      </w:r>
    </w:p>
    <w:p w14:paraId="54EEBC42" w14:textId="34EB1E3D" w:rsidR="000B4A7B" w:rsidRPr="001A4144" w:rsidRDefault="00494075" w:rsidP="00494075">
      <w:pPr>
        <w:pStyle w:val="B1"/>
      </w:pPr>
      <w:r>
        <w:t>-</w:t>
      </w:r>
      <w:r w:rsidR="000B4A7B" w:rsidRPr="001A4144">
        <w:tab/>
        <w:t>Proposals</w:t>
      </w:r>
    </w:p>
    <w:p w14:paraId="65B91AD3" w14:textId="35430D6F" w:rsidR="000B4A7B" w:rsidRPr="001A4144" w:rsidRDefault="00494075" w:rsidP="00494075">
      <w:pPr>
        <w:pStyle w:val="B2"/>
      </w:pPr>
      <w:r>
        <w:t>-</w:t>
      </w:r>
      <w:r w:rsidR="000B4A7B" w:rsidRPr="001A4144">
        <w:tab/>
        <w:t>Proposal 1: For out of band blocking, further consider feasibility.</w:t>
      </w:r>
    </w:p>
    <w:p w14:paraId="0946EB3F" w14:textId="561F8F97" w:rsidR="000B4A7B" w:rsidRPr="001A4144" w:rsidRDefault="00494075" w:rsidP="00494075">
      <w:pPr>
        <w:pStyle w:val="B2"/>
      </w:pPr>
      <w:r>
        <w:t>-</w:t>
      </w:r>
      <w:r w:rsidR="000B4A7B" w:rsidRPr="001A4144">
        <w:tab/>
        <w:t>Proposal 2: TBA</w:t>
      </w:r>
    </w:p>
    <w:p w14:paraId="7B4C1D61" w14:textId="3210087A" w:rsidR="00494075" w:rsidRPr="00494075" w:rsidRDefault="000B4A7B" w:rsidP="000B4A7B">
      <w:pPr>
        <w:rPr>
          <w:b/>
        </w:rPr>
      </w:pPr>
      <w:r w:rsidRPr="00494075">
        <w:rPr>
          <w:b/>
          <w:highlight w:val="green"/>
        </w:rPr>
        <w:t>Agreement:</w:t>
      </w:r>
    </w:p>
    <w:p w14:paraId="6460946C" w14:textId="30CB1E09" w:rsidR="000B4A7B" w:rsidRPr="001A4144" w:rsidRDefault="000B4A7B" w:rsidP="000B4A7B">
      <w:pPr>
        <w:rPr>
          <w:bCs/>
        </w:rPr>
      </w:pPr>
      <w:r w:rsidRPr="001A4144">
        <w:rPr>
          <w:bCs/>
        </w:rPr>
        <w:t>Further consideration required for the OOB blocking test feasibility.</w:t>
      </w:r>
    </w:p>
    <w:p w14:paraId="3009FD9D" w14:textId="039FD845" w:rsidR="000B4A7B" w:rsidRPr="001A4144" w:rsidRDefault="000B4A7B" w:rsidP="000B4A7B">
      <w:pPr>
        <w:rPr>
          <w:bCs/>
        </w:rPr>
      </w:pPr>
    </w:p>
    <w:p w14:paraId="26388CCF" w14:textId="0D1207AE" w:rsidR="001A4144" w:rsidRPr="00494075" w:rsidRDefault="001A4144" w:rsidP="000B4A7B">
      <w:pPr>
        <w:rPr>
          <w:b/>
          <w:u w:val="single"/>
        </w:rPr>
      </w:pPr>
      <w:r w:rsidRPr="00494075">
        <w:rPr>
          <w:b/>
          <w:u w:val="single"/>
        </w:rPr>
        <w:t>Issue 3-1: AWGN offset</w:t>
      </w:r>
    </w:p>
    <w:p w14:paraId="07BD68B2" w14:textId="160E565F" w:rsidR="001A4144" w:rsidRPr="00494075" w:rsidRDefault="001A4144" w:rsidP="000B4A7B">
      <w:pPr>
        <w:rPr>
          <w:b/>
        </w:rPr>
      </w:pPr>
      <w:r w:rsidRPr="00494075">
        <w:rPr>
          <w:b/>
          <w:highlight w:val="green"/>
        </w:rPr>
        <w:t>Agreement:</w:t>
      </w:r>
    </w:p>
    <w:p w14:paraId="4CA8E96B" w14:textId="2ED030E2" w:rsidR="001A4144" w:rsidRPr="001A4144" w:rsidRDefault="00494075" w:rsidP="00494075">
      <w:pPr>
        <w:pStyle w:val="B1"/>
      </w:pPr>
      <w:r>
        <w:t>-</w:t>
      </w:r>
      <w:r w:rsidR="001A4144" w:rsidRPr="001A4144">
        <w:tab/>
        <w:t>RAN4 to define demodulation requirements for FR2-2 including opportunity for AWGN_offset reduction as specified for FR2-1</w:t>
      </w:r>
    </w:p>
    <w:p w14:paraId="070F89BD" w14:textId="2A879048" w:rsidR="001A4144" w:rsidRPr="001A4144" w:rsidRDefault="00494075" w:rsidP="00494075">
      <w:pPr>
        <w:pStyle w:val="B2"/>
      </w:pPr>
      <w:r>
        <w:t>-</w:t>
      </w:r>
      <w:r w:rsidR="001A4144" w:rsidRPr="001A4144">
        <w:tab/>
        <w:t>AWGN_offset = [0-15] dB</w:t>
      </w:r>
    </w:p>
    <w:p w14:paraId="3F144152" w14:textId="5E1A568D" w:rsidR="001A4144" w:rsidRPr="001A4144" w:rsidRDefault="00494075" w:rsidP="00494075">
      <w:pPr>
        <w:pStyle w:val="B1"/>
      </w:pPr>
      <w:r>
        <w:t>-</w:t>
      </w:r>
      <w:r w:rsidR="001A4144" w:rsidRPr="001A4144">
        <w:tab/>
        <w:t>Demodulation requirements can be proceeded based on the agreements from RF session.</w:t>
      </w:r>
    </w:p>
    <w:p w14:paraId="578F87A1" w14:textId="77777777" w:rsidR="001A4144" w:rsidRPr="001A4144" w:rsidRDefault="001A4144" w:rsidP="001A4144">
      <w:pPr>
        <w:rPr>
          <w:bCs/>
        </w:rPr>
      </w:pPr>
    </w:p>
    <w:p w14:paraId="7DF1FE01" w14:textId="47D9DE9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DCE46" w14:textId="10FB14B7" w:rsidR="00515157" w:rsidRDefault="00515157" w:rsidP="00515157">
      <w:pPr>
        <w:rPr>
          <w:rFonts w:ascii="Arial" w:hAnsi="Arial" w:cs="Arial"/>
          <w:b/>
          <w:sz w:val="24"/>
        </w:rPr>
      </w:pPr>
      <w:r>
        <w:rPr>
          <w:rFonts w:ascii="Arial" w:hAnsi="Arial" w:cs="Arial"/>
          <w:b/>
          <w:color w:val="0000FF"/>
          <w:sz w:val="24"/>
        </w:rPr>
        <w:t>R4-2214313</w:t>
      </w:r>
      <w:r>
        <w:rPr>
          <w:rFonts w:ascii="Arial" w:hAnsi="Arial" w:cs="Arial"/>
          <w:b/>
          <w:color w:val="0000FF"/>
          <w:sz w:val="24"/>
        </w:rPr>
        <w:tab/>
      </w:r>
      <w:r>
        <w:rPr>
          <w:rFonts w:ascii="Arial" w:hAnsi="Arial" w:cs="Arial"/>
          <w:b/>
          <w:sz w:val="24"/>
        </w:rPr>
        <w:t>Email Discussion Summary for [104-e][324] NR_exto71GHz_Demod_Part1</w:t>
      </w:r>
    </w:p>
    <w:p w14:paraId="3447432F"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98CDE9E" w14:textId="77777777" w:rsidR="00515157" w:rsidRDefault="00515157" w:rsidP="00515157">
      <w:pPr>
        <w:rPr>
          <w:color w:val="808080"/>
        </w:rPr>
      </w:pPr>
      <w:r>
        <w:rPr>
          <w:color w:val="808080"/>
        </w:rPr>
        <w:t>(Replaces R4-2214184)</w:t>
      </w:r>
    </w:p>
    <w:p w14:paraId="586F4F84" w14:textId="353C84E3" w:rsidR="00722702" w:rsidRDefault="00722702" w:rsidP="00515157">
      <w:pPr>
        <w:rPr>
          <w:rFonts w:ascii="Arial" w:hAnsi="Arial" w:cs="Arial"/>
          <w:b/>
        </w:rPr>
      </w:pPr>
      <w:r>
        <w:rPr>
          <w:rFonts w:ascii="Arial" w:hAnsi="Arial" w:cs="Arial"/>
          <w:b/>
        </w:rPr>
        <w:t>Discussion:</w:t>
      </w:r>
    </w:p>
    <w:p w14:paraId="6DC2CE1B" w14:textId="65AAB1F6" w:rsidR="00722702" w:rsidRPr="00722702" w:rsidRDefault="00722702" w:rsidP="00515157">
      <w:pPr>
        <w:rPr>
          <w:b/>
          <w:u w:val="single"/>
        </w:rPr>
      </w:pPr>
      <w:r w:rsidRPr="00722702">
        <w:rPr>
          <w:b/>
          <w:u w:val="single"/>
        </w:rPr>
        <w:lastRenderedPageBreak/>
        <w:t>Issue 1-4-2: SNR limit</w:t>
      </w:r>
    </w:p>
    <w:p w14:paraId="563F715D" w14:textId="657E8E67" w:rsidR="00722702" w:rsidRPr="00722702" w:rsidRDefault="00722702" w:rsidP="00722702">
      <w:pPr>
        <w:pStyle w:val="B1"/>
      </w:pPr>
      <w:r>
        <w:t>-</w:t>
      </w:r>
      <w:r w:rsidRPr="00722702">
        <w:tab/>
        <w:t>Proposals</w:t>
      </w:r>
    </w:p>
    <w:p w14:paraId="5AECEF46" w14:textId="3B9713EC" w:rsidR="00722702" w:rsidRPr="00722702" w:rsidRDefault="00722702" w:rsidP="00722702">
      <w:pPr>
        <w:pStyle w:val="B2"/>
      </w:pPr>
      <w:r>
        <w:t>-</w:t>
      </w:r>
      <w:r w:rsidRPr="00722702">
        <w:tab/>
        <w:t>Option 1: Keep the agreement in the previous meeting that using the minimum CBW and 20dB SNR limit for discussion at current stage. Pending the decision until RF have agreements on the link budget.</w:t>
      </w:r>
    </w:p>
    <w:p w14:paraId="0DBAD4BA" w14:textId="2079217A" w:rsidR="00722702" w:rsidRPr="00722702" w:rsidRDefault="00722702" w:rsidP="00722702">
      <w:pPr>
        <w:pStyle w:val="B2"/>
      </w:pPr>
      <w:r>
        <w:t>-</w:t>
      </w:r>
      <w:r w:rsidRPr="00722702">
        <w:tab/>
        <w:t>Option 2: Keep the agreement in the previous meeting that using the minimum CBW and 20dB SNR limit for discussion at current stage.</w:t>
      </w:r>
    </w:p>
    <w:p w14:paraId="476D7F6F" w14:textId="4B3D5B21" w:rsidR="00722702" w:rsidRDefault="00722702" w:rsidP="00722702">
      <w:pPr>
        <w:rPr>
          <w:rFonts w:ascii="Arial" w:hAnsi="Arial" w:cs="Arial"/>
          <w:b/>
        </w:rPr>
      </w:pPr>
      <w:r>
        <w:rPr>
          <w:rFonts w:ascii="Arial" w:hAnsi="Arial" w:cs="Arial"/>
          <w:b/>
          <w:noProof/>
        </w:rPr>
        <w:drawing>
          <wp:inline distT="0" distB="0" distL="0" distR="0" wp14:anchorId="0B563B90" wp14:editId="4947315B">
            <wp:extent cx="5060315" cy="963295"/>
            <wp:effectExtent l="0" t="0" r="6985"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60315" cy="963295"/>
                    </a:xfrm>
                    <a:prstGeom prst="rect">
                      <a:avLst/>
                    </a:prstGeom>
                    <a:noFill/>
                  </pic:spPr>
                </pic:pic>
              </a:graphicData>
            </a:graphic>
          </wp:inline>
        </w:drawing>
      </w:r>
    </w:p>
    <w:p w14:paraId="607A1237" w14:textId="6291C837" w:rsidR="00722702" w:rsidRDefault="00722702" w:rsidP="00515157">
      <w:pPr>
        <w:rPr>
          <w:rFonts w:ascii="Arial" w:hAnsi="Arial" w:cs="Arial"/>
          <w:b/>
        </w:rPr>
      </w:pPr>
      <w:r>
        <w:rPr>
          <w:rFonts w:ascii="Arial" w:hAnsi="Arial" w:cs="Arial"/>
          <w:b/>
        </w:rPr>
        <w:t>Agreement:</w:t>
      </w:r>
    </w:p>
    <w:p w14:paraId="67A8E33B" w14:textId="30AAC0C0" w:rsidR="00722702" w:rsidRDefault="00722702" w:rsidP="00515157">
      <w:pPr>
        <w:rPr>
          <w:bCs/>
        </w:rPr>
      </w:pPr>
      <w:r w:rsidRPr="00722702">
        <w:rPr>
          <w:bCs/>
        </w:rPr>
        <w:t>Encourage demod experts to join in the discussion in Thread [310] Topic #3 BS Demod OTA test methodology.</w:t>
      </w:r>
    </w:p>
    <w:p w14:paraId="21B14AC3" w14:textId="77777777" w:rsidR="001E7B7B" w:rsidRPr="00722702" w:rsidRDefault="001E7B7B" w:rsidP="00515157">
      <w:pPr>
        <w:rPr>
          <w:bCs/>
        </w:rPr>
      </w:pPr>
    </w:p>
    <w:p w14:paraId="1D62568A" w14:textId="298DD97B" w:rsidR="00722702" w:rsidRDefault="001E7B7B" w:rsidP="00FC4B1A">
      <w:pPr>
        <w:rPr>
          <w:b/>
          <w:bCs/>
          <w:u w:val="single"/>
        </w:rPr>
      </w:pPr>
      <w:r w:rsidRPr="001E7B7B">
        <w:rPr>
          <w:b/>
          <w:bCs/>
          <w:u w:val="single"/>
        </w:rPr>
        <w:t>Issue 1-3-2a: Channel bandwidth for BS demodulation requirements</w:t>
      </w:r>
    </w:p>
    <w:p w14:paraId="41DD17D4" w14:textId="700C8D54" w:rsidR="001E7B7B" w:rsidRPr="001E7B7B" w:rsidRDefault="001E7B7B" w:rsidP="00FC4B1A">
      <w:pPr>
        <w:rPr>
          <w:b/>
          <w:bCs/>
          <w:u w:val="single"/>
        </w:rPr>
      </w:pPr>
      <w:r>
        <w:rPr>
          <w:b/>
          <w:bCs/>
          <w:noProof/>
          <w:u w:val="single"/>
        </w:rPr>
        <w:drawing>
          <wp:inline distT="0" distB="0" distL="0" distR="0" wp14:anchorId="61109980" wp14:editId="06BF32CD">
            <wp:extent cx="5060315" cy="963295"/>
            <wp:effectExtent l="0" t="0" r="6985"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60315" cy="963295"/>
                    </a:xfrm>
                    <a:prstGeom prst="rect">
                      <a:avLst/>
                    </a:prstGeom>
                    <a:noFill/>
                  </pic:spPr>
                </pic:pic>
              </a:graphicData>
            </a:graphic>
          </wp:inline>
        </w:drawing>
      </w:r>
    </w:p>
    <w:p w14:paraId="55C8FC10" w14:textId="5486F0C1" w:rsidR="001E7B7B" w:rsidRDefault="001E7B7B" w:rsidP="001E7B7B">
      <w:pPr>
        <w:pStyle w:val="B1"/>
      </w:pPr>
      <w:r>
        <w:t>-</w:t>
      </w:r>
      <w:r>
        <w:tab/>
        <w:t>Proposals</w:t>
      </w:r>
    </w:p>
    <w:p w14:paraId="1A7AD3E5" w14:textId="3BFA6994" w:rsidR="001E7B7B" w:rsidRDefault="001E7B7B" w:rsidP="001E7B7B">
      <w:pPr>
        <w:pStyle w:val="B1"/>
      </w:pPr>
      <w:r>
        <w:t>-</w:t>
      </w:r>
      <w:r>
        <w:tab/>
        <w:t>For BS demodulation requirements</w:t>
      </w:r>
    </w:p>
    <w:p w14:paraId="751FC91C" w14:textId="75CD01B7" w:rsidR="001E7B7B" w:rsidRDefault="001E7B7B" w:rsidP="001E7B7B">
      <w:pPr>
        <w:pStyle w:val="B2"/>
      </w:pPr>
      <w:r>
        <w:t>-</w:t>
      </w:r>
      <w:r>
        <w:tab/>
        <w:t>Proposal 1: RAN4 to define demodulation requirements with 400 MHz and 1600 MHz CBW for 480kHz SCS.</w:t>
      </w:r>
    </w:p>
    <w:p w14:paraId="5F733DF7" w14:textId="0BEADA6E" w:rsidR="001E7B7B" w:rsidRDefault="001E7B7B" w:rsidP="001E7B7B">
      <w:pPr>
        <w:pStyle w:val="B2"/>
      </w:pPr>
      <w:r>
        <w:t>-</w:t>
      </w:r>
      <w:r>
        <w:tab/>
        <w:t>Proposal 2: RAN4 to define demodulation requirements with 400MHz and 2000MHz CBW for 960kHz SCS.</w:t>
      </w:r>
    </w:p>
    <w:p w14:paraId="631D243D" w14:textId="2F8CE5E7" w:rsidR="001E7B7B" w:rsidRDefault="001E7B7B" w:rsidP="001E7B7B">
      <w:pPr>
        <w:pStyle w:val="B2"/>
      </w:pPr>
      <w:r>
        <w:t>-</w:t>
      </w:r>
      <w:r>
        <w:tab/>
        <w:t>Proposal 3: RAN4 to define demodulation requirements with 400 MHz CBW for 480kHz SCS.</w:t>
      </w:r>
    </w:p>
    <w:p w14:paraId="65F0E68E" w14:textId="39CEEE29" w:rsidR="001E7B7B" w:rsidRDefault="001E7B7B" w:rsidP="001E7B7B">
      <w:pPr>
        <w:pStyle w:val="B2"/>
      </w:pPr>
      <w:r>
        <w:t>-</w:t>
      </w:r>
      <w:r>
        <w:tab/>
        <w:t>Proposal 4: RAN4 to define demodulation requirements with 400MHz CBW for 960kHz SCS.</w:t>
      </w:r>
    </w:p>
    <w:p w14:paraId="30161E51" w14:textId="17396395" w:rsidR="001E7B7B" w:rsidRPr="001E7B7B" w:rsidRDefault="001E7B7B" w:rsidP="001E7B7B">
      <w:pPr>
        <w:rPr>
          <w:b/>
          <w:bCs/>
        </w:rPr>
      </w:pPr>
      <w:r w:rsidRPr="001E7B7B">
        <w:rPr>
          <w:b/>
          <w:bCs/>
          <w:highlight w:val="green"/>
        </w:rPr>
        <w:t>Agreement:</w:t>
      </w:r>
    </w:p>
    <w:p w14:paraId="5B783085" w14:textId="77777777" w:rsidR="001E7B7B" w:rsidRDefault="001E7B7B" w:rsidP="001E7B7B">
      <w:r>
        <w:t xml:space="preserve">RAN4 agreed to introduce BS demodulation requirements at least: </w:t>
      </w:r>
    </w:p>
    <w:p w14:paraId="2CEA54A1" w14:textId="7F53B20F" w:rsidR="001E7B7B" w:rsidRDefault="001E7B7B" w:rsidP="001E7B7B">
      <w:pPr>
        <w:pStyle w:val="B1"/>
      </w:pPr>
      <w:r>
        <w:t>-</w:t>
      </w:r>
      <w:r>
        <w:tab/>
        <w:t>400MHz CBW for 480kHz SCS</w:t>
      </w:r>
    </w:p>
    <w:p w14:paraId="34BD770F" w14:textId="42DFEC36" w:rsidR="001E7B7B" w:rsidRDefault="001E7B7B" w:rsidP="001E7B7B">
      <w:pPr>
        <w:pStyle w:val="B1"/>
      </w:pPr>
      <w:r>
        <w:t>-</w:t>
      </w:r>
      <w:r>
        <w:tab/>
        <w:t>FFS for other cases including</w:t>
      </w:r>
    </w:p>
    <w:p w14:paraId="638D5ABB" w14:textId="76833C8A" w:rsidR="001E7B7B" w:rsidRDefault="001E7B7B" w:rsidP="001E7B7B">
      <w:pPr>
        <w:pStyle w:val="B2"/>
      </w:pPr>
      <w:r>
        <w:t>-</w:t>
      </w:r>
      <w:r>
        <w:tab/>
        <w:t>1600MHz for 480kHz</w:t>
      </w:r>
    </w:p>
    <w:p w14:paraId="0FADFCA9" w14:textId="2B96DA5F" w:rsidR="001E7B7B" w:rsidRDefault="001E7B7B" w:rsidP="001E7B7B">
      <w:pPr>
        <w:pStyle w:val="B2"/>
      </w:pPr>
      <w:r>
        <w:t>-</w:t>
      </w:r>
      <w:r>
        <w:tab/>
        <w:t>400MHz and 2000MHz CBW for 960kHz SCS</w:t>
      </w:r>
    </w:p>
    <w:p w14:paraId="1BE83ED9" w14:textId="66B87299" w:rsidR="001E7B7B" w:rsidRDefault="001E7B7B" w:rsidP="001E7B7B"/>
    <w:p w14:paraId="4D114B7F" w14:textId="09A14C30" w:rsidR="00C51AE9" w:rsidRPr="00861B74" w:rsidRDefault="00C51AE9" w:rsidP="001E7B7B">
      <w:pPr>
        <w:rPr>
          <w:b/>
          <w:bCs/>
          <w:u w:val="single"/>
        </w:rPr>
      </w:pPr>
      <w:r w:rsidRPr="00861B74">
        <w:rPr>
          <w:b/>
          <w:bCs/>
          <w:u w:val="single"/>
        </w:rPr>
        <w:t>Issue 1-2-1: Channel model tap delay resolution</w:t>
      </w:r>
    </w:p>
    <w:p w14:paraId="225BC41D" w14:textId="794575B8" w:rsidR="00C51AE9" w:rsidRDefault="00861B74" w:rsidP="00861B74">
      <w:pPr>
        <w:pStyle w:val="B1"/>
      </w:pPr>
      <w:r>
        <w:t>-</w:t>
      </w:r>
      <w:r w:rsidR="00C51AE9">
        <w:tab/>
        <w:t>Proposals</w:t>
      </w:r>
    </w:p>
    <w:p w14:paraId="357F5F1B" w14:textId="499615F3" w:rsidR="00C51AE9" w:rsidRDefault="00861B74" w:rsidP="00861B74">
      <w:pPr>
        <w:pStyle w:val="B2"/>
      </w:pPr>
      <w:r>
        <w:t>-</w:t>
      </w:r>
      <w:r w:rsidR="00C51AE9">
        <w:tab/>
        <w:t xml:space="preserve">RAN4 to specify TDLA10 and TDLD10 models for FR2-2 with </w:t>
      </w:r>
    </w:p>
    <w:p w14:paraId="72706F17" w14:textId="0BD3BCA9" w:rsidR="00C51AE9" w:rsidRDefault="00861B74" w:rsidP="00861B74">
      <w:pPr>
        <w:pStyle w:val="B2"/>
      </w:pPr>
      <w:r>
        <w:t>-</w:t>
      </w:r>
      <w:r w:rsidR="00C51AE9">
        <w:tab/>
        <w:t>Option 1: 2 ns delay resolution and 16 taps</w:t>
      </w:r>
    </w:p>
    <w:p w14:paraId="5E62AEDA" w14:textId="7B630CE3" w:rsidR="00C51AE9" w:rsidRDefault="00861B74" w:rsidP="00861B74">
      <w:pPr>
        <w:pStyle w:val="B2"/>
      </w:pPr>
      <w:r>
        <w:lastRenderedPageBreak/>
        <w:t>-</w:t>
      </w:r>
      <w:r w:rsidR="00C51AE9">
        <w:tab/>
        <w:t>Option 2: 2 ns delay resolution and 12 taps</w:t>
      </w:r>
    </w:p>
    <w:p w14:paraId="0ADAD7CF" w14:textId="6B48084C" w:rsidR="00C51AE9" w:rsidRDefault="00861B74" w:rsidP="00861B74">
      <w:pPr>
        <w:pStyle w:val="B2"/>
      </w:pPr>
      <w:r>
        <w:t>-</w:t>
      </w:r>
      <w:r w:rsidR="00C51AE9">
        <w:tab/>
        <w:t>Option 3: 2.5 ns delay resolution and 16 taps</w:t>
      </w:r>
    </w:p>
    <w:p w14:paraId="0895E849" w14:textId="6EB54FD5" w:rsidR="00C51AE9" w:rsidRDefault="00861B74" w:rsidP="00861B74">
      <w:pPr>
        <w:pStyle w:val="B2"/>
      </w:pPr>
      <w:r>
        <w:t>-</w:t>
      </w:r>
      <w:r w:rsidR="00C51AE9">
        <w:tab/>
        <w:t>Option 4: 2.5 ns delay resolution and 12 taps</w:t>
      </w:r>
    </w:p>
    <w:p w14:paraId="79FCE1F4" w14:textId="5D2735E8" w:rsidR="00C51AE9" w:rsidRDefault="00861B74" w:rsidP="00861B74">
      <w:pPr>
        <w:pStyle w:val="B2"/>
      </w:pPr>
      <w:r>
        <w:t>-</w:t>
      </w:r>
      <w:r w:rsidR="00C51AE9">
        <w:tab/>
        <w:t>Option 5: 5 ns delay resolution and 16 taps</w:t>
      </w:r>
    </w:p>
    <w:p w14:paraId="0DB8147D" w14:textId="315070AE" w:rsidR="00C51AE9" w:rsidRDefault="00861B74" w:rsidP="00861B74">
      <w:pPr>
        <w:pStyle w:val="B2"/>
      </w:pPr>
      <w:r>
        <w:t>-</w:t>
      </w:r>
      <w:r w:rsidR="00C51AE9">
        <w:tab/>
        <w:t>Option 6: 5 ns delay resolution and 12 taps</w:t>
      </w:r>
    </w:p>
    <w:p w14:paraId="0BF4747B" w14:textId="2D0AADBE" w:rsidR="00C51AE9" w:rsidRPr="00861B74" w:rsidRDefault="00C51AE9" w:rsidP="00C51AE9">
      <w:pPr>
        <w:rPr>
          <w:b/>
          <w:bCs/>
        </w:rPr>
      </w:pPr>
      <w:r w:rsidRPr="00861B74">
        <w:rPr>
          <w:b/>
          <w:bCs/>
          <w:highlight w:val="green"/>
        </w:rPr>
        <w:t>Agreement:</w:t>
      </w:r>
    </w:p>
    <w:p w14:paraId="6504BFFC" w14:textId="3B572464" w:rsidR="00C51AE9" w:rsidRDefault="00861B74" w:rsidP="00861B74">
      <w:pPr>
        <w:pStyle w:val="B1"/>
      </w:pPr>
      <w:r>
        <w:t>-</w:t>
      </w:r>
      <w:r w:rsidR="00C51AE9">
        <w:tab/>
        <w:t>For below or equal to 200MHz, 5ns delay resolution; for above 200MHz, 2ns delay resolution</w:t>
      </w:r>
    </w:p>
    <w:p w14:paraId="6BE07891" w14:textId="5DD991F7" w:rsidR="00C51AE9" w:rsidRDefault="00861B74" w:rsidP="00861B74">
      <w:pPr>
        <w:pStyle w:val="B2"/>
      </w:pPr>
      <w:r>
        <w:t>-</w:t>
      </w:r>
      <w:r w:rsidR="00C51AE9">
        <w:tab/>
        <w:t>TE vendors’ feedback are encouraged for the feasibility of supported number of taps</w:t>
      </w:r>
    </w:p>
    <w:p w14:paraId="6D1D089E" w14:textId="7B2FFFA6" w:rsidR="00C51AE9" w:rsidRDefault="00C51AE9" w:rsidP="001E7B7B"/>
    <w:p w14:paraId="7B6F8DFE" w14:textId="0B0AF658" w:rsidR="00C51AE9" w:rsidRPr="00861B74" w:rsidRDefault="00C51AE9" w:rsidP="001E7B7B">
      <w:pPr>
        <w:rPr>
          <w:b/>
          <w:bCs/>
          <w:u w:val="single"/>
        </w:rPr>
      </w:pPr>
      <w:r w:rsidRPr="00861B74">
        <w:rPr>
          <w:b/>
          <w:bCs/>
          <w:u w:val="single"/>
        </w:rPr>
        <w:t>Issue 1-2-2: Optionality of channel models</w:t>
      </w:r>
    </w:p>
    <w:p w14:paraId="4260EBF9" w14:textId="4BF9CCB7" w:rsidR="00C51AE9" w:rsidRDefault="00861B74" w:rsidP="00861B74">
      <w:pPr>
        <w:pStyle w:val="B1"/>
      </w:pPr>
      <w:r>
        <w:t>-</w:t>
      </w:r>
      <w:r w:rsidR="00C51AE9">
        <w:tab/>
        <w:t>Proposals</w:t>
      </w:r>
    </w:p>
    <w:p w14:paraId="66AAA538" w14:textId="0A836AB7" w:rsidR="00C51AE9" w:rsidRDefault="00861B74" w:rsidP="00861B74">
      <w:pPr>
        <w:pStyle w:val="B2"/>
      </w:pPr>
      <w:r>
        <w:t>-</w:t>
      </w:r>
      <w:r w:rsidR="00C51AE9">
        <w:tab/>
        <w:t>Option 1: Channel models for 480 kHz and 960 kHz SCS shall be at least optional.</w:t>
      </w:r>
    </w:p>
    <w:p w14:paraId="3E9941BF" w14:textId="709D8956" w:rsidR="00C51AE9" w:rsidRPr="00861B74" w:rsidRDefault="00C51AE9" w:rsidP="00C51AE9">
      <w:pPr>
        <w:rPr>
          <w:b/>
          <w:bCs/>
        </w:rPr>
      </w:pPr>
      <w:r w:rsidRPr="00861B74">
        <w:rPr>
          <w:b/>
          <w:bCs/>
          <w:highlight w:val="green"/>
        </w:rPr>
        <w:t>Agreement:</w:t>
      </w:r>
    </w:p>
    <w:p w14:paraId="02E4B9A6" w14:textId="24386EE1" w:rsidR="00C51AE9" w:rsidRDefault="00C51AE9" w:rsidP="00C51AE9">
      <w:r>
        <w:t>NO need further discussion on issue 1-2-2.</w:t>
      </w:r>
    </w:p>
    <w:p w14:paraId="32AE2AC6" w14:textId="789C036D" w:rsidR="00C51AE9" w:rsidRDefault="00C51AE9" w:rsidP="001E7B7B"/>
    <w:p w14:paraId="143C6490" w14:textId="7BA332A0" w:rsidR="00C51AE9" w:rsidRPr="00861B74" w:rsidRDefault="00C51AE9" w:rsidP="001E7B7B">
      <w:pPr>
        <w:rPr>
          <w:b/>
          <w:bCs/>
          <w:u w:val="single"/>
        </w:rPr>
      </w:pPr>
      <w:r w:rsidRPr="00861B74">
        <w:rPr>
          <w:b/>
          <w:bCs/>
          <w:u w:val="single"/>
        </w:rPr>
        <w:t>Issue 1-2-3: Doppler shift for BS demodulation requirements above 52.6 GHz</w:t>
      </w:r>
    </w:p>
    <w:p w14:paraId="3EDA1844" w14:textId="44E55D6C" w:rsidR="00C51AE9" w:rsidRPr="00861B74" w:rsidRDefault="00C51AE9" w:rsidP="001E7B7B">
      <w:pPr>
        <w:rPr>
          <w:b/>
          <w:bCs/>
        </w:rPr>
      </w:pPr>
      <w:r w:rsidRPr="00861B74">
        <w:rPr>
          <w:b/>
          <w:bCs/>
          <w:highlight w:val="green"/>
        </w:rPr>
        <w:t>Agreement:</w:t>
      </w:r>
    </w:p>
    <w:p w14:paraId="2E3DE0E9" w14:textId="56981A5E" w:rsidR="00C51AE9" w:rsidRDefault="00861B74" w:rsidP="00861B74">
      <w:pPr>
        <w:pStyle w:val="B1"/>
      </w:pPr>
      <w:r>
        <w:t>-</w:t>
      </w:r>
      <w:r w:rsidR="00C51AE9" w:rsidRPr="00C51AE9">
        <w:tab/>
        <w:t>Adopt 650 Hz for TDLA and 200 Hz with TDLD for BS demodulation requirements.</w:t>
      </w:r>
    </w:p>
    <w:p w14:paraId="4C354B6D" w14:textId="77777777" w:rsidR="00C51AE9" w:rsidRDefault="00C51AE9" w:rsidP="001E7B7B"/>
    <w:p w14:paraId="23085ED1" w14:textId="7A0B3E1B" w:rsidR="00C51AE9" w:rsidRPr="00861B74" w:rsidRDefault="00C51AE9" w:rsidP="001E7B7B">
      <w:pPr>
        <w:rPr>
          <w:b/>
          <w:bCs/>
          <w:u w:val="single"/>
        </w:rPr>
      </w:pPr>
      <w:r w:rsidRPr="00861B74">
        <w:rPr>
          <w:b/>
          <w:bCs/>
          <w:u w:val="single"/>
        </w:rPr>
        <w:t>Issue 1-4-1a: Use of ICI for BS demodulation requirements</w:t>
      </w:r>
    </w:p>
    <w:p w14:paraId="1C5A8EA4" w14:textId="37739B26" w:rsidR="00861B74" w:rsidRPr="00861B74" w:rsidRDefault="00861B74" w:rsidP="001E7B7B">
      <w:pPr>
        <w:rPr>
          <w:b/>
          <w:bCs/>
        </w:rPr>
      </w:pPr>
      <w:r w:rsidRPr="00861B74">
        <w:rPr>
          <w:b/>
          <w:bCs/>
          <w:highlight w:val="green"/>
        </w:rPr>
        <w:t>Agreement:</w:t>
      </w:r>
    </w:p>
    <w:p w14:paraId="286E4CB2" w14:textId="378FE415" w:rsidR="00C51AE9" w:rsidRDefault="00861B74" w:rsidP="00C51AE9">
      <w:r>
        <w:t>-</w:t>
      </w:r>
      <w:r w:rsidR="00C51AE9">
        <w:tab/>
        <w:t>For test cases with minimum CHBW, no need to consider ICI</w:t>
      </w:r>
    </w:p>
    <w:p w14:paraId="6F4CD4CF" w14:textId="453389FE" w:rsidR="00C51AE9" w:rsidRDefault="00861B74" w:rsidP="00C51AE9">
      <w:r>
        <w:t>-</w:t>
      </w:r>
      <w:r w:rsidR="00C51AE9">
        <w:tab/>
        <w:t>For other test cases with larger CHBW if introduced, FFS whether ICI shall be considered or not</w:t>
      </w:r>
    </w:p>
    <w:p w14:paraId="263376A1" w14:textId="77777777" w:rsidR="00861B74" w:rsidRDefault="00861B74" w:rsidP="00C51AE9"/>
    <w:p w14:paraId="75A984E6" w14:textId="543DD1D9" w:rsidR="00C51AE9" w:rsidRPr="00861B74" w:rsidRDefault="00C51AE9" w:rsidP="001E7B7B">
      <w:pPr>
        <w:rPr>
          <w:b/>
          <w:bCs/>
          <w:u w:val="single"/>
        </w:rPr>
      </w:pPr>
      <w:r w:rsidRPr="00861B74">
        <w:rPr>
          <w:b/>
          <w:bCs/>
          <w:u w:val="single"/>
        </w:rPr>
        <w:t>Issue 2-4-5: Test cases for PUSCH requirements with transform precoding</w:t>
      </w:r>
    </w:p>
    <w:p w14:paraId="20640926" w14:textId="241B7AE2" w:rsidR="00C51AE9" w:rsidRDefault="00861B74" w:rsidP="00861B74">
      <w:pPr>
        <w:pStyle w:val="B1"/>
      </w:pPr>
      <w:r>
        <w:t>-</w:t>
      </w:r>
      <w:r w:rsidR="00C51AE9">
        <w:tab/>
        <w:t>Proposals</w:t>
      </w:r>
    </w:p>
    <w:p w14:paraId="38BFBF30" w14:textId="0D88F2D2" w:rsidR="00C51AE9" w:rsidRDefault="00861B74" w:rsidP="00861B74">
      <w:pPr>
        <w:pStyle w:val="B2"/>
      </w:pPr>
      <w:r>
        <w:t>-</w:t>
      </w:r>
      <w:r w:rsidR="00C51AE9">
        <w:tab/>
        <w:t xml:space="preserve">Option 1: Revise agreement from R4-2210664 and not include test cases with transform precoding. </w:t>
      </w:r>
    </w:p>
    <w:p w14:paraId="2F1659BF" w14:textId="51AB132B" w:rsidR="00C51AE9" w:rsidRDefault="00861B74" w:rsidP="00861B74">
      <w:pPr>
        <w:pStyle w:val="B2"/>
      </w:pPr>
      <w:r>
        <w:t>-</w:t>
      </w:r>
      <w:r w:rsidR="00C51AE9">
        <w:tab/>
        <w:t>Option 2: Define test cases with MCS 16, and minimum CBW for the agreed SCSs</w:t>
      </w:r>
    </w:p>
    <w:p w14:paraId="62A8678B" w14:textId="759D6E64" w:rsidR="00C51AE9" w:rsidRDefault="00861B74" w:rsidP="00861B74">
      <w:pPr>
        <w:pStyle w:val="B2"/>
      </w:pPr>
      <w:r>
        <w:t>-</w:t>
      </w:r>
      <w:r w:rsidR="00C51AE9">
        <w:tab/>
        <w:t>Option 3: Define test cases with MCS 16 and same CBW as for PUSCH without transform precoding</w:t>
      </w:r>
    </w:p>
    <w:p w14:paraId="781C035C" w14:textId="5026C2C7" w:rsidR="00861B74" w:rsidRPr="00861B74" w:rsidRDefault="00C51AE9" w:rsidP="00C51AE9">
      <w:pPr>
        <w:rPr>
          <w:b/>
          <w:bCs/>
        </w:rPr>
      </w:pPr>
      <w:r w:rsidRPr="00861B74">
        <w:rPr>
          <w:b/>
          <w:bCs/>
          <w:highlight w:val="green"/>
        </w:rPr>
        <w:t>Agreement:</w:t>
      </w:r>
    </w:p>
    <w:p w14:paraId="5E6D8663" w14:textId="1F5AC3F3" w:rsidR="00C51AE9" w:rsidRDefault="00C51AE9" w:rsidP="00C51AE9">
      <w:r>
        <w:t>Specify requirements for FR2-2 PUSCH demodulation with transform precoding enabled:</w:t>
      </w:r>
    </w:p>
    <w:p w14:paraId="1906EC79" w14:textId="1AD3BA96" w:rsidR="00C51AE9" w:rsidRDefault="00861B74" w:rsidP="00861B74">
      <w:pPr>
        <w:pStyle w:val="B1"/>
      </w:pPr>
      <w:r>
        <w:t>-</w:t>
      </w:r>
      <w:r w:rsidR="00C51AE9">
        <w:tab/>
        <w:t>MCS 4 with minimum CHBW for the agreed SCSs</w:t>
      </w:r>
    </w:p>
    <w:p w14:paraId="1047CF56" w14:textId="77777777" w:rsidR="00C51AE9" w:rsidRDefault="00C51AE9" w:rsidP="00C51AE9"/>
    <w:p w14:paraId="13C1D29A" w14:textId="34666CF9"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67425" w14:textId="3C32CDF7" w:rsidR="00515157" w:rsidRDefault="00515157" w:rsidP="00515157">
      <w:pPr>
        <w:rPr>
          <w:rFonts w:ascii="Arial" w:hAnsi="Arial" w:cs="Arial"/>
          <w:b/>
          <w:sz w:val="24"/>
        </w:rPr>
      </w:pPr>
      <w:r>
        <w:rPr>
          <w:rFonts w:ascii="Arial" w:hAnsi="Arial" w:cs="Arial"/>
          <w:b/>
          <w:color w:val="0000FF"/>
          <w:sz w:val="24"/>
        </w:rPr>
        <w:lastRenderedPageBreak/>
        <w:t>R4-2214314</w:t>
      </w:r>
      <w:r>
        <w:rPr>
          <w:rFonts w:ascii="Arial" w:hAnsi="Arial" w:cs="Arial"/>
          <w:b/>
          <w:color w:val="0000FF"/>
          <w:sz w:val="24"/>
        </w:rPr>
        <w:tab/>
      </w:r>
      <w:r>
        <w:rPr>
          <w:rFonts w:ascii="Arial" w:hAnsi="Arial" w:cs="Arial"/>
          <w:b/>
          <w:sz w:val="24"/>
        </w:rPr>
        <w:t>Email Discussion Summary for [104-e][325] NR_exto71GHz_Demod_Part2</w:t>
      </w:r>
    </w:p>
    <w:p w14:paraId="2045AEA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1D58C88" w14:textId="77777777" w:rsidR="00515157" w:rsidRDefault="00515157" w:rsidP="00515157">
      <w:pPr>
        <w:rPr>
          <w:color w:val="808080"/>
        </w:rPr>
      </w:pPr>
      <w:r>
        <w:rPr>
          <w:color w:val="808080"/>
        </w:rPr>
        <w:t>(Replaces R4-2214185)</w:t>
      </w:r>
    </w:p>
    <w:p w14:paraId="19C0F810" w14:textId="1F958F15" w:rsidR="00E174ED" w:rsidRDefault="00E174ED" w:rsidP="00515157">
      <w:pPr>
        <w:rPr>
          <w:rFonts w:ascii="Arial" w:hAnsi="Arial" w:cs="Arial"/>
          <w:b/>
        </w:rPr>
      </w:pPr>
      <w:r>
        <w:rPr>
          <w:rFonts w:ascii="Arial" w:hAnsi="Arial" w:cs="Arial"/>
          <w:b/>
        </w:rPr>
        <w:t>Discussion:</w:t>
      </w:r>
    </w:p>
    <w:p w14:paraId="479EDCAA" w14:textId="112B6793" w:rsidR="00E174ED" w:rsidRPr="00B86DE7" w:rsidRDefault="00E174ED" w:rsidP="00515157">
      <w:pPr>
        <w:rPr>
          <w:b/>
          <w:u w:val="single"/>
        </w:rPr>
      </w:pPr>
      <w:r w:rsidRPr="00B86DE7">
        <w:rPr>
          <w:b/>
          <w:u w:val="single"/>
        </w:rPr>
        <w:t>Issue 1-1-4: Whether to define UE Demodulation requirements for 960kHz SCS</w:t>
      </w:r>
    </w:p>
    <w:p w14:paraId="49313769" w14:textId="2DB2BABC" w:rsidR="00E174ED" w:rsidRPr="00B86DE7" w:rsidRDefault="00E174ED" w:rsidP="00515157">
      <w:pPr>
        <w:rPr>
          <w:b/>
        </w:rPr>
      </w:pPr>
      <w:r w:rsidRPr="00B86DE7">
        <w:rPr>
          <w:b/>
          <w:highlight w:val="green"/>
        </w:rPr>
        <w:t>Agreement:</w:t>
      </w:r>
    </w:p>
    <w:p w14:paraId="3CB298BC" w14:textId="13598607" w:rsidR="00E174ED" w:rsidRPr="00B86DE7" w:rsidRDefault="00E174ED" w:rsidP="00515157">
      <w:pPr>
        <w:rPr>
          <w:bCs/>
        </w:rPr>
      </w:pPr>
      <w:r w:rsidRPr="00B86DE7">
        <w:rPr>
          <w:bCs/>
        </w:rPr>
        <w:t>RAN4 focuses on others SCSs before test feasibility for supporting 960kHz SCS is confirmed.</w:t>
      </w:r>
    </w:p>
    <w:p w14:paraId="47B0A223" w14:textId="5E49037C" w:rsidR="00E174ED" w:rsidRPr="00B86DE7" w:rsidRDefault="00E174ED" w:rsidP="00515157">
      <w:pPr>
        <w:rPr>
          <w:bCs/>
        </w:rPr>
      </w:pPr>
    </w:p>
    <w:p w14:paraId="3217A608" w14:textId="39D70A02" w:rsidR="00E174ED" w:rsidRPr="00B86DE7" w:rsidRDefault="00E174ED" w:rsidP="00515157">
      <w:pPr>
        <w:rPr>
          <w:b/>
          <w:u w:val="single"/>
        </w:rPr>
      </w:pPr>
      <w:r w:rsidRPr="00B86DE7">
        <w:rPr>
          <w:b/>
          <w:u w:val="single"/>
        </w:rPr>
        <w:t>Issue 1-2-2a: Whether to introduce Demodulation requirements with partial bandwidth allocation</w:t>
      </w:r>
    </w:p>
    <w:p w14:paraId="1BF77642" w14:textId="4E0E01A0" w:rsidR="00E174ED" w:rsidRPr="00B86DE7" w:rsidRDefault="00B86DE7" w:rsidP="00B86DE7">
      <w:pPr>
        <w:pStyle w:val="B1"/>
      </w:pPr>
      <w:r>
        <w:t>-</w:t>
      </w:r>
      <w:r w:rsidR="00E174ED" w:rsidRPr="00B86DE7">
        <w:tab/>
        <w:t>Proposals</w:t>
      </w:r>
    </w:p>
    <w:p w14:paraId="7F807719" w14:textId="0D7E1016" w:rsidR="00E174ED" w:rsidRPr="00B86DE7" w:rsidRDefault="00B86DE7" w:rsidP="00B86DE7">
      <w:pPr>
        <w:pStyle w:val="B2"/>
      </w:pPr>
      <w:r>
        <w:t>-</w:t>
      </w:r>
      <w:r w:rsidR="00E174ED" w:rsidRPr="00B86DE7">
        <w:tab/>
        <w:t>Option 1: Yes;</w:t>
      </w:r>
    </w:p>
    <w:p w14:paraId="7E65F1F7" w14:textId="68486F23" w:rsidR="00E174ED" w:rsidRPr="00B86DE7" w:rsidRDefault="00B86DE7" w:rsidP="00B86DE7">
      <w:pPr>
        <w:pStyle w:val="B2"/>
      </w:pPr>
      <w:r>
        <w:t>-</w:t>
      </w:r>
      <w:r w:rsidR="00E174ED" w:rsidRPr="00B86DE7">
        <w:tab/>
        <w:t>Option 2: No;</w:t>
      </w:r>
    </w:p>
    <w:p w14:paraId="647B8BE4" w14:textId="6A03FA86" w:rsidR="00E174ED" w:rsidRPr="00B86DE7" w:rsidRDefault="00E174ED" w:rsidP="00E174ED">
      <w:pPr>
        <w:rPr>
          <w:b/>
        </w:rPr>
      </w:pPr>
      <w:r w:rsidRPr="00B86DE7">
        <w:rPr>
          <w:b/>
          <w:highlight w:val="green"/>
        </w:rPr>
        <w:t>Agreement:</w:t>
      </w:r>
    </w:p>
    <w:p w14:paraId="037A5324" w14:textId="6A29E678" w:rsidR="00E174ED" w:rsidRPr="00B86DE7" w:rsidRDefault="00E174ED" w:rsidP="00E174ED">
      <w:pPr>
        <w:rPr>
          <w:bCs/>
        </w:rPr>
      </w:pPr>
      <w:r w:rsidRPr="00B86DE7">
        <w:rPr>
          <w:bCs/>
        </w:rPr>
        <w:t>Option 1 agreed.</w:t>
      </w:r>
    </w:p>
    <w:p w14:paraId="2781B633" w14:textId="4FBB1256" w:rsidR="00E174ED" w:rsidRPr="00B86DE7" w:rsidRDefault="00E174ED" w:rsidP="00515157">
      <w:pPr>
        <w:rPr>
          <w:bCs/>
        </w:rPr>
      </w:pPr>
    </w:p>
    <w:p w14:paraId="56BB5072" w14:textId="58F4C590" w:rsidR="00E174ED" w:rsidRPr="00B86DE7" w:rsidRDefault="00E174ED" w:rsidP="00515157">
      <w:pPr>
        <w:rPr>
          <w:b/>
          <w:u w:val="single"/>
        </w:rPr>
      </w:pPr>
      <w:r w:rsidRPr="00B86DE7">
        <w:rPr>
          <w:b/>
          <w:u w:val="single"/>
        </w:rPr>
        <w:t>Issue 1-2-4: Whether RAN4 should introduce requirements for 30% of peak throughput</w:t>
      </w:r>
    </w:p>
    <w:p w14:paraId="414C0572" w14:textId="3F45D7B7" w:rsidR="00E174ED" w:rsidRPr="00B86DE7" w:rsidRDefault="00E174ED" w:rsidP="00515157">
      <w:pPr>
        <w:rPr>
          <w:b/>
        </w:rPr>
      </w:pPr>
      <w:r w:rsidRPr="00B86DE7">
        <w:rPr>
          <w:b/>
          <w:highlight w:val="green"/>
        </w:rPr>
        <w:t>Agreement:</w:t>
      </w:r>
    </w:p>
    <w:p w14:paraId="75714DE9" w14:textId="46052795" w:rsidR="00E174ED" w:rsidRPr="00B86DE7" w:rsidRDefault="00E174ED" w:rsidP="00515157">
      <w:pPr>
        <w:rPr>
          <w:bCs/>
        </w:rPr>
      </w:pPr>
      <w:r w:rsidRPr="00B86DE7">
        <w:rPr>
          <w:bCs/>
        </w:rPr>
        <w:t>FFS whether introduce requirements for 30% of peak throughput</w:t>
      </w:r>
    </w:p>
    <w:p w14:paraId="7C6691B1" w14:textId="42E57AE9" w:rsidR="00E174ED" w:rsidRPr="00B86DE7" w:rsidRDefault="00E174ED" w:rsidP="00515157">
      <w:pPr>
        <w:rPr>
          <w:bCs/>
        </w:rPr>
      </w:pPr>
    </w:p>
    <w:p w14:paraId="78A90FF6" w14:textId="1096C885" w:rsidR="00E174ED" w:rsidRPr="00B86DE7" w:rsidRDefault="00E174ED" w:rsidP="00515157">
      <w:pPr>
        <w:rPr>
          <w:b/>
          <w:u w:val="single"/>
        </w:rPr>
      </w:pPr>
      <w:r w:rsidRPr="00B86DE7">
        <w:rPr>
          <w:b/>
          <w:u w:val="single"/>
        </w:rPr>
        <w:t>Issue 2-2-1: SSB index assumption</w:t>
      </w:r>
    </w:p>
    <w:p w14:paraId="7E91E5AE" w14:textId="0E494F6D" w:rsidR="00E174ED" w:rsidRPr="00B86DE7" w:rsidRDefault="00B86DE7" w:rsidP="00B86DE7">
      <w:pPr>
        <w:pStyle w:val="B1"/>
      </w:pPr>
      <w:r>
        <w:t>-</w:t>
      </w:r>
      <w:r w:rsidR="00E174ED" w:rsidRPr="00B86DE7">
        <w:tab/>
        <w:t>Proposals:</w:t>
      </w:r>
    </w:p>
    <w:p w14:paraId="3E2530DB" w14:textId="0ED3740C" w:rsidR="00E174ED" w:rsidRPr="00B86DE7" w:rsidRDefault="00B86DE7" w:rsidP="00B86DE7">
      <w:pPr>
        <w:pStyle w:val="B2"/>
      </w:pPr>
      <w:r>
        <w:t>-</w:t>
      </w:r>
      <w:r w:rsidR="00E174ED" w:rsidRPr="00B86DE7">
        <w:tab/>
        <w:t>Option 1: Only with not known SSB index (Qualcomm, Apple);</w:t>
      </w:r>
    </w:p>
    <w:p w14:paraId="33D02A16" w14:textId="64B8661C" w:rsidR="00E174ED" w:rsidRPr="00B86DE7" w:rsidRDefault="00B86DE7" w:rsidP="00B86DE7">
      <w:pPr>
        <w:pStyle w:val="B2"/>
      </w:pPr>
      <w:r>
        <w:t>-</w:t>
      </w:r>
      <w:r w:rsidR="00E174ED" w:rsidRPr="00B86DE7">
        <w:tab/>
        <w:t>Option 2: Both known and not known SSB index (Nokia, Ericsson, Huawei);</w:t>
      </w:r>
    </w:p>
    <w:p w14:paraId="40372225" w14:textId="79B24424" w:rsidR="003C5E17" w:rsidRPr="00B86DE7" w:rsidRDefault="00E174ED" w:rsidP="00E174ED">
      <w:pPr>
        <w:rPr>
          <w:b/>
        </w:rPr>
      </w:pPr>
      <w:r w:rsidRPr="00B86DE7">
        <w:rPr>
          <w:b/>
          <w:highlight w:val="green"/>
        </w:rPr>
        <w:t>Agreement:</w:t>
      </w:r>
    </w:p>
    <w:p w14:paraId="663F4EB9" w14:textId="1DDCF1DB" w:rsidR="00E174ED" w:rsidRPr="00B86DE7" w:rsidRDefault="00E174ED" w:rsidP="00E174ED">
      <w:pPr>
        <w:rPr>
          <w:bCs/>
        </w:rPr>
      </w:pPr>
      <w:r w:rsidRPr="00B86DE7">
        <w:rPr>
          <w:bCs/>
        </w:rPr>
        <w:t>Option 1 agreed.</w:t>
      </w:r>
    </w:p>
    <w:p w14:paraId="20C6C3D3" w14:textId="2BD9F95F" w:rsidR="00E174ED" w:rsidRPr="00B86DE7" w:rsidRDefault="00E174ED" w:rsidP="00515157">
      <w:pPr>
        <w:rPr>
          <w:bCs/>
        </w:rPr>
      </w:pPr>
    </w:p>
    <w:p w14:paraId="64408761" w14:textId="4525EF8B" w:rsidR="003C5E17" w:rsidRPr="00B86DE7" w:rsidRDefault="003C5E17" w:rsidP="00515157">
      <w:pPr>
        <w:rPr>
          <w:b/>
          <w:u w:val="single"/>
        </w:rPr>
      </w:pPr>
      <w:r w:rsidRPr="00B86DE7">
        <w:rPr>
          <w:b/>
          <w:u w:val="single"/>
        </w:rPr>
        <w:t>Issue 3-1-1: Scope of the FR2-2 UE SDR Requirements:</w:t>
      </w:r>
    </w:p>
    <w:p w14:paraId="5B638442" w14:textId="30637AAB" w:rsidR="003C5E17" w:rsidRPr="00B86DE7" w:rsidRDefault="003C5E17" w:rsidP="00515157">
      <w:pPr>
        <w:rPr>
          <w:b/>
        </w:rPr>
      </w:pPr>
      <w:r w:rsidRPr="00B86DE7">
        <w:rPr>
          <w:b/>
          <w:highlight w:val="green"/>
        </w:rPr>
        <w:t>Agreement:</w:t>
      </w:r>
    </w:p>
    <w:p w14:paraId="7365B3D5" w14:textId="7AC4D108" w:rsidR="003C5E17" w:rsidRPr="00B86DE7" w:rsidRDefault="003C5E17" w:rsidP="00515157">
      <w:pPr>
        <w:rPr>
          <w:bCs/>
        </w:rPr>
      </w:pPr>
      <w:r w:rsidRPr="00B86DE7">
        <w:rPr>
          <w:bCs/>
        </w:rPr>
        <w:t>FFS whether SDR test cases will be specified for FR2-2 pending further checking on the test feasibility on supporting SNR range</w:t>
      </w:r>
    </w:p>
    <w:p w14:paraId="18F57C56" w14:textId="339A3A93" w:rsidR="003C5E17" w:rsidRPr="00B86DE7" w:rsidRDefault="003C5E17" w:rsidP="00515157">
      <w:pPr>
        <w:rPr>
          <w:bCs/>
        </w:rPr>
      </w:pPr>
    </w:p>
    <w:p w14:paraId="3EC5E8FA" w14:textId="3FD2E788" w:rsidR="003C5E17" w:rsidRPr="00B86DE7" w:rsidRDefault="003C5E17" w:rsidP="00515157">
      <w:pPr>
        <w:rPr>
          <w:b/>
          <w:u w:val="single"/>
        </w:rPr>
      </w:pPr>
      <w:r w:rsidRPr="00B86DE7">
        <w:rPr>
          <w:b/>
          <w:u w:val="single"/>
        </w:rPr>
        <w:t>Issue 3-2-1: Scope of the FR2-2 CQI Requirements:</w:t>
      </w:r>
    </w:p>
    <w:p w14:paraId="0833ED50" w14:textId="77777777" w:rsidR="003C5E17" w:rsidRPr="00B86DE7" w:rsidRDefault="003C5E17" w:rsidP="003C5E17">
      <w:pPr>
        <w:rPr>
          <w:bCs/>
        </w:rPr>
      </w:pPr>
      <w:r w:rsidRPr="00B86DE7">
        <w:rPr>
          <w:bCs/>
        </w:rPr>
        <w:t>•</w:t>
      </w:r>
      <w:r w:rsidRPr="00B86DE7">
        <w:rPr>
          <w:bCs/>
        </w:rPr>
        <w:tab/>
        <w:t>Proposals:</w:t>
      </w:r>
    </w:p>
    <w:p w14:paraId="4B23DBD2" w14:textId="77777777" w:rsidR="003C5E17" w:rsidRPr="00B86DE7" w:rsidRDefault="003C5E17" w:rsidP="003C5E17">
      <w:pPr>
        <w:rPr>
          <w:bCs/>
        </w:rPr>
      </w:pPr>
      <w:r w:rsidRPr="00B86DE7">
        <w:rPr>
          <w:bCs/>
        </w:rPr>
        <w:t>o</w:t>
      </w:r>
      <w:r w:rsidRPr="00B86DE7">
        <w:rPr>
          <w:bCs/>
        </w:rPr>
        <w:tab/>
        <w:t>Option 1: Only for SCS 120kHz, CBW=100MHz (Qualcomm, Apple, Huawei);</w:t>
      </w:r>
    </w:p>
    <w:p w14:paraId="7CCE6CC4" w14:textId="77777777" w:rsidR="003C5E17" w:rsidRPr="00B86DE7" w:rsidRDefault="003C5E17" w:rsidP="003C5E17">
      <w:pPr>
        <w:rPr>
          <w:bCs/>
        </w:rPr>
      </w:pPr>
      <w:r w:rsidRPr="00B86DE7">
        <w:rPr>
          <w:bCs/>
        </w:rPr>
        <w:lastRenderedPageBreak/>
        <w:t>o</w:t>
      </w:r>
      <w:r w:rsidRPr="00B86DE7">
        <w:rPr>
          <w:bCs/>
        </w:rPr>
        <w:tab/>
        <w:t>Option 2: SCS=120kHz, CBW=100MHz and SCS=480kHz,CBW=400MHz (Nokia, Ericsson);</w:t>
      </w:r>
    </w:p>
    <w:p w14:paraId="19091CCF" w14:textId="6BCB998B" w:rsidR="003C5E17" w:rsidRPr="00B86DE7" w:rsidRDefault="003C5E17" w:rsidP="003C5E17">
      <w:pPr>
        <w:rPr>
          <w:bCs/>
        </w:rPr>
      </w:pPr>
      <w:r w:rsidRPr="00B86DE7">
        <w:rPr>
          <w:bCs/>
        </w:rPr>
        <w:t>Agreement:</w:t>
      </w:r>
    </w:p>
    <w:p w14:paraId="52264460" w14:textId="631365D3" w:rsidR="003C5E17" w:rsidRPr="00B86DE7" w:rsidRDefault="003C5E17" w:rsidP="00515157">
      <w:pPr>
        <w:rPr>
          <w:bCs/>
        </w:rPr>
      </w:pPr>
      <w:r w:rsidRPr="00B86DE7">
        <w:rPr>
          <w:bCs/>
        </w:rPr>
        <w:t>Option 1 agreed, further discuss test metric and test SNR points.</w:t>
      </w:r>
    </w:p>
    <w:p w14:paraId="7168A388" w14:textId="4474E80B" w:rsidR="003C5E17" w:rsidRPr="00B86DE7" w:rsidRDefault="003C5E17" w:rsidP="00515157">
      <w:pPr>
        <w:rPr>
          <w:bCs/>
        </w:rPr>
      </w:pPr>
    </w:p>
    <w:p w14:paraId="24748394" w14:textId="77777777" w:rsidR="003C5E17" w:rsidRPr="00B86DE7" w:rsidRDefault="003C5E17" w:rsidP="003C5E17">
      <w:pPr>
        <w:rPr>
          <w:b/>
          <w:u w:val="single"/>
        </w:rPr>
      </w:pPr>
      <w:r w:rsidRPr="00B86DE7">
        <w:rPr>
          <w:b/>
          <w:u w:val="single"/>
        </w:rPr>
        <w:t>Issue 4-1-1a: Whether to update existing tables by specifying FR2-1 to differentiate from FR2-2</w:t>
      </w:r>
    </w:p>
    <w:p w14:paraId="24E87DDD" w14:textId="77777777" w:rsidR="003C5E17" w:rsidRPr="00B86DE7" w:rsidRDefault="003C5E17" w:rsidP="003C5E17">
      <w:pPr>
        <w:rPr>
          <w:bCs/>
        </w:rPr>
      </w:pPr>
      <w:r w:rsidRPr="00B86DE7">
        <w:rPr>
          <w:bCs/>
        </w:rPr>
        <w:t>o</w:t>
      </w:r>
      <w:r w:rsidRPr="00B86DE7">
        <w:rPr>
          <w:bCs/>
        </w:rPr>
        <w:tab/>
        <w:t>Option 1: Yes, update all existing tables (with and without indications to FR2) with the specific indication to FR2, FR2-1 or FR2-2;</w:t>
      </w:r>
    </w:p>
    <w:p w14:paraId="06314A80" w14:textId="77777777" w:rsidR="003C5E17" w:rsidRPr="00B86DE7" w:rsidRDefault="003C5E17" w:rsidP="003C5E17">
      <w:pPr>
        <w:rPr>
          <w:bCs/>
        </w:rPr>
      </w:pPr>
      <w:r w:rsidRPr="00B86DE7">
        <w:rPr>
          <w:bCs/>
        </w:rPr>
        <w:t>o</w:t>
      </w:r>
      <w:r w:rsidRPr="00B86DE7">
        <w:rPr>
          <w:bCs/>
        </w:rPr>
        <w:tab/>
        <w:t>Option 2: No, rely on clear applicability rules;</w:t>
      </w:r>
    </w:p>
    <w:p w14:paraId="2C03C15B" w14:textId="77777777" w:rsidR="003C5E17" w:rsidRPr="00B86DE7" w:rsidRDefault="003C5E17" w:rsidP="003C5E17">
      <w:pPr>
        <w:rPr>
          <w:bCs/>
        </w:rPr>
      </w:pPr>
      <w:r w:rsidRPr="00B86DE7">
        <w:rPr>
          <w:bCs/>
        </w:rPr>
        <w:t>o</w:t>
      </w:r>
      <w:r w:rsidRPr="00B86DE7">
        <w:rPr>
          <w:bCs/>
        </w:rPr>
        <w:tab/>
        <w:t>Option 3: Update only existing tables that explicitly refer FR2; Rely on applicability rules for tables that don’t mention FR2;</w:t>
      </w:r>
    </w:p>
    <w:p w14:paraId="271D8405" w14:textId="77777777" w:rsidR="003C5E17" w:rsidRPr="00B86DE7" w:rsidRDefault="003C5E17" w:rsidP="003C5E17">
      <w:pPr>
        <w:rPr>
          <w:bCs/>
        </w:rPr>
      </w:pPr>
      <w:r w:rsidRPr="00B86DE7">
        <w:rPr>
          <w:bCs/>
        </w:rPr>
        <w:t>o</w:t>
      </w:r>
      <w:r w:rsidRPr="00B86DE7">
        <w:rPr>
          <w:bCs/>
        </w:rPr>
        <w:tab/>
        <w:t xml:space="preserve">Option 4: Update existing tables dedicated to FR2-1 only with specific indication and introduce FR2-2 table with specific indication; for tables without any specific indication to FR2-1/FR2-2 applicable for whole FR2 ranges </w:t>
      </w:r>
    </w:p>
    <w:p w14:paraId="325E83FE" w14:textId="11321EBC" w:rsidR="003C5E17" w:rsidRDefault="003C5E17" w:rsidP="003C5E17">
      <w:pPr>
        <w:rPr>
          <w:bCs/>
        </w:rPr>
      </w:pPr>
      <w:r w:rsidRPr="00B86DE7">
        <w:rPr>
          <w:bCs/>
        </w:rPr>
        <w:t>•</w:t>
      </w:r>
      <w:r w:rsidRPr="00B86DE7">
        <w:rPr>
          <w:bCs/>
        </w:rPr>
        <w:tab/>
        <w:t>Agreement: Option 4 agreed.</w:t>
      </w:r>
    </w:p>
    <w:p w14:paraId="4AD1CE9D" w14:textId="77777777" w:rsidR="00B86DE7" w:rsidRPr="00B86DE7" w:rsidRDefault="00B86DE7" w:rsidP="003C5E17">
      <w:pPr>
        <w:rPr>
          <w:bCs/>
        </w:rPr>
      </w:pPr>
    </w:p>
    <w:p w14:paraId="6EFA6862" w14:textId="77777777" w:rsidR="003C5E17" w:rsidRPr="00B86DE7" w:rsidRDefault="003C5E17" w:rsidP="003C5E17">
      <w:pPr>
        <w:rPr>
          <w:b/>
          <w:u w:val="single"/>
        </w:rPr>
      </w:pPr>
      <w:r w:rsidRPr="00B86DE7">
        <w:rPr>
          <w:b/>
          <w:u w:val="single"/>
        </w:rPr>
        <w:t>Issue 1-2-4: Whether RAN4 should introduce requirements for 30% of peak throughput</w:t>
      </w:r>
    </w:p>
    <w:p w14:paraId="107F9483" w14:textId="77777777" w:rsidR="00B86DE7" w:rsidRPr="00196976" w:rsidRDefault="003C5E17" w:rsidP="003C5E17">
      <w:pPr>
        <w:rPr>
          <w:b/>
        </w:rPr>
      </w:pPr>
      <w:r w:rsidRPr="00196976">
        <w:rPr>
          <w:b/>
          <w:highlight w:val="green"/>
        </w:rPr>
        <w:t>Agreement</w:t>
      </w:r>
      <w:r w:rsidR="00B86DE7" w:rsidRPr="00196976">
        <w:rPr>
          <w:b/>
          <w:highlight w:val="green"/>
        </w:rPr>
        <w:t>:</w:t>
      </w:r>
    </w:p>
    <w:p w14:paraId="178371E3" w14:textId="0ED8626E" w:rsidR="003C5E17" w:rsidRPr="00B86DE7" w:rsidRDefault="00B86DE7" w:rsidP="003C5E17">
      <w:pPr>
        <w:rPr>
          <w:bCs/>
        </w:rPr>
      </w:pPr>
      <w:r>
        <w:rPr>
          <w:bCs/>
        </w:rPr>
        <w:t>Agreement in</w:t>
      </w:r>
      <w:r w:rsidR="003C5E17" w:rsidRPr="00B86DE7">
        <w:rPr>
          <w:bCs/>
        </w:rPr>
        <w:t xml:space="preserve"> (GTW August 22, 2022): FFS whether introduce requirements for 30% of peak throughput</w:t>
      </w:r>
    </w:p>
    <w:p w14:paraId="5C10270F" w14:textId="1CE8B2EB" w:rsidR="003C5E17" w:rsidRPr="00B86DE7" w:rsidRDefault="003C5E17" w:rsidP="003C5E17">
      <w:pPr>
        <w:rPr>
          <w:bCs/>
        </w:rPr>
      </w:pPr>
    </w:p>
    <w:p w14:paraId="560F94C2" w14:textId="2ECAB650" w:rsidR="00B86DE7" w:rsidRPr="00B86DE7" w:rsidRDefault="003C5E17" w:rsidP="003C5E17">
      <w:pPr>
        <w:rPr>
          <w:b/>
        </w:rPr>
      </w:pPr>
      <w:r w:rsidRPr="00B86DE7">
        <w:rPr>
          <w:b/>
          <w:highlight w:val="green"/>
        </w:rPr>
        <w:t>Agreement:</w:t>
      </w:r>
    </w:p>
    <w:p w14:paraId="72B7531F" w14:textId="7E27C077" w:rsidR="003C5E17" w:rsidRPr="00F63D23" w:rsidRDefault="003C5E17" w:rsidP="003C5E17">
      <w:pPr>
        <w:rPr>
          <w:b/>
        </w:rPr>
      </w:pPr>
      <w:r w:rsidRPr="00B86DE7">
        <w:rPr>
          <w:bCs/>
        </w:rPr>
        <w:t>Introduce FR2-2 UE demodulation and CSI Requirements for FR2-2 Single Carrier and FR1+FR2-2 CA Scenarios;</w:t>
      </w:r>
    </w:p>
    <w:p w14:paraId="53F6B52D" w14:textId="3A916E9E" w:rsidR="003C5E17" w:rsidRPr="00F63D23" w:rsidRDefault="003C5E17" w:rsidP="009C2800"/>
    <w:p w14:paraId="3233BE74" w14:textId="17DD2429"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4517A" w14:textId="4D2EDE5D" w:rsidR="00515157" w:rsidRDefault="00515157" w:rsidP="00515157">
      <w:pPr>
        <w:rPr>
          <w:rFonts w:ascii="Arial" w:hAnsi="Arial" w:cs="Arial"/>
          <w:b/>
          <w:sz w:val="24"/>
        </w:rPr>
      </w:pPr>
      <w:r>
        <w:rPr>
          <w:rFonts w:ascii="Arial" w:hAnsi="Arial" w:cs="Arial"/>
          <w:b/>
          <w:color w:val="0000FF"/>
          <w:sz w:val="24"/>
        </w:rPr>
        <w:t>R4-2214373</w:t>
      </w:r>
      <w:r>
        <w:rPr>
          <w:rFonts w:ascii="Arial" w:hAnsi="Arial" w:cs="Arial"/>
          <w:b/>
          <w:color w:val="0000FF"/>
          <w:sz w:val="24"/>
        </w:rPr>
        <w:tab/>
      </w:r>
      <w:r>
        <w:rPr>
          <w:rFonts w:ascii="Arial" w:hAnsi="Arial" w:cs="Arial"/>
          <w:b/>
          <w:sz w:val="24"/>
        </w:rPr>
        <w:t>WF on FR2-2 BS test environments</w:t>
      </w:r>
    </w:p>
    <w:p w14:paraId="162C8A19"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1B8EF9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1563F0" w14:textId="4B1E480E" w:rsidR="00515157" w:rsidRDefault="00515157" w:rsidP="00515157">
      <w:pPr>
        <w:rPr>
          <w:rFonts w:ascii="Arial" w:hAnsi="Arial" w:cs="Arial"/>
          <w:b/>
          <w:sz w:val="24"/>
        </w:rPr>
      </w:pPr>
      <w:r>
        <w:rPr>
          <w:rFonts w:ascii="Arial" w:hAnsi="Arial" w:cs="Arial"/>
          <w:b/>
          <w:color w:val="0000FF"/>
          <w:sz w:val="24"/>
        </w:rPr>
        <w:t>R4-2214374</w:t>
      </w:r>
      <w:r>
        <w:rPr>
          <w:rFonts w:ascii="Arial" w:hAnsi="Arial" w:cs="Arial"/>
          <w:b/>
          <w:color w:val="0000FF"/>
          <w:sz w:val="24"/>
        </w:rPr>
        <w:tab/>
      </w:r>
      <w:r>
        <w:rPr>
          <w:rFonts w:ascii="Arial" w:hAnsi="Arial" w:cs="Arial"/>
          <w:b/>
          <w:sz w:val="24"/>
        </w:rPr>
        <w:t>WF on FR2-2 BS conformance testing</w:t>
      </w:r>
    </w:p>
    <w:p w14:paraId="5A7930C6"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F3B8CF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BF2F14" w14:textId="2B6C73DC" w:rsidR="00515157" w:rsidRDefault="00515157" w:rsidP="00515157">
      <w:pPr>
        <w:rPr>
          <w:rFonts w:ascii="Arial" w:hAnsi="Arial" w:cs="Arial"/>
          <w:b/>
          <w:sz w:val="24"/>
        </w:rPr>
      </w:pPr>
      <w:r>
        <w:rPr>
          <w:rFonts w:ascii="Arial" w:hAnsi="Arial" w:cs="Arial"/>
          <w:b/>
          <w:color w:val="0000FF"/>
          <w:sz w:val="24"/>
        </w:rPr>
        <w:t>R4-2214388</w:t>
      </w:r>
      <w:r>
        <w:rPr>
          <w:rFonts w:ascii="Arial" w:hAnsi="Arial" w:cs="Arial"/>
          <w:b/>
          <w:color w:val="0000FF"/>
          <w:sz w:val="24"/>
        </w:rPr>
        <w:tab/>
      </w:r>
      <w:r>
        <w:rPr>
          <w:rFonts w:ascii="Arial" w:hAnsi="Arial" w:cs="Arial"/>
          <w:b/>
          <w:sz w:val="24"/>
        </w:rPr>
        <w:t>WF on PUSCH demodulation requirements for FR2-2</w:t>
      </w:r>
    </w:p>
    <w:p w14:paraId="5210DB76"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BA3BEC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A579BD" w14:textId="65792F42" w:rsidR="00515157" w:rsidRDefault="00515157" w:rsidP="00515157">
      <w:pPr>
        <w:rPr>
          <w:rFonts w:ascii="Arial" w:hAnsi="Arial" w:cs="Arial"/>
          <w:b/>
          <w:sz w:val="24"/>
        </w:rPr>
      </w:pPr>
      <w:r>
        <w:rPr>
          <w:rFonts w:ascii="Arial" w:hAnsi="Arial" w:cs="Arial"/>
          <w:b/>
          <w:color w:val="0000FF"/>
          <w:sz w:val="24"/>
        </w:rPr>
        <w:t>R4-2214389</w:t>
      </w:r>
      <w:r>
        <w:rPr>
          <w:rFonts w:ascii="Arial" w:hAnsi="Arial" w:cs="Arial"/>
          <w:b/>
          <w:color w:val="0000FF"/>
          <w:sz w:val="24"/>
        </w:rPr>
        <w:tab/>
      </w:r>
      <w:r>
        <w:rPr>
          <w:rFonts w:ascii="Arial" w:hAnsi="Arial" w:cs="Arial"/>
          <w:b/>
          <w:sz w:val="24"/>
        </w:rPr>
        <w:t>WF on PRACH demodulation requirements for FR2-2</w:t>
      </w:r>
    </w:p>
    <w:p w14:paraId="352A242E"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8D29593"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16E737" w14:textId="422FFAE6" w:rsidR="00515157" w:rsidRDefault="00515157" w:rsidP="00515157">
      <w:pPr>
        <w:rPr>
          <w:rFonts w:ascii="Arial" w:hAnsi="Arial" w:cs="Arial"/>
          <w:b/>
          <w:sz w:val="24"/>
        </w:rPr>
      </w:pPr>
      <w:r>
        <w:rPr>
          <w:rFonts w:ascii="Arial" w:hAnsi="Arial" w:cs="Arial"/>
          <w:b/>
          <w:color w:val="0000FF"/>
          <w:sz w:val="24"/>
        </w:rPr>
        <w:t>R4-2214390</w:t>
      </w:r>
      <w:r>
        <w:rPr>
          <w:rFonts w:ascii="Arial" w:hAnsi="Arial" w:cs="Arial"/>
          <w:b/>
          <w:color w:val="0000FF"/>
          <w:sz w:val="24"/>
        </w:rPr>
        <w:tab/>
      </w:r>
      <w:r>
        <w:rPr>
          <w:rFonts w:ascii="Arial" w:hAnsi="Arial" w:cs="Arial"/>
          <w:b/>
          <w:sz w:val="24"/>
        </w:rPr>
        <w:t>WF on FR2-2 UE demodulation requirements</w:t>
      </w:r>
    </w:p>
    <w:p w14:paraId="3D9B9D6C"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23C015F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B90F03" w14:textId="558C02EC" w:rsidR="00515157" w:rsidRDefault="00515157" w:rsidP="00515157">
      <w:pPr>
        <w:rPr>
          <w:rFonts w:ascii="Arial" w:hAnsi="Arial" w:cs="Arial"/>
          <w:b/>
          <w:sz w:val="24"/>
        </w:rPr>
      </w:pPr>
      <w:r>
        <w:rPr>
          <w:rFonts w:ascii="Arial" w:hAnsi="Arial" w:cs="Arial"/>
          <w:b/>
          <w:color w:val="0000FF"/>
          <w:sz w:val="24"/>
        </w:rPr>
        <w:t>R4-2214422</w:t>
      </w:r>
      <w:r>
        <w:rPr>
          <w:rFonts w:ascii="Arial" w:hAnsi="Arial" w:cs="Arial"/>
          <w:b/>
          <w:color w:val="0000FF"/>
          <w:sz w:val="24"/>
        </w:rPr>
        <w:tab/>
      </w:r>
      <w:r>
        <w:rPr>
          <w:rFonts w:ascii="Arial" w:hAnsi="Arial" w:cs="Arial"/>
          <w:b/>
          <w:sz w:val="24"/>
        </w:rPr>
        <w:t>WF on system parameters for FR2-2</w:t>
      </w:r>
    </w:p>
    <w:p w14:paraId="36E293E1"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5E2BA62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58FAA3" w14:textId="79B623AC" w:rsidR="00515157" w:rsidRDefault="00515157" w:rsidP="00515157">
      <w:pPr>
        <w:rPr>
          <w:rFonts w:ascii="Arial" w:hAnsi="Arial" w:cs="Arial"/>
          <w:b/>
          <w:sz w:val="24"/>
        </w:rPr>
      </w:pPr>
      <w:r>
        <w:rPr>
          <w:rFonts w:ascii="Arial" w:hAnsi="Arial" w:cs="Arial"/>
          <w:b/>
          <w:color w:val="0000FF"/>
          <w:sz w:val="24"/>
        </w:rPr>
        <w:t>R4-2214430</w:t>
      </w:r>
      <w:r>
        <w:rPr>
          <w:rFonts w:ascii="Arial" w:hAnsi="Arial" w:cs="Arial"/>
          <w:b/>
          <w:color w:val="0000FF"/>
          <w:sz w:val="24"/>
        </w:rPr>
        <w:tab/>
      </w:r>
      <w:r>
        <w:rPr>
          <w:rFonts w:ascii="Arial" w:hAnsi="Arial" w:cs="Arial"/>
          <w:b/>
          <w:sz w:val="24"/>
        </w:rPr>
        <w:t>Draft CR for TS 38.101-2 on system parameter updates for FR2-2</w:t>
      </w:r>
    </w:p>
    <w:p w14:paraId="308A342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13AC655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838840" w14:textId="5E5BC4B6" w:rsidR="00515157" w:rsidRDefault="00515157" w:rsidP="00515157">
      <w:pPr>
        <w:rPr>
          <w:rFonts w:ascii="Arial" w:hAnsi="Arial" w:cs="Arial"/>
          <w:b/>
          <w:sz w:val="24"/>
        </w:rPr>
      </w:pPr>
      <w:r>
        <w:rPr>
          <w:rFonts w:ascii="Arial" w:hAnsi="Arial" w:cs="Arial"/>
          <w:b/>
          <w:color w:val="0000FF"/>
          <w:sz w:val="24"/>
        </w:rPr>
        <w:t>R4-2214431</w:t>
      </w:r>
      <w:r>
        <w:rPr>
          <w:rFonts w:ascii="Arial" w:hAnsi="Arial" w:cs="Arial"/>
          <w:b/>
          <w:color w:val="0000FF"/>
          <w:sz w:val="24"/>
        </w:rPr>
        <w:tab/>
      </w:r>
      <w:r>
        <w:rPr>
          <w:rFonts w:ascii="Arial" w:hAnsi="Arial" w:cs="Arial"/>
          <w:b/>
          <w:sz w:val="24"/>
        </w:rPr>
        <w:t>Draft CR for TS 38.101-3 to add new NR_CADC 2BDL_xBUL combinations containing FR1 + FR2-2</w:t>
      </w:r>
    </w:p>
    <w:p w14:paraId="40AF286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(Rel-17)</w:t>
      </w:r>
      <w:r>
        <w:rPr>
          <w:i/>
        </w:rPr>
        <w:br/>
      </w:r>
      <w:r>
        <w:rPr>
          <w:i/>
        </w:rPr>
        <w:br/>
      </w:r>
      <w:r>
        <w:rPr>
          <w:i/>
        </w:rPr>
        <w:tab/>
      </w:r>
      <w:r>
        <w:rPr>
          <w:i/>
        </w:rPr>
        <w:tab/>
      </w:r>
      <w:r>
        <w:rPr>
          <w:i/>
        </w:rPr>
        <w:tab/>
      </w:r>
      <w:r>
        <w:rPr>
          <w:i/>
        </w:rPr>
        <w:tab/>
      </w:r>
      <w:r>
        <w:rPr>
          <w:i/>
        </w:rPr>
        <w:tab/>
        <w:t>Source: Charter Comm Inc.</w:t>
      </w:r>
    </w:p>
    <w:p w14:paraId="45341EC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966F62" w14:textId="04A5141C" w:rsidR="00515157" w:rsidRDefault="00515157" w:rsidP="00515157">
      <w:pPr>
        <w:rPr>
          <w:rFonts w:ascii="Arial" w:hAnsi="Arial" w:cs="Arial"/>
          <w:b/>
          <w:sz w:val="24"/>
        </w:rPr>
      </w:pPr>
      <w:r>
        <w:rPr>
          <w:rFonts w:ascii="Arial" w:hAnsi="Arial" w:cs="Arial"/>
          <w:b/>
          <w:color w:val="0000FF"/>
          <w:sz w:val="24"/>
        </w:rPr>
        <w:t>R4-2214476</w:t>
      </w:r>
      <w:r>
        <w:rPr>
          <w:rFonts w:ascii="Arial" w:hAnsi="Arial" w:cs="Arial"/>
          <w:b/>
          <w:color w:val="0000FF"/>
          <w:sz w:val="24"/>
        </w:rPr>
        <w:tab/>
      </w:r>
      <w:r>
        <w:rPr>
          <w:rFonts w:ascii="Arial" w:hAnsi="Arial" w:cs="Arial"/>
          <w:b/>
          <w:sz w:val="24"/>
        </w:rPr>
        <w:t>WF on NR extension to 71 GHz RRM requirements (Part 1)WF on …</w:t>
      </w:r>
    </w:p>
    <w:p w14:paraId="7025CCE4"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D8D6B2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R4-2215159</w:t>
      </w:r>
      <w:r>
        <w:rPr>
          <w:color w:val="993300"/>
          <w:u w:val="single"/>
        </w:rPr>
        <w:t>.</w:t>
      </w:r>
    </w:p>
    <w:p w14:paraId="4C0135DC" w14:textId="72B1930E" w:rsidR="00515157" w:rsidRDefault="00515157" w:rsidP="00515157">
      <w:pPr>
        <w:rPr>
          <w:rFonts w:ascii="Arial" w:hAnsi="Arial" w:cs="Arial"/>
          <w:b/>
          <w:sz w:val="24"/>
        </w:rPr>
      </w:pPr>
      <w:r>
        <w:rPr>
          <w:rFonts w:ascii="Arial" w:hAnsi="Arial" w:cs="Arial"/>
          <w:b/>
          <w:color w:val="0000FF"/>
          <w:sz w:val="24"/>
        </w:rPr>
        <w:t>R4-2214477</w:t>
      </w:r>
      <w:r>
        <w:rPr>
          <w:rFonts w:ascii="Arial" w:hAnsi="Arial" w:cs="Arial"/>
          <w:b/>
          <w:color w:val="0000FF"/>
          <w:sz w:val="24"/>
        </w:rPr>
        <w:tab/>
      </w:r>
      <w:r>
        <w:rPr>
          <w:rFonts w:ascii="Arial" w:hAnsi="Arial" w:cs="Arial"/>
          <w:b/>
          <w:sz w:val="24"/>
        </w:rPr>
        <w:t>LS reply on TCI assumption for RSSI measurement for FR2-2on …</w:t>
      </w:r>
    </w:p>
    <w:p w14:paraId="3B729B06"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Apple</w:t>
      </w:r>
    </w:p>
    <w:p w14:paraId="25956AE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636E02" w14:textId="0773DA0A" w:rsidR="00515157" w:rsidRDefault="00515157" w:rsidP="00515157">
      <w:pPr>
        <w:rPr>
          <w:rFonts w:ascii="Arial" w:hAnsi="Arial" w:cs="Arial"/>
          <w:b/>
          <w:sz w:val="24"/>
        </w:rPr>
      </w:pPr>
      <w:r>
        <w:rPr>
          <w:rFonts w:ascii="Arial" w:hAnsi="Arial" w:cs="Arial"/>
          <w:b/>
          <w:color w:val="0000FF"/>
          <w:sz w:val="24"/>
        </w:rPr>
        <w:t>R4-2214478</w:t>
      </w:r>
      <w:r>
        <w:rPr>
          <w:rFonts w:ascii="Arial" w:hAnsi="Arial" w:cs="Arial"/>
          <w:b/>
          <w:color w:val="0000FF"/>
          <w:sz w:val="24"/>
        </w:rPr>
        <w:tab/>
      </w:r>
      <w:r>
        <w:rPr>
          <w:rFonts w:ascii="Arial" w:hAnsi="Arial" w:cs="Arial"/>
          <w:b/>
          <w:sz w:val="24"/>
        </w:rPr>
        <w:t>WF on NR extension to 71 GHz RRM performance requirements</w:t>
      </w:r>
    </w:p>
    <w:p w14:paraId="2AF33D0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81B7AD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8071ED" w14:textId="3126C1C5" w:rsidR="00515157" w:rsidRDefault="00515157" w:rsidP="00515157">
      <w:pPr>
        <w:rPr>
          <w:rFonts w:ascii="Arial" w:hAnsi="Arial" w:cs="Arial"/>
          <w:b/>
          <w:sz w:val="24"/>
        </w:rPr>
      </w:pPr>
      <w:r>
        <w:rPr>
          <w:rFonts w:ascii="Arial" w:hAnsi="Arial" w:cs="Arial"/>
          <w:b/>
          <w:color w:val="0000FF"/>
          <w:sz w:val="24"/>
        </w:rPr>
        <w:t>R4-2214479</w:t>
      </w:r>
      <w:r>
        <w:rPr>
          <w:rFonts w:ascii="Arial" w:hAnsi="Arial" w:cs="Arial"/>
          <w:b/>
          <w:color w:val="0000FF"/>
          <w:sz w:val="24"/>
        </w:rPr>
        <w:tab/>
      </w:r>
      <w:r>
        <w:rPr>
          <w:rFonts w:ascii="Arial" w:hAnsi="Arial" w:cs="Arial"/>
          <w:b/>
          <w:sz w:val="24"/>
        </w:rPr>
        <w:t>Test cases and work split for NR extension to 71 GHz RRM performance requirements</w:t>
      </w:r>
    </w:p>
    <w:p w14:paraId="70C6BC49"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15E719A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E46B9F" w14:textId="2C348265" w:rsidR="00515157" w:rsidRDefault="00515157" w:rsidP="00515157">
      <w:pPr>
        <w:rPr>
          <w:rFonts w:ascii="Arial" w:hAnsi="Arial" w:cs="Arial"/>
          <w:b/>
          <w:sz w:val="24"/>
        </w:rPr>
      </w:pPr>
      <w:r>
        <w:rPr>
          <w:rFonts w:ascii="Arial" w:hAnsi="Arial" w:cs="Arial"/>
          <w:b/>
          <w:color w:val="0000FF"/>
          <w:sz w:val="24"/>
        </w:rPr>
        <w:lastRenderedPageBreak/>
        <w:t>R4-2214480</w:t>
      </w:r>
      <w:r>
        <w:rPr>
          <w:rFonts w:ascii="Arial" w:hAnsi="Arial" w:cs="Arial"/>
          <w:b/>
          <w:color w:val="0000FF"/>
          <w:sz w:val="24"/>
        </w:rPr>
        <w:tab/>
      </w:r>
      <w:r>
        <w:rPr>
          <w:rFonts w:ascii="Arial" w:hAnsi="Arial" w:cs="Arial"/>
          <w:b/>
          <w:sz w:val="24"/>
        </w:rPr>
        <w:t>Draft CR for TS 38.104 on system parameter updates for FR2-2</w:t>
      </w:r>
    </w:p>
    <w:p w14:paraId="33918DE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251F9DA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7B1D5A" w14:textId="2AF818CA" w:rsidR="00515157" w:rsidRDefault="00515157" w:rsidP="00515157">
      <w:pPr>
        <w:rPr>
          <w:rFonts w:ascii="Arial" w:hAnsi="Arial" w:cs="Arial"/>
          <w:b/>
          <w:sz w:val="24"/>
        </w:rPr>
      </w:pPr>
      <w:r>
        <w:rPr>
          <w:rFonts w:ascii="Arial" w:hAnsi="Arial" w:cs="Arial"/>
          <w:b/>
          <w:color w:val="0000FF"/>
          <w:sz w:val="24"/>
        </w:rPr>
        <w:t>R4-2214500</w:t>
      </w:r>
      <w:r>
        <w:rPr>
          <w:rFonts w:ascii="Arial" w:hAnsi="Arial" w:cs="Arial"/>
          <w:b/>
          <w:color w:val="0000FF"/>
          <w:sz w:val="24"/>
        </w:rPr>
        <w:tab/>
      </w:r>
      <w:r>
        <w:rPr>
          <w:rFonts w:ascii="Arial" w:hAnsi="Arial" w:cs="Arial"/>
          <w:b/>
          <w:sz w:val="24"/>
        </w:rPr>
        <w:t>WF on PUCCH demodulation requirements for FR2-2</w:t>
      </w:r>
    </w:p>
    <w:p w14:paraId="69F4713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947D7E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DBC8FD" w14:textId="2DD92EBA" w:rsidR="00515157" w:rsidRDefault="00515157" w:rsidP="00515157">
      <w:pPr>
        <w:rPr>
          <w:rFonts w:ascii="Arial" w:hAnsi="Arial" w:cs="Arial"/>
          <w:b/>
          <w:sz w:val="24"/>
        </w:rPr>
      </w:pPr>
      <w:r>
        <w:rPr>
          <w:rFonts w:ascii="Arial" w:hAnsi="Arial" w:cs="Arial"/>
          <w:b/>
          <w:color w:val="0000FF"/>
          <w:sz w:val="24"/>
        </w:rPr>
        <w:t>R4-2214655</w:t>
      </w:r>
      <w:r>
        <w:rPr>
          <w:rFonts w:ascii="Arial" w:hAnsi="Arial" w:cs="Arial"/>
          <w:b/>
          <w:color w:val="0000FF"/>
          <w:sz w:val="24"/>
        </w:rPr>
        <w:tab/>
      </w:r>
      <w:r>
        <w:rPr>
          <w:rFonts w:ascii="Arial" w:hAnsi="Arial" w:cs="Arial"/>
          <w:b/>
          <w:sz w:val="24"/>
        </w:rPr>
        <w:t>WF on general aspects for demodulation requirements for FR2-2</w:t>
      </w:r>
    </w:p>
    <w:p w14:paraId="08C2596E"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255C2B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E26CC9" w14:textId="61162DE6" w:rsidR="00515157" w:rsidRDefault="00515157" w:rsidP="00515157">
      <w:pPr>
        <w:rPr>
          <w:rFonts w:ascii="Arial" w:hAnsi="Arial" w:cs="Arial"/>
          <w:b/>
          <w:sz w:val="24"/>
        </w:rPr>
      </w:pPr>
      <w:r>
        <w:rPr>
          <w:rFonts w:ascii="Arial" w:hAnsi="Arial" w:cs="Arial"/>
          <w:b/>
          <w:color w:val="0000FF"/>
          <w:sz w:val="24"/>
        </w:rPr>
        <w:t>R4-2215159</w:t>
      </w:r>
      <w:r>
        <w:rPr>
          <w:rFonts w:ascii="Arial" w:hAnsi="Arial" w:cs="Arial"/>
          <w:b/>
          <w:color w:val="0000FF"/>
          <w:sz w:val="24"/>
        </w:rPr>
        <w:tab/>
      </w:r>
      <w:r>
        <w:rPr>
          <w:rFonts w:ascii="Arial" w:hAnsi="Arial" w:cs="Arial"/>
          <w:b/>
          <w:sz w:val="24"/>
        </w:rPr>
        <w:t>WF on NR extension to 71 GHz RRM requirements (Part 1)WF on …</w:t>
      </w:r>
    </w:p>
    <w:p w14:paraId="61247D4E"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22C22B8" w14:textId="77777777" w:rsidR="00515157" w:rsidRDefault="00515157" w:rsidP="00515157">
      <w:pPr>
        <w:rPr>
          <w:color w:val="808080"/>
        </w:rPr>
      </w:pPr>
      <w:r>
        <w:rPr>
          <w:color w:val="808080"/>
        </w:rPr>
        <w:t>(Replaces R4-2214476)</w:t>
      </w:r>
    </w:p>
    <w:p w14:paraId="1D292FF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EBBE40" w14:textId="458A807E" w:rsidR="00515157" w:rsidRDefault="00515157" w:rsidP="00515157">
      <w:pPr>
        <w:rPr>
          <w:rFonts w:ascii="Arial" w:hAnsi="Arial" w:cs="Arial"/>
          <w:b/>
          <w:sz w:val="24"/>
        </w:rPr>
      </w:pPr>
      <w:r>
        <w:rPr>
          <w:rFonts w:ascii="Arial" w:hAnsi="Arial" w:cs="Arial"/>
          <w:b/>
          <w:color w:val="0000FF"/>
          <w:sz w:val="24"/>
        </w:rPr>
        <w:t>R4-2215257</w:t>
      </w:r>
      <w:r>
        <w:rPr>
          <w:rFonts w:ascii="Arial" w:hAnsi="Arial" w:cs="Arial"/>
          <w:b/>
          <w:color w:val="0000FF"/>
          <w:sz w:val="24"/>
        </w:rPr>
        <w:tab/>
      </w:r>
      <w:r>
        <w:rPr>
          <w:rFonts w:ascii="Arial" w:hAnsi="Arial" w:cs="Arial"/>
          <w:b/>
          <w:sz w:val="24"/>
        </w:rPr>
        <w:t>Big CR of TS38.104 on system parameter updates for FR2-2</w:t>
      </w:r>
    </w:p>
    <w:p w14:paraId="5250E448"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v17.6.0</w:t>
      </w:r>
      <w:r>
        <w:rPr>
          <w:i/>
        </w:rPr>
        <w:tab/>
        <w:t xml:space="preserve">  CR-0410  rev  Cat: B (Rel-17)</w:t>
      </w:r>
      <w:r>
        <w:rPr>
          <w:i/>
        </w:rPr>
        <w:br/>
      </w:r>
      <w:r>
        <w:rPr>
          <w:i/>
        </w:rPr>
        <w:br/>
      </w:r>
      <w:r>
        <w:rPr>
          <w:i/>
        </w:rPr>
        <w:tab/>
      </w:r>
      <w:r>
        <w:rPr>
          <w:i/>
        </w:rPr>
        <w:tab/>
      </w:r>
      <w:r>
        <w:rPr>
          <w:i/>
        </w:rPr>
        <w:tab/>
      </w:r>
      <w:r>
        <w:rPr>
          <w:i/>
        </w:rPr>
        <w:tab/>
      </w:r>
      <w:r>
        <w:rPr>
          <w:i/>
        </w:rPr>
        <w:tab/>
        <w:t>Source: Nokia</w:t>
      </w:r>
    </w:p>
    <w:p w14:paraId="6AC6C3D3" w14:textId="77777777" w:rsidR="00515157" w:rsidRDefault="00515157" w:rsidP="00515157">
      <w:pPr>
        <w:rPr>
          <w:rFonts w:ascii="Arial" w:hAnsi="Arial" w:cs="Arial"/>
          <w:b/>
        </w:rPr>
      </w:pPr>
      <w:r>
        <w:rPr>
          <w:rFonts w:ascii="Arial" w:hAnsi="Arial" w:cs="Arial"/>
          <w:b/>
        </w:rPr>
        <w:t xml:space="preserve">Abstract: </w:t>
      </w:r>
    </w:p>
    <w:p w14:paraId="27848AD9" w14:textId="77777777" w:rsidR="00515157" w:rsidRDefault="00515157" w:rsidP="00515157">
      <w:r>
        <w:t>[Post Email Approval]</w:t>
      </w:r>
    </w:p>
    <w:p w14:paraId="3AC10F8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7D854" w14:textId="77777777" w:rsidR="00515157" w:rsidRDefault="00515157" w:rsidP="00515157">
      <w:pPr>
        <w:pStyle w:val="Heading3"/>
      </w:pPr>
      <w:bookmarkStart w:id="281" w:name="_Toc113047767"/>
      <w:r>
        <w:t>9.15</w:t>
      </w:r>
      <w:r>
        <w:tab/>
        <w:t>Enhancements to Integrated Access and Backhaul (IAB) for NR</w:t>
      </w:r>
      <w:bookmarkEnd w:id="281"/>
    </w:p>
    <w:p w14:paraId="6D702CA0" w14:textId="057A9D78" w:rsidR="00515157" w:rsidRDefault="00515157" w:rsidP="00515157">
      <w:pPr>
        <w:rPr>
          <w:rFonts w:ascii="Arial" w:hAnsi="Arial" w:cs="Arial"/>
          <w:b/>
          <w:sz w:val="24"/>
        </w:rPr>
      </w:pPr>
      <w:r>
        <w:rPr>
          <w:rFonts w:ascii="Arial" w:hAnsi="Arial" w:cs="Arial"/>
          <w:b/>
          <w:color w:val="0000FF"/>
          <w:sz w:val="24"/>
        </w:rPr>
        <w:t>R4-2215206</w:t>
      </w:r>
      <w:r>
        <w:rPr>
          <w:rFonts w:ascii="Arial" w:hAnsi="Arial" w:cs="Arial"/>
          <w:b/>
          <w:color w:val="0000FF"/>
          <w:sz w:val="24"/>
        </w:rPr>
        <w:tab/>
      </w:r>
      <w:r>
        <w:rPr>
          <w:rFonts w:ascii="Arial" w:hAnsi="Arial" w:cs="Arial"/>
          <w:b/>
          <w:sz w:val="24"/>
        </w:rPr>
        <w:t>Big CR for TS 38.176-1 (Rel-17, CAT B)</w:t>
      </w:r>
    </w:p>
    <w:p w14:paraId="22C561AC"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v17.1.0</w:t>
      </w:r>
      <w:r>
        <w:rPr>
          <w:i/>
        </w:rPr>
        <w:tab/>
        <w:t xml:space="preserve">  CR-0012  rev  Cat: B (Rel-17)</w:t>
      </w:r>
      <w:r>
        <w:rPr>
          <w:i/>
        </w:rPr>
        <w:br/>
      </w:r>
      <w:r>
        <w:rPr>
          <w:i/>
        </w:rPr>
        <w:br/>
      </w:r>
      <w:r>
        <w:rPr>
          <w:i/>
        </w:rPr>
        <w:tab/>
      </w:r>
      <w:r>
        <w:rPr>
          <w:i/>
        </w:rPr>
        <w:tab/>
      </w:r>
      <w:r>
        <w:rPr>
          <w:i/>
        </w:rPr>
        <w:tab/>
      </w:r>
      <w:r>
        <w:rPr>
          <w:i/>
        </w:rPr>
        <w:tab/>
      </w:r>
      <w:r>
        <w:rPr>
          <w:i/>
        </w:rPr>
        <w:tab/>
        <w:t>Source: Huawei</w:t>
      </w:r>
    </w:p>
    <w:p w14:paraId="17EAB12A" w14:textId="77777777" w:rsidR="00515157" w:rsidRDefault="00515157" w:rsidP="00515157">
      <w:pPr>
        <w:rPr>
          <w:rFonts w:ascii="Arial" w:hAnsi="Arial" w:cs="Arial"/>
          <w:b/>
        </w:rPr>
      </w:pPr>
      <w:r>
        <w:rPr>
          <w:rFonts w:ascii="Arial" w:hAnsi="Arial" w:cs="Arial"/>
          <w:b/>
        </w:rPr>
        <w:t xml:space="preserve">Abstract: </w:t>
      </w:r>
    </w:p>
    <w:p w14:paraId="5F280C49" w14:textId="77777777" w:rsidR="00515157" w:rsidRDefault="00515157" w:rsidP="00515157">
      <w:r>
        <w:t>[Post Email Approval]</w:t>
      </w:r>
    </w:p>
    <w:p w14:paraId="4FA7018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F7A7CF" w14:textId="47BFF8CD" w:rsidR="00515157" w:rsidRDefault="00515157" w:rsidP="00515157">
      <w:pPr>
        <w:rPr>
          <w:rFonts w:ascii="Arial" w:hAnsi="Arial" w:cs="Arial"/>
          <w:b/>
          <w:sz w:val="24"/>
        </w:rPr>
      </w:pPr>
      <w:r>
        <w:rPr>
          <w:rFonts w:ascii="Arial" w:hAnsi="Arial" w:cs="Arial"/>
          <w:b/>
          <w:color w:val="0000FF"/>
          <w:sz w:val="24"/>
        </w:rPr>
        <w:t>R4-2215207</w:t>
      </w:r>
      <w:r>
        <w:rPr>
          <w:rFonts w:ascii="Arial" w:hAnsi="Arial" w:cs="Arial"/>
          <w:b/>
          <w:color w:val="0000FF"/>
          <w:sz w:val="24"/>
        </w:rPr>
        <w:tab/>
      </w:r>
      <w:r>
        <w:rPr>
          <w:rFonts w:ascii="Arial" w:hAnsi="Arial" w:cs="Arial"/>
          <w:b/>
          <w:sz w:val="24"/>
        </w:rPr>
        <w:t>Big CR for TS 38.176-2 (Rel-17, CAT B)</w:t>
      </w:r>
    </w:p>
    <w:p w14:paraId="70FC58E5"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v17.1.0</w:t>
      </w:r>
      <w:r>
        <w:rPr>
          <w:i/>
        </w:rPr>
        <w:tab/>
        <w:t xml:space="preserve">  CR-0013  rev  Cat: B (Rel-17)</w:t>
      </w:r>
      <w:r>
        <w:rPr>
          <w:i/>
        </w:rPr>
        <w:br/>
      </w:r>
      <w:r>
        <w:rPr>
          <w:i/>
        </w:rPr>
        <w:lastRenderedPageBreak/>
        <w:br/>
      </w:r>
      <w:r>
        <w:rPr>
          <w:i/>
        </w:rPr>
        <w:tab/>
      </w:r>
      <w:r>
        <w:rPr>
          <w:i/>
        </w:rPr>
        <w:tab/>
      </w:r>
      <w:r>
        <w:rPr>
          <w:i/>
        </w:rPr>
        <w:tab/>
      </w:r>
      <w:r>
        <w:rPr>
          <w:i/>
        </w:rPr>
        <w:tab/>
      </w:r>
      <w:r>
        <w:rPr>
          <w:i/>
        </w:rPr>
        <w:tab/>
        <w:t>Source: Nokia</w:t>
      </w:r>
    </w:p>
    <w:p w14:paraId="2C5A3A37" w14:textId="77777777" w:rsidR="00515157" w:rsidRDefault="00515157" w:rsidP="00515157">
      <w:pPr>
        <w:rPr>
          <w:rFonts w:ascii="Arial" w:hAnsi="Arial" w:cs="Arial"/>
          <w:b/>
        </w:rPr>
      </w:pPr>
      <w:r>
        <w:rPr>
          <w:rFonts w:ascii="Arial" w:hAnsi="Arial" w:cs="Arial"/>
          <w:b/>
        </w:rPr>
        <w:t xml:space="preserve">Abstract: </w:t>
      </w:r>
    </w:p>
    <w:p w14:paraId="47D81B3F" w14:textId="77777777" w:rsidR="00515157" w:rsidRDefault="00515157" w:rsidP="00515157">
      <w:r>
        <w:t>[Post Email Approval]</w:t>
      </w:r>
    </w:p>
    <w:p w14:paraId="7AF06F1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8A8D1" w14:textId="0A976F00" w:rsidR="00515157" w:rsidRDefault="00515157" w:rsidP="00515157">
      <w:pPr>
        <w:rPr>
          <w:rFonts w:ascii="Arial" w:hAnsi="Arial" w:cs="Arial"/>
          <w:b/>
          <w:sz w:val="24"/>
        </w:rPr>
      </w:pPr>
      <w:r>
        <w:rPr>
          <w:rFonts w:ascii="Arial" w:hAnsi="Arial" w:cs="Arial"/>
          <w:b/>
          <w:color w:val="0000FF"/>
          <w:sz w:val="24"/>
        </w:rPr>
        <w:t>R4-2215259</w:t>
      </w:r>
      <w:r>
        <w:rPr>
          <w:rFonts w:ascii="Arial" w:hAnsi="Arial" w:cs="Arial"/>
          <w:b/>
          <w:color w:val="0000FF"/>
          <w:sz w:val="24"/>
        </w:rPr>
        <w:tab/>
      </w:r>
      <w:r>
        <w:rPr>
          <w:rFonts w:ascii="Arial" w:hAnsi="Arial" w:cs="Arial"/>
          <w:b/>
          <w:sz w:val="24"/>
        </w:rPr>
        <w:t>Big CR for TS 38.176-1 (Rel-17, CAT B)</w:t>
      </w:r>
    </w:p>
    <w:p w14:paraId="5F098FD8"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v17.1.0</w:t>
      </w:r>
      <w:r>
        <w:rPr>
          <w:i/>
        </w:rPr>
        <w:tab/>
        <w:t xml:space="preserve">  CR-0011  rev  Cat: B (Rel-17)</w:t>
      </w:r>
      <w:r>
        <w:rPr>
          <w:i/>
        </w:rPr>
        <w:br/>
      </w:r>
      <w:r>
        <w:rPr>
          <w:i/>
        </w:rPr>
        <w:br/>
      </w:r>
      <w:r>
        <w:rPr>
          <w:i/>
        </w:rPr>
        <w:tab/>
      </w:r>
      <w:r>
        <w:rPr>
          <w:i/>
        </w:rPr>
        <w:tab/>
      </w:r>
      <w:r>
        <w:rPr>
          <w:i/>
        </w:rPr>
        <w:tab/>
      </w:r>
      <w:r>
        <w:rPr>
          <w:i/>
        </w:rPr>
        <w:tab/>
      </w:r>
      <w:r>
        <w:rPr>
          <w:i/>
        </w:rPr>
        <w:tab/>
        <w:t>Source: Huawei</w:t>
      </w:r>
    </w:p>
    <w:p w14:paraId="10CD31A6" w14:textId="77777777" w:rsidR="00515157" w:rsidRDefault="00515157" w:rsidP="00515157">
      <w:pPr>
        <w:rPr>
          <w:rFonts w:ascii="Arial" w:hAnsi="Arial" w:cs="Arial"/>
          <w:b/>
        </w:rPr>
      </w:pPr>
      <w:r>
        <w:rPr>
          <w:rFonts w:ascii="Arial" w:hAnsi="Arial" w:cs="Arial"/>
          <w:b/>
        </w:rPr>
        <w:t xml:space="preserve">Abstract: </w:t>
      </w:r>
    </w:p>
    <w:p w14:paraId="48956E35" w14:textId="77777777" w:rsidR="00515157" w:rsidRDefault="00515157" w:rsidP="00515157">
      <w:r>
        <w:t>[Post Email Approval]</w:t>
      </w:r>
    </w:p>
    <w:p w14:paraId="47FE772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4B7445" w14:textId="77777777" w:rsidR="00515157" w:rsidRDefault="00515157" w:rsidP="00515157">
      <w:pPr>
        <w:pStyle w:val="Heading4"/>
      </w:pPr>
      <w:bookmarkStart w:id="282" w:name="_Toc113047768"/>
      <w:r>
        <w:t>9.15.1</w:t>
      </w:r>
      <w:r>
        <w:tab/>
        <w:t>RF requirements maintenance</w:t>
      </w:r>
      <w:bookmarkEnd w:id="282"/>
    </w:p>
    <w:p w14:paraId="6E8A0A25" w14:textId="315220BD" w:rsidR="00515157" w:rsidRDefault="00515157" w:rsidP="00515157">
      <w:pPr>
        <w:rPr>
          <w:rFonts w:ascii="Arial" w:hAnsi="Arial" w:cs="Arial"/>
          <w:b/>
          <w:sz w:val="24"/>
        </w:rPr>
      </w:pPr>
      <w:r>
        <w:rPr>
          <w:rFonts w:ascii="Arial" w:hAnsi="Arial" w:cs="Arial"/>
          <w:b/>
          <w:color w:val="0000FF"/>
          <w:sz w:val="24"/>
        </w:rPr>
        <w:t>R4-2212634</w:t>
      </w:r>
      <w:r>
        <w:rPr>
          <w:rFonts w:ascii="Arial" w:hAnsi="Arial" w:cs="Arial"/>
          <w:b/>
          <w:color w:val="0000FF"/>
          <w:sz w:val="24"/>
        </w:rPr>
        <w:tab/>
      </w:r>
      <w:r>
        <w:rPr>
          <w:rFonts w:ascii="Arial" w:hAnsi="Arial" w:cs="Arial"/>
          <w:b/>
          <w:sz w:val="24"/>
        </w:rPr>
        <w:t>Discussion on timing issues for simultaneous operation of IAB</w:t>
      </w:r>
    </w:p>
    <w:p w14:paraId="066BA9E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63652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ED258" w14:textId="21F6289A" w:rsidR="00515157" w:rsidRDefault="00515157" w:rsidP="00515157">
      <w:pPr>
        <w:rPr>
          <w:rFonts w:ascii="Arial" w:hAnsi="Arial" w:cs="Arial"/>
          <w:b/>
          <w:sz w:val="24"/>
        </w:rPr>
      </w:pPr>
      <w:r>
        <w:rPr>
          <w:rFonts w:ascii="Arial" w:hAnsi="Arial" w:cs="Arial"/>
          <w:b/>
          <w:color w:val="0000FF"/>
          <w:sz w:val="24"/>
        </w:rPr>
        <w:t>R4-2213234</w:t>
      </w:r>
      <w:r>
        <w:rPr>
          <w:rFonts w:ascii="Arial" w:hAnsi="Arial" w:cs="Arial"/>
          <w:b/>
          <w:color w:val="0000FF"/>
          <w:sz w:val="24"/>
        </w:rPr>
        <w:tab/>
      </w:r>
      <w:r>
        <w:rPr>
          <w:rFonts w:ascii="Arial" w:hAnsi="Arial" w:cs="Arial"/>
          <w:b/>
          <w:sz w:val="24"/>
        </w:rPr>
        <w:t>IAB MT /DU Case-6 timing</w:t>
      </w:r>
    </w:p>
    <w:p w14:paraId="6FF5477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27B3AA1" w14:textId="77777777" w:rsidR="00515157" w:rsidRDefault="00515157" w:rsidP="00515157">
      <w:pPr>
        <w:rPr>
          <w:rFonts w:ascii="Arial" w:hAnsi="Arial" w:cs="Arial"/>
          <w:b/>
        </w:rPr>
      </w:pPr>
      <w:r>
        <w:rPr>
          <w:rFonts w:ascii="Arial" w:hAnsi="Arial" w:cs="Arial"/>
          <w:b/>
        </w:rPr>
        <w:t xml:space="preserve">Abstract: </w:t>
      </w:r>
    </w:p>
    <w:p w14:paraId="41E1619E" w14:textId="77777777" w:rsidR="00515157" w:rsidRDefault="00515157" w:rsidP="00515157">
      <w:r>
        <w:t>In this paper, we present our view on the TAE number of the requirement.</w:t>
      </w:r>
    </w:p>
    <w:p w14:paraId="3A269E6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04EF8" w14:textId="6CEA110D" w:rsidR="00515157" w:rsidRDefault="00515157" w:rsidP="00515157">
      <w:pPr>
        <w:rPr>
          <w:rFonts w:ascii="Arial" w:hAnsi="Arial" w:cs="Arial"/>
          <w:b/>
          <w:sz w:val="24"/>
        </w:rPr>
      </w:pPr>
      <w:r>
        <w:rPr>
          <w:rFonts w:ascii="Arial" w:hAnsi="Arial" w:cs="Arial"/>
          <w:b/>
          <w:color w:val="0000FF"/>
          <w:sz w:val="24"/>
        </w:rPr>
        <w:t>R4-2213235</w:t>
      </w:r>
      <w:r>
        <w:rPr>
          <w:rFonts w:ascii="Arial" w:hAnsi="Arial" w:cs="Arial"/>
          <w:b/>
          <w:color w:val="0000FF"/>
          <w:sz w:val="24"/>
        </w:rPr>
        <w:tab/>
      </w:r>
      <w:r>
        <w:rPr>
          <w:rFonts w:ascii="Arial" w:hAnsi="Arial" w:cs="Arial"/>
          <w:b/>
          <w:sz w:val="24"/>
        </w:rPr>
        <w:t>CR on case-6 timing for eIAB_RF</w:t>
      </w:r>
    </w:p>
    <w:p w14:paraId="5FF3BD40"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v17.1.0</w:t>
      </w:r>
      <w:r>
        <w:rPr>
          <w:i/>
        </w:rPr>
        <w:tab/>
        <w:t xml:space="preserve">  CR-0036  rev  Cat: F (Rel-17)</w:t>
      </w:r>
      <w:r>
        <w:rPr>
          <w:i/>
        </w:rPr>
        <w:br/>
      </w:r>
      <w:r>
        <w:rPr>
          <w:i/>
        </w:rPr>
        <w:br/>
      </w:r>
      <w:r>
        <w:rPr>
          <w:i/>
        </w:rPr>
        <w:tab/>
      </w:r>
      <w:r>
        <w:rPr>
          <w:i/>
        </w:rPr>
        <w:tab/>
      </w:r>
      <w:r>
        <w:rPr>
          <w:i/>
        </w:rPr>
        <w:tab/>
      </w:r>
      <w:r>
        <w:rPr>
          <w:i/>
        </w:rPr>
        <w:tab/>
      </w:r>
      <w:r>
        <w:rPr>
          <w:i/>
        </w:rPr>
        <w:tab/>
        <w:t>Source: Ericsson</w:t>
      </w:r>
    </w:p>
    <w:p w14:paraId="15C2B50D" w14:textId="77777777" w:rsidR="00515157" w:rsidRDefault="00515157" w:rsidP="00515157">
      <w:pPr>
        <w:rPr>
          <w:rFonts w:ascii="Arial" w:hAnsi="Arial" w:cs="Arial"/>
          <w:b/>
        </w:rPr>
      </w:pPr>
      <w:r>
        <w:rPr>
          <w:rFonts w:ascii="Arial" w:hAnsi="Arial" w:cs="Arial"/>
          <w:b/>
        </w:rPr>
        <w:t xml:space="preserve">Abstract: </w:t>
      </w:r>
    </w:p>
    <w:p w14:paraId="7FF899C0" w14:textId="77777777" w:rsidR="00515157" w:rsidRDefault="00515157" w:rsidP="00515157">
      <w:r>
        <w:t>this CR provide update on the case6 timing requrimeents</w:t>
      </w:r>
    </w:p>
    <w:p w14:paraId="2B3585A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9D1429" w14:textId="6A7E60CB" w:rsidR="00515157" w:rsidRDefault="00515157" w:rsidP="00515157">
      <w:pPr>
        <w:rPr>
          <w:rFonts w:ascii="Arial" w:hAnsi="Arial" w:cs="Arial"/>
          <w:b/>
          <w:sz w:val="24"/>
        </w:rPr>
      </w:pPr>
      <w:r>
        <w:rPr>
          <w:rFonts w:ascii="Arial" w:hAnsi="Arial" w:cs="Arial"/>
          <w:b/>
          <w:color w:val="0000FF"/>
          <w:sz w:val="24"/>
        </w:rPr>
        <w:t>R4-2213975</w:t>
      </w:r>
      <w:r>
        <w:rPr>
          <w:rFonts w:ascii="Arial" w:hAnsi="Arial" w:cs="Arial"/>
          <w:b/>
          <w:color w:val="0000FF"/>
          <w:sz w:val="24"/>
        </w:rPr>
        <w:tab/>
      </w:r>
      <w:r>
        <w:rPr>
          <w:rFonts w:ascii="Arial" w:hAnsi="Arial" w:cs="Arial"/>
          <w:b/>
          <w:sz w:val="24"/>
        </w:rPr>
        <w:t>CR to TS 38.174 with bracket removal for timing error between IAB-DU and IAB-MT</w:t>
      </w:r>
    </w:p>
    <w:p w14:paraId="6ECE72DC" w14:textId="77777777" w:rsidR="00515157" w:rsidRDefault="00515157" w:rsidP="005151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38.174 v17.1.0</w:t>
      </w:r>
      <w:r>
        <w:rPr>
          <w:i/>
        </w:rPr>
        <w:tab/>
        <w:t xml:space="preserve">  CR-0037  rev  Cat: F (Rel-17)</w:t>
      </w:r>
      <w:r>
        <w:rPr>
          <w:i/>
        </w:rPr>
        <w:br/>
      </w:r>
      <w:r>
        <w:rPr>
          <w:i/>
        </w:rPr>
        <w:br/>
      </w:r>
      <w:r>
        <w:rPr>
          <w:i/>
        </w:rPr>
        <w:tab/>
      </w:r>
      <w:r>
        <w:rPr>
          <w:i/>
        </w:rPr>
        <w:tab/>
      </w:r>
      <w:r>
        <w:rPr>
          <w:i/>
        </w:rPr>
        <w:tab/>
      </w:r>
      <w:r>
        <w:rPr>
          <w:i/>
        </w:rPr>
        <w:tab/>
      </w:r>
      <w:r>
        <w:rPr>
          <w:i/>
        </w:rPr>
        <w:tab/>
        <w:t>Source: Nokia, Nokia Shanghai Bell</w:t>
      </w:r>
    </w:p>
    <w:p w14:paraId="3808DDF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8EC2A5" w14:textId="77777777" w:rsidR="00515157" w:rsidRDefault="00515157" w:rsidP="00515157">
      <w:pPr>
        <w:pStyle w:val="Heading4"/>
      </w:pPr>
      <w:bookmarkStart w:id="283" w:name="_Toc113047769"/>
      <w:r>
        <w:lastRenderedPageBreak/>
        <w:t>9.15.2</w:t>
      </w:r>
      <w:r>
        <w:tab/>
        <w:t>RF conformance testing</w:t>
      </w:r>
      <w:bookmarkEnd w:id="283"/>
    </w:p>
    <w:p w14:paraId="38F6BA38" w14:textId="77777777" w:rsidR="00515157" w:rsidRDefault="00515157" w:rsidP="00515157">
      <w:pPr>
        <w:pStyle w:val="Heading5"/>
      </w:pPr>
      <w:bookmarkStart w:id="284" w:name="_Toc113047770"/>
      <w:r>
        <w:t>9.15.2.1</w:t>
      </w:r>
      <w:r>
        <w:tab/>
        <w:t>General (Test configuration, test applicability, declaration and etc)</w:t>
      </w:r>
      <w:bookmarkEnd w:id="284"/>
    </w:p>
    <w:p w14:paraId="0D542CA2" w14:textId="32E41EBE" w:rsidR="00515157" w:rsidRDefault="00515157" w:rsidP="00515157">
      <w:pPr>
        <w:rPr>
          <w:rFonts w:ascii="Arial" w:hAnsi="Arial" w:cs="Arial"/>
          <w:b/>
          <w:sz w:val="24"/>
        </w:rPr>
      </w:pPr>
      <w:r>
        <w:rPr>
          <w:rFonts w:ascii="Arial" w:hAnsi="Arial" w:cs="Arial"/>
          <w:b/>
          <w:color w:val="0000FF"/>
          <w:sz w:val="24"/>
        </w:rPr>
        <w:t>R4-2212474</w:t>
      </w:r>
      <w:r>
        <w:rPr>
          <w:rFonts w:ascii="Arial" w:hAnsi="Arial" w:cs="Arial"/>
          <w:b/>
          <w:color w:val="0000FF"/>
          <w:sz w:val="24"/>
        </w:rPr>
        <w:tab/>
      </w:r>
      <w:r>
        <w:rPr>
          <w:rFonts w:ascii="Arial" w:hAnsi="Arial" w:cs="Arial"/>
          <w:b/>
          <w:sz w:val="24"/>
        </w:rPr>
        <w:t>Remaining issues on NR eIAB conformance testing</w:t>
      </w:r>
    </w:p>
    <w:p w14:paraId="2733043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2EC68D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C3497" w14:textId="69169992" w:rsidR="00515157" w:rsidRDefault="00515157" w:rsidP="00515157">
      <w:pPr>
        <w:rPr>
          <w:rFonts w:ascii="Arial" w:hAnsi="Arial" w:cs="Arial"/>
          <w:b/>
          <w:sz w:val="24"/>
        </w:rPr>
      </w:pPr>
      <w:r>
        <w:rPr>
          <w:rFonts w:ascii="Arial" w:hAnsi="Arial" w:cs="Arial"/>
          <w:b/>
          <w:color w:val="0000FF"/>
          <w:sz w:val="24"/>
        </w:rPr>
        <w:t>R4-2212475</w:t>
      </w:r>
      <w:r>
        <w:rPr>
          <w:rFonts w:ascii="Arial" w:hAnsi="Arial" w:cs="Arial"/>
          <w:b/>
          <w:color w:val="0000FF"/>
          <w:sz w:val="24"/>
        </w:rPr>
        <w:tab/>
      </w:r>
      <w:r>
        <w:rPr>
          <w:rFonts w:ascii="Arial" w:hAnsi="Arial" w:cs="Arial"/>
          <w:b/>
          <w:sz w:val="24"/>
        </w:rPr>
        <w:t>Draft CR to TS38.176-1 on clause 3 and new sub-clause 4.xx  for simultaneous operation</w:t>
      </w:r>
    </w:p>
    <w:p w14:paraId="072D44A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v17.1.0</w:t>
      </w:r>
      <w:r>
        <w:rPr>
          <w:i/>
        </w:rPr>
        <w:tab/>
        <w:t xml:space="preserve">  CR-  rev  Cat: B (Rel-17)</w:t>
      </w:r>
      <w:r>
        <w:rPr>
          <w:i/>
        </w:rPr>
        <w:br/>
      </w:r>
      <w:r>
        <w:rPr>
          <w:i/>
        </w:rPr>
        <w:br/>
      </w:r>
      <w:r>
        <w:rPr>
          <w:i/>
        </w:rPr>
        <w:tab/>
      </w:r>
      <w:r>
        <w:rPr>
          <w:i/>
        </w:rPr>
        <w:tab/>
      </w:r>
      <w:r>
        <w:rPr>
          <w:i/>
        </w:rPr>
        <w:tab/>
      </w:r>
      <w:r>
        <w:rPr>
          <w:i/>
        </w:rPr>
        <w:tab/>
      </w:r>
      <w:r>
        <w:rPr>
          <w:i/>
        </w:rPr>
        <w:tab/>
        <w:t>Source: Samsung</w:t>
      </w:r>
    </w:p>
    <w:p w14:paraId="25EB8B9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R4-2214769</w:t>
      </w:r>
      <w:r>
        <w:rPr>
          <w:color w:val="993300"/>
          <w:u w:val="single"/>
        </w:rPr>
        <w:t>.</w:t>
      </w:r>
    </w:p>
    <w:p w14:paraId="230E56B3" w14:textId="23C9A676" w:rsidR="00515157" w:rsidRDefault="00515157" w:rsidP="00515157">
      <w:pPr>
        <w:rPr>
          <w:rFonts w:ascii="Arial" w:hAnsi="Arial" w:cs="Arial"/>
          <w:b/>
          <w:sz w:val="24"/>
        </w:rPr>
      </w:pPr>
      <w:r>
        <w:rPr>
          <w:rFonts w:ascii="Arial" w:hAnsi="Arial" w:cs="Arial"/>
          <w:b/>
          <w:color w:val="0000FF"/>
          <w:sz w:val="24"/>
        </w:rPr>
        <w:t>R4-2212476</w:t>
      </w:r>
      <w:r>
        <w:rPr>
          <w:rFonts w:ascii="Arial" w:hAnsi="Arial" w:cs="Arial"/>
          <w:b/>
          <w:color w:val="0000FF"/>
          <w:sz w:val="24"/>
        </w:rPr>
        <w:tab/>
      </w:r>
      <w:r>
        <w:rPr>
          <w:rFonts w:ascii="Arial" w:hAnsi="Arial" w:cs="Arial"/>
          <w:b/>
          <w:sz w:val="24"/>
        </w:rPr>
        <w:t>Draft CR to TS38.176-2 on clause 3 and new sub-clause 4.xx  for simultaneous operation</w:t>
      </w:r>
    </w:p>
    <w:p w14:paraId="74DAA63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v17.1.0</w:t>
      </w:r>
      <w:r>
        <w:rPr>
          <w:i/>
        </w:rPr>
        <w:tab/>
        <w:t xml:space="preserve">  CR-  rev  Cat: B (Rel-17)</w:t>
      </w:r>
      <w:r>
        <w:rPr>
          <w:i/>
        </w:rPr>
        <w:br/>
      </w:r>
      <w:r>
        <w:rPr>
          <w:i/>
        </w:rPr>
        <w:br/>
      </w:r>
      <w:r>
        <w:rPr>
          <w:i/>
        </w:rPr>
        <w:tab/>
      </w:r>
      <w:r>
        <w:rPr>
          <w:i/>
        </w:rPr>
        <w:tab/>
      </w:r>
      <w:r>
        <w:rPr>
          <w:i/>
        </w:rPr>
        <w:tab/>
      </w:r>
      <w:r>
        <w:rPr>
          <w:i/>
        </w:rPr>
        <w:tab/>
      </w:r>
      <w:r>
        <w:rPr>
          <w:i/>
        </w:rPr>
        <w:tab/>
        <w:t>Source: Samsung</w:t>
      </w:r>
    </w:p>
    <w:p w14:paraId="068F4BD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R4-2214770</w:t>
      </w:r>
      <w:r>
        <w:rPr>
          <w:color w:val="993300"/>
          <w:u w:val="single"/>
        </w:rPr>
        <w:t>.</w:t>
      </w:r>
    </w:p>
    <w:p w14:paraId="0A03B105" w14:textId="5F681CE2" w:rsidR="00515157" w:rsidRDefault="00515157" w:rsidP="00515157">
      <w:pPr>
        <w:rPr>
          <w:rFonts w:ascii="Arial" w:hAnsi="Arial" w:cs="Arial"/>
          <w:b/>
          <w:sz w:val="24"/>
        </w:rPr>
      </w:pPr>
      <w:r>
        <w:rPr>
          <w:rFonts w:ascii="Arial" w:hAnsi="Arial" w:cs="Arial"/>
          <w:b/>
          <w:color w:val="0000FF"/>
          <w:sz w:val="24"/>
        </w:rPr>
        <w:t>R4-2212633</w:t>
      </w:r>
      <w:r>
        <w:rPr>
          <w:rFonts w:ascii="Arial" w:hAnsi="Arial" w:cs="Arial"/>
          <w:b/>
          <w:color w:val="0000FF"/>
          <w:sz w:val="24"/>
        </w:rPr>
        <w:tab/>
      </w:r>
      <w:r>
        <w:rPr>
          <w:rFonts w:ascii="Arial" w:hAnsi="Arial" w:cs="Arial"/>
          <w:b/>
          <w:sz w:val="24"/>
        </w:rPr>
        <w:t>Discussion on conformance test of IAB</w:t>
      </w:r>
    </w:p>
    <w:p w14:paraId="20C49F1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304E53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90463" w14:textId="3BA6114C" w:rsidR="00515157" w:rsidRDefault="00515157" w:rsidP="00515157">
      <w:pPr>
        <w:rPr>
          <w:rFonts w:ascii="Arial" w:hAnsi="Arial" w:cs="Arial"/>
          <w:b/>
          <w:sz w:val="24"/>
        </w:rPr>
      </w:pPr>
      <w:r>
        <w:rPr>
          <w:rFonts w:ascii="Arial" w:hAnsi="Arial" w:cs="Arial"/>
          <w:b/>
          <w:color w:val="0000FF"/>
          <w:sz w:val="24"/>
        </w:rPr>
        <w:t>R4-2213236</w:t>
      </w:r>
      <w:r>
        <w:rPr>
          <w:rFonts w:ascii="Arial" w:hAnsi="Arial" w:cs="Arial"/>
          <w:b/>
          <w:color w:val="0000FF"/>
          <w:sz w:val="24"/>
        </w:rPr>
        <w:tab/>
      </w:r>
      <w:r>
        <w:rPr>
          <w:rFonts w:ascii="Arial" w:hAnsi="Arial" w:cs="Arial"/>
          <w:b/>
          <w:sz w:val="24"/>
        </w:rPr>
        <w:t>eIAB conformance test</w:t>
      </w:r>
    </w:p>
    <w:p w14:paraId="381D531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E588E0A" w14:textId="77777777" w:rsidR="00515157" w:rsidRDefault="00515157" w:rsidP="00515157">
      <w:pPr>
        <w:rPr>
          <w:rFonts w:ascii="Arial" w:hAnsi="Arial" w:cs="Arial"/>
          <w:b/>
        </w:rPr>
      </w:pPr>
      <w:r>
        <w:rPr>
          <w:rFonts w:ascii="Arial" w:hAnsi="Arial" w:cs="Arial"/>
          <w:b/>
        </w:rPr>
        <w:t xml:space="preserve">Abstract: </w:t>
      </w:r>
    </w:p>
    <w:p w14:paraId="1AD6D971" w14:textId="77777777" w:rsidR="00515157" w:rsidRDefault="00515157" w:rsidP="00515157">
      <w:r>
        <w:t>We provide our view on eIAB conformance testing aspects</w:t>
      </w:r>
    </w:p>
    <w:p w14:paraId="20A973C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27490" w14:textId="2A6F3DB0" w:rsidR="00515157" w:rsidRDefault="00515157" w:rsidP="00515157">
      <w:pPr>
        <w:rPr>
          <w:rFonts w:ascii="Arial" w:hAnsi="Arial" w:cs="Arial"/>
          <w:b/>
          <w:sz w:val="24"/>
        </w:rPr>
      </w:pPr>
      <w:r>
        <w:rPr>
          <w:rFonts w:ascii="Arial" w:hAnsi="Arial" w:cs="Arial"/>
          <w:b/>
          <w:color w:val="0000FF"/>
          <w:sz w:val="24"/>
        </w:rPr>
        <w:t>R4-2213237</w:t>
      </w:r>
      <w:r>
        <w:rPr>
          <w:rFonts w:ascii="Arial" w:hAnsi="Arial" w:cs="Arial"/>
          <w:b/>
          <w:color w:val="0000FF"/>
          <w:sz w:val="24"/>
        </w:rPr>
        <w:tab/>
      </w:r>
      <w:r>
        <w:rPr>
          <w:rFonts w:ascii="Arial" w:hAnsi="Arial" w:cs="Arial"/>
          <w:b/>
          <w:sz w:val="24"/>
        </w:rPr>
        <w:t>CR on declaration for eIAB conformance testing 38.176-1</w:t>
      </w:r>
    </w:p>
    <w:p w14:paraId="5081024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v17.1.0</w:t>
      </w:r>
      <w:r>
        <w:rPr>
          <w:i/>
        </w:rPr>
        <w:tab/>
        <w:t xml:space="preserve">  CR-  rev  Cat: B (Rel-17)</w:t>
      </w:r>
      <w:r>
        <w:rPr>
          <w:i/>
        </w:rPr>
        <w:br/>
      </w:r>
      <w:r>
        <w:rPr>
          <w:i/>
        </w:rPr>
        <w:br/>
      </w:r>
      <w:r>
        <w:rPr>
          <w:i/>
        </w:rPr>
        <w:tab/>
      </w:r>
      <w:r>
        <w:rPr>
          <w:i/>
        </w:rPr>
        <w:tab/>
      </w:r>
      <w:r>
        <w:rPr>
          <w:i/>
        </w:rPr>
        <w:tab/>
      </w:r>
      <w:r>
        <w:rPr>
          <w:i/>
        </w:rPr>
        <w:tab/>
      </w:r>
      <w:r>
        <w:rPr>
          <w:i/>
        </w:rPr>
        <w:tab/>
        <w:t>Source: Ericsson</w:t>
      </w:r>
    </w:p>
    <w:p w14:paraId="08584E5F" w14:textId="77777777" w:rsidR="00515157" w:rsidRDefault="00515157" w:rsidP="00515157">
      <w:pPr>
        <w:rPr>
          <w:rFonts w:ascii="Arial" w:hAnsi="Arial" w:cs="Arial"/>
          <w:b/>
        </w:rPr>
      </w:pPr>
      <w:r>
        <w:rPr>
          <w:rFonts w:ascii="Arial" w:hAnsi="Arial" w:cs="Arial"/>
          <w:b/>
        </w:rPr>
        <w:t xml:space="preserve">Abstract: </w:t>
      </w:r>
    </w:p>
    <w:p w14:paraId="61F9B6A2" w14:textId="77777777" w:rsidR="00515157" w:rsidRDefault="00515157" w:rsidP="00515157">
      <w:r>
        <w:t>CR to introduce the new declaration for Rel-17 eIAB</w:t>
      </w:r>
    </w:p>
    <w:p w14:paraId="0BFA9D2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R4-2214819</w:t>
      </w:r>
      <w:r>
        <w:rPr>
          <w:color w:val="993300"/>
          <w:u w:val="single"/>
        </w:rPr>
        <w:t>.</w:t>
      </w:r>
    </w:p>
    <w:p w14:paraId="089E60E8" w14:textId="21B0CAD7" w:rsidR="00515157" w:rsidRDefault="00515157" w:rsidP="00515157">
      <w:pPr>
        <w:rPr>
          <w:rFonts w:ascii="Arial" w:hAnsi="Arial" w:cs="Arial"/>
          <w:b/>
          <w:sz w:val="24"/>
        </w:rPr>
      </w:pPr>
      <w:r>
        <w:rPr>
          <w:rFonts w:ascii="Arial" w:hAnsi="Arial" w:cs="Arial"/>
          <w:b/>
          <w:color w:val="0000FF"/>
          <w:sz w:val="24"/>
        </w:rPr>
        <w:t>R4-2213238</w:t>
      </w:r>
      <w:r>
        <w:rPr>
          <w:rFonts w:ascii="Arial" w:hAnsi="Arial" w:cs="Arial"/>
          <w:b/>
          <w:color w:val="0000FF"/>
          <w:sz w:val="24"/>
        </w:rPr>
        <w:tab/>
      </w:r>
      <w:r>
        <w:rPr>
          <w:rFonts w:ascii="Arial" w:hAnsi="Arial" w:cs="Arial"/>
          <w:b/>
          <w:sz w:val="24"/>
        </w:rPr>
        <w:t>CR on declaration for eIAB conformance testing 38.176-2</w:t>
      </w:r>
    </w:p>
    <w:p w14:paraId="7D5817D3"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v17.1.0</w:t>
      </w:r>
      <w:r>
        <w:rPr>
          <w:i/>
        </w:rPr>
        <w:tab/>
        <w:t xml:space="preserve">  CR-  rev  Cat: B (Rel-17)</w:t>
      </w:r>
      <w:r>
        <w:rPr>
          <w:i/>
        </w:rPr>
        <w:br/>
      </w:r>
      <w:r>
        <w:rPr>
          <w:i/>
        </w:rPr>
        <w:br/>
      </w:r>
      <w:r>
        <w:rPr>
          <w:i/>
        </w:rPr>
        <w:tab/>
      </w:r>
      <w:r>
        <w:rPr>
          <w:i/>
        </w:rPr>
        <w:tab/>
      </w:r>
      <w:r>
        <w:rPr>
          <w:i/>
        </w:rPr>
        <w:tab/>
      </w:r>
      <w:r>
        <w:rPr>
          <w:i/>
        </w:rPr>
        <w:tab/>
      </w:r>
      <w:r>
        <w:rPr>
          <w:i/>
        </w:rPr>
        <w:tab/>
        <w:t>Source: Ericsson</w:t>
      </w:r>
    </w:p>
    <w:p w14:paraId="37B3E472" w14:textId="77777777" w:rsidR="00515157" w:rsidRDefault="00515157" w:rsidP="00515157">
      <w:pPr>
        <w:rPr>
          <w:rFonts w:ascii="Arial" w:hAnsi="Arial" w:cs="Arial"/>
          <w:b/>
        </w:rPr>
      </w:pPr>
      <w:r>
        <w:rPr>
          <w:rFonts w:ascii="Arial" w:hAnsi="Arial" w:cs="Arial"/>
          <w:b/>
        </w:rPr>
        <w:t xml:space="preserve">Abstract: </w:t>
      </w:r>
    </w:p>
    <w:p w14:paraId="0B7023E7" w14:textId="77777777" w:rsidR="00515157" w:rsidRDefault="00515157" w:rsidP="00515157">
      <w:r>
        <w:t>CR to introduce the new declaration for Rel-17 eIAB</w:t>
      </w:r>
    </w:p>
    <w:p w14:paraId="4936915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R4-2214820</w:t>
      </w:r>
      <w:r>
        <w:rPr>
          <w:color w:val="993300"/>
          <w:u w:val="single"/>
        </w:rPr>
        <w:t>.</w:t>
      </w:r>
    </w:p>
    <w:p w14:paraId="16625766" w14:textId="0B5A7518" w:rsidR="00515157" w:rsidRDefault="00515157" w:rsidP="00515157">
      <w:pPr>
        <w:rPr>
          <w:rFonts w:ascii="Arial" w:hAnsi="Arial" w:cs="Arial"/>
          <w:b/>
          <w:sz w:val="24"/>
        </w:rPr>
      </w:pPr>
      <w:r>
        <w:rPr>
          <w:rFonts w:ascii="Arial" w:hAnsi="Arial" w:cs="Arial"/>
          <w:b/>
          <w:color w:val="0000FF"/>
          <w:sz w:val="24"/>
        </w:rPr>
        <w:t>R4-2213241</w:t>
      </w:r>
      <w:r>
        <w:rPr>
          <w:rFonts w:ascii="Arial" w:hAnsi="Arial" w:cs="Arial"/>
          <w:b/>
          <w:color w:val="0000FF"/>
          <w:sz w:val="24"/>
        </w:rPr>
        <w:tab/>
      </w:r>
      <w:r>
        <w:rPr>
          <w:rFonts w:ascii="Arial" w:hAnsi="Arial" w:cs="Arial"/>
          <w:b/>
          <w:sz w:val="24"/>
        </w:rPr>
        <w:t>CR onTest applicability for eIAB conformance testing 38.176-1</w:t>
      </w:r>
    </w:p>
    <w:p w14:paraId="71824ED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v17.1.0</w:t>
      </w:r>
      <w:r>
        <w:rPr>
          <w:i/>
        </w:rPr>
        <w:tab/>
        <w:t xml:space="preserve">  CR-  rev  Cat: B (Rel-17)</w:t>
      </w:r>
      <w:r>
        <w:rPr>
          <w:i/>
        </w:rPr>
        <w:br/>
      </w:r>
      <w:r>
        <w:rPr>
          <w:i/>
        </w:rPr>
        <w:br/>
      </w:r>
      <w:r>
        <w:rPr>
          <w:i/>
        </w:rPr>
        <w:tab/>
      </w:r>
      <w:r>
        <w:rPr>
          <w:i/>
        </w:rPr>
        <w:tab/>
      </w:r>
      <w:r>
        <w:rPr>
          <w:i/>
        </w:rPr>
        <w:tab/>
      </w:r>
      <w:r>
        <w:rPr>
          <w:i/>
        </w:rPr>
        <w:tab/>
      </w:r>
      <w:r>
        <w:rPr>
          <w:i/>
        </w:rPr>
        <w:tab/>
        <w:t>Source: Ericsson</w:t>
      </w:r>
    </w:p>
    <w:p w14:paraId="572B7D50" w14:textId="77777777" w:rsidR="00515157" w:rsidRDefault="00515157" w:rsidP="00515157">
      <w:pPr>
        <w:rPr>
          <w:rFonts w:ascii="Arial" w:hAnsi="Arial" w:cs="Arial"/>
          <w:b/>
        </w:rPr>
      </w:pPr>
      <w:r>
        <w:rPr>
          <w:rFonts w:ascii="Arial" w:hAnsi="Arial" w:cs="Arial"/>
          <w:b/>
        </w:rPr>
        <w:t xml:space="preserve">Abstract: </w:t>
      </w:r>
    </w:p>
    <w:p w14:paraId="73F120DF" w14:textId="77777777" w:rsidR="00515157" w:rsidRDefault="00515157" w:rsidP="00515157">
      <w:r>
        <w:t>CR to introduce the test applicability for Rel-17 eIAB</w:t>
      </w:r>
    </w:p>
    <w:p w14:paraId="6141ED8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R4-2214823</w:t>
      </w:r>
      <w:r>
        <w:rPr>
          <w:color w:val="993300"/>
          <w:u w:val="single"/>
        </w:rPr>
        <w:t>.</w:t>
      </w:r>
    </w:p>
    <w:p w14:paraId="284AD118" w14:textId="5E52C145" w:rsidR="00515157" w:rsidRDefault="00515157" w:rsidP="00515157">
      <w:pPr>
        <w:rPr>
          <w:rFonts w:ascii="Arial" w:hAnsi="Arial" w:cs="Arial"/>
          <w:b/>
          <w:sz w:val="24"/>
        </w:rPr>
      </w:pPr>
      <w:r>
        <w:rPr>
          <w:rFonts w:ascii="Arial" w:hAnsi="Arial" w:cs="Arial"/>
          <w:b/>
          <w:color w:val="0000FF"/>
          <w:sz w:val="24"/>
        </w:rPr>
        <w:t>R4-2213242</w:t>
      </w:r>
      <w:r>
        <w:rPr>
          <w:rFonts w:ascii="Arial" w:hAnsi="Arial" w:cs="Arial"/>
          <w:b/>
          <w:color w:val="0000FF"/>
          <w:sz w:val="24"/>
        </w:rPr>
        <w:tab/>
      </w:r>
      <w:r>
        <w:rPr>
          <w:rFonts w:ascii="Arial" w:hAnsi="Arial" w:cs="Arial"/>
          <w:b/>
          <w:sz w:val="24"/>
        </w:rPr>
        <w:t>CR onTest applicability for eIAB conformance testing 38.176-2</w:t>
      </w:r>
    </w:p>
    <w:p w14:paraId="40FF738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v17.1.0</w:t>
      </w:r>
      <w:r>
        <w:rPr>
          <w:i/>
        </w:rPr>
        <w:tab/>
        <w:t xml:space="preserve">  CR-  rev  Cat: B (Rel-17)</w:t>
      </w:r>
      <w:r>
        <w:rPr>
          <w:i/>
        </w:rPr>
        <w:br/>
      </w:r>
      <w:r>
        <w:rPr>
          <w:i/>
        </w:rPr>
        <w:br/>
      </w:r>
      <w:r>
        <w:rPr>
          <w:i/>
        </w:rPr>
        <w:tab/>
      </w:r>
      <w:r>
        <w:rPr>
          <w:i/>
        </w:rPr>
        <w:tab/>
      </w:r>
      <w:r>
        <w:rPr>
          <w:i/>
        </w:rPr>
        <w:tab/>
      </w:r>
      <w:r>
        <w:rPr>
          <w:i/>
        </w:rPr>
        <w:tab/>
      </w:r>
      <w:r>
        <w:rPr>
          <w:i/>
        </w:rPr>
        <w:tab/>
        <w:t>Source: Ericsson</w:t>
      </w:r>
    </w:p>
    <w:p w14:paraId="79791A5F" w14:textId="77777777" w:rsidR="00515157" w:rsidRDefault="00515157" w:rsidP="00515157">
      <w:pPr>
        <w:rPr>
          <w:rFonts w:ascii="Arial" w:hAnsi="Arial" w:cs="Arial"/>
          <w:b/>
        </w:rPr>
      </w:pPr>
      <w:r>
        <w:rPr>
          <w:rFonts w:ascii="Arial" w:hAnsi="Arial" w:cs="Arial"/>
          <w:b/>
        </w:rPr>
        <w:t xml:space="preserve">Abstract: </w:t>
      </w:r>
    </w:p>
    <w:p w14:paraId="2D8A10D0" w14:textId="77777777" w:rsidR="00515157" w:rsidRDefault="00515157" w:rsidP="00515157">
      <w:r>
        <w:t>CR to introduce the test applicability for Rel-17 eIAB</w:t>
      </w:r>
    </w:p>
    <w:p w14:paraId="2352B8A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R4-2214824</w:t>
      </w:r>
      <w:r>
        <w:rPr>
          <w:color w:val="993300"/>
          <w:u w:val="single"/>
        </w:rPr>
        <w:t>.</w:t>
      </w:r>
    </w:p>
    <w:p w14:paraId="27CD54CD" w14:textId="2B09A503" w:rsidR="00515157" w:rsidRDefault="00515157" w:rsidP="00515157">
      <w:pPr>
        <w:rPr>
          <w:rFonts w:ascii="Arial" w:hAnsi="Arial" w:cs="Arial"/>
          <w:b/>
          <w:sz w:val="24"/>
        </w:rPr>
      </w:pPr>
      <w:r>
        <w:rPr>
          <w:rFonts w:ascii="Arial" w:hAnsi="Arial" w:cs="Arial"/>
          <w:b/>
          <w:color w:val="0000FF"/>
          <w:sz w:val="24"/>
        </w:rPr>
        <w:t>R4-2213982</w:t>
      </w:r>
      <w:r>
        <w:rPr>
          <w:rFonts w:ascii="Arial" w:hAnsi="Arial" w:cs="Arial"/>
          <w:b/>
          <w:color w:val="0000FF"/>
          <w:sz w:val="24"/>
        </w:rPr>
        <w:tab/>
      </w:r>
      <w:r>
        <w:rPr>
          <w:rFonts w:ascii="Arial" w:hAnsi="Arial" w:cs="Arial"/>
          <w:b/>
          <w:sz w:val="24"/>
        </w:rPr>
        <w:t>On remaining issues for eIAB conformance testing</w:t>
      </w:r>
    </w:p>
    <w:p w14:paraId="09C0428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A502CC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C3E61" w14:textId="2B03DE74" w:rsidR="00515157" w:rsidRDefault="00515157" w:rsidP="00515157">
      <w:pPr>
        <w:rPr>
          <w:rFonts w:ascii="Arial" w:hAnsi="Arial" w:cs="Arial"/>
          <w:b/>
          <w:sz w:val="24"/>
        </w:rPr>
      </w:pPr>
      <w:r>
        <w:rPr>
          <w:rFonts w:ascii="Arial" w:hAnsi="Arial" w:cs="Arial"/>
          <w:b/>
          <w:color w:val="0000FF"/>
          <w:sz w:val="24"/>
        </w:rPr>
        <w:t>R4-2213985</w:t>
      </w:r>
      <w:r>
        <w:rPr>
          <w:rFonts w:ascii="Arial" w:hAnsi="Arial" w:cs="Arial"/>
          <w:b/>
          <w:color w:val="0000FF"/>
          <w:sz w:val="24"/>
        </w:rPr>
        <w:tab/>
      </w:r>
      <w:r>
        <w:rPr>
          <w:rFonts w:ascii="Arial" w:hAnsi="Arial" w:cs="Arial"/>
          <w:b/>
          <w:sz w:val="24"/>
        </w:rPr>
        <w:t>CR to TS 38.176-1 with eIAB Rel-17 updates to test tolerance for timing error between IAB-DU and IAB-MT.</w:t>
      </w:r>
    </w:p>
    <w:p w14:paraId="3D9210B8" w14:textId="77777777" w:rsidR="00515157" w:rsidRDefault="00515157" w:rsidP="005151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38.176-1 v17.1.0</w:t>
      </w:r>
      <w:r>
        <w:rPr>
          <w:i/>
        </w:rPr>
        <w:tab/>
        <w:t xml:space="preserve">  CR-0010  rev  Cat: B (Rel-17)</w:t>
      </w:r>
      <w:r>
        <w:rPr>
          <w:i/>
        </w:rPr>
        <w:br/>
      </w:r>
      <w:r>
        <w:rPr>
          <w:i/>
        </w:rPr>
        <w:br/>
      </w:r>
      <w:r>
        <w:rPr>
          <w:i/>
        </w:rPr>
        <w:tab/>
      </w:r>
      <w:r>
        <w:rPr>
          <w:i/>
        </w:rPr>
        <w:tab/>
      </w:r>
      <w:r>
        <w:rPr>
          <w:i/>
        </w:rPr>
        <w:tab/>
      </w:r>
      <w:r>
        <w:rPr>
          <w:i/>
        </w:rPr>
        <w:tab/>
      </w:r>
      <w:r>
        <w:rPr>
          <w:i/>
        </w:rPr>
        <w:tab/>
        <w:t>Source: Nokia, Nokia Shanghai Bell</w:t>
      </w:r>
    </w:p>
    <w:p w14:paraId="2A1BAC0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79C8BA" w14:textId="68685BD6" w:rsidR="00515157" w:rsidRDefault="00515157" w:rsidP="00515157">
      <w:pPr>
        <w:rPr>
          <w:rFonts w:ascii="Arial" w:hAnsi="Arial" w:cs="Arial"/>
          <w:b/>
          <w:sz w:val="24"/>
        </w:rPr>
      </w:pPr>
      <w:r>
        <w:rPr>
          <w:rFonts w:ascii="Arial" w:hAnsi="Arial" w:cs="Arial"/>
          <w:b/>
          <w:color w:val="0000FF"/>
          <w:sz w:val="24"/>
        </w:rPr>
        <w:t>R4-2213986</w:t>
      </w:r>
      <w:r>
        <w:rPr>
          <w:rFonts w:ascii="Arial" w:hAnsi="Arial" w:cs="Arial"/>
          <w:b/>
          <w:color w:val="0000FF"/>
          <w:sz w:val="24"/>
        </w:rPr>
        <w:tab/>
      </w:r>
      <w:r>
        <w:rPr>
          <w:rFonts w:ascii="Arial" w:hAnsi="Arial" w:cs="Arial"/>
          <w:b/>
          <w:sz w:val="24"/>
        </w:rPr>
        <w:t>CR to TS 38.176-2 with eIAB Rel-17 updates to test tolerance for OTA timing error between IAB-DU and IAB-MT</w:t>
      </w:r>
    </w:p>
    <w:p w14:paraId="3DF1398B" w14:textId="77777777" w:rsidR="00515157" w:rsidRDefault="00515157" w:rsidP="005151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38.176-2 v17.1.0</w:t>
      </w:r>
      <w:r>
        <w:rPr>
          <w:i/>
        </w:rPr>
        <w:tab/>
        <w:t xml:space="preserve">  CR-0011  rev  Cat: B (Rel-17)</w:t>
      </w:r>
      <w:r>
        <w:rPr>
          <w:i/>
        </w:rPr>
        <w:br/>
      </w:r>
      <w:r>
        <w:rPr>
          <w:i/>
        </w:rPr>
        <w:br/>
      </w:r>
      <w:r>
        <w:rPr>
          <w:i/>
        </w:rPr>
        <w:tab/>
      </w:r>
      <w:r>
        <w:rPr>
          <w:i/>
        </w:rPr>
        <w:tab/>
      </w:r>
      <w:r>
        <w:rPr>
          <w:i/>
        </w:rPr>
        <w:tab/>
      </w:r>
      <w:r>
        <w:rPr>
          <w:i/>
        </w:rPr>
        <w:tab/>
      </w:r>
      <w:r>
        <w:rPr>
          <w:i/>
        </w:rPr>
        <w:tab/>
        <w:t>Source: Nokia, Nokia Shanghai Bell</w:t>
      </w:r>
    </w:p>
    <w:p w14:paraId="662DBC3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981A34" w14:textId="2883EA95" w:rsidR="00515157" w:rsidRDefault="00515157" w:rsidP="00515157">
      <w:pPr>
        <w:rPr>
          <w:rFonts w:ascii="Arial" w:hAnsi="Arial" w:cs="Arial"/>
          <w:b/>
          <w:sz w:val="24"/>
        </w:rPr>
      </w:pPr>
      <w:r>
        <w:rPr>
          <w:rFonts w:ascii="Arial" w:hAnsi="Arial" w:cs="Arial"/>
          <w:b/>
          <w:color w:val="0000FF"/>
          <w:sz w:val="24"/>
        </w:rPr>
        <w:lastRenderedPageBreak/>
        <w:t>R4-2214769</w:t>
      </w:r>
      <w:r>
        <w:rPr>
          <w:rFonts w:ascii="Arial" w:hAnsi="Arial" w:cs="Arial"/>
          <w:b/>
          <w:color w:val="0000FF"/>
          <w:sz w:val="24"/>
        </w:rPr>
        <w:tab/>
      </w:r>
      <w:r>
        <w:rPr>
          <w:rFonts w:ascii="Arial" w:hAnsi="Arial" w:cs="Arial"/>
          <w:b/>
          <w:sz w:val="24"/>
        </w:rPr>
        <w:t>Draft CR to TS38.176-1 on clause 3 and new sub-clause 4.xx  for simultaneous operation</w:t>
      </w:r>
    </w:p>
    <w:p w14:paraId="2BC9303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v17.1.0</w:t>
      </w:r>
      <w:r>
        <w:rPr>
          <w:i/>
        </w:rPr>
        <w:tab/>
        <w:t xml:space="preserve">  CR-  rev  Cat: B (Rel-17)</w:t>
      </w:r>
      <w:r>
        <w:rPr>
          <w:i/>
        </w:rPr>
        <w:br/>
      </w:r>
      <w:r>
        <w:rPr>
          <w:i/>
        </w:rPr>
        <w:br/>
      </w:r>
      <w:r>
        <w:rPr>
          <w:i/>
        </w:rPr>
        <w:tab/>
      </w:r>
      <w:r>
        <w:rPr>
          <w:i/>
        </w:rPr>
        <w:tab/>
      </w:r>
      <w:r>
        <w:rPr>
          <w:i/>
        </w:rPr>
        <w:tab/>
      </w:r>
      <w:r>
        <w:rPr>
          <w:i/>
        </w:rPr>
        <w:tab/>
      </w:r>
      <w:r>
        <w:rPr>
          <w:i/>
        </w:rPr>
        <w:tab/>
        <w:t>Source: Samsung</w:t>
      </w:r>
    </w:p>
    <w:p w14:paraId="2071721E" w14:textId="77777777" w:rsidR="00515157" w:rsidRDefault="00515157" w:rsidP="00515157">
      <w:pPr>
        <w:rPr>
          <w:color w:val="808080"/>
        </w:rPr>
      </w:pPr>
      <w:r>
        <w:rPr>
          <w:color w:val="808080"/>
        </w:rPr>
        <w:t>(Replaces R4-2212475)</w:t>
      </w:r>
    </w:p>
    <w:p w14:paraId="7F88CBA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CB2B78" w14:textId="09E99A66" w:rsidR="00515157" w:rsidRDefault="00515157" w:rsidP="00515157">
      <w:pPr>
        <w:rPr>
          <w:rFonts w:ascii="Arial" w:hAnsi="Arial" w:cs="Arial"/>
          <w:b/>
          <w:sz w:val="24"/>
        </w:rPr>
      </w:pPr>
      <w:r>
        <w:rPr>
          <w:rFonts w:ascii="Arial" w:hAnsi="Arial" w:cs="Arial"/>
          <w:b/>
          <w:color w:val="0000FF"/>
          <w:sz w:val="24"/>
        </w:rPr>
        <w:t>R4-2214770</w:t>
      </w:r>
      <w:r>
        <w:rPr>
          <w:rFonts w:ascii="Arial" w:hAnsi="Arial" w:cs="Arial"/>
          <w:b/>
          <w:color w:val="0000FF"/>
          <w:sz w:val="24"/>
        </w:rPr>
        <w:tab/>
      </w:r>
      <w:r>
        <w:rPr>
          <w:rFonts w:ascii="Arial" w:hAnsi="Arial" w:cs="Arial"/>
          <w:b/>
          <w:sz w:val="24"/>
        </w:rPr>
        <w:t>Draft CR to TS38.176-2 on clause 3 and new sub-clause 4.xx  for simultaneous operation</w:t>
      </w:r>
    </w:p>
    <w:p w14:paraId="1F17BE6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v17.1.0</w:t>
      </w:r>
      <w:r>
        <w:rPr>
          <w:i/>
        </w:rPr>
        <w:tab/>
        <w:t xml:space="preserve">  CR-  rev  Cat: B (Rel-17)</w:t>
      </w:r>
      <w:r>
        <w:rPr>
          <w:i/>
        </w:rPr>
        <w:br/>
      </w:r>
      <w:r>
        <w:rPr>
          <w:i/>
        </w:rPr>
        <w:br/>
      </w:r>
      <w:r>
        <w:rPr>
          <w:i/>
        </w:rPr>
        <w:tab/>
      </w:r>
      <w:r>
        <w:rPr>
          <w:i/>
        </w:rPr>
        <w:tab/>
      </w:r>
      <w:r>
        <w:rPr>
          <w:i/>
        </w:rPr>
        <w:tab/>
      </w:r>
      <w:r>
        <w:rPr>
          <w:i/>
        </w:rPr>
        <w:tab/>
      </w:r>
      <w:r>
        <w:rPr>
          <w:i/>
        </w:rPr>
        <w:tab/>
        <w:t>Source: Samsung</w:t>
      </w:r>
    </w:p>
    <w:p w14:paraId="676BAF65" w14:textId="77777777" w:rsidR="00515157" w:rsidRDefault="00515157" w:rsidP="00515157">
      <w:pPr>
        <w:rPr>
          <w:color w:val="808080"/>
        </w:rPr>
      </w:pPr>
      <w:r>
        <w:rPr>
          <w:color w:val="808080"/>
        </w:rPr>
        <w:t>(Replaces R4-2212476)</w:t>
      </w:r>
    </w:p>
    <w:p w14:paraId="16A8B41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D4EEAE" w14:textId="4F9DCE14" w:rsidR="00515157" w:rsidRDefault="00515157" w:rsidP="00515157">
      <w:pPr>
        <w:rPr>
          <w:rFonts w:ascii="Arial" w:hAnsi="Arial" w:cs="Arial"/>
          <w:b/>
          <w:sz w:val="24"/>
        </w:rPr>
      </w:pPr>
      <w:r>
        <w:rPr>
          <w:rFonts w:ascii="Arial" w:hAnsi="Arial" w:cs="Arial"/>
          <w:b/>
          <w:color w:val="0000FF"/>
          <w:sz w:val="24"/>
        </w:rPr>
        <w:t>R4-2214819</w:t>
      </w:r>
      <w:r>
        <w:rPr>
          <w:rFonts w:ascii="Arial" w:hAnsi="Arial" w:cs="Arial"/>
          <w:b/>
          <w:color w:val="0000FF"/>
          <w:sz w:val="24"/>
        </w:rPr>
        <w:tab/>
      </w:r>
      <w:r>
        <w:rPr>
          <w:rFonts w:ascii="Arial" w:hAnsi="Arial" w:cs="Arial"/>
          <w:b/>
          <w:sz w:val="24"/>
        </w:rPr>
        <w:t>CR on declaration for eIAB conformance testing 38.176-1</w:t>
      </w:r>
    </w:p>
    <w:p w14:paraId="6E0D281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v17.1.0</w:t>
      </w:r>
      <w:r>
        <w:rPr>
          <w:i/>
        </w:rPr>
        <w:tab/>
        <w:t xml:space="preserve">  CR-  rev  Cat: B (Rel-17)</w:t>
      </w:r>
      <w:r>
        <w:rPr>
          <w:i/>
        </w:rPr>
        <w:br/>
      </w:r>
      <w:r>
        <w:rPr>
          <w:i/>
        </w:rPr>
        <w:br/>
      </w:r>
      <w:r>
        <w:rPr>
          <w:i/>
        </w:rPr>
        <w:tab/>
      </w:r>
      <w:r>
        <w:rPr>
          <w:i/>
        </w:rPr>
        <w:tab/>
      </w:r>
      <w:r>
        <w:rPr>
          <w:i/>
        </w:rPr>
        <w:tab/>
      </w:r>
      <w:r>
        <w:rPr>
          <w:i/>
        </w:rPr>
        <w:tab/>
      </w:r>
      <w:r>
        <w:rPr>
          <w:i/>
        </w:rPr>
        <w:tab/>
        <w:t>Source: Ericsson</w:t>
      </w:r>
    </w:p>
    <w:p w14:paraId="4D280D55" w14:textId="77777777" w:rsidR="00515157" w:rsidRDefault="00515157" w:rsidP="00515157">
      <w:pPr>
        <w:rPr>
          <w:color w:val="808080"/>
        </w:rPr>
      </w:pPr>
      <w:r>
        <w:rPr>
          <w:color w:val="808080"/>
        </w:rPr>
        <w:t>(Replaces R4-2213237)</w:t>
      </w:r>
    </w:p>
    <w:p w14:paraId="63225F7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F7A92F" w14:textId="677AE3CE" w:rsidR="00515157" w:rsidRDefault="00515157" w:rsidP="00515157">
      <w:pPr>
        <w:rPr>
          <w:rFonts w:ascii="Arial" w:hAnsi="Arial" w:cs="Arial"/>
          <w:b/>
          <w:sz w:val="24"/>
        </w:rPr>
      </w:pPr>
      <w:r>
        <w:rPr>
          <w:rFonts w:ascii="Arial" w:hAnsi="Arial" w:cs="Arial"/>
          <w:b/>
          <w:color w:val="0000FF"/>
          <w:sz w:val="24"/>
        </w:rPr>
        <w:t>R4-2214820</w:t>
      </w:r>
      <w:r>
        <w:rPr>
          <w:rFonts w:ascii="Arial" w:hAnsi="Arial" w:cs="Arial"/>
          <w:b/>
          <w:color w:val="0000FF"/>
          <w:sz w:val="24"/>
        </w:rPr>
        <w:tab/>
      </w:r>
      <w:r>
        <w:rPr>
          <w:rFonts w:ascii="Arial" w:hAnsi="Arial" w:cs="Arial"/>
          <w:b/>
          <w:sz w:val="24"/>
        </w:rPr>
        <w:t>CR on declaration for eIAB conformance testing 38.176-2</w:t>
      </w:r>
    </w:p>
    <w:p w14:paraId="1F39449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v17.1.0</w:t>
      </w:r>
      <w:r>
        <w:rPr>
          <w:i/>
        </w:rPr>
        <w:tab/>
        <w:t xml:space="preserve">  CR-  rev  Cat: B (Rel-17)</w:t>
      </w:r>
      <w:r>
        <w:rPr>
          <w:i/>
        </w:rPr>
        <w:br/>
      </w:r>
      <w:r>
        <w:rPr>
          <w:i/>
        </w:rPr>
        <w:br/>
      </w:r>
      <w:r>
        <w:rPr>
          <w:i/>
        </w:rPr>
        <w:tab/>
      </w:r>
      <w:r>
        <w:rPr>
          <w:i/>
        </w:rPr>
        <w:tab/>
      </w:r>
      <w:r>
        <w:rPr>
          <w:i/>
        </w:rPr>
        <w:tab/>
      </w:r>
      <w:r>
        <w:rPr>
          <w:i/>
        </w:rPr>
        <w:tab/>
      </w:r>
      <w:r>
        <w:rPr>
          <w:i/>
        </w:rPr>
        <w:tab/>
        <w:t>Source: Ericsson</w:t>
      </w:r>
    </w:p>
    <w:p w14:paraId="3D1E5037" w14:textId="77777777" w:rsidR="00515157" w:rsidRDefault="00515157" w:rsidP="00515157">
      <w:pPr>
        <w:rPr>
          <w:color w:val="808080"/>
        </w:rPr>
      </w:pPr>
      <w:r>
        <w:rPr>
          <w:color w:val="808080"/>
        </w:rPr>
        <w:t>(Replaces R4-2213238)</w:t>
      </w:r>
    </w:p>
    <w:p w14:paraId="643C877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823717" w14:textId="6702AE66" w:rsidR="00515157" w:rsidRDefault="00515157" w:rsidP="00515157">
      <w:pPr>
        <w:rPr>
          <w:rFonts w:ascii="Arial" w:hAnsi="Arial" w:cs="Arial"/>
          <w:b/>
          <w:sz w:val="24"/>
        </w:rPr>
      </w:pPr>
      <w:r>
        <w:rPr>
          <w:rFonts w:ascii="Arial" w:hAnsi="Arial" w:cs="Arial"/>
          <w:b/>
          <w:color w:val="0000FF"/>
          <w:sz w:val="24"/>
        </w:rPr>
        <w:t>R4-2214823</w:t>
      </w:r>
      <w:r>
        <w:rPr>
          <w:rFonts w:ascii="Arial" w:hAnsi="Arial" w:cs="Arial"/>
          <w:b/>
          <w:color w:val="0000FF"/>
          <w:sz w:val="24"/>
        </w:rPr>
        <w:tab/>
      </w:r>
      <w:r>
        <w:rPr>
          <w:rFonts w:ascii="Arial" w:hAnsi="Arial" w:cs="Arial"/>
          <w:b/>
          <w:sz w:val="24"/>
        </w:rPr>
        <w:t>CR onTest applicability for eIAB conformance testing 38.176-1</w:t>
      </w:r>
    </w:p>
    <w:p w14:paraId="7BA866D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v17.1.0</w:t>
      </w:r>
      <w:r>
        <w:rPr>
          <w:i/>
        </w:rPr>
        <w:tab/>
        <w:t xml:space="preserve">  CR-  rev  Cat: B (Rel-17)</w:t>
      </w:r>
      <w:r>
        <w:rPr>
          <w:i/>
        </w:rPr>
        <w:br/>
      </w:r>
      <w:r>
        <w:rPr>
          <w:i/>
        </w:rPr>
        <w:br/>
      </w:r>
      <w:r>
        <w:rPr>
          <w:i/>
        </w:rPr>
        <w:tab/>
      </w:r>
      <w:r>
        <w:rPr>
          <w:i/>
        </w:rPr>
        <w:tab/>
      </w:r>
      <w:r>
        <w:rPr>
          <w:i/>
        </w:rPr>
        <w:tab/>
      </w:r>
      <w:r>
        <w:rPr>
          <w:i/>
        </w:rPr>
        <w:tab/>
      </w:r>
      <w:r>
        <w:rPr>
          <w:i/>
        </w:rPr>
        <w:tab/>
        <w:t>Source: Ericsson</w:t>
      </w:r>
    </w:p>
    <w:p w14:paraId="526E278C" w14:textId="77777777" w:rsidR="00515157" w:rsidRDefault="00515157" w:rsidP="00515157">
      <w:pPr>
        <w:rPr>
          <w:color w:val="808080"/>
        </w:rPr>
      </w:pPr>
      <w:r>
        <w:rPr>
          <w:color w:val="808080"/>
        </w:rPr>
        <w:t>(Replaces R4-2213241)</w:t>
      </w:r>
    </w:p>
    <w:p w14:paraId="232E65D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E95F43" w14:textId="510D7C16" w:rsidR="00515157" w:rsidRDefault="00515157" w:rsidP="00515157">
      <w:pPr>
        <w:rPr>
          <w:rFonts w:ascii="Arial" w:hAnsi="Arial" w:cs="Arial"/>
          <w:b/>
          <w:sz w:val="24"/>
        </w:rPr>
      </w:pPr>
      <w:r>
        <w:rPr>
          <w:rFonts w:ascii="Arial" w:hAnsi="Arial" w:cs="Arial"/>
          <w:b/>
          <w:color w:val="0000FF"/>
          <w:sz w:val="24"/>
        </w:rPr>
        <w:t>R4-2214824</w:t>
      </w:r>
      <w:r>
        <w:rPr>
          <w:rFonts w:ascii="Arial" w:hAnsi="Arial" w:cs="Arial"/>
          <w:b/>
          <w:color w:val="0000FF"/>
          <w:sz w:val="24"/>
        </w:rPr>
        <w:tab/>
      </w:r>
      <w:r>
        <w:rPr>
          <w:rFonts w:ascii="Arial" w:hAnsi="Arial" w:cs="Arial"/>
          <w:b/>
          <w:sz w:val="24"/>
        </w:rPr>
        <w:t>CR onTest applicability for eIAB conformance testing 38.176-2</w:t>
      </w:r>
    </w:p>
    <w:p w14:paraId="6CA3408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v17.1.0</w:t>
      </w:r>
      <w:r>
        <w:rPr>
          <w:i/>
        </w:rPr>
        <w:tab/>
        <w:t xml:space="preserve">  CR-  rev  Cat: B (Rel-17)</w:t>
      </w:r>
      <w:r>
        <w:rPr>
          <w:i/>
        </w:rPr>
        <w:br/>
      </w:r>
      <w:r>
        <w:rPr>
          <w:i/>
        </w:rPr>
        <w:br/>
      </w:r>
      <w:r>
        <w:rPr>
          <w:i/>
        </w:rPr>
        <w:tab/>
      </w:r>
      <w:r>
        <w:rPr>
          <w:i/>
        </w:rPr>
        <w:tab/>
      </w:r>
      <w:r>
        <w:rPr>
          <w:i/>
        </w:rPr>
        <w:tab/>
      </w:r>
      <w:r>
        <w:rPr>
          <w:i/>
        </w:rPr>
        <w:tab/>
      </w:r>
      <w:r>
        <w:rPr>
          <w:i/>
        </w:rPr>
        <w:tab/>
        <w:t>Source: Ericsson</w:t>
      </w:r>
    </w:p>
    <w:p w14:paraId="0FAA1984" w14:textId="77777777" w:rsidR="00515157" w:rsidRDefault="00515157" w:rsidP="00515157">
      <w:pPr>
        <w:rPr>
          <w:color w:val="808080"/>
        </w:rPr>
      </w:pPr>
      <w:r>
        <w:rPr>
          <w:color w:val="808080"/>
        </w:rPr>
        <w:t>(Replaces R4-2213242)</w:t>
      </w:r>
    </w:p>
    <w:p w14:paraId="420C52DC"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9B6A10" w14:textId="77777777" w:rsidR="00515157" w:rsidRDefault="00515157" w:rsidP="00515157">
      <w:pPr>
        <w:pStyle w:val="Heading5"/>
      </w:pPr>
      <w:bookmarkStart w:id="285" w:name="_Toc113047771"/>
      <w:r>
        <w:t>9.15.2.2</w:t>
      </w:r>
      <w:r>
        <w:tab/>
        <w:t>Tx requirements</w:t>
      </w:r>
      <w:bookmarkEnd w:id="285"/>
    </w:p>
    <w:p w14:paraId="0D5E4338" w14:textId="1BC31273" w:rsidR="00515157" w:rsidRDefault="00515157" w:rsidP="00515157">
      <w:pPr>
        <w:rPr>
          <w:rFonts w:ascii="Arial" w:hAnsi="Arial" w:cs="Arial"/>
          <w:b/>
          <w:sz w:val="24"/>
        </w:rPr>
      </w:pPr>
      <w:r>
        <w:rPr>
          <w:rFonts w:ascii="Arial" w:hAnsi="Arial" w:cs="Arial"/>
          <w:b/>
          <w:color w:val="0000FF"/>
          <w:sz w:val="24"/>
        </w:rPr>
        <w:t>R4-2212477</w:t>
      </w:r>
      <w:r>
        <w:rPr>
          <w:rFonts w:ascii="Arial" w:hAnsi="Arial" w:cs="Arial"/>
          <w:b/>
          <w:color w:val="0000FF"/>
          <w:sz w:val="24"/>
        </w:rPr>
        <w:tab/>
      </w:r>
      <w:r>
        <w:rPr>
          <w:rFonts w:ascii="Arial" w:hAnsi="Arial" w:cs="Arial"/>
          <w:b/>
          <w:sz w:val="24"/>
        </w:rPr>
        <w:t>Draft CR to TS38.176-1 on Transmit ON/OFF power</w:t>
      </w:r>
    </w:p>
    <w:p w14:paraId="3CF063C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v17.1.0</w:t>
      </w:r>
      <w:r>
        <w:rPr>
          <w:i/>
        </w:rPr>
        <w:tab/>
        <w:t xml:space="preserve">  CR-  rev  Cat: B (Rel-17)</w:t>
      </w:r>
      <w:r>
        <w:rPr>
          <w:i/>
        </w:rPr>
        <w:br/>
      </w:r>
      <w:r>
        <w:rPr>
          <w:i/>
        </w:rPr>
        <w:br/>
      </w:r>
      <w:r>
        <w:rPr>
          <w:i/>
        </w:rPr>
        <w:tab/>
      </w:r>
      <w:r>
        <w:rPr>
          <w:i/>
        </w:rPr>
        <w:tab/>
      </w:r>
      <w:r>
        <w:rPr>
          <w:i/>
        </w:rPr>
        <w:tab/>
      </w:r>
      <w:r>
        <w:rPr>
          <w:i/>
        </w:rPr>
        <w:tab/>
      </w:r>
      <w:r>
        <w:rPr>
          <w:i/>
        </w:rPr>
        <w:tab/>
        <w:t>Source: Samsung</w:t>
      </w:r>
    </w:p>
    <w:p w14:paraId="5BEF4DA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R4-2214771</w:t>
      </w:r>
      <w:r>
        <w:rPr>
          <w:color w:val="993300"/>
          <w:u w:val="single"/>
        </w:rPr>
        <w:t>.</w:t>
      </w:r>
    </w:p>
    <w:p w14:paraId="25A788EA" w14:textId="15533AF2" w:rsidR="00515157" w:rsidRDefault="00515157" w:rsidP="00515157">
      <w:pPr>
        <w:rPr>
          <w:rFonts w:ascii="Arial" w:hAnsi="Arial" w:cs="Arial"/>
          <w:b/>
          <w:sz w:val="24"/>
        </w:rPr>
      </w:pPr>
      <w:r>
        <w:rPr>
          <w:rFonts w:ascii="Arial" w:hAnsi="Arial" w:cs="Arial"/>
          <w:b/>
          <w:color w:val="0000FF"/>
          <w:sz w:val="24"/>
        </w:rPr>
        <w:t>R4-2212478</w:t>
      </w:r>
      <w:r>
        <w:rPr>
          <w:rFonts w:ascii="Arial" w:hAnsi="Arial" w:cs="Arial"/>
          <w:b/>
          <w:color w:val="0000FF"/>
          <w:sz w:val="24"/>
        </w:rPr>
        <w:tab/>
      </w:r>
      <w:r>
        <w:rPr>
          <w:rFonts w:ascii="Arial" w:hAnsi="Arial" w:cs="Arial"/>
          <w:b/>
          <w:sz w:val="24"/>
        </w:rPr>
        <w:t>Draft CR to TS38.176-1 on Transmitter intermodulation</w:t>
      </w:r>
    </w:p>
    <w:p w14:paraId="1BD332C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v17.1.0</w:t>
      </w:r>
      <w:r>
        <w:rPr>
          <w:i/>
        </w:rPr>
        <w:tab/>
        <w:t xml:space="preserve">  CR-  rev  Cat: B (Rel-17)</w:t>
      </w:r>
      <w:r>
        <w:rPr>
          <w:i/>
        </w:rPr>
        <w:br/>
      </w:r>
      <w:r>
        <w:rPr>
          <w:i/>
        </w:rPr>
        <w:br/>
      </w:r>
      <w:r>
        <w:rPr>
          <w:i/>
        </w:rPr>
        <w:tab/>
      </w:r>
      <w:r>
        <w:rPr>
          <w:i/>
        </w:rPr>
        <w:tab/>
      </w:r>
      <w:r>
        <w:rPr>
          <w:i/>
        </w:rPr>
        <w:tab/>
      </w:r>
      <w:r>
        <w:rPr>
          <w:i/>
        </w:rPr>
        <w:tab/>
      </w:r>
      <w:r>
        <w:rPr>
          <w:i/>
        </w:rPr>
        <w:tab/>
        <w:t>Source: Samsung</w:t>
      </w:r>
    </w:p>
    <w:p w14:paraId="7470286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R4-2214772</w:t>
      </w:r>
      <w:r>
        <w:rPr>
          <w:color w:val="993300"/>
          <w:u w:val="single"/>
        </w:rPr>
        <w:t>.</w:t>
      </w:r>
    </w:p>
    <w:p w14:paraId="35090858" w14:textId="37C3C93B" w:rsidR="00515157" w:rsidRDefault="00515157" w:rsidP="00515157">
      <w:pPr>
        <w:rPr>
          <w:rFonts w:ascii="Arial" w:hAnsi="Arial" w:cs="Arial"/>
          <w:b/>
          <w:sz w:val="24"/>
        </w:rPr>
      </w:pPr>
      <w:r>
        <w:rPr>
          <w:rFonts w:ascii="Arial" w:hAnsi="Arial" w:cs="Arial"/>
          <w:b/>
          <w:color w:val="0000FF"/>
          <w:sz w:val="24"/>
        </w:rPr>
        <w:t>R4-2212479</w:t>
      </w:r>
      <w:r>
        <w:rPr>
          <w:rFonts w:ascii="Arial" w:hAnsi="Arial" w:cs="Arial"/>
          <w:b/>
          <w:color w:val="0000FF"/>
          <w:sz w:val="24"/>
        </w:rPr>
        <w:tab/>
      </w:r>
      <w:r>
        <w:rPr>
          <w:rFonts w:ascii="Arial" w:hAnsi="Arial" w:cs="Arial"/>
          <w:b/>
          <w:sz w:val="24"/>
        </w:rPr>
        <w:t>Draft CR to TS38.176-2 on OTA transmit ON/OFF power</w:t>
      </w:r>
    </w:p>
    <w:p w14:paraId="770AE91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v17.1.0</w:t>
      </w:r>
      <w:r>
        <w:rPr>
          <w:i/>
        </w:rPr>
        <w:tab/>
        <w:t xml:space="preserve">  CR-  rev  Cat: B (Rel-17)</w:t>
      </w:r>
      <w:r>
        <w:rPr>
          <w:i/>
        </w:rPr>
        <w:br/>
      </w:r>
      <w:r>
        <w:rPr>
          <w:i/>
        </w:rPr>
        <w:br/>
      </w:r>
      <w:r>
        <w:rPr>
          <w:i/>
        </w:rPr>
        <w:tab/>
      </w:r>
      <w:r>
        <w:rPr>
          <w:i/>
        </w:rPr>
        <w:tab/>
      </w:r>
      <w:r>
        <w:rPr>
          <w:i/>
        </w:rPr>
        <w:tab/>
      </w:r>
      <w:r>
        <w:rPr>
          <w:i/>
        </w:rPr>
        <w:tab/>
      </w:r>
      <w:r>
        <w:rPr>
          <w:i/>
        </w:rPr>
        <w:tab/>
        <w:t>Source: Samsung</w:t>
      </w:r>
    </w:p>
    <w:p w14:paraId="5263B2A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R4-2214773</w:t>
      </w:r>
      <w:r>
        <w:rPr>
          <w:color w:val="993300"/>
          <w:u w:val="single"/>
        </w:rPr>
        <w:t>.</w:t>
      </w:r>
    </w:p>
    <w:p w14:paraId="6D0B9B99" w14:textId="537BBD1E" w:rsidR="00515157" w:rsidRDefault="00515157" w:rsidP="00515157">
      <w:pPr>
        <w:rPr>
          <w:rFonts w:ascii="Arial" w:hAnsi="Arial" w:cs="Arial"/>
          <w:b/>
          <w:sz w:val="24"/>
        </w:rPr>
      </w:pPr>
      <w:r>
        <w:rPr>
          <w:rFonts w:ascii="Arial" w:hAnsi="Arial" w:cs="Arial"/>
          <w:b/>
          <w:color w:val="0000FF"/>
          <w:sz w:val="24"/>
        </w:rPr>
        <w:t>R4-2212480</w:t>
      </w:r>
      <w:r>
        <w:rPr>
          <w:rFonts w:ascii="Arial" w:hAnsi="Arial" w:cs="Arial"/>
          <w:b/>
          <w:color w:val="0000FF"/>
          <w:sz w:val="24"/>
        </w:rPr>
        <w:tab/>
      </w:r>
      <w:r>
        <w:rPr>
          <w:rFonts w:ascii="Arial" w:hAnsi="Arial" w:cs="Arial"/>
          <w:b/>
          <w:sz w:val="24"/>
        </w:rPr>
        <w:t>Draft CR to TS38.176-2 on OTA Transmitter intermodulation</w:t>
      </w:r>
    </w:p>
    <w:p w14:paraId="3758950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v17.1.0</w:t>
      </w:r>
      <w:r>
        <w:rPr>
          <w:i/>
        </w:rPr>
        <w:tab/>
        <w:t xml:space="preserve">  CR-  rev  Cat: B (Rel-17)</w:t>
      </w:r>
      <w:r>
        <w:rPr>
          <w:i/>
        </w:rPr>
        <w:br/>
      </w:r>
      <w:r>
        <w:rPr>
          <w:i/>
        </w:rPr>
        <w:br/>
      </w:r>
      <w:r>
        <w:rPr>
          <w:i/>
        </w:rPr>
        <w:tab/>
      </w:r>
      <w:r>
        <w:rPr>
          <w:i/>
        </w:rPr>
        <w:tab/>
      </w:r>
      <w:r>
        <w:rPr>
          <w:i/>
        </w:rPr>
        <w:tab/>
      </w:r>
      <w:r>
        <w:rPr>
          <w:i/>
        </w:rPr>
        <w:tab/>
      </w:r>
      <w:r>
        <w:rPr>
          <w:i/>
        </w:rPr>
        <w:tab/>
        <w:t>Source: Samsung</w:t>
      </w:r>
    </w:p>
    <w:p w14:paraId="6E4F968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R4-2214774</w:t>
      </w:r>
      <w:r>
        <w:rPr>
          <w:color w:val="993300"/>
          <w:u w:val="single"/>
        </w:rPr>
        <w:t>.</w:t>
      </w:r>
    </w:p>
    <w:p w14:paraId="4D130A5B" w14:textId="7FB37801" w:rsidR="00515157" w:rsidRDefault="00515157" w:rsidP="00515157">
      <w:pPr>
        <w:rPr>
          <w:rFonts w:ascii="Arial" w:hAnsi="Arial" w:cs="Arial"/>
          <w:b/>
          <w:sz w:val="24"/>
        </w:rPr>
      </w:pPr>
      <w:r>
        <w:rPr>
          <w:rFonts w:ascii="Arial" w:hAnsi="Arial" w:cs="Arial"/>
          <w:b/>
          <w:color w:val="0000FF"/>
          <w:sz w:val="24"/>
        </w:rPr>
        <w:t>R4-2213978</w:t>
      </w:r>
      <w:r>
        <w:rPr>
          <w:rFonts w:ascii="Arial" w:hAnsi="Arial" w:cs="Arial"/>
          <w:b/>
          <w:color w:val="0000FF"/>
          <w:sz w:val="24"/>
        </w:rPr>
        <w:tab/>
      </w:r>
      <w:r>
        <w:rPr>
          <w:rFonts w:ascii="Arial" w:hAnsi="Arial" w:cs="Arial"/>
          <w:b/>
          <w:sz w:val="24"/>
        </w:rPr>
        <w:t>CR to TS 38.176-1 with introduction of timing error between IAB-DU and IAB-MT</w:t>
      </w:r>
    </w:p>
    <w:p w14:paraId="7F5541BB" w14:textId="77777777" w:rsidR="00515157" w:rsidRDefault="00515157" w:rsidP="005151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38.176-1 v17.1.0</w:t>
      </w:r>
      <w:r>
        <w:rPr>
          <w:i/>
        </w:rPr>
        <w:tab/>
        <w:t xml:space="preserve">  CR-0008  rev  Cat: B (Rel-17)</w:t>
      </w:r>
      <w:r>
        <w:rPr>
          <w:i/>
        </w:rPr>
        <w:br/>
      </w:r>
      <w:r>
        <w:rPr>
          <w:i/>
        </w:rPr>
        <w:br/>
      </w:r>
      <w:r>
        <w:rPr>
          <w:i/>
        </w:rPr>
        <w:tab/>
      </w:r>
      <w:r>
        <w:rPr>
          <w:i/>
        </w:rPr>
        <w:tab/>
      </w:r>
      <w:r>
        <w:rPr>
          <w:i/>
        </w:rPr>
        <w:tab/>
      </w:r>
      <w:r>
        <w:rPr>
          <w:i/>
        </w:rPr>
        <w:tab/>
      </w:r>
      <w:r>
        <w:rPr>
          <w:i/>
        </w:rPr>
        <w:tab/>
        <w:t>Source: Nokia, Nokia Shanghai Bell</w:t>
      </w:r>
    </w:p>
    <w:p w14:paraId="77AAE7C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R4-2214553</w:t>
      </w:r>
      <w:r>
        <w:rPr>
          <w:color w:val="993300"/>
          <w:u w:val="single"/>
        </w:rPr>
        <w:t>.</w:t>
      </w:r>
    </w:p>
    <w:p w14:paraId="230FBA72" w14:textId="22E333EB" w:rsidR="00515157" w:rsidRDefault="00515157" w:rsidP="00515157">
      <w:pPr>
        <w:rPr>
          <w:rFonts w:ascii="Arial" w:hAnsi="Arial" w:cs="Arial"/>
          <w:b/>
          <w:sz w:val="24"/>
        </w:rPr>
      </w:pPr>
      <w:r>
        <w:rPr>
          <w:rFonts w:ascii="Arial" w:hAnsi="Arial" w:cs="Arial"/>
          <w:b/>
          <w:color w:val="0000FF"/>
          <w:sz w:val="24"/>
        </w:rPr>
        <w:t>R4-2213979</w:t>
      </w:r>
      <w:r>
        <w:rPr>
          <w:rFonts w:ascii="Arial" w:hAnsi="Arial" w:cs="Arial"/>
          <w:b/>
          <w:color w:val="0000FF"/>
          <w:sz w:val="24"/>
        </w:rPr>
        <w:tab/>
      </w:r>
      <w:r>
        <w:rPr>
          <w:rFonts w:ascii="Arial" w:hAnsi="Arial" w:cs="Arial"/>
          <w:b/>
          <w:sz w:val="24"/>
        </w:rPr>
        <w:t>CR to TS 38.176-2 with introduction of timing error between IAB-DU and IAB-MT</w:t>
      </w:r>
    </w:p>
    <w:p w14:paraId="02467A5E" w14:textId="77777777" w:rsidR="00515157" w:rsidRDefault="00515157" w:rsidP="005151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38.176-2 v17.1.0</w:t>
      </w:r>
      <w:r>
        <w:rPr>
          <w:i/>
        </w:rPr>
        <w:tab/>
        <w:t xml:space="preserve">  CR-0009  rev  Cat: B (Rel-17)</w:t>
      </w:r>
      <w:r>
        <w:rPr>
          <w:i/>
        </w:rPr>
        <w:br/>
      </w:r>
      <w:r>
        <w:rPr>
          <w:i/>
        </w:rPr>
        <w:br/>
      </w:r>
      <w:r>
        <w:rPr>
          <w:i/>
        </w:rPr>
        <w:tab/>
      </w:r>
      <w:r>
        <w:rPr>
          <w:i/>
        </w:rPr>
        <w:tab/>
      </w:r>
      <w:r>
        <w:rPr>
          <w:i/>
        </w:rPr>
        <w:tab/>
      </w:r>
      <w:r>
        <w:rPr>
          <w:i/>
        </w:rPr>
        <w:tab/>
      </w:r>
      <w:r>
        <w:rPr>
          <w:i/>
        </w:rPr>
        <w:tab/>
        <w:t>Source: Nokia, Nokia Shanghai Bell</w:t>
      </w:r>
    </w:p>
    <w:p w14:paraId="44652D3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R4-2214554</w:t>
      </w:r>
      <w:r>
        <w:rPr>
          <w:color w:val="993300"/>
          <w:u w:val="single"/>
        </w:rPr>
        <w:t>.</w:t>
      </w:r>
    </w:p>
    <w:p w14:paraId="014B840F" w14:textId="6B6DEE52" w:rsidR="00515157" w:rsidRDefault="00515157" w:rsidP="00515157">
      <w:pPr>
        <w:rPr>
          <w:rFonts w:ascii="Arial" w:hAnsi="Arial" w:cs="Arial"/>
          <w:b/>
          <w:sz w:val="24"/>
        </w:rPr>
      </w:pPr>
      <w:r>
        <w:rPr>
          <w:rFonts w:ascii="Arial" w:hAnsi="Arial" w:cs="Arial"/>
          <w:b/>
          <w:color w:val="0000FF"/>
          <w:sz w:val="24"/>
        </w:rPr>
        <w:t>R4-2213983</w:t>
      </w:r>
      <w:r>
        <w:rPr>
          <w:rFonts w:ascii="Arial" w:hAnsi="Arial" w:cs="Arial"/>
          <w:b/>
          <w:color w:val="0000FF"/>
          <w:sz w:val="24"/>
        </w:rPr>
        <w:tab/>
      </w:r>
      <w:r>
        <w:rPr>
          <w:rFonts w:ascii="Arial" w:hAnsi="Arial" w:cs="Arial"/>
          <w:b/>
          <w:sz w:val="24"/>
        </w:rPr>
        <w:t>CR to TS 38.176-1 with eIAB Rel-17 updates to test configurations</w:t>
      </w:r>
    </w:p>
    <w:p w14:paraId="74A677C2" w14:textId="77777777" w:rsidR="00515157" w:rsidRDefault="00515157" w:rsidP="005151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38.176-1 v17.1.0</w:t>
      </w:r>
      <w:r>
        <w:rPr>
          <w:i/>
        </w:rPr>
        <w:tab/>
        <w:t xml:space="preserve">  CR-0009  rev  Cat: B (Rel-17)</w:t>
      </w:r>
      <w:r>
        <w:rPr>
          <w:i/>
        </w:rPr>
        <w:br/>
      </w:r>
      <w:r>
        <w:rPr>
          <w:i/>
        </w:rPr>
        <w:lastRenderedPageBreak/>
        <w:br/>
      </w:r>
      <w:r>
        <w:rPr>
          <w:i/>
        </w:rPr>
        <w:tab/>
      </w:r>
      <w:r>
        <w:rPr>
          <w:i/>
        </w:rPr>
        <w:tab/>
      </w:r>
      <w:r>
        <w:rPr>
          <w:i/>
        </w:rPr>
        <w:tab/>
      </w:r>
      <w:r>
        <w:rPr>
          <w:i/>
        </w:rPr>
        <w:tab/>
      </w:r>
      <w:r>
        <w:rPr>
          <w:i/>
        </w:rPr>
        <w:tab/>
        <w:t>Source: Nokia, Nokia Shanghai Bell</w:t>
      </w:r>
    </w:p>
    <w:p w14:paraId="44621AA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R4-2214556</w:t>
      </w:r>
      <w:r>
        <w:rPr>
          <w:color w:val="993300"/>
          <w:u w:val="single"/>
        </w:rPr>
        <w:t>.</w:t>
      </w:r>
    </w:p>
    <w:p w14:paraId="735CA923" w14:textId="18C31C92" w:rsidR="00515157" w:rsidRDefault="00515157" w:rsidP="00515157">
      <w:pPr>
        <w:rPr>
          <w:rFonts w:ascii="Arial" w:hAnsi="Arial" w:cs="Arial"/>
          <w:b/>
          <w:sz w:val="24"/>
        </w:rPr>
      </w:pPr>
      <w:r>
        <w:rPr>
          <w:rFonts w:ascii="Arial" w:hAnsi="Arial" w:cs="Arial"/>
          <w:b/>
          <w:color w:val="0000FF"/>
          <w:sz w:val="24"/>
        </w:rPr>
        <w:t>R4-2213984</w:t>
      </w:r>
      <w:r>
        <w:rPr>
          <w:rFonts w:ascii="Arial" w:hAnsi="Arial" w:cs="Arial"/>
          <w:b/>
          <w:color w:val="0000FF"/>
          <w:sz w:val="24"/>
        </w:rPr>
        <w:tab/>
      </w:r>
      <w:r>
        <w:rPr>
          <w:rFonts w:ascii="Arial" w:hAnsi="Arial" w:cs="Arial"/>
          <w:b/>
          <w:sz w:val="24"/>
        </w:rPr>
        <w:t>CR to TS 38.176-2 with eIAB Rel-17 updates to test configurations</w:t>
      </w:r>
    </w:p>
    <w:p w14:paraId="358C43FE" w14:textId="77777777" w:rsidR="00515157" w:rsidRDefault="00515157" w:rsidP="005151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38.176-2 v17.1.0</w:t>
      </w:r>
      <w:r>
        <w:rPr>
          <w:i/>
        </w:rPr>
        <w:tab/>
        <w:t xml:space="preserve">  CR-0010  rev  Cat: B (Rel-17)</w:t>
      </w:r>
      <w:r>
        <w:rPr>
          <w:i/>
        </w:rPr>
        <w:br/>
      </w:r>
      <w:r>
        <w:rPr>
          <w:i/>
        </w:rPr>
        <w:br/>
      </w:r>
      <w:r>
        <w:rPr>
          <w:i/>
        </w:rPr>
        <w:tab/>
      </w:r>
      <w:r>
        <w:rPr>
          <w:i/>
        </w:rPr>
        <w:tab/>
      </w:r>
      <w:r>
        <w:rPr>
          <w:i/>
        </w:rPr>
        <w:tab/>
      </w:r>
      <w:r>
        <w:rPr>
          <w:i/>
        </w:rPr>
        <w:tab/>
      </w:r>
      <w:r>
        <w:rPr>
          <w:i/>
        </w:rPr>
        <w:tab/>
        <w:t>Source: Nokia, Nokia Shanghai Bell</w:t>
      </w:r>
    </w:p>
    <w:p w14:paraId="3F4260E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R4-2214557</w:t>
      </w:r>
      <w:r>
        <w:rPr>
          <w:color w:val="993300"/>
          <w:u w:val="single"/>
        </w:rPr>
        <w:t>.</w:t>
      </w:r>
    </w:p>
    <w:p w14:paraId="102BD918" w14:textId="49BC1C5B" w:rsidR="00515157" w:rsidRDefault="00515157" w:rsidP="00515157">
      <w:pPr>
        <w:rPr>
          <w:rFonts w:ascii="Arial" w:hAnsi="Arial" w:cs="Arial"/>
          <w:b/>
          <w:sz w:val="24"/>
        </w:rPr>
      </w:pPr>
      <w:r>
        <w:rPr>
          <w:rFonts w:ascii="Arial" w:hAnsi="Arial" w:cs="Arial"/>
          <w:b/>
          <w:color w:val="0000FF"/>
          <w:sz w:val="24"/>
        </w:rPr>
        <w:t>R4-2214203</w:t>
      </w:r>
      <w:r>
        <w:rPr>
          <w:rFonts w:ascii="Arial" w:hAnsi="Arial" w:cs="Arial"/>
          <w:b/>
          <w:color w:val="0000FF"/>
          <w:sz w:val="24"/>
        </w:rPr>
        <w:tab/>
      </w:r>
      <w:r>
        <w:rPr>
          <w:rFonts w:ascii="Arial" w:hAnsi="Arial" w:cs="Arial"/>
          <w:b/>
          <w:sz w:val="24"/>
        </w:rPr>
        <w:t>Draft CR to TS38.176-1 on IAB output power</w:t>
      </w:r>
    </w:p>
    <w:p w14:paraId="3878997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v17.1.0</w:t>
      </w:r>
      <w:r>
        <w:rPr>
          <w:i/>
        </w:rPr>
        <w:tab/>
        <w:t xml:space="preserve">  CR-  rev  Cat: B (Rel-17)</w:t>
      </w:r>
      <w:r>
        <w:rPr>
          <w:i/>
        </w:rPr>
        <w:br/>
      </w:r>
      <w:r>
        <w:rPr>
          <w:i/>
        </w:rPr>
        <w:br/>
      </w:r>
      <w:r>
        <w:rPr>
          <w:i/>
        </w:rPr>
        <w:tab/>
      </w:r>
      <w:r>
        <w:rPr>
          <w:i/>
        </w:rPr>
        <w:tab/>
      </w:r>
      <w:r>
        <w:rPr>
          <w:i/>
        </w:rPr>
        <w:tab/>
      </w:r>
      <w:r>
        <w:rPr>
          <w:i/>
        </w:rPr>
        <w:tab/>
      </w:r>
      <w:r>
        <w:rPr>
          <w:i/>
        </w:rPr>
        <w:tab/>
        <w:t>Source: ZTE</w:t>
      </w:r>
    </w:p>
    <w:p w14:paraId="3EEFF9A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98A06E" w14:textId="01A85FB4" w:rsidR="00515157" w:rsidRDefault="00515157" w:rsidP="00515157">
      <w:pPr>
        <w:rPr>
          <w:rFonts w:ascii="Arial" w:hAnsi="Arial" w:cs="Arial"/>
          <w:b/>
          <w:sz w:val="24"/>
        </w:rPr>
      </w:pPr>
      <w:r>
        <w:rPr>
          <w:rFonts w:ascii="Arial" w:hAnsi="Arial" w:cs="Arial"/>
          <w:b/>
          <w:color w:val="0000FF"/>
          <w:sz w:val="24"/>
        </w:rPr>
        <w:t>R4-2214204</w:t>
      </w:r>
      <w:r>
        <w:rPr>
          <w:rFonts w:ascii="Arial" w:hAnsi="Arial" w:cs="Arial"/>
          <w:b/>
          <w:color w:val="0000FF"/>
          <w:sz w:val="24"/>
        </w:rPr>
        <w:tab/>
      </w:r>
      <w:r>
        <w:rPr>
          <w:rFonts w:ascii="Arial" w:hAnsi="Arial" w:cs="Arial"/>
          <w:b/>
          <w:sz w:val="24"/>
        </w:rPr>
        <w:t>Draft CR to TS38.176-2 on IAB output power</w:t>
      </w:r>
    </w:p>
    <w:p w14:paraId="77A8071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v17.1.0</w:t>
      </w:r>
      <w:r>
        <w:rPr>
          <w:i/>
        </w:rPr>
        <w:tab/>
        <w:t xml:space="preserve">  CR-  rev  Cat: B (Rel-17)</w:t>
      </w:r>
      <w:r>
        <w:rPr>
          <w:i/>
        </w:rPr>
        <w:br/>
      </w:r>
      <w:r>
        <w:rPr>
          <w:i/>
        </w:rPr>
        <w:br/>
      </w:r>
      <w:r>
        <w:rPr>
          <w:i/>
        </w:rPr>
        <w:tab/>
      </w:r>
      <w:r>
        <w:rPr>
          <w:i/>
        </w:rPr>
        <w:tab/>
      </w:r>
      <w:r>
        <w:rPr>
          <w:i/>
        </w:rPr>
        <w:tab/>
      </w:r>
      <w:r>
        <w:rPr>
          <w:i/>
        </w:rPr>
        <w:tab/>
      </w:r>
      <w:r>
        <w:rPr>
          <w:i/>
        </w:rPr>
        <w:tab/>
        <w:t>Source: ZTE</w:t>
      </w:r>
    </w:p>
    <w:p w14:paraId="712FFE4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6C2B12" w14:textId="306F54E4" w:rsidR="00515157" w:rsidRDefault="00515157" w:rsidP="00515157">
      <w:pPr>
        <w:rPr>
          <w:rFonts w:ascii="Arial" w:hAnsi="Arial" w:cs="Arial"/>
          <w:b/>
          <w:sz w:val="24"/>
        </w:rPr>
      </w:pPr>
      <w:r>
        <w:rPr>
          <w:rFonts w:ascii="Arial" w:hAnsi="Arial" w:cs="Arial"/>
          <w:b/>
          <w:color w:val="0000FF"/>
          <w:sz w:val="24"/>
        </w:rPr>
        <w:t>R4-2214553</w:t>
      </w:r>
      <w:r>
        <w:rPr>
          <w:rFonts w:ascii="Arial" w:hAnsi="Arial" w:cs="Arial"/>
          <w:b/>
          <w:color w:val="0000FF"/>
          <w:sz w:val="24"/>
        </w:rPr>
        <w:tab/>
      </w:r>
      <w:r>
        <w:rPr>
          <w:rFonts w:ascii="Arial" w:hAnsi="Arial" w:cs="Arial"/>
          <w:b/>
          <w:sz w:val="24"/>
        </w:rPr>
        <w:t>CR to TS 38.176-1 with introduction of timing error between IAB-DU and IAB-MT</w:t>
      </w:r>
    </w:p>
    <w:p w14:paraId="6DA32B81"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v17.1.0</w:t>
      </w:r>
      <w:r>
        <w:rPr>
          <w:i/>
        </w:rPr>
        <w:tab/>
        <w:t xml:space="preserve">  CR-0008  rev 1 Cat: B (Rel-17)</w:t>
      </w:r>
      <w:r>
        <w:rPr>
          <w:i/>
        </w:rPr>
        <w:br/>
      </w:r>
      <w:r>
        <w:rPr>
          <w:i/>
        </w:rPr>
        <w:br/>
      </w:r>
      <w:r>
        <w:rPr>
          <w:i/>
        </w:rPr>
        <w:tab/>
      </w:r>
      <w:r>
        <w:rPr>
          <w:i/>
        </w:rPr>
        <w:tab/>
      </w:r>
      <w:r>
        <w:rPr>
          <w:i/>
        </w:rPr>
        <w:tab/>
      </w:r>
      <w:r>
        <w:rPr>
          <w:i/>
        </w:rPr>
        <w:tab/>
      </w:r>
      <w:r>
        <w:rPr>
          <w:i/>
        </w:rPr>
        <w:tab/>
        <w:t>Source: Nokia, Nokia Shanghai Bell</w:t>
      </w:r>
    </w:p>
    <w:p w14:paraId="63FD19D9" w14:textId="77777777" w:rsidR="00515157" w:rsidRDefault="00515157" w:rsidP="00515157">
      <w:pPr>
        <w:rPr>
          <w:color w:val="808080"/>
        </w:rPr>
      </w:pPr>
      <w:r>
        <w:rPr>
          <w:color w:val="808080"/>
        </w:rPr>
        <w:t>(Replaces R4-2213978)</w:t>
      </w:r>
    </w:p>
    <w:p w14:paraId="76C3E75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188CB7" w14:textId="0ADFB92D" w:rsidR="00515157" w:rsidRDefault="00515157" w:rsidP="00515157">
      <w:pPr>
        <w:rPr>
          <w:rFonts w:ascii="Arial" w:hAnsi="Arial" w:cs="Arial"/>
          <w:b/>
          <w:sz w:val="24"/>
        </w:rPr>
      </w:pPr>
      <w:r>
        <w:rPr>
          <w:rFonts w:ascii="Arial" w:hAnsi="Arial" w:cs="Arial"/>
          <w:b/>
          <w:color w:val="0000FF"/>
          <w:sz w:val="24"/>
        </w:rPr>
        <w:t>R4-2214554</w:t>
      </w:r>
      <w:r>
        <w:rPr>
          <w:rFonts w:ascii="Arial" w:hAnsi="Arial" w:cs="Arial"/>
          <w:b/>
          <w:color w:val="0000FF"/>
          <w:sz w:val="24"/>
        </w:rPr>
        <w:tab/>
      </w:r>
      <w:r>
        <w:rPr>
          <w:rFonts w:ascii="Arial" w:hAnsi="Arial" w:cs="Arial"/>
          <w:b/>
          <w:sz w:val="24"/>
        </w:rPr>
        <w:t>CR to TS 38.176-2 with introduction of timing error between IAB-DU and IAB-MT</w:t>
      </w:r>
    </w:p>
    <w:p w14:paraId="38874DE5"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v17.1.0</w:t>
      </w:r>
      <w:r>
        <w:rPr>
          <w:i/>
        </w:rPr>
        <w:tab/>
        <w:t xml:space="preserve">  CR-0009  rev 1 Cat: B (Rel-17)</w:t>
      </w:r>
      <w:r>
        <w:rPr>
          <w:i/>
        </w:rPr>
        <w:br/>
      </w:r>
      <w:r>
        <w:rPr>
          <w:i/>
        </w:rPr>
        <w:br/>
      </w:r>
      <w:r>
        <w:rPr>
          <w:i/>
        </w:rPr>
        <w:tab/>
      </w:r>
      <w:r>
        <w:rPr>
          <w:i/>
        </w:rPr>
        <w:tab/>
      </w:r>
      <w:r>
        <w:rPr>
          <w:i/>
        </w:rPr>
        <w:tab/>
      </w:r>
      <w:r>
        <w:rPr>
          <w:i/>
        </w:rPr>
        <w:tab/>
      </w:r>
      <w:r>
        <w:rPr>
          <w:i/>
        </w:rPr>
        <w:tab/>
        <w:t>Source: Nokia, Nokia Shanghai Bell</w:t>
      </w:r>
    </w:p>
    <w:p w14:paraId="316B3DD3" w14:textId="77777777" w:rsidR="00515157" w:rsidRDefault="00515157" w:rsidP="00515157">
      <w:pPr>
        <w:rPr>
          <w:color w:val="808080"/>
        </w:rPr>
      </w:pPr>
      <w:r>
        <w:rPr>
          <w:color w:val="808080"/>
        </w:rPr>
        <w:t>(Replaces R4-2213979)</w:t>
      </w:r>
    </w:p>
    <w:p w14:paraId="4E10E08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CF9D15" w14:textId="49A10D8E" w:rsidR="00515157" w:rsidRDefault="00515157" w:rsidP="00515157">
      <w:pPr>
        <w:rPr>
          <w:rFonts w:ascii="Arial" w:hAnsi="Arial" w:cs="Arial"/>
          <w:b/>
          <w:sz w:val="24"/>
        </w:rPr>
      </w:pPr>
      <w:r>
        <w:rPr>
          <w:rFonts w:ascii="Arial" w:hAnsi="Arial" w:cs="Arial"/>
          <w:b/>
          <w:color w:val="0000FF"/>
          <w:sz w:val="24"/>
        </w:rPr>
        <w:t>R4-2214556</w:t>
      </w:r>
      <w:r>
        <w:rPr>
          <w:rFonts w:ascii="Arial" w:hAnsi="Arial" w:cs="Arial"/>
          <w:b/>
          <w:color w:val="0000FF"/>
          <w:sz w:val="24"/>
        </w:rPr>
        <w:tab/>
      </w:r>
      <w:r>
        <w:rPr>
          <w:rFonts w:ascii="Arial" w:hAnsi="Arial" w:cs="Arial"/>
          <w:b/>
          <w:sz w:val="24"/>
        </w:rPr>
        <w:t>CR to TS 38.176-1 with eIAB Rel-17 updates to test configurations</w:t>
      </w:r>
    </w:p>
    <w:p w14:paraId="52C61148"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v17.1.0</w:t>
      </w:r>
      <w:r>
        <w:rPr>
          <w:i/>
        </w:rPr>
        <w:tab/>
        <w:t xml:space="preserve">  CR-0009  rev 1 Cat: B (Rel-17)</w:t>
      </w:r>
      <w:r>
        <w:rPr>
          <w:i/>
        </w:rPr>
        <w:br/>
      </w:r>
      <w:r>
        <w:rPr>
          <w:i/>
        </w:rPr>
        <w:br/>
      </w:r>
      <w:r>
        <w:rPr>
          <w:i/>
        </w:rPr>
        <w:tab/>
      </w:r>
      <w:r>
        <w:rPr>
          <w:i/>
        </w:rPr>
        <w:tab/>
      </w:r>
      <w:r>
        <w:rPr>
          <w:i/>
        </w:rPr>
        <w:tab/>
      </w:r>
      <w:r>
        <w:rPr>
          <w:i/>
        </w:rPr>
        <w:tab/>
      </w:r>
      <w:r>
        <w:rPr>
          <w:i/>
        </w:rPr>
        <w:tab/>
        <w:t>Source: Nokia, Nokia Shanghai Bell</w:t>
      </w:r>
    </w:p>
    <w:p w14:paraId="5B340202" w14:textId="77777777" w:rsidR="00515157" w:rsidRDefault="00515157" w:rsidP="00515157">
      <w:pPr>
        <w:rPr>
          <w:color w:val="808080"/>
        </w:rPr>
      </w:pPr>
      <w:r>
        <w:rPr>
          <w:color w:val="808080"/>
        </w:rPr>
        <w:t>(Replaces R4-2213983)</w:t>
      </w:r>
    </w:p>
    <w:p w14:paraId="368CBF75"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91D88D" w14:textId="189F2471" w:rsidR="00515157" w:rsidRDefault="00515157" w:rsidP="00515157">
      <w:pPr>
        <w:rPr>
          <w:rFonts w:ascii="Arial" w:hAnsi="Arial" w:cs="Arial"/>
          <w:b/>
          <w:sz w:val="24"/>
        </w:rPr>
      </w:pPr>
      <w:r>
        <w:rPr>
          <w:rFonts w:ascii="Arial" w:hAnsi="Arial" w:cs="Arial"/>
          <w:b/>
          <w:color w:val="0000FF"/>
          <w:sz w:val="24"/>
        </w:rPr>
        <w:t>R4-2214557</w:t>
      </w:r>
      <w:r>
        <w:rPr>
          <w:rFonts w:ascii="Arial" w:hAnsi="Arial" w:cs="Arial"/>
          <w:b/>
          <w:color w:val="0000FF"/>
          <w:sz w:val="24"/>
        </w:rPr>
        <w:tab/>
      </w:r>
      <w:r>
        <w:rPr>
          <w:rFonts w:ascii="Arial" w:hAnsi="Arial" w:cs="Arial"/>
          <w:b/>
          <w:sz w:val="24"/>
        </w:rPr>
        <w:t>CR to TS 38.176-2 with eIAB Rel-17 updates to test configurations</w:t>
      </w:r>
    </w:p>
    <w:p w14:paraId="0C4BE5C0"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v17.1.0</w:t>
      </w:r>
      <w:r>
        <w:rPr>
          <w:i/>
        </w:rPr>
        <w:tab/>
        <w:t xml:space="preserve">  CR-0010  rev 1 Cat: B (Rel-17)</w:t>
      </w:r>
      <w:r>
        <w:rPr>
          <w:i/>
        </w:rPr>
        <w:br/>
      </w:r>
      <w:r>
        <w:rPr>
          <w:i/>
        </w:rPr>
        <w:br/>
      </w:r>
      <w:r>
        <w:rPr>
          <w:i/>
        </w:rPr>
        <w:tab/>
      </w:r>
      <w:r>
        <w:rPr>
          <w:i/>
        </w:rPr>
        <w:tab/>
      </w:r>
      <w:r>
        <w:rPr>
          <w:i/>
        </w:rPr>
        <w:tab/>
      </w:r>
      <w:r>
        <w:rPr>
          <w:i/>
        </w:rPr>
        <w:tab/>
      </w:r>
      <w:r>
        <w:rPr>
          <w:i/>
        </w:rPr>
        <w:tab/>
        <w:t>Source: Nokia, Nokia Shanghai Bell</w:t>
      </w:r>
    </w:p>
    <w:p w14:paraId="2EB282FD" w14:textId="77777777" w:rsidR="00515157" w:rsidRDefault="00515157" w:rsidP="00515157">
      <w:pPr>
        <w:rPr>
          <w:color w:val="808080"/>
        </w:rPr>
      </w:pPr>
      <w:r>
        <w:rPr>
          <w:color w:val="808080"/>
        </w:rPr>
        <w:t>(Replaces R4-2213984)</w:t>
      </w:r>
    </w:p>
    <w:p w14:paraId="228DB03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45BD1F" w14:textId="38EE5B14" w:rsidR="00515157" w:rsidRDefault="00515157" w:rsidP="00515157">
      <w:pPr>
        <w:rPr>
          <w:rFonts w:ascii="Arial" w:hAnsi="Arial" w:cs="Arial"/>
          <w:b/>
          <w:sz w:val="24"/>
        </w:rPr>
      </w:pPr>
      <w:r>
        <w:rPr>
          <w:rFonts w:ascii="Arial" w:hAnsi="Arial" w:cs="Arial"/>
          <w:b/>
          <w:color w:val="0000FF"/>
          <w:sz w:val="24"/>
        </w:rPr>
        <w:t>R4-2214771</w:t>
      </w:r>
      <w:r>
        <w:rPr>
          <w:rFonts w:ascii="Arial" w:hAnsi="Arial" w:cs="Arial"/>
          <w:b/>
          <w:color w:val="0000FF"/>
          <w:sz w:val="24"/>
        </w:rPr>
        <w:tab/>
      </w:r>
      <w:r>
        <w:rPr>
          <w:rFonts w:ascii="Arial" w:hAnsi="Arial" w:cs="Arial"/>
          <w:b/>
          <w:sz w:val="24"/>
        </w:rPr>
        <w:t>Draft CR to TS38.176-1 on Transmit ON/OFF power</w:t>
      </w:r>
    </w:p>
    <w:p w14:paraId="3C0CC00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v17.1.0</w:t>
      </w:r>
      <w:r>
        <w:rPr>
          <w:i/>
        </w:rPr>
        <w:tab/>
        <w:t xml:space="preserve">  CR-  rev  Cat: B (Rel-17)</w:t>
      </w:r>
      <w:r>
        <w:rPr>
          <w:i/>
        </w:rPr>
        <w:br/>
      </w:r>
      <w:r>
        <w:rPr>
          <w:i/>
        </w:rPr>
        <w:br/>
      </w:r>
      <w:r>
        <w:rPr>
          <w:i/>
        </w:rPr>
        <w:tab/>
      </w:r>
      <w:r>
        <w:rPr>
          <w:i/>
        </w:rPr>
        <w:tab/>
      </w:r>
      <w:r>
        <w:rPr>
          <w:i/>
        </w:rPr>
        <w:tab/>
      </w:r>
      <w:r>
        <w:rPr>
          <w:i/>
        </w:rPr>
        <w:tab/>
      </w:r>
      <w:r>
        <w:rPr>
          <w:i/>
        </w:rPr>
        <w:tab/>
        <w:t>Source: Samsung</w:t>
      </w:r>
    </w:p>
    <w:p w14:paraId="66ABDF4D" w14:textId="77777777" w:rsidR="00515157" w:rsidRDefault="00515157" w:rsidP="00515157">
      <w:pPr>
        <w:rPr>
          <w:color w:val="808080"/>
        </w:rPr>
      </w:pPr>
      <w:r>
        <w:rPr>
          <w:color w:val="808080"/>
        </w:rPr>
        <w:t>(Replaces R4-2212477)</w:t>
      </w:r>
    </w:p>
    <w:p w14:paraId="58102C6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28E93B" w14:textId="01C12D0F" w:rsidR="00515157" w:rsidRDefault="00515157" w:rsidP="00515157">
      <w:pPr>
        <w:rPr>
          <w:rFonts w:ascii="Arial" w:hAnsi="Arial" w:cs="Arial"/>
          <w:b/>
          <w:sz w:val="24"/>
        </w:rPr>
      </w:pPr>
      <w:r>
        <w:rPr>
          <w:rFonts w:ascii="Arial" w:hAnsi="Arial" w:cs="Arial"/>
          <w:b/>
          <w:color w:val="0000FF"/>
          <w:sz w:val="24"/>
        </w:rPr>
        <w:t>R4-2214772</w:t>
      </w:r>
      <w:r>
        <w:rPr>
          <w:rFonts w:ascii="Arial" w:hAnsi="Arial" w:cs="Arial"/>
          <w:b/>
          <w:color w:val="0000FF"/>
          <w:sz w:val="24"/>
        </w:rPr>
        <w:tab/>
      </w:r>
      <w:r>
        <w:rPr>
          <w:rFonts w:ascii="Arial" w:hAnsi="Arial" w:cs="Arial"/>
          <w:b/>
          <w:sz w:val="24"/>
        </w:rPr>
        <w:t>Draft CR to TS38.176-1 on Transmitter intermodulation</w:t>
      </w:r>
    </w:p>
    <w:p w14:paraId="429B6B0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v17.1.0</w:t>
      </w:r>
      <w:r>
        <w:rPr>
          <w:i/>
        </w:rPr>
        <w:tab/>
        <w:t xml:space="preserve">  CR-  rev  Cat: B (Rel-17)</w:t>
      </w:r>
      <w:r>
        <w:rPr>
          <w:i/>
        </w:rPr>
        <w:br/>
      </w:r>
      <w:r>
        <w:rPr>
          <w:i/>
        </w:rPr>
        <w:br/>
      </w:r>
      <w:r>
        <w:rPr>
          <w:i/>
        </w:rPr>
        <w:tab/>
      </w:r>
      <w:r>
        <w:rPr>
          <w:i/>
        </w:rPr>
        <w:tab/>
      </w:r>
      <w:r>
        <w:rPr>
          <w:i/>
        </w:rPr>
        <w:tab/>
      </w:r>
      <w:r>
        <w:rPr>
          <w:i/>
        </w:rPr>
        <w:tab/>
      </w:r>
      <w:r>
        <w:rPr>
          <w:i/>
        </w:rPr>
        <w:tab/>
        <w:t>Source: Samsung</w:t>
      </w:r>
    </w:p>
    <w:p w14:paraId="4D26F803" w14:textId="77777777" w:rsidR="00515157" w:rsidRDefault="00515157" w:rsidP="00515157">
      <w:pPr>
        <w:rPr>
          <w:color w:val="808080"/>
        </w:rPr>
      </w:pPr>
      <w:r>
        <w:rPr>
          <w:color w:val="808080"/>
        </w:rPr>
        <w:t>(Replaces R4-2212478)</w:t>
      </w:r>
    </w:p>
    <w:p w14:paraId="2063ACB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EA40D5" w14:textId="29EE85F0" w:rsidR="00515157" w:rsidRDefault="00515157" w:rsidP="00515157">
      <w:pPr>
        <w:rPr>
          <w:rFonts w:ascii="Arial" w:hAnsi="Arial" w:cs="Arial"/>
          <w:b/>
          <w:sz w:val="24"/>
        </w:rPr>
      </w:pPr>
      <w:r>
        <w:rPr>
          <w:rFonts w:ascii="Arial" w:hAnsi="Arial" w:cs="Arial"/>
          <w:b/>
          <w:color w:val="0000FF"/>
          <w:sz w:val="24"/>
        </w:rPr>
        <w:t>R4-2214773</w:t>
      </w:r>
      <w:r>
        <w:rPr>
          <w:rFonts w:ascii="Arial" w:hAnsi="Arial" w:cs="Arial"/>
          <w:b/>
          <w:color w:val="0000FF"/>
          <w:sz w:val="24"/>
        </w:rPr>
        <w:tab/>
      </w:r>
      <w:r>
        <w:rPr>
          <w:rFonts w:ascii="Arial" w:hAnsi="Arial" w:cs="Arial"/>
          <w:b/>
          <w:sz w:val="24"/>
        </w:rPr>
        <w:t>Draft CR to TS38.176-2 on OTA transmit ON/OFF power</w:t>
      </w:r>
    </w:p>
    <w:p w14:paraId="4743CD0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v17.1.0</w:t>
      </w:r>
      <w:r>
        <w:rPr>
          <w:i/>
        </w:rPr>
        <w:tab/>
        <w:t xml:space="preserve">  CR-  rev  Cat: B (Rel-17)</w:t>
      </w:r>
      <w:r>
        <w:rPr>
          <w:i/>
        </w:rPr>
        <w:br/>
      </w:r>
      <w:r>
        <w:rPr>
          <w:i/>
        </w:rPr>
        <w:br/>
      </w:r>
      <w:r>
        <w:rPr>
          <w:i/>
        </w:rPr>
        <w:tab/>
      </w:r>
      <w:r>
        <w:rPr>
          <w:i/>
        </w:rPr>
        <w:tab/>
      </w:r>
      <w:r>
        <w:rPr>
          <w:i/>
        </w:rPr>
        <w:tab/>
      </w:r>
      <w:r>
        <w:rPr>
          <w:i/>
        </w:rPr>
        <w:tab/>
      </w:r>
      <w:r>
        <w:rPr>
          <w:i/>
        </w:rPr>
        <w:tab/>
        <w:t>Source: Samsung</w:t>
      </w:r>
    </w:p>
    <w:p w14:paraId="65007B23" w14:textId="77777777" w:rsidR="00515157" w:rsidRDefault="00515157" w:rsidP="00515157">
      <w:pPr>
        <w:rPr>
          <w:color w:val="808080"/>
        </w:rPr>
      </w:pPr>
      <w:r>
        <w:rPr>
          <w:color w:val="808080"/>
        </w:rPr>
        <w:t>(Replaces R4-2212479)</w:t>
      </w:r>
    </w:p>
    <w:p w14:paraId="547D9E6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951A89" w14:textId="64C2AF5F" w:rsidR="00515157" w:rsidRDefault="00515157" w:rsidP="00515157">
      <w:pPr>
        <w:rPr>
          <w:rFonts w:ascii="Arial" w:hAnsi="Arial" w:cs="Arial"/>
          <w:b/>
          <w:sz w:val="24"/>
        </w:rPr>
      </w:pPr>
      <w:r>
        <w:rPr>
          <w:rFonts w:ascii="Arial" w:hAnsi="Arial" w:cs="Arial"/>
          <w:b/>
          <w:color w:val="0000FF"/>
          <w:sz w:val="24"/>
        </w:rPr>
        <w:t>R4-2214774</w:t>
      </w:r>
      <w:r>
        <w:rPr>
          <w:rFonts w:ascii="Arial" w:hAnsi="Arial" w:cs="Arial"/>
          <w:b/>
          <w:color w:val="0000FF"/>
          <w:sz w:val="24"/>
        </w:rPr>
        <w:tab/>
      </w:r>
      <w:r>
        <w:rPr>
          <w:rFonts w:ascii="Arial" w:hAnsi="Arial" w:cs="Arial"/>
          <w:b/>
          <w:sz w:val="24"/>
        </w:rPr>
        <w:t>Draft CR to TS38.176-2 on OTA Transmitter intermodulation</w:t>
      </w:r>
    </w:p>
    <w:p w14:paraId="49D45BB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v17.1.0</w:t>
      </w:r>
      <w:r>
        <w:rPr>
          <w:i/>
        </w:rPr>
        <w:tab/>
        <w:t xml:space="preserve">  CR-  rev  Cat: B (Rel-17)</w:t>
      </w:r>
      <w:r>
        <w:rPr>
          <w:i/>
        </w:rPr>
        <w:br/>
      </w:r>
      <w:r>
        <w:rPr>
          <w:i/>
        </w:rPr>
        <w:br/>
      </w:r>
      <w:r>
        <w:rPr>
          <w:i/>
        </w:rPr>
        <w:tab/>
      </w:r>
      <w:r>
        <w:rPr>
          <w:i/>
        </w:rPr>
        <w:tab/>
      </w:r>
      <w:r>
        <w:rPr>
          <w:i/>
        </w:rPr>
        <w:tab/>
      </w:r>
      <w:r>
        <w:rPr>
          <w:i/>
        </w:rPr>
        <w:tab/>
      </w:r>
      <w:r>
        <w:rPr>
          <w:i/>
        </w:rPr>
        <w:tab/>
        <w:t>Source: Samsung</w:t>
      </w:r>
    </w:p>
    <w:p w14:paraId="7AC5E1F9" w14:textId="77777777" w:rsidR="00515157" w:rsidRDefault="00515157" w:rsidP="00515157">
      <w:pPr>
        <w:rPr>
          <w:color w:val="808080"/>
        </w:rPr>
      </w:pPr>
      <w:r>
        <w:rPr>
          <w:color w:val="808080"/>
        </w:rPr>
        <w:t>(Replaces R4-2212480)</w:t>
      </w:r>
    </w:p>
    <w:p w14:paraId="69E6E00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0A3EEB" w14:textId="77777777" w:rsidR="00515157" w:rsidRDefault="00515157" w:rsidP="00515157">
      <w:pPr>
        <w:pStyle w:val="Heading5"/>
      </w:pPr>
      <w:bookmarkStart w:id="286" w:name="_Toc113047772"/>
      <w:r>
        <w:t>9.15.2.3</w:t>
      </w:r>
      <w:r>
        <w:tab/>
        <w:t>Rx requirements</w:t>
      </w:r>
      <w:bookmarkEnd w:id="286"/>
    </w:p>
    <w:p w14:paraId="1BCEB139" w14:textId="32390D10" w:rsidR="00515157" w:rsidRDefault="00515157" w:rsidP="00515157">
      <w:pPr>
        <w:rPr>
          <w:rFonts w:ascii="Arial" w:hAnsi="Arial" w:cs="Arial"/>
          <w:b/>
          <w:sz w:val="24"/>
        </w:rPr>
      </w:pPr>
      <w:r>
        <w:rPr>
          <w:rFonts w:ascii="Arial" w:hAnsi="Arial" w:cs="Arial"/>
          <w:b/>
          <w:color w:val="0000FF"/>
          <w:sz w:val="24"/>
        </w:rPr>
        <w:t>R4-2212481</w:t>
      </w:r>
      <w:r>
        <w:rPr>
          <w:rFonts w:ascii="Arial" w:hAnsi="Arial" w:cs="Arial"/>
          <w:b/>
          <w:color w:val="0000FF"/>
          <w:sz w:val="24"/>
        </w:rPr>
        <w:tab/>
      </w:r>
      <w:r>
        <w:rPr>
          <w:rFonts w:ascii="Arial" w:hAnsi="Arial" w:cs="Arial"/>
          <w:b/>
          <w:sz w:val="24"/>
        </w:rPr>
        <w:t>Draft CR to TS38.176-1 on Reference sensitivity level</w:t>
      </w:r>
    </w:p>
    <w:p w14:paraId="513B374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v17.1.0</w:t>
      </w:r>
      <w:r>
        <w:rPr>
          <w:i/>
        </w:rPr>
        <w:tab/>
        <w:t xml:space="preserve">  CR-  rev  Cat: B (Rel-17)</w:t>
      </w:r>
      <w:r>
        <w:rPr>
          <w:i/>
        </w:rPr>
        <w:br/>
      </w:r>
      <w:r>
        <w:rPr>
          <w:i/>
        </w:rPr>
        <w:br/>
      </w:r>
      <w:r>
        <w:rPr>
          <w:i/>
        </w:rPr>
        <w:tab/>
      </w:r>
      <w:r>
        <w:rPr>
          <w:i/>
        </w:rPr>
        <w:tab/>
      </w:r>
      <w:r>
        <w:rPr>
          <w:i/>
        </w:rPr>
        <w:tab/>
      </w:r>
      <w:r>
        <w:rPr>
          <w:i/>
        </w:rPr>
        <w:tab/>
      </w:r>
      <w:r>
        <w:rPr>
          <w:i/>
        </w:rPr>
        <w:tab/>
        <w:t>Source: Samsung</w:t>
      </w:r>
    </w:p>
    <w:p w14:paraId="7A56CACD"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B6E877" w14:textId="1A9A0059" w:rsidR="00515157" w:rsidRDefault="00515157" w:rsidP="00515157">
      <w:pPr>
        <w:rPr>
          <w:rFonts w:ascii="Arial" w:hAnsi="Arial" w:cs="Arial"/>
          <w:b/>
          <w:sz w:val="24"/>
        </w:rPr>
      </w:pPr>
      <w:r>
        <w:rPr>
          <w:rFonts w:ascii="Arial" w:hAnsi="Arial" w:cs="Arial"/>
          <w:b/>
          <w:color w:val="0000FF"/>
          <w:sz w:val="24"/>
        </w:rPr>
        <w:t>R4-2212482</w:t>
      </w:r>
      <w:r>
        <w:rPr>
          <w:rFonts w:ascii="Arial" w:hAnsi="Arial" w:cs="Arial"/>
          <w:b/>
          <w:color w:val="0000FF"/>
          <w:sz w:val="24"/>
        </w:rPr>
        <w:tab/>
      </w:r>
      <w:r>
        <w:rPr>
          <w:rFonts w:ascii="Arial" w:hAnsi="Arial" w:cs="Arial"/>
          <w:b/>
          <w:sz w:val="24"/>
        </w:rPr>
        <w:t>Draft CR to TS38.176-1 on Transmitter intermodulation</w:t>
      </w:r>
    </w:p>
    <w:p w14:paraId="03087D2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v17.1.0</w:t>
      </w:r>
      <w:r>
        <w:rPr>
          <w:i/>
        </w:rPr>
        <w:tab/>
        <w:t xml:space="preserve">  CR-  rev  Cat: B (Rel-17)</w:t>
      </w:r>
      <w:r>
        <w:rPr>
          <w:i/>
        </w:rPr>
        <w:br/>
      </w:r>
      <w:r>
        <w:rPr>
          <w:i/>
        </w:rPr>
        <w:br/>
      </w:r>
      <w:r>
        <w:rPr>
          <w:i/>
        </w:rPr>
        <w:tab/>
      </w:r>
      <w:r>
        <w:rPr>
          <w:i/>
        </w:rPr>
        <w:tab/>
      </w:r>
      <w:r>
        <w:rPr>
          <w:i/>
        </w:rPr>
        <w:tab/>
      </w:r>
      <w:r>
        <w:rPr>
          <w:i/>
        </w:rPr>
        <w:tab/>
      </w:r>
      <w:r>
        <w:rPr>
          <w:i/>
        </w:rPr>
        <w:tab/>
        <w:t>Source: Samsung</w:t>
      </w:r>
    </w:p>
    <w:p w14:paraId="605A877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R4-2214775</w:t>
      </w:r>
      <w:r>
        <w:rPr>
          <w:color w:val="993300"/>
          <w:u w:val="single"/>
        </w:rPr>
        <w:t>.</w:t>
      </w:r>
    </w:p>
    <w:p w14:paraId="210C0F21" w14:textId="4DE47254" w:rsidR="00515157" w:rsidRDefault="00515157" w:rsidP="00515157">
      <w:pPr>
        <w:rPr>
          <w:rFonts w:ascii="Arial" w:hAnsi="Arial" w:cs="Arial"/>
          <w:b/>
          <w:sz w:val="24"/>
        </w:rPr>
      </w:pPr>
      <w:r>
        <w:rPr>
          <w:rFonts w:ascii="Arial" w:hAnsi="Arial" w:cs="Arial"/>
          <w:b/>
          <w:color w:val="0000FF"/>
          <w:sz w:val="24"/>
        </w:rPr>
        <w:t>R4-2212483</w:t>
      </w:r>
      <w:r>
        <w:rPr>
          <w:rFonts w:ascii="Arial" w:hAnsi="Arial" w:cs="Arial"/>
          <w:b/>
          <w:color w:val="0000FF"/>
          <w:sz w:val="24"/>
        </w:rPr>
        <w:tab/>
      </w:r>
      <w:r>
        <w:rPr>
          <w:rFonts w:ascii="Arial" w:hAnsi="Arial" w:cs="Arial"/>
          <w:b/>
          <w:sz w:val="24"/>
        </w:rPr>
        <w:t>Draft CR to TS38.176-2 on OTA sensitivity and OTA Reference sensitivity level</w:t>
      </w:r>
    </w:p>
    <w:p w14:paraId="507FAA1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v17.1.0</w:t>
      </w:r>
      <w:r>
        <w:rPr>
          <w:i/>
        </w:rPr>
        <w:tab/>
        <w:t xml:space="preserve">  CR-  rev  Cat: B (Rel-17)</w:t>
      </w:r>
      <w:r>
        <w:rPr>
          <w:i/>
        </w:rPr>
        <w:br/>
      </w:r>
      <w:r>
        <w:rPr>
          <w:i/>
        </w:rPr>
        <w:br/>
      </w:r>
      <w:r>
        <w:rPr>
          <w:i/>
        </w:rPr>
        <w:tab/>
      </w:r>
      <w:r>
        <w:rPr>
          <w:i/>
        </w:rPr>
        <w:tab/>
      </w:r>
      <w:r>
        <w:rPr>
          <w:i/>
        </w:rPr>
        <w:tab/>
      </w:r>
      <w:r>
        <w:rPr>
          <w:i/>
        </w:rPr>
        <w:tab/>
      </w:r>
      <w:r>
        <w:rPr>
          <w:i/>
        </w:rPr>
        <w:tab/>
        <w:t>Source: Samsung</w:t>
      </w:r>
    </w:p>
    <w:p w14:paraId="5C840ED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002D3FC" w14:textId="33F49443" w:rsidR="00515157" w:rsidRDefault="00515157" w:rsidP="00515157">
      <w:pPr>
        <w:rPr>
          <w:rFonts w:ascii="Arial" w:hAnsi="Arial" w:cs="Arial"/>
          <w:b/>
          <w:sz w:val="24"/>
        </w:rPr>
      </w:pPr>
      <w:r>
        <w:rPr>
          <w:rFonts w:ascii="Arial" w:hAnsi="Arial" w:cs="Arial"/>
          <w:b/>
          <w:color w:val="0000FF"/>
          <w:sz w:val="24"/>
        </w:rPr>
        <w:t>R4-2212484</w:t>
      </w:r>
      <w:r>
        <w:rPr>
          <w:rFonts w:ascii="Arial" w:hAnsi="Arial" w:cs="Arial"/>
          <w:b/>
          <w:color w:val="0000FF"/>
          <w:sz w:val="24"/>
        </w:rPr>
        <w:tab/>
      </w:r>
      <w:r>
        <w:rPr>
          <w:rFonts w:ascii="Arial" w:hAnsi="Arial" w:cs="Arial"/>
          <w:b/>
          <w:sz w:val="24"/>
        </w:rPr>
        <w:t>Draft CR to TS38.176-2 on OTA Receiver intermodulation</w:t>
      </w:r>
    </w:p>
    <w:p w14:paraId="0CEA17B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v17.1.0</w:t>
      </w:r>
      <w:r>
        <w:rPr>
          <w:i/>
        </w:rPr>
        <w:tab/>
        <w:t xml:space="preserve">  CR-  rev  Cat: B (Rel-17)</w:t>
      </w:r>
      <w:r>
        <w:rPr>
          <w:i/>
        </w:rPr>
        <w:br/>
      </w:r>
      <w:r>
        <w:rPr>
          <w:i/>
        </w:rPr>
        <w:br/>
      </w:r>
      <w:r>
        <w:rPr>
          <w:i/>
        </w:rPr>
        <w:tab/>
      </w:r>
      <w:r>
        <w:rPr>
          <w:i/>
        </w:rPr>
        <w:tab/>
      </w:r>
      <w:r>
        <w:rPr>
          <w:i/>
        </w:rPr>
        <w:tab/>
      </w:r>
      <w:r>
        <w:rPr>
          <w:i/>
        </w:rPr>
        <w:tab/>
      </w:r>
      <w:r>
        <w:rPr>
          <w:i/>
        </w:rPr>
        <w:tab/>
        <w:t>Source: Samsung</w:t>
      </w:r>
    </w:p>
    <w:p w14:paraId="2972797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R4-2214776</w:t>
      </w:r>
      <w:r>
        <w:rPr>
          <w:color w:val="993300"/>
          <w:u w:val="single"/>
        </w:rPr>
        <w:t>.</w:t>
      </w:r>
    </w:p>
    <w:p w14:paraId="48E89B11" w14:textId="7B9F1966" w:rsidR="00515157" w:rsidRDefault="00515157" w:rsidP="00515157">
      <w:pPr>
        <w:rPr>
          <w:rFonts w:ascii="Arial" w:hAnsi="Arial" w:cs="Arial"/>
          <w:b/>
          <w:sz w:val="24"/>
        </w:rPr>
      </w:pPr>
      <w:r>
        <w:rPr>
          <w:rFonts w:ascii="Arial" w:hAnsi="Arial" w:cs="Arial"/>
          <w:b/>
          <w:color w:val="0000FF"/>
          <w:sz w:val="24"/>
        </w:rPr>
        <w:t>R4-2212843</w:t>
      </w:r>
      <w:r>
        <w:rPr>
          <w:rFonts w:ascii="Arial" w:hAnsi="Arial" w:cs="Arial"/>
          <w:b/>
          <w:color w:val="0000FF"/>
          <w:sz w:val="24"/>
        </w:rPr>
        <w:tab/>
      </w:r>
      <w:r>
        <w:rPr>
          <w:rFonts w:ascii="Arial" w:hAnsi="Arial" w:cs="Arial"/>
          <w:b/>
          <w:sz w:val="24"/>
        </w:rPr>
        <w:t>Draft CR to TS 38.176-1 with eIAB Rel-17 updates to Rx spurious emissions.</w:t>
      </w:r>
    </w:p>
    <w:p w14:paraId="2FE8555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EA94E8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R4-2214805</w:t>
      </w:r>
      <w:r>
        <w:rPr>
          <w:color w:val="993300"/>
          <w:u w:val="single"/>
        </w:rPr>
        <w:t>.</w:t>
      </w:r>
    </w:p>
    <w:p w14:paraId="219E4B74" w14:textId="02058511" w:rsidR="00515157" w:rsidRDefault="00515157" w:rsidP="00515157">
      <w:pPr>
        <w:rPr>
          <w:rFonts w:ascii="Arial" w:hAnsi="Arial" w:cs="Arial"/>
          <w:b/>
          <w:sz w:val="24"/>
        </w:rPr>
      </w:pPr>
      <w:r>
        <w:rPr>
          <w:rFonts w:ascii="Arial" w:hAnsi="Arial" w:cs="Arial"/>
          <w:b/>
          <w:color w:val="0000FF"/>
          <w:sz w:val="24"/>
        </w:rPr>
        <w:t>R4-2212844</w:t>
      </w:r>
      <w:r>
        <w:rPr>
          <w:rFonts w:ascii="Arial" w:hAnsi="Arial" w:cs="Arial"/>
          <w:b/>
          <w:color w:val="0000FF"/>
          <w:sz w:val="24"/>
        </w:rPr>
        <w:tab/>
      </w:r>
      <w:r>
        <w:rPr>
          <w:rFonts w:ascii="Arial" w:hAnsi="Arial" w:cs="Arial"/>
          <w:b/>
          <w:sz w:val="24"/>
        </w:rPr>
        <w:t>Draft CR to TS 38.176-2 with eIAB Rel-17 updates to Rx spurious emissions.</w:t>
      </w:r>
    </w:p>
    <w:p w14:paraId="4DC5FEA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A81644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R4-2214806</w:t>
      </w:r>
      <w:r>
        <w:rPr>
          <w:color w:val="993300"/>
          <w:u w:val="single"/>
        </w:rPr>
        <w:t>.</w:t>
      </w:r>
    </w:p>
    <w:p w14:paraId="28CE8963" w14:textId="5449B607" w:rsidR="00515157" w:rsidRDefault="00515157" w:rsidP="00515157">
      <w:pPr>
        <w:rPr>
          <w:rFonts w:ascii="Arial" w:hAnsi="Arial" w:cs="Arial"/>
          <w:b/>
          <w:sz w:val="24"/>
        </w:rPr>
      </w:pPr>
      <w:r>
        <w:rPr>
          <w:rFonts w:ascii="Arial" w:hAnsi="Arial" w:cs="Arial"/>
          <w:b/>
          <w:color w:val="0000FF"/>
          <w:sz w:val="24"/>
        </w:rPr>
        <w:t>R4-2213239</w:t>
      </w:r>
      <w:r>
        <w:rPr>
          <w:rFonts w:ascii="Arial" w:hAnsi="Arial" w:cs="Arial"/>
          <w:b/>
          <w:color w:val="0000FF"/>
          <w:sz w:val="24"/>
        </w:rPr>
        <w:tab/>
      </w:r>
      <w:r>
        <w:rPr>
          <w:rFonts w:ascii="Arial" w:hAnsi="Arial" w:cs="Arial"/>
          <w:b/>
          <w:sz w:val="24"/>
        </w:rPr>
        <w:t>CR on Test test_ACS_IBB_OBB 38.176-1</w:t>
      </w:r>
    </w:p>
    <w:p w14:paraId="270F4FC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v17.1.0</w:t>
      </w:r>
      <w:r>
        <w:rPr>
          <w:i/>
        </w:rPr>
        <w:tab/>
        <w:t xml:space="preserve">  CR-  rev  Cat: B (Rel-17)</w:t>
      </w:r>
      <w:r>
        <w:rPr>
          <w:i/>
        </w:rPr>
        <w:br/>
      </w:r>
      <w:r>
        <w:rPr>
          <w:i/>
        </w:rPr>
        <w:br/>
      </w:r>
      <w:r>
        <w:rPr>
          <w:i/>
        </w:rPr>
        <w:tab/>
      </w:r>
      <w:r>
        <w:rPr>
          <w:i/>
        </w:rPr>
        <w:tab/>
      </w:r>
      <w:r>
        <w:rPr>
          <w:i/>
        </w:rPr>
        <w:tab/>
      </w:r>
      <w:r>
        <w:rPr>
          <w:i/>
        </w:rPr>
        <w:tab/>
      </w:r>
      <w:r>
        <w:rPr>
          <w:i/>
        </w:rPr>
        <w:tab/>
        <w:t>Source: Ericsson</w:t>
      </w:r>
    </w:p>
    <w:p w14:paraId="3322CA32" w14:textId="77777777" w:rsidR="00515157" w:rsidRDefault="00515157" w:rsidP="00515157">
      <w:pPr>
        <w:rPr>
          <w:rFonts w:ascii="Arial" w:hAnsi="Arial" w:cs="Arial"/>
          <w:b/>
        </w:rPr>
      </w:pPr>
      <w:r>
        <w:rPr>
          <w:rFonts w:ascii="Arial" w:hAnsi="Arial" w:cs="Arial"/>
          <w:b/>
        </w:rPr>
        <w:t xml:space="preserve">Abstract: </w:t>
      </w:r>
    </w:p>
    <w:p w14:paraId="00CB775C" w14:textId="77777777" w:rsidR="00515157" w:rsidRDefault="00515157" w:rsidP="00515157">
      <w:r>
        <w:t>CR to introduce the ACS_IBB_OBB test for Rel-17 eIAB</w:t>
      </w:r>
    </w:p>
    <w:p w14:paraId="4AFA5ED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R4-2214821</w:t>
      </w:r>
      <w:r>
        <w:rPr>
          <w:color w:val="993300"/>
          <w:u w:val="single"/>
        </w:rPr>
        <w:t>.</w:t>
      </w:r>
    </w:p>
    <w:p w14:paraId="2AD9073B" w14:textId="6F7DB3F9" w:rsidR="00515157" w:rsidRDefault="00515157" w:rsidP="00515157">
      <w:pPr>
        <w:rPr>
          <w:rFonts w:ascii="Arial" w:hAnsi="Arial" w:cs="Arial"/>
          <w:b/>
          <w:sz w:val="24"/>
        </w:rPr>
      </w:pPr>
      <w:r>
        <w:rPr>
          <w:rFonts w:ascii="Arial" w:hAnsi="Arial" w:cs="Arial"/>
          <w:b/>
          <w:color w:val="0000FF"/>
          <w:sz w:val="24"/>
        </w:rPr>
        <w:t>R4-2213240</w:t>
      </w:r>
      <w:r>
        <w:rPr>
          <w:rFonts w:ascii="Arial" w:hAnsi="Arial" w:cs="Arial"/>
          <w:b/>
          <w:color w:val="0000FF"/>
          <w:sz w:val="24"/>
        </w:rPr>
        <w:tab/>
      </w:r>
      <w:r>
        <w:rPr>
          <w:rFonts w:ascii="Arial" w:hAnsi="Arial" w:cs="Arial"/>
          <w:b/>
          <w:sz w:val="24"/>
        </w:rPr>
        <w:t>CR on Test test_ACS_IBB_OBB 38.176-2</w:t>
      </w:r>
    </w:p>
    <w:p w14:paraId="51CCABC5"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v17.1.0</w:t>
      </w:r>
      <w:r>
        <w:rPr>
          <w:i/>
        </w:rPr>
        <w:tab/>
        <w:t xml:space="preserve">  CR-  rev  Cat: B (Rel-17)</w:t>
      </w:r>
      <w:r>
        <w:rPr>
          <w:i/>
        </w:rPr>
        <w:br/>
      </w:r>
      <w:r>
        <w:rPr>
          <w:i/>
        </w:rPr>
        <w:br/>
      </w:r>
      <w:r>
        <w:rPr>
          <w:i/>
        </w:rPr>
        <w:tab/>
      </w:r>
      <w:r>
        <w:rPr>
          <w:i/>
        </w:rPr>
        <w:tab/>
      </w:r>
      <w:r>
        <w:rPr>
          <w:i/>
        </w:rPr>
        <w:tab/>
      </w:r>
      <w:r>
        <w:rPr>
          <w:i/>
        </w:rPr>
        <w:tab/>
      </w:r>
      <w:r>
        <w:rPr>
          <w:i/>
        </w:rPr>
        <w:tab/>
        <w:t>Source: Ericsson</w:t>
      </w:r>
    </w:p>
    <w:p w14:paraId="2F7D4B92" w14:textId="77777777" w:rsidR="00515157" w:rsidRDefault="00515157" w:rsidP="00515157">
      <w:pPr>
        <w:rPr>
          <w:rFonts w:ascii="Arial" w:hAnsi="Arial" w:cs="Arial"/>
          <w:b/>
        </w:rPr>
      </w:pPr>
      <w:r>
        <w:rPr>
          <w:rFonts w:ascii="Arial" w:hAnsi="Arial" w:cs="Arial"/>
          <w:b/>
        </w:rPr>
        <w:t xml:space="preserve">Abstract: </w:t>
      </w:r>
    </w:p>
    <w:p w14:paraId="5C4108C1" w14:textId="77777777" w:rsidR="00515157" w:rsidRDefault="00515157" w:rsidP="00515157">
      <w:r>
        <w:t>CR to introduce the ACS_IBB_OBB test for Rel-17 eIAB</w:t>
      </w:r>
    </w:p>
    <w:p w14:paraId="08EF97E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R4-2214822</w:t>
      </w:r>
      <w:r>
        <w:rPr>
          <w:color w:val="993300"/>
          <w:u w:val="single"/>
        </w:rPr>
        <w:t>.</w:t>
      </w:r>
    </w:p>
    <w:p w14:paraId="446E5D58" w14:textId="30D4A66E" w:rsidR="00515157" w:rsidRDefault="00515157" w:rsidP="00515157">
      <w:pPr>
        <w:rPr>
          <w:rFonts w:ascii="Arial" w:hAnsi="Arial" w:cs="Arial"/>
          <w:b/>
          <w:sz w:val="24"/>
        </w:rPr>
      </w:pPr>
      <w:r>
        <w:rPr>
          <w:rFonts w:ascii="Arial" w:hAnsi="Arial" w:cs="Arial"/>
          <w:b/>
          <w:color w:val="0000FF"/>
          <w:sz w:val="24"/>
        </w:rPr>
        <w:t>R4-2214205</w:t>
      </w:r>
      <w:r>
        <w:rPr>
          <w:rFonts w:ascii="Arial" w:hAnsi="Arial" w:cs="Arial"/>
          <w:b/>
          <w:color w:val="0000FF"/>
          <w:sz w:val="24"/>
        </w:rPr>
        <w:tab/>
      </w:r>
      <w:r>
        <w:rPr>
          <w:rFonts w:ascii="Arial" w:hAnsi="Arial" w:cs="Arial"/>
          <w:b/>
          <w:sz w:val="24"/>
        </w:rPr>
        <w:t>Draft CR to TS38.176-1 on IAB unwanted emissions</w:t>
      </w:r>
    </w:p>
    <w:p w14:paraId="2DBD2C1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v17.1.0</w:t>
      </w:r>
      <w:r>
        <w:rPr>
          <w:i/>
        </w:rPr>
        <w:tab/>
        <w:t xml:space="preserve">  CR-  rev  Cat: B (Rel-17)</w:t>
      </w:r>
      <w:r>
        <w:rPr>
          <w:i/>
        </w:rPr>
        <w:br/>
      </w:r>
      <w:r>
        <w:rPr>
          <w:i/>
        </w:rPr>
        <w:br/>
      </w:r>
      <w:r>
        <w:rPr>
          <w:i/>
        </w:rPr>
        <w:tab/>
      </w:r>
      <w:r>
        <w:rPr>
          <w:i/>
        </w:rPr>
        <w:tab/>
      </w:r>
      <w:r>
        <w:rPr>
          <w:i/>
        </w:rPr>
        <w:tab/>
      </w:r>
      <w:r>
        <w:rPr>
          <w:i/>
        </w:rPr>
        <w:tab/>
      </w:r>
      <w:r>
        <w:rPr>
          <w:i/>
        </w:rPr>
        <w:tab/>
        <w:t>Source: ZTE</w:t>
      </w:r>
    </w:p>
    <w:p w14:paraId="2DDCA53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019ACE" w14:textId="57267FAB" w:rsidR="00515157" w:rsidRDefault="00515157" w:rsidP="00515157">
      <w:pPr>
        <w:rPr>
          <w:rFonts w:ascii="Arial" w:hAnsi="Arial" w:cs="Arial"/>
          <w:b/>
          <w:sz w:val="24"/>
        </w:rPr>
      </w:pPr>
      <w:r>
        <w:rPr>
          <w:rFonts w:ascii="Arial" w:hAnsi="Arial" w:cs="Arial"/>
          <w:b/>
          <w:color w:val="0000FF"/>
          <w:sz w:val="24"/>
        </w:rPr>
        <w:t>R4-2214206</w:t>
      </w:r>
      <w:r>
        <w:rPr>
          <w:rFonts w:ascii="Arial" w:hAnsi="Arial" w:cs="Arial"/>
          <w:b/>
          <w:color w:val="0000FF"/>
          <w:sz w:val="24"/>
        </w:rPr>
        <w:tab/>
      </w:r>
      <w:r>
        <w:rPr>
          <w:rFonts w:ascii="Arial" w:hAnsi="Arial" w:cs="Arial"/>
          <w:b/>
          <w:sz w:val="24"/>
        </w:rPr>
        <w:t>Draft CR to TS38.176-2 on IAB unwanted emissions</w:t>
      </w:r>
    </w:p>
    <w:p w14:paraId="41C2A45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v17.1.0</w:t>
      </w:r>
      <w:r>
        <w:rPr>
          <w:i/>
        </w:rPr>
        <w:tab/>
        <w:t xml:space="preserve">  CR-  rev  Cat: B (Rel-17)</w:t>
      </w:r>
      <w:r>
        <w:rPr>
          <w:i/>
        </w:rPr>
        <w:br/>
      </w:r>
      <w:r>
        <w:rPr>
          <w:i/>
        </w:rPr>
        <w:br/>
      </w:r>
      <w:r>
        <w:rPr>
          <w:i/>
        </w:rPr>
        <w:tab/>
      </w:r>
      <w:r>
        <w:rPr>
          <w:i/>
        </w:rPr>
        <w:tab/>
      </w:r>
      <w:r>
        <w:rPr>
          <w:i/>
        </w:rPr>
        <w:tab/>
      </w:r>
      <w:r>
        <w:rPr>
          <w:i/>
        </w:rPr>
        <w:tab/>
      </w:r>
      <w:r>
        <w:rPr>
          <w:i/>
        </w:rPr>
        <w:tab/>
        <w:t>Source: ZTE</w:t>
      </w:r>
    </w:p>
    <w:p w14:paraId="7E0600F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FCA499" w14:textId="0E75CD51" w:rsidR="00515157" w:rsidRDefault="00515157" w:rsidP="00515157">
      <w:pPr>
        <w:rPr>
          <w:rFonts w:ascii="Arial" w:hAnsi="Arial" w:cs="Arial"/>
          <w:b/>
          <w:sz w:val="24"/>
        </w:rPr>
      </w:pPr>
      <w:r>
        <w:rPr>
          <w:rFonts w:ascii="Arial" w:hAnsi="Arial" w:cs="Arial"/>
          <w:b/>
          <w:color w:val="0000FF"/>
          <w:sz w:val="24"/>
        </w:rPr>
        <w:t>R4-2214775</w:t>
      </w:r>
      <w:r>
        <w:rPr>
          <w:rFonts w:ascii="Arial" w:hAnsi="Arial" w:cs="Arial"/>
          <w:b/>
          <w:color w:val="0000FF"/>
          <w:sz w:val="24"/>
        </w:rPr>
        <w:tab/>
      </w:r>
      <w:r>
        <w:rPr>
          <w:rFonts w:ascii="Arial" w:hAnsi="Arial" w:cs="Arial"/>
          <w:b/>
          <w:sz w:val="24"/>
        </w:rPr>
        <w:t>Draft CR to TS38.176-1 on Transmitter intermodulation</w:t>
      </w:r>
    </w:p>
    <w:p w14:paraId="759F5C3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v17.1.0</w:t>
      </w:r>
      <w:r>
        <w:rPr>
          <w:i/>
        </w:rPr>
        <w:tab/>
        <w:t xml:space="preserve">  CR-  rev  Cat: B (Rel-17)</w:t>
      </w:r>
      <w:r>
        <w:rPr>
          <w:i/>
        </w:rPr>
        <w:br/>
      </w:r>
      <w:r>
        <w:rPr>
          <w:i/>
        </w:rPr>
        <w:br/>
      </w:r>
      <w:r>
        <w:rPr>
          <w:i/>
        </w:rPr>
        <w:tab/>
      </w:r>
      <w:r>
        <w:rPr>
          <w:i/>
        </w:rPr>
        <w:tab/>
      </w:r>
      <w:r>
        <w:rPr>
          <w:i/>
        </w:rPr>
        <w:tab/>
      </w:r>
      <w:r>
        <w:rPr>
          <w:i/>
        </w:rPr>
        <w:tab/>
      </w:r>
      <w:r>
        <w:rPr>
          <w:i/>
        </w:rPr>
        <w:tab/>
        <w:t>Source: Samsung</w:t>
      </w:r>
    </w:p>
    <w:p w14:paraId="47CF6E4F" w14:textId="77777777" w:rsidR="00515157" w:rsidRDefault="00515157" w:rsidP="00515157">
      <w:pPr>
        <w:rPr>
          <w:color w:val="808080"/>
        </w:rPr>
      </w:pPr>
      <w:r>
        <w:rPr>
          <w:color w:val="808080"/>
        </w:rPr>
        <w:t>(Replaces R4-2212482)</w:t>
      </w:r>
    </w:p>
    <w:p w14:paraId="40D9F7A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5264E1" w14:textId="345D6E5C" w:rsidR="00515157" w:rsidRDefault="00515157" w:rsidP="00515157">
      <w:pPr>
        <w:rPr>
          <w:rFonts w:ascii="Arial" w:hAnsi="Arial" w:cs="Arial"/>
          <w:b/>
          <w:sz w:val="24"/>
        </w:rPr>
      </w:pPr>
      <w:r>
        <w:rPr>
          <w:rFonts w:ascii="Arial" w:hAnsi="Arial" w:cs="Arial"/>
          <w:b/>
          <w:color w:val="0000FF"/>
          <w:sz w:val="24"/>
        </w:rPr>
        <w:t>R4-2214776</w:t>
      </w:r>
      <w:r>
        <w:rPr>
          <w:rFonts w:ascii="Arial" w:hAnsi="Arial" w:cs="Arial"/>
          <w:b/>
          <w:color w:val="0000FF"/>
          <w:sz w:val="24"/>
        </w:rPr>
        <w:tab/>
      </w:r>
      <w:r>
        <w:rPr>
          <w:rFonts w:ascii="Arial" w:hAnsi="Arial" w:cs="Arial"/>
          <w:b/>
          <w:sz w:val="24"/>
        </w:rPr>
        <w:t>Draft CR to TS38.176-2 on OTA Receiver intermodulation</w:t>
      </w:r>
    </w:p>
    <w:p w14:paraId="01F9634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v17.1.0</w:t>
      </w:r>
      <w:r>
        <w:rPr>
          <w:i/>
        </w:rPr>
        <w:tab/>
        <w:t xml:space="preserve">  CR-  rev  Cat: B (Rel-17)</w:t>
      </w:r>
      <w:r>
        <w:rPr>
          <w:i/>
        </w:rPr>
        <w:br/>
      </w:r>
      <w:r>
        <w:rPr>
          <w:i/>
        </w:rPr>
        <w:br/>
      </w:r>
      <w:r>
        <w:rPr>
          <w:i/>
        </w:rPr>
        <w:tab/>
      </w:r>
      <w:r>
        <w:rPr>
          <w:i/>
        </w:rPr>
        <w:tab/>
      </w:r>
      <w:r>
        <w:rPr>
          <w:i/>
        </w:rPr>
        <w:tab/>
      </w:r>
      <w:r>
        <w:rPr>
          <w:i/>
        </w:rPr>
        <w:tab/>
      </w:r>
      <w:r>
        <w:rPr>
          <w:i/>
        </w:rPr>
        <w:tab/>
        <w:t>Source: Samsung</w:t>
      </w:r>
    </w:p>
    <w:p w14:paraId="72169697" w14:textId="77777777" w:rsidR="00515157" w:rsidRDefault="00515157" w:rsidP="00515157">
      <w:pPr>
        <w:rPr>
          <w:color w:val="808080"/>
        </w:rPr>
      </w:pPr>
      <w:r>
        <w:rPr>
          <w:color w:val="808080"/>
        </w:rPr>
        <w:t>(Replaces R4-2212484)</w:t>
      </w:r>
    </w:p>
    <w:p w14:paraId="7A279D3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5F9177" w14:textId="7749D5BC" w:rsidR="00515157" w:rsidRDefault="00515157" w:rsidP="00515157">
      <w:pPr>
        <w:rPr>
          <w:rFonts w:ascii="Arial" w:hAnsi="Arial" w:cs="Arial"/>
          <w:b/>
          <w:sz w:val="24"/>
        </w:rPr>
      </w:pPr>
      <w:r>
        <w:rPr>
          <w:rFonts w:ascii="Arial" w:hAnsi="Arial" w:cs="Arial"/>
          <w:b/>
          <w:color w:val="0000FF"/>
          <w:sz w:val="24"/>
        </w:rPr>
        <w:t>R4-2214805</w:t>
      </w:r>
      <w:r>
        <w:rPr>
          <w:rFonts w:ascii="Arial" w:hAnsi="Arial" w:cs="Arial"/>
          <w:b/>
          <w:color w:val="0000FF"/>
          <w:sz w:val="24"/>
        </w:rPr>
        <w:tab/>
      </w:r>
      <w:r>
        <w:rPr>
          <w:rFonts w:ascii="Arial" w:hAnsi="Arial" w:cs="Arial"/>
          <w:b/>
          <w:sz w:val="24"/>
        </w:rPr>
        <w:t>Draft CR to TS 38.176-1 with eIAB Rel-17 updates to Rx spurious emissions.</w:t>
      </w:r>
    </w:p>
    <w:p w14:paraId="62A298A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8AE1FCC" w14:textId="77777777" w:rsidR="00515157" w:rsidRDefault="00515157" w:rsidP="00515157">
      <w:pPr>
        <w:rPr>
          <w:color w:val="808080"/>
        </w:rPr>
      </w:pPr>
      <w:r>
        <w:rPr>
          <w:color w:val="808080"/>
        </w:rPr>
        <w:t>(Replaces R4-2212843)</w:t>
      </w:r>
    </w:p>
    <w:p w14:paraId="1B283D0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997645" w14:textId="4977196C" w:rsidR="00515157" w:rsidRDefault="00515157" w:rsidP="00515157">
      <w:pPr>
        <w:rPr>
          <w:rFonts w:ascii="Arial" w:hAnsi="Arial" w:cs="Arial"/>
          <w:b/>
          <w:sz w:val="24"/>
        </w:rPr>
      </w:pPr>
      <w:r>
        <w:rPr>
          <w:rFonts w:ascii="Arial" w:hAnsi="Arial" w:cs="Arial"/>
          <w:b/>
          <w:color w:val="0000FF"/>
          <w:sz w:val="24"/>
        </w:rPr>
        <w:t>R4-2214806</w:t>
      </w:r>
      <w:r>
        <w:rPr>
          <w:rFonts w:ascii="Arial" w:hAnsi="Arial" w:cs="Arial"/>
          <w:b/>
          <w:color w:val="0000FF"/>
          <w:sz w:val="24"/>
        </w:rPr>
        <w:tab/>
      </w:r>
      <w:r>
        <w:rPr>
          <w:rFonts w:ascii="Arial" w:hAnsi="Arial" w:cs="Arial"/>
          <w:b/>
          <w:sz w:val="24"/>
        </w:rPr>
        <w:t>Draft CR to TS 38.176-2 with eIAB Rel-17 updates to Rx spurious emissions.</w:t>
      </w:r>
    </w:p>
    <w:p w14:paraId="0670FCE3"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4BC8140" w14:textId="77777777" w:rsidR="00515157" w:rsidRDefault="00515157" w:rsidP="00515157">
      <w:pPr>
        <w:rPr>
          <w:color w:val="808080"/>
        </w:rPr>
      </w:pPr>
      <w:r>
        <w:rPr>
          <w:color w:val="808080"/>
        </w:rPr>
        <w:t>(Replaces R4-2212844)</w:t>
      </w:r>
    </w:p>
    <w:p w14:paraId="4E239A9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1719E0" w14:textId="76A5FA31" w:rsidR="00515157" w:rsidRDefault="00515157" w:rsidP="00515157">
      <w:pPr>
        <w:rPr>
          <w:rFonts w:ascii="Arial" w:hAnsi="Arial" w:cs="Arial"/>
          <w:b/>
          <w:sz w:val="24"/>
        </w:rPr>
      </w:pPr>
      <w:r>
        <w:rPr>
          <w:rFonts w:ascii="Arial" w:hAnsi="Arial" w:cs="Arial"/>
          <w:b/>
          <w:color w:val="0000FF"/>
          <w:sz w:val="24"/>
        </w:rPr>
        <w:t>R4-2214821</w:t>
      </w:r>
      <w:r>
        <w:rPr>
          <w:rFonts w:ascii="Arial" w:hAnsi="Arial" w:cs="Arial"/>
          <w:b/>
          <w:color w:val="0000FF"/>
          <w:sz w:val="24"/>
        </w:rPr>
        <w:tab/>
      </w:r>
      <w:r>
        <w:rPr>
          <w:rFonts w:ascii="Arial" w:hAnsi="Arial" w:cs="Arial"/>
          <w:b/>
          <w:sz w:val="24"/>
        </w:rPr>
        <w:t>CR on Test test_ACS_IBB_OBB 38.176-1</w:t>
      </w:r>
    </w:p>
    <w:p w14:paraId="16C14D6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v17.1.0</w:t>
      </w:r>
      <w:r>
        <w:rPr>
          <w:i/>
        </w:rPr>
        <w:tab/>
        <w:t xml:space="preserve">  CR-  rev  Cat: B (Rel-17)</w:t>
      </w:r>
      <w:r>
        <w:rPr>
          <w:i/>
        </w:rPr>
        <w:br/>
      </w:r>
      <w:r>
        <w:rPr>
          <w:i/>
        </w:rPr>
        <w:br/>
      </w:r>
      <w:r>
        <w:rPr>
          <w:i/>
        </w:rPr>
        <w:tab/>
      </w:r>
      <w:r>
        <w:rPr>
          <w:i/>
        </w:rPr>
        <w:tab/>
      </w:r>
      <w:r>
        <w:rPr>
          <w:i/>
        </w:rPr>
        <w:tab/>
      </w:r>
      <w:r>
        <w:rPr>
          <w:i/>
        </w:rPr>
        <w:tab/>
      </w:r>
      <w:r>
        <w:rPr>
          <w:i/>
        </w:rPr>
        <w:tab/>
        <w:t>Source: Ericsson</w:t>
      </w:r>
    </w:p>
    <w:p w14:paraId="13773F2E" w14:textId="77777777" w:rsidR="00515157" w:rsidRDefault="00515157" w:rsidP="00515157">
      <w:pPr>
        <w:rPr>
          <w:color w:val="808080"/>
        </w:rPr>
      </w:pPr>
      <w:r>
        <w:rPr>
          <w:color w:val="808080"/>
        </w:rPr>
        <w:t>(Replaces R4-2213239)</w:t>
      </w:r>
    </w:p>
    <w:p w14:paraId="11C6762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7C18C5" w14:textId="49073F1D" w:rsidR="00515157" w:rsidRDefault="00515157" w:rsidP="00515157">
      <w:pPr>
        <w:rPr>
          <w:rFonts w:ascii="Arial" w:hAnsi="Arial" w:cs="Arial"/>
          <w:b/>
          <w:sz w:val="24"/>
        </w:rPr>
      </w:pPr>
      <w:r>
        <w:rPr>
          <w:rFonts w:ascii="Arial" w:hAnsi="Arial" w:cs="Arial"/>
          <w:b/>
          <w:color w:val="0000FF"/>
          <w:sz w:val="24"/>
        </w:rPr>
        <w:t>R4-2214822</w:t>
      </w:r>
      <w:r>
        <w:rPr>
          <w:rFonts w:ascii="Arial" w:hAnsi="Arial" w:cs="Arial"/>
          <w:b/>
          <w:color w:val="0000FF"/>
          <w:sz w:val="24"/>
        </w:rPr>
        <w:tab/>
      </w:r>
      <w:r>
        <w:rPr>
          <w:rFonts w:ascii="Arial" w:hAnsi="Arial" w:cs="Arial"/>
          <w:b/>
          <w:sz w:val="24"/>
        </w:rPr>
        <w:t>CR on Test test_ACS_IBB_OBB 38.176-2</w:t>
      </w:r>
    </w:p>
    <w:p w14:paraId="6125BC9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v17.1.0</w:t>
      </w:r>
      <w:r>
        <w:rPr>
          <w:i/>
        </w:rPr>
        <w:tab/>
        <w:t xml:space="preserve">  CR-  rev  Cat: B (Rel-17)</w:t>
      </w:r>
      <w:r>
        <w:rPr>
          <w:i/>
        </w:rPr>
        <w:br/>
      </w:r>
      <w:r>
        <w:rPr>
          <w:i/>
        </w:rPr>
        <w:br/>
      </w:r>
      <w:r>
        <w:rPr>
          <w:i/>
        </w:rPr>
        <w:tab/>
      </w:r>
      <w:r>
        <w:rPr>
          <w:i/>
        </w:rPr>
        <w:tab/>
      </w:r>
      <w:r>
        <w:rPr>
          <w:i/>
        </w:rPr>
        <w:tab/>
      </w:r>
      <w:r>
        <w:rPr>
          <w:i/>
        </w:rPr>
        <w:tab/>
      </w:r>
      <w:r>
        <w:rPr>
          <w:i/>
        </w:rPr>
        <w:tab/>
        <w:t>Source: Ericsson</w:t>
      </w:r>
    </w:p>
    <w:p w14:paraId="3C18FADE" w14:textId="77777777" w:rsidR="00515157" w:rsidRDefault="00515157" w:rsidP="00515157">
      <w:pPr>
        <w:rPr>
          <w:color w:val="808080"/>
        </w:rPr>
      </w:pPr>
      <w:r>
        <w:rPr>
          <w:color w:val="808080"/>
        </w:rPr>
        <w:t>(Replaces R4-2213240)</w:t>
      </w:r>
    </w:p>
    <w:p w14:paraId="7708DC5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3C791E" w14:textId="77777777" w:rsidR="00515157" w:rsidRDefault="00515157" w:rsidP="00515157">
      <w:pPr>
        <w:pStyle w:val="Heading4"/>
      </w:pPr>
      <w:bookmarkStart w:id="287" w:name="_Toc113047773"/>
      <w:r>
        <w:t>9.15.3</w:t>
      </w:r>
      <w:r>
        <w:tab/>
        <w:t>RRM core requirements maintenance</w:t>
      </w:r>
      <w:bookmarkEnd w:id="287"/>
    </w:p>
    <w:p w14:paraId="5D6FA526" w14:textId="77777777" w:rsidR="00515157" w:rsidRDefault="00515157" w:rsidP="00515157">
      <w:pPr>
        <w:pStyle w:val="Heading4"/>
      </w:pPr>
      <w:bookmarkStart w:id="288" w:name="_Toc113047774"/>
      <w:r>
        <w:t>9.15.4</w:t>
      </w:r>
      <w:r>
        <w:tab/>
        <w:t>Moderator summary and conclusions</w:t>
      </w:r>
      <w:bookmarkEnd w:id="288"/>
    </w:p>
    <w:p w14:paraId="360D1C7E" w14:textId="44A72300" w:rsidR="00515157" w:rsidRDefault="00515157" w:rsidP="00515157">
      <w:pPr>
        <w:rPr>
          <w:rFonts w:ascii="Arial" w:hAnsi="Arial" w:cs="Arial"/>
          <w:b/>
          <w:sz w:val="24"/>
        </w:rPr>
      </w:pPr>
      <w:r>
        <w:rPr>
          <w:rFonts w:ascii="Arial" w:hAnsi="Arial" w:cs="Arial"/>
          <w:b/>
          <w:color w:val="0000FF"/>
          <w:sz w:val="24"/>
        </w:rPr>
        <w:t>R4-2214140</w:t>
      </w:r>
      <w:r>
        <w:rPr>
          <w:rFonts w:ascii="Arial" w:hAnsi="Arial" w:cs="Arial"/>
          <w:b/>
          <w:color w:val="0000FF"/>
          <w:sz w:val="24"/>
        </w:rPr>
        <w:tab/>
      </w:r>
      <w:r>
        <w:rPr>
          <w:rFonts w:ascii="Arial" w:hAnsi="Arial" w:cs="Arial"/>
          <w:b/>
          <w:sz w:val="24"/>
        </w:rPr>
        <w:t>Email Discussion Summary for [104-e][220] NR_IAB_enh_RRM</w:t>
      </w:r>
    </w:p>
    <w:p w14:paraId="03C2FC7C"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535581C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F6987B" w14:textId="7EB587A1" w:rsidR="00515157" w:rsidRDefault="00515157" w:rsidP="00515157">
      <w:pPr>
        <w:rPr>
          <w:rFonts w:ascii="Arial" w:hAnsi="Arial" w:cs="Arial"/>
          <w:b/>
          <w:sz w:val="24"/>
        </w:rPr>
      </w:pPr>
      <w:r>
        <w:rPr>
          <w:rFonts w:ascii="Arial" w:hAnsi="Arial" w:cs="Arial"/>
          <w:b/>
          <w:color w:val="0000FF"/>
          <w:sz w:val="24"/>
        </w:rPr>
        <w:t>R4-2214171</w:t>
      </w:r>
      <w:r>
        <w:rPr>
          <w:rFonts w:ascii="Arial" w:hAnsi="Arial" w:cs="Arial"/>
          <w:b/>
          <w:color w:val="0000FF"/>
          <w:sz w:val="24"/>
        </w:rPr>
        <w:tab/>
      </w:r>
      <w:r>
        <w:rPr>
          <w:rFonts w:ascii="Arial" w:hAnsi="Arial" w:cs="Arial"/>
          <w:b/>
          <w:sz w:val="24"/>
        </w:rPr>
        <w:t>Email Discussion Summary for [104-e][311] NR_eIAB_RFMaintenance</w:t>
      </w:r>
    </w:p>
    <w:p w14:paraId="5600FF06"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3380F5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R4-2214300</w:t>
      </w:r>
      <w:r>
        <w:rPr>
          <w:color w:val="993300"/>
          <w:u w:val="single"/>
        </w:rPr>
        <w:t>.</w:t>
      </w:r>
    </w:p>
    <w:p w14:paraId="15212866" w14:textId="275E385D" w:rsidR="00515157" w:rsidRDefault="00515157" w:rsidP="00515157">
      <w:pPr>
        <w:rPr>
          <w:rFonts w:ascii="Arial" w:hAnsi="Arial" w:cs="Arial"/>
          <w:b/>
          <w:sz w:val="24"/>
        </w:rPr>
      </w:pPr>
      <w:r>
        <w:rPr>
          <w:rFonts w:ascii="Arial" w:hAnsi="Arial" w:cs="Arial"/>
          <w:b/>
          <w:color w:val="0000FF"/>
          <w:sz w:val="24"/>
        </w:rPr>
        <w:t>R4-2214300</w:t>
      </w:r>
      <w:r>
        <w:rPr>
          <w:rFonts w:ascii="Arial" w:hAnsi="Arial" w:cs="Arial"/>
          <w:b/>
          <w:color w:val="0000FF"/>
          <w:sz w:val="24"/>
        </w:rPr>
        <w:tab/>
      </w:r>
      <w:r>
        <w:rPr>
          <w:rFonts w:ascii="Arial" w:hAnsi="Arial" w:cs="Arial"/>
          <w:b/>
          <w:sz w:val="24"/>
        </w:rPr>
        <w:t>Email Discussion Summary for [104-e][311] NR_eIAB_RFMaintenance</w:t>
      </w:r>
    </w:p>
    <w:p w14:paraId="2285467E"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10AA862" w14:textId="77777777" w:rsidR="00515157" w:rsidRDefault="00515157" w:rsidP="00515157">
      <w:pPr>
        <w:rPr>
          <w:color w:val="808080"/>
        </w:rPr>
      </w:pPr>
      <w:r>
        <w:rPr>
          <w:color w:val="808080"/>
        </w:rPr>
        <w:t>(Replaces R4-2214171)</w:t>
      </w:r>
    </w:p>
    <w:p w14:paraId="54C1986C" w14:textId="69113420" w:rsidR="009C2800" w:rsidRDefault="009C2800" w:rsidP="00515157">
      <w:pPr>
        <w:rPr>
          <w:rFonts w:ascii="Arial" w:hAnsi="Arial" w:cs="Arial"/>
          <w:b/>
        </w:rPr>
      </w:pPr>
      <w:r>
        <w:rPr>
          <w:rFonts w:ascii="Arial" w:hAnsi="Arial" w:cs="Arial"/>
          <w:b/>
        </w:rPr>
        <w:t>Discussion:</w:t>
      </w:r>
    </w:p>
    <w:p w14:paraId="5409B05A" w14:textId="7B941263" w:rsidR="009C2800" w:rsidRPr="009D4B38" w:rsidRDefault="009C2800" w:rsidP="00515157">
      <w:pPr>
        <w:rPr>
          <w:b/>
          <w:u w:val="single"/>
        </w:rPr>
      </w:pPr>
      <w:r w:rsidRPr="009D4B38">
        <w:rPr>
          <w:b/>
          <w:u w:val="single"/>
        </w:rPr>
        <w:t>Issue 1-1: Test applicability</w:t>
      </w:r>
    </w:p>
    <w:p w14:paraId="46F697B6" w14:textId="6F70B26B" w:rsidR="009C2800" w:rsidRPr="009C2800" w:rsidRDefault="009D4B38" w:rsidP="009D4B38">
      <w:pPr>
        <w:pStyle w:val="B1"/>
      </w:pPr>
      <w:r>
        <w:t>-</w:t>
      </w:r>
      <w:r w:rsidR="009C2800" w:rsidRPr="009C2800">
        <w:tab/>
        <w:t>Option 2: test applicability can be embedded in test configuration table as in R4-2213241/2</w:t>
      </w:r>
    </w:p>
    <w:p w14:paraId="7A926B67" w14:textId="66EA561E" w:rsidR="009C2800" w:rsidRPr="009D4B38" w:rsidRDefault="009C2800" w:rsidP="00515157">
      <w:pPr>
        <w:rPr>
          <w:b/>
        </w:rPr>
      </w:pPr>
      <w:r w:rsidRPr="009D4B38">
        <w:rPr>
          <w:b/>
          <w:highlight w:val="green"/>
        </w:rPr>
        <w:t>Agreement:</w:t>
      </w:r>
    </w:p>
    <w:p w14:paraId="511162D4" w14:textId="42DC8BDB" w:rsidR="009C2800" w:rsidRPr="009C2800" w:rsidRDefault="009D4B38" w:rsidP="009D4B38">
      <w:pPr>
        <w:pStyle w:val="B1"/>
      </w:pPr>
      <w:r>
        <w:t>-</w:t>
      </w:r>
      <w:r w:rsidR="009C2800" w:rsidRPr="009C2800">
        <w:tab/>
        <w:t xml:space="preserve">Option 2 agreed </w:t>
      </w:r>
    </w:p>
    <w:p w14:paraId="5D929E0C" w14:textId="4639DB1E" w:rsidR="009C2800" w:rsidRPr="009C2800" w:rsidRDefault="009D4B38" w:rsidP="009D4B38">
      <w:pPr>
        <w:pStyle w:val="B1"/>
      </w:pPr>
      <w:r>
        <w:lastRenderedPageBreak/>
        <w:t>-</w:t>
      </w:r>
      <w:r w:rsidR="009C2800" w:rsidRPr="009C2800">
        <w:tab/>
        <w:t>No need to introduce conformance test cases for  reference sensitivity with IAB simultaneous operation.</w:t>
      </w:r>
    </w:p>
    <w:p w14:paraId="0A9C198A" w14:textId="218C878B" w:rsidR="009C2800" w:rsidRPr="009C2800" w:rsidRDefault="009C2800" w:rsidP="009C2800">
      <w:pPr>
        <w:rPr>
          <w:bCs/>
        </w:rPr>
      </w:pPr>
    </w:p>
    <w:p w14:paraId="2738B31E" w14:textId="78C17DDA" w:rsidR="009C2800" w:rsidRPr="009D4B38" w:rsidRDefault="009C2800" w:rsidP="009C2800">
      <w:pPr>
        <w:rPr>
          <w:b/>
          <w:u w:val="single"/>
        </w:rPr>
      </w:pPr>
      <w:r w:rsidRPr="009D4B38">
        <w:rPr>
          <w:b/>
          <w:u w:val="single"/>
        </w:rPr>
        <w:t>Issue 1-2: Test set-up in Annex D for type 1-H receiver requirement</w:t>
      </w:r>
    </w:p>
    <w:p w14:paraId="32061C1E" w14:textId="4E5D71FC" w:rsidR="009C2800" w:rsidRPr="009D4B38" w:rsidRDefault="009C2800" w:rsidP="009C2800">
      <w:pPr>
        <w:rPr>
          <w:b/>
        </w:rPr>
      </w:pPr>
      <w:r w:rsidRPr="009D4B38">
        <w:rPr>
          <w:b/>
          <w:highlight w:val="green"/>
        </w:rPr>
        <w:t>Agreement:</w:t>
      </w:r>
    </w:p>
    <w:p w14:paraId="1D4751AD" w14:textId="43F81FF1" w:rsidR="009C2800" w:rsidRPr="009C2800" w:rsidRDefault="009D4B38" w:rsidP="009D4B38">
      <w:pPr>
        <w:pStyle w:val="B1"/>
      </w:pPr>
      <w:r>
        <w:t>-</w:t>
      </w:r>
      <w:r w:rsidR="009C2800" w:rsidRPr="009C2800">
        <w:tab/>
        <w:t>Update needed for Annex D.2.3 and D.2.6 in TS38.176-1 to enable the illustration of simultaneous reception between IAB-MT and IAB-DU with multiple connectors</w:t>
      </w:r>
    </w:p>
    <w:p w14:paraId="71EABFD0" w14:textId="7EACFA26" w:rsidR="009C2800" w:rsidRPr="009C2800" w:rsidRDefault="005936CC" w:rsidP="005936CC">
      <w:pPr>
        <w:pStyle w:val="B1"/>
      </w:pPr>
      <w:r>
        <w:t>-</w:t>
      </w:r>
      <w:r w:rsidR="009C2800" w:rsidRPr="009C2800">
        <w:tab/>
        <w:t>Update TPs for test cases to allow flexibility on single connector and shared connectors</w:t>
      </w:r>
    </w:p>
    <w:p w14:paraId="36883A79" w14:textId="67237FD0" w:rsidR="009C2800" w:rsidRPr="009C2800" w:rsidRDefault="009C2800" w:rsidP="009C2800">
      <w:pPr>
        <w:rPr>
          <w:bCs/>
        </w:rPr>
      </w:pPr>
    </w:p>
    <w:p w14:paraId="57EB3271" w14:textId="3005DE84" w:rsidR="009C2800" w:rsidRPr="005936CC" w:rsidRDefault="009C2800" w:rsidP="009C2800">
      <w:pPr>
        <w:rPr>
          <w:b/>
          <w:u w:val="single"/>
        </w:rPr>
      </w:pPr>
      <w:r w:rsidRPr="005936CC">
        <w:rPr>
          <w:b/>
          <w:u w:val="single"/>
        </w:rPr>
        <w:t>Issue 1-3: Test model</w:t>
      </w:r>
    </w:p>
    <w:p w14:paraId="2E524E20" w14:textId="6794D33F" w:rsidR="009C2800" w:rsidRPr="009C2800" w:rsidRDefault="005936CC" w:rsidP="005936CC">
      <w:pPr>
        <w:pStyle w:val="B1"/>
      </w:pPr>
      <w:r>
        <w:t>-</w:t>
      </w:r>
      <w:r w:rsidR="009C2800" w:rsidRPr="009C2800">
        <w:tab/>
        <w:t>Option 2: Existing TM including TDD pattern of IAB-DU can be reused for IAB simultaneous operation(R4-2213982)</w:t>
      </w:r>
    </w:p>
    <w:p w14:paraId="6C363249" w14:textId="478E0493" w:rsidR="009C2800" w:rsidRPr="005936CC" w:rsidRDefault="009C2800" w:rsidP="009C2800">
      <w:pPr>
        <w:rPr>
          <w:b/>
        </w:rPr>
      </w:pPr>
      <w:r w:rsidRPr="005936CC">
        <w:rPr>
          <w:b/>
          <w:highlight w:val="green"/>
        </w:rPr>
        <w:t>Agreement:</w:t>
      </w:r>
    </w:p>
    <w:p w14:paraId="7553CFF8" w14:textId="5F83C6E3" w:rsidR="009C2800" w:rsidRDefault="009C2800" w:rsidP="009C2800">
      <w:pPr>
        <w:rPr>
          <w:rFonts w:ascii="Arial" w:hAnsi="Arial" w:cs="Arial"/>
          <w:b/>
        </w:rPr>
      </w:pPr>
      <w:r w:rsidRPr="009C2800">
        <w:rPr>
          <w:bCs/>
        </w:rPr>
        <w:t>Option 2 agreed</w:t>
      </w:r>
    </w:p>
    <w:p w14:paraId="5AFFBE18" w14:textId="77777777" w:rsidR="009C2800" w:rsidRDefault="009C2800" w:rsidP="005936CC"/>
    <w:p w14:paraId="5845A942" w14:textId="5E649C00"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22DD2" w14:textId="77777777" w:rsidR="00515157" w:rsidRDefault="00515157" w:rsidP="00515157">
      <w:pPr>
        <w:pStyle w:val="Heading3"/>
      </w:pPr>
      <w:bookmarkStart w:id="289" w:name="_Toc113047775"/>
      <w:r>
        <w:t>9.16</w:t>
      </w:r>
      <w:r>
        <w:tab/>
        <w:t>NR coverage enhancements</w:t>
      </w:r>
      <w:bookmarkEnd w:id="289"/>
    </w:p>
    <w:p w14:paraId="2B696A6C" w14:textId="77777777" w:rsidR="00515157" w:rsidRDefault="00515157" w:rsidP="00515157">
      <w:pPr>
        <w:pStyle w:val="Heading4"/>
      </w:pPr>
      <w:bookmarkStart w:id="290" w:name="_Toc113047776"/>
      <w:r>
        <w:t>9.16.1</w:t>
      </w:r>
      <w:r>
        <w:tab/>
        <w:t>UE RF requirement maintenance</w:t>
      </w:r>
      <w:bookmarkEnd w:id="290"/>
    </w:p>
    <w:p w14:paraId="3FB68F14" w14:textId="77777777" w:rsidR="00515157" w:rsidRDefault="00515157" w:rsidP="00515157">
      <w:pPr>
        <w:pStyle w:val="Heading5"/>
      </w:pPr>
      <w:bookmarkStart w:id="291" w:name="_Toc113047777"/>
      <w:r>
        <w:t>9.16.1.1</w:t>
      </w:r>
      <w:r>
        <w:tab/>
        <w:t>Phase continuity core requirement maintenance</w:t>
      </w:r>
      <w:bookmarkEnd w:id="291"/>
    </w:p>
    <w:p w14:paraId="64A50AFE" w14:textId="09CA8534" w:rsidR="00515157" w:rsidRDefault="00515157" w:rsidP="00515157">
      <w:pPr>
        <w:rPr>
          <w:rFonts w:ascii="Arial" w:hAnsi="Arial" w:cs="Arial"/>
          <w:b/>
          <w:sz w:val="24"/>
        </w:rPr>
      </w:pPr>
      <w:r>
        <w:rPr>
          <w:rFonts w:ascii="Arial" w:hAnsi="Arial" w:cs="Arial"/>
          <w:b/>
          <w:color w:val="0000FF"/>
          <w:sz w:val="24"/>
        </w:rPr>
        <w:t>R4-2211622</w:t>
      </w:r>
      <w:r>
        <w:rPr>
          <w:rFonts w:ascii="Arial" w:hAnsi="Arial" w:cs="Arial"/>
          <w:b/>
          <w:color w:val="0000FF"/>
          <w:sz w:val="24"/>
        </w:rPr>
        <w:tab/>
      </w:r>
      <w:r>
        <w:rPr>
          <w:rFonts w:ascii="Arial" w:hAnsi="Arial" w:cs="Arial"/>
          <w:b/>
          <w:sz w:val="24"/>
        </w:rPr>
        <w:t>Updated summary of RF agreements for NR coverage enhancements WI</w:t>
      </w:r>
    </w:p>
    <w:p w14:paraId="2DBCF22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China Telecom</w:t>
      </w:r>
    </w:p>
    <w:p w14:paraId="224708E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4DEBA" w14:textId="2AFE0F93" w:rsidR="00515157" w:rsidRDefault="00515157" w:rsidP="00515157">
      <w:pPr>
        <w:rPr>
          <w:rFonts w:ascii="Arial" w:hAnsi="Arial" w:cs="Arial"/>
          <w:b/>
          <w:sz w:val="24"/>
        </w:rPr>
      </w:pPr>
      <w:r>
        <w:rPr>
          <w:rFonts w:ascii="Arial" w:hAnsi="Arial" w:cs="Arial"/>
          <w:b/>
          <w:color w:val="0000FF"/>
          <w:sz w:val="24"/>
        </w:rPr>
        <w:t>R4-2211623</w:t>
      </w:r>
      <w:r>
        <w:rPr>
          <w:rFonts w:ascii="Arial" w:hAnsi="Arial" w:cs="Arial"/>
          <w:b/>
          <w:color w:val="0000FF"/>
          <w:sz w:val="24"/>
        </w:rPr>
        <w:tab/>
      </w:r>
      <w:r>
        <w:rPr>
          <w:rFonts w:ascii="Arial" w:hAnsi="Arial" w:cs="Arial"/>
          <w:b/>
          <w:sz w:val="24"/>
        </w:rPr>
        <w:t>CR: Maintenance of phase continuity requirements for DMRS bundling in FR1</w:t>
      </w:r>
    </w:p>
    <w:p w14:paraId="2212A183"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CR-1135  rev  Cat: F (Rel-17)</w:t>
      </w:r>
      <w:r>
        <w:rPr>
          <w:i/>
        </w:rPr>
        <w:br/>
      </w:r>
      <w:r>
        <w:rPr>
          <w:i/>
        </w:rPr>
        <w:br/>
      </w:r>
      <w:r>
        <w:rPr>
          <w:i/>
        </w:rPr>
        <w:tab/>
      </w:r>
      <w:r>
        <w:rPr>
          <w:i/>
        </w:rPr>
        <w:tab/>
      </w:r>
      <w:r>
        <w:rPr>
          <w:i/>
        </w:rPr>
        <w:tab/>
      </w:r>
      <w:r>
        <w:rPr>
          <w:i/>
        </w:rPr>
        <w:tab/>
      </w:r>
      <w:r>
        <w:rPr>
          <w:i/>
        </w:rPr>
        <w:tab/>
        <w:t>Source: China Telecom</w:t>
      </w:r>
    </w:p>
    <w:p w14:paraId="7BFAB87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R4-2214562</w:t>
      </w:r>
      <w:r>
        <w:rPr>
          <w:color w:val="993300"/>
          <w:u w:val="single"/>
        </w:rPr>
        <w:t>.</w:t>
      </w:r>
    </w:p>
    <w:p w14:paraId="6FA84148" w14:textId="766D58FA" w:rsidR="00515157" w:rsidRDefault="00515157" w:rsidP="00515157">
      <w:pPr>
        <w:rPr>
          <w:rFonts w:ascii="Arial" w:hAnsi="Arial" w:cs="Arial"/>
          <w:b/>
          <w:sz w:val="24"/>
        </w:rPr>
      </w:pPr>
      <w:r>
        <w:rPr>
          <w:rFonts w:ascii="Arial" w:hAnsi="Arial" w:cs="Arial"/>
          <w:b/>
          <w:color w:val="0000FF"/>
          <w:sz w:val="24"/>
        </w:rPr>
        <w:t>R4-2211624</w:t>
      </w:r>
      <w:r>
        <w:rPr>
          <w:rFonts w:ascii="Arial" w:hAnsi="Arial" w:cs="Arial"/>
          <w:b/>
          <w:color w:val="0000FF"/>
          <w:sz w:val="24"/>
        </w:rPr>
        <w:tab/>
      </w:r>
      <w:r>
        <w:rPr>
          <w:rFonts w:ascii="Arial" w:hAnsi="Arial" w:cs="Arial"/>
          <w:b/>
          <w:sz w:val="24"/>
        </w:rPr>
        <w:t>CR: Maintenance of phase continuity requirements for DMRS bundling in FR2</w:t>
      </w:r>
    </w:p>
    <w:p w14:paraId="09993CC2"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v17.6.0</w:t>
      </w:r>
      <w:r>
        <w:rPr>
          <w:i/>
        </w:rPr>
        <w:tab/>
        <w:t xml:space="preserve">  CR-0473  rev  Cat: F (Rel-17)</w:t>
      </w:r>
      <w:r>
        <w:rPr>
          <w:i/>
        </w:rPr>
        <w:br/>
      </w:r>
      <w:r>
        <w:rPr>
          <w:i/>
        </w:rPr>
        <w:br/>
      </w:r>
      <w:r>
        <w:rPr>
          <w:i/>
        </w:rPr>
        <w:tab/>
      </w:r>
      <w:r>
        <w:rPr>
          <w:i/>
        </w:rPr>
        <w:tab/>
      </w:r>
      <w:r>
        <w:rPr>
          <w:i/>
        </w:rPr>
        <w:tab/>
      </w:r>
      <w:r>
        <w:rPr>
          <w:i/>
        </w:rPr>
        <w:tab/>
      </w:r>
      <w:r>
        <w:rPr>
          <w:i/>
        </w:rPr>
        <w:tab/>
        <w:t>Source: China Telecom</w:t>
      </w:r>
    </w:p>
    <w:p w14:paraId="71F4AC0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B58B1" w14:textId="7C2B601C" w:rsidR="00515157" w:rsidRDefault="00515157" w:rsidP="00515157">
      <w:pPr>
        <w:rPr>
          <w:rFonts w:ascii="Arial" w:hAnsi="Arial" w:cs="Arial"/>
          <w:b/>
          <w:sz w:val="24"/>
        </w:rPr>
      </w:pPr>
      <w:r>
        <w:rPr>
          <w:rFonts w:ascii="Arial" w:hAnsi="Arial" w:cs="Arial"/>
          <w:b/>
          <w:color w:val="0000FF"/>
          <w:sz w:val="24"/>
        </w:rPr>
        <w:t>R4-2213247</w:t>
      </w:r>
      <w:r>
        <w:rPr>
          <w:rFonts w:ascii="Arial" w:hAnsi="Arial" w:cs="Arial"/>
          <w:b/>
          <w:color w:val="0000FF"/>
          <w:sz w:val="24"/>
        </w:rPr>
        <w:tab/>
      </w:r>
      <w:r>
        <w:rPr>
          <w:rFonts w:ascii="Arial" w:hAnsi="Arial" w:cs="Arial"/>
          <w:b/>
          <w:sz w:val="24"/>
        </w:rPr>
        <w:t>On DMRS bundling for CA_DC support</w:t>
      </w:r>
    </w:p>
    <w:p w14:paraId="40F8EC0D" w14:textId="77777777" w:rsidR="00515157" w:rsidRDefault="00515157" w:rsidP="00515157">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Ericsson</w:t>
      </w:r>
    </w:p>
    <w:p w14:paraId="0112DB7F" w14:textId="77777777" w:rsidR="00515157" w:rsidRDefault="00515157" w:rsidP="00515157">
      <w:pPr>
        <w:rPr>
          <w:rFonts w:ascii="Arial" w:hAnsi="Arial" w:cs="Arial"/>
          <w:b/>
        </w:rPr>
      </w:pPr>
      <w:r>
        <w:rPr>
          <w:rFonts w:ascii="Arial" w:hAnsi="Arial" w:cs="Arial"/>
          <w:b/>
        </w:rPr>
        <w:t xml:space="preserve">Abstract: </w:t>
      </w:r>
    </w:p>
    <w:p w14:paraId="51C53369" w14:textId="77777777" w:rsidR="00515157" w:rsidRDefault="00515157" w:rsidP="00515157">
      <w:r>
        <w:t>In this paper, we present our view on the CA/DC support for DMRS bundling</w:t>
      </w:r>
    </w:p>
    <w:p w14:paraId="38B33B8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30A22" w14:textId="787EC5C4" w:rsidR="00515157" w:rsidRDefault="00515157" w:rsidP="00515157">
      <w:pPr>
        <w:rPr>
          <w:rFonts w:ascii="Arial" w:hAnsi="Arial" w:cs="Arial"/>
          <w:b/>
          <w:sz w:val="24"/>
        </w:rPr>
      </w:pPr>
      <w:r>
        <w:rPr>
          <w:rFonts w:ascii="Arial" w:hAnsi="Arial" w:cs="Arial"/>
          <w:b/>
          <w:color w:val="0000FF"/>
          <w:sz w:val="24"/>
        </w:rPr>
        <w:t>R4-2213248</w:t>
      </w:r>
      <w:r>
        <w:rPr>
          <w:rFonts w:ascii="Arial" w:hAnsi="Arial" w:cs="Arial"/>
          <w:b/>
          <w:color w:val="0000FF"/>
          <w:sz w:val="24"/>
        </w:rPr>
        <w:tab/>
      </w:r>
      <w:r>
        <w:rPr>
          <w:rFonts w:ascii="Arial" w:hAnsi="Arial" w:cs="Arial"/>
          <w:b/>
          <w:sz w:val="24"/>
        </w:rPr>
        <w:t>CR on DMRS bundling support for CA in FR1</w:t>
      </w:r>
    </w:p>
    <w:p w14:paraId="5B9AF471"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v17.6.0</w:t>
      </w:r>
      <w:r>
        <w:rPr>
          <w:i/>
        </w:rPr>
        <w:tab/>
        <w:t xml:space="preserve">  CR-0745  rev  Cat: F (Rel-17)</w:t>
      </w:r>
      <w:r>
        <w:rPr>
          <w:i/>
        </w:rPr>
        <w:br/>
      </w:r>
      <w:r>
        <w:rPr>
          <w:i/>
        </w:rPr>
        <w:br/>
      </w:r>
      <w:r>
        <w:rPr>
          <w:i/>
        </w:rPr>
        <w:tab/>
      </w:r>
      <w:r>
        <w:rPr>
          <w:i/>
        </w:rPr>
        <w:tab/>
      </w:r>
      <w:r>
        <w:rPr>
          <w:i/>
        </w:rPr>
        <w:tab/>
      </w:r>
      <w:r>
        <w:rPr>
          <w:i/>
        </w:rPr>
        <w:tab/>
      </w:r>
      <w:r>
        <w:rPr>
          <w:i/>
        </w:rPr>
        <w:tab/>
        <w:t>Source: Ericsson</w:t>
      </w:r>
    </w:p>
    <w:p w14:paraId="40922C16" w14:textId="77777777" w:rsidR="00515157" w:rsidRDefault="00515157" w:rsidP="00515157">
      <w:pPr>
        <w:rPr>
          <w:rFonts w:ascii="Arial" w:hAnsi="Arial" w:cs="Arial"/>
          <w:b/>
        </w:rPr>
      </w:pPr>
      <w:r>
        <w:rPr>
          <w:rFonts w:ascii="Arial" w:hAnsi="Arial" w:cs="Arial"/>
          <w:b/>
        </w:rPr>
        <w:t xml:space="preserve">Abstract: </w:t>
      </w:r>
    </w:p>
    <w:p w14:paraId="44EB8F85" w14:textId="77777777" w:rsidR="00515157" w:rsidRDefault="00515157" w:rsidP="00515157">
      <w:r>
        <w:t>CR to add additonal condition for DMRS bundling support for CA</w:t>
      </w:r>
    </w:p>
    <w:p w14:paraId="6AE9CC6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75DB21" w14:textId="03957A82" w:rsidR="00515157" w:rsidRDefault="00515157" w:rsidP="00515157">
      <w:pPr>
        <w:rPr>
          <w:rFonts w:ascii="Arial" w:hAnsi="Arial" w:cs="Arial"/>
          <w:b/>
          <w:sz w:val="24"/>
        </w:rPr>
      </w:pPr>
      <w:r>
        <w:rPr>
          <w:rFonts w:ascii="Arial" w:hAnsi="Arial" w:cs="Arial"/>
          <w:b/>
          <w:color w:val="0000FF"/>
          <w:sz w:val="24"/>
        </w:rPr>
        <w:t>R4-2213249</w:t>
      </w:r>
      <w:r>
        <w:rPr>
          <w:rFonts w:ascii="Arial" w:hAnsi="Arial" w:cs="Arial"/>
          <w:b/>
          <w:color w:val="0000FF"/>
          <w:sz w:val="24"/>
        </w:rPr>
        <w:tab/>
      </w:r>
      <w:r>
        <w:rPr>
          <w:rFonts w:ascii="Arial" w:hAnsi="Arial" w:cs="Arial"/>
          <w:b/>
          <w:sz w:val="24"/>
        </w:rPr>
        <w:t>CR on DMRS bundling support for CA in FR1_FR2</w:t>
      </w:r>
    </w:p>
    <w:p w14:paraId="446A0431"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v17.6.0</w:t>
      </w:r>
      <w:r>
        <w:rPr>
          <w:i/>
        </w:rPr>
        <w:tab/>
        <w:t xml:space="preserve">  CR-0746  rev  Cat: F (Rel-17)</w:t>
      </w:r>
      <w:r>
        <w:rPr>
          <w:i/>
        </w:rPr>
        <w:br/>
      </w:r>
      <w:r>
        <w:rPr>
          <w:i/>
        </w:rPr>
        <w:br/>
      </w:r>
      <w:r>
        <w:rPr>
          <w:i/>
        </w:rPr>
        <w:tab/>
      </w:r>
      <w:r>
        <w:rPr>
          <w:i/>
        </w:rPr>
        <w:tab/>
      </w:r>
      <w:r>
        <w:rPr>
          <w:i/>
        </w:rPr>
        <w:tab/>
      </w:r>
      <w:r>
        <w:rPr>
          <w:i/>
        </w:rPr>
        <w:tab/>
      </w:r>
      <w:r>
        <w:rPr>
          <w:i/>
        </w:rPr>
        <w:tab/>
        <w:t>Source: Ericsson</w:t>
      </w:r>
    </w:p>
    <w:p w14:paraId="6662F3BC" w14:textId="77777777" w:rsidR="00515157" w:rsidRDefault="00515157" w:rsidP="00515157">
      <w:pPr>
        <w:rPr>
          <w:rFonts w:ascii="Arial" w:hAnsi="Arial" w:cs="Arial"/>
          <w:b/>
        </w:rPr>
      </w:pPr>
      <w:r>
        <w:rPr>
          <w:rFonts w:ascii="Arial" w:hAnsi="Arial" w:cs="Arial"/>
          <w:b/>
        </w:rPr>
        <w:t xml:space="preserve">Abstract: </w:t>
      </w:r>
    </w:p>
    <w:p w14:paraId="50B82992" w14:textId="77777777" w:rsidR="00515157" w:rsidRDefault="00515157" w:rsidP="00515157">
      <w:r>
        <w:t>CR to add additonal condition for DMRS bundling support for CA/EN_DC</w:t>
      </w:r>
    </w:p>
    <w:p w14:paraId="710BA6A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89771D" w14:textId="1E070376" w:rsidR="00515157" w:rsidRDefault="00515157" w:rsidP="00515157">
      <w:pPr>
        <w:rPr>
          <w:rFonts w:ascii="Arial" w:hAnsi="Arial" w:cs="Arial"/>
          <w:b/>
          <w:sz w:val="24"/>
        </w:rPr>
      </w:pPr>
      <w:r>
        <w:rPr>
          <w:rFonts w:ascii="Arial" w:hAnsi="Arial" w:cs="Arial"/>
          <w:b/>
          <w:color w:val="0000FF"/>
          <w:sz w:val="24"/>
        </w:rPr>
        <w:t>R4-2213375</w:t>
      </w:r>
      <w:r>
        <w:rPr>
          <w:rFonts w:ascii="Arial" w:hAnsi="Arial" w:cs="Arial"/>
          <w:b/>
          <w:color w:val="0000FF"/>
          <w:sz w:val="24"/>
        </w:rPr>
        <w:tab/>
      </w:r>
      <w:r>
        <w:rPr>
          <w:rFonts w:ascii="Arial" w:hAnsi="Arial" w:cs="Arial"/>
          <w:b/>
          <w:sz w:val="24"/>
        </w:rPr>
        <w:t>CR on DMRS bundling support for CA in FR1</w:t>
      </w:r>
    </w:p>
    <w:p w14:paraId="1B47AF9B"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CR-1171  rev  Cat: F (Rel-17)</w:t>
      </w:r>
      <w:r>
        <w:rPr>
          <w:i/>
        </w:rPr>
        <w:br/>
      </w:r>
      <w:r>
        <w:rPr>
          <w:i/>
        </w:rPr>
        <w:br/>
      </w:r>
      <w:r>
        <w:rPr>
          <w:i/>
        </w:rPr>
        <w:tab/>
      </w:r>
      <w:r>
        <w:rPr>
          <w:i/>
        </w:rPr>
        <w:tab/>
      </w:r>
      <w:r>
        <w:rPr>
          <w:i/>
        </w:rPr>
        <w:tab/>
      </w:r>
      <w:r>
        <w:rPr>
          <w:i/>
        </w:rPr>
        <w:tab/>
      </w:r>
      <w:r>
        <w:rPr>
          <w:i/>
        </w:rPr>
        <w:tab/>
        <w:t>Source: Ericsson</w:t>
      </w:r>
    </w:p>
    <w:p w14:paraId="367F5E12" w14:textId="77777777" w:rsidR="00515157" w:rsidRDefault="00515157" w:rsidP="00515157">
      <w:pPr>
        <w:rPr>
          <w:rFonts w:ascii="Arial" w:hAnsi="Arial" w:cs="Arial"/>
          <w:b/>
        </w:rPr>
      </w:pPr>
      <w:r>
        <w:rPr>
          <w:rFonts w:ascii="Arial" w:hAnsi="Arial" w:cs="Arial"/>
          <w:b/>
        </w:rPr>
        <w:t xml:space="preserve">Abstract: </w:t>
      </w:r>
    </w:p>
    <w:p w14:paraId="302CE4BA" w14:textId="77777777" w:rsidR="00515157" w:rsidRDefault="00515157" w:rsidP="00515157">
      <w:r>
        <w:t>CR to add additonal condition for DMRS bundling support for CA</w:t>
      </w:r>
    </w:p>
    <w:p w14:paraId="2D4F9DB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1C827D" w14:textId="1381F2FB" w:rsidR="00515157" w:rsidRDefault="00515157" w:rsidP="00515157">
      <w:pPr>
        <w:rPr>
          <w:rFonts w:ascii="Arial" w:hAnsi="Arial" w:cs="Arial"/>
          <w:b/>
          <w:sz w:val="24"/>
        </w:rPr>
      </w:pPr>
      <w:r>
        <w:rPr>
          <w:rFonts w:ascii="Arial" w:hAnsi="Arial" w:cs="Arial"/>
          <w:b/>
          <w:color w:val="0000FF"/>
          <w:sz w:val="24"/>
        </w:rPr>
        <w:t>R4-2213738</w:t>
      </w:r>
      <w:r>
        <w:rPr>
          <w:rFonts w:ascii="Arial" w:hAnsi="Arial" w:cs="Arial"/>
          <w:b/>
          <w:color w:val="0000FF"/>
          <w:sz w:val="24"/>
        </w:rPr>
        <w:tab/>
      </w:r>
      <w:r>
        <w:rPr>
          <w:rFonts w:ascii="Arial" w:hAnsi="Arial" w:cs="Arial"/>
          <w:b/>
          <w:sz w:val="24"/>
        </w:rPr>
        <w:t>CR for TS 38.101-1: clarification on DMRS bundling RF requirements for SUL</w:t>
      </w:r>
    </w:p>
    <w:p w14:paraId="0143E924"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CR-1175  rev  Cat: F (Rel-17)</w:t>
      </w:r>
      <w:r>
        <w:rPr>
          <w:i/>
        </w:rPr>
        <w:br/>
      </w:r>
      <w:r>
        <w:rPr>
          <w:i/>
        </w:rPr>
        <w:br/>
      </w:r>
      <w:r>
        <w:rPr>
          <w:i/>
        </w:rPr>
        <w:tab/>
      </w:r>
      <w:r>
        <w:rPr>
          <w:i/>
        </w:rPr>
        <w:tab/>
      </w:r>
      <w:r>
        <w:rPr>
          <w:i/>
        </w:rPr>
        <w:tab/>
      </w:r>
      <w:r>
        <w:rPr>
          <w:i/>
        </w:rPr>
        <w:tab/>
      </w:r>
      <w:r>
        <w:rPr>
          <w:i/>
        </w:rPr>
        <w:tab/>
        <w:t>Source: Huawei, HiSilicon, China Telecom, CMCC</w:t>
      </w:r>
    </w:p>
    <w:p w14:paraId="2126A3B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535063" w14:textId="2A17CC34" w:rsidR="00515157" w:rsidRDefault="00515157" w:rsidP="00515157">
      <w:pPr>
        <w:rPr>
          <w:rFonts w:ascii="Arial" w:hAnsi="Arial" w:cs="Arial"/>
          <w:b/>
          <w:sz w:val="24"/>
        </w:rPr>
      </w:pPr>
      <w:r>
        <w:rPr>
          <w:rFonts w:ascii="Arial" w:hAnsi="Arial" w:cs="Arial"/>
          <w:b/>
          <w:color w:val="0000FF"/>
          <w:sz w:val="24"/>
        </w:rPr>
        <w:t>R4-2214040</w:t>
      </w:r>
      <w:r>
        <w:rPr>
          <w:rFonts w:ascii="Arial" w:hAnsi="Arial" w:cs="Arial"/>
          <w:b/>
          <w:color w:val="0000FF"/>
          <w:sz w:val="24"/>
        </w:rPr>
        <w:tab/>
      </w:r>
      <w:r>
        <w:rPr>
          <w:rFonts w:ascii="Arial" w:hAnsi="Arial" w:cs="Arial"/>
          <w:b/>
          <w:sz w:val="24"/>
        </w:rPr>
        <w:t>DMRS bundling pcmax issue and CA applicability</w:t>
      </w:r>
    </w:p>
    <w:p w14:paraId="6BE30F1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AF3025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01B1E4" w14:textId="137EA96A" w:rsidR="00515157" w:rsidRDefault="00515157" w:rsidP="00515157">
      <w:pPr>
        <w:rPr>
          <w:rFonts w:ascii="Arial" w:hAnsi="Arial" w:cs="Arial"/>
          <w:b/>
          <w:sz w:val="24"/>
        </w:rPr>
      </w:pPr>
      <w:r>
        <w:rPr>
          <w:rFonts w:ascii="Arial" w:hAnsi="Arial" w:cs="Arial"/>
          <w:b/>
          <w:color w:val="0000FF"/>
          <w:sz w:val="24"/>
        </w:rPr>
        <w:lastRenderedPageBreak/>
        <w:t>R4-2214041</w:t>
      </w:r>
      <w:r>
        <w:rPr>
          <w:rFonts w:ascii="Arial" w:hAnsi="Arial" w:cs="Arial"/>
          <w:b/>
          <w:color w:val="0000FF"/>
          <w:sz w:val="24"/>
        </w:rPr>
        <w:tab/>
      </w:r>
      <w:r>
        <w:rPr>
          <w:rFonts w:ascii="Arial" w:hAnsi="Arial" w:cs="Arial"/>
          <w:b/>
          <w:sz w:val="24"/>
        </w:rPr>
        <w:t>CR 38.101-1 DMRS DL CA</w:t>
      </w:r>
    </w:p>
    <w:p w14:paraId="658920B3"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CR-1184  rev  Cat: F (Rel-17)</w:t>
      </w:r>
      <w:r>
        <w:rPr>
          <w:i/>
        </w:rPr>
        <w:br/>
      </w:r>
      <w:r>
        <w:rPr>
          <w:i/>
        </w:rPr>
        <w:br/>
      </w:r>
      <w:r>
        <w:rPr>
          <w:i/>
        </w:rPr>
        <w:tab/>
      </w:r>
      <w:r>
        <w:rPr>
          <w:i/>
        </w:rPr>
        <w:tab/>
      </w:r>
      <w:r>
        <w:rPr>
          <w:i/>
        </w:rPr>
        <w:tab/>
      </w:r>
      <w:r>
        <w:rPr>
          <w:i/>
        </w:rPr>
        <w:tab/>
      </w:r>
      <w:r>
        <w:rPr>
          <w:i/>
        </w:rPr>
        <w:tab/>
        <w:t>Source: Qualcomm Incorporated, China Telecom</w:t>
      </w:r>
    </w:p>
    <w:p w14:paraId="5318B3B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R4-2214653</w:t>
      </w:r>
      <w:r>
        <w:rPr>
          <w:color w:val="993300"/>
          <w:u w:val="single"/>
        </w:rPr>
        <w:t>.</w:t>
      </w:r>
    </w:p>
    <w:p w14:paraId="7D35F30A" w14:textId="4919208A" w:rsidR="00515157" w:rsidRDefault="00515157" w:rsidP="00515157">
      <w:pPr>
        <w:rPr>
          <w:rFonts w:ascii="Arial" w:hAnsi="Arial" w:cs="Arial"/>
          <w:b/>
          <w:sz w:val="24"/>
        </w:rPr>
      </w:pPr>
      <w:r>
        <w:rPr>
          <w:rFonts w:ascii="Arial" w:hAnsi="Arial" w:cs="Arial"/>
          <w:b/>
          <w:color w:val="0000FF"/>
          <w:sz w:val="24"/>
        </w:rPr>
        <w:t>R4-2214210</w:t>
      </w:r>
      <w:r>
        <w:rPr>
          <w:rFonts w:ascii="Arial" w:hAnsi="Arial" w:cs="Arial"/>
          <w:b/>
          <w:color w:val="0000FF"/>
          <w:sz w:val="24"/>
        </w:rPr>
        <w:tab/>
      </w:r>
      <w:r>
        <w:rPr>
          <w:rFonts w:ascii="Arial" w:hAnsi="Arial" w:cs="Arial"/>
          <w:b/>
          <w:sz w:val="24"/>
        </w:rPr>
        <w:t>CR: Correction of DMRS bundling requirements for FR1 CA</w:t>
      </w:r>
    </w:p>
    <w:p w14:paraId="37C565B3"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CR-1188  rev  Cat: F (Rel-17)</w:t>
      </w:r>
      <w:r>
        <w:rPr>
          <w:i/>
        </w:rPr>
        <w:br/>
      </w:r>
      <w:r>
        <w:rPr>
          <w:i/>
        </w:rPr>
        <w:br/>
      </w:r>
      <w:r>
        <w:rPr>
          <w:i/>
        </w:rPr>
        <w:tab/>
      </w:r>
      <w:r>
        <w:rPr>
          <w:i/>
        </w:rPr>
        <w:tab/>
      </w:r>
      <w:r>
        <w:rPr>
          <w:i/>
        </w:rPr>
        <w:tab/>
      </w:r>
      <w:r>
        <w:rPr>
          <w:i/>
        </w:rPr>
        <w:tab/>
      </w:r>
      <w:r>
        <w:rPr>
          <w:i/>
        </w:rPr>
        <w:tab/>
        <w:t>Source: China Telecom</w:t>
      </w:r>
    </w:p>
    <w:p w14:paraId="1883E43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022C64" w14:textId="045DE827" w:rsidR="00515157" w:rsidRDefault="00515157" w:rsidP="00515157">
      <w:pPr>
        <w:rPr>
          <w:rFonts w:ascii="Arial" w:hAnsi="Arial" w:cs="Arial"/>
          <w:b/>
          <w:sz w:val="24"/>
        </w:rPr>
      </w:pPr>
      <w:r>
        <w:rPr>
          <w:rFonts w:ascii="Arial" w:hAnsi="Arial" w:cs="Arial"/>
          <w:b/>
          <w:color w:val="0000FF"/>
          <w:sz w:val="24"/>
        </w:rPr>
        <w:t>R4-2214562</w:t>
      </w:r>
      <w:r>
        <w:rPr>
          <w:rFonts w:ascii="Arial" w:hAnsi="Arial" w:cs="Arial"/>
          <w:b/>
          <w:color w:val="0000FF"/>
          <w:sz w:val="24"/>
        </w:rPr>
        <w:tab/>
      </w:r>
      <w:r>
        <w:rPr>
          <w:rFonts w:ascii="Arial" w:hAnsi="Arial" w:cs="Arial"/>
          <w:b/>
          <w:sz w:val="24"/>
        </w:rPr>
        <w:t>CR: Maintenance of phase continuity requirements for DMRS bundling in FR1</w:t>
      </w:r>
    </w:p>
    <w:p w14:paraId="0DEEF832"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CR-1135  rev 1 Cat: F (Rel-17)</w:t>
      </w:r>
      <w:r>
        <w:rPr>
          <w:i/>
        </w:rPr>
        <w:br/>
      </w:r>
      <w:r>
        <w:rPr>
          <w:i/>
        </w:rPr>
        <w:br/>
      </w:r>
      <w:r>
        <w:rPr>
          <w:i/>
        </w:rPr>
        <w:tab/>
      </w:r>
      <w:r>
        <w:rPr>
          <w:i/>
        </w:rPr>
        <w:tab/>
      </w:r>
      <w:r>
        <w:rPr>
          <w:i/>
        </w:rPr>
        <w:tab/>
      </w:r>
      <w:r>
        <w:rPr>
          <w:i/>
        </w:rPr>
        <w:tab/>
      </w:r>
      <w:r>
        <w:rPr>
          <w:i/>
        </w:rPr>
        <w:tab/>
        <w:t>Source: China Telecom</w:t>
      </w:r>
    </w:p>
    <w:p w14:paraId="5726627D" w14:textId="77777777" w:rsidR="00515157" w:rsidRDefault="00515157" w:rsidP="00515157">
      <w:pPr>
        <w:rPr>
          <w:color w:val="808080"/>
        </w:rPr>
      </w:pPr>
      <w:r>
        <w:rPr>
          <w:color w:val="808080"/>
        </w:rPr>
        <w:t>(Replaces R4-2211623)</w:t>
      </w:r>
    </w:p>
    <w:p w14:paraId="6F54828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FC389" w14:textId="67B8E00A" w:rsidR="00515157" w:rsidRDefault="00515157" w:rsidP="00515157">
      <w:pPr>
        <w:rPr>
          <w:rFonts w:ascii="Arial" w:hAnsi="Arial" w:cs="Arial"/>
          <w:b/>
          <w:sz w:val="24"/>
        </w:rPr>
      </w:pPr>
      <w:r>
        <w:rPr>
          <w:rFonts w:ascii="Arial" w:hAnsi="Arial" w:cs="Arial"/>
          <w:b/>
          <w:color w:val="0000FF"/>
          <w:sz w:val="24"/>
        </w:rPr>
        <w:t>R4-2214619</w:t>
      </w:r>
      <w:r>
        <w:rPr>
          <w:rFonts w:ascii="Arial" w:hAnsi="Arial" w:cs="Arial"/>
          <w:b/>
          <w:color w:val="0000FF"/>
          <w:sz w:val="24"/>
        </w:rPr>
        <w:tab/>
      </w:r>
      <w:r>
        <w:rPr>
          <w:rFonts w:ascii="Arial" w:hAnsi="Arial" w:cs="Arial"/>
          <w:b/>
          <w:sz w:val="24"/>
        </w:rPr>
        <w:t>CR on DMRS bundling support for CA in FR1_FR2</w:t>
      </w:r>
    </w:p>
    <w:p w14:paraId="6DB40808"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v17.6.0</w:t>
      </w:r>
      <w:r>
        <w:rPr>
          <w:i/>
        </w:rPr>
        <w:tab/>
        <w:t xml:space="preserve">  CR-0746  rev 1 Cat: F (Rel-17)</w:t>
      </w:r>
      <w:r>
        <w:rPr>
          <w:i/>
        </w:rPr>
        <w:br/>
      </w:r>
      <w:r>
        <w:rPr>
          <w:i/>
        </w:rPr>
        <w:br/>
      </w:r>
      <w:r>
        <w:rPr>
          <w:i/>
        </w:rPr>
        <w:tab/>
      </w:r>
      <w:r>
        <w:rPr>
          <w:i/>
        </w:rPr>
        <w:tab/>
      </w:r>
      <w:r>
        <w:rPr>
          <w:i/>
        </w:rPr>
        <w:tab/>
      </w:r>
      <w:r>
        <w:rPr>
          <w:i/>
        </w:rPr>
        <w:tab/>
      </w:r>
      <w:r>
        <w:rPr>
          <w:i/>
        </w:rPr>
        <w:tab/>
        <w:t>Source: Ericsson</w:t>
      </w:r>
    </w:p>
    <w:p w14:paraId="0F195268" w14:textId="77777777" w:rsidR="00515157" w:rsidRDefault="00515157" w:rsidP="00515157">
      <w:pPr>
        <w:rPr>
          <w:color w:val="808080"/>
        </w:rPr>
      </w:pPr>
      <w:r>
        <w:rPr>
          <w:color w:val="808080"/>
        </w:rPr>
        <w:t>(Replaces R4-2213249)</w:t>
      </w:r>
    </w:p>
    <w:p w14:paraId="60204DD9" w14:textId="77777777" w:rsidR="00515157" w:rsidRDefault="00515157" w:rsidP="00515157">
      <w:pPr>
        <w:rPr>
          <w:rFonts w:ascii="Arial" w:hAnsi="Arial" w:cs="Arial"/>
          <w:b/>
        </w:rPr>
      </w:pPr>
      <w:r>
        <w:rPr>
          <w:rFonts w:ascii="Arial" w:hAnsi="Arial" w:cs="Arial"/>
          <w:b/>
        </w:rPr>
        <w:t xml:space="preserve">Abstract: </w:t>
      </w:r>
    </w:p>
    <w:p w14:paraId="7D6080EB" w14:textId="77777777" w:rsidR="00515157" w:rsidRDefault="00515157" w:rsidP="00515157">
      <w:r>
        <w:t>CR to add additonal condition for DMRS bundling support for CA/EN_DC</w:t>
      </w:r>
    </w:p>
    <w:p w14:paraId="093F381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77C191" w14:textId="0ED5A5E9" w:rsidR="00515157" w:rsidRDefault="00515157" w:rsidP="00515157">
      <w:pPr>
        <w:rPr>
          <w:rFonts w:ascii="Arial" w:hAnsi="Arial" w:cs="Arial"/>
          <w:b/>
          <w:sz w:val="24"/>
        </w:rPr>
      </w:pPr>
      <w:r>
        <w:rPr>
          <w:rFonts w:ascii="Arial" w:hAnsi="Arial" w:cs="Arial"/>
          <w:b/>
          <w:color w:val="0000FF"/>
          <w:sz w:val="24"/>
        </w:rPr>
        <w:t>R4-2214623</w:t>
      </w:r>
      <w:r>
        <w:rPr>
          <w:rFonts w:ascii="Arial" w:hAnsi="Arial" w:cs="Arial"/>
          <w:b/>
          <w:color w:val="0000FF"/>
          <w:sz w:val="24"/>
        </w:rPr>
        <w:tab/>
      </w:r>
      <w:r>
        <w:rPr>
          <w:rFonts w:ascii="Arial" w:hAnsi="Arial" w:cs="Arial"/>
          <w:b/>
          <w:sz w:val="24"/>
        </w:rPr>
        <w:t>CR on DMRS bundling support for CA in FR1</w:t>
      </w:r>
    </w:p>
    <w:p w14:paraId="500D5727"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CR-1171  rev 1 Cat: F (Rel-17)</w:t>
      </w:r>
      <w:r>
        <w:rPr>
          <w:i/>
        </w:rPr>
        <w:br/>
      </w:r>
      <w:r>
        <w:rPr>
          <w:i/>
        </w:rPr>
        <w:br/>
      </w:r>
      <w:r>
        <w:rPr>
          <w:i/>
        </w:rPr>
        <w:tab/>
      </w:r>
      <w:r>
        <w:rPr>
          <w:i/>
        </w:rPr>
        <w:tab/>
      </w:r>
      <w:r>
        <w:rPr>
          <w:i/>
        </w:rPr>
        <w:tab/>
      </w:r>
      <w:r>
        <w:rPr>
          <w:i/>
        </w:rPr>
        <w:tab/>
      </w:r>
      <w:r>
        <w:rPr>
          <w:i/>
        </w:rPr>
        <w:tab/>
        <w:t>Source: Ericsson</w:t>
      </w:r>
    </w:p>
    <w:p w14:paraId="5664FB77" w14:textId="77777777" w:rsidR="00515157" w:rsidRDefault="00515157" w:rsidP="00515157">
      <w:pPr>
        <w:rPr>
          <w:color w:val="808080"/>
        </w:rPr>
      </w:pPr>
      <w:r>
        <w:rPr>
          <w:color w:val="808080"/>
        </w:rPr>
        <w:t>(Replaces R4-2213375)</w:t>
      </w:r>
    </w:p>
    <w:p w14:paraId="298AF870" w14:textId="77777777" w:rsidR="00515157" w:rsidRDefault="00515157" w:rsidP="00515157">
      <w:pPr>
        <w:rPr>
          <w:rFonts w:ascii="Arial" w:hAnsi="Arial" w:cs="Arial"/>
          <w:b/>
        </w:rPr>
      </w:pPr>
      <w:r>
        <w:rPr>
          <w:rFonts w:ascii="Arial" w:hAnsi="Arial" w:cs="Arial"/>
          <w:b/>
        </w:rPr>
        <w:t xml:space="preserve">Abstract: </w:t>
      </w:r>
    </w:p>
    <w:p w14:paraId="19062BA6" w14:textId="77777777" w:rsidR="00515157" w:rsidRDefault="00515157" w:rsidP="00515157">
      <w:r>
        <w:t>CR to add additonal condition for DMRS bundling support for CA</w:t>
      </w:r>
    </w:p>
    <w:p w14:paraId="20BBDFF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4AA440" w14:textId="2922295A" w:rsidR="00515157" w:rsidRDefault="00515157" w:rsidP="00515157">
      <w:pPr>
        <w:rPr>
          <w:rFonts w:ascii="Arial" w:hAnsi="Arial" w:cs="Arial"/>
          <w:b/>
          <w:sz w:val="24"/>
        </w:rPr>
      </w:pPr>
      <w:r>
        <w:rPr>
          <w:rFonts w:ascii="Arial" w:hAnsi="Arial" w:cs="Arial"/>
          <w:b/>
          <w:color w:val="0000FF"/>
          <w:sz w:val="24"/>
        </w:rPr>
        <w:t>R4-2214653</w:t>
      </w:r>
      <w:r>
        <w:rPr>
          <w:rFonts w:ascii="Arial" w:hAnsi="Arial" w:cs="Arial"/>
          <w:b/>
          <w:color w:val="0000FF"/>
          <w:sz w:val="24"/>
        </w:rPr>
        <w:tab/>
      </w:r>
      <w:r>
        <w:rPr>
          <w:rFonts w:ascii="Arial" w:hAnsi="Arial" w:cs="Arial"/>
          <w:b/>
          <w:sz w:val="24"/>
        </w:rPr>
        <w:t>CR 38.101-1 DMRS DL CA</w:t>
      </w:r>
    </w:p>
    <w:p w14:paraId="03A5E7BF"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CR-1184  rev 1 Cat: F (Rel-17)</w:t>
      </w:r>
      <w:r>
        <w:rPr>
          <w:i/>
        </w:rPr>
        <w:br/>
      </w:r>
      <w:r>
        <w:rPr>
          <w:i/>
        </w:rPr>
        <w:lastRenderedPageBreak/>
        <w:br/>
      </w:r>
      <w:r>
        <w:rPr>
          <w:i/>
        </w:rPr>
        <w:tab/>
      </w:r>
      <w:r>
        <w:rPr>
          <w:i/>
        </w:rPr>
        <w:tab/>
      </w:r>
      <w:r>
        <w:rPr>
          <w:i/>
        </w:rPr>
        <w:tab/>
      </w:r>
      <w:r>
        <w:rPr>
          <w:i/>
        </w:rPr>
        <w:tab/>
      </w:r>
      <w:r>
        <w:rPr>
          <w:i/>
        </w:rPr>
        <w:tab/>
        <w:t>Source: Qualcomm Incorporated, China Telecom</w:t>
      </w:r>
    </w:p>
    <w:p w14:paraId="4C949FAE" w14:textId="77777777" w:rsidR="00515157" w:rsidRDefault="00515157" w:rsidP="00515157">
      <w:pPr>
        <w:rPr>
          <w:color w:val="808080"/>
        </w:rPr>
      </w:pPr>
      <w:r>
        <w:rPr>
          <w:color w:val="808080"/>
        </w:rPr>
        <w:t>(Replaces R4-2214041)</w:t>
      </w:r>
    </w:p>
    <w:p w14:paraId="0DAE9AC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276EC" w14:textId="77777777" w:rsidR="00515157" w:rsidRDefault="00515157" w:rsidP="00515157">
      <w:pPr>
        <w:pStyle w:val="Heading5"/>
      </w:pPr>
      <w:bookmarkStart w:id="292" w:name="_Toc113047778"/>
      <w:r>
        <w:t>9.16.1.2</w:t>
      </w:r>
      <w:r>
        <w:tab/>
        <w:t>Issues for measurement and test setup</w:t>
      </w:r>
      <w:bookmarkEnd w:id="292"/>
    </w:p>
    <w:p w14:paraId="08BA3D1C" w14:textId="77777777" w:rsidR="00515157" w:rsidRDefault="00515157" w:rsidP="00515157">
      <w:pPr>
        <w:pStyle w:val="Heading4"/>
      </w:pPr>
      <w:bookmarkStart w:id="293" w:name="_Toc113047779"/>
      <w:r>
        <w:t>9.16.2</w:t>
      </w:r>
      <w:r>
        <w:tab/>
        <w:t>BS demodulation requirements</w:t>
      </w:r>
      <w:bookmarkEnd w:id="293"/>
    </w:p>
    <w:p w14:paraId="1E992908" w14:textId="0A867728" w:rsidR="00515157" w:rsidRDefault="00515157" w:rsidP="00515157">
      <w:pPr>
        <w:rPr>
          <w:rFonts w:ascii="Arial" w:hAnsi="Arial" w:cs="Arial"/>
          <w:b/>
          <w:sz w:val="24"/>
        </w:rPr>
      </w:pPr>
      <w:r>
        <w:rPr>
          <w:rFonts w:ascii="Arial" w:hAnsi="Arial" w:cs="Arial"/>
          <w:b/>
          <w:color w:val="0000FF"/>
          <w:sz w:val="24"/>
        </w:rPr>
        <w:t>R4-2212836</w:t>
      </w:r>
      <w:r>
        <w:rPr>
          <w:rFonts w:ascii="Arial" w:hAnsi="Arial" w:cs="Arial"/>
          <w:b/>
          <w:color w:val="0000FF"/>
          <w:sz w:val="24"/>
        </w:rPr>
        <w:tab/>
      </w:r>
      <w:r>
        <w:rPr>
          <w:rFonts w:ascii="Arial" w:hAnsi="Arial" w:cs="Arial"/>
          <w:b/>
          <w:sz w:val="24"/>
        </w:rPr>
        <w:t>Simulation results collection for coverage enhancement for PUCCH</w:t>
      </w:r>
    </w:p>
    <w:p w14:paraId="416892B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161C54A9" w14:textId="77777777" w:rsidR="00515157" w:rsidRDefault="00515157" w:rsidP="00515157">
      <w:pPr>
        <w:rPr>
          <w:rFonts w:ascii="Arial" w:hAnsi="Arial" w:cs="Arial"/>
          <w:b/>
        </w:rPr>
      </w:pPr>
      <w:r>
        <w:rPr>
          <w:rFonts w:ascii="Arial" w:hAnsi="Arial" w:cs="Arial"/>
          <w:b/>
        </w:rPr>
        <w:t xml:space="preserve">Abstract: </w:t>
      </w:r>
    </w:p>
    <w:p w14:paraId="120CDD31" w14:textId="77777777" w:rsidR="00515157" w:rsidRDefault="00515157" w:rsidP="00515157">
      <w:r>
        <w:t>Simulation results for PUCCH JCE</w:t>
      </w:r>
    </w:p>
    <w:p w14:paraId="123CEFC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5F52C" w14:textId="4795196F" w:rsidR="00515157" w:rsidRDefault="00515157" w:rsidP="00515157">
      <w:pPr>
        <w:rPr>
          <w:rFonts w:ascii="Arial" w:hAnsi="Arial" w:cs="Arial"/>
          <w:b/>
          <w:sz w:val="24"/>
        </w:rPr>
      </w:pPr>
      <w:r>
        <w:rPr>
          <w:rFonts w:ascii="Arial" w:hAnsi="Arial" w:cs="Arial"/>
          <w:b/>
          <w:color w:val="0000FF"/>
          <w:sz w:val="24"/>
        </w:rPr>
        <w:t>R4-2214391</w:t>
      </w:r>
      <w:r>
        <w:rPr>
          <w:rFonts w:ascii="Arial" w:hAnsi="Arial" w:cs="Arial"/>
          <w:b/>
          <w:color w:val="0000FF"/>
          <w:sz w:val="24"/>
        </w:rPr>
        <w:tab/>
      </w:r>
      <w:r>
        <w:rPr>
          <w:rFonts w:ascii="Arial" w:hAnsi="Arial" w:cs="Arial"/>
          <w:b/>
          <w:sz w:val="24"/>
        </w:rPr>
        <w:t>Big CR for coverage enhancement performance requirements for TS38.104</w:t>
      </w:r>
    </w:p>
    <w:p w14:paraId="7EB770C8"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v17.6.0</w:t>
      </w:r>
      <w:r>
        <w:rPr>
          <w:i/>
        </w:rPr>
        <w:tab/>
        <w:t xml:space="preserve">  CR-0402  rev  Cat: B (Rel-17)</w:t>
      </w:r>
      <w:r>
        <w:rPr>
          <w:i/>
        </w:rPr>
        <w:br/>
      </w:r>
      <w:r>
        <w:rPr>
          <w:i/>
        </w:rPr>
        <w:br/>
      </w:r>
      <w:r>
        <w:rPr>
          <w:i/>
        </w:rPr>
        <w:tab/>
      </w:r>
      <w:r>
        <w:rPr>
          <w:i/>
        </w:rPr>
        <w:tab/>
      </w:r>
      <w:r>
        <w:rPr>
          <w:i/>
        </w:rPr>
        <w:tab/>
      </w:r>
      <w:r>
        <w:rPr>
          <w:i/>
        </w:rPr>
        <w:tab/>
      </w:r>
      <w:r>
        <w:rPr>
          <w:i/>
        </w:rPr>
        <w:tab/>
        <w:t>Source: China Telecom</w:t>
      </w:r>
    </w:p>
    <w:p w14:paraId="58591A2F" w14:textId="77777777" w:rsidR="00515157" w:rsidRDefault="00515157" w:rsidP="00515157">
      <w:pPr>
        <w:rPr>
          <w:rFonts w:ascii="Arial" w:hAnsi="Arial" w:cs="Arial"/>
          <w:b/>
        </w:rPr>
      </w:pPr>
      <w:r>
        <w:rPr>
          <w:rFonts w:ascii="Arial" w:hAnsi="Arial" w:cs="Arial"/>
          <w:b/>
        </w:rPr>
        <w:t xml:space="preserve">Abstract: </w:t>
      </w:r>
    </w:p>
    <w:p w14:paraId="748B1C98" w14:textId="77777777" w:rsidR="00515157" w:rsidRDefault="00515157" w:rsidP="00515157">
      <w:r>
        <w:t>[Email Approval]</w:t>
      </w:r>
    </w:p>
    <w:p w14:paraId="4C3437C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FD7FB5" w14:textId="4DC4CE6E" w:rsidR="00515157" w:rsidRDefault="00515157" w:rsidP="00515157">
      <w:pPr>
        <w:rPr>
          <w:rFonts w:ascii="Arial" w:hAnsi="Arial" w:cs="Arial"/>
          <w:b/>
          <w:sz w:val="24"/>
        </w:rPr>
      </w:pPr>
      <w:r>
        <w:rPr>
          <w:rFonts w:ascii="Arial" w:hAnsi="Arial" w:cs="Arial"/>
          <w:b/>
          <w:color w:val="0000FF"/>
          <w:sz w:val="24"/>
        </w:rPr>
        <w:t>R4-2214392</w:t>
      </w:r>
      <w:r>
        <w:rPr>
          <w:rFonts w:ascii="Arial" w:hAnsi="Arial" w:cs="Arial"/>
          <w:b/>
          <w:color w:val="0000FF"/>
          <w:sz w:val="24"/>
        </w:rPr>
        <w:tab/>
      </w:r>
      <w:r>
        <w:rPr>
          <w:rFonts w:ascii="Arial" w:hAnsi="Arial" w:cs="Arial"/>
          <w:b/>
          <w:sz w:val="24"/>
        </w:rPr>
        <w:t>Big CR for coverage enhancement performance requirements for TS38.141-1</w:t>
      </w:r>
    </w:p>
    <w:p w14:paraId="4CDDE3CB"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v17.6.0</w:t>
      </w:r>
      <w:r>
        <w:rPr>
          <w:i/>
        </w:rPr>
        <w:tab/>
        <w:t xml:space="preserve">  CR-0284  rev  Cat: B (Rel-17)</w:t>
      </w:r>
      <w:r>
        <w:rPr>
          <w:i/>
        </w:rPr>
        <w:br/>
      </w:r>
      <w:r>
        <w:rPr>
          <w:i/>
        </w:rPr>
        <w:br/>
      </w:r>
      <w:r>
        <w:rPr>
          <w:i/>
        </w:rPr>
        <w:tab/>
      </w:r>
      <w:r>
        <w:rPr>
          <w:i/>
        </w:rPr>
        <w:tab/>
      </w:r>
      <w:r>
        <w:rPr>
          <w:i/>
        </w:rPr>
        <w:tab/>
      </w:r>
      <w:r>
        <w:rPr>
          <w:i/>
        </w:rPr>
        <w:tab/>
      </w:r>
      <w:r>
        <w:rPr>
          <w:i/>
        </w:rPr>
        <w:tab/>
        <w:t>Source: Ericsson</w:t>
      </w:r>
    </w:p>
    <w:p w14:paraId="6C216C98" w14:textId="77777777" w:rsidR="00515157" w:rsidRDefault="00515157" w:rsidP="00515157">
      <w:pPr>
        <w:rPr>
          <w:rFonts w:ascii="Arial" w:hAnsi="Arial" w:cs="Arial"/>
          <w:b/>
        </w:rPr>
      </w:pPr>
      <w:r>
        <w:rPr>
          <w:rFonts w:ascii="Arial" w:hAnsi="Arial" w:cs="Arial"/>
          <w:b/>
        </w:rPr>
        <w:t xml:space="preserve">Abstract: </w:t>
      </w:r>
    </w:p>
    <w:p w14:paraId="6D669A91" w14:textId="77777777" w:rsidR="00515157" w:rsidRDefault="00515157" w:rsidP="00515157">
      <w:r>
        <w:t>[Email Approval]</w:t>
      </w:r>
    </w:p>
    <w:p w14:paraId="6FE6FE1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3042A8" w14:textId="5382DD36" w:rsidR="00515157" w:rsidRDefault="00515157" w:rsidP="00515157">
      <w:pPr>
        <w:rPr>
          <w:rFonts w:ascii="Arial" w:hAnsi="Arial" w:cs="Arial"/>
          <w:b/>
          <w:sz w:val="24"/>
        </w:rPr>
      </w:pPr>
      <w:r>
        <w:rPr>
          <w:rFonts w:ascii="Arial" w:hAnsi="Arial" w:cs="Arial"/>
          <w:b/>
          <w:color w:val="0000FF"/>
          <w:sz w:val="24"/>
        </w:rPr>
        <w:t>R4-2214393</w:t>
      </w:r>
      <w:r>
        <w:rPr>
          <w:rFonts w:ascii="Arial" w:hAnsi="Arial" w:cs="Arial"/>
          <w:b/>
          <w:color w:val="0000FF"/>
          <w:sz w:val="24"/>
        </w:rPr>
        <w:tab/>
      </w:r>
      <w:r>
        <w:rPr>
          <w:rFonts w:ascii="Arial" w:hAnsi="Arial" w:cs="Arial"/>
          <w:b/>
          <w:sz w:val="24"/>
        </w:rPr>
        <w:t>Big CR for coverage enhancement performance requirements for TS38.141-2</w:t>
      </w:r>
    </w:p>
    <w:p w14:paraId="566FAA41"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v17.6.0</w:t>
      </w:r>
      <w:r>
        <w:rPr>
          <w:i/>
        </w:rPr>
        <w:tab/>
        <w:t xml:space="preserve">  CR-0418  rev  Cat: B (Rel-17)</w:t>
      </w:r>
      <w:r>
        <w:rPr>
          <w:i/>
        </w:rPr>
        <w:br/>
      </w:r>
      <w:r>
        <w:rPr>
          <w:i/>
        </w:rPr>
        <w:br/>
      </w:r>
      <w:r>
        <w:rPr>
          <w:i/>
        </w:rPr>
        <w:tab/>
      </w:r>
      <w:r>
        <w:rPr>
          <w:i/>
        </w:rPr>
        <w:tab/>
      </w:r>
      <w:r>
        <w:rPr>
          <w:i/>
        </w:rPr>
        <w:tab/>
      </w:r>
      <w:r>
        <w:rPr>
          <w:i/>
        </w:rPr>
        <w:tab/>
      </w:r>
      <w:r>
        <w:rPr>
          <w:i/>
        </w:rPr>
        <w:tab/>
        <w:t>Source: Nokia</w:t>
      </w:r>
    </w:p>
    <w:p w14:paraId="721F1AF9" w14:textId="77777777" w:rsidR="00515157" w:rsidRDefault="00515157" w:rsidP="00515157">
      <w:pPr>
        <w:rPr>
          <w:rFonts w:ascii="Arial" w:hAnsi="Arial" w:cs="Arial"/>
          <w:b/>
        </w:rPr>
      </w:pPr>
      <w:r>
        <w:rPr>
          <w:rFonts w:ascii="Arial" w:hAnsi="Arial" w:cs="Arial"/>
          <w:b/>
        </w:rPr>
        <w:t xml:space="preserve">Abstract: </w:t>
      </w:r>
    </w:p>
    <w:p w14:paraId="6802208F" w14:textId="77777777" w:rsidR="00515157" w:rsidRDefault="00515157" w:rsidP="00515157">
      <w:r>
        <w:t>[Email Approval]</w:t>
      </w:r>
    </w:p>
    <w:p w14:paraId="38A7F2B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224B13" w14:textId="77777777" w:rsidR="00515157" w:rsidRDefault="00515157" w:rsidP="00515157">
      <w:pPr>
        <w:pStyle w:val="Heading5"/>
      </w:pPr>
      <w:bookmarkStart w:id="294" w:name="_Toc113047780"/>
      <w:r>
        <w:lastRenderedPageBreak/>
        <w:t>9.16.2.1</w:t>
      </w:r>
      <w:r>
        <w:tab/>
        <w:t>PUSCH requirements</w:t>
      </w:r>
      <w:bookmarkEnd w:id="294"/>
    </w:p>
    <w:p w14:paraId="5E6D3FB3" w14:textId="7E38EB9A" w:rsidR="00515157" w:rsidRDefault="00515157" w:rsidP="00515157">
      <w:pPr>
        <w:rPr>
          <w:rFonts w:ascii="Arial" w:hAnsi="Arial" w:cs="Arial"/>
          <w:b/>
          <w:sz w:val="24"/>
        </w:rPr>
      </w:pPr>
      <w:r>
        <w:rPr>
          <w:rFonts w:ascii="Arial" w:hAnsi="Arial" w:cs="Arial"/>
          <w:b/>
          <w:color w:val="0000FF"/>
          <w:sz w:val="24"/>
        </w:rPr>
        <w:t>R4-2211780</w:t>
      </w:r>
      <w:r>
        <w:rPr>
          <w:rFonts w:ascii="Arial" w:hAnsi="Arial" w:cs="Arial"/>
          <w:b/>
          <w:color w:val="0000FF"/>
          <w:sz w:val="24"/>
        </w:rPr>
        <w:tab/>
      </w:r>
      <w:r>
        <w:rPr>
          <w:rFonts w:ascii="Arial" w:hAnsi="Arial" w:cs="Arial"/>
          <w:b/>
          <w:sz w:val="24"/>
        </w:rPr>
        <w:t>Summary of simulation results for PUSCH coverage enhancements</w:t>
      </w:r>
    </w:p>
    <w:p w14:paraId="33A3D2F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68AE74E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3643C" w14:textId="0B03A0A2" w:rsidR="00515157" w:rsidRDefault="00515157" w:rsidP="00515157">
      <w:pPr>
        <w:rPr>
          <w:rFonts w:ascii="Arial" w:hAnsi="Arial" w:cs="Arial"/>
          <w:b/>
          <w:sz w:val="24"/>
        </w:rPr>
      </w:pPr>
      <w:r>
        <w:rPr>
          <w:rFonts w:ascii="Arial" w:hAnsi="Arial" w:cs="Arial"/>
          <w:b/>
          <w:color w:val="0000FF"/>
          <w:sz w:val="24"/>
        </w:rPr>
        <w:t>R4-2211782</w:t>
      </w:r>
      <w:r>
        <w:rPr>
          <w:rFonts w:ascii="Arial" w:hAnsi="Arial" w:cs="Arial"/>
          <w:b/>
          <w:color w:val="0000FF"/>
          <w:sz w:val="24"/>
        </w:rPr>
        <w:tab/>
      </w:r>
      <w:r>
        <w:rPr>
          <w:rFonts w:ascii="Arial" w:hAnsi="Arial" w:cs="Arial"/>
          <w:b/>
          <w:sz w:val="24"/>
        </w:rPr>
        <w:t>On BS PUSCH demodulation requirements for NR coverage enhancements</w:t>
      </w:r>
    </w:p>
    <w:p w14:paraId="13AC50AF"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DB165D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620C6" w14:textId="69BBB889" w:rsidR="00515157" w:rsidRDefault="00515157" w:rsidP="00515157">
      <w:pPr>
        <w:rPr>
          <w:rFonts w:ascii="Arial" w:hAnsi="Arial" w:cs="Arial"/>
          <w:b/>
          <w:sz w:val="24"/>
        </w:rPr>
      </w:pPr>
      <w:r>
        <w:rPr>
          <w:rFonts w:ascii="Arial" w:hAnsi="Arial" w:cs="Arial"/>
          <w:b/>
          <w:color w:val="0000FF"/>
          <w:sz w:val="24"/>
        </w:rPr>
        <w:t>R4-2211783</w:t>
      </w:r>
      <w:r>
        <w:rPr>
          <w:rFonts w:ascii="Arial" w:hAnsi="Arial" w:cs="Arial"/>
          <w:b/>
          <w:color w:val="0000FF"/>
          <w:sz w:val="24"/>
        </w:rPr>
        <w:tab/>
      </w:r>
      <w:r>
        <w:rPr>
          <w:rFonts w:ascii="Arial" w:hAnsi="Arial" w:cs="Arial"/>
          <w:b/>
          <w:sz w:val="24"/>
        </w:rPr>
        <w:t>Simulation results on BS PUSCH demodulation requirements for NR coverage enhancements</w:t>
      </w:r>
    </w:p>
    <w:p w14:paraId="4036759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05C13D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352C8" w14:textId="2F5276D1" w:rsidR="00515157" w:rsidRDefault="00515157" w:rsidP="00515157">
      <w:pPr>
        <w:rPr>
          <w:rFonts w:ascii="Arial" w:hAnsi="Arial" w:cs="Arial"/>
          <w:b/>
          <w:sz w:val="24"/>
        </w:rPr>
      </w:pPr>
      <w:r>
        <w:rPr>
          <w:rFonts w:ascii="Arial" w:hAnsi="Arial" w:cs="Arial"/>
          <w:b/>
          <w:color w:val="0000FF"/>
          <w:sz w:val="24"/>
        </w:rPr>
        <w:t>R4-2211787</w:t>
      </w:r>
      <w:r>
        <w:rPr>
          <w:rFonts w:ascii="Arial" w:hAnsi="Arial" w:cs="Arial"/>
          <w:b/>
          <w:color w:val="0000FF"/>
          <w:sz w:val="24"/>
        </w:rPr>
        <w:tab/>
      </w:r>
      <w:r>
        <w:rPr>
          <w:rFonts w:ascii="Arial" w:hAnsi="Arial" w:cs="Arial"/>
          <w:b/>
          <w:sz w:val="24"/>
        </w:rPr>
        <w:t>Draft CR on PUSCH with DMRS bundling BS performance test for FR1</w:t>
      </w:r>
    </w:p>
    <w:p w14:paraId="15C1C6C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v17.6.0</w:t>
      </w:r>
      <w:r>
        <w:rPr>
          <w:i/>
        </w:rPr>
        <w:tab/>
        <w:t xml:space="preserve">  CR-  rev  Cat:  (Rel-17)</w:t>
      </w:r>
      <w:r>
        <w:rPr>
          <w:i/>
        </w:rPr>
        <w:br/>
      </w:r>
      <w:r>
        <w:rPr>
          <w:i/>
        </w:rPr>
        <w:br/>
      </w:r>
      <w:r>
        <w:rPr>
          <w:i/>
        </w:rPr>
        <w:tab/>
      </w:r>
      <w:r>
        <w:rPr>
          <w:i/>
        </w:rPr>
        <w:tab/>
      </w:r>
      <w:r>
        <w:rPr>
          <w:i/>
        </w:rPr>
        <w:tab/>
      </w:r>
      <w:r>
        <w:rPr>
          <w:i/>
        </w:rPr>
        <w:tab/>
      </w:r>
      <w:r>
        <w:rPr>
          <w:i/>
        </w:rPr>
        <w:tab/>
        <w:t>Source: China Telecom</w:t>
      </w:r>
    </w:p>
    <w:p w14:paraId="2C8C2B1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R4-2214745</w:t>
      </w:r>
      <w:r>
        <w:rPr>
          <w:color w:val="993300"/>
          <w:u w:val="single"/>
        </w:rPr>
        <w:t>.</w:t>
      </w:r>
    </w:p>
    <w:p w14:paraId="09A50619" w14:textId="5913059F" w:rsidR="00515157" w:rsidRDefault="00515157" w:rsidP="00515157">
      <w:pPr>
        <w:rPr>
          <w:rFonts w:ascii="Arial" w:hAnsi="Arial" w:cs="Arial"/>
          <w:b/>
          <w:sz w:val="24"/>
        </w:rPr>
      </w:pPr>
      <w:r>
        <w:rPr>
          <w:rFonts w:ascii="Arial" w:hAnsi="Arial" w:cs="Arial"/>
          <w:b/>
          <w:color w:val="0000FF"/>
          <w:sz w:val="24"/>
        </w:rPr>
        <w:t>R4-2211788</w:t>
      </w:r>
      <w:r>
        <w:rPr>
          <w:rFonts w:ascii="Arial" w:hAnsi="Arial" w:cs="Arial"/>
          <w:b/>
          <w:color w:val="0000FF"/>
          <w:sz w:val="24"/>
        </w:rPr>
        <w:tab/>
      </w:r>
      <w:r>
        <w:rPr>
          <w:rFonts w:ascii="Arial" w:hAnsi="Arial" w:cs="Arial"/>
          <w:b/>
          <w:sz w:val="24"/>
        </w:rPr>
        <w:t>Draft CR on PUSCH with DMRS bundling BS performance test for FR2</w:t>
      </w:r>
    </w:p>
    <w:p w14:paraId="28EB862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(Rel-17)</w:t>
      </w:r>
      <w:r>
        <w:rPr>
          <w:i/>
        </w:rPr>
        <w:br/>
      </w:r>
      <w:r>
        <w:rPr>
          <w:i/>
        </w:rPr>
        <w:br/>
      </w:r>
      <w:r>
        <w:rPr>
          <w:i/>
        </w:rPr>
        <w:tab/>
      </w:r>
      <w:r>
        <w:rPr>
          <w:i/>
        </w:rPr>
        <w:tab/>
      </w:r>
      <w:r>
        <w:rPr>
          <w:i/>
        </w:rPr>
        <w:tab/>
      </w:r>
      <w:r>
        <w:rPr>
          <w:i/>
        </w:rPr>
        <w:tab/>
      </w:r>
      <w:r>
        <w:rPr>
          <w:i/>
        </w:rPr>
        <w:tab/>
        <w:t>Source: China Telecom</w:t>
      </w:r>
    </w:p>
    <w:p w14:paraId="4237ABC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R4-2214746</w:t>
      </w:r>
      <w:r>
        <w:rPr>
          <w:color w:val="993300"/>
          <w:u w:val="single"/>
        </w:rPr>
        <w:t>.</w:t>
      </w:r>
    </w:p>
    <w:p w14:paraId="49CB7E87" w14:textId="6344E407" w:rsidR="00515157" w:rsidRDefault="00515157" w:rsidP="00515157">
      <w:pPr>
        <w:rPr>
          <w:rFonts w:ascii="Arial" w:hAnsi="Arial" w:cs="Arial"/>
          <w:b/>
          <w:sz w:val="24"/>
        </w:rPr>
      </w:pPr>
      <w:r>
        <w:rPr>
          <w:rFonts w:ascii="Arial" w:hAnsi="Arial" w:cs="Arial"/>
          <w:b/>
          <w:color w:val="0000FF"/>
          <w:sz w:val="24"/>
        </w:rPr>
        <w:t>R4-2212241</w:t>
      </w:r>
      <w:r>
        <w:rPr>
          <w:rFonts w:ascii="Arial" w:hAnsi="Arial" w:cs="Arial"/>
          <w:b/>
          <w:color w:val="0000FF"/>
          <w:sz w:val="24"/>
        </w:rPr>
        <w:tab/>
      </w:r>
      <w:r>
        <w:rPr>
          <w:rFonts w:ascii="Arial" w:hAnsi="Arial" w:cs="Arial"/>
          <w:b/>
          <w:sz w:val="24"/>
        </w:rPr>
        <w:t>Discussion on PUSCH demodulation requirements for NR coverage enhancement</w:t>
      </w:r>
    </w:p>
    <w:p w14:paraId="2DA6A66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8D1C70" w14:textId="77777777" w:rsidR="00515157" w:rsidRDefault="00515157" w:rsidP="00515157">
      <w:pPr>
        <w:rPr>
          <w:rFonts w:ascii="Arial" w:hAnsi="Arial" w:cs="Arial"/>
          <w:b/>
        </w:rPr>
      </w:pPr>
      <w:r>
        <w:rPr>
          <w:rFonts w:ascii="Arial" w:hAnsi="Arial" w:cs="Arial"/>
          <w:b/>
        </w:rPr>
        <w:t xml:space="preserve">Abstract: </w:t>
      </w:r>
    </w:p>
    <w:p w14:paraId="0D7DFCA4" w14:textId="77777777" w:rsidR="00515157" w:rsidRDefault="00515157" w:rsidP="00515157">
      <w:r>
        <w:t>Discussion on PUSCH demodulation requirements for NR coverage enhancement</w:t>
      </w:r>
    </w:p>
    <w:p w14:paraId="0C1BCF2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CD38E" w14:textId="084D20FC" w:rsidR="00515157" w:rsidRDefault="00515157" w:rsidP="00515157">
      <w:pPr>
        <w:rPr>
          <w:rFonts w:ascii="Arial" w:hAnsi="Arial" w:cs="Arial"/>
          <w:b/>
          <w:sz w:val="24"/>
        </w:rPr>
      </w:pPr>
      <w:r>
        <w:rPr>
          <w:rFonts w:ascii="Arial" w:hAnsi="Arial" w:cs="Arial"/>
          <w:b/>
          <w:color w:val="0000FF"/>
          <w:sz w:val="24"/>
        </w:rPr>
        <w:t>R4-2212243</w:t>
      </w:r>
      <w:r>
        <w:rPr>
          <w:rFonts w:ascii="Arial" w:hAnsi="Arial" w:cs="Arial"/>
          <w:b/>
          <w:color w:val="0000FF"/>
          <w:sz w:val="24"/>
        </w:rPr>
        <w:tab/>
      </w:r>
      <w:r>
        <w:rPr>
          <w:rFonts w:ascii="Arial" w:hAnsi="Arial" w:cs="Arial"/>
          <w:b/>
          <w:sz w:val="24"/>
        </w:rPr>
        <w:t>Simulation results for  PUSCH demodulation requirements for NR coverage enhancement</w:t>
      </w:r>
    </w:p>
    <w:p w14:paraId="76590085"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328E708" w14:textId="77777777" w:rsidR="00515157" w:rsidRDefault="00515157" w:rsidP="00515157">
      <w:pPr>
        <w:rPr>
          <w:rFonts w:ascii="Arial" w:hAnsi="Arial" w:cs="Arial"/>
          <w:b/>
        </w:rPr>
      </w:pPr>
      <w:r>
        <w:rPr>
          <w:rFonts w:ascii="Arial" w:hAnsi="Arial" w:cs="Arial"/>
          <w:b/>
        </w:rPr>
        <w:t xml:space="preserve">Abstract: </w:t>
      </w:r>
    </w:p>
    <w:p w14:paraId="05288EAC" w14:textId="77777777" w:rsidR="00515157" w:rsidRDefault="00515157" w:rsidP="00515157">
      <w:r>
        <w:t>Simulation results for  PUSCH demodulation requirements for NR coverage enhancement</w:t>
      </w:r>
    </w:p>
    <w:p w14:paraId="28582AFC"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71EE5" w14:textId="10896952" w:rsidR="00515157" w:rsidRDefault="00515157" w:rsidP="00515157">
      <w:pPr>
        <w:rPr>
          <w:rFonts w:ascii="Arial" w:hAnsi="Arial" w:cs="Arial"/>
          <w:b/>
          <w:sz w:val="24"/>
        </w:rPr>
      </w:pPr>
      <w:r>
        <w:rPr>
          <w:rFonts w:ascii="Arial" w:hAnsi="Arial" w:cs="Arial"/>
          <w:b/>
          <w:color w:val="0000FF"/>
          <w:sz w:val="24"/>
        </w:rPr>
        <w:t>R4-2212245</w:t>
      </w:r>
      <w:r>
        <w:rPr>
          <w:rFonts w:ascii="Arial" w:hAnsi="Arial" w:cs="Arial"/>
          <w:b/>
          <w:color w:val="0000FF"/>
          <w:sz w:val="24"/>
        </w:rPr>
        <w:tab/>
      </w:r>
      <w:r>
        <w:rPr>
          <w:rFonts w:ascii="Arial" w:hAnsi="Arial" w:cs="Arial"/>
          <w:b/>
          <w:sz w:val="24"/>
        </w:rPr>
        <w:t>Draft CR for TS38.104 PUSCH with JCE demodulation requirements  for FR1 and FR2</w:t>
      </w:r>
    </w:p>
    <w:p w14:paraId="5DD0903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B (Rel-17)</w:t>
      </w:r>
      <w:r>
        <w:rPr>
          <w:i/>
        </w:rPr>
        <w:br/>
      </w:r>
      <w:r>
        <w:rPr>
          <w:i/>
        </w:rPr>
        <w:br/>
      </w:r>
      <w:r>
        <w:rPr>
          <w:i/>
        </w:rPr>
        <w:tab/>
      </w:r>
      <w:r>
        <w:rPr>
          <w:i/>
        </w:rPr>
        <w:tab/>
      </w:r>
      <w:r>
        <w:rPr>
          <w:i/>
        </w:rPr>
        <w:tab/>
      </w:r>
      <w:r>
        <w:rPr>
          <w:i/>
        </w:rPr>
        <w:tab/>
      </w:r>
      <w:r>
        <w:rPr>
          <w:i/>
        </w:rPr>
        <w:tab/>
        <w:t>Source: Ericsson</w:t>
      </w:r>
    </w:p>
    <w:p w14:paraId="5BDDCFF4" w14:textId="77777777" w:rsidR="00515157" w:rsidRDefault="00515157" w:rsidP="00515157">
      <w:pPr>
        <w:rPr>
          <w:rFonts w:ascii="Arial" w:hAnsi="Arial" w:cs="Arial"/>
          <w:b/>
        </w:rPr>
      </w:pPr>
      <w:r>
        <w:rPr>
          <w:rFonts w:ascii="Arial" w:hAnsi="Arial" w:cs="Arial"/>
          <w:b/>
        </w:rPr>
        <w:t xml:space="preserve">Abstract: </w:t>
      </w:r>
    </w:p>
    <w:p w14:paraId="5B828234" w14:textId="77777777" w:rsidR="00515157" w:rsidRDefault="00515157" w:rsidP="00515157">
      <w:r>
        <w:t>Introduce PUSCH with JCE demodulation requirements for both FR1 and FR2</w:t>
      </w:r>
    </w:p>
    <w:p w14:paraId="04B817B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R4-2214760</w:t>
      </w:r>
      <w:r>
        <w:rPr>
          <w:color w:val="993300"/>
          <w:u w:val="single"/>
        </w:rPr>
        <w:t>.</w:t>
      </w:r>
    </w:p>
    <w:p w14:paraId="029A3886" w14:textId="017E8172" w:rsidR="00515157" w:rsidRDefault="00515157" w:rsidP="00515157">
      <w:pPr>
        <w:rPr>
          <w:rFonts w:ascii="Arial" w:hAnsi="Arial" w:cs="Arial"/>
          <w:b/>
          <w:sz w:val="24"/>
        </w:rPr>
      </w:pPr>
      <w:r>
        <w:rPr>
          <w:rFonts w:ascii="Arial" w:hAnsi="Arial" w:cs="Arial"/>
          <w:b/>
          <w:color w:val="0000FF"/>
          <w:sz w:val="24"/>
        </w:rPr>
        <w:t>R4-2212246</w:t>
      </w:r>
      <w:r>
        <w:rPr>
          <w:rFonts w:ascii="Arial" w:hAnsi="Arial" w:cs="Arial"/>
          <w:b/>
          <w:color w:val="0000FF"/>
          <w:sz w:val="24"/>
        </w:rPr>
        <w:tab/>
      </w:r>
      <w:r>
        <w:rPr>
          <w:rFonts w:ascii="Arial" w:hAnsi="Arial" w:cs="Arial"/>
          <w:b/>
          <w:sz w:val="24"/>
        </w:rPr>
        <w:t>Draft CR for TS38.141-1 manufacture declaration, applicability rules and TT for NR coverage enhancement</w:t>
      </w:r>
    </w:p>
    <w:p w14:paraId="240B125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v17.6.0</w:t>
      </w:r>
      <w:r>
        <w:rPr>
          <w:i/>
        </w:rPr>
        <w:tab/>
        <w:t xml:space="preserve">  CR-  rev  Cat: B (Rel-17)</w:t>
      </w:r>
      <w:r>
        <w:rPr>
          <w:i/>
        </w:rPr>
        <w:br/>
      </w:r>
      <w:r>
        <w:rPr>
          <w:i/>
        </w:rPr>
        <w:br/>
      </w:r>
      <w:r>
        <w:rPr>
          <w:i/>
        </w:rPr>
        <w:tab/>
      </w:r>
      <w:r>
        <w:rPr>
          <w:i/>
        </w:rPr>
        <w:tab/>
      </w:r>
      <w:r>
        <w:rPr>
          <w:i/>
        </w:rPr>
        <w:tab/>
      </w:r>
      <w:r>
        <w:rPr>
          <w:i/>
        </w:rPr>
        <w:tab/>
      </w:r>
      <w:r>
        <w:rPr>
          <w:i/>
        </w:rPr>
        <w:tab/>
        <w:t>Source: Ericsson</w:t>
      </w:r>
    </w:p>
    <w:p w14:paraId="1C9E8D06" w14:textId="77777777" w:rsidR="00515157" w:rsidRDefault="00515157" w:rsidP="00515157">
      <w:pPr>
        <w:rPr>
          <w:rFonts w:ascii="Arial" w:hAnsi="Arial" w:cs="Arial"/>
          <w:b/>
        </w:rPr>
      </w:pPr>
      <w:r>
        <w:rPr>
          <w:rFonts w:ascii="Arial" w:hAnsi="Arial" w:cs="Arial"/>
          <w:b/>
        </w:rPr>
        <w:t xml:space="preserve">Abstract: </w:t>
      </w:r>
    </w:p>
    <w:p w14:paraId="07825DEA" w14:textId="77777777" w:rsidR="00515157" w:rsidRDefault="00515157" w:rsidP="00515157">
      <w:r>
        <w:t>Introduce manufacture declaration, applicability rules and TT for NR coverage enhancement</w:t>
      </w:r>
    </w:p>
    <w:p w14:paraId="5485660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R4-2214761</w:t>
      </w:r>
      <w:r>
        <w:rPr>
          <w:color w:val="993300"/>
          <w:u w:val="single"/>
        </w:rPr>
        <w:t>.</w:t>
      </w:r>
    </w:p>
    <w:p w14:paraId="6D389B9F" w14:textId="42105C6F" w:rsidR="00515157" w:rsidRDefault="00515157" w:rsidP="00515157">
      <w:pPr>
        <w:rPr>
          <w:rFonts w:ascii="Arial" w:hAnsi="Arial" w:cs="Arial"/>
          <w:b/>
          <w:sz w:val="24"/>
        </w:rPr>
      </w:pPr>
      <w:r>
        <w:rPr>
          <w:rFonts w:ascii="Arial" w:hAnsi="Arial" w:cs="Arial"/>
          <w:b/>
          <w:color w:val="0000FF"/>
          <w:sz w:val="24"/>
        </w:rPr>
        <w:t>R4-2212247</w:t>
      </w:r>
      <w:r>
        <w:rPr>
          <w:rFonts w:ascii="Arial" w:hAnsi="Arial" w:cs="Arial"/>
          <w:b/>
          <w:color w:val="0000FF"/>
          <w:sz w:val="24"/>
        </w:rPr>
        <w:tab/>
      </w:r>
      <w:r>
        <w:rPr>
          <w:rFonts w:ascii="Arial" w:hAnsi="Arial" w:cs="Arial"/>
          <w:b/>
          <w:sz w:val="24"/>
        </w:rPr>
        <w:t>Draft CR for TS38.141-2 manufacture declaration, applicability rules and TT for NR coverage enhancement</w:t>
      </w:r>
    </w:p>
    <w:p w14:paraId="6AFA815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B (Rel-17)</w:t>
      </w:r>
      <w:r>
        <w:rPr>
          <w:i/>
        </w:rPr>
        <w:br/>
      </w:r>
      <w:r>
        <w:rPr>
          <w:i/>
        </w:rPr>
        <w:br/>
      </w:r>
      <w:r>
        <w:rPr>
          <w:i/>
        </w:rPr>
        <w:tab/>
      </w:r>
      <w:r>
        <w:rPr>
          <w:i/>
        </w:rPr>
        <w:tab/>
      </w:r>
      <w:r>
        <w:rPr>
          <w:i/>
        </w:rPr>
        <w:tab/>
      </w:r>
      <w:r>
        <w:rPr>
          <w:i/>
        </w:rPr>
        <w:tab/>
      </w:r>
      <w:r>
        <w:rPr>
          <w:i/>
        </w:rPr>
        <w:tab/>
        <w:t>Source: Ericsson</w:t>
      </w:r>
    </w:p>
    <w:p w14:paraId="7DA1656C" w14:textId="77777777" w:rsidR="00515157" w:rsidRDefault="00515157" w:rsidP="00515157">
      <w:pPr>
        <w:rPr>
          <w:rFonts w:ascii="Arial" w:hAnsi="Arial" w:cs="Arial"/>
          <w:b/>
        </w:rPr>
      </w:pPr>
      <w:r>
        <w:rPr>
          <w:rFonts w:ascii="Arial" w:hAnsi="Arial" w:cs="Arial"/>
          <w:b/>
        </w:rPr>
        <w:t xml:space="preserve">Abstract: </w:t>
      </w:r>
    </w:p>
    <w:p w14:paraId="23FEBC93" w14:textId="77777777" w:rsidR="00515157" w:rsidRDefault="00515157" w:rsidP="00515157">
      <w:r>
        <w:t>Introduce manufacture declaration, applicability rules and TT for NR coverage enhancement</w:t>
      </w:r>
    </w:p>
    <w:p w14:paraId="63076A9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R4-2214762</w:t>
      </w:r>
      <w:r>
        <w:rPr>
          <w:color w:val="993300"/>
          <w:u w:val="single"/>
        </w:rPr>
        <w:t>.</w:t>
      </w:r>
    </w:p>
    <w:p w14:paraId="08B6D5E2" w14:textId="140C15B7" w:rsidR="00515157" w:rsidRDefault="00515157" w:rsidP="00515157">
      <w:pPr>
        <w:rPr>
          <w:rFonts w:ascii="Arial" w:hAnsi="Arial" w:cs="Arial"/>
          <w:b/>
          <w:sz w:val="24"/>
        </w:rPr>
      </w:pPr>
      <w:r>
        <w:rPr>
          <w:rFonts w:ascii="Arial" w:hAnsi="Arial" w:cs="Arial"/>
          <w:b/>
          <w:color w:val="0000FF"/>
          <w:sz w:val="24"/>
        </w:rPr>
        <w:t>R4-2212829</w:t>
      </w:r>
      <w:r>
        <w:rPr>
          <w:rFonts w:ascii="Arial" w:hAnsi="Arial" w:cs="Arial"/>
          <w:b/>
          <w:color w:val="0000FF"/>
          <w:sz w:val="24"/>
        </w:rPr>
        <w:tab/>
      </w:r>
      <w:r>
        <w:rPr>
          <w:rFonts w:ascii="Arial" w:hAnsi="Arial" w:cs="Arial"/>
          <w:b/>
          <w:sz w:val="24"/>
        </w:rPr>
        <w:t>PUSCH demodulation performance of Rel-17 NR coverage enhancements</w:t>
      </w:r>
    </w:p>
    <w:p w14:paraId="297C92E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2E11B9E" w14:textId="77777777" w:rsidR="00515157" w:rsidRDefault="00515157" w:rsidP="00515157">
      <w:pPr>
        <w:rPr>
          <w:rFonts w:ascii="Arial" w:hAnsi="Arial" w:cs="Arial"/>
          <w:b/>
        </w:rPr>
      </w:pPr>
      <w:r>
        <w:rPr>
          <w:rFonts w:ascii="Arial" w:hAnsi="Arial" w:cs="Arial"/>
          <w:b/>
        </w:rPr>
        <w:t xml:space="preserve">Abstract: </w:t>
      </w:r>
    </w:p>
    <w:p w14:paraId="5E2940A2" w14:textId="77777777" w:rsidR="00515157" w:rsidRDefault="00515157" w:rsidP="00515157">
      <w:r>
        <w:t>In this contribution, we have provided parameters to test PUSCH enhancements performance.</w:t>
      </w:r>
    </w:p>
    <w:p w14:paraId="1794331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9C395" w14:textId="69FE471C" w:rsidR="00515157" w:rsidRDefault="00515157" w:rsidP="00515157">
      <w:pPr>
        <w:rPr>
          <w:rFonts w:ascii="Arial" w:hAnsi="Arial" w:cs="Arial"/>
          <w:b/>
          <w:sz w:val="24"/>
        </w:rPr>
      </w:pPr>
      <w:r>
        <w:rPr>
          <w:rFonts w:ascii="Arial" w:hAnsi="Arial" w:cs="Arial"/>
          <w:b/>
          <w:color w:val="0000FF"/>
          <w:sz w:val="24"/>
        </w:rPr>
        <w:t>R4-2212830</w:t>
      </w:r>
      <w:r>
        <w:rPr>
          <w:rFonts w:ascii="Arial" w:hAnsi="Arial" w:cs="Arial"/>
          <w:b/>
          <w:color w:val="0000FF"/>
          <w:sz w:val="24"/>
        </w:rPr>
        <w:tab/>
      </w:r>
      <w:r>
        <w:rPr>
          <w:rFonts w:ascii="Arial" w:hAnsi="Arial" w:cs="Arial"/>
          <w:b/>
          <w:sz w:val="24"/>
        </w:rPr>
        <w:t>PUSCH demodulation performance of Rel-17 NR coverage enhancements: simulation results</w:t>
      </w:r>
    </w:p>
    <w:p w14:paraId="7DDFD7F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05DF8B43" w14:textId="77777777" w:rsidR="00515157" w:rsidRDefault="00515157" w:rsidP="00515157">
      <w:pPr>
        <w:rPr>
          <w:rFonts w:ascii="Arial" w:hAnsi="Arial" w:cs="Arial"/>
          <w:b/>
        </w:rPr>
      </w:pPr>
      <w:r>
        <w:rPr>
          <w:rFonts w:ascii="Arial" w:hAnsi="Arial" w:cs="Arial"/>
          <w:b/>
        </w:rPr>
        <w:t xml:space="preserve">Abstract: </w:t>
      </w:r>
    </w:p>
    <w:p w14:paraId="587F151A" w14:textId="77777777" w:rsidR="00515157" w:rsidRDefault="00515157" w:rsidP="00515157">
      <w:r>
        <w:t>In this contribution, we have provided simulation results parameters for PUSCH enhancements performance.</w:t>
      </w:r>
    </w:p>
    <w:p w14:paraId="6C99B958"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AF1E9" w14:textId="5382E061" w:rsidR="00515157" w:rsidRDefault="00515157" w:rsidP="00515157">
      <w:pPr>
        <w:rPr>
          <w:rFonts w:ascii="Arial" w:hAnsi="Arial" w:cs="Arial"/>
          <w:b/>
          <w:sz w:val="24"/>
        </w:rPr>
      </w:pPr>
      <w:r>
        <w:rPr>
          <w:rFonts w:ascii="Arial" w:hAnsi="Arial" w:cs="Arial"/>
          <w:b/>
          <w:color w:val="0000FF"/>
          <w:sz w:val="24"/>
        </w:rPr>
        <w:t>R4-2212833</w:t>
      </w:r>
      <w:r>
        <w:rPr>
          <w:rFonts w:ascii="Arial" w:hAnsi="Arial" w:cs="Arial"/>
          <w:b/>
          <w:color w:val="0000FF"/>
          <w:sz w:val="24"/>
        </w:rPr>
        <w:tab/>
      </w:r>
      <w:r>
        <w:rPr>
          <w:rFonts w:ascii="Arial" w:hAnsi="Arial" w:cs="Arial"/>
          <w:b/>
          <w:sz w:val="24"/>
        </w:rPr>
        <w:t>draftCR for 38.104: FRC for TBoMS and PUSCH JCE</w:t>
      </w:r>
    </w:p>
    <w:p w14:paraId="283E678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B355CE8" w14:textId="77777777" w:rsidR="00515157" w:rsidRDefault="00515157" w:rsidP="00515157">
      <w:pPr>
        <w:rPr>
          <w:rFonts w:ascii="Arial" w:hAnsi="Arial" w:cs="Arial"/>
          <w:b/>
        </w:rPr>
      </w:pPr>
      <w:r>
        <w:rPr>
          <w:rFonts w:ascii="Arial" w:hAnsi="Arial" w:cs="Arial"/>
          <w:b/>
        </w:rPr>
        <w:t xml:space="preserve">Abstract: </w:t>
      </w:r>
    </w:p>
    <w:p w14:paraId="09C68A0D" w14:textId="77777777" w:rsidR="00515157" w:rsidRDefault="00515157" w:rsidP="00515157">
      <w:r>
        <w:t>FRC for TBoMS FR1 and FR2 with 5PRBs allocated</w:t>
      </w:r>
    </w:p>
    <w:p w14:paraId="51CF49B5" w14:textId="77777777" w:rsidR="00515157" w:rsidRDefault="00515157" w:rsidP="00515157">
      <w:r>
        <w:t>FRC for FR2 PUSCH JCE requirements</w:t>
      </w:r>
    </w:p>
    <w:p w14:paraId="266C1A8D" w14:textId="77777777" w:rsidR="00515157" w:rsidRDefault="00515157" w:rsidP="00515157">
      <w:r>
        <w:t>FRC for FR1 may be further updated once the agreement on CHBW and DM-RS configuration are reached.</w:t>
      </w:r>
    </w:p>
    <w:p w14:paraId="1A1CBE5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R4-2214798</w:t>
      </w:r>
      <w:r>
        <w:rPr>
          <w:color w:val="993300"/>
          <w:u w:val="single"/>
        </w:rPr>
        <w:t>.</w:t>
      </w:r>
    </w:p>
    <w:p w14:paraId="5EE6BFEE" w14:textId="6482EE7A" w:rsidR="00515157" w:rsidRDefault="00515157" w:rsidP="00515157">
      <w:pPr>
        <w:rPr>
          <w:rFonts w:ascii="Arial" w:hAnsi="Arial" w:cs="Arial"/>
          <w:b/>
          <w:sz w:val="24"/>
        </w:rPr>
      </w:pPr>
      <w:r>
        <w:rPr>
          <w:rFonts w:ascii="Arial" w:hAnsi="Arial" w:cs="Arial"/>
          <w:b/>
          <w:color w:val="0000FF"/>
          <w:sz w:val="24"/>
        </w:rPr>
        <w:t>R4-2213664</w:t>
      </w:r>
      <w:r>
        <w:rPr>
          <w:rFonts w:ascii="Arial" w:hAnsi="Arial" w:cs="Arial"/>
          <w:b/>
          <w:color w:val="0000FF"/>
          <w:sz w:val="24"/>
        </w:rPr>
        <w:tab/>
      </w:r>
      <w:r>
        <w:rPr>
          <w:rFonts w:ascii="Arial" w:hAnsi="Arial" w:cs="Arial"/>
          <w:b/>
          <w:sz w:val="24"/>
        </w:rPr>
        <w:t>Discussion and simulation results for PUSCH demodulation requirement for Rel-17 coverage enhancement</w:t>
      </w:r>
    </w:p>
    <w:p w14:paraId="5B0D1AFD"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D84A644" w14:textId="77777777" w:rsidR="00515157" w:rsidRDefault="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3A533" w14:textId="3BEF9A08" w:rsidR="00F91CD8" w:rsidRDefault="00515157" w:rsidP="00515157">
      <w:pPr>
        <w:rPr>
          <w:rFonts w:ascii="Arial" w:hAnsi="Arial" w:cs="Arial"/>
          <w:b/>
          <w:sz w:val="24"/>
        </w:rPr>
      </w:pPr>
      <w:r>
        <w:rPr>
          <w:rFonts w:ascii="Arial" w:hAnsi="Arial" w:cs="Arial"/>
          <w:b/>
          <w:color w:val="0000FF"/>
          <w:sz w:val="24"/>
        </w:rPr>
        <w:t>R4-2213667</w:t>
      </w:r>
      <w:r>
        <w:rPr>
          <w:rFonts w:ascii="Arial" w:hAnsi="Arial" w:cs="Arial"/>
          <w:b/>
          <w:color w:val="0000FF"/>
          <w:sz w:val="24"/>
        </w:rPr>
        <w:tab/>
      </w:r>
      <w:r>
        <w:rPr>
          <w:rFonts w:ascii="Arial" w:hAnsi="Arial" w:cs="Arial"/>
          <w:b/>
          <w:sz w:val="24"/>
        </w:rPr>
        <w:t>Draft CR on FRC for TBoMS and PUSCH JCE for TS 38.141-1</w:t>
      </w:r>
    </w:p>
    <w:p w14:paraId="03ED59C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v17.6.0</w:t>
      </w:r>
      <w:r>
        <w:rPr>
          <w:i/>
        </w:rPr>
        <w:tab/>
        <w:t xml:space="preserve">  CR-  rev  Cat: B (Rel-17)</w:t>
      </w:r>
      <w:r>
        <w:rPr>
          <w:i/>
        </w:rPr>
        <w:br/>
      </w:r>
      <w:r>
        <w:rPr>
          <w:i/>
        </w:rPr>
        <w:br/>
      </w:r>
      <w:r>
        <w:rPr>
          <w:i/>
        </w:rPr>
        <w:tab/>
      </w:r>
      <w:r>
        <w:rPr>
          <w:i/>
        </w:rPr>
        <w:tab/>
      </w:r>
      <w:r>
        <w:rPr>
          <w:i/>
        </w:rPr>
        <w:tab/>
      </w:r>
      <w:r>
        <w:rPr>
          <w:i/>
        </w:rPr>
        <w:tab/>
      </w:r>
      <w:r>
        <w:rPr>
          <w:i/>
        </w:rPr>
        <w:tab/>
        <w:t>Source: Samsung</w:t>
      </w:r>
    </w:p>
    <w:p w14:paraId="1512F49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R4-2214838</w:t>
      </w:r>
      <w:r>
        <w:rPr>
          <w:color w:val="993300"/>
          <w:u w:val="single"/>
        </w:rPr>
        <w:t>.</w:t>
      </w:r>
    </w:p>
    <w:p w14:paraId="71F4FB98" w14:textId="44470532" w:rsidR="00515157" w:rsidRDefault="00515157" w:rsidP="00515157">
      <w:pPr>
        <w:rPr>
          <w:rFonts w:ascii="Arial" w:hAnsi="Arial" w:cs="Arial"/>
          <w:b/>
          <w:sz w:val="24"/>
        </w:rPr>
      </w:pPr>
      <w:r>
        <w:rPr>
          <w:rFonts w:ascii="Arial" w:hAnsi="Arial" w:cs="Arial"/>
          <w:b/>
          <w:color w:val="0000FF"/>
          <w:sz w:val="24"/>
        </w:rPr>
        <w:t>R4-2213668</w:t>
      </w:r>
      <w:r>
        <w:rPr>
          <w:rFonts w:ascii="Arial" w:hAnsi="Arial" w:cs="Arial"/>
          <w:b/>
          <w:color w:val="0000FF"/>
          <w:sz w:val="24"/>
        </w:rPr>
        <w:tab/>
      </w:r>
      <w:r>
        <w:rPr>
          <w:rFonts w:ascii="Arial" w:hAnsi="Arial" w:cs="Arial"/>
          <w:b/>
          <w:sz w:val="24"/>
        </w:rPr>
        <w:t>Draft CR on FRC for TBoMS and PUSCH JCE for TS 38.141-2</w:t>
      </w:r>
    </w:p>
    <w:p w14:paraId="53F1EF5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B (Rel-17)</w:t>
      </w:r>
      <w:r>
        <w:rPr>
          <w:i/>
        </w:rPr>
        <w:br/>
      </w:r>
      <w:r>
        <w:rPr>
          <w:i/>
        </w:rPr>
        <w:br/>
      </w:r>
      <w:r>
        <w:rPr>
          <w:i/>
        </w:rPr>
        <w:tab/>
      </w:r>
      <w:r>
        <w:rPr>
          <w:i/>
        </w:rPr>
        <w:tab/>
      </w:r>
      <w:r>
        <w:rPr>
          <w:i/>
        </w:rPr>
        <w:tab/>
      </w:r>
      <w:r>
        <w:rPr>
          <w:i/>
        </w:rPr>
        <w:tab/>
      </w:r>
      <w:r>
        <w:rPr>
          <w:i/>
        </w:rPr>
        <w:tab/>
        <w:t>Source: Samsung</w:t>
      </w:r>
    </w:p>
    <w:p w14:paraId="3CD0CCA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R4-2214839</w:t>
      </w:r>
      <w:r>
        <w:rPr>
          <w:color w:val="993300"/>
          <w:u w:val="single"/>
        </w:rPr>
        <w:t>.</w:t>
      </w:r>
    </w:p>
    <w:p w14:paraId="739F20D5" w14:textId="31FAE82D" w:rsidR="00515157" w:rsidRDefault="00515157" w:rsidP="00515157">
      <w:pPr>
        <w:rPr>
          <w:rFonts w:ascii="Arial" w:hAnsi="Arial" w:cs="Arial"/>
          <w:b/>
          <w:sz w:val="24"/>
        </w:rPr>
      </w:pPr>
      <w:r>
        <w:rPr>
          <w:rFonts w:ascii="Arial" w:hAnsi="Arial" w:cs="Arial"/>
          <w:b/>
          <w:color w:val="0000FF"/>
          <w:sz w:val="24"/>
        </w:rPr>
        <w:t>R4-2213832</w:t>
      </w:r>
      <w:r>
        <w:rPr>
          <w:rFonts w:ascii="Arial" w:hAnsi="Arial" w:cs="Arial"/>
          <w:b/>
          <w:color w:val="0000FF"/>
          <w:sz w:val="24"/>
        </w:rPr>
        <w:tab/>
      </w:r>
      <w:r>
        <w:rPr>
          <w:rFonts w:ascii="Arial" w:hAnsi="Arial" w:cs="Arial"/>
          <w:b/>
          <w:sz w:val="24"/>
        </w:rPr>
        <w:t>Discussion on BS coverage enhancement demod PUSCH</w:t>
      </w:r>
    </w:p>
    <w:p w14:paraId="34EA917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65ACF8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9E3A3" w14:textId="3959B849" w:rsidR="00515157" w:rsidRDefault="00515157" w:rsidP="00515157">
      <w:pPr>
        <w:rPr>
          <w:rFonts w:ascii="Arial" w:hAnsi="Arial" w:cs="Arial"/>
          <w:b/>
          <w:sz w:val="24"/>
        </w:rPr>
      </w:pPr>
      <w:r>
        <w:rPr>
          <w:rFonts w:ascii="Arial" w:hAnsi="Arial" w:cs="Arial"/>
          <w:b/>
          <w:color w:val="0000FF"/>
          <w:sz w:val="24"/>
        </w:rPr>
        <w:t>R4-2213833</w:t>
      </w:r>
      <w:r>
        <w:rPr>
          <w:rFonts w:ascii="Arial" w:hAnsi="Arial" w:cs="Arial"/>
          <w:b/>
          <w:color w:val="0000FF"/>
          <w:sz w:val="24"/>
        </w:rPr>
        <w:tab/>
      </w:r>
      <w:r>
        <w:rPr>
          <w:rFonts w:ascii="Arial" w:hAnsi="Arial" w:cs="Arial"/>
          <w:b/>
          <w:sz w:val="24"/>
        </w:rPr>
        <w:t>Draft CR on requirements for PUSCH TBoMS (TS38.104, Rel-17)</w:t>
      </w:r>
    </w:p>
    <w:p w14:paraId="04FA22D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4DADA2C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R4-2214849</w:t>
      </w:r>
      <w:r>
        <w:rPr>
          <w:color w:val="993300"/>
          <w:u w:val="single"/>
        </w:rPr>
        <w:t>.</w:t>
      </w:r>
    </w:p>
    <w:p w14:paraId="41FF9698" w14:textId="55613A2D" w:rsidR="00515157" w:rsidRDefault="00515157" w:rsidP="00515157">
      <w:pPr>
        <w:rPr>
          <w:rFonts w:ascii="Arial" w:hAnsi="Arial" w:cs="Arial"/>
          <w:b/>
          <w:sz w:val="24"/>
        </w:rPr>
      </w:pPr>
      <w:r>
        <w:rPr>
          <w:rFonts w:ascii="Arial" w:hAnsi="Arial" w:cs="Arial"/>
          <w:b/>
          <w:color w:val="0000FF"/>
          <w:sz w:val="24"/>
        </w:rPr>
        <w:t>R4-2213834</w:t>
      </w:r>
      <w:r>
        <w:rPr>
          <w:rFonts w:ascii="Arial" w:hAnsi="Arial" w:cs="Arial"/>
          <w:b/>
          <w:color w:val="0000FF"/>
          <w:sz w:val="24"/>
        </w:rPr>
        <w:tab/>
      </w:r>
      <w:r>
        <w:rPr>
          <w:rFonts w:ascii="Arial" w:hAnsi="Arial" w:cs="Arial"/>
          <w:b/>
          <w:sz w:val="24"/>
        </w:rPr>
        <w:t>Draft CR on requirements for PUSCH TBoMS (TS38.141-1, Rel-17)</w:t>
      </w:r>
    </w:p>
    <w:p w14:paraId="08511B0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v17.6.0</w:t>
      </w:r>
      <w:r>
        <w:rPr>
          <w:i/>
        </w:rPr>
        <w:tab/>
        <w:t xml:space="preserve">  CR-  rev  Cat: B (Rel-17)</w:t>
      </w:r>
      <w:r>
        <w:rPr>
          <w:i/>
        </w:rPr>
        <w:br/>
      </w:r>
      <w:r>
        <w:rPr>
          <w:i/>
        </w:rPr>
        <w:lastRenderedPageBreak/>
        <w:br/>
      </w:r>
      <w:r>
        <w:rPr>
          <w:i/>
        </w:rPr>
        <w:tab/>
      </w:r>
      <w:r>
        <w:rPr>
          <w:i/>
        </w:rPr>
        <w:tab/>
      </w:r>
      <w:r>
        <w:rPr>
          <w:i/>
        </w:rPr>
        <w:tab/>
      </w:r>
      <w:r>
        <w:rPr>
          <w:i/>
        </w:rPr>
        <w:tab/>
      </w:r>
      <w:r>
        <w:rPr>
          <w:i/>
        </w:rPr>
        <w:tab/>
        <w:t>Source: Huawei,HiSilicon</w:t>
      </w:r>
    </w:p>
    <w:p w14:paraId="44151BB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R4-2214850</w:t>
      </w:r>
      <w:r>
        <w:rPr>
          <w:color w:val="993300"/>
          <w:u w:val="single"/>
        </w:rPr>
        <w:t>.</w:t>
      </w:r>
    </w:p>
    <w:p w14:paraId="0E01A3D2" w14:textId="6CA7BF12" w:rsidR="00515157" w:rsidRDefault="00515157" w:rsidP="00515157">
      <w:pPr>
        <w:rPr>
          <w:rFonts w:ascii="Arial" w:hAnsi="Arial" w:cs="Arial"/>
          <w:b/>
          <w:sz w:val="24"/>
        </w:rPr>
      </w:pPr>
      <w:r>
        <w:rPr>
          <w:rFonts w:ascii="Arial" w:hAnsi="Arial" w:cs="Arial"/>
          <w:b/>
          <w:color w:val="0000FF"/>
          <w:sz w:val="24"/>
        </w:rPr>
        <w:t>R4-2213835</w:t>
      </w:r>
      <w:r>
        <w:rPr>
          <w:rFonts w:ascii="Arial" w:hAnsi="Arial" w:cs="Arial"/>
          <w:b/>
          <w:color w:val="0000FF"/>
          <w:sz w:val="24"/>
        </w:rPr>
        <w:tab/>
      </w:r>
      <w:r>
        <w:rPr>
          <w:rFonts w:ascii="Arial" w:hAnsi="Arial" w:cs="Arial"/>
          <w:b/>
          <w:sz w:val="24"/>
        </w:rPr>
        <w:t>Draft CR on requirements for PUSCH TBoMS (TS38.141-2, Rel-17)</w:t>
      </w:r>
    </w:p>
    <w:p w14:paraId="269B12B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2A21E88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R4-2214851</w:t>
      </w:r>
      <w:r>
        <w:rPr>
          <w:color w:val="993300"/>
          <w:u w:val="single"/>
        </w:rPr>
        <w:t>.</w:t>
      </w:r>
    </w:p>
    <w:p w14:paraId="7A5A1943" w14:textId="67014124" w:rsidR="00515157" w:rsidRDefault="00515157" w:rsidP="00515157">
      <w:pPr>
        <w:rPr>
          <w:rFonts w:ascii="Arial" w:hAnsi="Arial" w:cs="Arial"/>
          <w:b/>
          <w:sz w:val="24"/>
        </w:rPr>
      </w:pPr>
      <w:r>
        <w:rPr>
          <w:rFonts w:ascii="Arial" w:hAnsi="Arial" w:cs="Arial"/>
          <w:b/>
          <w:color w:val="0000FF"/>
          <w:sz w:val="24"/>
        </w:rPr>
        <w:t>R4-2213836</w:t>
      </w:r>
      <w:r>
        <w:rPr>
          <w:rFonts w:ascii="Arial" w:hAnsi="Arial" w:cs="Arial"/>
          <w:b/>
          <w:color w:val="0000FF"/>
          <w:sz w:val="24"/>
        </w:rPr>
        <w:tab/>
      </w:r>
      <w:r>
        <w:rPr>
          <w:rFonts w:ascii="Arial" w:hAnsi="Arial" w:cs="Arial"/>
          <w:b/>
          <w:sz w:val="24"/>
        </w:rPr>
        <w:t>Simulation results on BS coverage enhancement demod PUSCH</w:t>
      </w:r>
    </w:p>
    <w:p w14:paraId="32D62682"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53D95F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CE489" w14:textId="7A057894" w:rsidR="00515157" w:rsidRDefault="00515157" w:rsidP="00515157">
      <w:pPr>
        <w:rPr>
          <w:rFonts w:ascii="Arial" w:hAnsi="Arial" w:cs="Arial"/>
          <w:b/>
          <w:sz w:val="24"/>
        </w:rPr>
      </w:pPr>
      <w:r>
        <w:rPr>
          <w:rFonts w:ascii="Arial" w:hAnsi="Arial" w:cs="Arial"/>
          <w:b/>
          <w:color w:val="0000FF"/>
          <w:sz w:val="24"/>
        </w:rPr>
        <w:t>R4-2214745</w:t>
      </w:r>
      <w:r>
        <w:rPr>
          <w:rFonts w:ascii="Arial" w:hAnsi="Arial" w:cs="Arial"/>
          <w:b/>
          <w:color w:val="0000FF"/>
          <w:sz w:val="24"/>
        </w:rPr>
        <w:tab/>
      </w:r>
      <w:r>
        <w:rPr>
          <w:rFonts w:ascii="Arial" w:hAnsi="Arial" w:cs="Arial"/>
          <w:b/>
          <w:sz w:val="24"/>
        </w:rPr>
        <w:t>Draft CR on PUSCH with DMRS bundling BS performance test for FR1</w:t>
      </w:r>
    </w:p>
    <w:p w14:paraId="39FFD71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v17.6.0</w:t>
      </w:r>
      <w:r>
        <w:rPr>
          <w:i/>
        </w:rPr>
        <w:tab/>
        <w:t xml:space="preserve">  CR-  rev  Cat:  (Rel-17)</w:t>
      </w:r>
      <w:r>
        <w:rPr>
          <w:i/>
        </w:rPr>
        <w:br/>
      </w:r>
      <w:r>
        <w:rPr>
          <w:i/>
        </w:rPr>
        <w:br/>
      </w:r>
      <w:r>
        <w:rPr>
          <w:i/>
        </w:rPr>
        <w:tab/>
      </w:r>
      <w:r>
        <w:rPr>
          <w:i/>
        </w:rPr>
        <w:tab/>
      </w:r>
      <w:r>
        <w:rPr>
          <w:i/>
        </w:rPr>
        <w:tab/>
      </w:r>
      <w:r>
        <w:rPr>
          <w:i/>
        </w:rPr>
        <w:tab/>
      </w:r>
      <w:r>
        <w:rPr>
          <w:i/>
        </w:rPr>
        <w:tab/>
        <w:t>Source: China Telecom</w:t>
      </w:r>
    </w:p>
    <w:p w14:paraId="41A06E80" w14:textId="77777777" w:rsidR="00515157" w:rsidRDefault="00515157" w:rsidP="00515157">
      <w:pPr>
        <w:rPr>
          <w:color w:val="808080"/>
        </w:rPr>
      </w:pPr>
      <w:r>
        <w:rPr>
          <w:color w:val="808080"/>
        </w:rPr>
        <w:t>(Replaces R4-2211787)</w:t>
      </w:r>
    </w:p>
    <w:p w14:paraId="55B4B02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EFCCA3" w14:textId="29D3D121" w:rsidR="00515157" w:rsidRDefault="00515157" w:rsidP="00515157">
      <w:pPr>
        <w:rPr>
          <w:rFonts w:ascii="Arial" w:hAnsi="Arial" w:cs="Arial"/>
          <w:b/>
          <w:sz w:val="24"/>
        </w:rPr>
      </w:pPr>
      <w:r>
        <w:rPr>
          <w:rFonts w:ascii="Arial" w:hAnsi="Arial" w:cs="Arial"/>
          <w:b/>
          <w:color w:val="0000FF"/>
          <w:sz w:val="24"/>
        </w:rPr>
        <w:t>R4-2214746</w:t>
      </w:r>
      <w:r>
        <w:rPr>
          <w:rFonts w:ascii="Arial" w:hAnsi="Arial" w:cs="Arial"/>
          <w:b/>
          <w:color w:val="0000FF"/>
          <w:sz w:val="24"/>
        </w:rPr>
        <w:tab/>
      </w:r>
      <w:r>
        <w:rPr>
          <w:rFonts w:ascii="Arial" w:hAnsi="Arial" w:cs="Arial"/>
          <w:b/>
          <w:sz w:val="24"/>
        </w:rPr>
        <w:t>Draft CR on PUSCH with DMRS bundling BS performance test for FR2</w:t>
      </w:r>
    </w:p>
    <w:p w14:paraId="65CFCC4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(Rel-17)</w:t>
      </w:r>
      <w:r>
        <w:rPr>
          <w:i/>
        </w:rPr>
        <w:br/>
      </w:r>
      <w:r>
        <w:rPr>
          <w:i/>
        </w:rPr>
        <w:br/>
      </w:r>
      <w:r>
        <w:rPr>
          <w:i/>
        </w:rPr>
        <w:tab/>
      </w:r>
      <w:r>
        <w:rPr>
          <w:i/>
        </w:rPr>
        <w:tab/>
      </w:r>
      <w:r>
        <w:rPr>
          <w:i/>
        </w:rPr>
        <w:tab/>
      </w:r>
      <w:r>
        <w:rPr>
          <w:i/>
        </w:rPr>
        <w:tab/>
      </w:r>
      <w:r>
        <w:rPr>
          <w:i/>
        </w:rPr>
        <w:tab/>
        <w:t>Source: China Telecom</w:t>
      </w:r>
    </w:p>
    <w:p w14:paraId="25B87876" w14:textId="77777777" w:rsidR="00515157" w:rsidRDefault="00515157" w:rsidP="00515157">
      <w:pPr>
        <w:rPr>
          <w:color w:val="808080"/>
        </w:rPr>
      </w:pPr>
      <w:r>
        <w:rPr>
          <w:color w:val="808080"/>
        </w:rPr>
        <w:t>(Replaces R4-2211788)</w:t>
      </w:r>
    </w:p>
    <w:p w14:paraId="13FAF0A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0ABA40" w14:textId="03AD3605" w:rsidR="00515157" w:rsidRDefault="00515157" w:rsidP="00515157">
      <w:pPr>
        <w:rPr>
          <w:rFonts w:ascii="Arial" w:hAnsi="Arial" w:cs="Arial"/>
          <w:b/>
          <w:sz w:val="24"/>
        </w:rPr>
      </w:pPr>
      <w:r>
        <w:rPr>
          <w:rFonts w:ascii="Arial" w:hAnsi="Arial" w:cs="Arial"/>
          <w:b/>
          <w:color w:val="0000FF"/>
          <w:sz w:val="24"/>
        </w:rPr>
        <w:t>R4-2214760</w:t>
      </w:r>
      <w:r>
        <w:rPr>
          <w:rFonts w:ascii="Arial" w:hAnsi="Arial" w:cs="Arial"/>
          <w:b/>
          <w:color w:val="0000FF"/>
          <w:sz w:val="24"/>
        </w:rPr>
        <w:tab/>
      </w:r>
      <w:r>
        <w:rPr>
          <w:rFonts w:ascii="Arial" w:hAnsi="Arial" w:cs="Arial"/>
          <w:b/>
          <w:sz w:val="24"/>
        </w:rPr>
        <w:t>Draft CR for TS38.104 PUSCH with JCE demodulation requirements  for FR1 and FR2</w:t>
      </w:r>
    </w:p>
    <w:p w14:paraId="47581B3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B (Rel-17)</w:t>
      </w:r>
      <w:r>
        <w:rPr>
          <w:i/>
        </w:rPr>
        <w:br/>
      </w:r>
      <w:r>
        <w:rPr>
          <w:i/>
        </w:rPr>
        <w:br/>
      </w:r>
      <w:r>
        <w:rPr>
          <w:i/>
        </w:rPr>
        <w:tab/>
      </w:r>
      <w:r>
        <w:rPr>
          <w:i/>
        </w:rPr>
        <w:tab/>
      </w:r>
      <w:r>
        <w:rPr>
          <w:i/>
        </w:rPr>
        <w:tab/>
      </w:r>
      <w:r>
        <w:rPr>
          <w:i/>
        </w:rPr>
        <w:tab/>
      </w:r>
      <w:r>
        <w:rPr>
          <w:i/>
        </w:rPr>
        <w:tab/>
        <w:t>Source: Ericsson</w:t>
      </w:r>
    </w:p>
    <w:p w14:paraId="26955CFA" w14:textId="77777777" w:rsidR="00515157" w:rsidRDefault="00515157" w:rsidP="00515157">
      <w:pPr>
        <w:rPr>
          <w:color w:val="808080"/>
        </w:rPr>
      </w:pPr>
      <w:r>
        <w:rPr>
          <w:color w:val="808080"/>
        </w:rPr>
        <w:t>(Replaces R4-2212245)</w:t>
      </w:r>
    </w:p>
    <w:p w14:paraId="0314622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FE035B" w14:textId="29373A2F" w:rsidR="00515157" w:rsidRDefault="00515157" w:rsidP="00515157">
      <w:pPr>
        <w:rPr>
          <w:rFonts w:ascii="Arial" w:hAnsi="Arial" w:cs="Arial"/>
          <w:b/>
          <w:sz w:val="24"/>
        </w:rPr>
      </w:pPr>
      <w:r>
        <w:rPr>
          <w:rFonts w:ascii="Arial" w:hAnsi="Arial" w:cs="Arial"/>
          <w:b/>
          <w:color w:val="0000FF"/>
          <w:sz w:val="24"/>
        </w:rPr>
        <w:t>R4-2214761</w:t>
      </w:r>
      <w:r>
        <w:rPr>
          <w:rFonts w:ascii="Arial" w:hAnsi="Arial" w:cs="Arial"/>
          <w:b/>
          <w:color w:val="0000FF"/>
          <w:sz w:val="24"/>
        </w:rPr>
        <w:tab/>
      </w:r>
      <w:r>
        <w:rPr>
          <w:rFonts w:ascii="Arial" w:hAnsi="Arial" w:cs="Arial"/>
          <w:b/>
          <w:sz w:val="24"/>
        </w:rPr>
        <w:t>Draft CR for TS38.141-1 manufacture declaration, applicability rules and TT for NR coverage enhancement</w:t>
      </w:r>
    </w:p>
    <w:p w14:paraId="144866D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v17.6.0</w:t>
      </w:r>
      <w:r>
        <w:rPr>
          <w:i/>
        </w:rPr>
        <w:tab/>
        <w:t xml:space="preserve">  CR-  rev  Cat: B (Rel-17)</w:t>
      </w:r>
      <w:r>
        <w:rPr>
          <w:i/>
        </w:rPr>
        <w:br/>
      </w:r>
      <w:r>
        <w:rPr>
          <w:i/>
        </w:rPr>
        <w:br/>
      </w:r>
      <w:r>
        <w:rPr>
          <w:i/>
        </w:rPr>
        <w:tab/>
      </w:r>
      <w:r>
        <w:rPr>
          <w:i/>
        </w:rPr>
        <w:tab/>
      </w:r>
      <w:r>
        <w:rPr>
          <w:i/>
        </w:rPr>
        <w:tab/>
      </w:r>
      <w:r>
        <w:rPr>
          <w:i/>
        </w:rPr>
        <w:tab/>
      </w:r>
      <w:r>
        <w:rPr>
          <w:i/>
        </w:rPr>
        <w:tab/>
        <w:t>Source: Ericsson</w:t>
      </w:r>
    </w:p>
    <w:p w14:paraId="2BC82D31" w14:textId="77777777" w:rsidR="00515157" w:rsidRDefault="00515157" w:rsidP="00515157">
      <w:pPr>
        <w:rPr>
          <w:color w:val="808080"/>
        </w:rPr>
      </w:pPr>
      <w:r>
        <w:rPr>
          <w:color w:val="808080"/>
        </w:rPr>
        <w:t>(Replaces R4-2212246)</w:t>
      </w:r>
    </w:p>
    <w:p w14:paraId="6A3460ED"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BFF2CB" w14:textId="16C04728" w:rsidR="00515157" w:rsidRDefault="00515157" w:rsidP="00515157">
      <w:pPr>
        <w:rPr>
          <w:rFonts w:ascii="Arial" w:hAnsi="Arial" w:cs="Arial"/>
          <w:b/>
          <w:sz w:val="24"/>
        </w:rPr>
      </w:pPr>
      <w:r>
        <w:rPr>
          <w:rFonts w:ascii="Arial" w:hAnsi="Arial" w:cs="Arial"/>
          <w:b/>
          <w:color w:val="0000FF"/>
          <w:sz w:val="24"/>
        </w:rPr>
        <w:t>R4-2214762</w:t>
      </w:r>
      <w:r>
        <w:rPr>
          <w:rFonts w:ascii="Arial" w:hAnsi="Arial" w:cs="Arial"/>
          <w:b/>
          <w:color w:val="0000FF"/>
          <w:sz w:val="24"/>
        </w:rPr>
        <w:tab/>
      </w:r>
      <w:r>
        <w:rPr>
          <w:rFonts w:ascii="Arial" w:hAnsi="Arial" w:cs="Arial"/>
          <w:b/>
          <w:sz w:val="24"/>
        </w:rPr>
        <w:t>Draft CR for TS38.141-2 manufacture declaration, applicability rules and TT for NR coverage enhancement</w:t>
      </w:r>
    </w:p>
    <w:p w14:paraId="47029B0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B (Rel-17)</w:t>
      </w:r>
      <w:r>
        <w:rPr>
          <w:i/>
        </w:rPr>
        <w:br/>
      </w:r>
      <w:r>
        <w:rPr>
          <w:i/>
        </w:rPr>
        <w:br/>
      </w:r>
      <w:r>
        <w:rPr>
          <w:i/>
        </w:rPr>
        <w:tab/>
      </w:r>
      <w:r>
        <w:rPr>
          <w:i/>
        </w:rPr>
        <w:tab/>
      </w:r>
      <w:r>
        <w:rPr>
          <w:i/>
        </w:rPr>
        <w:tab/>
      </w:r>
      <w:r>
        <w:rPr>
          <w:i/>
        </w:rPr>
        <w:tab/>
      </w:r>
      <w:r>
        <w:rPr>
          <w:i/>
        </w:rPr>
        <w:tab/>
        <w:t>Source: Ericsson</w:t>
      </w:r>
    </w:p>
    <w:p w14:paraId="2C45F239" w14:textId="77777777" w:rsidR="00515157" w:rsidRDefault="00515157" w:rsidP="00515157">
      <w:pPr>
        <w:rPr>
          <w:color w:val="808080"/>
        </w:rPr>
      </w:pPr>
      <w:r>
        <w:rPr>
          <w:color w:val="808080"/>
        </w:rPr>
        <w:t>(Replaces R4-2212247)</w:t>
      </w:r>
    </w:p>
    <w:p w14:paraId="3298DAE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768D6A" w14:textId="2E5BCE17" w:rsidR="00515157" w:rsidRDefault="00515157" w:rsidP="00515157">
      <w:pPr>
        <w:rPr>
          <w:rFonts w:ascii="Arial" w:hAnsi="Arial" w:cs="Arial"/>
          <w:b/>
          <w:sz w:val="24"/>
        </w:rPr>
      </w:pPr>
      <w:r>
        <w:rPr>
          <w:rFonts w:ascii="Arial" w:hAnsi="Arial" w:cs="Arial"/>
          <w:b/>
          <w:color w:val="0000FF"/>
          <w:sz w:val="24"/>
        </w:rPr>
        <w:t>R4-2214798</w:t>
      </w:r>
      <w:r>
        <w:rPr>
          <w:rFonts w:ascii="Arial" w:hAnsi="Arial" w:cs="Arial"/>
          <w:b/>
          <w:color w:val="0000FF"/>
          <w:sz w:val="24"/>
        </w:rPr>
        <w:tab/>
      </w:r>
      <w:r>
        <w:rPr>
          <w:rFonts w:ascii="Arial" w:hAnsi="Arial" w:cs="Arial"/>
          <w:b/>
          <w:sz w:val="24"/>
        </w:rPr>
        <w:t>draftCR for 38.104: FRC for TBoMS and PUSCH JCE</w:t>
      </w:r>
    </w:p>
    <w:p w14:paraId="3FF29BB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7E845091" w14:textId="77777777" w:rsidR="00515157" w:rsidRDefault="00515157" w:rsidP="00515157">
      <w:pPr>
        <w:rPr>
          <w:color w:val="808080"/>
        </w:rPr>
      </w:pPr>
      <w:r>
        <w:rPr>
          <w:color w:val="808080"/>
        </w:rPr>
        <w:t>(Replaces R4-2212833)</w:t>
      </w:r>
    </w:p>
    <w:p w14:paraId="005FA73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FE23D9" w14:textId="64579F67" w:rsidR="00515157" w:rsidRDefault="00515157" w:rsidP="00515157">
      <w:pPr>
        <w:rPr>
          <w:rFonts w:ascii="Arial" w:hAnsi="Arial" w:cs="Arial"/>
          <w:b/>
          <w:sz w:val="24"/>
        </w:rPr>
      </w:pPr>
      <w:r>
        <w:rPr>
          <w:rFonts w:ascii="Arial" w:hAnsi="Arial" w:cs="Arial"/>
          <w:b/>
          <w:color w:val="0000FF"/>
          <w:sz w:val="24"/>
        </w:rPr>
        <w:t>R4-2214838</w:t>
      </w:r>
      <w:r>
        <w:rPr>
          <w:rFonts w:ascii="Arial" w:hAnsi="Arial" w:cs="Arial"/>
          <w:b/>
          <w:color w:val="0000FF"/>
          <w:sz w:val="24"/>
        </w:rPr>
        <w:tab/>
      </w:r>
      <w:r>
        <w:rPr>
          <w:rFonts w:ascii="Arial" w:hAnsi="Arial" w:cs="Arial"/>
          <w:b/>
          <w:sz w:val="24"/>
        </w:rPr>
        <w:t>Draft CR on FRC for TBoMS and PUSCH JCE for TS 38.141-1</w:t>
      </w:r>
    </w:p>
    <w:p w14:paraId="113C316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v17.6.0</w:t>
      </w:r>
      <w:r>
        <w:rPr>
          <w:i/>
        </w:rPr>
        <w:tab/>
        <w:t xml:space="preserve">  CR-  rev  Cat: B (Rel-17)</w:t>
      </w:r>
      <w:r>
        <w:rPr>
          <w:i/>
        </w:rPr>
        <w:br/>
      </w:r>
      <w:r>
        <w:rPr>
          <w:i/>
        </w:rPr>
        <w:br/>
      </w:r>
      <w:r>
        <w:rPr>
          <w:i/>
        </w:rPr>
        <w:tab/>
      </w:r>
      <w:r>
        <w:rPr>
          <w:i/>
        </w:rPr>
        <w:tab/>
      </w:r>
      <w:r>
        <w:rPr>
          <w:i/>
        </w:rPr>
        <w:tab/>
      </w:r>
      <w:r>
        <w:rPr>
          <w:i/>
        </w:rPr>
        <w:tab/>
      </w:r>
      <w:r>
        <w:rPr>
          <w:i/>
        </w:rPr>
        <w:tab/>
        <w:t>Source: Samsung</w:t>
      </w:r>
    </w:p>
    <w:p w14:paraId="5ABDB7A8" w14:textId="77777777" w:rsidR="00515157" w:rsidRDefault="00515157" w:rsidP="00515157">
      <w:pPr>
        <w:rPr>
          <w:color w:val="808080"/>
        </w:rPr>
      </w:pPr>
      <w:r>
        <w:rPr>
          <w:color w:val="808080"/>
        </w:rPr>
        <w:t>(Replaces R4-2213667)</w:t>
      </w:r>
    </w:p>
    <w:p w14:paraId="77DC134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8B1ED8" w14:textId="0723858F" w:rsidR="00515157" w:rsidRDefault="00515157" w:rsidP="00515157">
      <w:pPr>
        <w:rPr>
          <w:rFonts w:ascii="Arial" w:hAnsi="Arial" w:cs="Arial"/>
          <w:b/>
          <w:sz w:val="24"/>
        </w:rPr>
      </w:pPr>
      <w:r>
        <w:rPr>
          <w:rFonts w:ascii="Arial" w:hAnsi="Arial" w:cs="Arial"/>
          <w:b/>
          <w:color w:val="0000FF"/>
          <w:sz w:val="24"/>
        </w:rPr>
        <w:t>R4-2214839</w:t>
      </w:r>
      <w:r>
        <w:rPr>
          <w:rFonts w:ascii="Arial" w:hAnsi="Arial" w:cs="Arial"/>
          <w:b/>
          <w:color w:val="0000FF"/>
          <w:sz w:val="24"/>
        </w:rPr>
        <w:tab/>
      </w:r>
      <w:r>
        <w:rPr>
          <w:rFonts w:ascii="Arial" w:hAnsi="Arial" w:cs="Arial"/>
          <w:b/>
          <w:sz w:val="24"/>
        </w:rPr>
        <w:t>Draft CR on FRC for TBoMS and PUSCH JCE for TS 38.141-2</w:t>
      </w:r>
    </w:p>
    <w:p w14:paraId="6AE2ABB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B (Rel-17)</w:t>
      </w:r>
      <w:r>
        <w:rPr>
          <w:i/>
        </w:rPr>
        <w:br/>
      </w:r>
      <w:r>
        <w:rPr>
          <w:i/>
        </w:rPr>
        <w:br/>
      </w:r>
      <w:r>
        <w:rPr>
          <w:i/>
        </w:rPr>
        <w:tab/>
      </w:r>
      <w:r>
        <w:rPr>
          <w:i/>
        </w:rPr>
        <w:tab/>
      </w:r>
      <w:r>
        <w:rPr>
          <w:i/>
        </w:rPr>
        <w:tab/>
      </w:r>
      <w:r>
        <w:rPr>
          <w:i/>
        </w:rPr>
        <w:tab/>
      </w:r>
      <w:r>
        <w:rPr>
          <w:i/>
        </w:rPr>
        <w:tab/>
        <w:t>Source: Samsung</w:t>
      </w:r>
    </w:p>
    <w:p w14:paraId="4CB1C866" w14:textId="77777777" w:rsidR="00515157" w:rsidRDefault="00515157" w:rsidP="00515157">
      <w:pPr>
        <w:rPr>
          <w:color w:val="808080"/>
        </w:rPr>
      </w:pPr>
      <w:r>
        <w:rPr>
          <w:color w:val="808080"/>
        </w:rPr>
        <w:t>(Replaces R4-2213668)</w:t>
      </w:r>
    </w:p>
    <w:p w14:paraId="4ED9D51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C76ED3" w14:textId="7AAEF2B9" w:rsidR="00515157" w:rsidRDefault="00515157" w:rsidP="00515157">
      <w:pPr>
        <w:rPr>
          <w:rFonts w:ascii="Arial" w:hAnsi="Arial" w:cs="Arial"/>
          <w:b/>
          <w:sz w:val="24"/>
        </w:rPr>
      </w:pPr>
      <w:r>
        <w:rPr>
          <w:rFonts w:ascii="Arial" w:hAnsi="Arial" w:cs="Arial"/>
          <w:b/>
          <w:color w:val="0000FF"/>
          <w:sz w:val="24"/>
        </w:rPr>
        <w:t>R4-2214849</w:t>
      </w:r>
      <w:r>
        <w:rPr>
          <w:rFonts w:ascii="Arial" w:hAnsi="Arial" w:cs="Arial"/>
          <w:b/>
          <w:color w:val="0000FF"/>
          <w:sz w:val="24"/>
        </w:rPr>
        <w:tab/>
      </w:r>
      <w:r>
        <w:rPr>
          <w:rFonts w:ascii="Arial" w:hAnsi="Arial" w:cs="Arial"/>
          <w:b/>
          <w:sz w:val="24"/>
        </w:rPr>
        <w:t>Draft CR on requirements for PUSCH TBoMS (TS38.104, Rel-17)</w:t>
      </w:r>
    </w:p>
    <w:p w14:paraId="4DB0B2A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3670B4B0" w14:textId="77777777" w:rsidR="00515157" w:rsidRDefault="00515157" w:rsidP="00515157">
      <w:pPr>
        <w:rPr>
          <w:color w:val="808080"/>
        </w:rPr>
      </w:pPr>
      <w:r>
        <w:rPr>
          <w:color w:val="808080"/>
        </w:rPr>
        <w:t>(Replaces R4-2213833)</w:t>
      </w:r>
    </w:p>
    <w:p w14:paraId="2497DD6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A29C25" w14:textId="7EA5C556" w:rsidR="00515157" w:rsidRDefault="00515157" w:rsidP="00515157">
      <w:pPr>
        <w:rPr>
          <w:rFonts w:ascii="Arial" w:hAnsi="Arial" w:cs="Arial"/>
          <w:b/>
          <w:sz w:val="24"/>
        </w:rPr>
      </w:pPr>
      <w:r>
        <w:rPr>
          <w:rFonts w:ascii="Arial" w:hAnsi="Arial" w:cs="Arial"/>
          <w:b/>
          <w:color w:val="0000FF"/>
          <w:sz w:val="24"/>
        </w:rPr>
        <w:t>R4-2214850</w:t>
      </w:r>
      <w:r>
        <w:rPr>
          <w:rFonts w:ascii="Arial" w:hAnsi="Arial" w:cs="Arial"/>
          <w:b/>
          <w:color w:val="0000FF"/>
          <w:sz w:val="24"/>
        </w:rPr>
        <w:tab/>
      </w:r>
      <w:r>
        <w:rPr>
          <w:rFonts w:ascii="Arial" w:hAnsi="Arial" w:cs="Arial"/>
          <w:b/>
          <w:sz w:val="24"/>
        </w:rPr>
        <w:t>Draft CR on requirements for PUSCH TBoMS (TS38.141-1, Rel-17)</w:t>
      </w:r>
    </w:p>
    <w:p w14:paraId="3D2DDA6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v17.6.0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5F249764" w14:textId="77777777" w:rsidR="00515157" w:rsidRDefault="00515157" w:rsidP="00515157">
      <w:pPr>
        <w:rPr>
          <w:color w:val="808080"/>
        </w:rPr>
      </w:pPr>
      <w:r>
        <w:rPr>
          <w:color w:val="808080"/>
        </w:rPr>
        <w:lastRenderedPageBreak/>
        <w:t>(Replaces R4-2213834)</w:t>
      </w:r>
    </w:p>
    <w:p w14:paraId="1768597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907784" w14:textId="02FB69C9" w:rsidR="00515157" w:rsidRDefault="00515157" w:rsidP="00515157">
      <w:pPr>
        <w:rPr>
          <w:rFonts w:ascii="Arial" w:hAnsi="Arial" w:cs="Arial"/>
          <w:b/>
          <w:sz w:val="24"/>
        </w:rPr>
      </w:pPr>
      <w:r>
        <w:rPr>
          <w:rFonts w:ascii="Arial" w:hAnsi="Arial" w:cs="Arial"/>
          <w:b/>
          <w:color w:val="0000FF"/>
          <w:sz w:val="24"/>
        </w:rPr>
        <w:t>R4-2214851</w:t>
      </w:r>
      <w:r>
        <w:rPr>
          <w:rFonts w:ascii="Arial" w:hAnsi="Arial" w:cs="Arial"/>
          <w:b/>
          <w:color w:val="0000FF"/>
          <w:sz w:val="24"/>
        </w:rPr>
        <w:tab/>
      </w:r>
      <w:r>
        <w:rPr>
          <w:rFonts w:ascii="Arial" w:hAnsi="Arial" w:cs="Arial"/>
          <w:b/>
          <w:sz w:val="24"/>
        </w:rPr>
        <w:t>Draft CR on requirements for PUSCH TBoMS (TS38.141-2, Rel-17)</w:t>
      </w:r>
    </w:p>
    <w:p w14:paraId="3713DEB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1083C952" w14:textId="77777777" w:rsidR="00515157" w:rsidRDefault="00515157" w:rsidP="00515157">
      <w:pPr>
        <w:rPr>
          <w:color w:val="808080"/>
        </w:rPr>
      </w:pPr>
      <w:r>
        <w:rPr>
          <w:color w:val="808080"/>
        </w:rPr>
        <w:t>(Replaces R4-2213835)</w:t>
      </w:r>
    </w:p>
    <w:p w14:paraId="71D6327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286DE2" w14:textId="77777777" w:rsidR="00515157" w:rsidRDefault="00515157" w:rsidP="00515157">
      <w:pPr>
        <w:pStyle w:val="Heading5"/>
      </w:pPr>
      <w:bookmarkStart w:id="295" w:name="_Toc113047781"/>
      <w:r>
        <w:t>9.16.2.2</w:t>
      </w:r>
      <w:r>
        <w:tab/>
        <w:t>PUCCH requirements</w:t>
      </w:r>
      <w:bookmarkEnd w:id="295"/>
    </w:p>
    <w:p w14:paraId="0215FFAB" w14:textId="16986556" w:rsidR="00515157" w:rsidRDefault="00515157" w:rsidP="00515157">
      <w:pPr>
        <w:rPr>
          <w:rFonts w:ascii="Arial" w:hAnsi="Arial" w:cs="Arial"/>
          <w:b/>
          <w:sz w:val="24"/>
        </w:rPr>
      </w:pPr>
      <w:r>
        <w:rPr>
          <w:rFonts w:ascii="Arial" w:hAnsi="Arial" w:cs="Arial"/>
          <w:b/>
          <w:color w:val="0000FF"/>
          <w:sz w:val="24"/>
        </w:rPr>
        <w:t>R4-2211781</w:t>
      </w:r>
      <w:r>
        <w:rPr>
          <w:rFonts w:ascii="Arial" w:hAnsi="Arial" w:cs="Arial"/>
          <w:b/>
          <w:color w:val="0000FF"/>
          <w:sz w:val="24"/>
        </w:rPr>
        <w:tab/>
      </w:r>
      <w:r>
        <w:rPr>
          <w:rFonts w:ascii="Arial" w:hAnsi="Arial" w:cs="Arial"/>
          <w:b/>
          <w:sz w:val="24"/>
        </w:rPr>
        <w:t>On BS PUCCH demodulation requirements for NR coverage enhancements</w:t>
      </w:r>
    </w:p>
    <w:p w14:paraId="2BC6CA7D"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5A8B5B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456B3" w14:textId="093464A9" w:rsidR="00515157" w:rsidRDefault="00515157" w:rsidP="00515157">
      <w:pPr>
        <w:rPr>
          <w:rFonts w:ascii="Arial" w:hAnsi="Arial" w:cs="Arial"/>
          <w:b/>
          <w:sz w:val="24"/>
        </w:rPr>
      </w:pPr>
      <w:r>
        <w:rPr>
          <w:rFonts w:ascii="Arial" w:hAnsi="Arial" w:cs="Arial"/>
          <w:b/>
          <w:color w:val="0000FF"/>
          <w:sz w:val="24"/>
        </w:rPr>
        <w:t>R4-2212242</w:t>
      </w:r>
      <w:r>
        <w:rPr>
          <w:rFonts w:ascii="Arial" w:hAnsi="Arial" w:cs="Arial"/>
          <w:b/>
          <w:color w:val="0000FF"/>
          <w:sz w:val="24"/>
        </w:rPr>
        <w:tab/>
      </w:r>
      <w:r>
        <w:rPr>
          <w:rFonts w:ascii="Arial" w:hAnsi="Arial" w:cs="Arial"/>
          <w:b/>
          <w:sz w:val="24"/>
        </w:rPr>
        <w:t>Discussion on PUCCH demodulation requirements for NR coverage enhancement</w:t>
      </w:r>
    </w:p>
    <w:p w14:paraId="7D11CCA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EDA8A9A" w14:textId="77777777" w:rsidR="00515157" w:rsidRDefault="00515157" w:rsidP="00515157">
      <w:pPr>
        <w:rPr>
          <w:rFonts w:ascii="Arial" w:hAnsi="Arial" w:cs="Arial"/>
          <w:b/>
        </w:rPr>
      </w:pPr>
      <w:r>
        <w:rPr>
          <w:rFonts w:ascii="Arial" w:hAnsi="Arial" w:cs="Arial"/>
          <w:b/>
        </w:rPr>
        <w:t xml:space="preserve">Abstract: </w:t>
      </w:r>
    </w:p>
    <w:p w14:paraId="3905C87B" w14:textId="77777777" w:rsidR="00515157" w:rsidRDefault="00515157" w:rsidP="00515157">
      <w:r>
        <w:t>Discussion on PUCCH demodulation requirements for NR coverage enhancement</w:t>
      </w:r>
    </w:p>
    <w:p w14:paraId="5079EF9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667AF" w14:textId="77ADCBA0" w:rsidR="00515157" w:rsidRDefault="00515157" w:rsidP="00515157">
      <w:pPr>
        <w:rPr>
          <w:rFonts w:ascii="Arial" w:hAnsi="Arial" w:cs="Arial"/>
          <w:b/>
          <w:sz w:val="24"/>
        </w:rPr>
      </w:pPr>
      <w:r>
        <w:rPr>
          <w:rFonts w:ascii="Arial" w:hAnsi="Arial" w:cs="Arial"/>
          <w:b/>
          <w:color w:val="0000FF"/>
          <w:sz w:val="24"/>
        </w:rPr>
        <w:t>R4-2212244</w:t>
      </w:r>
      <w:r>
        <w:rPr>
          <w:rFonts w:ascii="Arial" w:hAnsi="Arial" w:cs="Arial"/>
          <w:b/>
          <w:color w:val="0000FF"/>
          <w:sz w:val="24"/>
        </w:rPr>
        <w:tab/>
      </w:r>
      <w:r>
        <w:rPr>
          <w:rFonts w:ascii="Arial" w:hAnsi="Arial" w:cs="Arial"/>
          <w:b/>
          <w:sz w:val="24"/>
        </w:rPr>
        <w:t>Simulation results for PUCCH demodulation requirements for NR coverage enhancement</w:t>
      </w:r>
    </w:p>
    <w:p w14:paraId="32980ACC"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9DD3D7C" w14:textId="77777777" w:rsidR="00515157" w:rsidRDefault="00515157" w:rsidP="00515157">
      <w:pPr>
        <w:rPr>
          <w:rFonts w:ascii="Arial" w:hAnsi="Arial" w:cs="Arial"/>
          <w:b/>
        </w:rPr>
      </w:pPr>
      <w:r>
        <w:rPr>
          <w:rFonts w:ascii="Arial" w:hAnsi="Arial" w:cs="Arial"/>
          <w:b/>
        </w:rPr>
        <w:t xml:space="preserve">Abstract: </w:t>
      </w:r>
    </w:p>
    <w:p w14:paraId="081EABF8" w14:textId="77777777" w:rsidR="00515157" w:rsidRDefault="00515157" w:rsidP="00515157">
      <w:r>
        <w:t>Simulation results for PUCCH demodulation requirements for NR coverage enhancement</w:t>
      </w:r>
    </w:p>
    <w:p w14:paraId="3C26337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9BE0C" w14:textId="44ED10E7" w:rsidR="00515157" w:rsidRDefault="00515157" w:rsidP="00515157">
      <w:pPr>
        <w:rPr>
          <w:rFonts w:ascii="Arial" w:hAnsi="Arial" w:cs="Arial"/>
          <w:b/>
          <w:sz w:val="24"/>
        </w:rPr>
      </w:pPr>
      <w:r>
        <w:rPr>
          <w:rFonts w:ascii="Arial" w:hAnsi="Arial" w:cs="Arial"/>
          <w:b/>
          <w:color w:val="0000FF"/>
          <w:sz w:val="24"/>
        </w:rPr>
        <w:t>R4-2212831</w:t>
      </w:r>
      <w:r>
        <w:rPr>
          <w:rFonts w:ascii="Arial" w:hAnsi="Arial" w:cs="Arial"/>
          <w:b/>
          <w:color w:val="0000FF"/>
          <w:sz w:val="24"/>
        </w:rPr>
        <w:tab/>
      </w:r>
      <w:r>
        <w:rPr>
          <w:rFonts w:ascii="Arial" w:hAnsi="Arial" w:cs="Arial"/>
          <w:b/>
          <w:sz w:val="24"/>
        </w:rPr>
        <w:t>PUCCH demodulation performance of Rel-17 NR coverage enhancements</w:t>
      </w:r>
    </w:p>
    <w:p w14:paraId="3D75905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126F353" w14:textId="77777777" w:rsidR="00515157" w:rsidRDefault="00515157" w:rsidP="00515157">
      <w:pPr>
        <w:rPr>
          <w:rFonts w:ascii="Arial" w:hAnsi="Arial" w:cs="Arial"/>
          <w:b/>
        </w:rPr>
      </w:pPr>
      <w:r>
        <w:rPr>
          <w:rFonts w:ascii="Arial" w:hAnsi="Arial" w:cs="Arial"/>
          <w:b/>
        </w:rPr>
        <w:t xml:space="preserve">Abstract: </w:t>
      </w:r>
    </w:p>
    <w:p w14:paraId="5A17733D" w14:textId="77777777" w:rsidR="00515157" w:rsidRDefault="00515157" w:rsidP="00515157">
      <w:r>
        <w:t>In this contribution, we have provided parameters to test PUSCH enhancements performance.</w:t>
      </w:r>
    </w:p>
    <w:p w14:paraId="74BF0F8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E3B2B" w14:textId="2AE2B3B0" w:rsidR="00515157" w:rsidRDefault="00515157" w:rsidP="00515157">
      <w:pPr>
        <w:rPr>
          <w:rFonts w:ascii="Arial" w:hAnsi="Arial" w:cs="Arial"/>
          <w:b/>
          <w:sz w:val="24"/>
        </w:rPr>
      </w:pPr>
      <w:r>
        <w:rPr>
          <w:rFonts w:ascii="Arial" w:hAnsi="Arial" w:cs="Arial"/>
          <w:b/>
          <w:color w:val="0000FF"/>
          <w:sz w:val="24"/>
        </w:rPr>
        <w:t>R4-2212832</w:t>
      </w:r>
      <w:r>
        <w:rPr>
          <w:rFonts w:ascii="Arial" w:hAnsi="Arial" w:cs="Arial"/>
          <w:b/>
          <w:color w:val="0000FF"/>
          <w:sz w:val="24"/>
        </w:rPr>
        <w:tab/>
      </w:r>
      <w:r>
        <w:rPr>
          <w:rFonts w:ascii="Arial" w:hAnsi="Arial" w:cs="Arial"/>
          <w:b/>
          <w:sz w:val="24"/>
        </w:rPr>
        <w:t>PUCCH demodulation performance of Rel-17 NR coverage enhancements: simulation results</w:t>
      </w:r>
    </w:p>
    <w:p w14:paraId="5540FC51" w14:textId="77777777" w:rsidR="00515157" w:rsidRDefault="00515157" w:rsidP="00515157">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16690BC6" w14:textId="77777777" w:rsidR="00515157" w:rsidRDefault="00515157" w:rsidP="00515157">
      <w:pPr>
        <w:rPr>
          <w:rFonts w:ascii="Arial" w:hAnsi="Arial" w:cs="Arial"/>
          <w:b/>
        </w:rPr>
      </w:pPr>
      <w:r>
        <w:rPr>
          <w:rFonts w:ascii="Arial" w:hAnsi="Arial" w:cs="Arial"/>
          <w:b/>
        </w:rPr>
        <w:t xml:space="preserve">Abstract: </w:t>
      </w:r>
    </w:p>
    <w:p w14:paraId="21E26309" w14:textId="77777777" w:rsidR="00515157" w:rsidRDefault="00515157" w:rsidP="00515157">
      <w:r>
        <w:t>In this contribution, we have provided parameters to test PUSCH enhancements performance.</w:t>
      </w:r>
    </w:p>
    <w:p w14:paraId="251BF31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436BC" w14:textId="4A112964" w:rsidR="00515157" w:rsidRDefault="00515157" w:rsidP="00515157">
      <w:pPr>
        <w:rPr>
          <w:rFonts w:ascii="Arial" w:hAnsi="Arial" w:cs="Arial"/>
          <w:b/>
          <w:sz w:val="24"/>
        </w:rPr>
      </w:pPr>
      <w:r>
        <w:rPr>
          <w:rFonts w:ascii="Arial" w:hAnsi="Arial" w:cs="Arial"/>
          <w:b/>
          <w:color w:val="0000FF"/>
          <w:sz w:val="24"/>
        </w:rPr>
        <w:t>R4-2212834</w:t>
      </w:r>
      <w:r>
        <w:rPr>
          <w:rFonts w:ascii="Arial" w:hAnsi="Arial" w:cs="Arial"/>
          <w:b/>
          <w:color w:val="0000FF"/>
          <w:sz w:val="24"/>
        </w:rPr>
        <w:tab/>
      </w:r>
      <w:r>
        <w:rPr>
          <w:rFonts w:ascii="Arial" w:hAnsi="Arial" w:cs="Arial"/>
          <w:b/>
          <w:sz w:val="24"/>
        </w:rPr>
        <w:t>draftCR for 38.141-1: Perf requirements for PUCCH JCE</w:t>
      </w:r>
    </w:p>
    <w:p w14:paraId="0059102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13E62516" w14:textId="77777777" w:rsidR="00515157" w:rsidRDefault="00515157" w:rsidP="00515157">
      <w:pPr>
        <w:rPr>
          <w:rFonts w:ascii="Arial" w:hAnsi="Arial" w:cs="Arial"/>
          <w:b/>
        </w:rPr>
      </w:pPr>
      <w:r>
        <w:rPr>
          <w:rFonts w:ascii="Arial" w:hAnsi="Arial" w:cs="Arial"/>
          <w:b/>
        </w:rPr>
        <w:t xml:space="preserve">Abstract: </w:t>
      </w:r>
    </w:p>
    <w:p w14:paraId="747EB53F" w14:textId="77777777" w:rsidR="00515157" w:rsidRDefault="00515157" w:rsidP="00515157">
      <w:r>
        <w:t>Cover requirements for PUCCH JCE format 1 and format 3.</w:t>
      </w:r>
    </w:p>
    <w:p w14:paraId="3A7827D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R4-2214799</w:t>
      </w:r>
      <w:r>
        <w:rPr>
          <w:color w:val="993300"/>
          <w:u w:val="single"/>
        </w:rPr>
        <w:t>.</w:t>
      </w:r>
    </w:p>
    <w:p w14:paraId="0F6DC583" w14:textId="33238F5C" w:rsidR="00515157" w:rsidRDefault="00515157" w:rsidP="00515157">
      <w:pPr>
        <w:rPr>
          <w:rFonts w:ascii="Arial" w:hAnsi="Arial" w:cs="Arial"/>
          <w:b/>
          <w:sz w:val="24"/>
        </w:rPr>
      </w:pPr>
      <w:r>
        <w:rPr>
          <w:rFonts w:ascii="Arial" w:hAnsi="Arial" w:cs="Arial"/>
          <w:b/>
          <w:color w:val="0000FF"/>
          <w:sz w:val="24"/>
        </w:rPr>
        <w:t>R4-2212835</w:t>
      </w:r>
      <w:r>
        <w:rPr>
          <w:rFonts w:ascii="Arial" w:hAnsi="Arial" w:cs="Arial"/>
          <w:b/>
          <w:color w:val="0000FF"/>
          <w:sz w:val="24"/>
        </w:rPr>
        <w:tab/>
      </w:r>
      <w:r>
        <w:rPr>
          <w:rFonts w:ascii="Arial" w:hAnsi="Arial" w:cs="Arial"/>
          <w:b/>
          <w:sz w:val="24"/>
        </w:rPr>
        <w:t>draftCR for 38.141-2: Perf requirements for PUCCH JCE</w:t>
      </w:r>
    </w:p>
    <w:p w14:paraId="5433F54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587FAD8A" w14:textId="77777777" w:rsidR="00515157" w:rsidRDefault="00515157" w:rsidP="00515157">
      <w:pPr>
        <w:rPr>
          <w:rFonts w:ascii="Arial" w:hAnsi="Arial" w:cs="Arial"/>
          <w:b/>
        </w:rPr>
      </w:pPr>
      <w:r>
        <w:rPr>
          <w:rFonts w:ascii="Arial" w:hAnsi="Arial" w:cs="Arial"/>
          <w:b/>
        </w:rPr>
        <w:t xml:space="preserve">Abstract: </w:t>
      </w:r>
    </w:p>
    <w:p w14:paraId="44562BA0" w14:textId="77777777" w:rsidR="00515157" w:rsidRDefault="00515157" w:rsidP="00515157">
      <w:r>
        <w:t>Cover requirements for PUCCH JCE format 1 and format 3.</w:t>
      </w:r>
    </w:p>
    <w:p w14:paraId="5611817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R4-2214800</w:t>
      </w:r>
      <w:r>
        <w:rPr>
          <w:color w:val="993300"/>
          <w:u w:val="single"/>
        </w:rPr>
        <w:t>.</w:t>
      </w:r>
    </w:p>
    <w:p w14:paraId="763F9429" w14:textId="213BBEF8" w:rsidR="00515157" w:rsidRDefault="00515157" w:rsidP="00515157">
      <w:pPr>
        <w:rPr>
          <w:rFonts w:ascii="Arial" w:hAnsi="Arial" w:cs="Arial"/>
          <w:b/>
          <w:sz w:val="24"/>
        </w:rPr>
      </w:pPr>
      <w:r>
        <w:rPr>
          <w:rFonts w:ascii="Arial" w:hAnsi="Arial" w:cs="Arial"/>
          <w:b/>
          <w:color w:val="0000FF"/>
          <w:sz w:val="24"/>
        </w:rPr>
        <w:t>R4-2213665</w:t>
      </w:r>
      <w:r>
        <w:rPr>
          <w:rFonts w:ascii="Arial" w:hAnsi="Arial" w:cs="Arial"/>
          <w:b/>
          <w:color w:val="0000FF"/>
          <w:sz w:val="24"/>
        </w:rPr>
        <w:tab/>
      </w:r>
      <w:r>
        <w:rPr>
          <w:rFonts w:ascii="Arial" w:hAnsi="Arial" w:cs="Arial"/>
          <w:b/>
          <w:sz w:val="24"/>
        </w:rPr>
        <w:t>Discussion and simulation results for PUCCH demodulation requirement for Rel-17 coverage enhancement</w:t>
      </w:r>
    </w:p>
    <w:p w14:paraId="6B33F89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0A6128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9E7B2" w14:textId="5E2E0615" w:rsidR="00515157" w:rsidRDefault="00515157" w:rsidP="00515157">
      <w:pPr>
        <w:rPr>
          <w:rFonts w:ascii="Arial" w:hAnsi="Arial" w:cs="Arial"/>
          <w:b/>
          <w:sz w:val="24"/>
        </w:rPr>
      </w:pPr>
      <w:r>
        <w:rPr>
          <w:rFonts w:ascii="Arial" w:hAnsi="Arial" w:cs="Arial"/>
          <w:b/>
          <w:color w:val="0000FF"/>
          <w:sz w:val="24"/>
        </w:rPr>
        <w:t>R4-2213666</w:t>
      </w:r>
      <w:r>
        <w:rPr>
          <w:rFonts w:ascii="Arial" w:hAnsi="Arial" w:cs="Arial"/>
          <w:b/>
          <w:color w:val="0000FF"/>
          <w:sz w:val="24"/>
        </w:rPr>
        <w:tab/>
      </w:r>
      <w:r>
        <w:rPr>
          <w:rFonts w:ascii="Arial" w:hAnsi="Arial" w:cs="Arial"/>
          <w:b/>
          <w:sz w:val="24"/>
        </w:rPr>
        <w:t>Draft CR on PUCCH JCE requirements for TS 38.104</w:t>
      </w:r>
    </w:p>
    <w:p w14:paraId="566EF19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B (Rel-17)</w:t>
      </w:r>
      <w:r>
        <w:rPr>
          <w:i/>
        </w:rPr>
        <w:br/>
      </w:r>
      <w:r>
        <w:rPr>
          <w:i/>
        </w:rPr>
        <w:br/>
      </w:r>
      <w:r>
        <w:rPr>
          <w:i/>
        </w:rPr>
        <w:tab/>
      </w:r>
      <w:r>
        <w:rPr>
          <w:i/>
        </w:rPr>
        <w:tab/>
      </w:r>
      <w:r>
        <w:rPr>
          <w:i/>
        </w:rPr>
        <w:tab/>
      </w:r>
      <w:r>
        <w:rPr>
          <w:i/>
        </w:rPr>
        <w:tab/>
      </w:r>
      <w:r>
        <w:rPr>
          <w:i/>
        </w:rPr>
        <w:tab/>
        <w:t>Source: Samsung</w:t>
      </w:r>
    </w:p>
    <w:p w14:paraId="4639B93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R4-2214837</w:t>
      </w:r>
      <w:r>
        <w:rPr>
          <w:color w:val="993300"/>
          <w:u w:val="single"/>
        </w:rPr>
        <w:t>.</w:t>
      </w:r>
    </w:p>
    <w:p w14:paraId="26AC2920" w14:textId="11D244D3" w:rsidR="00515157" w:rsidRDefault="00515157" w:rsidP="00515157">
      <w:pPr>
        <w:rPr>
          <w:rFonts w:ascii="Arial" w:hAnsi="Arial" w:cs="Arial"/>
          <w:b/>
          <w:sz w:val="24"/>
        </w:rPr>
      </w:pPr>
      <w:r>
        <w:rPr>
          <w:rFonts w:ascii="Arial" w:hAnsi="Arial" w:cs="Arial"/>
          <w:b/>
          <w:color w:val="0000FF"/>
          <w:sz w:val="24"/>
        </w:rPr>
        <w:t>R4-2213831</w:t>
      </w:r>
      <w:r>
        <w:rPr>
          <w:rFonts w:ascii="Arial" w:hAnsi="Arial" w:cs="Arial"/>
          <w:b/>
          <w:color w:val="0000FF"/>
          <w:sz w:val="24"/>
        </w:rPr>
        <w:tab/>
      </w:r>
      <w:r>
        <w:rPr>
          <w:rFonts w:ascii="Arial" w:hAnsi="Arial" w:cs="Arial"/>
          <w:b/>
          <w:sz w:val="24"/>
        </w:rPr>
        <w:t>Discussion and simulation results on BS coverage enhancement demod PUCCH</w:t>
      </w:r>
    </w:p>
    <w:p w14:paraId="5345383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3EC276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71FFA" w14:textId="4E3BEF94" w:rsidR="00515157" w:rsidRDefault="00515157" w:rsidP="00515157">
      <w:pPr>
        <w:rPr>
          <w:rFonts w:ascii="Arial" w:hAnsi="Arial" w:cs="Arial"/>
          <w:b/>
          <w:sz w:val="24"/>
        </w:rPr>
      </w:pPr>
      <w:r>
        <w:rPr>
          <w:rFonts w:ascii="Arial" w:hAnsi="Arial" w:cs="Arial"/>
          <w:b/>
          <w:color w:val="0000FF"/>
          <w:sz w:val="24"/>
        </w:rPr>
        <w:t>R4-2214799</w:t>
      </w:r>
      <w:r>
        <w:rPr>
          <w:rFonts w:ascii="Arial" w:hAnsi="Arial" w:cs="Arial"/>
          <w:b/>
          <w:color w:val="0000FF"/>
          <w:sz w:val="24"/>
        </w:rPr>
        <w:tab/>
      </w:r>
      <w:r>
        <w:rPr>
          <w:rFonts w:ascii="Arial" w:hAnsi="Arial" w:cs="Arial"/>
          <w:b/>
          <w:sz w:val="24"/>
        </w:rPr>
        <w:t>draftCR for 38.141-1: Perf requirements for PUCCH JCE</w:t>
      </w:r>
    </w:p>
    <w:p w14:paraId="427507F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v17.6.0</w:t>
      </w:r>
      <w:r>
        <w:rPr>
          <w:i/>
        </w:rPr>
        <w:tab/>
        <w:t xml:space="preserve">  CR-  rev  Cat: B (Rel-17)</w:t>
      </w:r>
      <w:r>
        <w:rPr>
          <w:i/>
        </w:rPr>
        <w:br/>
      </w:r>
      <w:r>
        <w:rPr>
          <w:i/>
        </w:rPr>
        <w:lastRenderedPageBreak/>
        <w:br/>
      </w:r>
      <w:r>
        <w:rPr>
          <w:i/>
        </w:rPr>
        <w:tab/>
      </w:r>
      <w:r>
        <w:rPr>
          <w:i/>
        </w:rPr>
        <w:tab/>
      </w:r>
      <w:r>
        <w:rPr>
          <w:i/>
        </w:rPr>
        <w:tab/>
      </w:r>
      <w:r>
        <w:rPr>
          <w:i/>
        </w:rPr>
        <w:tab/>
      </w:r>
      <w:r>
        <w:rPr>
          <w:i/>
        </w:rPr>
        <w:tab/>
        <w:t>Source: Nokia, Nokia Shanghai Bell</w:t>
      </w:r>
    </w:p>
    <w:p w14:paraId="122653C1" w14:textId="77777777" w:rsidR="00515157" w:rsidRDefault="00515157" w:rsidP="00515157">
      <w:pPr>
        <w:rPr>
          <w:color w:val="808080"/>
        </w:rPr>
      </w:pPr>
      <w:r>
        <w:rPr>
          <w:color w:val="808080"/>
        </w:rPr>
        <w:t>(Replaces R4-2212834)</w:t>
      </w:r>
    </w:p>
    <w:p w14:paraId="2112426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62D761" w14:textId="10734BC2" w:rsidR="00515157" w:rsidRDefault="00515157" w:rsidP="00515157">
      <w:pPr>
        <w:rPr>
          <w:rFonts w:ascii="Arial" w:hAnsi="Arial" w:cs="Arial"/>
          <w:b/>
          <w:sz w:val="24"/>
        </w:rPr>
      </w:pPr>
      <w:r>
        <w:rPr>
          <w:rFonts w:ascii="Arial" w:hAnsi="Arial" w:cs="Arial"/>
          <w:b/>
          <w:color w:val="0000FF"/>
          <w:sz w:val="24"/>
        </w:rPr>
        <w:t>R4-2214800</w:t>
      </w:r>
      <w:r>
        <w:rPr>
          <w:rFonts w:ascii="Arial" w:hAnsi="Arial" w:cs="Arial"/>
          <w:b/>
          <w:color w:val="0000FF"/>
          <w:sz w:val="24"/>
        </w:rPr>
        <w:tab/>
      </w:r>
      <w:r>
        <w:rPr>
          <w:rFonts w:ascii="Arial" w:hAnsi="Arial" w:cs="Arial"/>
          <w:b/>
          <w:sz w:val="24"/>
        </w:rPr>
        <w:t>draftCR for 38.141-2: Perf requirements for PUCCH JCE</w:t>
      </w:r>
    </w:p>
    <w:p w14:paraId="482FCAA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4F1B9907" w14:textId="77777777" w:rsidR="00515157" w:rsidRDefault="00515157" w:rsidP="00515157">
      <w:pPr>
        <w:rPr>
          <w:color w:val="808080"/>
        </w:rPr>
      </w:pPr>
      <w:r>
        <w:rPr>
          <w:color w:val="808080"/>
        </w:rPr>
        <w:t>(Replaces R4-2212835)</w:t>
      </w:r>
    </w:p>
    <w:p w14:paraId="4ED43B8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2E167D" w14:textId="4159D04E" w:rsidR="00515157" w:rsidRDefault="00515157" w:rsidP="00515157">
      <w:pPr>
        <w:rPr>
          <w:rFonts w:ascii="Arial" w:hAnsi="Arial" w:cs="Arial"/>
          <w:b/>
          <w:sz w:val="24"/>
        </w:rPr>
      </w:pPr>
      <w:r>
        <w:rPr>
          <w:rFonts w:ascii="Arial" w:hAnsi="Arial" w:cs="Arial"/>
          <w:b/>
          <w:color w:val="0000FF"/>
          <w:sz w:val="24"/>
        </w:rPr>
        <w:t>R4-2214837</w:t>
      </w:r>
      <w:r>
        <w:rPr>
          <w:rFonts w:ascii="Arial" w:hAnsi="Arial" w:cs="Arial"/>
          <w:b/>
          <w:color w:val="0000FF"/>
          <w:sz w:val="24"/>
        </w:rPr>
        <w:tab/>
      </w:r>
      <w:r>
        <w:rPr>
          <w:rFonts w:ascii="Arial" w:hAnsi="Arial" w:cs="Arial"/>
          <w:b/>
          <w:sz w:val="24"/>
        </w:rPr>
        <w:t>Draft CR on PUCCH JCE requirements for TS 38.104</w:t>
      </w:r>
    </w:p>
    <w:p w14:paraId="2391A9F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B (Rel-17)</w:t>
      </w:r>
      <w:r>
        <w:rPr>
          <w:i/>
        </w:rPr>
        <w:br/>
      </w:r>
      <w:r>
        <w:rPr>
          <w:i/>
        </w:rPr>
        <w:br/>
      </w:r>
      <w:r>
        <w:rPr>
          <w:i/>
        </w:rPr>
        <w:tab/>
      </w:r>
      <w:r>
        <w:rPr>
          <w:i/>
        </w:rPr>
        <w:tab/>
      </w:r>
      <w:r>
        <w:rPr>
          <w:i/>
        </w:rPr>
        <w:tab/>
      </w:r>
      <w:r>
        <w:rPr>
          <w:i/>
        </w:rPr>
        <w:tab/>
      </w:r>
      <w:r>
        <w:rPr>
          <w:i/>
        </w:rPr>
        <w:tab/>
        <w:t>Source: Samsung</w:t>
      </w:r>
    </w:p>
    <w:p w14:paraId="7EF1EE48" w14:textId="77777777" w:rsidR="00515157" w:rsidRDefault="00515157" w:rsidP="00515157">
      <w:pPr>
        <w:rPr>
          <w:color w:val="808080"/>
        </w:rPr>
      </w:pPr>
      <w:r>
        <w:rPr>
          <w:color w:val="808080"/>
        </w:rPr>
        <w:t>(Replaces R4-2213666)</w:t>
      </w:r>
    </w:p>
    <w:p w14:paraId="2790461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E7F666" w14:textId="77777777" w:rsidR="00515157" w:rsidRDefault="00515157" w:rsidP="00515157">
      <w:pPr>
        <w:pStyle w:val="Heading4"/>
      </w:pPr>
      <w:bookmarkStart w:id="296" w:name="_Toc113047782"/>
      <w:r>
        <w:t>9.16.3</w:t>
      </w:r>
      <w:r>
        <w:tab/>
        <w:t>Moderator summary and conclusions</w:t>
      </w:r>
      <w:bookmarkEnd w:id="296"/>
    </w:p>
    <w:p w14:paraId="2D991648" w14:textId="220051B4" w:rsidR="00515157" w:rsidRDefault="00515157" w:rsidP="00515157">
      <w:pPr>
        <w:rPr>
          <w:rFonts w:ascii="Arial" w:hAnsi="Arial" w:cs="Arial"/>
          <w:b/>
          <w:sz w:val="24"/>
        </w:rPr>
      </w:pPr>
      <w:r>
        <w:rPr>
          <w:rFonts w:ascii="Arial" w:hAnsi="Arial" w:cs="Arial"/>
          <w:b/>
          <w:color w:val="0000FF"/>
          <w:sz w:val="24"/>
        </w:rPr>
        <w:t>R4-2214090</w:t>
      </w:r>
      <w:r>
        <w:rPr>
          <w:rFonts w:ascii="Arial" w:hAnsi="Arial" w:cs="Arial"/>
          <w:b/>
          <w:color w:val="0000FF"/>
          <w:sz w:val="24"/>
        </w:rPr>
        <w:tab/>
      </w:r>
      <w:r>
        <w:rPr>
          <w:rFonts w:ascii="Arial" w:hAnsi="Arial" w:cs="Arial"/>
          <w:b/>
          <w:sz w:val="24"/>
        </w:rPr>
        <w:t>Email Discussion Summary for [104-e][112] NR_cov_enh_maintenance</w:t>
      </w:r>
    </w:p>
    <w:p w14:paraId="5EEC2915"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167A74D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R4-2214230</w:t>
      </w:r>
      <w:r>
        <w:rPr>
          <w:color w:val="993300"/>
          <w:u w:val="single"/>
        </w:rPr>
        <w:t>.</w:t>
      </w:r>
    </w:p>
    <w:p w14:paraId="014B31C6" w14:textId="746A6C7F" w:rsidR="00515157" w:rsidRDefault="00515157" w:rsidP="00515157">
      <w:pPr>
        <w:rPr>
          <w:rFonts w:ascii="Arial" w:hAnsi="Arial" w:cs="Arial"/>
          <w:b/>
          <w:sz w:val="24"/>
        </w:rPr>
      </w:pPr>
      <w:r>
        <w:rPr>
          <w:rFonts w:ascii="Arial" w:hAnsi="Arial" w:cs="Arial"/>
          <w:b/>
          <w:color w:val="0000FF"/>
          <w:sz w:val="24"/>
        </w:rPr>
        <w:t>R4-2214186</w:t>
      </w:r>
      <w:r>
        <w:rPr>
          <w:rFonts w:ascii="Arial" w:hAnsi="Arial" w:cs="Arial"/>
          <w:b/>
          <w:color w:val="0000FF"/>
          <w:sz w:val="24"/>
        </w:rPr>
        <w:tab/>
      </w:r>
      <w:r>
        <w:rPr>
          <w:rFonts w:ascii="Arial" w:hAnsi="Arial" w:cs="Arial"/>
          <w:b/>
          <w:sz w:val="24"/>
        </w:rPr>
        <w:t>Email Discussion Summary for [104-e][326] NR_cov_enh_Demod</w:t>
      </w:r>
    </w:p>
    <w:p w14:paraId="0B1C2D4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FE4EB3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R4-2214315</w:t>
      </w:r>
      <w:r>
        <w:rPr>
          <w:color w:val="993300"/>
          <w:u w:val="single"/>
        </w:rPr>
        <w:t>.</w:t>
      </w:r>
    </w:p>
    <w:p w14:paraId="31D13894" w14:textId="474BB2DF" w:rsidR="00515157" w:rsidRDefault="00515157" w:rsidP="00515157">
      <w:pPr>
        <w:rPr>
          <w:rFonts w:ascii="Arial" w:hAnsi="Arial" w:cs="Arial"/>
          <w:b/>
          <w:sz w:val="24"/>
        </w:rPr>
      </w:pPr>
      <w:r>
        <w:rPr>
          <w:rFonts w:ascii="Arial" w:hAnsi="Arial" w:cs="Arial"/>
          <w:b/>
          <w:color w:val="0000FF"/>
          <w:sz w:val="24"/>
        </w:rPr>
        <w:t>R4-2214230</w:t>
      </w:r>
      <w:r>
        <w:rPr>
          <w:rFonts w:ascii="Arial" w:hAnsi="Arial" w:cs="Arial"/>
          <w:b/>
          <w:color w:val="0000FF"/>
          <w:sz w:val="24"/>
        </w:rPr>
        <w:tab/>
      </w:r>
      <w:r>
        <w:rPr>
          <w:rFonts w:ascii="Arial" w:hAnsi="Arial" w:cs="Arial"/>
          <w:b/>
          <w:sz w:val="24"/>
        </w:rPr>
        <w:t>Email Discussion Summary for [104-e][112] NR_cov_enh_maintenance</w:t>
      </w:r>
    </w:p>
    <w:p w14:paraId="0A7F17E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447F6F80" w14:textId="77777777" w:rsidR="00515157" w:rsidRDefault="00515157" w:rsidP="00515157">
      <w:pPr>
        <w:rPr>
          <w:color w:val="808080"/>
        </w:rPr>
      </w:pPr>
      <w:r>
        <w:rPr>
          <w:color w:val="808080"/>
        </w:rPr>
        <w:t>(Replaces R4-2214090)</w:t>
      </w:r>
    </w:p>
    <w:p w14:paraId="3B4921C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9F585" w14:textId="17AEBA14" w:rsidR="00515157" w:rsidRDefault="00515157" w:rsidP="00515157">
      <w:pPr>
        <w:rPr>
          <w:rFonts w:ascii="Arial" w:hAnsi="Arial" w:cs="Arial"/>
          <w:b/>
          <w:sz w:val="24"/>
        </w:rPr>
      </w:pPr>
      <w:r>
        <w:rPr>
          <w:rFonts w:ascii="Arial" w:hAnsi="Arial" w:cs="Arial"/>
          <w:b/>
          <w:color w:val="0000FF"/>
          <w:sz w:val="24"/>
        </w:rPr>
        <w:t>R4-2214315</w:t>
      </w:r>
      <w:r>
        <w:rPr>
          <w:rFonts w:ascii="Arial" w:hAnsi="Arial" w:cs="Arial"/>
          <w:b/>
          <w:color w:val="0000FF"/>
          <w:sz w:val="24"/>
        </w:rPr>
        <w:tab/>
      </w:r>
      <w:r>
        <w:rPr>
          <w:rFonts w:ascii="Arial" w:hAnsi="Arial" w:cs="Arial"/>
          <w:b/>
          <w:sz w:val="24"/>
        </w:rPr>
        <w:t>Email Discussion Summary for [104-e][326] NR_cov_enh_Demod</w:t>
      </w:r>
    </w:p>
    <w:p w14:paraId="739B3E76"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47480E9" w14:textId="77777777" w:rsidR="00515157" w:rsidRDefault="00515157" w:rsidP="00515157">
      <w:pPr>
        <w:rPr>
          <w:color w:val="808080"/>
        </w:rPr>
      </w:pPr>
      <w:r>
        <w:rPr>
          <w:color w:val="808080"/>
        </w:rPr>
        <w:t>(Replaces R4-2214186)</w:t>
      </w:r>
    </w:p>
    <w:p w14:paraId="1E703B92" w14:textId="1B175B54" w:rsidR="00B63A2E" w:rsidRDefault="00B63A2E" w:rsidP="00515157">
      <w:pPr>
        <w:rPr>
          <w:rFonts w:ascii="Arial" w:hAnsi="Arial" w:cs="Arial"/>
          <w:b/>
        </w:rPr>
      </w:pPr>
      <w:r>
        <w:rPr>
          <w:rFonts w:ascii="Arial" w:hAnsi="Arial" w:cs="Arial"/>
          <w:b/>
        </w:rPr>
        <w:t>Discussion:</w:t>
      </w:r>
    </w:p>
    <w:p w14:paraId="6A175924" w14:textId="40DE60A2" w:rsidR="00B63A2E" w:rsidRPr="00FD2A23" w:rsidRDefault="00B63A2E" w:rsidP="00515157">
      <w:pPr>
        <w:rPr>
          <w:b/>
          <w:u w:val="single"/>
        </w:rPr>
      </w:pPr>
      <w:r w:rsidRPr="00FD2A23">
        <w:rPr>
          <w:b/>
          <w:u w:val="single"/>
        </w:rPr>
        <w:t>Issue 1-3-3: Additional DM-RS position for BS PUSCH demod requirements with JCE (for FR1)</w:t>
      </w:r>
    </w:p>
    <w:p w14:paraId="459AFE21" w14:textId="57043C8B" w:rsidR="00B63A2E" w:rsidRPr="003567BD" w:rsidRDefault="00FD2A23" w:rsidP="00FD2A23">
      <w:pPr>
        <w:pStyle w:val="B1"/>
      </w:pPr>
      <w:r>
        <w:t>-</w:t>
      </w:r>
      <w:r w:rsidR="00B63A2E" w:rsidRPr="003567BD">
        <w:tab/>
        <w:t>Proposals:</w:t>
      </w:r>
    </w:p>
    <w:p w14:paraId="66140E4E" w14:textId="2EA071B5" w:rsidR="00B63A2E" w:rsidRPr="003567BD" w:rsidRDefault="00FD2A23" w:rsidP="00FD2A23">
      <w:pPr>
        <w:pStyle w:val="B2"/>
      </w:pPr>
      <w:r>
        <w:lastRenderedPageBreak/>
        <w:t>-</w:t>
      </w:r>
      <w:r w:rsidR="00B63A2E" w:rsidRPr="003567BD">
        <w:tab/>
        <w:t>Option 1: Use DMRS 1+1 for TDD and DMRS 1+0 for FDD (CTC)</w:t>
      </w:r>
    </w:p>
    <w:p w14:paraId="2A75A9C4" w14:textId="42673089" w:rsidR="00B63A2E" w:rsidRPr="003567BD" w:rsidRDefault="00FD2A23" w:rsidP="00FD2A23">
      <w:pPr>
        <w:pStyle w:val="B2"/>
      </w:pPr>
      <w:r>
        <w:t>-</w:t>
      </w:r>
      <w:r w:rsidR="00B63A2E" w:rsidRPr="003567BD">
        <w:tab/>
        <w:t>Option 2: DMRS 1+1 only (E///)</w:t>
      </w:r>
    </w:p>
    <w:p w14:paraId="7EFE9F76" w14:textId="09B23B48" w:rsidR="00B63A2E" w:rsidRPr="003567BD" w:rsidRDefault="00FD2A23" w:rsidP="00FD2A23">
      <w:pPr>
        <w:pStyle w:val="B2"/>
      </w:pPr>
      <w:r>
        <w:t>-</w:t>
      </w:r>
      <w:r w:rsidR="00B63A2E" w:rsidRPr="003567BD">
        <w:tab/>
        <w:t>Option 3: Cover both DMRS 1+1 and DMRS 1+0 configurations for JCE requirements (Nokia)</w:t>
      </w:r>
    </w:p>
    <w:p w14:paraId="3889BC1D" w14:textId="27D487DA" w:rsidR="00B63A2E" w:rsidRPr="003567BD" w:rsidRDefault="00FD2A23" w:rsidP="00FD2A23">
      <w:pPr>
        <w:pStyle w:val="B2"/>
      </w:pPr>
      <w:r>
        <w:t>-</w:t>
      </w:r>
      <w:r w:rsidR="00B63A2E" w:rsidRPr="003567BD">
        <w:tab/>
        <w:t>Option 4: DMRS 1+0 only (Samsung, Huawei)</w:t>
      </w:r>
    </w:p>
    <w:p w14:paraId="425CBD8A" w14:textId="5D92F1C1" w:rsidR="00B63A2E" w:rsidRPr="00FD2A23" w:rsidRDefault="00B63A2E" w:rsidP="00B63A2E">
      <w:pPr>
        <w:rPr>
          <w:b/>
        </w:rPr>
      </w:pPr>
      <w:r w:rsidRPr="00FD2A23">
        <w:rPr>
          <w:b/>
          <w:highlight w:val="green"/>
        </w:rPr>
        <w:t>Agreement:</w:t>
      </w:r>
    </w:p>
    <w:p w14:paraId="69516B60" w14:textId="1FC51EA3" w:rsidR="00B63A2E" w:rsidRPr="003567BD" w:rsidRDefault="00B63A2E" w:rsidP="00B63A2E">
      <w:pPr>
        <w:rPr>
          <w:bCs/>
        </w:rPr>
      </w:pPr>
      <w:r w:rsidRPr="003567BD">
        <w:rPr>
          <w:bCs/>
        </w:rPr>
        <w:t>Decide DMRS configuration based on the performance comparison between JCE and non-JCE</w:t>
      </w:r>
    </w:p>
    <w:p w14:paraId="6E9D4731" w14:textId="76B4E851" w:rsidR="003567BD" w:rsidRPr="003567BD" w:rsidRDefault="003567BD" w:rsidP="00B63A2E">
      <w:pPr>
        <w:rPr>
          <w:bCs/>
        </w:rPr>
      </w:pPr>
    </w:p>
    <w:p w14:paraId="15416D48" w14:textId="77AE6ACE" w:rsidR="003567BD" w:rsidRPr="00FD2A23" w:rsidRDefault="003567BD" w:rsidP="00B63A2E">
      <w:pPr>
        <w:rPr>
          <w:b/>
          <w:u w:val="single"/>
        </w:rPr>
      </w:pPr>
      <w:r w:rsidRPr="00FD2A23">
        <w:rPr>
          <w:b/>
          <w:u w:val="single"/>
        </w:rPr>
        <w:t>Issue 2-1-1: DMRS configuration for PUCCH format 3</w:t>
      </w:r>
    </w:p>
    <w:p w14:paraId="28D38637" w14:textId="58F79BD0" w:rsidR="003567BD" w:rsidRPr="003567BD" w:rsidRDefault="00FD2A23" w:rsidP="00FD2A23">
      <w:pPr>
        <w:pStyle w:val="B1"/>
      </w:pPr>
      <w:r>
        <w:t>-</w:t>
      </w:r>
      <w:r w:rsidR="003567BD" w:rsidRPr="003567BD">
        <w:tab/>
        <w:t>Proposals:</w:t>
      </w:r>
    </w:p>
    <w:p w14:paraId="55D0AFB7" w14:textId="4F81C729" w:rsidR="003567BD" w:rsidRPr="003567BD" w:rsidRDefault="00FD2A23" w:rsidP="00FD2A23">
      <w:pPr>
        <w:pStyle w:val="B2"/>
      </w:pPr>
      <w:r>
        <w:t>-</w:t>
      </w:r>
      <w:r w:rsidR="003567BD" w:rsidRPr="003567BD">
        <w:tab/>
        <w:t>Option 1: Use the same DMRS configuration for PUSCH JCE (CTC)</w:t>
      </w:r>
    </w:p>
    <w:p w14:paraId="41F1E11D" w14:textId="76E4565D" w:rsidR="003567BD" w:rsidRPr="003567BD" w:rsidRDefault="00FD2A23" w:rsidP="00FD2A23">
      <w:pPr>
        <w:pStyle w:val="B2"/>
      </w:pPr>
      <w:r>
        <w:t>-</w:t>
      </w:r>
      <w:r w:rsidR="003567BD" w:rsidRPr="003567BD">
        <w:tab/>
        <w:t>Option 2: Both DM-RS 1+1 and DM-RS 1+0 (Nokia)</w:t>
      </w:r>
    </w:p>
    <w:p w14:paraId="7755E302" w14:textId="0AD08DF0" w:rsidR="003567BD" w:rsidRPr="003567BD" w:rsidRDefault="00FD2A23" w:rsidP="00FD2A23">
      <w:pPr>
        <w:pStyle w:val="B2"/>
      </w:pPr>
      <w:r>
        <w:t>-</w:t>
      </w:r>
      <w:r w:rsidR="003567BD" w:rsidRPr="003567BD">
        <w:tab/>
        <w:t>Option 3: DMRS 1+1 only (E///, Nokia)</w:t>
      </w:r>
    </w:p>
    <w:p w14:paraId="79D116E3" w14:textId="5B837DFA" w:rsidR="003567BD" w:rsidRPr="003567BD" w:rsidRDefault="00FD2A23" w:rsidP="00FD2A23">
      <w:pPr>
        <w:pStyle w:val="B2"/>
      </w:pPr>
      <w:r>
        <w:t>-</w:t>
      </w:r>
      <w:r w:rsidR="003567BD" w:rsidRPr="003567BD">
        <w:tab/>
        <w:t>Option 4: DMRS 1+0 only (Samsung, Huawei)</w:t>
      </w:r>
    </w:p>
    <w:p w14:paraId="7944653B" w14:textId="5F451F5D" w:rsidR="003567BD" w:rsidRPr="00FD2A23" w:rsidRDefault="003567BD" w:rsidP="003567BD">
      <w:pPr>
        <w:rPr>
          <w:b/>
        </w:rPr>
      </w:pPr>
      <w:r w:rsidRPr="00FD2A23">
        <w:rPr>
          <w:b/>
          <w:highlight w:val="green"/>
        </w:rPr>
        <w:t>Agreement:</w:t>
      </w:r>
    </w:p>
    <w:p w14:paraId="2B7E7A92" w14:textId="6B86176A" w:rsidR="003567BD" w:rsidRPr="003567BD" w:rsidRDefault="003567BD" w:rsidP="00B63A2E">
      <w:pPr>
        <w:rPr>
          <w:bCs/>
        </w:rPr>
      </w:pPr>
      <w:r w:rsidRPr="003567BD">
        <w:rPr>
          <w:bCs/>
        </w:rPr>
        <w:t>Option 1: Use the same DMRS configuration for PUSCH JCE</w:t>
      </w:r>
    </w:p>
    <w:p w14:paraId="123D32C6" w14:textId="50D193BF" w:rsidR="003567BD" w:rsidRPr="003567BD" w:rsidRDefault="003567BD" w:rsidP="00B63A2E">
      <w:pPr>
        <w:rPr>
          <w:bCs/>
        </w:rPr>
      </w:pPr>
    </w:p>
    <w:p w14:paraId="131DDA9C" w14:textId="1FDD72D0" w:rsidR="003567BD" w:rsidRPr="00FD2A23" w:rsidRDefault="003567BD" w:rsidP="00B63A2E">
      <w:pPr>
        <w:rPr>
          <w:b/>
          <w:u w:val="single"/>
        </w:rPr>
      </w:pPr>
      <w:r w:rsidRPr="00FD2A23">
        <w:rPr>
          <w:b/>
          <w:u w:val="single"/>
        </w:rPr>
        <w:t>Issue 1-3-6: Phase offset modelling for BS PUSCH demod requirements with JCE</w:t>
      </w:r>
    </w:p>
    <w:p w14:paraId="0D8A67B0" w14:textId="0153577C" w:rsidR="003567BD" w:rsidRPr="00FD2A23" w:rsidRDefault="003567BD" w:rsidP="00B63A2E">
      <w:pPr>
        <w:rPr>
          <w:b/>
        </w:rPr>
      </w:pPr>
      <w:r w:rsidRPr="00FD2A23">
        <w:rPr>
          <w:b/>
          <w:highlight w:val="green"/>
        </w:rPr>
        <w:t>Agreement:</w:t>
      </w:r>
    </w:p>
    <w:p w14:paraId="754FF128" w14:textId="5E84B4B6" w:rsidR="003567BD" w:rsidRPr="003567BD" w:rsidRDefault="003567BD" w:rsidP="00B63A2E">
      <w:pPr>
        <w:rPr>
          <w:bCs/>
        </w:rPr>
      </w:pPr>
      <w:r w:rsidRPr="003567BD">
        <w:rPr>
          <w:bCs/>
        </w:rPr>
        <w:t>No exact phase offset modelling in simulation; how to consider phase offset in the impairment results is subject to interested companies.</w:t>
      </w:r>
    </w:p>
    <w:p w14:paraId="3ED6E4C0" w14:textId="1A46172B" w:rsidR="003567BD" w:rsidRPr="003567BD" w:rsidRDefault="003567BD" w:rsidP="00B63A2E">
      <w:pPr>
        <w:rPr>
          <w:bCs/>
        </w:rPr>
      </w:pPr>
    </w:p>
    <w:p w14:paraId="0DF387E5" w14:textId="27E819DB" w:rsidR="003567BD" w:rsidRPr="00FD2A23" w:rsidRDefault="003567BD" w:rsidP="00B63A2E">
      <w:pPr>
        <w:rPr>
          <w:b/>
          <w:u w:val="single"/>
        </w:rPr>
      </w:pPr>
      <w:r w:rsidRPr="00FD2A23">
        <w:rPr>
          <w:b/>
          <w:u w:val="single"/>
        </w:rPr>
        <w:t>Issue 1-3-7: CFO modelling for BS PUSCH demod requirements with JCE</w:t>
      </w:r>
    </w:p>
    <w:p w14:paraId="0E34A175" w14:textId="44D46410" w:rsidR="003567BD" w:rsidRPr="004037CA" w:rsidRDefault="003567BD" w:rsidP="00B63A2E">
      <w:pPr>
        <w:rPr>
          <w:b/>
        </w:rPr>
      </w:pPr>
      <w:r w:rsidRPr="004037CA">
        <w:rPr>
          <w:b/>
          <w:highlight w:val="green"/>
        </w:rPr>
        <w:t>Agreement:</w:t>
      </w:r>
    </w:p>
    <w:p w14:paraId="230F8531" w14:textId="6D0BCAC7" w:rsidR="003567BD" w:rsidRPr="003567BD" w:rsidRDefault="003567BD" w:rsidP="00B63A2E">
      <w:pPr>
        <w:rPr>
          <w:bCs/>
        </w:rPr>
      </w:pPr>
      <w:r w:rsidRPr="003567BD">
        <w:rPr>
          <w:bCs/>
        </w:rPr>
        <w:t>No exact CFO modelling in simulation; how to consider CFO in the impairment results is subject to interested companies.</w:t>
      </w:r>
    </w:p>
    <w:p w14:paraId="6BD89A21" w14:textId="2EF6E91F" w:rsidR="003567BD" w:rsidRPr="003567BD" w:rsidRDefault="003567BD" w:rsidP="00B63A2E">
      <w:pPr>
        <w:rPr>
          <w:bCs/>
        </w:rPr>
      </w:pPr>
    </w:p>
    <w:p w14:paraId="515A26B9" w14:textId="784D3736" w:rsidR="003567BD" w:rsidRPr="00FD2A23" w:rsidRDefault="003567BD" w:rsidP="00B63A2E">
      <w:pPr>
        <w:rPr>
          <w:b/>
          <w:u w:val="single"/>
        </w:rPr>
      </w:pPr>
      <w:r w:rsidRPr="00FD2A23">
        <w:rPr>
          <w:b/>
          <w:u w:val="single"/>
        </w:rPr>
        <w:t>Issue 1-3-1: TDD UL-DL pattern for BS PUSCH demod requirements with JCE</w:t>
      </w:r>
    </w:p>
    <w:p w14:paraId="454BFF90" w14:textId="3DADD12D" w:rsidR="003567BD" w:rsidRPr="00FD2A23" w:rsidRDefault="003567BD" w:rsidP="00B63A2E">
      <w:pPr>
        <w:rPr>
          <w:b/>
        </w:rPr>
      </w:pPr>
      <w:r w:rsidRPr="00FD2A23">
        <w:rPr>
          <w:b/>
          <w:highlight w:val="green"/>
        </w:rPr>
        <w:t>Agreement:</w:t>
      </w:r>
    </w:p>
    <w:p w14:paraId="7FCCE0A3" w14:textId="5D8B5A77" w:rsidR="003567BD" w:rsidRPr="003567BD" w:rsidRDefault="00FD2A23" w:rsidP="00FD2A23">
      <w:pPr>
        <w:pStyle w:val="B1"/>
      </w:pPr>
      <w:r>
        <w:t>-</w:t>
      </w:r>
      <w:r w:rsidR="003567BD" w:rsidRPr="003567BD">
        <w:tab/>
        <w:t>The exact TDD patterns for 15/60/120 kHz SCS (baseline assumption)</w:t>
      </w:r>
    </w:p>
    <w:p w14:paraId="71D2C6F8" w14:textId="7FA5A334" w:rsidR="003567BD" w:rsidRPr="003567BD" w:rsidRDefault="00FD2A23" w:rsidP="00FD2A23">
      <w:pPr>
        <w:pStyle w:val="B2"/>
      </w:pPr>
      <w:r>
        <w:t>-</w:t>
      </w:r>
      <w:r w:rsidR="003567BD" w:rsidRPr="003567BD">
        <w:tab/>
        <w:t>7D1S2U, S=6D:4G:4U for 15kHz</w:t>
      </w:r>
    </w:p>
    <w:p w14:paraId="3E281EBE" w14:textId="2785E012" w:rsidR="003567BD" w:rsidRPr="003567BD" w:rsidRDefault="00FD2A23" w:rsidP="00FD2A23">
      <w:pPr>
        <w:pStyle w:val="B2"/>
      </w:pPr>
      <w:r>
        <w:t>-</w:t>
      </w:r>
      <w:r w:rsidR="003567BD" w:rsidRPr="003567BD">
        <w:tab/>
        <w:t>DDSUU, S=10G:2G:2U for 60/120kHz</w:t>
      </w:r>
    </w:p>
    <w:p w14:paraId="2430223C" w14:textId="3A4016DB" w:rsidR="003567BD" w:rsidRPr="003567BD" w:rsidRDefault="00FD2A23" w:rsidP="00FD2A23">
      <w:pPr>
        <w:pStyle w:val="B1"/>
      </w:pPr>
      <w:r>
        <w:t>-</w:t>
      </w:r>
      <w:r w:rsidR="003567BD" w:rsidRPr="003567BD">
        <w:tab/>
        <w:t>On the test requirement applicability for different TDD patterns for each SCS (To be captured in the test parameter tables):</w:t>
      </w:r>
    </w:p>
    <w:p w14:paraId="659E2F03" w14:textId="35E43F6A" w:rsidR="003567BD" w:rsidRPr="003567BD" w:rsidRDefault="00FD2A23" w:rsidP="00FD2A23">
      <w:pPr>
        <w:pStyle w:val="B2"/>
      </w:pPr>
      <w:r>
        <w:t>-</w:t>
      </w:r>
      <w:r w:rsidR="003567BD" w:rsidRPr="003567BD">
        <w:tab/>
        <w:t>JCE requirements can be applied for different TDD patterns with 2 or more physical UL consecutive slots and with the same [aTDW] length of 2 consecutive slots.</w:t>
      </w:r>
    </w:p>
    <w:p w14:paraId="007E706B" w14:textId="082E78EB" w:rsidR="003567BD" w:rsidRPr="003567BD" w:rsidRDefault="00FD2A23" w:rsidP="00FD2A23">
      <w:pPr>
        <w:pStyle w:val="B2"/>
      </w:pPr>
      <w:r>
        <w:t>-</w:t>
      </w:r>
      <w:r w:rsidR="003567BD" w:rsidRPr="003567BD">
        <w:tab/>
        <w:t>Note: Further work on the clarification for cTDW configuration if needed</w:t>
      </w:r>
    </w:p>
    <w:p w14:paraId="503E8CC1" w14:textId="5C1AA85B" w:rsidR="003567BD" w:rsidRPr="003567BD" w:rsidRDefault="00FD2A23" w:rsidP="00FD2A23">
      <w:pPr>
        <w:pStyle w:val="B2"/>
      </w:pPr>
      <w:r>
        <w:t>-</w:t>
      </w:r>
      <w:r w:rsidR="003567BD" w:rsidRPr="003567BD">
        <w:tab/>
        <w:t>The UL throughput is not measured on the aTDW including only 1 UL slot</w:t>
      </w:r>
    </w:p>
    <w:p w14:paraId="47489176" w14:textId="58CBB355" w:rsidR="003567BD" w:rsidRPr="003567BD" w:rsidRDefault="003567BD" w:rsidP="00B63A2E">
      <w:pPr>
        <w:rPr>
          <w:bCs/>
        </w:rPr>
      </w:pPr>
    </w:p>
    <w:p w14:paraId="19ABA0FB" w14:textId="22873D42" w:rsidR="003567BD" w:rsidRPr="00FD2A23" w:rsidRDefault="003567BD" w:rsidP="00B63A2E">
      <w:pPr>
        <w:rPr>
          <w:b/>
          <w:u w:val="single"/>
        </w:rPr>
      </w:pPr>
      <w:r w:rsidRPr="00FD2A23">
        <w:rPr>
          <w:b/>
          <w:u w:val="single"/>
        </w:rPr>
        <w:t>Issue 1-2-1: Manufacturer declaration for TboMS</w:t>
      </w:r>
    </w:p>
    <w:p w14:paraId="537676D4" w14:textId="3237816A" w:rsidR="003567BD" w:rsidRPr="00E8054D" w:rsidRDefault="003567BD" w:rsidP="00B63A2E">
      <w:pPr>
        <w:rPr>
          <w:b/>
        </w:rPr>
      </w:pPr>
      <w:r w:rsidRPr="00E8054D">
        <w:rPr>
          <w:b/>
          <w:highlight w:val="green"/>
        </w:rPr>
        <w:t>Agreement:</w:t>
      </w:r>
    </w:p>
    <w:p w14:paraId="619431A3" w14:textId="7DC0D539" w:rsidR="003567BD" w:rsidRPr="003567BD" w:rsidRDefault="00E8054D" w:rsidP="00E8054D">
      <w:pPr>
        <w:pStyle w:val="B1"/>
      </w:pPr>
      <w:r>
        <w:t>-</w:t>
      </w:r>
      <w:r w:rsidR="003567BD" w:rsidRPr="003567BD">
        <w:tab/>
        <w:t>Introduce new Manufacturer declaration for TBoMS.</w:t>
      </w:r>
    </w:p>
    <w:p w14:paraId="166C9D19" w14:textId="28CB1F88" w:rsidR="003567BD" w:rsidRPr="003567BD" w:rsidRDefault="00E8054D" w:rsidP="00E8054D">
      <w:pPr>
        <w:pStyle w:val="B2"/>
      </w:pPr>
      <w:r>
        <w:t>-</w:t>
      </w:r>
      <w:r w:rsidR="003567BD" w:rsidRPr="003567BD">
        <w:tab/>
        <w:t>FFS whether declaration shall be per SCS basis or agnostic to SCSs</w:t>
      </w:r>
    </w:p>
    <w:p w14:paraId="3244A886" w14:textId="145D9241" w:rsidR="003567BD" w:rsidRPr="003567BD" w:rsidRDefault="003567BD" w:rsidP="00B63A2E">
      <w:pPr>
        <w:rPr>
          <w:bCs/>
        </w:rPr>
      </w:pPr>
    </w:p>
    <w:p w14:paraId="64C076D1" w14:textId="21F64AE2" w:rsidR="003567BD" w:rsidRPr="00FD2A23" w:rsidRDefault="003567BD" w:rsidP="00B63A2E">
      <w:pPr>
        <w:rPr>
          <w:b/>
          <w:u w:val="single"/>
        </w:rPr>
      </w:pPr>
      <w:r w:rsidRPr="00FD2A23">
        <w:rPr>
          <w:b/>
          <w:u w:val="single"/>
        </w:rPr>
        <w:t>Issue 1-3-1A: TDD UL-DL pattern and requirement applicability rule for BS PUSCH demod requirements with JCE</w:t>
      </w:r>
    </w:p>
    <w:p w14:paraId="00A386FD" w14:textId="0A6E3456" w:rsidR="003567BD" w:rsidRPr="00FD2A23" w:rsidRDefault="003567BD" w:rsidP="00B63A2E">
      <w:pPr>
        <w:rPr>
          <w:b/>
        </w:rPr>
      </w:pPr>
      <w:r w:rsidRPr="00FD2A23">
        <w:rPr>
          <w:b/>
          <w:highlight w:val="green"/>
        </w:rPr>
        <w:t>Agreement:</w:t>
      </w:r>
    </w:p>
    <w:p w14:paraId="011D46B3" w14:textId="77777777" w:rsidR="003567BD" w:rsidRPr="003567BD" w:rsidRDefault="003567BD" w:rsidP="003567BD">
      <w:pPr>
        <w:widowControl w:val="0"/>
        <w:tabs>
          <w:tab w:val="num" w:pos="484"/>
          <w:tab w:val="num" w:pos="684"/>
          <w:tab w:val="num" w:pos="1440"/>
          <w:tab w:val="num" w:pos="1701"/>
          <w:tab w:val="num" w:pos="2160"/>
        </w:tabs>
        <w:snapToGrid w:val="0"/>
        <w:spacing w:before="60" w:after="60"/>
        <w:rPr>
          <w:rFonts w:eastAsia="SimSun"/>
          <w:bCs/>
          <w:sz w:val="22"/>
          <w:szCs w:val="22"/>
          <w:lang w:eastAsia="zh-CN"/>
        </w:rPr>
      </w:pPr>
      <w:r w:rsidRPr="003567BD">
        <w:rPr>
          <w:rFonts w:eastAsia="SimSun"/>
          <w:bCs/>
          <w:sz w:val="22"/>
          <w:szCs w:val="22"/>
          <w:lang w:eastAsia="zh-CN"/>
        </w:rPr>
        <w:t>To be captured in the TS as below:</w:t>
      </w:r>
    </w:p>
    <w:tbl>
      <w:tblPr>
        <w:tblW w:w="95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7037"/>
        <w:gridCol w:w="2502"/>
      </w:tblGrid>
      <w:tr w:rsidR="003567BD" w:rsidRPr="003567BD" w14:paraId="1282988C" w14:textId="77777777" w:rsidTr="006F0ED8">
        <w:trPr>
          <w:cantSplit/>
          <w:jc w:val="center"/>
        </w:trPr>
        <w:tc>
          <w:tcPr>
            <w:tcW w:w="7037" w:type="dxa"/>
          </w:tcPr>
          <w:p w14:paraId="5B2DF6A3" w14:textId="77777777" w:rsidR="003567BD" w:rsidRPr="003567BD" w:rsidRDefault="003567BD" w:rsidP="00FD2A23">
            <w:pPr>
              <w:pStyle w:val="TAH"/>
              <w:rPr>
                <w:rFonts w:eastAsia="SimSun"/>
                <w:highlight w:val="green"/>
                <w:lang w:eastAsia="ko-KR"/>
              </w:rPr>
            </w:pPr>
            <w:r w:rsidRPr="003567BD">
              <w:rPr>
                <w:rFonts w:eastAsia="SimSun"/>
                <w:highlight w:val="green"/>
                <w:lang w:eastAsia="ko-KR"/>
              </w:rPr>
              <w:t>Parameter</w:t>
            </w:r>
          </w:p>
        </w:tc>
        <w:tc>
          <w:tcPr>
            <w:tcW w:w="2502" w:type="dxa"/>
          </w:tcPr>
          <w:p w14:paraId="0D5BB6DB" w14:textId="77777777" w:rsidR="003567BD" w:rsidRPr="003567BD" w:rsidRDefault="003567BD" w:rsidP="00FD2A23">
            <w:pPr>
              <w:pStyle w:val="TAH"/>
              <w:rPr>
                <w:rFonts w:eastAsia="SimSun"/>
                <w:highlight w:val="green"/>
                <w:lang w:eastAsia="ko-KR"/>
              </w:rPr>
            </w:pPr>
            <w:r w:rsidRPr="003567BD">
              <w:rPr>
                <w:rFonts w:eastAsia="SimSun"/>
                <w:highlight w:val="green"/>
                <w:lang w:eastAsia="ko-KR"/>
              </w:rPr>
              <w:t>Value</w:t>
            </w:r>
          </w:p>
        </w:tc>
      </w:tr>
      <w:tr w:rsidR="003567BD" w:rsidRPr="003567BD" w14:paraId="40C89664" w14:textId="77777777" w:rsidTr="006F0ED8">
        <w:trPr>
          <w:cantSplit/>
          <w:jc w:val="center"/>
        </w:trPr>
        <w:tc>
          <w:tcPr>
            <w:tcW w:w="7037" w:type="dxa"/>
          </w:tcPr>
          <w:p w14:paraId="3722F40C" w14:textId="77777777" w:rsidR="003567BD" w:rsidRPr="003567BD" w:rsidRDefault="003567BD" w:rsidP="00FD2A23">
            <w:pPr>
              <w:pStyle w:val="TAH"/>
              <w:rPr>
                <w:rFonts w:eastAsia="SimSun"/>
                <w:highlight w:val="green"/>
                <w:lang w:eastAsia="ko-KR"/>
              </w:rPr>
            </w:pPr>
          </w:p>
        </w:tc>
        <w:tc>
          <w:tcPr>
            <w:tcW w:w="2502" w:type="dxa"/>
          </w:tcPr>
          <w:p w14:paraId="52F94B3F" w14:textId="77777777" w:rsidR="003567BD" w:rsidRPr="003567BD" w:rsidRDefault="003567BD" w:rsidP="00FD2A23">
            <w:pPr>
              <w:pStyle w:val="TAH"/>
              <w:rPr>
                <w:rFonts w:eastAsia="SimSun"/>
                <w:highlight w:val="green"/>
                <w:lang w:eastAsia="ko-KR"/>
              </w:rPr>
            </w:pPr>
          </w:p>
        </w:tc>
      </w:tr>
      <w:tr w:rsidR="003567BD" w:rsidRPr="003567BD" w14:paraId="2F602E80" w14:textId="77777777" w:rsidTr="006F0ED8">
        <w:trPr>
          <w:cantSplit/>
          <w:jc w:val="center"/>
        </w:trPr>
        <w:tc>
          <w:tcPr>
            <w:tcW w:w="7037" w:type="dxa"/>
          </w:tcPr>
          <w:p w14:paraId="6A3E4062" w14:textId="77777777" w:rsidR="003567BD" w:rsidRPr="003567BD" w:rsidRDefault="003567BD" w:rsidP="00FD2A23">
            <w:pPr>
              <w:pStyle w:val="TAC"/>
              <w:rPr>
                <w:rFonts w:eastAsia="SimSun"/>
                <w:highlight w:val="green"/>
                <w:lang w:eastAsia="ko-KR"/>
              </w:rPr>
            </w:pPr>
            <w:r w:rsidRPr="003567BD">
              <w:rPr>
                <w:rFonts w:eastAsia="SimSun"/>
                <w:b/>
                <w:bCs/>
                <w:highlight w:val="green"/>
                <w:lang w:eastAsia="ko-KR"/>
              </w:rPr>
              <w:t>Example</w:t>
            </w:r>
            <w:r w:rsidRPr="003567BD">
              <w:rPr>
                <w:rFonts w:eastAsia="SimSun"/>
                <w:highlight w:val="green"/>
                <w:lang w:eastAsia="ko-KR"/>
              </w:rPr>
              <w:t xml:space="preserve"> TDD UL-DL pattern (Note 1)</w:t>
            </w:r>
          </w:p>
        </w:tc>
        <w:tc>
          <w:tcPr>
            <w:tcW w:w="2502" w:type="dxa"/>
          </w:tcPr>
          <w:p w14:paraId="7138E96F" w14:textId="77777777" w:rsidR="003567BD" w:rsidRPr="003567BD" w:rsidRDefault="003567BD" w:rsidP="00FD2A23">
            <w:pPr>
              <w:pStyle w:val="TAC"/>
              <w:rPr>
                <w:rFonts w:eastAsia="SimSun"/>
                <w:highlight w:val="green"/>
                <w:lang w:eastAsia="ko-KR"/>
              </w:rPr>
            </w:pPr>
            <w:r w:rsidRPr="003567BD">
              <w:rPr>
                <w:rFonts w:eastAsia="SimSun"/>
                <w:bCs/>
                <w:sz w:val="22"/>
                <w:szCs w:val="22"/>
                <w:highlight w:val="green"/>
                <w:lang w:eastAsia="ko-KR"/>
              </w:rPr>
              <w:t>15kHz: 7D1S2U</w:t>
            </w:r>
            <w:r w:rsidRPr="003567BD">
              <w:rPr>
                <w:rFonts w:eastAsia="SimSun"/>
                <w:bCs/>
                <w:sz w:val="22"/>
                <w:szCs w:val="22"/>
                <w:highlight w:val="green"/>
                <w:lang w:eastAsia="zh-CN"/>
              </w:rPr>
              <w:t xml:space="preserve">, </w:t>
            </w:r>
            <w:r w:rsidRPr="003567BD">
              <w:rPr>
                <w:rFonts w:eastAsia="SimSun"/>
                <w:bCs/>
                <w:sz w:val="22"/>
                <w:szCs w:val="22"/>
                <w:highlight w:val="green"/>
                <w:lang w:eastAsia="ko-KR"/>
              </w:rPr>
              <w:t>60/120kHz: DDSUU or DSUUU</w:t>
            </w:r>
          </w:p>
        </w:tc>
      </w:tr>
      <w:tr w:rsidR="003567BD" w:rsidRPr="003567BD" w14:paraId="63EADF67" w14:textId="77777777" w:rsidTr="006F0ED8">
        <w:trPr>
          <w:cantSplit/>
          <w:jc w:val="center"/>
        </w:trPr>
        <w:tc>
          <w:tcPr>
            <w:tcW w:w="7037" w:type="dxa"/>
          </w:tcPr>
          <w:p w14:paraId="17E4C2FD" w14:textId="77777777" w:rsidR="003567BD" w:rsidRPr="003567BD" w:rsidRDefault="003567BD" w:rsidP="00FD2A23">
            <w:pPr>
              <w:pStyle w:val="TAC"/>
              <w:rPr>
                <w:rFonts w:eastAsia="SimSun"/>
                <w:b/>
                <w:bCs/>
                <w:highlight w:val="green"/>
                <w:lang w:eastAsia="zh-CN"/>
              </w:rPr>
            </w:pPr>
            <w:r w:rsidRPr="003567BD">
              <w:rPr>
                <w:rFonts w:eastAsia="SimSun"/>
                <w:b/>
                <w:bCs/>
                <w:highlight w:val="green"/>
                <w:lang w:eastAsia="zh-CN"/>
              </w:rPr>
              <w:t>…..</w:t>
            </w:r>
          </w:p>
        </w:tc>
        <w:tc>
          <w:tcPr>
            <w:tcW w:w="2502" w:type="dxa"/>
          </w:tcPr>
          <w:p w14:paraId="3E191942" w14:textId="77777777" w:rsidR="003567BD" w:rsidRPr="003567BD" w:rsidRDefault="003567BD" w:rsidP="00FD2A23">
            <w:pPr>
              <w:pStyle w:val="TAC"/>
              <w:rPr>
                <w:rFonts w:eastAsia="SimSun"/>
                <w:bCs/>
                <w:sz w:val="22"/>
                <w:szCs w:val="22"/>
                <w:highlight w:val="green"/>
                <w:lang w:eastAsia="zh-CN"/>
              </w:rPr>
            </w:pPr>
            <w:r w:rsidRPr="003567BD">
              <w:rPr>
                <w:rFonts w:eastAsia="SimSun"/>
                <w:bCs/>
                <w:sz w:val="22"/>
                <w:szCs w:val="22"/>
                <w:highlight w:val="green"/>
                <w:lang w:eastAsia="zh-CN"/>
              </w:rPr>
              <w:t>…..</w:t>
            </w:r>
          </w:p>
        </w:tc>
      </w:tr>
      <w:tr w:rsidR="003567BD" w:rsidRPr="003567BD" w14:paraId="76CE43BE" w14:textId="77777777" w:rsidTr="006F0ED8">
        <w:trPr>
          <w:cantSplit/>
          <w:jc w:val="center"/>
        </w:trPr>
        <w:tc>
          <w:tcPr>
            <w:tcW w:w="9539" w:type="dxa"/>
            <w:gridSpan w:val="2"/>
          </w:tcPr>
          <w:p w14:paraId="448957DF" w14:textId="77777777" w:rsidR="003567BD" w:rsidRPr="003567BD" w:rsidRDefault="003567BD" w:rsidP="00FD2A23">
            <w:pPr>
              <w:pStyle w:val="TAN"/>
              <w:rPr>
                <w:rFonts w:eastAsia="SimSun"/>
                <w:highlight w:val="green"/>
                <w:lang w:eastAsia="zh-CN"/>
              </w:rPr>
            </w:pPr>
            <w:r w:rsidRPr="003567BD">
              <w:rPr>
                <w:rFonts w:eastAsia="SimSun"/>
                <w:b/>
                <w:bCs/>
                <w:highlight w:val="green"/>
                <w:lang w:eastAsia="zh-CN"/>
              </w:rPr>
              <w:t xml:space="preserve">Note 1: </w:t>
            </w:r>
            <w:r w:rsidRPr="003567BD">
              <w:rPr>
                <w:rFonts w:eastAsia="SimSun"/>
                <w:highlight w:val="green"/>
                <w:lang w:eastAsia="ko-KR"/>
              </w:rPr>
              <w:t xml:space="preserve">The same TDD requirements are applicable to different UL-DL patterns with more than one consecutive UL slots when both </w:t>
            </w:r>
            <w:r w:rsidRPr="003567BD">
              <w:rPr>
                <w:rFonts w:eastAsia="SimSun"/>
                <w:highlight w:val="green"/>
                <w:lang w:eastAsia="zh-CN"/>
              </w:rPr>
              <w:t>pusch-TimeDomainWindowLength and PUSCH aggregation factor are configured as 2 slots.</w:t>
            </w:r>
          </w:p>
          <w:p w14:paraId="63FCDD9A" w14:textId="77777777" w:rsidR="003567BD" w:rsidRPr="003567BD" w:rsidRDefault="003567BD" w:rsidP="00FD2A23">
            <w:pPr>
              <w:pStyle w:val="TAN"/>
              <w:rPr>
                <w:rFonts w:eastAsia="SimSun"/>
                <w:bCs/>
                <w:sz w:val="21"/>
                <w:highlight w:val="green"/>
                <w:lang w:eastAsia="zh-CN"/>
              </w:rPr>
            </w:pPr>
            <w:r w:rsidRPr="003567BD">
              <w:rPr>
                <w:rFonts w:eastAsia="SimSun"/>
                <w:sz w:val="21"/>
                <w:highlight w:val="green"/>
                <w:lang w:eastAsia="zh-CN"/>
              </w:rPr>
              <w:t>The UL (re)transmission of PUSCH is only scheduled for the actual TDW including 2 consecutive UL slots.</w:t>
            </w:r>
          </w:p>
        </w:tc>
      </w:tr>
    </w:tbl>
    <w:p w14:paraId="6209D851" w14:textId="77777777" w:rsidR="003567BD" w:rsidRPr="003567BD" w:rsidRDefault="003567BD" w:rsidP="003567BD">
      <w:pPr>
        <w:widowControl w:val="0"/>
        <w:tabs>
          <w:tab w:val="num" w:pos="484"/>
          <w:tab w:val="num" w:pos="684"/>
          <w:tab w:val="num" w:pos="1440"/>
          <w:tab w:val="num" w:pos="1701"/>
          <w:tab w:val="num" w:pos="2160"/>
        </w:tabs>
        <w:snapToGrid w:val="0"/>
        <w:spacing w:before="60" w:after="60"/>
        <w:rPr>
          <w:rFonts w:eastAsia="SimSun"/>
          <w:bCs/>
          <w:sz w:val="21"/>
          <w:szCs w:val="21"/>
          <w:lang w:eastAsia="ko-KR"/>
        </w:rPr>
      </w:pPr>
    </w:p>
    <w:p w14:paraId="2EBC84DA" w14:textId="77777777" w:rsidR="003567BD" w:rsidRPr="00263849" w:rsidRDefault="003567BD" w:rsidP="00263849">
      <w:pPr>
        <w:rPr>
          <w:rFonts w:eastAsia="SimSun"/>
          <w:b/>
          <w:bCs/>
          <w:u w:val="single"/>
          <w:lang w:eastAsia="zh-CN"/>
        </w:rPr>
      </w:pPr>
      <w:r w:rsidRPr="00263849">
        <w:rPr>
          <w:rFonts w:eastAsia="SimSun"/>
          <w:b/>
          <w:bCs/>
          <w:u w:val="single"/>
          <w:lang w:eastAsia="zh-CN"/>
        </w:rPr>
        <w:t>Issue 1-3-3: Additional DM-RS position for BS PUSCH demod requirements with JCE (for FR1)</w:t>
      </w:r>
    </w:p>
    <w:p w14:paraId="6A39F946" w14:textId="77777777" w:rsidR="00263849" w:rsidRPr="00263849" w:rsidRDefault="003567BD" w:rsidP="00263849">
      <w:pPr>
        <w:widowControl w:val="0"/>
        <w:tabs>
          <w:tab w:val="num" w:pos="1701"/>
        </w:tabs>
        <w:overflowPunct/>
        <w:autoSpaceDE/>
        <w:autoSpaceDN/>
        <w:adjustRightInd/>
        <w:snapToGrid w:val="0"/>
        <w:spacing w:before="60" w:after="60"/>
        <w:textAlignment w:val="auto"/>
        <w:rPr>
          <w:rFonts w:eastAsia="SimSun"/>
          <w:b/>
          <w:sz w:val="21"/>
          <w:szCs w:val="21"/>
          <w:lang w:val="en-US" w:eastAsia="zh-CN"/>
        </w:rPr>
      </w:pPr>
      <w:r w:rsidRPr="003567BD">
        <w:rPr>
          <w:rFonts w:eastAsia="SimSun"/>
          <w:b/>
          <w:sz w:val="21"/>
          <w:szCs w:val="21"/>
          <w:highlight w:val="green"/>
          <w:lang w:val="en-US" w:eastAsia="zh-CN"/>
        </w:rPr>
        <w:t>Agreement:</w:t>
      </w:r>
    </w:p>
    <w:p w14:paraId="1141687A" w14:textId="4D1CD14A" w:rsidR="003567BD" w:rsidRDefault="003567BD" w:rsidP="00263849">
      <w:pPr>
        <w:widowControl w:val="0"/>
        <w:tabs>
          <w:tab w:val="num" w:pos="1701"/>
        </w:tabs>
        <w:overflowPunct/>
        <w:autoSpaceDE/>
        <w:autoSpaceDN/>
        <w:adjustRightInd/>
        <w:snapToGrid w:val="0"/>
        <w:spacing w:before="60" w:after="60"/>
        <w:textAlignment w:val="auto"/>
        <w:rPr>
          <w:rFonts w:eastAsia="SimSun"/>
          <w:bCs/>
          <w:sz w:val="21"/>
          <w:szCs w:val="21"/>
          <w:lang w:val="en-US" w:eastAsia="zh-CN"/>
        </w:rPr>
      </w:pPr>
      <w:r w:rsidRPr="003567BD">
        <w:rPr>
          <w:rFonts w:eastAsia="SimSun"/>
          <w:bCs/>
          <w:sz w:val="21"/>
          <w:szCs w:val="21"/>
          <w:lang w:val="en-US" w:eastAsia="zh-CN"/>
        </w:rPr>
        <w:t>Define requirement for both DMRS 1+1 and DMRS 1+0 with the current test applicability rule to test only one of the 2 based on manufacture declaration.</w:t>
      </w:r>
    </w:p>
    <w:p w14:paraId="6595DC12" w14:textId="77777777" w:rsidR="00263849" w:rsidRPr="003567BD" w:rsidRDefault="00263849" w:rsidP="00263849">
      <w:pPr>
        <w:widowControl w:val="0"/>
        <w:tabs>
          <w:tab w:val="num" w:pos="1701"/>
        </w:tabs>
        <w:overflowPunct/>
        <w:autoSpaceDE/>
        <w:autoSpaceDN/>
        <w:adjustRightInd/>
        <w:snapToGrid w:val="0"/>
        <w:spacing w:before="60" w:after="60"/>
        <w:textAlignment w:val="auto"/>
        <w:rPr>
          <w:rFonts w:eastAsia="SimSun"/>
          <w:bCs/>
          <w:sz w:val="21"/>
          <w:szCs w:val="21"/>
          <w:lang w:val="en-US" w:eastAsia="zh-CN"/>
        </w:rPr>
      </w:pPr>
    </w:p>
    <w:p w14:paraId="1551DC86" w14:textId="77777777" w:rsidR="003567BD" w:rsidRPr="00263849" w:rsidRDefault="003567BD" w:rsidP="00263849">
      <w:pPr>
        <w:rPr>
          <w:rFonts w:eastAsia="SimSun"/>
          <w:b/>
          <w:bCs/>
          <w:u w:val="single"/>
          <w:lang w:eastAsia="zh-CN"/>
        </w:rPr>
      </w:pPr>
      <w:r w:rsidRPr="00263849">
        <w:rPr>
          <w:rFonts w:eastAsia="SimSun"/>
          <w:b/>
          <w:bCs/>
          <w:u w:val="single"/>
          <w:lang w:eastAsia="ko-KR"/>
        </w:rPr>
        <w:t xml:space="preserve">Issue </w:t>
      </w:r>
      <w:r w:rsidRPr="00263849">
        <w:rPr>
          <w:rFonts w:eastAsia="SimSun"/>
          <w:b/>
          <w:bCs/>
          <w:u w:val="single"/>
          <w:lang w:eastAsia="zh-CN"/>
        </w:rPr>
        <w:t>1-2-1</w:t>
      </w:r>
      <w:r w:rsidRPr="00263849">
        <w:rPr>
          <w:rFonts w:eastAsia="SimSun"/>
          <w:b/>
          <w:bCs/>
          <w:u w:val="single"/>
          <w:lang w:eastAsia="ko-KR"/>
        </w:rPr>
        <w:t xml:space="preserve">: </w:t>
      </w:r>
      <w:r w:rsidRPr="00263849">
        <w:rPr>
          <w:rFonts w:eastAsia="SimSun"/>
          <w:b/>
          <w:bCs/>
          <w:u w:val="single"/>
          <w:lang w:eastAsia="zh-CN"/>
        </w:rPr>
        <w:t>Manufacturer declaration for TBoMS</w:t>
      </w:r>
    </w:p>
    <w:p w14:paraId="0085D01C" w14:textId="2B359FE1" w:rsidR="003567BD" w:rsidRPr="003567BD" w:rsidRDefault="00263849" w:rsidP="00263849">
      <w:pPr>
        <w:pStyle w:val="B1"/>
        <w:rPr>
          <w:rFonts w:eastAsia="SimSun"/>
          <w:lang w:val="en-US" w:eastAsia="zh-CN"/>
        </w:rPr>
      </w:pPr>
      <w:r>
        <w:rPr>
          <w:rFonts w:eastAsia="SimSun"/>
          <w:lang w:val="en-US" w:eastAsia="zh-CN"/>
        </w:rPr>
        <w:t>-</w:t>
      </w:r>
      <w:r>
        <w:rPr>
          <w:rFonts w:eastAsia="SimSun"/>
          <w:lang w:val="en-US" w:eastAsia="zh-CN"/>
        </w:rPr>
        <w:tab/>
      </w:r>
      <w:r w:rsidR="003567BD" w:rsidRPr="003567BD">
        <w:rPr>
          <w:rFonts w:eastAsia="SimSun"/>
          <w:lang w:val="en-US" w:eastAsia="zh-CN"/>
        </w:rPr>
        <w:t>Candidate options:</w:t>
      </w:r>
    </w:p>
    <w:p w14:paraId="288D63F7" w14:textId="050E519C" w:rsidR="003567BD" w:rsidRPr="003567BD" w:rsidRDefault="00263849" w:rsidP="00263849">
      <w:pPr>
        <w:pStyle w:val="B2"/>
        <w:rPr>
          <w:rFonts w:eastAsia="SimSun"/>
          <w:lang w:eastAsia="zh-CN"/>
        </w:rPr>
      </w:pPr>
      <w:r>
        <w:rPr>
          <w:rFonts w:eastAsiaTheme="minorEastAsia"/>
          <w:lang w:eastAsia="zh-CN"/>
        </w:rPr>
        <w:t>-</w:t>
      </w:r>
      <w:r>
        <w:rPr>
          <w:rFonts w:eastAsiaTheme="minorEastAsia"/>
          <w:lang w:eastAsia="zh-CN"/>
        </w:rPr>
        <w:tab/>
      </w:r>
      <w:r w:rsidR="003567BD" w:rsidRPr="003567BD">
        <w:rPr>
          <w:rFonts w:eastAsiaTheme="minorEastAsia"/>
          <w:lang w:eastAsia="zh-CN"/>
        </w:rPr>
        <w:t>Option 1 (China Telecom, E///, Nokia)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666"/>
        <w:gridCol w:w="3157"/>
        <w:gridCol w:w="4198"/>
      </w:tblGrid>
      <w:tr w:rsidR="003567BD" w:rsidRPr="003567BD" w14:paraId="40DA884A" w14:textId="77777777" w:rsidTr="006F0ED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40D17F" w14:textId="77777777" w:rsidR="003567BD" w:rsidRPr="003567BD" w:rsidRDefault="003567BD" w:rsidP="00FD2A23">
            <w:pPr>
              <w:pStyle w:val="TAC"/>
              <w:rPr>
                <w:rFonts w:eastAsia="SimSun"/>
                <w:lang w:eastAsia="zh-CN"/>
              </w:rPr>
            </w:pPr>
            <w:r w:rsidRPr="003567BD">
              <w:rPr>
                <w:rFonts w:eastAsia="SimSun"/>
                <w:lang w:eastAsia="zh-CN"/>
              </w:rPr>
              <w:t>D.yyy</w:t>
            </w:r>
          </w:p>
        </w:tc>
        <w:tc>
          <w:tcPr>
            <w:tcW w:w="0" w:type="auto"/>
            <w:tcBorders>
              <w:top w:val="single" w:sz="4" w:space="0" w:color="auto"/>
              <w:left w:val="single" w:sz="4" w:space="0" w:color="auto"/>
              <w:bottom w:val="single" w:sz="4" w:space="0" w:color="auto"/>
              <w:right w:val="single" w:sz="4" w:space="0" w:color="auto"/>
            </w:tcBorders>
            <w:hideMark/>
          </w:tcPr>
          <w:p w14:paraId="78B1E783" w14:textId="77777777" w:rsidR="003567BD" w:rsidRPr="003567BD" w:rsidRDefault="003567BD" w:rsidP="00FD2A23">
            <w:pPr>
              <w:pStyle w:val="TAC"/>
              <w:rPr>
                <w:rFonts w:eastAsiaTheme="minorEastAsia"/>
                <w:lang w:eastAsia="zh-CN"/>
              </w:rPr>
            </w:pPr>
            <w:r w:rsidRPr="003567BD">
              <w:rPr>
                <w:rFonts w:eastAsia="SimSun"/>
                <w:lang w:eastAsia="zh-CN"/>
              </w:rPr>
              <w:t>PUSCH T</w:t>
            </w:r>
            <w:r w:rsidRPr="003567BD">
              <w:rPr>
                <w:rFonts w:eastAsiaTheme="minorEastAsia"/>
                <w:lang w:eastAsia="zh-CN"/>
              </w:rPr>
              <w:t>B over Multi-slots (TBoMS)</w:t>
            </w:r>
          </w:p>
        </w:tc>
        <w:tc>
          <w:tcPr>
            <w:tcW w:w="0" w:type="auto"/>
            <w:tcBorders>
              <w:top w:val="single" w:sz="4" w:space="0" w:color="auto"/>
              <w:left w:val="single" w:sz="4" w:space="0" w:color="auto"/>
              <w:bottom w:val="single" w:sz="4" w:space="0" w:color="auto"/>
              <w:right w:val="single" w:sz="4" w:space="0" w:color="auto"/>
            </w:tcBorders>
            <w:hideMark/>
          </w:tcPr>
          <w:p w14:paraId="5C0B842D" w14:textId="77777777" w:rsidR="003567BD" w:rsidRPr="003567BD" w:rsidRDefault="003567BD" w:rsidP="00FD2A23">
            <w:pPr>
              <w:pStyle w:val="TAC"/>
              <w:rPr>
                <w:rFonts w:eastAsia="SimSun"/>
                <w:lang w:eastAsia="ko-KR"/>
              </w:rPr>
            </w:pPr>
            <w:r w:rsidRPr="003567BD">
              <w:rPr>
                <w:rFonts w:eastAsia="SimSun"/>
                <w:lang w:eastAsia="ko-KR"/>
              </w:rPr>
              <w:t xml:space="preserve">Declaration of PUSCH </w:t>
            </w:r>
            <w:r w:rsidRPr="003567BD">
              <w:rPr>
                <w:rFonts w:eastAsia="SimSun"/>
                <w:lang w:eastAsia="zh-CN"/>
              </w:rPr>
              <w:t>T</w:t>
            </w:r>
            <w:r w:rsidRPr="003567BD">
              <w:rPr>
                <w:rFonts w:eastAsiaTheme="minorEastAsia"/>
                <w:lang w:eastAsia="zh-CN"/>
              </w:rPr>
              <w:t>B over Multi-slots</w:t>
            </w:r>
            <w:r w:rsidRPr="003567BD">
              <w:rPr>
                <w:rFonts w:eastAsia="SimSun"/>
                <w:lang w:eastAsia="ko-KR"/>
              </w:rPr>
              <w:t xml:space="preserve"> support</w:t>
            </w:r>
          </w:p>
        </w:tc>
      </w:tr>
    </w:tbl>
    <w:p w14:paraId="0D831ECB" w14:textId="77777777" w:rsidR="00263849" w:rsidRPr="00263849" w:rsidRDefault="00263849" w:rsidP="00263849">
      <w:pPr>
        <w:rPr>
          <w:rFonts w:eastAsia="SimSun"/>
          <w:lang w:eastAsia="zh-CN"/>
        </w:rPr>
      </w:pPr>
    </w:p>
    <w:p w14:paraId="1AAB65D6" w14:textId="299AC297" w:rsidR="003567BD" w:rsidRPr="003567BD" w:rsidRDefault="00263849" w:rsidP="00263849">
      <w:pPr>
        <w:pStyle w:val="B2"/>
        <w:rPr>
          <w:rFonts w:eastAsia="SimSun"/>
          <w:lang w:eastAsia="zh-CN"/>
        </w:rPr>
      </w:pPr>
      <w:r>
        <w:rPr>
          <w:rFonts w:eastAsiaTheme="minorEastAsia"/>
          <w:lang w:eastAsia="zh-CN"/>
        </w:rPr>
        <w:t>-</w:t>
      </w:r>
      <w:r>
        <w:rPr>
          <w:rFonts w:eastAsiaTheme="minorEastAsia"/>
          <w:lang w:eastAsia="zh-CN"/>
        </w:rPr>
        <w:tab/>
      </w:r>
      <w:r w:rsidR="003567BD" w:rsidRPr="003567BD">
        <w:rPr>
          <w:rFonts w:eastAsiaTheme="minorEastAsia"/>
          <w:lang w:eastAsia="zh-CN"/>
        </w:rPr>
        <w:t>Option</w:t>
      </w:r>
      <w:r w:rsidR="003567BD" w:rsidRPr="003567BD">
        <w:rPr>
          <w:rFonts w:eastAsia="SimSun"/>
          <w:lang w:eastAsia="zh-CN"/>
        </w:rPr>
        <w:t xml:space="preserve"> 2: (Huawei, Samsung)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666"/>
        <w:gridCol w:w="2177"/>
        <w:gridCol w:w="5772"/>
      </w:tblGrid>
      <w:tr w:rsidR="003567BD" w:rsidRPr="003567BD" w14:paraId="2A7D6662" w14:textId="77777777" w:rsidTr="006F0ED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6E8C3F" w14:textId="77777777" w:rsidR="003567BD" w:rsidRPr="003567BD" w:rsidRDefault="003567BD" w:rsidP="00FD2A23">
            <w:pPr>
              <w:pStyle w:val="TAC"/>
              <w:rPr>
                <w:rFonts w:eastAsia="SimSun"/>
                <w:lang w:eastAsia="zh-CN"/>
              </w:rPr>
            </w:pPr>
            <w:r w:rsidRPr="003567BD">
              <w:rPr>
                <w:rFonts w:eastAsia="SimSun"/>
                <w:lang w:eastAsia="zh-CN"/>
              </w:rPr>
              <w:t>D.xxx</w:t>
            </w:r>
          </w:p>
        </w:tc>
        <w:tc>
          <w:tcPr>
            <w:tcW w:w="0" w:type="auto"/>
            <w:tcBorders>
              <w:top w:val="single" w:sz="4" w:space="0" w:color="auto"/>
              <w:left w:val="single" w:sz="4" w:space="0" w:color="auto"/>
              <w:bottom w:val="single" w:sz="4" w:space="0" w:color="auto"/>
              <w:right w:val="single" w:sz="4" w:space="0" w:color="auto"/>
            </w:tcBorders>
            <w:vAlign w:val="center"/>
            <w:hideMark/>
          </w:tcPr>
          <w:p w14:paraId="78072DFE" w14:textId="77777777" w:rsidR="003567BD" w:rsidRPr="003567BD" w:rsidRDefault="003567BD" w:rsidP="00FD2A23">
            <w:pPr>
              <w:pStyle w:val="TAC"/>
              <w:rPr>
                <w:rFonts w:eastAsia="SimSun"/>
                <w:lang w:eastAsia="zh-CN"/>
              </w:rPr>
            </w:pPr>
            <w:r w:rsidRPr="003567BD">
              <w:rPr>
                <w:rFonts w:eastAsia="SimSun"/>
                <w:lang w:eastAsia="zh-CN"/>
              </w:rPr>
              <w:t>SCS for PUSCH TBoMS</w:t>
            </w:r>
          </w:p>
        </w:tc>
        <w:tc>
          <w:tcPr>
            <w:tcW w:w="5772" w:type="dxa"/>
            <w:tcBorders>
              <w:top w:val="single" w:sz="4" w:space="0" w:color="auto"/>
              <w:left w:val="single" w:sz="4" w:space="0" w:color="auto"/>
              <w:bottom w:val="single" w:sz="4" w:space="0" w:color="auto"/>
              <w:right w:val="single" w:sz="4" w:space="0" w:color="auto"/>
            </w:tcBorders>
            <w:vAlign w:val="center"/>
            <w:hideMark/>
          </w:tcPr>
          <w:p w14:paraId="467C52B3" w14:textId="77777777" w:rsidR="003567BD" w:rsidRPr="003567BD" w:rsidRDefault="003567BD" w:rsidP="00FD2A23">
            <w:pPr>
              <w:pStyle w:val="TAC"/>
              <w:rPr>
                <w:rFonts w:eastAsia="SimSun"/>
                <w:lang w:eastAsia="zh-CN"/>
              </w:rPr>
            </w:pPr>
            <w:r w:rsidRPr="003567BD">
              <w:rPr>
                <w:rFonts w:eastAsia="SimSun"/>
                <w:lang w:eastAsia="zh-CN"/>
              </w:rPr>
              <w:t>Declaration of supported SCS for PUSCH TBoMS, i.e. {15kHz, 30kHz, 60kHz 120kHz}</w:t>
            </w:r>
          </w:p>
        </w:tc>
      </w:tr>
    </w:tbl>
    <w:p w14:paraId="4F3AC2A9" w14:textId="77777777" w:rsidR="00263849" w:rsidRDefault="00263849" w:rsidP="00263849">
      <w:pPr>
        <w:rPr>
          <w:rFonts w:eastAsia="SimSun"/>
          <w:lang w:val="en-US" w:eastAsia="zh-CN"/>
        </w:rPr>
      </w:pPr>
    </w:p>
    <w:p w14:paraId="27CD90C6" w14:textId="1C4AB672" w:rsidR="003567BD" w:rsidRPr="003567BD" w:rsidRDefault="00263849" w:rsidP="00263849">
      <w:pPr>
        <w:pStyle w:val="B2"/>
        <w:rPr>
          <w:rFonts w:eastAsia="SimSun"/>
          <w:lang w:val="en-US" w:eastAsia="zh-CN"/>
        </w:rPr>
      </w:pPr>
      <w:r>
        <w:rPr>
          <w:rFonts w:eastAsia="SimSun"/>
          <w:lang w:val="en-US" w:eastAsia="zh-CN"/>
        </w:rPr>
        <w:t>-</w:t>
      </w:r>
      <w:r w:rsidR="003567BD" w:rsidRPr="003567BD">
        <w:rPr>
          <w:rFonts w:eastAsia="SimSun"/>
          <w:lang w:val="en-US" w:eastAsia="zh-CN"/>
        </w:rPr>
        <w:t>Option 3: (CTC proposed as compromise)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587"/>
        <w:gridCol w:w="2387"/>
        <w:gridCol w:w="5539"/>
      </w:tblGrid>
      <w:tr w:rsidR="003567BD" w:rsidRPr="003567BD" w14:paraId="47D0891C" w14:textId="77777777" w:rsidTr="006F0ED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37C73C" w14:textId="77777777" w:rsidR="003567BD" w:rsidRPr="003567BD" w:rsidRDefault="003567BD" w:rsidP="00FD2A23">
            <w:pPr>
              <w:pStyle w:val="TAC"/>
              <w:rPr>
                <w:rFonts w:eastAsia="SimSun"/>
                <w:lang w:eastAsia="zh-CN"/>
              </w:rPr>
            </w:pPr>
            <w:r w:rsidRPr="003567BD">
              <w:rPr>
                <w:rFonts w:eastAsia="SimSun"/>
                <w:lang w:eastAsia="zh-CN"/>
              </w:rPr>
              <w:t>D.x1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31154" w14:textId="77777777" w:rsidR="003567BD" w:rsidRPr="003567BD" w:rsidRDefault="003567BD" w:rsidP="00FD2A23">
            <w:pPr>
              <w:pStyle w:val="TAC"/>
              <w:rPr>
                <w:rFonts w:eastAsia="SimSun"/>
                <w:lang w:eastAsia="zh-CN"/>
              </w:rPr>
            </w:pPr>
            <w:r w:rsidRPr="003567BD">
              <w:rPr>
                <w:rFonts w:eastAsia="SimSun"/>
                <w:lang w:eastAsia="zh-CN"/>
              </w:rPr>
              <w:t>PUSCH T</w:t>
            </w:r>
            <w:r w:rsidRPr="003567BD">
              <w:rPr>
                <w:rFonts w:eastAsiaTheme="minorEastAsia"/>
                <w:lang w:eastAsia="zh-CN"/>
              </w:rPr>
              <w:t>B over Multi-slots</w:t>
            </w:r>
          </w:p>
        </w:tc>
        <w:tc>
          <w:tcPr>
            <w:tcW w:w="5539" w:type="dxa"/>
            <w:tcBorders>
              <w:top w:val="single" w:sz="4" w:space="0" w:color="auto"/>
              <w:left w:val="single" w:sz="4" w:space="0" w:color="auto"/>
              <w:bottom w:val="single" w:sz="4" w:space="0" w:color="auto"/>
              <w:right w:val="single" w:sz="4" w:space="0" w:color="auto"/>
            </w:tcBorders>
            <w:vAlign w:val="center"/>
            <w:hideMark/>
          </w:tcPr>
          <w:p w14:paraId="341C96C3" w14:textId="77777777" w:rsidR="003567BD" w:rsidRPr="003567BD" w:rsidRDefault="003567BD" w:rsidP="00FD2A23">
            <w:pPr>
              <w:pStyle w:val="TAC"/>
              <w:rPr>
                <w:rFonts w:eastAsia="SimSun"/>
                <w:lang w:eastAsia="zh-CN"/>
              </w:rPr>
            </w:pPr>
            <w:r w:rsidRPr="003567BD">
              <w:rPr>
                <w:rFonts w:eastAsiaTheme="minorEastAsia"/>
                <w:lang w:eastAsia="zh-CN"/>
              </w:rPr>
              <w:t>BS support TBoM</w:t>
            </w:r>
            <w:r w:rsidRPr="003567BD">
              <w:rPr>
                <w:rFonts w:eastAsia="Yu Mincho"/>
                <w:lang w:eastAsia="ko-KR"/>
              </w:rPr>
              <w:t>S over physical consecutive UL slots.</w:t>
            </w:r>
          </w:p>
        </w:tc>
      </w:tr>
      <w:tr w:rsidR="003567BD" w:rsidRPr="003567BD" w14:paraId="4B1B767C" w14:textId="77777777" w:rsidTr="006F0ED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628E1F2" w14:textId="77777777" w:rsidR="003567BD" w:rsidRPr="003567BD" w:rsidRDefault="003567BD" w:rsidP="00FD2A23">
            <w:pPr>
              <w:pStyle w:val="TAC"/>
              <w:rPr>
                <w:rFonts w:eastAsia="SimSun"/>
                <w:lang w:eastAsia="zh-CN"/>
              </w:rPr>
            </w:pPr>
            <w:r w:rsidRPr="003567BD">
              <w:rPr>
                <w:rFonts w:eastAsia="SimSun"/>
                <w:lang w:eastAsia="zh-CN"/>
              </w:rPr>
              <w:t>D.x2</w:t>
            </w:r>
          </w:p>
        </w:tc>
        <w:tc>
          <w:tcPr>
            <w:tcW w:w="0" w:type="auto"/>
            <w:tcBorders>
              <w:top w:val="single" w:sz="4" w:space="0" w:color="auto"/>
              <w:left w:val="single" w:sz="4" w:space="0" w:color="auto"/>
              <w:bottom w:val="single" w:sz="4" w:space="0" w:color="auto"/>
              <w:right w:val="single" w:sz="4" w:space="0" w:color="auto"/>
            </w:tcBorders>
            <w:vAlign w:val="center"/>
          </w:tcPr>
          <w:p w14:paraId="0970D48A" w14:textId="77777777" w:rsidR="003567BD" w:rsidRPr="003567BD" w:rsidRDefault="003567BD" w:rsidP="00FD2A23">
            <w:pPr>
              <w:pStyle w:val="TAC"/>
              <w:rPr>
                <w:rFonts w:eastAsia="SimSun"/>
                <w:lang w:eastAsia="zh-CN"/>
              </w:rPr>
            </w:pPr>
            <w:r w:rsidRPr="003567BD">
              <w:rPr>
                <w:rFonts w:eastAsia="SimSun"/>
                <w:lang w:eastAsia="zh-CN"/>
              </w:rPr>
              <w:t>PUSCH T</w:t>
            </w:r>
            <w:r w:rsidRPr="003567BD">
              <w:rPr>
                <w:rFonts w:eastAsiaTheme="minorEastAsia"/>
                <w:lang w:eastAsia="zh-CN"/>
              </w:rPr>
              <w:t>B over Multi-slots</w:t>
            </w:r>
          </w:p>
        </w:tc>
        <w:tc>
          <w:tcPr>
            <w:tcW w:w="5539" w:type="dxa"/>
            <w:tcBorders>
              <w:top w:val="single" w:sz="4" w:space="0" w:color="auto"/>
              <w:left w:val="single" w:sz="4" w:space="0" w:color="auto"/>
              <w:bottom w:val="single" w:sz="4" w:space="0" w:color="auto"/>
              <w:right w:val="single" w:sz="4" w:space="0" w:color="auto"/>
            </w:tcBorders>
            <w:vAlign w:val="center"/>
          </w:tcPr>
          <w:p w14:paraId="48965A85" w14:textId="77777777" w:rsidR="003567BD" w:rsidRPr="003567BD" w:rsidRDefault="003567BD" w:rsidP="00FD2A23">
            <w:pPr>
              <w:pStyle w:val="TAC"/>
              <w:rPr>
                <w:rFonts w:eastAsia="SimSun"/>
                <w:lang w:eastAsia="zh-CN"/>
              </w:rPr>
            </w:pPr>
            <w:r w:rsidRPr="003567BD">
              <w:rPr>
                <w:rFonts w:eastAsia="Yu Mincho"/>
                <w:lang w:eastAsia="ko-KR"/>
              </w:rPr>
              <w:t>BS support TBoMS</w:t>
            </w:r>
            <w:r w:rsidRPr="003567BD">
              <w:rPr>
                <w:rFonts w:eastAsiaTheme="minorEastAsia"/>
                <w:lang w:eastAsia="zh-CN"/>
              </w:rPr>
              <w:t xml:space="preserve"> over physical non-consecutive UL slots.</w:t>
            </w:r>
          </w:p>
        </w:tc>
      </w:tr>
    </w:tbl>
    <w:p w14:paraId="779D4889" w14:textId="77777777" w:rsidR="003567BD" w:rsidRPr="003567BD" w:rsidRDefault="003567BD" w:rsidP="003567BD">
      <w:pPr>
        <w:widowControl w:val="0"/>
        <w:snapToGrid w:val="0"/>
        <w:spacing w:before="60" w:after="60"/>
        <w:rPr>
          <w:rFonts w:eastAsia="SimSun"/>
          <w:bCs/>
          <w:sz w:val="21"/>
          <w:szCs w:val="21"/>
          <w:u w:val="single"/>
          <w:lang w:eastAsia="zh-CN"/>
        </w:rPr>
      </w:pPr>
    </w:p>
    <w:p w14:paraId="50BFDCCD" w14:textId="77777777" w:rsidR="00263849" w:rsidRPr="004037CA" w:rsidRDefault="00263849" w:rsidP="00263849">
      <w:pPr>
        <w:rPr>
          <w:rFonts w:eastAsia="SimSun"/>
          <w:b/>
          <w:bCs/>
          <w:highlight w:val="green"/>
          <w:lang w:val="en-US" w:eastAsia="zh-CN"/>
        </w:rPr>
      </w:pPr>
      <w:r w:rsidRPr="004037CA">
        <w:rPr>
          <w:rFonts w:eastAsia="SimSun"/>
          <w:b/>
          <w:bCs/>
          <w:highlight w:val="green"/>
          <w:lang w:val="en-US" w:eastAsia="zh-CN"/>
        </w:rPr>
        <w:t>Agreement:</w:t>
      </w:r>
    </w:p>
    <w:p w14:paraId="67F4B9A3" w14:textId="6B868B59" w:rsidR="003567BD" w:rsidRPr="003567BD" w:rsidRDefault="003567BD" w:rsidP="00263849">
      <w:pPr>
        <w:rPr>
          <w:rFonts w:eastAsia="SimSun"/>
          <w:lang w:val="en-US" w:eastAsia="zh-CN"/>
        </w:rPr>
      </w:pPr>
      <w:r w:rsidRPr="00263849">
        <w:rPr>
          <w:rFonts w:eastAsia="SimSun"/>
          <w:lang w:val="en-US" w:eastAsia="zh-CN"/>
        </w:rPr>
        <w:t>Option 3 agreed and further work on CR drafting</w:t>
      </w:r>
    </w:p>
    <w:p w14:paraId="32828472" w14:textId="77777777" w:rsidR="003567BD" w:rsidRPr="003567BD" w:rsidRDefault="003567BD" w:rsidP="003567BD">
      <w:pPr>
        <w:widowControl w:val="0"/>
        <w:snapToGrid w:val="0"/>
        <w:spacing w:before="60" w:after="60"/>
        <w:rPr>
          <w:rFonts w:eastAsia="SimSun"/>
          <w:bCs/>
          <w:sz w:val="21"/>
          <w:szCs w:val="21"/>
          <w:u w:val="single"/>
          <w:lang w:eastAsia="zh-CN"/>
        </w:rPr>
      </w:pPr>
    </w:p>
    <w:p w14:paraId="541FE846" w14:textId="663B640D" w:rsidR="003567BD" w:rsidRDefault="003567BD" w:rsidP="00FD2A23">
      <w:pPr>
        <w:rPr>
          <w:rFonts w:eastAsia="SimSun"/>
          <w:b/>
          <w:bCs/>
          <w:u w:val="single"/>
          <w:lang w:eastAsia="zh-CN"/>
        </w:rPr>
      </w:pPr>
      <w:r w:rsidRPr="00FD2A23">
        <w:rPr>
          <w:rFonts w:eastAsia="SimSun"/>
          <w:b/>
          <w:bCs/>
          <w:u w:val="single"/>
          <w:lang w:eastAsia="zh-CN"/>
        </w:rPr>
        <w:lastRenderedPageBreak/>
        <w:t>Issue 1-3-1D: Manufacture declaration for PUSCH and PUCCH JCE</w:t>
      </w:r>
    </w:p>
    <w:p w14:paraId="671E9D9E" w14:textId="5C8D76FB" w:rsidR="003567BD" w:rsidRPr="00FD2A23" w:rsidRDefault="003567BD" w:rsidP="00FD2A23">
      <w:pPr>
        <w:rPr>
          <w:rFonts w:eastAsiaTheme="minorEastAsia"/>
          <w:b/>
          <w:bCs/>
          <w:lang w:val="en-US" w:eastAsia="zh-CN"/>
        </w:rPr>
      </w:pPr>
      <w:r w:rsidRPr="00FD2A23">
        <w:rPr>
          <w:rFonts w:eastAsiaTheme="minorEastAsia"/>
          <w:b/>
          <w:bCs/>
          <w:highlight w:val="green"/>
          <w:lang w:val="en-US" w:eastAsia="zh-CN"/>
        </w:rPr>
        <w:t>Agreement:</w:t>
      </w:r>
    </w:p>
    <w:p w14:paraId="1C91AE96" w14:textId="4E58CC51" w:rsidR="003567BD" w:rsidRPr="003567BD" w:rsidRDefault="00FD2A23" w:rsidP="00FD2A23">
      <w:pPr>
        <w:pStyle w:val="B1"/>
        <w:rPr>
          <w:rFonts w:eastAsia="SimSun"/>
          <w:highlight w:val="green"/>
          <w:lang w:val="en-US" w:eastAsia="zh-CN"/>
        </w:rPr>
      </w:pPr>
      <w:r>
        <w:rPr>
          <w:rFonts w:eastAsia="SimSun"/>
          <w:lang w:val="en-US" w:eastAsia="zh-CN"/>
        </w:rPr>
        <w:t>-</w:t>
      </w:r>
      <w:r>
        <w:rPr>
          <w:rFonts w:eastAsia="SimSun"/>
          <w:lang w:val="en-US" w:eastAsia="zh-CN"/>
        </w:rPr>
        <w:tab/>
      </w:r>
      <w:r w:rsidR="003567BD" w:rsidRPr="00FD2A23">
        <w:rPr>
          <w:rFonts w:eastAsia="SimSun" w:hint="eastAsia"/>
          <w:lang w:val="en-US" w:eastAsia="zh-CN"/>
        </w:rPr>
        <w:t>O</w:t>
      </w:r>
      <w:r w:rsidR="003567BD" w:rsidRPr="00FD2A23">
        <w:rPr>
          <w:rFonts w:eastAsia="SimSun"/>
          <w:lang w:val="en-US" w:eastAsia="zh-CN"/>
        </w:rPr>
        <w:t>ption 1 with additional manufacture declaration for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666"/>
        <w:gridCol w:w="3259"/>
        <w:gridCol w:w="5704"/>
      </w:tblGrid>
      <w:tr w:rsidR="003567BD" w:rsidRPr="003567BD" w14:paraId="5EC85404" w14:textId="77777777" w:rsidTr="006F0ED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E37175" w14:textId="77777777" w:rsidR="003567BD" w:rsidRPr="003567BD" w:rsidRDefault="003567BD" w:rsidP="00FD2A23">
            <w:pPr>
              <w:pStyle w:val="TAC"/>
              <w:rPr>
                <w:rFonts w:eastAsia="SimSun"/>
                <w:highlight w:val="green"/>
                <w:lang w:eastAsia="zh-CN"/>
              </w:rPr>
            </w:pPr>
            <w:r w:rsidRPr="003567BD">
              <w:rPr>
                <w:rFonts w:eastAsia="SimSun"/>
                <w:highlight w:val="green"/>
                <w:lang w:eastAsia="zh-CN"/>
              </w:rPr>
              <w:t>D.yyy</w:t>
            </w:r>
          </w:p>
        </w:tc>
        <w:tc>
          <w:tcPr>
            <w:tcW w:w="0" w:type="auto"/>
            <w:tcBorders>
              <w:top w:val="single" w:sz="4" w:space="0" w:color="auto"/>
              <w:left w:val="single" w:sz="4" w:space="0" w:color="auto"/>
              <w:bottom w:val="single" w:sz="4" w:space="0" w:color="auto"/>
              <w:right w:val="single" w:sz="4" w:space="0" w:color="auto"/>
            </w:tcBorders>
            <w:hideMark/>
          </w:tcPr>
          <w:p w14:paraId="7F845B7C" w14:textId="77777777" w:rsidR="003567BD" w:rsidRPr="003567BD" w:rsidRDefault="003567BD" w:rsidP="00FD2A23">
            <w:pPr>
              <w:pStyle w:val="TAC"/>
              <w:rPr>
                <w:rFonts w:eastAsia="SimSun"/>
                <w:highlight w:val="green"/>
                <w:lang w:eastAsia="zh-CN"/>
              </w:rPr>
            </w:pPr>
            <w:r w:rsidRPr="003567BD">
              <w:rPr>
                <w:rFonts w:eastAsia="SimSun"/>
                <w:highlight w:val="green"/>
                <w:lang w:eastAsia="zh-CN"/>
              </w:rPr>
              <w:t>Supported SCS for TDD PUSCH JCE and PUCC H JCE</w:t>
            </w:r>
          </w:p>
        </w:tc>
        <w:tc>
          <w:tcPr>
            <w:tcW w:w="0" w:type="auto"/>
            <w:tcBorders>
              <w:top w:val="single" w:sz="4" w:space="0" w:color="auto"/>
              <w:left w:val="single" w:sz="4" w:space="0" w:color="auto"/>
              <w:bottom w:val="single" w:sz="4" w:space="0" w:color="auto"/>
              <w:right w:val="single" w:sz="4" w:space="0" w:color="auto"/>
            </w:tcBorders>
            <w:hideMark/>
          </w:tcPr>
          <w:p w14:paraId="13B696EA" w14:textId="77777777" w:rsidR="003567BD" w:rsidRPr="003567BD" w:rsidRDefault="003567BD" w:rsidP="00FD2A23">
            <w:pPr>
              <w:pStyle w:val="TAC"/>
              <w:rPr>
                <w:rFonts w:eastAsia="SimSun"/>
                <w:highlight w:val="green"/>
                <w:lang w:eastAsia="ko-KR"/>
              </w:rPr>
            </w:pPr>
            <w:r w:rsidRPr="003567BD">
              <w:rPr>
                <w:rFonts w:eastAsia="SimSun"/>
                <w:highlight w:val="green"/>
                <w:lang w:eastAsia="ko-KR"/>
              </w:rPr>
              <w:t>Declaration of supported SCS for TDD PUSCH JCE and PUCCH JCE, i.e. {15kHz, 30kHz, 60kHz 120kHz}</w:t>
            </w:r>
          </w:p>
        </w:tc>
      </w:tr>
      <w:tr w:rsidR="003567BD" w:rsidRPr="003567BD" w14:paraId="5117566D" w14:textId="77777777" w:rsidTr="006F0ED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64C0275" w14:textId="77777777" w:rsidR="003567BD" w:rsidRPr="003567BD" w:rsidRDefault="003567BD" w:rsidP="00FD2A23">
            <w:pPr>
              <w:pStyle w:val="TAC"/>
              <w:rPr>
                <w:rFonts w:eastAsia="SimSun"/>
                <w:iCs/>
                <w:highlight w:val="green"/>
                <w:lang w:eastAsia="zh-CN"/>
              </w:rPr>
            </w:pPr>
            <w:r w:rsidRPr="003567BD">
              <w:rPr>
                <w:rFonts w:eastAsia="SimSun"/>
                <w:highlight w:val="green"/>
                <w:lang w:eastAsia="zh-CN"/>
              </w:rPr>
              <w:t>D.xxx</w:t>
            </w:r>
          </w:p>
        </w:tc>
        <w:tc>
          <w:tcPr>
            <w:tcW w:w="0" w:type="auto"/>
            <w:tcBorders>
              <w:top w:val="single" w:sz="4" w:space="0" w:color="auto"/>
              <w:left w:val="single" w:sz="4" w:space="0" w:color="auto"/>
              <w:bottom w:val="single" w:sz="4" w:space="0" w:color="auto"/>
              <w:right w:val="single" w:sz="4" w:space="0" w:color="auto"/>
            </w:tcBorders>
            <w:vAlign w:val="center"/>
          </w:tcPr>
          <w:p w14:paraId="6D0716A5" w14:textId="77777777" w:rsidR="003567BD" w:rsidRPr="003567BD" w:rsidRDefault="003567BD" w:rsidP="00FD2A23">
            <w:pPr>
              <w:pStyle w:val="TAC"/>
              <w:rPr>
                <w:rFonts w:eastAsia="SimSun"/>
                <w:iCs/>
                <w:highlight w:val="green"/>
                <w:lang w:eastAsia="zh-CN"/>
              </w:rPr>
            </w:pPr>
            <w:r w:rsidRPr="003567BD">
              <w:rPr>
                <w:rFonts w:eastAsia="SimSun"/>
                <w:iCs/>
                <w:highlight w:val="green"/>
                <w:lang w:eastAsia="zh-CN"/>
              </w:rPr>
              <w:t>Supported FDD PUSCH JCE and PUCCH JCE</w:t>
            </w:r>
          </w:p>
        </w:tc>
        <w:tc>
          <w:tcPr>
            <w:tcW w:w="0" w:type="auto"/>
            <w:tcBorders>
              <w:top w:val="single" w:sz="4" w:space="0" w:color="auto"/>
              <w:left w:val="single" w:sz="4" w:space="0" w:color="auto"/>
              <w:bottom w:val="single" w:sz="4" w:space="0" w:color="auto"/>
              <w:right w:val="single" w:sz="4" w:space="0" w:color="auto"/>
            </w:tcBorders>
            <w:vAlign w:val="center"/>
          </w:tcPr>
          <w:p w14:paraId="43FCB778" w14:textId="77777777" w:rsidR="003567BD" w:rsidRPr="003567BD" w:rsidRDefault="003567BD" w:rsidP="00FD2A23">
            <w:pPr>
              <w:pStyle w:val="TAC"/>
              <w:rPr>
                <w:rFonts w:eastAsia="SimSun"/>
                <w:iCs/>
                <w:lang w:eastAsia="ko-KR"/>
              </w:rPr>
            </w:pPr>
            <w:r w:rsidRPr="003567BD">
              <w:rPr>
                <w:rFonts w:eastAsia="SimSun"/>
                <w:highlight w:val="green"/>
                <w:lang w:eastAsia="zh-CN"/>
              </w:rPr>
              <w:t>Declaration of supporting FDD PUSCH JCE</w:t>
            </w:r>
          </w:p>
        </w:tc>
      </w:tr>
    </w:tbl>
    <w:p w14:paraId="042DA5B9" w14:textId="77777777" w:rsidR="00FD2A23" w:rsidRDefault="00FD2A23" w:rsidP="003567BD">
      <w:pPr>
        <w:widowControl w:val="0"/>
        <w:tabs>
          <w:tab w:val="num" w:pos="709"/>
          <w:tab w:val="num" w:pos="1440"/>
          <w:tab w:val="num" w:pos="1701"/>
          <w:tab w:val="num" w:pos="2160"/>
        </w:tabs>
        <w:snapToGrid w:val="0"/>
        <w:spacing w:before="60" w:after="60"/>
        <w:rPr>
          <w:rFonts w:eastAsia="SimSun"/>
          <w:bCs/>
          <w:sz w:val="21"/>
          <w:szCs w:val="21"/>
          <w:u w:val="single"/>
          <w:lang w:eastAsia="zh-CN"/>
        </w:rPr>
      </w:pPr>
    </w:p>
    <w:p w14:paraId="075B79A7" w14:textId="35EDF06F" w:rsidR="003567BD" w:rsidRPr="00FD2A23" w:rsidRDefault="003567BD" w:rsidP="00FD2A23">
      <w:pPr>
        <w:rPr>
          <w:rFonts w:eastAsia="SimSun"/>
          <w:b/>
          <w:bCs/>
          <w:u w:val="single"/>
          <w:lang w:eastAsia="zh-CN"/>
        </w:rPr>
      </w:pPr>
      <w:r w:rsidRPr="00FD2A23">
        <w:rPr>
          <w:rFonts w:eastAsia="SimSun"/>
          <w:b/>
          <w:bCs/>
          <w:u w:val="single"/>
          <w:lang w:eastAsia="zh-CN"/>
        </w:rPr>
        <w:t>Issue 1-3-4: Number of HARQ process for BS PUSCH demod requirements with JCE</w:t>
      </w:r>
    </w:p>
    <w:p w14:paraId="0FDE7FC8" w14:textId="65D8D5CC" w:rsidR="00FD2A23" w:rsidRPr="00FD2A23" w:rsidRDefault="003567BD" w:rsidP="00FD2A23">
      <w:pPr>
        <w:rPr>
          <w:rFonts w:eastAsiaTheme="minorEastAsia"/>
          <w:b/>
          <w:sz w:val="21"/>
          <w:szCs w:val="21"/>
          <w:lang w:val="en-US" w:eastAsia="zh-CN"/>
        </w:rPr>
      </w:pPr>
      <w:r w:rsidRPr="00FD2A23">
        <w:rPr>
          <w:rFonts w:eastAsiaTheme="minorEastAsia"/>
          <w:b/>
          <w:sz w:val="21"/>
          <w:szCs w:val="21"/>
          <w:highlight w:val="green"/>
          <w:lang w:val="en-US" w:eastAsia="zh-CN"/>
        </w:rPr>
        <w:t>Agreement:</w:t>
      </w:r>
    </w:p>
    <w:p w14:paraId="5B56BE47" w14:textId="23445786" w:rsidR="003567BD" w:rsidRPr="003567BD" w:rsidRDefault="003567BD" w:rsidP="00FD2A23">
      <w:pPr>
        <w:rPr>
          <w:rFonts w:eastAsiaTheme="minorEastAsia"/>
          <w:bCs/>
          <w:sz w:val="21"/>
          <w:szCs w:val="21"/>
          <w:lang w:val="en-US" w:eastAsia="zh-CN"/>
        </w:rPr>
      </w:pPr>
      <w:r w:rsidRPr="00FD2A23">
        <w:rPr>
          <w:rFonts w:eastAsia="SimSun"/>
          <w:lang w:val="en-US" w:eastAsia="zh-CN"/>
        </w:rPr>
        <w:t>Assuming no such limitation needed as baseline and further check in next meeting based on th</w:t>
      </w:r>
      <w:r w:rsidRPr="00FD2A23">
        <w:rPr>
          <w:rFonts w:eastAsia="SimSun" w:hint="eastAsia"/>
          <w:lang w:val="en-US" w:eastAsia="zh-CN"/>
        </w:rPr>
        <w:t>e</w:t>
      </w:r>
      <w:r w:rsidRPr="00FD2A23">
        <w:rPr>
          <w:rFonts w:eastAsia="SimSun"/>
          <w:lang w:val="en-US" w:eastAsia="zh-CN"/>
        </w:rPr>
        <w:t xml:space="preserve"> simulation results</w:t>
      </w:r>
    </w:p>
    <w:p w14:paraId="00922ECC" w14:textId="031A0003" w:rsidR="003567BD" w:rsidRDefault="003567BD" w:rsidP="00FD2A23"/>
    <w:p w14:paraId="18D17BEB" w14:textId="19DF1689"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548DD" w14:textId="6AB198CC" w:rsidR="00515157" w:rsidRDefault="00515157" w:rsidP="00515157">
      <w:pPr>
        <w:rPr>
          <w:rFonts w:ascii="Arial" w:hAnsi="Arial" w:cs="Arial"/>
          <w:b/>
          <w:sz w:val="24"/>
        </w:rPr>
      </w:pPr>
      <w:r>
        <w:rPr>
          <w:rFonts w:ascii="Arial" w:hAnsi="Arial" w:cs="Arial"/>
          <w:b/>
          <w:color w:val="0000FF"/>
          <w:sz w:val="24"/>
        </w:rPr>
        <w:t>R4-2214423</w:t>
      </w:r>
      <w:r>
        <w:rPr>
          <w:rFonts w:ascii="Arial" w:hAnsi="Arial" w:cs="Arial"/>
          <w:b/>
          <w:color w:val="0000FF"/>
          <w:sz w:val="24"/>
        </w:rPr>
        <w:tab/>
      </w:r>
      <w:r>
        <w:rPr>
          <w:rFonts w:ascii="Arial" w:hAnsi="Arial" w:cs="Arial"/>
          <w:b/>
          <w:sz w:val="24"/>
        </w:rPr>
        <w:t>WF on DMRS bundling</w:t>
      </w:r>
    </w:p>
    <w:p w14:paraId="43301796"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5093A21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97A7C" w14:textId="77777777" w:rsidR="00515157" w:rsidRDefault="00515157" w:rsidP="00515157">
      <w:pPr>
        <w:pStyle w:val="Heading3"/>
      </w:pPr>
      <w:bookmarkStart w:id="297" w:name="_Toc113047783"/>
      <w:r>
        <w:t>9.17</w:t>
      </w:r>
      <w:r>
        <w:tab/>
        <w:t>Further enhancements on MIMO for NR</w:t>
      </w:r>
      <w:bookmarkEnd w:id="297"/>
    </w:p>
    <w:p w14:paraId="52FFCF0A" w14:textId="77777777" w:rsidR="00515157" w:rsidRDefault="00515157" w:rsidP="00515157">
      <w:pPr>
        <w:pStyle w:val="Heading4"/>
      </w:pPr>
      <w:bookmarkStart w:id="298" w:name="_Toc113047784"/>
      <w:r>
        <w:t>9.17.1</w:t>
      </w:r>
      <w:r>
        <w:tab/>
        <w:t>UE RF requirement maintenance</w:t>
      </w:r>
      <w:bookmarkEnd w:id="298"/>
    </w:p>
    <w:p w14:paraId="09AD7ED2" w14:textId="77777777" w:rsidR="00515157" w:rsidRDefault="00515157" w:rsidP="00515157">
      <w:pPr>
        <w:pStyle w:val="Heading5"/>
      </w:pPr>
      <w:bookmarkStart w:id="299" w:name="_Toc113047785"/>
      <w:r>
        <w:t>9.17.1.1</w:t>
      </w:r>
      <w:r>
        <w:tab/>
        <w:t>Impact of MPE enhancements</w:t>
      </w:r>
      <w:bookmarkEnd w:id="299"/>
    </w:p>
    <w:p w14:paraId="39F83C53" w14:textId="77777777" w:rsidR="00515157" w:rsidRDefault="00515157" w:rsidP="00515157">
      <w:pPr>
        <w:pStyle w:val="Heading5"/>
      </w:pPr>
      <w:bookmarkStart w:id="300" w:name="_Toc113047786"/>
      <w:r>
        <w:t>9.17.1.2</w:t>
      </w:r>
      <w:r>
        <w:tab/>
        <w:t>SRS related impact</w:t>
      </w:r>
      <w:bookmarkEnd w:id="300"/>
    </w:p>
    <w:p w14:paraId="3EB0D6DD" w14:textId="77777777" w:rsidR="00515157" w:rsidRDefault="00515157" w:rsidP="00515157">
      <w:pPr>
        <w:pStyle w:val="Heading4"/>
      </w:pPr>
      <w:bookmarkStart w:id="301" w:name="_Toc113047787"/>
      <w:r>
        <w:t>9.17.2</w:t>
      </w:r>
      <w:r>
        <w:tab/>
        <w:t>RRM core requirement maintenance</w:t>
      </w:r>
      <w:bookmarkEnd w:id="301"/>
    </w:p>
    <w:p w14:paraId="3BB8F157" w14:textId="77777777" w:rsidR="00515157" w:rsidRDefault="00515157" w:rsidP="00515157">
      <w:pPr>
        <w:pStyle w:val="Heading5"/>
      </w:pPr>
      <w:bookmarkStart w:id="302" w:name="_Toc113047788"/>
      <w:r>
        <w:t>9.17.2.1</w:t>
      </w:r>
      <w:r>
        <w:tab/>
        <w:t>Unified TCI for DL and UL</w:t>
      </w:r>
      <w:bookmarkEnd w:id="302"/>
    </w:p>
    <w:p w14:paraId="3A3FAFDD" w14:textId="7C492483" w:rsidR="00515157" w:rsidRDefault="00515157" w:rsidP="00515157">
      <w:pPr>
        <w:rPr>
          <w:rFonts w:ascii="Arial" w:hAnsi="Arial" w:cs="Arial"/>
          <w:b/>
          <w:sz w:val="24"/>
        </w:rPr>
      </w:pPr>
      <w:r>
        <w:rPr>
          <w:rFonts w:ascii="Arial" w:hAnsi="Arial" w:cs="Arial"/>
          <w:b/>
          <w:color w:val="0000FF"/>
          <w:sz w:val="24"/>
        </w:rPr>
        <w:t>R4-2211858</w:t>
      </w:r>
      <w:r>
        <w:rPr>
          <w:rFonts w:ascii="Arial" w:hAnsi="Arial" w:cs="Arial"/>
          <w:b/>
          <w:color w:val="0000FF"/>
          <w:sz w:val="24"/>
        </w:rPr>
        <w:tab/>
      </w:r>
      <w:r>
        <w:rPr>
          <w:rFonts w:ascii="Arial" w:hAnsi="Arial" w:cs="Arial"/>
          <w:b/>
          <w:sz w:val="24"/>
        </w:rPr>
        <w:t>On remaining issues for unified TCI requirements</w:t>
      </w:r>
    </w:p>
    <w:p w14:paraId="5AD2A85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8806BF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A9D5E" w14:textId="03A7167A" w:rsidR="00515157" w:rsidRDefault="00515157" w:rsidP="00515157">
      <w:pPr>
        <w:rPr>
          <w:rFonts w:ascii="Arial" w:hAnsi="Arial" w:cs="Arial"/>
          <w:b/>
          <w:sz w:val="24"/>
        </w:rPr>
      </w:pPr>
      <w:r>
        <w:rPr>
          <w:rFonts w:ascii="Arial" w:hAnsi="Arial" w:cs="Arial"/>
          <w:b/>
          <w:color w:val="0000FF"/>
          <w:sz w:val="24"/>
        </w:rPr>
        <w:t>R4-2212120</w:t>
      </w:r>
      <w:r>
        <w:rPr>
          <w:rFonts w:ascii="Arial" w:hAnsi="Arial" w:cs="Arial"/>
          <w:b/>
          <w:color w:val="0000FF"/>
          <w:sz w:val="24"/>
        </w:rPr>
        <w:tab/>
      </w:r>
      <w:r>
        <w:rPr>
          <w:rFonts w:ascii="Arial" w:hAnsi="Arial" w:cs="Arial"/>
          <w:b/>
          <w:sz w:val="24"/>
        </w:rPr>
        <w:t>Discussion on remaining issue about Unified TCI state in FeMIMO</w:t>
      </w:r>
    </w:p>
    <w:p w14:paraId="7F4B22A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069F56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5F620" w14:textId="5E49A5E5" w:rsidR="00515157" w:rsidRDefault="00515157" w:rsidP="00515157">
      <w:pPr>
        <w:rPr>
          <w:rFonts w:ascii="Arial" w:hAnsi="Arial" w:cs="Arial"/>
          <w:b/>
          <w:sz w:val="24"/>
        </w:rPr>
      </w:pPr>
      <w:r>
        <w:rPr>
          <w:rFonts w:ascii="Arial" w:hAnsi="Arial" w:cs="Arial"/>
          <w:b/>
          <w:color w:val="0000FF"/>
          <w:sz w:val="24"/>
        </w:rPr>
        <w:t>R4-2212515</w:t>
      </w:r>
      <w:r>
        <w:rPr>
          <w:rFonts w:ascii="Arial" w:hAnsi="Arial" w:cs="Arial"/>
          <w:b/>
          <w:color w:val="0000FF"/>
          <w:sz w:val="24"/>
        </w:rPr>
        <w:tab/>
      </w:r>
      <w:r>
        <w:rPr>
          <w:rFonts w:ascii="Arial" w:hAnsi="Arial" w:cs="Arial"/>
          <w:b/>
          <w:sz w:val="24"/>
        </w:rPr>
        <w:t>Discussion on unified TCI for DL and UL</w:t>
      </w:r>
    </w:p>
    <w:p w14:paraId="30B94CB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EA7890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E3B6D" w14:textId="3BBA2FE9" w:rsidR="00515157" w:rsidRDefault="00515157" w:rsidP="00515157">
      <w:pPr>
        <w:rPr>
          <w:rFonts w:ascii="Arial" w:hAnsi="Arial" w:cs="Arial"/>
          <w:b/>
          <w:sz w:val="24"/>
        </w:rPr>
      </w:pPr>
      <w:r>
        <w:rPr>
          <w:rFonts w:ascii="Arial" w:hAnsi="Arial" w:cs="Arial"/>
          <w:b/>
          <w:color w:val="0000FF"/>
          <w:sz w:val="24"/>
        </w:rPr>
        <w:t>R4-2212664</w:t>
      </w:r>
      <w:r>
        <w:rPr>
          <w:rFonts w:ascii="Arial" w:hAnsi="Arial" w:cs="Arial"/>
          <w:b/>
          <w:color w:val="0000FF"/>
          <w:sz w:val="24"/>
        </w:rPr>
        <w:tab/>
      </w:r>
      <w:r>
        <w:rPr>
          <w:rFonts w:ascii="Arial" w:hAnsi="Arial" w:cs="Arial"/>
          <w:b/>
          <w:sz w:val="24"/>
        </w:rPr>
        <w:t>Discussion on remaining issues in unified TCI in R17 feMIMO</w:t>
      </w:r>
    </w:p>
    <w:p w14:paraId="45ABDD85" w14:textId="77777777" w:rsidR="00515157" w:rsidRDefault="00515157" w:rsidP="005151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B698E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CCD635" w14:textId="10BD4FCA" w:rsidR="00515157" w:rsidRDefault="00515157" w:rsidP="00515157">
      <w:pPr>
        <w:rPr>
          <w:rFonts w:ascii="Arial" w:hAnsi="Arial" w:cs="Arial"/>
          <w:b/>
          <w:sz w:val="24"/>
        </w:rPr>
      </w:pPr>
      <w:r>
        <w:rPr>
          <w:rFonts w:ascii="Arial" w:hAnsi="Arial" w:cs="Arial"/>
          <w:b/>
          <w:color w:val="0000FF"/>
          <w:sz w:val="24"/>
        </w:rPr>
        <w:t>R4-2212665</w:t>
      </w:r>
      <w:r>
        <w:rPr>
          <w:rFonts w:ascii="Arial" w:hAnsi="Arial" w:cs="Arial"/>
          <w:b/>
          <w:color w:val="0000FF"/>
          <w:sz w:val="24"/>
        </w:rPr>
        <w:tab/>
      </w:r>
      <w:r>
        <w:rPr>
          <w:rFonts w:ascii="Arial" w:hAnsi="Arial" w:cs="Arial"/>
          <w:b/>
          <w:sz w:val="24"/>
        </w:rPr>
        <w:t>CR on unified TCI in R17 feMIMO</w:t>
      </w:r>
    </w:p>
    <w:p w14:paraId="7B526945"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CR-2476  rev  Cat: F (Rel-17)</w:t>
      </w:r>
      <w:r>
        <w:rPr>
          <w:i/>
        </w:rPr>
        <w:br/>
      </w:r>
      <w:r>
        <w:rPr>
          <w:i/>
        </w:rPr>
        <w:br/>
      </w:r>
      <w:r>
        <w:rPr>
          <w:i/>
        </w:rPr>
        <w:tab/>
      </w:r>
      <w:r>
        <w:rPr>
          <w:i/>
        </w:rPr>
        <w:tab/>
      </w:r>
      <w:r>
        <w:rPr>
          <w:i/>
        </w:rPr>
        <w:tab/>
      </w:r>
      <w:r>
        <w:rPr>
          <w:i/>
        </w:rPr>
        <w:tab/>
      </w:r>
      <w:r>
        <w:rPr>
          <w:i/>
        </w:rPr>
        <w:tab/>
        <w:t>Source: vivo</w:t>
      </w:r>
    </w:p>
    <w:p w14:paraId="2CA3B05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R4-2214594</w:t>
      </w:r>
      <w:r>
        <w:rPr>
          <w:color w:val="993300"/>
          <w:u w:val="single"/>
        </w:rPr>
        <w:t>.</w:t>
      </w:r>
    </w:p>
    <w:p w14:paraId="49AAA21E" w14:textId="62F6B2D3" w:rsidR="00515157" w:rsidRDefault="00515157" w:rsidP="00515157">
      <w:pPr>
        <w:rPr>
          <w:rFonts w:ascii="Arial" w:hAnsi="Arial" w:cs="Arial"/>
          <w:b/>
          <w:sz w:val="24"/>
        </w:rPr>
      </w:pPr>
      <w:r>
        <w:rPr>
          <w:rFonts w:ascii="Arial" w:hAnsi="Arial" w:cs="Arial"/>
          <w:b/>
          <w:color w:val="0000FF"/>
          <w:sz w:val="24"/>
        </w:rPr>
        <w:t>R4-2212689</w:t>
      </w:r>
      <w:r>
        <w:rPr>
          <w:rFonts w:ascii="Arial" w:hAnsi="Arial" w:cs="Arial"/>
          <w:b/>
          <w:color w:val="0000FF"/>
          <w:sz w:val="24"/>
        </w:rPr>
        <w:tab/>
      </w:r>
      <w:r>
        <w:rPr>
          <w:rFonts w:ascii="Arial" w:hAnsi="Arial" w:cs="Arial"/>
          <w:b/>
          <w:sz w:val="24"/>
        </w:rPr>
        <w:t>LS on active TCI state list for UL TCI</w:t>
      </w:r>
    </w:p>
    <w:p w14:paraId="5AD553AD"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Nokia, Nokia Shanghai Bell</w:t>
      </w:r>
    </w:p>
    <w:p w14:paraId="73B287B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R4-2214972</w:t>
      </w:r>
      <w:r>
        <w:rPr>
          <w:color w:val="993300"/>
          <w:u w:val="single"/>
        </w:rPr>
        <w:t>.</w:t>
      </w:r>
    </w:p>
    <w:p w14:paraId="2D373EBE" w14:textId="74B3FB64" w:rsidR="00515157" w:rsidRDefault="00515157" w:rsidP="00515157">
      <w:pPr>
        <w:rPr>
          <w:rFonts w:ascii="Arial" w:hAnsi="Arial" w:cs="Arial"/>
          <w:b/>
          <w:sz w:val="24"/>
        </w:rPr>
      </w:pPr>
      <w:r>
        <w:rPr>
          <w:rFonts w:ascii="Arial" w:hAnsi="Arial" w:cs="Arial"/>
          <w:b/>
          <w:color w:val="0000FF"/>
          <w:sz w:val="24"/>
        </w:rPr>
        <w:t>R4-2212920</w:t>
      </w:r>
      <w:r>
        <w:rPr>
          <w:rFonts w:ascii="Arial" w:hAnsi="Arial" w:cs="Arial"/>
          <w:b/>
          <w:color w:val="0000FF"/>
          <w:sz w:val="24"/>
        </w:rPr>
        <w:tab/>
      </w:r>
      <w:r>
        <w:rPr>
          <w:rFonts w:ascii="Arial" w:hAnsi="Arial" w:cs="Arial"/>
          <w:b/>
          <w:sz w:val="24"/>
        </w:rPr>
        <w:t>Remaining issues on unified TCI switching delay requirement</w:t>
      </w:r>
    </w:p>
    <w:p w14:paraId="44E75F8D"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BE008C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02BAE" w14:textId="06B704DE" w:rsidR="00515157" w:rsidRDefault="00515157" w:rsidP="00515157">
      <w:pPr>
        <w:rPr>
          <w:rFonts w:ascii="Arial" w:hAnsi="Arial" w:cs="Arial"/>
          <w:b/>
          <w:sz w:val="24"/>
        </w:rPr>
      </w:pPr>
      <w:r>
        <w:rPr>
          <w:rFonts w:ascii="Arial" w:hAnsi="Arial" w:cs="Arial"/>
          <w:b/>
          <w:color w:val="0000FF"/>
          <w:sz w:val="24"/>
        </w:rPr>
        <w:t>R4-2213172</w:t>
      </w:r>
      <w:r>
        <w:rPr>
          <w:rFonts w:ascii="Arial" w:hAnsi="Arial" w:cs="Arial"/>
          <w:b/>
          <w:color w:val="0000FF"/>
          <w:sz w:val="24"/>
        </w:rPr>
        <w:tab/>
      </w:r>
      <w:r>
        <w:rPr>
          <w:rFonts w:ascii="Arial" w:hAnsi="Arial" w:cs="Arial"/>
          <w:b/>
          <w:sz w:val="24"/>
        </w:rPr>
        <w:t>CR to TS38.133 Corrections on R17 unified TCI state switching requirement</w:t>
      </w:r>
    </w:p>
    <w:p w14:paraId="34C62195"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CR-2514  rev  Cat: F (Rel-17)</w:t>
      </w:r>
      <w:r>
        <w:rPr>
          <w:i/>
        </w:rPr>
        <w:br/>
      </w:r>
      <w:r>
        <w:rPr>
          <w:i/>
        </w:rPr>
        <w:br/>
      </w:r>
      <w:r>
        <w:rPr>
          <w:i/>
        </w:rPr>
        <w:tab/>
      </w:r>
      <w:r>
        <w:rPr>
          <w:i/>
        </w:rPr>
        <w:tab/>
      </w:r>
      <w:r>
        <w:rPr>
          <w:i/>
        </w:rPr>
        <w:tab/>
      </w:r>
      <w:r>
        <w:rPr>
          <w:i/>
        </w:rPr>
        <w:tab/>
      </w:r>
      <w:r>
        <w:rPr>
          <w:i/>
        </w:rPr>
        <w:tab/>
        <w:t>Source: Samsung</w:t>
      </w:r>
    </w:p>
    <w:p w14:paraId="04498122" w14:textId="77777777" w:rsidR="00515157" w:rsidRDefault="00515157" w:rsidP="00515157">
      <w:pPr>
        <w:rPr>
          <w:rFonts w:ascii="Arial" w:hAnsi="Arial" w:cs="Arial"/>
          <w:b/>
        </w:rPr>
      </w:pPr>
      <w:r>
        <w:rPr>
          <w:rFonts w:ascii="Arial" w:hAnsi="Arial" w:cs="Arial"/>
          <w:b/>
        </w:rPr>
        <w:t xml:space="preserve">Abstract: </w:t>
      </w:r>
    </w:p>
    <w:p w14:paraId="7476AD2B" w14:textId="77777777" w:rsidR="00515157" w:rsidRDefault="00515157" w:rsidP="00515157">
      <w:r>
        <w:t>Some corrections on 8.15 and 8.16.</w:t>
      </w:r>
    </w:p>
    <w:p w14:paraId="4E5F03D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273B1" w14:textId="3674EF1A" w:rsidR="00515157" w:rsidRDefault="00515157" w:rsidP="00515157">
      <w:pPr>
        <w:rPr>
          <w:rFonts w:ascii="Arial" w:hAnsi="Arial" w:cs="Arial"/>
          <w:b/>
          <w:sz w:val="24"/>
        </w:rPr>
      </w:pPr>
      <w:r>
        <w:rPr>
          <w:rFonts w:ascii="Arial" w:hAnsi="Arial" w:cs="Arial"/>
          <w:b/>
          <w:color w:val="0000FF"/>
          <w:sz w:val="24"/>
        </w:rPr>
        <w:t>R4-2213290</w:t>
      </w:r>
      <w:r>
        <w:rPr>
          <w:rFonts w:ascii="Arial" w:hAnsi="Arial" w:cs="Arial"/>
          <w:b/>
          <w:color w:val="0000FF"/>
          <w:sz w:val="24"/>
        </w:rPr>
        <w:tab/>
      </w:r>
      <w:r>
        <w:rPr>
          <w:rFonts w:ascii="Arial" w:hAnsi="Arial" w:cs="Arial"/>
          <w:b/>
          <w:sz w:val="24"/>
        </w:rPr>
        <w:t>Discussion on Unified TCI for DL and UL</w:t>
      </w:r>
    </w:p>
    <w:p w14:paraId="1E0D2307"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DE1FC1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058206" w14:textId="779E51D9" w:rsidR="00515157" w:rsidRDefault="00515157" w:rsidP="00515157">
      <w:pPr>
        <w:rPr>
          <w:rFonts w:ascii="Arial" w:hAnsi="Arial" w:cs="Arial"/>
          <w:b/>
          <w:sz w:val="24"/>
        </w:rPr>
      </w:pPr>
      <w:r>
        <w:rPr>
          <w:rFonts w:ascii="Arial" w:hAnsi="Arial" w:cs="Arial"/>
          <w:b/>
          <w:color w:val="0000FF"/>
          <w:sz w:val="24"/>
        </w:rPr>
        <w:t>R4-2213481</w:t>
      </w:r>
      <w:r>
        <w:rPr>
          <w:rFonts w:ascii="Arial" w:hAnsi="Arial" w:cs="Arial"/>
          <w:b/>
          <w:color w:val="0000FF"/>
          <w:sz w:val="24"/>
        </w:rPr>
        <w:tab/>
      </w:r>
      <w:r>
        <w:rPr>
          <w:rFonts w:ascii="Arial" w:hAnsi="Arial" w:cs="Arial"/>
          <w:b/>
          <w:sz w:val="24"/>
        </w:rPr>
        <w:t>Discussion on RRM remaining issues for R17 unified TCI framework</w:t>
      </w:r>
    </w:p>
    <w:p w14:paraId="150447A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5FE462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6EFB7" w14:textId="3BE91C6A" w:rsidR="00515157" w:rsidRDefault="00515157" w:rsidP="00515157">
      <w:pPr>
        <w:rPr>
          <w:rFonts w:ascii="Arial" w:hAnsi="Arial" w:cs="Arial"/>
          <w:b/>
          <w:sz w:val="24"/>
        </w:rPr>
      </w:pPr>
      <w:r>
        <w:rPr>
          <w:rFonts w:ascii="Arial" w:hAnsi="Arial" w:cs="Arial"/>
          <w:b/>
          <w:color w:val="0000FF"/>
          <w:sz w:val="24"/>
        </w:rPr>
        <w:t>R4-2213482</w:t>
      </w:r>
      <w:r>
        <w:rPr>
          <w:rFonts w:ascii="Arial" w:hAnsi="Arial" w:cs="Arial"/>
          <w:b/>
          <w:color w:val="0000FF"/>
          <w:sz w:val="24"/>
        </w:rPr>
        <w:tab/>
      </w:r>
      <w:r>
        <w:rPr>
          <w:rFonts w:ascii="Arial" w:hAnsi="Arial" w:cs="Arial"/>
          <w:b/>
          <w:sz w:val="24"/>
        </w:rPr>
        <w:t>CR on maintaining TCI state switching requirements for R17 unified TCI</w:t>
      </w:r>
    </w:p>
    <w:p w14:paraId="6596746D"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CR-2527  rev  Cat: F (Rel-17)</w:t>
      </w:r>
      <w:r>
        <w:rPr>
          <w:i/>
        </w:rPr>
        <w:br/>
      </w:r>
      <w:r>
        <w:rPr>
          <w:i/>
        </w:rPr>
        <w:br/>
      </w:r>
      <w:r>
        <w:rPr>
          <w:i/>
        </w:rPr>
        <w:tab/>
      </w:r>
      <w:r>
        <w:rPr>
          <w:i/>
        </w:rPr>
        <w:tab/>
      </w:r>
      <w:r>
        <w:rPr>
          <w:i/>
        </w:rPr>
        <w:tab/>
      </w:r>
      <w:r>
        <w:rPr>
          <w:i/>
        </w:rPr>
        <w:tab/>
      </w:r>
      <w:r>
        <w:rPr>
          <w:i/>
        </w:rPr>
        <w:tab/>
        <w:t>Source: Huawei, HiSilicon</w:t>
      </w:r>
    </w:p>
    <w:p w14:paraId="4DCA9EE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R4-2214631</w:t>
      </w:r>
      <w:r>
        <w:rPr>
          <w:color w:val="993300"/>
          <w:u w:val="single"/>
        </w:rPr>
        <w:t>.</w:t>
      </w:r>
    </w:p>
    <w:p w14:paraId="78F3D22A" w14:textId="2A0671C5" w:rsidR="00515157" w:rsidRDefault="00515157" w:rsidP="00515157">
      <w:pPr>
        <w:rPr>
          <w:rFonts w:ascii="Arial" w:hAnsi="Arial" w:cs="Arial"/>
          <w:b/>
          <w:sz w:val="24"/>
        </w:rPr>
      </w:pPr>
      <w:r>
        <w:rPr>
          <w:rFonts w:ascii="Arial" w:hAnsi="Arial" w:cs="Arial"/>
          <w:b/>
          <w:color w:val="0000FF"/>
          <w:sz w:val="24"/>
        </w:rPr>
        <w:lastRenderedPageBreak/>
        <w:t>R4-2213873</w:t>
      </w:r>
      <w:r>
        <w:rPr>
          <w:rFonts w:ascii="Arial" w:hAnsi="Arial" w:cs="Arial"/>
          <w:b/>
          <w:color w:val="0000FF"/>
          <w:sz w:val="24"/>
        </w:rPr>
        <w:tab/>
      </w:r>
      <w:r>
        <w:rPr>
          <w:rFonts w:ascii="Arial" w:hAnsi="Arial" w:cs="Arial"/>
          <w:b/>
          <w:sz w:val="24"/>
        </w:rPr>
        <w:t>Discussion on Unified TCI for DL and UL</w:t>
      </w:r>
    </w:p>
    <w:p w14:paraId="64ECFFB6"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5789FC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76EA7" w14:textId="24A027CB" w:rsidR="00515157" w:rsidRDefault="00515157" w:rsidP="00515157">
      <w:pPr>
        <w:rPr>
          <w:rFonts w:ascii="Arial" w:hAnsi="Arial" w:cs="Arial"/>
          <w:b/>
          <w:sz w:val="24"/>
        </w:rPr>
      </w:pPr>
      <w:r>
        <w:rPr>
          <w:rFonts w:ascii="Arial" w:hAnsi="Arial" w:cs="Arial"/>
          <w:b/>
          <w:color w:val="0000FF"/>
          <w:sz w:val="24"/>
        </w:rPr>
        <w:t>R4-2213939</w:t>
      </w:r>
      <w:r>
        <w:rPr>
          <w:rFonts w:ascii="Arial" w:hAnsi="Arial" w:cs="Arial"/>
          <w:b/>
          <w:color w:val="0000FF"/>
          <w:sz w:val="24"/>
        </w:rPr>
        <w:tab/>
      </w:r>
      <w:r>
        <w:rPr>
          <w:rFonts w:ascii="Arial" w:hAnsi="Arial" w:cs="Arial"/>
          <w:b/>
          <w:sz w:val="24"/>
        </w:rPr>
        <w:t>Unified TCI for DL and UL</w:t>
      </w:r>
    </w:p>
    <w:p w14:paraId="578A10AF"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1F7A168" w14:textId="77777777" w:rsidR="00515157" w:rsidRDefault="00515157" w:rsidP="00515157">
      <w:pPr>
        <w:rPr>
          <w:rFonts w:ascii="Arial" w:hAnsi="Arial" w:cs="Arial"/>
          <w:b/>
        </w:rPr>
      </w:pPr>
      <w:r>
        <w:rPr>
          <w:rFonts w:ascii="Arial" w:hAnsi="Arial" w:cs="Arial"/>
          <w:b/>
        </w:rPr>
        <w:t xml:space="preserve">Abstract: </w:t>
      </w:r>
    </w:p>
    <w:p w14:paraId="0AE9AE2B" w14:textId="77777777" w:rsidR="00515157" w:rsidRDefault="00515157" w:rsidP="00515157">
      <w:r>
        <w:t>Discussion on remaining open issues of unified TCI state switching</w:t>
      </w:r>
    </w:p>
    <w:p w14:paraId="3B9A022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359BC" w14:textId="35BDF613" w:rsidR="00515157" w:rsidRDefault="00515157" w:rsidP="00515157">
      <w:pPr>
        <w:rPr>
          <w:rFonts w:ascii="Arial" w:hAnsi="Arial" w:cs="Arial"/>
          <w:b/>
          <w:sz w:val="24"/>
        </w:rPr>
      </w:pPr>
      <w:r>
        <w:rPr>
          <w:rFonts w:ascii="Arial" w:hAnsi="Arial" w:cs="Arial"/>
          <w:b/>
          <w:color w:val="0000FF"/>
          <w:sz w:val="24"/>
        </w:rPr>
        <w:t>R4-2213940</w:t>
      </w:r>
      <w:r>
        <w:rPr>
          <w:rFonts w:ascii="Arial" w:hAnsi="Arial" w:cs="Arial"/>
          <w:b/>
          <w:color w:val="0000FF"/>
          <w:sz w:val="24"/>
        </w:rPr>
        <w:tab/>
      </w:r>
      <w:r>
        <w:rPr>
          <w:rFonts w:ascii="Arial" w:hAnsi="Arial" w:cs="Arial"/>
          <w:b/>
          <w:sz w:val="24"/>
        </w:rPr>
        <w:t>CR on unified TCI state switching requirements</w:t>
      </w:r>
    </w:p>
    <w:p w14:paraId="59B820BF"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CR-2557  rev  Cat: F (Rel-17)</w:t>
      </w:r>
      <w:r>
        <w:rPr>
          <w:i/>
        </w:rPr>
        <w:br/>
      </w:r>
      <w:r>
        <w:rPr>
          <w:i/>
        </w:rPr>
        <w:br/>
      </w:r>
      <w:r>
        <w:rPr>
          <w:i/>
        </w:rPr>
        <w:tab/>
      </w:r>
      <w:r>
        <w:rPr>
          <w:i/>
        </w:rPr>
        <w:tab/>
      </w:r>
      <w:r>
        <w:rPr>
          <w:i/>
        </w:rPr>
        <w:tab/>
      </w:r>
      <w:r>
        <w:rPr>
          <w:i/>
        </w:rPr>
        <w:tab/>
      </w:r>
      <w:r>
        <w:rPr>
          <w:i/>
        </w:rPr>
        <w:tab/>
        <w:t>Source: Ericsson</w:t>
      </w:r>
    </w:p>
    <w:p w14:paraId="62E03125" w14:textId="77777777" w:rsidR="00515157" w:rsidRDefault="00515157" w:rsidP="00515157">
      <w:pPr>
        <w:rPr>
          <w:rFonts w:ascii="Arial" w:hAnsi="Arial" w:cs="Arial"/>
          <w:b/>
        </w:rPr>
      </w:pPr>
      <w:r>
        <w:rPr>
          <w:rFonts w:ascii="Arial" w:hAnsi="Arial" w:cs="Arial"/>
          <w:b/>
        </w:rPr>
        <w:t xml:space="preserve">Abstract: </w:t>
      </w:r>
    </w:p>
    <w:p w14:paraId="63E60412" w14:textId="77777777" w:rsidR="00515157" w:rsidRDefault="00515157" w:rsidP="00515157">
      <w:r>
        <w:t>CR on unified TCI state fine tuning of requirements.</w:t>
      </w:r>
    </w:p>
    <w:p w14:paraId="55C35E3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R4-2214647</w:t>
      </w:r>
      <w:r>
        <w:rPr>
          <w:color w:val="993300"/>
          <w:u w:val="single"/>
        </w:rPr>
        <w:t>.</w:t>
      </w:r>
    </w:p>
    <w:p w14:paraId="5395F8C3" w14:textId="7FC86729" w:rsidR="00515157" w:rsidRDefault="00515157" w:rsidP="00515157">
      <w:pPr>
        <w:rPr>
          <w:rFonts w:ascii="Arial" w:hAnsi="Arial" w:cs="Arial"/>
          <w:b/>
          <w:sz w:val="24"/>
        </w:rPr>
      </w:pPr>
      <w:r>
        <w:rPr>
          <w:rFonts w:ascii="Arial" w:hAnsi="Arial" w:cs="Arial"/>
          <w:b/>
          <w:color w:val="0000FF"/>
          <w:sz w:val="24"/>
        </w:rPr>
        <w:t>R4-2214594</w:t>
      </w:r>
      <w:r>
        <w:rPr>
          <w:rFonts w:ascii="Arial" w:hAnsi="Arial" w:cs="Arial"/>
          <w:b/>
          <w:color w:val="0000FF"/>
          <w:sz w:val="24"/>
        </w:rPr>
        <w:tab/>
      </w:r>
      <w:r>
        <w:rPr>
          <w:rFonts w:ascii="Arial" w:hAnsi="Arial" w:cs="Arial"/>
          <w:b/>
          <w:sz w:val="24"/>
        </w:rPr>
        <w:t>CR on unified TCI in R17 feMIMO</w:t>
      </w:r>
    </w:p>
    <w:p w14:paraId="6C84B7C0"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CR-2476  rev 1 Cat: F (Rel-17)</w:t>
      </w:r>
      <w:r>
        <w:rPr>
          <w:i/>
        </w:rPr>
        <w:br/>
      </w:r>
      <w:r>
        <w:rPr>
          <w:i/>
        </w:rPr>
        <w:br/>
      </w:r>
      <w:r>
        <w:rPr>
          <w:i/>
        </w:rPr>
        <w:tab/>
      </w:r>
      <w:r>
        <w:rPr>
          <w:i/>
        </w:rPr>
        <w:tab/>
      </w:r>
      <w:r>
        <w:rPr>
          <w:i/>
        </w:rPr>
        <w:tab/>
      </w:r>
      <w:r>
        <w:rPr>
          <w:i/>
        </w:rPr>
        <w:tab/>
      </w:r>
      <w:r>
        <w:rPr>
          <w:i/>
        </w:rPr>
        <w:tab/>
        <w:t>Source: vivo</w:t>
      </w:r>
    </w:p>
    <w:p w14:paraId="6449A9A1" w14:textId="77777777" w:rsidR="00515157" w:rsidRDefault="00515157" w:rsidP="00515157">
      <w:pPr>
        <w:rPr>
          <w:color w:val="808080"/>
        </w:rPr>
      </w:pPr>
      <w:r>
        <w:rPr>
          <w:color w:val="808080"/>
        </w:rPr>
        <w:t>(Replaces R4-2212665)</w:t>
      </w:r>
    </w:p>
    <w:p w14:paraId="3100443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2A9A10" w14:textId="385B59F9" w:rsidR="00515157" w:rsidRDefault="00515157" w:rsidP="00515157">
      <w:pPr>
        <w:rPr>
          <w:rFonts w:ascii="Arial" w:hAnsi="Arial" w:cs="Arial"/>
          <w:b/>
          <w:sz w:val="24"/>
        </w:rPr>
      </w:pPr>
      <w:r>
        <w:rPr>
          <w:rFonts w:ascii="Arial" w:hAnsi="Arial" w:cs="Arial"/>
          <w:b/>
          <w:color w:val="0000FF"/>
          <w:sz w:val="24"/>
        </w:rPr>
        <w:t>R4-2214631</w:t>
      </w:r>
      <w:r>
        <w:rPr>
          <w:rFonts w:ascii="Arial" w:hAnsi="Arial" w:cs="Arial"/>
          <w:b/>
          <w:color w:val="0000FF"/>
          <w:sz w:val="24"/>
        </w:rPr>
        <w:tab/>
      </w:r>
      <w:r>
        <w:rPr>
          <w:rFonts w:ascii="Arial" w:hAnsi="Arial" w:cs="Arial"/>
          <w:b/>
          <w:sz w:val="24"/>
        </w:rPr>
        <w:t>CR on maintaining TCI state switching requirements for R17 unified TCI</w:t>
      </w:r>
    </w:p>
    <w:p w14:paraId="256AE3C1"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CR-2527  rev 1 Cat: F (Rel-17)</w:t>
      </w:r>
      <w:r>
        <w:rPr>
          <w:i/>
        </w:rPr>
        <w:br/>
      </w:r>
      <w:r>
        <w:rPr>
          <w:i/>
        </w:rPr>
        <w:br/>
      </w:r>
      <w:r>
        <w:rPr>
          <w:i/>
        </w:rPr>
        <w:tab/>
      </w:r>
      <w:r>
        <w:rPr>
          <w:i/>
        </w:rPr>
        <w:tab/>
      </w:r>
      <w:r>
        <w:rPr>
          <w:i/>
        </w:rPr>
        <w:tab/>
      </w:r>
      <w:r>
        <w:rPr>
          <w:i/>
        </w:rPr>
        <w:tab/>
      </w:r>
      <w:r>
        <w:rPr>
          <w:i/>
        </w:rPr>
        <w:tab/>
        <w:t>Source: Huawei, HiSilicon</w:t>
      </w:r>
    </w:p>
    <w:p w14:paraId="504DDA48" w14:textId="77777777" w:rsidR="00515157" w:rsidRDefault="00515157" w:rsidP="00515157">
      <w:pPr>
        <w:rPr>
          <w:color w:val="808080"/>
        </w:rPr>
      </w:pPr>
      <w:r>
        <w:rPr>
          <w:color w:val="808080"/>
        </w:rPr>
        <w:t>(Replaces R4-2213482)</w:t>
      </w:r>
    </w:p>
    <w:p w14:paraId="21C4078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77F13" w14:textId="7033D011" w:rsidR="00515157" w:rsidRDefault="00515157" w:rsidP="00515157">
      <w:pPr>
        <w:rPr>
          <w:rFonts w:ascii="Arial" w:hAnsi="Arial" w:cs="Arial"/>
          <w:b/>
          <w:sz w:val="24"/>
        </w:rPr>
      </w:pPr>
      <w:r>
        <w:rPr>
          <w:rFonts w:ascii="Arial" w:hAnsi="Arial" w:cs="Arial"/>
          <w:b/>
          <w:color w:val="0000FF"/>
          <w:sz w:val="24"/>
        </w:rPr>
        <w:t>R4-2214647</w:t>
      </w:r>
      <w:r>
        <w:rPr>
          <w:rFonts w:ascii="Arial" w:hAnsi="Arial" w:cs="Arial"/>
          <w:b/>
          <w:color w:val="0000FF"/>
          <w:sz w:val="24"/>
        </w:rPr>
        <w:tab/>
      </w:r>
      <w:r>
        <w:rPr>
          <w:rFonts w:ascii="Arial" w:hAnsi="Arial" w:cs="Arial"/>
          <w:b/>
          <w:sz w:val="24"/>
        </w:rPr>
        <w:t>CR on unified TCI state switching requirements</w:t>
      </w:r>
    </w:p>
    <w:p w14:paraId="0A4B86B3"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CR-2557  rev 1 Cat: F (Rel-17)</w:t>
      </w:r>
      <w:r>
        <w:rPr>
          <w:i/>
        </w:rPr>
        <w:br/>
      </w:r>
      <w:r>
        <w:rPr>
          <w:i/>
        </w:rPr>
        <w:br/>
      </w:r>
      <w:r>
        <w:rPr>
          <w:i/>
        </w:rPr>
        <w:tab/>
      </w:r>
      <w:r>
        <w:rPr>
          <w:i/>
        </w:rPr>
        <w:tab/>
      </w:r>
      <w:r>
        <w:rPr>
          <w:i/>
        </w:rPr>
        <w:tab/>
      </w:r>
      <w:r>
        <w:rPr>
          <w:i/>
        </w:rPr>
        <w:tab/>
      </w:r>
      <w:r>
        <w:rPr>
          <w:i/>
        </w:rPr>
        <w:tab/>
        <w:t>Source: Ericsson</w:t>
      </w:r>
    </w:p>
    <w:p w14:paraId="2A2F2CCB" w14:textId="77777777" w:rsidR="00515157" w:rsidRDefault="00515157" w:rsidP="00515157">
      <w:pPr>
        <w:rPr>
          <w:color w:val="808080"/>
        </w:rPr>
      </w:pPr>
      <w:r>
        <w:rPr>
          <w:color w:val="808080"/>
        </w:rPr>
        <w:t>(Replaces R4-2213940)</w:t>
      </w:r>
    </w:p>
    <w:p w14:paraId="287D18C2" w14:textId="77777777" w:rsidR="00515157" w:rsidRDefault="00515157" w:rsidP="00515157">
      <w:pPr>
        <w:rPr>
          <w:rFonts w:ascii="Arial" w:hAnsi="Arial" w:cs="Arial"/>
          <w:b/>
        </w:rPr>
      </w:pPr>
      <w:r>
        <w:rPr>
          <w:rFonts w:ascii="Arial" w:hAnsi="Arial" w:cs="Arial"/>
          <w:b/>
        </w:rPr>
        <w:t xml:space="preserve">Abstract: </w:t>
      </w:r>
    </w:p>
    <w:p w14:paraId="3C8E28A7" w14:textId="77777777" w:rsidR="00515157" w:rsidRDefault="00515157" w:rsidP="00515157">
      <w:r>
        <w:t>CR on unified TCI state fine tuning of requirements.</w:t>
      </w:r>
    </w:p>
    <w:p w14:paraId="51E89E57"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20109" w14:textId="355A9B99" w:rsidR="00515157" w:rsidRDefault="00515157" w:rsidP="00515157">
      <w:pPr>
        <w:rPr>
          <w:rFonts w:ascii="Arial" w:hAnsi="Arial" w:cs="Arial"/>
          <w:b/>
          <w:sz w:val="24"/>
        </w:rPr>
      </w:pPr>
      <w:r>
        <w:rPr>
          <w:rFonts w:ascii="Arial" w:hAnsi="Arial" w:cs="Arial"/>
          <w:b/>
          <w:color w:val="0000FF"/>
          <w:sz w:val="24"/>
        </w:rPr>
        <w:t>R4-2214972</w:t>
      </w:r>
      <w:r>
        <w:rPr>
          <w:rFonts w:ascii="Arial" w:hAnsi="Arial" w:cs="Arial"/>
          <w:b/>
          <w:color w:val="0000FF"/>
          <w:sz w:val="24"/>
        </w:rPr>
        <w:tab/>
      </w:r>
      <w:r>
        <w:rPr>
          <w:rFonts w:ascii="Arial" w:hAnsi="Arial" w:cs="Arial"/>
          <w:b/>
          <w:sz w:val="24"/>
        </w:rPr>
        <w:t>LS on active TCI state list for UL TCI</w:t>
      </w:r>
    </w:p>
    <w:p w14:paraId="122BFBA6"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Nokia, Nokia Shanghai Bell</w:t>
      </w:r>
    </w:p>
    <w:p w14:paraId="0D99E2E9" w14:textId="77777777" w:rsidR="00515157" w:rsidRDefault="00515157" w:rsidP="00515157">
      <w:pPr>
        <w:rPr>
          <w:color w:val="808080"/>
        </w:rPr>
      </w:pPr>
      <w:r>
        <w:rPr>
          <w:color w:val="808080"/>
        </w:rPr>
        <w:t>(Replaces R4-2212689)</w:t>
      </w:r>
    </w:p>
    <w:p w14:paraId="5B738F3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FD8463" w14:textId="77777777" w:rsidR="00515157" w:rsidRDefault="00515157" w:rsidP="00515157">
      <w:pPr>
        <w:pStyle w:val="Heading5"/>
      </w:pPr>
      <w:bookmarkStart w:id="303" w:name="_Toc113047789"/>
      <w:r>
        <w:t>9.17.2.2</w:t>
      </w:r>
      <w:r>
        <w:tab/>
        <w:t>Inter-cell beam management</w:t>
      </w:r>
      <w:bookmarkEnd w:id="303"/>
    </w:p>
    <w:p w14:paraId="70100077" w14:textId="71A3110E" w:rsidR="00515157" w:rsidRDefault="00515157" w:rsidP="00515157">
      <w:pPr>
        <w:rPr>
          <w:rFonts w:ascii="Arial" w:hAnsi="Arial" w:cs="Arial"/>
          <w:b/>
          <w:sz w:val="24"/>
        </w:rPr>
      </w:pPr>
      <w:r>
        <w:rPr>
          <w:rFonts w:ascii="Arial" w:hAnsi="Arial" w:cs="Arial"/>
          <w:b/>
          <w:color w:val="0000FF"/>
          <w:sz w:val="24"/>
        </w:rPr>
        <w:t>R4-2211859</w:t>
      </w:r>
      <w:r>
        <w:rPr>
          <w:rFonts w:ascii="Arial" w:hAnsi="Arial" w:cs="Arial"/>
          <w:b/>
          <w:color w:val="0000FF"/>
          <w:sz w:val="24"/>
        </w:rPr>
        <w:tab/>
      </w:r>
      <w:r>
        <w:rPr>
          <w:rFonts w:ascii="Arial" w:hAnsi="Arial" w:cs="Arial"/>
          <w:b/>
          <w:sz w:val="24"/>
        </w:rPr>
        <w:t>On remaining issues for inter-cell beam management</w:t>
      </w:r>
    </w:p>
    <w:p w14:paraId="40C970C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DF07EF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22ACB" w14:textId="523C5234" w:rsidR="00515157" w:rsidRDefault="00515157" w:rsidP="00515157">
      <w:pPr>
        <w:rPr>
          <w:rFonts w:ascii="Arial" w:hAnsi="Arial" w:cs="Arial"/>
          <w:b/>
          <w:sz w:val="24"/>
        </w:rPr>
      </w:pPr>
      <w:r>
        <w:rPr>
          <w:rFonts w:ascii="Arial" w:hAnsi="Arial" w:cs="Arial"/>
          <w:b/>
          <w:color w:val="0000FF"/>
          <w:sz w:val="24"/>
        </w:rPr>
        <w:t>R4-2211860</w:t>
      </w:r>
      <w:r>
        <w:rPr>
          <w:rFonts w:ascii="Arial" w:hAnsi="Arial" w:cs="Arial"/>
          <w:b/>
          <w:color w:val="0000FF"/>
          <w:sz w:val="24"/>
        </w:rPr>
        <w:tab/>
      </w:r>
      <w:r>
        <w:rPr>
          <w:rFonts w:ascii="Arial" w:hAnsi="Arial" w:cs="Arial"/>
          <w:b/>
          <w:sz w:val="24"/>
        </w:rPr>
        <w:t>CR for inter-cell beam management</w:t>
      </w:r>
    </w:p>
    <w:p w14:paraId="234BB8F6"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CR-2428  rev  Cat: F (Rel-17)</w:t>
      </w:r>
      <w:r>
        <w:rPr>
          <w:i/>
        </w:rPr>
        <w:br/>
      </w:r>
      <w:r>
        <w:rPr>
          <w:i/>
        </w:rPr>
        <w:br/>
      </w:r>
      <w:r>
        <w:rPr>
          <w:i/>
        </w:rPr>
        <w:tab/>
      </w:r>
      <w:r>
        <w:rPr>
          <w:i/>
        </w:rPr>
        <w:tab/>
      </w:r>
      <w:r>
        <w:rPr>
          <w:i/>
        </w:rPr>
        <w:tab/>
      </w:r>
      <w:r>
        <w:rPr>
          <w:i/>
        </w:rPr>
        <w:tab/>
      </w:r>
      <w:r>
        <w:rPr>
          <w:i/>
        </w:rPr>
        <w:tab/>
        <w:t>Source: Apple</w:t>
      </w:r>
    </w:p>
    <w:p w14:paraId="4A5D321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2A78D8" w14:textId="6518F27D" w:rsidR="00515157" w:rsidRDefault="00515157" w:rsidP="00515157">
      <w:pPr>
        <w:rPr>
          <w:rFonts w:ascii="Arial" w:hAnsi="Arial" w:cs="Arial"/>
          <w:b/>
          <w:sz w:val="24"/>
        </w:rPr>
      </w:pPr>
      <w:r>
        <w:rPr>
          <w:rFonts w:ascii="Arial" w:hAnsi="Arial" w:cs="Arial"/>
          <w:b/>
          <w:color w:val="0000FF"/>
          <w:sz w:val="24"/>
        </w:rPr>
        <w:t>R4-2211977</w:t>
      </w:r>
      <w:r>
        <w:rPr>
          <w:rFonts w:ascii="Arial" w:hAnsi="Arial" w:cs="Arial"/>
          <w:b/>
          <w:color w:val="0000FF"/>
          <w:sz w:val="24"/>
        </w:rPr>
        <w:tab/>
      </w:r>
      <w:r>
        <w:rPr>
          <w:rFonts w:ascii="Arial" w:hAnsi="Arial" w:cs="Arial"/>
          <w:b/>
          <w:sz w:val="24"/>
        </w:rPr>
        <w:t>On the LS on SSB measurement for L1-RSRP on inter-cell BM</w:t>
      </w:r>
    </w:p>
    <w:p w14:paraId="3741152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FFA619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B8420" w14:textId="341E2D1D" w:rsidR="00515157" w:rsidRDefault="00515157" w:rsidP="00515157">
      <w:pPr>
        <w:rPr>
          <w:rFonts w:ascii="Arial" w:hAnsi="Arial" w:cs="Arial"/>
          <w:b/>
          <w:sz w:val="24"/>
        </w:rPr>
      </w:pPr>
      <w:r>
        <w:rPr>
          <w:rFonts w:ascii="Arial" w:hAnsi="Arial" w:cs="Arial"/>
          <w:b/>
          <w:color w:val="0000FF"/>
          <w:sz w:val="24"/>
        </w:rPr>
        <w:t>R4-2212121</w:t>
      </w:r>
      <w:r>
        <w:rPr>
          <w:rFonts w:ascii="Arial" w:hAnsi="Arial" w:cs="Arial"/>
          <w:b/>
          <w:color w:val="0000FF"/>
          <w:sz w:val="24"/>
        </w:rPr>
        <w:tab/>
      </w:r>
      <w:r>
        <w:rPr>
          <w:rFonts w:ascii="Arial" w:hAnsi="Arial" w:cs="Arial"/>
          <w:b/>
          <w:sz w:val="24"/>
        </w:rPr>
        <w:t>Discussion on remaining issue about inter-cell beam management in FeMIMO</w:t>
      </w:r>
    </w:p>
    <w:p w14:paraId="13D5449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A28136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573C7" w14:textId="6924F615" w:rsidR="00515157" w:rsidRDefault="00515157" w:rsidP="00515157">
      <w:pPr>
        <w:rPr>
          <w:rFonts w:ascii="Arial" w:hAnsi="Arial" w:cs="Arial"/>
          <w:b/>
          <w:sz w:val="24"/>
        </w:rPr>
      </w:pPr>
      <w:r>
        <w:rPr>
          <w:rFonts w:ascii="Arial" w:hAnsi="Arial" w:cs="Arial"/>
          <w:b/>
          <w:color w:val="0000FF"/>
          <w:sz w:val="24"/>
        </w:rPr>
        <w:t>R4-2212128</w:t>
      </w:r>
      <w:r>
        <w:rPr>
          <w:rFonts w:ascii="Arial" w:hAnsi="Arial" w:cs="Arial"/>
          <w:b/>
          <w:color w:val="0000FF"/>
          <w:sz w:val="24"/>
        </w:rPr>
        <w:tab/>
      </w:r>
      <w:r>
        <w:rPr>
          <w:rFonts w:ascii="Arial" w:hAnsi="Arial" w:cs="Arial"/>
          <w:b/>
          <w:sz w:val="24"/>
        </w:rPr>
        <w:t>Update of sharing factor for SSB based L1-RSRP for serving cell and cell with different PCI</w:t>
      </w:r>
    </w:p>
    <w:p w14:paraId="230FD109"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CR-2451  rev  Cat: F (Rel-17)</w:t>
      </w:r>
      <w:r>
        <w:rPr>
          <w:i/>
        </w:rPr>
        <w:br/>
      </w:r>
      <w:r>
        <w:rPr>
          <w:i/>
        </w:rPr>
        <w:br/>
      </w:r>
      <w:r>
        <w:rPr>
          <w:i/>
        </w:rPr>
        <w:tab/>
      </w:r>
      <w:r>
        <w:rPr>
          <w:i/>
        </w:rPr>
        <w:tab/>
      </w:r>
      <w:r>
        <w:rPr>
          <w:i/>
        </w:rPr>
        <w:tab/>
      </w:r>
      <w:r>
        <w:rPr>
          <w:i/>
        </w:rPr>
        <w:tab/>
      </w:r>
      <w:r>
        <w:rPr>
          <w:i/>
        </w:rPr>
        <w:tab/>
        <w:t>Source: Intel Corporation</w:t>
      </w:r>
    </w:p>
    <w:p w14:paraId="3BAA9F3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016962" w14:textId="47AA39F8" w:rsidR="00515157" w:rsidRDefault="00515157" w:rsidP="00515157">
      <w:pPr>
        <w:rPr>
          <w:rFonts w:ascii="Arial" w:hAnsi="Arial" w:cs="Arial"/>
          <w:b/>
          <w:sz w:val="24"/>
        </w:rPr>
      </w:pPr>
      <w:r>
        <w:rPr>
          <w:rFonts w:ascii="Arial" w:hAnsi="Arial" w:cs="Arial"/>
          <w:b/>
          <w:color w:val="0000FF"/>
          <w:sz w:val="24"/>
        </w:rPr>
        <w:t>R4-2212516</w:t>
      </w:r>
      <w:r>
        <w:rPr>
          <w:rFonts w:ascii="Arial" w:hAnsi="Arial" w:cs="Arial"/>
          <w:b/>
          <w:color w:val="0000FF"/>
          <w:sz w:val="24"/>
        </w:rPr>
        <w:tab/>
      </w:r>
      <w:r>
        <w:rPr>
          <w:rFonts w:ascii="Arial" w:hAnsi="Arial" w:cs="Arial"/>
          <w:b/>
          <w:sz w:val="24"/>
        </w:rPr>
        <w:t>Discussion on inter cell beam management</w:t>
      </w:r>
    </w:p>
    <w:p w14:paraId="0333C76D"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D4C29F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ECD50" w14:textId="333817BF" w:rsidR="00515157" w:rsidRDefault="00515157" w:rsidP="00515157">
      <w:pPr>
        <w:rPr>
          <w:rFonts w:ascii="Arial" w:hAnsi="Arial" w:cs="Arial"/>
          <w:b/>
          <w:sz w:val="24"/>
        </w:rPr>
      </w:pPr>
      <w:r>
        <w:rPr>
          <w:rFonts w:ascii="Arial" w:hAnsi="Arial" w:cs="Arial"/>
          <w:b/>
          <w:color w:val="0000FF"/>
          <w:sz w:val="24"/>
        </w:rPr>
        <w:t>R4-2212521</w:t>
      </w:r>
      <w:r>
        <w:rPr>
          <w:rFonts w:ascii="Arial" w:hAnsi="Arial" w:cs="Arial"/>
          <w:b/>
          <w:color w:val="0000FF"/>
          <w:sz w:val="24"/>
        </w:rPr>
        <w:tab/>
      </w:r>
      <w:r>
        <w:rPr>
          <w:rFonts w:ascii="Arial" w:hAnsi="Arial" w:cs="Arial"/>
          <w:b/>
          <w:sz w:val="24"/>
        </w:rPr>
        <w:t>CR on scheduling availability for inter cell beam management</w:t>
      </w:r>
    </w:p>
    <w:p w14:paraId="0053F786" w14:textId="77777777" w:rsidR="00515157" w:rsidRDefault="00515157" w:rsidP="005151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CR-2474  rev  Cat: F (Rel-17)</w:t>
      </w:r>
      <w:r>
        <w:rPr>
          <w:i/>
        </w:rPr>
        <w:br/>
      </w:r>
      <w:r>
        <w:rPr>
          <w:i/>
        </w:rPr>
        <w:br/>
      </w:r>
      <w:r>
        <w:rPr>
          <w:i/>
        </w:rPr>
        <w:tab/>
      </w:r>
      <w:r>
        <w:rPr>
          <w:i/>
        </w:rPr>
        <w:tab/>
      </w:r>
      <w:r>
        <w:rPr>
          <w:i/>
        </w:rPr>
        <w:tab/>
      </w:r>
      <w:r>
        <w:rPr>
          <w:i/>
        </w:rPr>
        <w:tab/>
      </w:r>
      <w:r>
        <w:rPr>
          <w:i/>
        </w:rPr>
        <w:tab/>
        <w:t>Source: MediaTek Inc.</w:t>
      </w:r>
    </w:p>
    <w:p w14:paraId="38BB73F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3B9A1" w14:textId="716CC181" w:rsidR="00515157" w:rsidRDefault="00515157" w:rsidP="00515157">
      <w:pPr>
        <w:rPr>
          <w:rFonts w:ascii="Arial" w:hAnsi="Arial" w:cs="Arial"/>
          <w:b/>
          <w:sz w:val="24"/>
        </w:rPr>
      </w:pPr>
      <w:r>
        <w:rPr>
          <w:rFonts w:ascii="Arial" w:hAnsi="Arial" w:cs="Arial"/>
          <w:b/>
          <w:color w:val="0000FF"/>
          <w:sz w:val="24"/>
        </w:rPr>
        <w:t>R4-2212528</w:t>
      </w:r>
      <w:r>
        <w:rPr>
          <w:rFonts w:ascii="Arial" w:hAnsi="Arial" w:cs="Arial"/>
          <w:b/>
          <w:color w:val="0000FF"/>
          <w:sz w:val="24"/>
        </w:rPr>
        <w:tab/>
      </w:r>
      <w:r>
        <w:rPr>
          <w:rFonts w:ascii="Arial" w:hAnsi="Arial" w:cs="Arial"/>
          <w:b/>
          <w:sz w:val="24"/>
        </w:rPr>
        <w:t>Discussion on LS on SSB measurement for L1-RSRP on inter-cell beam management</w:t>
      </w:r>
    </w:p>
    <w:p w14:paraId="4E195D8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C4443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86E51" w14:textId="6ED16DFF" w:rsidR="00515157" w:rsidRDefault="00515157" w:rsidP="00515157">
      <w:pPr>
        <w:rPr>
          <w:rFonts w:ascii="Arial" w:hAnsi="Arial" w:cs="Arial"/>
          <w:b/>
          <w:sz w:val="24"/>
        </w:rPr>
      </w:pPr>
      <w:r>
        <w:rPr>
          <w:rFonts w:ascii="Arial" w:hAnsi="Arial" w:cs="Arial"/>
          <w:b/>
          <w:color w:val="0000FF"/>
          <w:sz w:val="24"/>
        </w:rPr>
        <w:t>R4-2212666</w:t>
      </w:r>
      <w:r>
        <w:rPr>
          <w:rFonts w:ascii="Arial" w:hAnsi="Arial" w:cs="Arial"/>
          <w:b/>
          <w:color w:val="0000FF"/>
          <w:sz w:val="24"/>
        </w:rPr>
        <w:tab/>
      </w:r>
      <w:r>
        <w:rPr>
          <w:rFonts w:ascii="Arial" w:hAnsi="Arial" w:cs="Arial"/>
          <w:b/>
          <w:sz w:val="24"/>
        </w:rPr>
        <w:t>Discussion on remaining issues in inter-cell beam managements in R17 feMIMO</w:t>
      </w:r>
    </w:p>
    <w:p w14:paraId="66BE2CE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171733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5B84F" w14:textId="21BA4A49" w:rsidR="00515157" w:rsidRDefault="00515157" w:rsidP="00515157">
      <w:pPr>
        <w:rPr>
          <w:rFonts w:ascii="Arial" w:hAnsi="Arial" w:cs="Arial"/>
          <w:b/>
          <w:sz w:val="24"/>
        </w:rPr>
      </w:pPr>
      <w:r>
        <w:rPr>
          <w:rFonts w:ascii="Arial" w:hAnsi="Arial" w:cs="Arial"/>
          <w:b/>
          <w:color w:val="0000FF"/>
          <w:sz w:val="24"/>
        </w:rPr>
        <w:t>R4-2212667</w:t>
      </w:r>
      <w:r>
        <w:rPr>
          <w:rFonts w:ascii="Arial" w:hAnsi="Arial" w:cs="Arial"/>
          <w:b/>
          <w:color w:val="0000FF"/>
          <w:sz w:val="24"/>
        </w:rPr>
        <w:tab/>
      </w:r>
      <w:r>
        <w:rPr>
          <w:rFonts w:ascii="Arial" w:hAnsi="Arial" w:cs="Arial"/>
          <w:b/>
          <w:sz w:val="24"/>
        </w:rPr>
        <w:t>Reply LS to RAN1 on SSB measurement for L1-RSRP on inter-cell beam management</w:t>
      </w:r>
    </w:p>
    <w:p w14:paraId="7180D2F2"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7EBE9D5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0A2C6" w14:textId="31F7AE3B" w:rsidR="00515157" w:rsidRDefault="00515157" w:rsidP="00515157">
      <w:pPr>
        <w:rPr>
          <w:rFonts w:ascii="Arial" w:hAnsi="Arial" w:cs="Arial"/>
          <w:b/>
          <w:sz w:val="24"/>
        </w:rPr>
      </w:pPr>
      <w:r>
        <w:rPr>
          <w:rFonts w:ascii="Arial" w:hAnsi="Arial" w:cs="Arial"/>
          <w:b/>
          <w:color w:val="0000FF"/>
          <w:sz w:val="24"/>
        </w:rPr>
        <w:t>R4-2212668</w:t>
      </w:r>
      <w:r>
        <w:rPr>
          <w:rFonts w:ascii="Arial" w:hAnsi="Arial" w:cs="Arial"/>
          <w:b/>
          <w:color w:val="0000FF"/>
          <w:sz w:val="24"/>
        </w:rPr>
        <w:tab/>
      </w:r>
      <w:r>
        <w:rPr>
          <w:rFonts w:ascii="Arial" w:hAnsi="Arial" w:cs="Arial"/>
          <w:b/>
          <w:sz w:val="24"/>
        </w:rPr>
        <w:t>CR on inter-cell beam managements in R17 feMIMO</w:t>
      </w:r>
    </w:p>
    <w:p w14:paraId="268878FC"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CR-2477  rev  Cat: F (Rel-17)</w:t>
      </w:r>
      <w:r>
        <w:rPr>
          <w:i/>
        </w:rPr>
        <w:br/>
      </w:r>
      <w:r>
        <w:rPr>
          <w:i/>
        </w:rPr>
        <w:br/>
      </w:r>
      <w:r>
        <w:rPr>
          <w:i/>
        </w:rPr>
        <w:tab/>
      </w:r>
      <w:r>
        <w:rPr>
          <w:i/>
        </w:rPr>
        <w:tab/>
      </w:r>
      <w:r>
        <w:rPr>
          <w:i/>
        </w:rPr>
        <w:tab/>
      </w:r>
      <w:r>
        <w:rPr>
          <w:i/>
        </w:rPr>
        <w:tab/>
      </w:r>
      <w:r>
        <w:rPr>
          <w:i/>
        </w:rPr>
        <w:tab/>
        <w:t>Source: vivo</w:t>
      </w:r>
    </w:p>
    <w:p w14:paraId="05CA0B0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R4-2214595</w:t>
      </w:r>
      <w:r>
        <w:rPr>
          <w:color w:val="993300"/>
          <w:u w:val="single"/>
        </w:rPr>
        <w:t>.</w:t>
      </w:r>
    </w:p>
    <w:p w14:paraId="05E3D36C" w14:textId="262040A3" w:rsidR="00515157" w:rsidRDefault="00515157" w:rsidP="00515157">
      <w:pPr>
        <w:rPr>
          <w:rFonts w:ascii="Arial" w:hAnsi="Arial" w:cs="Arial"/>
          <w:b/>
          <w:sz w:val="24"/>
        </w:rPr>
      </w:pPr>
      <w:r>
        <w:rPr>
          <w:rFonts w:ascii="Arial" w:hAnsi="Arial" w:cs="Arial"/>
          <w:b/>
          <w:color w:val="0000FF"/>
          <w:sz w:val="24"/>
        </w:rPr>
        <w:t>R4-2213171</w:t>
      </w:r>
      <w:r>
        <w:rPr>
          <w:rFonts w:ascii="Arial" w:hAnsi="Arial" w:cs="Arial"/>
          <w:b/>
          <w:color w:val="0000FF"/>
          <w:sz w:val="24"/>
        </w:rPr>
        <w:tab/>
      </w:r>
      <w:r>
        <w:rPr>
          <w:rFonts w:ascii="Arial" w:hAnsi="Arial" w:cs="Arial"/>
          <w:b/>
          <w:sz w:val="24"/>
        </w:rPr>
        <w:t>Reply LS on SSB measurement for L1-RSRP on inter-cell beam management</w:t>
      </w:r>
    </w:p>
    <w:p w14:paraId="7572C4F4"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Samsung</w:t>
      </w:r>
    </w:p>
    <w:p w14:paraId="0261C69F" w14:textId="77777777" w:rsidR="00515157" w:rsidRDefault="00515157" w:rsidP="00515157">
      <w:pPr>
        <w:rPr>
          <w:rFonts w:ascii="Arial" w:hAnsi="Arial" w:cs="Arial"/>
          <w:b/>
        </w:rPr>
      </w:pPr>
      <w:r>
        <w:rPr>
          <w:rFonts w:ascii="Arial" w:hAnsi="Arial" w:cs="Arial"/>
          <w:b/>
        </w:rPr>
        <w:t xml:space="preserve">Abstract: </w:t>
      </w:r>
    </w:p>
    <w:p w14:paraId="29DEE7C7" w14:textId="77777777" w:rsidR="00515157" w:rsidRDefault="00515157" w:rsidP="00515157">
      <w:r>
        <w:t>RAN4 reply RAN1 for the LS in R1-2205640.</w:t>
      </w:r>
    </w:p>
    <w:p w14:paraId="7B555DC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R4-2215029</w:t>
      </w:r>
      <w:r>
        <w:rPr>
          <w:color w:val="993300"/>
          <w:u w:val="single"/>
        </w:rPr>
        <w:t>.</w:t>
      </w:r>
    </w:p>
    <w:p w14:paraId="3E5C7E4A" w14:textId="63CD2FDB" w:rsidR="00515157" w:rsidRDefault="00515157" w:rsidP="00515157">
      <w:pPr>
        <w:rPr>
          <w:rFonts w:ascii="Arial" w:hAnsi="Arial" w:cs="Arial"/>
          <w:b/>
          <w:sz w:val="24"/>
        </w:rPr>
      </w:pPr>
      <w:r>
        <w:rPr>
          <w:rFonts w:ascii="Arial" w:hAnsi="Arial" w:cs="Arial"/>
          <w:b/>
          <w:color w:val="0000FF"/>
          <w:sz w:val="24"/>
        </w:rPr>
        <w:t>R4-2213284</w:t>
      </w:r>
      <w:r>
        <w:rPr>
          <w:rFonts w:ascii="Arial" w:hAnsi="Arial" w:cs="Arial"/>
          <w:b/>
          <w:color w:val="0000FF"/>
          <w:sz w:val="24"/>
        </w:rPr>
        <w:tab/>
      </w:r>
      <w:r>
        <w:rPr>
          <w:rFonts w:ascii="Arial" w:hAnsi="Arial" w:cs="Arial"/>
          <w:b/>
          <w:sz w:val="24"/>
        </w:rPr>
        <w:t>Discussion on remaining RRM requirements for inter-cell beam management</w:t>
      </w:r>
    </w:p>
    <w:p w14:paraId="363CA6D6"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8BDEF5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B1BF99" w14:textId="382B9F2C" w:rsidR="00515157" w:rsidRDefault="00515157" w:rsidP="00515157">
      <w:pPr>
        <w:rPr>
          <w:rFonts w:ascii="Arial" w:hAnsi="Arial" w:cs="Arial"/>
          <w:b/>
          <w:sz w:val="24"/>
        </w:rPr>
      </w:pPr>
      <w:r>
        <w:rPr>
          <w:rFonts w:ascii="Arial" w:hAnsi="Arial" w:cs="Arial"/>
          <w:b/>
          <w:color w:val="0000FF"/>
          <w:sz w:val="24"/>
        </w:rPr>
        <w:t>R4-2213305</w:t>
      </w:r>
      <w:r>
        <w:rPr>
          <w:rFonts w:ascii="Arial" w:hAnsi="Arial" w:cs="Arial"/>
          <w:b/>
          <w:color w:val="0000FF"/>
          <w:sz w:val="24"/>
        </w:rPr>
        <w:tab/>
      </w:r>
      <w:r>
        <w:rPr>
          <w:rFonts w:ascii="Arial" w:hAnsi="Arial" w:cs="Arial"/>
          <w:b/>
          <w:sz w:val="24"/>
        </w:rPr>
        <w:t>Reply LS on SSB measurement for L1-RSRP on inter-cell beam management</w:t>
      </w:r>
    </w:p>
    <w:p w14:paraId="359BD980" w14:textId="77777777" w:rsidR="00515157" w:rsidRDefault="00515157" w:rsidP="00515157">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w:t>
      </w:r>
    </w:p>
    <w:p w14:paraId="7DB76DA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861A26" w14:textId="1F3A5DCE" w:rsidR="00515157" w:rsidRDefault="00515157" w:rsidP="00515157">
      <w:pPr>
        <w:rPr>
          <w:rFonts w:ascii="Arial" w:hAnsi="Arial" w:cs="Arial"/>
          <w:b/>
          <w:sz w:val="24"/>
        </w:rPr>
      </w:pPr>
      <w:r>
        <w:rPr>
          <w:rFonts w:ascii="Arial" w:hAnsi="Arial" w:cs="Arial"/>
          <w:b/>
          <w:color w:val="0000FF"/>
          <w:sz w:val="24"/>
        </w:rPr>
        <w:t>R4-2213483</w:t>
      </w:r>
      <w:r>
        <w:rPr>
          <w:rFonts w:ascii="Arial" w:hAnsi="Arial" w:cs="Arial"/>
          <w:b/>
          <w:color w:val="0000FF"/>
          <w:sz w:val="24"/>
        </w:rPr>
        <w:tab/>
      </w:r>
      <w:r>
        <w:rPr>
          <w:rFonts w:ascii="Arial" w:hAnsi="Arial" w:cs="Arial"/>
          <w:b/>
          <w:sz w:val="24"/>
        </w:rPr>
        <w:t>Discussion on RRM remaining issues for R17 inter-cell BM</w:t>
      </w:r>
    </w:p>
    <w:p w14:paraId="5AA6A03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319972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D5CC6" w14:textId="1426E04D" w:rsidR="00515157" w:rsidRDefault="00515157" w:rsidP="00515157">
      <w:pPr>
        <w:rPr>
          <w:rFonts w:ascii="Arial" w:hAnsi="Arial" w:cs="Arial"/>
          <w:b/>
          <w:sz w:val="24"/>
        </w:rPr>
      </w:pPr>
      <w:r>
        <w:rPr>
          <w:rFonts w:ascii="Arial" w:hAnsi="Arial" w:cs="Arial"/>
          <w:b/>
          <w:color w:val="0000FF"/>
          <w:sz w:val="24"/>
        </w:rPr>
        <w:t>R4-2213484</w:t>
      </w:r>
      <w:r>
        <w:rPr>
          <w:rFonts w:ascii="Arial" w:hAnsi="Arial" w:cs="Arial"/>
          <w:b/>
          <w:color w:val="0000FF"/>
          <w:sz w:val="24"/>
        </w:rPr>
        <w:tab/>
      </w:r>
      <w:r>
        <w:rPr>
          <w:rFonts w:ascii="Arial" w:hAnsi="Arial" w:cs="Arial"/>
          <w:b/>
          <w:sz w:val="24"/>
        </w:rPr>
        <w:t>CR on maintaining L1-RSRP measurement requirements for R17 inter-cell BM</w:t>
      </w:r>
    </w:p>
    <w:p w14:paraId="01D14BD6"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CR-2528  rev  Cat: F (Rel-17)</w:t>
      </w:r>
      <w:r>
        <w:rPr>
          <w:i/>
        </w:rPr>
        <w:br/>
      </w:r>
      <w:r>
        <w:rPr>
          <w:i/>
        </w:rPr>
        <w:br/>
      </w:r>
      <w:r>
        <w:rPr>
          <w:i/>
        </w:rPr>
        <w:tab/>
      </w:r>
      <w:r>
        <w:rPr>
          <w:i/>
        </w:rPr>
        <w:tab/>
      </w:r>
      <w:r>
        <w:rPr>
          <w:i/>
        </w:rPr>
        <w:tab/>
      </w:r>
      <w:r>
        <w:rPr>
          <w:i/>
        </w:rPr>
        <w:tab/>
      </w:r>
      <w:r>
        <w:rPr>
          <w:i/>
        </w:rPr>
        <w:tab/>
        <w:t>Source: Huawei, HiSilicon</w:t>
      </w:r>
    </w:p>
    <w:p w14:paraId="1F58F3D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779B5A" w14:textId="18445C2C" w:rsidR="00515157" w:rsidRDefault="00515157" w:rsidP="00515157">
      <w:pPr>
        <w:rPr>
          <w:rFonts w:ascii="Arial" w:hAnsi="Arial" w:cs="Arial"/>
          <w:b/>
          <w:sz w:val="24"/>
        </w:rPr>
      </w:pPr>
      <w:r>
        <w:rPr>
          <w:rFonts w:ascii="Arial" w:hAnsi="Arial" w:cs="Arial"/>
          <w:b/>
          <w:color w:val="0000FF"/>
          <w:sz w:val="24"/>
        </w:rPr>
        <w:t>R4-2213867</w:t>
      </w:r>
      <w:r>
        <w:rPr>
          <w:rFonts w:ascii="Arial" w:hAnsi="Arial" w:cs="Arial"/>
          <w:b/>
          <w:color w:val="0000FF"/>
          <w:sz w:val="24"/>
        </w:rPr>
        <w:tab/>
      </w:r>
      <w:r>
        <w:rPr>
          <w:rFonts w:ascii="Arial" w:hAnsi="Arial" w:cs="Arial"/>
          <w:b/>
          <w:sz w:val="24"/>
        </w:rPr>
        <w:t>Discussion on remaining RRM requirements for inter-cell beam management</w:t>
      </w:r>
    </w:p>
    <w:p w14:paraId="28F7F353"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3A0C6A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0C420" w14:textId="19A6208C" w:rsidR="00515157" w:rsidRDefault="00515157" w:rsidP="00515157">
      <w:pPr>
        <w:rPr>
          <w:rFonts w:ascii="Arial" w:hAnsi="Arial" w:cs="Arial"/>
          <w:b/>
          <w:sz w:val="24"/>
        </w:rPr>
      </w:pPr>
      <w:r>
        <w:rPr>
          <w:rFonts w:ascii="Arial" w:hAnsi="Arial" w:cs="Arial"/>
          <w:b/>
          <w:color w:val="0000FF"/>
          <w:sz w:val="24"/>
        </w:rPr>
        <w:t>R4-2213888</w:t>
      </w:r>
      <w:r>
        <w:rPr>
          <w:rFonts w:ascii="Arial" w:hAnsi="Arial" w:cs="Arial"/>
          <w:b/>
          <w:color w:val="0000FF"/>
          <w:sz w:val="24"/>
        </w:rPr>
        <w:tab/>
      </w:r>
      <w:r>
        <w:rPr>
          <w:rFonts w:ascii="Arial" w:hAnsi="Arial" w:cs="Arial"/>
          <w:b/>
          <w:sz w:val="24"/>
        </w:rPr>
        <w:t>Reply LS on SSB measurement for L1-RSRP on inter-cell beam management</w:t>
      </w:r>
    </w:p>
    <w:p w14:paraId="2FCE054B"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w:t>
      </w:r>
    </w:p>
    <w:p w14:paraId="63C184C2" w14:textId="77777777" w:rsidR="00515157" w:rsidRDefault="00515157" w:rsidP="00515157">
      <w:pPr>
        <w:rPr>
          <w:rFonts w:ascii="Arial" w:hAnsi="Arial" w:cs="Arial"/>
          <w:b/>
        </w:rPr>
      </w:pPr>
      <w:r>
        <w:rPr>
          <w:rFonts w:ascii="Arial" w:hAnsi="Arial" w:cs="Arial"/>
          <w:b/>
        </w:rPr>
        <w:t xml:space="preserve">Abstract: </w:t>
      </w:r>
    </w:p>
    <w:p w14:paraId="611C2573" w14:textId="77777777" w:rsidR="00515157" w:rsidRDefault="00515157" w:rsidP="00515157">
      <w:r>
        <w:t>RAN4 reply RAN1 for the LS in R1-2205640.</w:t>
      </w:r>
    </w:p>
    <w:p w14:paraId="486C92D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B498B" w14:textId="30B099C1" w:rsidR="00515157" w:rsidRDefault="00515157" w:rsidP="00515157">
      <w:pPr>
        <w:rPr>
          <w:rFonts w:ascii="Arial" w:hAnsi="Arial" w:cs="Arial"/>
          <w:b/>
          <w:sz w:val="24"/>
        </w:rPr>
      </w:pPr>
      <w:r>
        <w:rPr>
          <w:rFonts w:ascii="Arial" w:hAnsi="Arial" w:cs="Arial"/>
          <w:b/>
          <w:color w:val="0000FF"/>
          <w:sz w:val="24"/>
        </w:rPr>
        <w:t>R4-2213941</w:t>
      </w:r>
      <w:r>
        <w:rPr>
          <w:rFonts w:ascii="Arial" w:hAnsi="Arial" w:cs="Arial"/>
          <w:b/>
          <w:color w:val="0000FF"/>
          <w:sz w:val="24"/>
        </w:rPr>
        <w:tab/>
      </w:r>
      <w:r>
        <w:rPr>
          <w:rFonts w:ascii="Arial" w:hAnsi="Arial" w:cs="Arial"/>
          <w:b/>
          <w:sz w:val="24"/>
        </w:rPr>
        <w:t>Inter-cell beam management</w:t>
      </w:r>
    </w:p>
    <w:p w14:paraId="077362AF"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1C88DF" w14:textId="77777777" w:rsidR="00515157" w:rsidRDefault="00515157" w:rsidP="00515157">
      <w:pPr>
        <w:rPr>
          <w:rFonts w:ascii="Arial" w:hAnsi="Arial" w:cs="Arial"/>
          <w:b/>
        </w:rPr>
      </w:pPr>
      <w:r>
        <w:rPr>
          <w:rFonts w:ascii="Arial" w:hAnsi="Arial" w:cs="Arial"/>
          <w:b/>
        </w:rPr>
        <w:t xml:space="preserve">Abstract: </w:t>
      </w:r>
    </w:p>
    <w:p w14:paraId="7CC32EC7" w14:textId="77777777" w:rsidR="00515157" w:rsidRDefault="00515157" w:rsidP="00515157">
      <w:r>
        <w:t>Discussion on remaining open issues of inter-cell beam management of FeMIMO</w:t>
      </w:r>
    </w:p>
    <w:p w14:paraId="7078E5D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740CE" w14:textId="5F9A888F" w:rsidR="00515157" w:rsidRDefault="00515157" w:rsidP="00515157">
      <w:pPr>
        <w:rPr>
          <w:rFonts w:ascii="Arial" w:hAnsi="Arial" w:cs="Arial"/>
          <w:b/>
          <w:sz w:val="24"/>
        </w:rPr>
      </w:pPr>
      <w:r>
        <w:rPr>
          <w:rFonts w:ascii="Arial" w:hAnsi="Arial" w:cs="Arial"/>
          <w:b/>
          <w:color w:val="0000FF"/>
          <w:sz w:val="24"/>
        </w:rPr>
        <w:t>R4-2213942</w:t>
      </w:r>
      <w:r>
        <w:rPr>
          <w:rFonts w:ascii="Arial" w:hAnsi="Arial" w:cs="Arial"/>
          <w:b/>
          <w:color w:val="0000FF"/>
          <w:sz w:val="24"/>
        </w:rPr>
        <w:tab/>
      </w:r>
      <w:r>
        <w:rPr>
          <w:rFonts w:ascii="Arial" w:hAnsi="Arial" w:cs="Arial"/>
          <w:b/>
          <w:sz w:val="24"/>
        </w:rPr>
        <w:t>Maintenance CR on inter-cell beam management</w:t>
      </w:r>
    </w:p>
    <w:p w14:paraId="3F3D5D02"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CR-2558  rev  Cat: F (Rel-17)</w:t>
      </w:r>
      <w:r>
        <w:rPr>
          <w:i/>
        </w:rPr>
        <w:br/>
      </w:r>
      <w:r>
        <w:rPr>
          <w:i/>
        </w:rPr>
        <w:br/>
      </w:r>
      <w:r>
        <w:rPr>
          <w:i/>
        </w:rPr>
        <w:tab/>
      </w:r>
      <w:r>
        <w:rPr>
          <w:i/>
        </w:rPr>
        <w:tab/>
      </w:r>
      <w:r>
        <w:rPr>
          <w:i/>
        </w:rPr>
        <w:tab/>
      </w:r>
      <w:r>
        <w:rPr>
          <w:i/>
        </w:rPr>
        <w:tab/>
      </w:r>
      <w:r>
        <w:rPr>
          <w:i/>
        </w:rPr>
        <w:tab/>
        <w:t>Source: Ericsson</w:t>
      </w:r>
    </w:p>
    <w:p w14:paraId="395BEB3F" w14:textId="77777777" w:rsidR="00515157" w:rsidRDefault="00515157" w:rsidP="00515157">
      <w:pPr>
        <w:rPr>
          <w:rFonts w:ascii="Arial" w:hAnsi="Arial" w:cs="Arial"/>
          <w:b/>
        </w:rPr>
      </w:pPr>
      <w:r>
        <w:rPr>
          <w:rFonts w:ascii="Arial" w:hAnsi="Arial" w:cs="Arial"/>
          <w:b/>
        </w:rPr>
        <w:t xml:space="preserve">Abstract: </w:t>
      </w:r>
    </w:p>
    <w:p w14:paraId="7B2A5EC6" w14:textId="77777777" w:rsidR="00515157" w:rsidRDefault="00515157" w:rsidP="00515157">
      <w:r>
        <w:t>CR on fine tuning of requirements for inter-cell BM</w:t>
      </w:r>
    </w:p>
    <w:p w14:paraId="781075D5"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R4-2214648</w:t>
      </w:r>
      <w:r>
        <w:rPr>
          <w:color w:val="993300"/>
          <w:u w:val="single"/>
        </w:rPr>
        <w:t>.</w:t>
      </w:r>
    </w:p>
    <w:p w14:paraId="4675C106" w14:textId="04C29DC6" w:rsidR="00515157" w:rsidRDefault="00515157" w:rsidP="00515157">
      <w:pPr>
        <w:rPr>
          <w:rFonts w:ascii="Arial" w:hAnsi="Arial" w:cs="Arial"/>
          <w:b/>
          <w:sz w:val="24"/>
        </w:rPr>
      </w:pPr>
      <w:r>
        <w:rPr>
          <w:rFonts w:ascii="Arial" w:hAnsi="Arial" w:cs="Arial"/>
          <w:b/>
          <w:color w:val="0000FF"/>
          <w:sz w:val="24"/>
        </w:rPr>
        <w:t>R4-2213943</w:t>
      </w:r>
      <w:r>
        <w:rPr>
          <w:rFonts w:ascii="Arial" w:hAnsi="Arial" w:cs="Arial"/>
          <w:b/>
          <w:color w:val="0000FF"/>
          <w:sz w:val="24"/>
        </w:rPr>
        <w:tab/>
      </w:r>
      <w:r>
        <w:rPr>
          <w:rFonts w:ascii="Arial" w:hAnsi="Arial" w:cs="Arial"/>
          <w:b/>
          <w:sz w:val="24"/>
        </w:rPr>
        <w:t>LS to RAN4 on SSB measurement for L1-RSRP on inter-cell beam management</w:t>
      </w:r>
    </w:p>
    <w:p w14:paraId="1870842A"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0060EA0B" w14:textId="77777777" w:rsidR="00515157" w:rsidRDefault="00515157" w:rsidP="00515157">
      <w:pPr>
        <w:rPr>
          <w:rFonts w:ascii="Arial" w:hAnsi="Arial" w:cs="Arial"/>
          <w:b/>
        </w:rPr>
      </w:pPr>
      <w:r>
        <w:rPr>
          <w:rFonts w:ascii="Arial" w:hAnsi="Arial" w:cs="Arial"/>
          <w:b/>
        </w:rPr>
        <w:t xml:space="preserve">Abstract: </w:t>
      </w:r>
    </w:p>
    <w:p w14:paraId="7DB5D607" w14:textId="77777777" w:rsidR="00515157" w:rsidRDefault="00515157" w:rsidP="00515157">
      <w:r>
        <w:t>Reply LS to RAN1 on scheduling restriction in RAN4 for inter-cell BM</w:t>
      </w:r>
    </w:p>
    <w:p w14:paraId="2EB786F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B6675" w14:textId="271D78D7" w:rsidR="00515157" w:rsidRDefault="00515157" w:rsidP="00515157">
      <w:pPr>
        <w:rPr>
          <w:rFonts w:ascii="Arial" w:hAnsi="Arial" w:cs="Arial"/>
          <w:b/>
          <w:sz w:val="24"/>
        </w:rPr>
      </w:pPr>
      <w:r>
        <w:rPr>
          <w:rFonts w:ascii="Arial" w:hAnsi="Arial" w:cs="Arial"/>
          <w:b/>
          <w:color w:val="0000FF"/>
          <w:sz w:val="24"/>
        </w:rPr>
        <w:t>R4-2214595</w:t>
      </w:r>
      <w:r>
        <w:rPr>
          <w:rFonts w:ascii="Arial" w:hAnsi="Arial" w:cs="Arial"/>
          <w:b/>
          <w:color w:val="0000FF"/>
          <w:sz w:val="24"/>
        </w:rPr>
        <w:tab/>
      </w:r>
      <w:r>
        <w:rPr>
          <w:rFonts w:ascii="Arial" w:hAnsi="Arial" w:cs="Arial"/>
          <w:b/>
          <w:sz w:val="24"/>
        </w:rPr>
        <w:t>CR on inter-cell beam managements in R17 feMIMO</w:t>
      </w:r>
    </w:p>
    <w:p w14:paraId="66A87BDA"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CR-2477  rev 1 Cat: F (Rel-17)</w:t>
      </w:r>
      <w:r>
        <w:rPr>
          <w:i/>
        </w:rPr>
        <w:br/>
      </w:r>
      <w:r>
        <w:rPr>
          <w:i/>
        </w:rPr>
        <w:br/>
      </w:r>
      <w:r>
        <w:rPr>
          <w:i/>
        </w:rPr>
        <w:tab/>
      </w:r>
      <w:r>
        <w:rPr>
          <w:i/>
        </w:rPr>
        <w:tab/>
      </w:r>
      <w:r>
        <w:rPr>
          <w:i/>
        </w:rPr>
        <w:tab/>
      </w:r>
      <w:r>
        <w:rPr>
          <w:i/>
        </w:rPr>
        <w:tab/>
      </w:r>
      <w:r>
        <w:rPr>
          <w:i/>
        </w:rPr>
        <w:tab/>
        <w:t>Source: vivo, Apple, Intel</w:t>
      </w:r>
    </w:p>
    <w:p w14:paraId="004479BC" w14:textId="77777777" w:rsidR="00515157" w:rsidRDefault="00515157" w:rsidP="00515157">
      <w:pPr>
        <w:rPr>
          <w:color w:val="808080"/>
        </w:rPr>
      </w:pPr>
      <w:r>
        <w:rPr>
          <w:color w:val="808080"/>
        </w:rPr>
        <w:t>(Replaces R4-2212668)</w:t>
      </w:r>
    </w:p>
    <w:p w14:paraId="10EAF17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189A7" w14:textId="4ED54113" w:rsidR="00515157" w:rsidRDefault="00515157" w:rsidP="00515157">
      <w:pPr>
        <w:rPr>
          <w:rFonts w:ascii="Arial" w:hAnsi="Arial" w:cs="Arial"/>
          <w:b/>
          <w:sz w:val="24"/>
        </w:rPr>
      </w:pPr>
      <w:r>
        <w:rPr>
          <w:rFonts w:ascii="Arial" w:hAnsi="Arial" w:cs="Arial"/>
          <w:b/>
          <w:color w:val="0000FF"/>
          <w:sz w:val="24"/>
        </w:rPr>
        <w:t>R4-2214648</w:t>
      </w:r>
      <w:r>
        <w:rPr>
          <w:rFonts w:ascii="Arial" w:hAnsi="Arial" w:cs="Arial"/>
          <w:b/>
          <w:color w:val="0000FF"/>
          <w:sz w:val="24"/>
        </w:rPr>
        <w:tab/>
      </w:r>
      <w:r>
        <w:rPr>
          <w:rFonts w:ascii="Arial" w:hAnsi="Arial" w:cs="Arial"/>
          <w:b/>
          <w:sz w:val="24"/>
        </w:rPr>
        <w:t>Maintenance CR on inter-cell beam management</w:t>
      </w:r>
    </w:p>
    <w:p w14:paraId="2DE44396"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CR-2558  rev 1 Cat: F (Rel-17)</w:t>
      </w:r>
      <w:r>
        <w:rPr>
          <w:i/>
        </w:rPr>
        <w:br/>
      </w:r>
      <w:r>
        <w:rPr>
          <w:i/>
        </w:rPr>
        <w:br/>
      </w:r>
      <w:r>
        <w:rPr>
          <w:i/>
        </w:rPr>
        <w:tab/>
      </w:r>
      <w:r>
        <w:rPr>
          <w:i/>
        </w:rPr>
        <w:tab/>
      </w:r>
      <w:r>
        <w:rPr>
          <w:i/>
        </w:rPr>
        <w:tab/>
      </w:r>
      <w:r>
        <w:rPr>
          <w:i/>
        </w:rPr>
        <w:tab/>
      </w:r>
      <w:r>
        <w:rPr>
          <w:i/>
        </w:rPr>
        <w:tab/>
        <w:t>Source: Ericsson</w:t>
      </w:r>
    </w:p>
    <w:p w14:paraId="3DD207AD" w14:textId="77777777" w:rsidR="00515157" w:rsidRDefault="00515157" w:rsidP="00515157">
      <w:pPr>
        <w:rPr>
          <w:color w:val="808080"/>
        </w:rPr>
      </w:pPr>
      <w:r>
        <w:rPr>
          <w:color w:val="808080"/>
        </w:rPr>
        <w:t>(Replaces R4-2213942)</w:t>
      </w:r>
    </w:p>
    <w:p w14:paraId="09E7B34E" w14:textId="77777777" w:rsidR="00515157" w:rsidRDefault="00515157" w:rsidP="00515157">
      <w:pPr>
        <w:rPr>
          <w:rFonts w:ascii="Arial" w:hAnsi="Arial" w:cs="Arial"/>
          <w:b/>
        </w:rPr>
      </w:pPr>
      <w:r>
        <w:rPr>
          <w:rFonts w:ascii="Arial" w:hAnsi="Arial" w:cs="Arial"/>
          <w:b/>
        </w:rPr>
        <w:t xml:space="preserve">Abstract: </w:t>
      </w:r>
    </w:p>
    <w:p w14:paraId="75CF3398" w14:textId="77777777" w:rsidR="00515157" w:rsidRDefault="00515157" w:rsidP="00515157">
      <w:r>
        <w:t>CR on fine tuning of requirements for inter-cell BM</w:t>
      </w:r>
    </w:p>
    <w:p w14:paraId="563454A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E5030" w14:textId="37869F2E" w:rsidR="00515157" w:rsidRDefault="00515157" w:rsidP="00515157">
      <w:pPr>
        <w:rPr>
          <w:rFonts w:ascii="Arial" w:hAnsi="Arial" w:cs="Arial"/>
          <w:b/>
          <w:sz w:val="24"/>
        </w:rPr>
      </w:pPr>
      <w:r>
        <w:rPr>
          <w:rFonts w:ascii="Arial" w:hAnsi="Arial" w:cs="Arial"/>
          <w:b/>
          <w:color w:val="0000FF"/>
          <w:sz w:val="24"/>
        </w:rPr>
        <w:t>R4-2215029</w:t>
      </w:r>
      <w:r>
        <w:rPr>
          <w:rFonts w:ascii="Arial" w:hAnsi="Arial" w:cs="Arial"/>
          <w:b/>
          <w:color w:val="0000FF"/>
          <w:sz w:val="24"/>
        </w:rPr>
        <w:tab/>
      </w:r>
      <w:r>
        <w:rPr>
          <w:rFonts w:ascii="Arial" w:hAnsi="Arial" w:cs="Arial"/>
          <w:b/>
          <w:sz w:val="24"/>
        </w:rPr>
        <w:t>Reply LS on SSB measurement for L1-RSRP on inter-cell beam management</w:t>
      </w:r>
    </w:p>
    <w:p w14:paraId="5A4964EC"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Samsung</w:t>
      </w:r>
    </w:p>
    <w:p w14:paraId="519D9F93" w14:textId="77777777" w:rsidR="00515157" w:rsidRDefault="00515157" w:rsidP="00515157">
      <w:pPr>
        <w:rPr>
          <w:color w:val="808080"/>
        </w:rPr>
      </w:pPr>
      <w:r>
        <w:rPr>
          <w:color w:val="808080"/>
        </w:rPr>
        <w:t>(Replaces R4-2213171)</w:t>
      </w:r>
    </w:p>
    <w:p w14:paraId="2F3C90A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868399" w14:textId="77777777" w:rsidR="00515157" w:rsidRDefault="00515157" w:rsidP="00515157">
      <w:pPr>
        <w:pStyle w:val="Heading5"/>
      </w:pPr>
      <w:bookmarkStart w:id="304" w:name="_Toc113047790"/>
      <w:r>
        <w:t>9.17.2.3</w:t>
      </w:r>
      <w:r>
        <w:tab/>
        <w:t>Others</w:t>
      </w:r>
      <w:bookmarkEnd w:id="304"/>
    </w:p>
    <w:p w14:paraId="429581A0" w14:textId="3DC9CC32" w:rsidR="00515157" w:rsidRDefault="00515157" w:rsidP="00515157">
      <w:pPr>
        <w:rPr>
          <w:rFonts w:ascii="Arial" w:hAnsi="Arial" w:cs="Arial"/>
          <w:b/>
          <w:sz w:val="24"/>
        </w:rPr>
      </w:pPr>
      <w:r>
        <w:rPr>
          <w:rFonts w:ascii="Arial" w:hAnsi="Arial" w:cs="Arial"/>
          <w:b/>
          <w:color w:val="0000FF"/>
          <w:sz w:val="24"/>
        </w:rPr>
        <w:t>R4-2211767</w:t>
      </w:r>
      <w:r>
        <w:rPr>
          <w:rFonts w:ascii="Arial" w:hAnsi="Arial" w:cs="Arial"/>
          <w:b/>
          <w:color w:val="0000FF"/>
          <w:sz w:val="24"/>
        </w:rPr>
        <w:tab/>
      </w:r>
      <w:r>
        <w:rPr>
          <w:rFonts w:ascii="Arial" w:hAnsi="Arial" w:cs="Arial"/>
          <w:b/>
          <w:sz w:val="24"/>
        </w:rPr>
        <w:t>CR to TS38.133 Correction on Rel17 TRP specific CBD requirements</w:t>
      </w:r>
    </w:p>
    <w:p w14:paraId="1014C54F"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CR-2427  rev  Cat: F (Rel-17)</w:t>
      </w:r>
      <w:r>
        <w:rPr>
          <w:i/>
        </w:rPr>
        <w:br/>
      </w:r>
      <w:r>
        <w:rPr>
          <w:i/>
        </w:rPr>
        <w:br/>
      </w:r>
      <w:r>
        <w:rPr>
          <w:i/>
        </w:rPr>
        <w:tab/>
      </w:r>
      <w:r>
        <w:rPr>
          <w:i/>
        </w:rPr>
        <w:tab/>
      </w:r>
      <w:r>
        <w:rPr>
          <w:i/>
        </w:rPr>
        <w:tab/>
      </w:r>
      <w:r>
        <w:rPr>
          <w:i/>
        </w:rPr>
        <w:tab/>
      </w:r>
      <w:r>
        <w:rPr>
          <w:i/>
        </w:rPr>
        <w:tab/>
        <w:t>Source: NTT DOCOMO, INC.</w:t>
      </w:r>
    </w:p>
    <w:p w14:paraId="0BBA36AC" w14:textId="77777777" w:rsidR="00515157" w:rsidRDefault="00515157" w:rsidP="00515157">
      <w:pPr>
        <w:rPr>
          <w:rFonts w:ascii="Arial" w:hAnsi="Arial" w:cs="Arial"/>
          <w:b/>
        </w:rPr>
      </w:pPr>
      <w:r>
        <w:rPr>
          <w:rFonts w:ascii="Arial" w:hAnsi="Arial" w:cs="Arial"/>
          <w:b/>
        </w:rPr>
        <w:t xml:space="preserve">Abstract: </w:t>
      </w:r>
    </w:p>
    <w:p w14:paraId="29EBAABE" w14:textId="77777777" w:rsidR="00515157" w:rsidRDefault="00515157" w:rsidP="00515157">
      <w:r>
        <w:t>Current spec description refers BFD-RS to determine PTRP value for CBD evaluation period. CBD-RS should be referred rather than BFD-RS.</w:t>
      </w:r>
    </w:p>
    <w:p w14:paraId="358D12E6"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AB731C" w14:textId="64AFD243" w:rsidR="00515157" w:rsidRDefault="00515157" w:rsidP="00515157">
      <w:pPr>
        <w:rPr>
          <w:rFonts w:ascii="Arial" w:hAnsi="Arial" w:cs="Arial"/>
          <w:b/>
          <w:sz w:val="24"/>
        </w:rPr>
      </w:pPr>
      <w:r>
        <w:rPr>
          <w:rFonts w:ascii="Arial" w:hAnsi="Arial" w:cs="Arial"/>
          <w:b/>
          <w:color w:val="0000FF"/>
          <w:sz w:val="24"/>
        </w:rPr>
        <w:t>R4-2213295</w:t>
      </w:r>
      <w:r>
        <w:rPr>
          <w:rFonts w:ascii="Arial" w:hAnsi="Arial" w:cs="Arial"/>
          <w:b/>
          <w:color w:val="0000FF"/>
          <w:sz w:val="24"/>
        </w:rPr>
        <w:tab/>
      </w:r>
      <w:r>
        <w:rPr>
          <w:rFonts w:ascii="Arial" w:hAnsi="Arial" w:cs="Arial"/>
          <w:b/>
          <w:sz w:val="24"/>
        </w:rPr>
        <w:t>CR on SFN based RLM and LRP</w:t>
      </w:r>
    </w:p>
    <w:p w14:paraId="0108A10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ZTE Corporation</w:t>
      </w:r>
    </w:p>
    <w:p w14:paraId="4BF1A5A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223200" w14:textId="7C0A3404" w:rsidR="00515157" w:rsidRDefault="00515157" w:rsidP="00515157">
      <w:pPr>
        <w:rPr>
          <w:rFonts w:ascii="Arial" w:hAnsi="Arial" w:cs="Arial"/>
          <w:b/>
          <w:sz w:val="24"/>
        </w:rPr>
      </w:pPr>
      <w:r>
        <w:rPr>
          <w:rFonts w:ascii="Arial" w:hAnsi="Arial" w:cs="Arial"/>
          <w:b/>
          <w:color w:val="0000FF"/>
          <w:sz w:val="24"/>
        </w:rPr>
        <w:t>R4-2213485</w:t>
      </w:r>
      <w:r>
        <w:rPr>
          <w:rFonts w:ascii="Arial" w:hAnsi="Arial" w:cs="Arial"/>
          <w:b/>
          <w:color w:val="0000FF"/>
          <w:sz w:val="24"/>
        </w:rPr>
        <w:tab/>
      </w:r>
      <w:r>
        <w:rPr>
          <w:rFonts w:ascii="Arial" w:hAnsi="Arial" w:cs="Arial"/>
          <w:b/>
          <w:sz w:val="24"/>
        </w:rPr>
        <w:t>Discussion on remaining issues for R17 TRP specific BFR</w:t>
      </w:r>
    </w:p>
    <w:p w14:paraId="3CD8468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CF824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7A6874" w14:textId="4C884FD9" w:rsidR="00515157" w:rsidRDefault="00515157" w:rsidP="00515157">
      <w:pPr>
        <w:rPr>
          <w:rFonts w:ascii="Arial" w:hAnsi="Arial" w:cs="Arial"/>
          <w:b/>
          <w:sz w:val="24"/>
        </w:rPr>
      </w:pPr>
      <w:r>
        <w:rPr>
          <w:rFonts w:ascii="Arial" w:hAnsi="Arial" w:cs="Arial"/>
          <w:b/>
          <w:color w:val="0000FF"/>
          <w:sz w:val="24"/>
        </w:rPr>
        <w:t>R4-2213486</w:t>
      </w:r>
      <w:r>
        <w:rPr>
          <w:rFonts w:ascii="Arial" w:hAnsi="Arial" w:cs="Arial"/>
          <w:b/>
          <w:color w:val="0000FF"/>
          <w:sz w:val="24"/>
        </w:rPr>
        <w:tab/>
      </w:r>
      <w:r>
        <w:rPr>
          <w:rFonts w:ascii="Arial" w:hAnsi="Arial" w:cs="Arial"/>
          <w:b/>
          <w:sz w:val="24"/>
        </w:rPr>
        <w:t>CR on maintaining R17 TRP specific BFR requirements</w:t>
      </w:r>
    </w:p>
    <w:p w14:paraId="1709821E"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CR-2529  rev  Cat: F (Rel-17)</w:t>
      </w:r>
      <w:r>
        <w:rPr>
          <w:i/>
        </w:rPr>
        <w:br/>
      </w:r>
      <w:r>
        <w:rPr>
          <w:i/>
        </w:rPr>
        <w:br/>
      </w:r>
      <w:r>
        <w:rPr>
          <w:i/>
        </w:rPr>
        <w:tab/>
      </w:r>
      <w:r>
        <w:rPr>
          <w:i/>
        </w:rPr>
        <w:tab/>
      </w:r>
      <w:r>
        <w:rPr>
          <w:i/>
        </w:rPr>
        <w:tab/>
      </w:r>
      <w:r>
        <w:rPr>
          <w:i/>
        </w:rPr>
        <w:tab/>
      </w:r>
      <w:r>
        <w:rPr>
          <w:i/>
        </w:rPr>
        <w:tab/>
        <w:t>Source: Huawei, HiSilicon</w:t>
      </w:r>
    </w:p>
    <w:p w14:paraId="7015DE4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R4-2214632</w:t>
      </w:r>
      <w:r>
        <w:rPr>
          <w:color w:val="993300"/>
          <w:u w:val="single"/>
        </w:rPr>
        <w:t>.</w:t>
      </w:r>
    </w:p>
    <w:p w14:paraId="246C0E60" w14:textId="65935222" w:rsidR="00515157" w:rsidRDefault="00515157" w:rsidP="00515157">
      <w:pPr>
        <w:rPr>
          <w:rFonts w:ascii="Arial" w:hAnsi="Arial" w:cs="Arial"/>
          <w:b/>
          <w:sz w:val="24"/>
        </w:rPr>
      </w:pPr>
      <w:r>
        <w:rPr>
          <w:rFonts w:ascii="Arial" w:hAnsi="Arial" w:cs="Arial"/>
          <w:b/>
          <w:color w:val="0000FF"/>
          <w:sz w:val="24"/>
        </w:rPr>
        <w:t>R4-2213878</w:t>
      </w:r>
      <w:r>
        <w:rPr>
          <w:rFonts w:ascii="Arial" w:hAnsi="Arial" w:cs="Arial"/>
          <w:b/>
          <w:color w:val="0000FF"/>
          <w:sz w:val="24"/>
        </w:rPr>
        <w:tab/>
      </w:r>
      <w:r>
        <w:rPr>
          <w:rFonts w:ascii="Arial" w:hAnsi="Arial" w:cs="Arial"/>
          <w:b/>
          <w:sz w:val="24"/>
        </w:rPr>
        <w:t>CR on SFN based RLM and LRP</w:t>
      </w:r>
    </w:p>
    <w:p w14:paraId="66E330B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ZTE Corporation</w:t>
      </w:r>
    </w:p>
    <w:p w14:paraId="595951A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C2DC8F" w14:textId="7309F970" w:rsidR="00515157" w:rsidRDefault="00515157" w:rsidP="00515157">
      <w:pPr>
        <w:rPr>
          <w:rFonts w:ascii="Arial" w:hAnsi="Arial" w:cs="Arial"/>
          <w:b/>
          <w:sz w:val="24"/>
        </w:rPr>
      </w:pPr>
      <w:r>
        <w:rPr>
          <w:rFonts w:ascii="Arial" w:hAnsi="Arial" w:cs="Arial"/>
          <w:b/>
          <w:color w:val="0000FF"/>
          <w:sz w:val="24"/>
        </w:rPr>
        <w:t>R4-2213931</w:t>
      </w:r>
      <w:r>
        <w:rPr>
          <w:rFonts w:ascii="Arial" w:hAnsi="Arial" w:cs="Arial"/>
          <w:b/>
          <w:color w:val="0000FF"/>
          <w:sz w:val="24"/>
        </w:rPr>
        <w:tab/>
      </w:r>
      <w:r>
        <w:rPr>
          <w:rFonts w:ascii="Arial" w:hAnsi="Arial" w:cs="Arial"/>
          <w:b/>
          <w:sz w:val="24"/>
        </w:rPr>
        <w:t>CR on TRP Specific BFR requirements</w:t>
      </w:r>
    </w:p>
    <w:p w14:paraId="2A2B8CCB"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CR-2555  rev  Cat: F (Rel-17)</w:t>
      </w:r>
      <w:r>
        <w:rPr>
          <w:i/>
        </w:rPr>
        <w:br/>
      </w:r>
      <w:r>
        <w:rPr>
          <w:i/>
        </w:rPr>
        <w:br/>
      </w:r>
      <w:r>
        <w:rPr>
          <w:i/>
        </w:rPr>
        <w:tab/>
      </w:r>
      <w:r>
        <w:rPr>
          <w:i/>
        </w:rPr>
        <w:tab/>
      </w:r>
      <w:r>
        <w:rPr>
          <w:i/>
        </w:rPr>
        <w:tab/>
      </w:r>
      <w:r>
        <w:rPr>
          <w:i/>
        </w:rPr>
        <w:tab/>
      </w:r>
      <w:r>
        <w:rPr>
          <w:i/>
        </w:rPr>
        <w:tab/>
        <w:t>Source: Apple</w:t>
      </w:r>
    </w:p>
    <w:p w14:paraId="1C5D245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B3369F" w14:textId="5FAD70B5" w:rsidR="00515157" w:rsidRDefault="00515157" w:rsidP="00515157">
      <w:pPr>
        <w:rPr>
          <w:rFonts w:ascii="Arial" w:hAnsi="Arial" w:cs="Arial"/>
          <w:b/>
          <w:sz w:val="24"/>
        </w:rPr>
      </w:pPr>
      <w:r>
        <w:rPr>
          <w:rFonts w:ascii="Arial" w:hAnsi="Arial" w:cs="Arial"/>
          <w:b/>
          <w:color w:val="0000FF"/>
          <w:sz w:val="24"/>
        </w:rPr>
        <w:t>R4-2213944</w:t>
      </w:r>
      <w:r>
        <w:rPr>
          <w:rFonts w:ascii="Arial" w:hAnsi="Arial" w:cs="Arial"/>
          <w:b/>
          <w:color w:val="0000FF"/>
          <w:sz w:val="24"/>
        </w:rPr>
        <w:tab/>
      </w:r>
      <w:r>
        <w:rPr>
          <w:rFonts w:ascii="Arial" w:hAnsi="Arial" w:cs="Arial"/>
          <w:b/>
          <w:sz w:val="24"/>
        </w:rPr>
        <w:t>Discussion on TRP specific link recovery procedures</w:t>
      </w:r>
    </w:p>
    <w:p w14:paraId="21690EE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170145" w14:textId="77777777" w:rsidR="00515157" w:rsidRDefault="00515157" w:rsidP="00515157">
      <w:pPr>
        <w:rPr>
          <w:rFonts w:ascii="Arial" w:hAnsi="Arial" w:cs="Arial"/>
          <w:b/>
        </w:rPr>
      </w:pPr>
      <w:r>
        <w:rPr>
          <w:rFonts w:ascii="Arial" w:hAnsi="Arial" w:cs="Arial"/>
          <w:b/>
        </w:rPr>
        <w:t xml:space="preserve">Abstract: </w:t>
      </w:r>
    </w:p>
    <w:p w14:paraId="02FB9E46" w14:textId="77777777" w:rsidR="00515157" w:rsidRDefault="00515157" w:rsidP="00515157">
      <w:r>
        <w:t>Discussion on remaining open issues of TRP specific link recovery procedures of FeMIMO</w:t>
      </w:r>
    </w:p>
    <w:p w14:paraId="3FA9533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9C864" w14:textId="138F95BC" w:rsidR="00515157" w:rsidRDefault="00515157" w:rsidP="00515157">
      <w:pPr>
        <w:rPr>
          <w:rFonts w:ascii="Arial" w:hAnsi="Arial" w:cs="Arial"/>
          <w:b/>
          <w:sz w:val="24"/>
        </w:rPr>
      </w:pPr>
      <w:r>
        <w:rPr>
          <w:rFonts w:ascii="Arial" w:hAnsi="Arial" w:cs="Arial"/>
          <w:b/>
          <w:color w:val="0000FF"/>
          <w:sz w:val="24"/>
        </w:rPr>
        <w:t>R4-2213945</w:t>
      </w:r>
      <w:r>
        <w:rPr>
          <w:rFonts w:ascii="Arial" w:hAnsi="Arial" w:cs="Arial"/>
          <w:b/>
          <w:color w:val="0000FF"/>
          <w:sz w:val="24"/>
        </w:rPr>
        <w:tab/>
      </w:r>
      <w:r>
        <w:rPr>
          <w:rFonts w:ascii="Arial" w:hAnsi="Arial" w:cs="Arial"/>
          <w:b/>
          <w:sz w:val="24"/>
        </w:rPr>
        <w:t>CR on corrections for TRP specific BFR</w:t>
      </w:r>
    </w:p>
    <w:p w14:paraId="71FE7847"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CR-2559  rev  Cat: F (Rel-17)</w:t>
      </w:r>
      <w:r>
        <w:rPr>
          <w:i/>
        </w:rPr>
        <w:br/>
      </w:r>
      <w:r>
        <w:rPr>
          <w:i/>
        </w:rPr>
        <w:br/>
      </w:r>
      <w:r>
        <w:rPr>
          <w:i/>
        </w:rPr>
        <w:tab/>
      </w:r>
      <w:r>
        <w:rPr>
          <w:i/>
        </w:rPr>
        <w:tab/>
      </w:r>
      <w:r>
        <w:rPr>
          <w:i/>
        </w:rPr>
        <w:tab/>
      </w:r>
      <w:r>
        <w:rPr>
          <w:i/>
        </w:rPr>
        <w:tab/>
      </w:r>
      <w:r>
        <w:rPr>
          <w:i/>
        </w:rPr>
        <w:tab/>
        <w:t>Source: Ericsson</w:t>
      </w:r>
    </w:p>
    <w:p w14:paraId="5C9EB489" w14:textId="77777777" w:rsidR="00515157" w:rsidRDefault="00515157" w:rsidP="00515157">
      <w:pPr>
        <w:rPr>
          <w:rFonts w:ascii="Arial" w:hAnsi="Arial" w:cs="Arial"/>
          <w:b/>
        </w:rPr>
      </w:pPr>
      <w:r>
        <w:rPr>
          <w:rFonts w:ascii="Arial" w:hAnsi="Arial" w:cs="Arial"/>
          <w:b/>
        </w:rPr>
        <w:t xml:space="preserve">Abstract: </w:t>
      </w:r>
    </w:p>
    <w:p w14:paraId="1ECCEDEF" w14:textId="77777777" w:rsidR="00515157" w:rsidRDefault="00515157" w:rsidP="00515157">
      <w:r>
        <w:lastRenderedPageBreak/>
        <w:t>CR to correct the IE used to represent the TRP specific BFR</w:t>
      </w:r>
    </w:p>
    <w:p w14:paraId="1A7B144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00E0A" w14:textId="3DA05231" w:rsidR="00515157" w:rsidRDefault="00515157" w:rsidP="00515157">
      <w:pPr>
        <w:rPr>
          <w:rFonts w:ascii="Arial" w:hAnsi="Arial" w:cs="Arial"/>
          <w:b/>
          <w:sz w:val="24"/>
        </w:rPr>
      </w:pPr>
      <w:r>
        <w:rPr>
          <w:rFonts w:ascii="Arial" w:hAnsi="Arial" w:cs="Arial"/>
          <w:b/>
          <w:color w:val="0000FF"/>
          <w:sz w:val="24"/>
        </w:rPr>
        <w:t>R4-2214632</w:t>
      </w:r>
      <w:r>
        <w:rPr>
          <w:rFonts w:ascii="Arial" w:hAnsi="Arial" w:cs="Arial"/>
          <w:b/>
          <w:color w:val="0000FF"/>
          <w:sz w:val="24"/>
        </w:rPr>
        <w:tab/>
      </w:r>
      <w:r>
        <w:rPr>
          <w:rFonts w:ascii="Arial" w:hAnsi="Arial" w:cs="Arial"/>
          <w:b/>
          <w:sz w:val="24"/>
        </w:rPr>
        <w:t>CR on maintaining R17 TRP specific BFR requirements</w:t>
      </w:r>
    </w:p>
    <w:p w14:paraId="22FC146D"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CR-2529  rev 1 Cat: F (Rel-17)</w:t>
      </w:r>
      <w:r>
        <w:rPr>
          <w:i/>
        </w:rPr>
        <w:br/>
      </w:r>
      <w:r>
        <w:rPr>
          <w:i/>
        </w:rPr>
        <w:br/>
      </w:r>
      <w:r>
        <w:rPr>
          <w:i/>
        </w:rPr>
        <w:tab/>
      </w:r>
      <w:r>
        <w:rPr>
          <w:i/>
        </w:rPr>
        <w:tab/>
      </w:r>
      <w:r>
        <w:rPr>
          <w:i/>
        </w:rPr>
        <w:tab/>
      </w:r>
      <w:r>
        <w:rPr>
          <w:i/>
        </w:rPr>
        <w:tab/>
      </w:r>
      <w:r>
        <w:rPr>
          <w:i/>
        </w:rPr>
        <w:tab/>
        <w:t>Source: Huawei, HiSilicon</w:t>
      </w:r>
    </w:p>
    <w:p w14:paraId="444B106F" w14:textId="77777777" w:rsidR="00515157" w:rsidRDefault="00515157" w:rsidP="00515157">
      <w:pPr>
        <w:rPr>
          <w:color w:val="808080"/>
        </w:rPr>
      </w:pPr>
      <w:r>
        <w:rPr>
          <w:color w:val="808080"/>
        </w:rPr>
        <w:t>(Replaces R4-2213486)</w:t>
      </w:r>
    </w:p>
    <w:p w14:paraId="14C015F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B1F74" w14:textId="77777777" w:rsidR="00515157" w:rsidRDefault="00515157" w:rsidP="00515157">
      <w:pPr>
        <w:pStyle w:val="Heading4"/>
      </w:pPr>
      <w:bookmarkStart w:id="305" w:name="_Toc113047791"/>
      <w:r>
        <w:t>9.17.3</w:t>
      </w:r>
      <w:r>
        <w:tab/>
        <w:t>RRM performance requirements</w:t>
      </w:r>
      <w:bookmarkEnd w:id="305"/>
    </w:p>
    <w:p w14:paraId="4A7E036F" w14:textId="7103330D" w:rsidR="00515157" w:rsidRDefault="00515157" w:rsidP="00515157">
      <w:pPr>
        <w:rPr>
          <w:rFonts w:ascii="Arial" w:hAnsi="Arial" w:cs="Arial"/>
          <w:b/>
          <w:sz w:val="24"/>
        </w:rPr>
      </w:pPr>
      <w:r>
        <w:rPr>
          <w:rFonts w:ascii="Arial" w:hAnsi="Arial" w:cs="Arial"/>
          <w:b/>
          <w:color w:val="0000FF"/>
          <w:sz w:val="24"/>
        </w:rPr>
        <w:t>R4-2215225</w:t>
      </w:r>
      <w:r>
        <w:rPr>
          <w:rFonts w:ascii="Arial" w:hAnsi="Arial" w:cs="Arial"/>
          <w:b/>
          <w:color w:val="0000FF"/>
          <w:sz w:val="24"/>
        </w:rPr>
        <w:tab/>
      </w:r>
      <w:r>
        <w:rPr>
          <w:rFonts w:ascii="Arial" w:hAnsi="Arial" w:cs="Arial"/>
          <w:b/>
          <w:sz w:val="24"/>
        </w:rPr>
        <w:t>Big CR for NR feMIMO RRM (Rel-17)</w:t>
      </w:r>
    </w:p>
    <w:p w14:paraId="33DBC61F"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CR-2581  rev  Cat: B (Rel-17)</w:t>
      </w:r>
      <w:r>
        <w:rPr>
          <w:i/>
        </w:rPr>
        <w:br/>
      </w:r>
      <w:r>
        <w:rPr>
          <w:i/>
        </w:rPr>
        <w:br/>
      </w:r>
      <w:r>
        <w:rPr>
          <w:i/>
        </w:rPr>
        <w:tab/>
      </w:r>
      <w:r>
        <w:rPr>
          <w:i/>
        </w:rPr>
        <w:tab/>
      </w:r>
      <w:r>
        <w:rPr>
          <w:i/>
        </w:rPr>
        <w:tab/>
      </w:r>
      <w:r>
        <w:rPr>
          <w:i/>
        </w:rPr>
        <w:tab/>
      </w:r>
      <w:r>
        <w:rPr>
          <w:i/>
        </w:rPr>
        <w:tab/>
        <w:t>Source: MCC, Samsung</w:t>
      </w:r>
    </w:p>
    <w:p w14:paraId="392B10D6" w14:textId="77777777" w:rsidR="00515157" w:rsidRDefault="00515157" w:rsidP="00515157">
      <w:pPr>
        <w:rPr>
          <w:rFonts w:ascii="Arial" w:hAnsi="Arial" w:cs="Arial"/>
          <w:b/>
        </w:rPr>
      </w:pPr>
      <w:r>
        <w:rPr>
          <w:rFonts w:ascii="Arial" w:hAnsi="Arial" w:cs="Arial"/>
          <w:b/>
        </w:rPr>
        <w:t xml:space="preserve">Abstract: </w:t>
      </w:r>
    </w:p>
    <w:p w14:paraId="43EA69CF" w14:textId="77777777" w:rsidR="00515157" w:rsidRDefault="00515157" w:rsidP="00515157">
      <w:r>
        <w:t>[Post Email Approval]</w:t>
      </w:r>
    </w:p>
    <w:p w14:paraId="4B6436E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3CC1F3" w14:textId="77777777" w:rsidR="00515157" w:rsidRDefault="00515157" w:rsidP="00515157">
      <w:pPr>
        <w:pStyle w:val="Heading5"/>
      </w:pPr>
      <w:bookmarkStart w:id="306" w:name="_Toc113047792"/>
      <w:r>
        <w:t>9.17.3.1</w:t>
      </w:r>
      <w:r>
        <w:tab/>
        <w:t>General (test configurations, side condition and etc)</w:t>
      </w:r>
      <w:bookmarkEnd w:id="306"/>
    </w:p>
    <w:p w14:paraId="22CA6459" w14:textId="1108EEDB" w:rsidR="00515157" w:rsidRDefault="00515157" w:rsidP="00515157">
      <w:pPr>
        <w:rPr>
          <w:rFonts w:ascii="Arial" w:hAnsi="Arial" w:cs="Arial"/>
          <w:b/>
          <w:sz w:val="24"/>
        </w:rPr>
      </w:pPr>
      <w:r>
        <w:rPr>
          <w:rFonts w:ascii="Arial" w:hAnsi="Arial" w:cs="Arial"/>
          <w:b/>
          <w:color w:val="0000FF"/>
          <w:sz w:val="24"/>
        </w:rPr>
        <w:t>R4-2213174</w:t>
      </w:r>
      <w:r>
        <w:rPr>
          <w:rFonts w:ascii="Arial" w:hAnsi="Arial" w:cs="Arial"/>
          <w:b/>
          <w:color w:val="0000FF"/>
          <w:sz w:val="24"/>
        </w:rPr>
        <w:tab/>
      </w:r>
      <w:r>
        <w:rPr>
          <w:rFonts w:ascii="Arial" w:hAnsi="Arial" w:cs="Arial"/>
          <w:b/>
          <w:sz w:val="24"/>
        </w:rPr>
        <w:t>Draft CR to TS38.133 RRM test configurations for FeMIMO test</w:t>
      </w:r>
    </w:p>
    <w:p w14:paraId="0284E3F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Samsung</w:t>
      </w:r>
    </w:p>
    <w:p w14:paraId="7E0E4925" w14:textId="77777777" w:rsidR="00515157" w:rsidRDefault="00515157" w:rsidP="00515157">
      <w:pPr>
        <w:rPr>
          <w:rFonts w:ascii="Arial" w:hAnsi="Arial" w:cs="Arial"/>
          <w:b/>
        </w:rPr>
      </w:pPr>
      <w:r>
        <w:rPr>
          <w:rFonts w:ascii="Arial" w:hAnsi="Arial" w:cs="Arial"/>
          <w:b/>
        </w:rPr>
        <w:t xml:space="preserve">Abstract: </w:t>
      </w:r>
    </w:p>
    <w:p w14:paraId="2EC58E80" w14:textId="77777777" w:rsidR="00515157" w:rsidRDefault="00515157" w:rsidP="00515157">
      <w:r>
        <w:t>? Introducing general configurations for FeMIMO RRM performance tests.</w:t>
      </w:r>
    </w:p>
    <w:p w14:paraId="6B75F4E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C00F91" w14:textId="276B0E71" w:rsidR="00515157" w:rsidRDefault="00515157" w:rsidP="00515157">
      <w:pPr>
        <w:rPr>
          <w:rFonts w:ascii="Arial" w:hAnsi="Arial" w:cs="Arial"/>
          <w:b/>
          <w:sz w:val="24"/>
        </w:rPr>
      </w:pPr>
      <w:r>
        <w:rPr>
          <w:rFonts w:ascii="Arial" w:hAnsi="Arial" w:cs="Arial"/>
          <w:b/>
          <w:color w:val="0000FF"/>
          <w:sz w:val="24"/>
        </w:rPr>
        <w:t>R4-2213175</w:t>
      </w:r>
      <w:r>
        <w:rPr>
          <w:rFonts w:ascii="Arial" w:hAnsi="Arial" w:cs="Arial"/>
          <w:b/>
          <w:color w:val="0000FF"/>
          <w:sz w:val="24"/>
        </w:rPr>
        <w:tab/>
      </w:r>
      <w:r>
        <w:rPr>
          <w:rFonts w:ascii="Arial" w:hAnsi="Arial" w:cs="Arial"/>
          <w:b/>
          <w:sz w:val="24"/>
        </w:rPr>
        <w:t>Discussion on FeMIMO RRM performance test</w:t>
      </w:r>
    </w:p>
    <w:p w14:paraId="39D2C48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0ADADB2" w14:textId="77777777" w:rsidR="00515157" w:rsidRDefault="00515157" w:rsidP="00515157">
      <w:pPr>
        <w:rPr>
          <w:rFonts w:ascii="Arial" w:hAnsi="Arial" w:cs="Arial"/>
          <w:b/>
        </w:rPr>
      </w:pPr>
      <w:r>
        <w:rPr>
          <w:rFonts w:ascii="Arial" w:hAnsi="Arial" w:cs="Arial"/>
          <w:b/>
        </w:rPr>
        <w:t xml:space="preserve">Abstract: </w:t>
      </w:r>
    </w:p>
    <w:p w14:paraId="57E64705" w14:textId="77777777" w:rsidR="00515157" w:rsidRDefault="00515157" w:rsidP="00515157">
      <w:r>
        <w:t>General discussion on FeMIMO RRM test cases.</w:t>
      </w:r>
    </w:p>
    <w:p w14:paraId="1526E88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71298" w14:textId="77777777" w:rsidR="00515157" w:rsidRDefault="00515157" w:rsidP="00515157">
      <w:pPr>
        <w:pStyle w:val="Heading5"/>
      </w:pPr>
      <w:bookmarkStart w:id="307" w:name="_Toc113047793"/>
      <w:r>
        <w:t>9.17.3.2</w:t>
      </w:r>
      <w:r>
        <w:tab/>
        <w:t>Test cases for unified TCI state switching</w:t>
      </w:r>
      <w:bookmarkEnd w:id="307"/>
    </w:p>
    <w:p w14:paraId="5115C0C5" w14:textId="7F9B268C" w:rsidR="00515157" w:rsidRDefault="00515157" w:rsidP="00515157">
      <w:pPr>
        <w:rPr>
          <w:rFonts w:ascii="Arial" w:hAnsi="Arial" w:cs="Arial"/>
          <w:b/>
          <w:sz w:val="24"/>
        </w:rPr>
      </w:pPr>
      <w:r>
        <w:rPr>
          <w:rFonts w:ascii="Arial" w:hAnsi="Arial" w:cs="Arial"/>
          <w:b/>
          <w:color w:val="0000FF"/>
          <w:sz w:val="24"/>
        </w:rPr>
        <w:t>R4-2211861</w:t>
      </w:r>
      <w:r>
        <w:rPr>
          <w:rFonts w:ascii="Arial" w:hAnsi="Arial" w:cs="Arial"/>
          <w:b/>
          <w:color w:val="0000FF"/>
          <w:sz w:val="24"/>
        </w:rPr>
        <w:tab/>
      </w:r>
      <w:r>
        <w:rPr>
          <w:rFonts w:ascii="Arial" w:hAnsi="Arial" w:cs="Arial"/>
          <w:b/>
          <w:sz w:val="24"/>
        </w:rPr>
        <w:t>Draft CR for test case for FeMIMO - Unified TCI state switching for EN-DC in FR2</w:t>
      </w:r>
    </w:p>
    <w:p w14:paraId="081D2FE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lastRenderedPageBreak/>
        <w:br/>
      </w:r>
      <w:r>
        <w:rPr>
          <w:i/>
        </w:rPr>
        <w:tab/>
      </w:r>
      <w:r>
        <w:rPr>
          <w:i/>
        </w:rPr>
        <w:tab/>
      </w:r>
      <w:r>
        <w:rPr>
          <w:i/>
        </w:rPr>
        <w:tab/>
      </w:r>
      <w:r>
        <w:rPr>
          <w:i/>
        </w:rPr>
        <w:tab/>
      </w:r>
      <w:r>
        <w:rPr>
          <w:i/>
        </w:rPr>
        <w:tab/>
        <w:t>Source: Apple</w:t>
      </w:r>
    </w:p>
    <w:p w14:paraId="5D01FF0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R4-2214909</w:t>
      </w:r>
      <w:r>
        <w:rPr>
          <w:color w:val="993300"/>
          <w:u w:val="single"/>
        </w:rPr>
        <w:t>.</w:t>
      </w:r>
    </w:p>
    <w:p w14:paraId="7E22C5FC" w14:textId="77749E13" w:rsidR="00515157" w:rsidRDefault="00515157" w:rsidP="00515157">
      <w:pPr>
        <w:rPr>
          <w:rFonts w:ascii="Arial" w:hAnsi="Arial" w:cs="Arial"/>
          <w:b/>
          <w:sz w:val="24"/>
        </w:rPr>
      </w:pPr>
      <w:r>
        <w:rPr>
          <w:rFonts w:ascii="Arial" w:hAnsi="Arial" w:cs="Arial"/>
          <w:b/>
          <w:color w:val="0000FF"/>
          <w:sz w:val="24"/>
        </w:rPr>
        <w:t>R4-2212518</w:t>
      </w:r>
      <w:r>
        <w:rPr>
          <w:rFonts w:ascii="Arial" w:hAnsi="Arial" w:cs="Arial"/>
          <w:b/>
          <w:color w:val="0000FF"/>
          <w:sz w:val="24"/>
        </w:rPr>
        <w:tab/>
      </w:r>
      <w:r>
        <w:rPr>
          <w:rFonts w:ascii="Arial" w:hAnsi="Arial" w:cs="Arial"/>
          <w:b/>
          <w:sz w:val="24"/>
        </w:rPr>
        <w:t>Draft CR on TC for joint unified TCI state switching in FR2 NR SA</w:t>
      </w:r>
    </w:p>
    <w:p w14:paraId="1605165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MediaTek Inc.</w:t>
      </w:r>
    </w:p>
    <w:p w14:paraId="0AE9622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R4-2214965</w:t>
      </w:r>
      <w:r>
        <w:rPr>
          <w:color w:val="993300"/>
          <w:u w:val="single"/>
        </w:rPr>
        <w:t>.</w:t>
      </w:r>
    </w:p>
    <w:p w14:paraId="4FE125C7" w14:textId="0AE174BD" w:rsidR="00515157" w:rsidRDefault="00515157" w:rsidP="00515157">
      <w:pPr>
        <w:rPr>
          <w:rFonts w:ascii="Arial" w:hAnsi="Arial" w:cs="Arial"/>
          <w:b/>
          <w:sz w:val="24"/>
        </w:rPr>
      </w:pPr>
      <w:r>
        <w:rPr>
          <w:rFonts w:ascii="Arial" w:hAnsi="Arial" w:cs="Arial"/>
          <w:b/>
          <w:color w:val="0000FF"/>
          <w:sz w:val="24"/>
        </w:rPr>
        <w:t>R4-2212669</w:t>
      </w:r>
      <w:r>
        <w:rPr>
          <w:rFonts w:ascii="Arial" w:hAnsi="Arial" w:cs="Arial"/>
          <w:b/>
          <w:color w:val="0000FF"/>
          <w:sz w:val="24"/>
        </w:rPr>
        <w:tab/>
      </w:r>
      <w:r>
        <w:rPr>
          <w:rFonts w:ascii="Arial" w:hAnsi="Arial" w:cs="Arial"/>
          <w:b/>
          <w:sz w:val="24"/>
        </w:rPr>
        <w:t>Draft CR on test case for DL TCI state switching for Cell with different PCI in FR2 NR-SA</w:t>
      </w:r>
    </w:p>
    <w:p w14:paraId="7AC9461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vivo</w:t>
      </w:r>
    </w:p>
    <w:p w14:paraId="7301C9C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R4-2214969</w:t>
      </w:r>
      <w:r>
        <w:rPr>
          <w:color w:val="993300"/>
          <w:u w:val="single"/>
        </w:rPr>
        <w:t>.</w:t>
      </w:r>
    </w:p>
    <w:p w14:paraId="064836A7" w14:textId="1D5D0228" w:rsidR="00515157" w:rsidRDefault="00515157" w:rsidP="00515157">
      <w:pPr>
        <w:rPr>
          <w:rFonts w:ascii="Arial" w:hAnsi="Arial" w:cs="Arial"/>
          <w:b/>
          <w:sz w:val="24"/>
        </w:rPr>
      </w:pPr>
      <w:r>
        <w:rPr>
          <w:rFonts w:ascii="Arial" w:hAnsi="Arial" w:cs="Arial"/>
          <w:b/>
          <w:color w:val="0000FF"/>
          <w:sz w:val="24"/>
        </w:rPr>
        <w:t>R4-2213173</w:t>
      </w:r>
      <w:r>
        <w:rPr>
          <w:rFonts w:ascii="Arial" w:hAnsi="Arial" w:cs="Arial"/>
          <w:b/>
          <w:color w:val="0000FF"/>
          <w:sz w:val="24"/>
        </w:rPr>
        <w:tab/>
      </w:r>
      <w:r>
        <w:rPr>
          <w:rFonts w:ascii="Arial" w:hAnsi="Arial" w:cs="Arial"/>
          <w:b/>
          <w:sz w:val="24"/>
        </w:rPr>
        <w:t>Draft CR to TS38.133 Test case for R17 UL TCI state switching</w:t>
      </w:r>
    </w:p>
    <w:p w14:paraId="24860F6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Samsung</w:t>
      </w:r>
    </w:p>
    <w:p w14:paraId="05DFED13" w14:textId="77777777" w:rsidR="00515157" w:rsidRDefault="00515157" w:rsidP="00515157">
      <w:pPr>
        <w:rPr>
          <w:rFonts w:ascii="Arial" w:hAnsi="Arial" w:cs="Arial"/>
          <w:b/>
        </w:rPr>
      </w:pPr>
      <w:r>
        <w:rPr>
          <w:rFonts w:ascii="Arial" w:hAnsi="Arial" w:cs="Arial"/>
          <w:b/>
        </w:rPr>
        <w:t xml:space="preserve">Abstract: </w:t>
      </w:r>
    </w:p>
    <w:p w14:paraId="7ECC5D7F" w14:textId="77777777" w:rsidR="00515157" w:rsidRDefault="00515157" w:rsidP="00515157">
      <w:r>
        <w:t>? Adding the test case for UE UL TCI state switching in EN-DC.</w:t>
      </w:r>
    </w:p>
    <w:p w14:paraId="7526AB3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R4-2215030</w:t>
      </w:r>
      <w:r>
        <w:rPr>
          <w:color w:val="993300"/>
          <w:u w:val="single"/>
        </w:rPr>
        <w:t>.</w:t>
      </w:r>
    </w:p>
    <w:p w14:paraId="14287DFE" w14:textId="633FFF26" w:rsidR="00515157" w:rsidRDefault="00515157" w:rsidP="00515157">
      <w:pPr>
        <w:rPr>
          <w:rFonts w:ascii="Arial" w:hAnsi="Arial" w:cs="Arial"/>
          <w:b/>
          <w:sz w:val="24"/>
        </w:rPr>
      </w:pPr>
      <w:r>
        <w:rPr>
          <w:rFonts w:ascii="Arial" w:hAnsi="Arial" w:cs="Arial"/>
          <w:b/>
          <w:color w:val="0000FF"/>
          <w:sz w:val="24"/>
        </w:rPr>
        <w:t>R4-2213302</w:t>
      </w:r>
      <w:r>
        <w:rPr>
          <w:rFonts w:ascii="Arial" w:hAnsi="Arial" w:cs="Arial"/>
          <w:b/>
          <w:color w:val="0000FF"/>
          <w:sz w:val="24"/>
        </w:rPr>
        <w:tab/>
      </w:r>
      <w:r>
        <w:rPr>
          <w:rFonts w:ascii="Arial" w:hAnsi="Arial" w:cs="Arial"/>
          <w:b/>
          <w:sz w:val="24"/>
        </w:rPr>
        <w:t>Draft CR on test case for MAC CE based TCI state switch for a known joint TCI state in FR2 in TS38.133 A7.5.x.y</w:t>
      </w:r>
    </w:p>
    <w:p w14:paraId="2D28EB2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ZTE Corporation</w:t>
      </w:r>
    </w:p>
    <w:p w14:paraId="14A4252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2C42E0" w14:textId="2D949005" w:rsidR="00515157" w:rsidRDefault="00515157" w:rsidP="00515157">
      <w:pPr>
        <w:rPr>
          <w:rFonts w:ascii="Arial" w:hAnsi="Arial" w:cs="Arial"/>
          <w:b/>
          <w:sz w:val="24"/>
        </w:rPr>
      </w:pPr>
      <w:r>
        <w:rPr>
          <w:rFonts w:ascii="Arial" w:hAnsi="Arial" w:cs="Arial"/>
          <w:b/>
          <w:color w:val="0000FF"/>
          <w:sz w:val="24"/>
        </w:rPr>
        <w:t>R4-2213487</w:t>
      </w:r>
      <w:r>
        <w:rPr>
          <w:rFonts w:ascii="Arial" w:hAnsi="Arial" w:cs="Arial"/>
          <w:b/>
          <w:color w:val="0000FF"/>
          <w:sz w:val="24"/>
        </w:rPr>
        <w:tab/>
      </w:r>
      <w:r>
        <w:rPr>
          <w:rFonts w:ascii="Arial" w:hAnsi="Arial" w:cs="Arial"/>
          <w:b/>
          <w:sz w:val="24"/>
        </w:rPr>
        <w:t>Discussion on test setup for R17 unified TCI state switching delay</w:t>
      </w:r>
    </w:p>
    <w:p w14:paraId="226046F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FA2DD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5D61A" w14:textId="6BE048B1" w:rsidR="00515157" w:rsidRDefault="00515157" w:rsidP="00515157">
      <w:pPr>
        <w:rPr>
          <w:rFonts w:ascii="Arial" w:hAnsi="Arial" w:cs="Arial"/>
          <w:b/>
          <w:sz w:val="24"/>
        </w:rPr>
      </w:pPr>
      <w:r>
        <w:rPr>
          <w:rFonts w:ascii="Arial" w:hAnsi="Arial" w:cs="Arial"/>
          <w:b/>
          <w:color w:val="0000FF"/>
          <w:sz w:val="24"/>
        </w:rPr>
        <w:t>R4-2213488</w:t>
      </w:r>
      <w:r>
        <w:rPr>
          <w:rFonts w:ascii="Arial" w:hAnsi="Arial" w:cs="Arial"/>
          <w:b/>
          <w:color w:val="0000FF"/>
          <w:sz w:val="24"/>
        </w:rPr>
        <w:tab/>
      </w:r>
      <w:r>
        <w:rPr>
          <w:rFonts w:ascii="Arial" w:hAnsi="Arial" w:cs="Arial"/>
          <w:b/>
          <w:sz w:val="24"/>
        </w:rPr>
        <w:t>DraftCR on introducing unified TCI configurations</w:t>
      </w:r>
    </w:p>
    <w:p w14:paraId="713FDDD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229524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R4-2215063</w:t>
      </w:r>
      <w:r>
        <w:rPr>
          <w:color w:val="993300"/>
          <w:u w:val="single"/>
        </w:rPr>
        <w:t>.</w:t>
      </w:r>
    </w:p>
    <w:p w14:paraId="1651B0E7" w14:textId="38253B4E" w:rsidR="00515157" w:rsidRDefault="00515157" w:rsidP="00515157">
      <w:pPr>
        <w:rPr>
          <w:rFonts w:ascii="Arial" w:hAnsi="Arial" w:cs="Arial"/>
          <w:b/>
          <w:sz w:val="24"/>
        </w:rPr>
      </w:pPr>
      <w:r>
        <w:rPr>
          <w:rFonts w:ascii="Arial" w:hAnsi="Arial" w:cs="Arial"/>
          <w:b/>
          <w:color w:val="0000FF"/>
          <w:sz w:val="24"/>
        </w:rPr>
        <w:lastRenderedPageBreak/>
        <w:t>R4-2213885</w:t>
      </w:r>
      <w:r>
        <w:rPr>
          <w:rFonts w:ascii="Arial" w:hAnsi="Arial" w:cs="Arial"/>
          <w:b/>
          <w:color w:val="0000FF"/>
          <w:sz w:val="24"/>
        </w:rPr>
        <w:tab/>
      </w:r>
      <w:r>
        <w:rPr>
          <w:rFonts w:ascii="Arial" w:hAnsi="Arial" w:cs="Arial"/>
          <w:b/>
          <w:sz w:val="24"/>
        </w:rPr>
        <w:t>Draft CR on test case for MAC CE based TCI state switch for a known joint TCI state in FR2 in TS38.133 A7.5.x.y</w:t>
      </w:r>
    </w:p>
    <w:p w14:paraId="73E8501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ZTE Corporation</w:t>
      </w:r>
    </w:p>
    <w:p w14:paraId="3367D66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R4-2215097</w:t>
      </w:r>
      <w:r>
        <w:rPr>
          <w:color w:val="993300"/>
          <w:u w:val="single"/>
        </w:rPr>
        <w:t>.</w:t>
      </w:r>
    </w:p>
    <w:p w14:paraId="0760E9BE" w14:textId="5F022EF9" w:rsidR="00515157" w:rsidRDefault="00515157" w:rsidP="00515157">
      <w:pPr>
        <w:rPr>
          <w:rFonts w:ascii="Arial" w:hAnsi="Arial" w:cs="Arial"/>
          <w:b/>
          <w:sz w:val="24"/>
        </w:rPr>
      </w:pPr>
      <w:r>
        <w:rPr>
          <w:rFonts w:ascii="Arial" w:hAnsi="Arial" w:cs="Arial"/>
          <w:b/>
          <w:color w:val="0000FF"/>
          <w:sz w:val="24"/>
        </w:rPr>
        <w:t>R4-2213946</w:t>
      </w:r>
      <w:r>
        <w:rPr>
          <w:rFonts w:ascii="Arial" w:hAnsi="Arial" w:cs="Arial"/>
          <w:b/>
          <w:color w:val="0000FF"/>
          <w:sz w:val="24"/>
        </w:rPr>
        <w:tab/>
      </w:r>
      <w:r>
        <w:rPr>
          <w:rFonts w:ascii="Arial" w:hAnsi="Arial" w:cs="Arial"/>
          <w:b/>
          <w:sz w:val="24"/>
        </w:rPr>
        <w:t>Test case on unified TCI state switching</w:t>
      </w:r>
    </w:p>
    <w:p w14:paraId="645B16A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23EC699B" w14:textId="77777777" w:rsidR="00515157" w:rsidRDefault="00515157" w:rsidP="00515157">
      <w:pPr>
        <w:rPr>
          <w:rFonts w:ascii="Arial" w:hAnsi="Arial" w:cs="Arial"/>
          <w:b/>
        </w:rPr>
      </w:pPr>
      <w:r>
        <w:rPr>
          <w:rFonts w:ascii="Arial" w:hAnsi="Arial" w:cs="Arial"/>
          <w:b/>
        </w:rPr>
        <w:t xml:space="preserve">Abstract: </w:t>
      </w:r>
    </w:p>
    <w:p w14:paraId="66B0DF54" w14:textId="77777777" w:rsidR="00515157" w:rsidRDefault="00515157" w:rsidP="00515157">
      <w:r>
        <w:t>Test case on UL TCI state switching when PL-RS is not maintained in FR2 serving cell</w:t>
      </w:r>
    </w:p>
    <w:p w14:paraId="6624CA9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R4-2215099</w:t>
      </w:r>
      <w:r>
        <w:rPr>
          <w:color w:val="993300"/>
          <w:u w:val="single"/>
        </w:rPr>
        <w:t>.</w:t>
      </w:r>
    </w:p>
    <w:p w14:paraId="71D0EC95" w14:textId="38E46019" w:rsidR="00515157" w:rsidRDefault="00515157" w:rsidP="00515157">
      <w:pPr>
        <w:rPr>
          <w:rFonts w:ascii="Arial" w:hAnsi="Arial" w:cs="Arial"/>
          <w:b/>
          <w:sz w:val="24"/>
        </w:rPr>
      </w:pPr>
      <w:r>
        <w:rPr>
          <w:rFonts w:ascii="Arial" w:hAnsi="Arial" w:cs="Arial"/>
          <w:b/>
          <w:color w:val="0000FF"/>
          <w:sz w:val="24"/>
        </w:rPr>
        <w:t>R4-2214909</w:t>
      </w:r>
      <w:r>
        <w:rPr>
          <w:rFonts w:ascii="Arial" w:hAnsi="Arial" w:cs="Arial"/>
          <w:b/>
          <w:color w:val="0000FF"/>
          <w:sz w:val="24"/>
        </w:rPr>
        <w:tab/>
      </w:r>
      <w:r>
        <w:rPr>
          <w:rFonts w:ascii="Arial" w:hAnsi="Arial" w:cs="Arial"/>
          <w:b/>
          <w:sz w:val="24"/>
        </w:rPr>
        <w:t>Draft CR for test case for FeMIMO - Unified TCI state switching for EN-DC in FR2</w:t>
      </w:r>
    </w:p>
    <w:p w14:paraId="4AB43B5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Apple</w:t>
      </w:r>
    </w:p>
    <w:p w14:paraId="106F67B0" w14:textId="77777777" w:rsidR="00515157" w:rsidRDefault="00515157" w:rsidP="00515157">
      <w:pPr>
        <w:rPr>
          <w:color w:val="808080"/>
        </w:rPr>
      </w:pPr>
      <w:r>
        <w:rPr>
          <w:color w:val="808080"/>
        </w:rPr>
        <w:t>(Replaces R4-2211861)</w:t>
      </w:r>
    </w:p>
    <w:p w14:paraId="5AAEE5F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R4-2215149</w:t>
      </w:r>
      <w:r>
        <w:rPr>
          <w:color w:val="993300"/>
          <w:u w:val="single"/>
        </w:rPr>
        <w:t>.</w:t>
      </w:r>
    </w:p>
    <w:p w14:paraId="2C477207" w14:textId="6A699366" w:rsidR="00515157" w:rsidRDefault="00515157" w:rsidP="00515157">
      <w:pPr>
        <w:rPr>
          <w:rFonts w:ascii="Arial" w:hAnsi="Arial" w:cs="Arial"/>
          <w:b/>
          <w:sz w:val="24"/>
        </w:rPr>
      </w:pPr>
      <w:r>
        <w:rPr>
          <w:rFonts w:ascii="Arial" w:hAnsi="Arial" w:cs="Arial"/>
          <w:b/>
          <w:color w:val="0000FF"/>
          <w:sz w:val="24"/>
        </w:rPr>
        <w:t>R4-2214965</w:t>
      </w:r>
      <w:r>
        <w:rPr>
          <w:rFonts w:ascii="Arial" w:hAnsi="Arial" w:cs="Arial"/>
          <w:b/>
          <w:color w:val="0000FF"/>
          <w:sz w:val="24"/>
        </w:rPr>
        <w:tab/>
      </w:r>
      <w:r>
        <w:rPr>
          <w:rFonts w:ascii="Arial" w:hAnsi="Arial" w:cs="Arial"/>
          <w:b/>
          <w:sz w:val="24"/>
        </w:rPr>
        <w:t>Draft CR on TC for joint unified TCI state switching in FR2 NR SA</w:t>
      </w:r>
    </w:p>
    <w:p w14:paraId="40178D9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MediaTek Inc.</w:t>
      </w:r>
    </w:p>
    <w:p w14:paraId="1E84E17A" w14:textId="77777777" w:rsidR="00515157" w:rsidRDefault="00515157" w:rsidP="00515157">
      <w:pPr>
        <w:rPr>
          <w:color w:val="808080"/>
        </w:rPr>
      </w:pPr>
      <w:r>
        <w:rPr>
          <w:color w:val="808080"/>
        </w:rPr>
        <w:t>(Replaces R4-2212518)</w:t>
      </w:r>
    </w:p>
    <w:p w14:paraId="207E769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4898E0" w14:textId="75B973CC" w:rsidR="00515157" w:rsidRDefault="00515157" w:rsidP="00515157">
      <w:pPr>
        <w:rPr>
          <w:rFonts w:ascii="Arial" w:hAnsi="Arial" w:cs="Arial"/>
          <w:b/>
          <w:sz w:val="24"/>
        </w:rPr>
      </w:pPr>
      <w:r>
        <w:rPr>
          <w:rFonts w:ascii="Arial" w:hAnsi="Arial" w:cs="Arial"/>
          <w:b/>
          <w:color w:val="0000FF"/>
          <w:sz w:val="24"/>
        </w:rPr>
        <w:t>R4-2214969</w:t>
      </w:r>
      <w:r>
        <w:rPr>
          <w:rFonts w:ascii="Arial" w:hAnsi="Arial" w:cs="Arial"/>
          <w:b/>
          <w:color w:val="0000FF"/>
          <w:sz w:val="24"/>
        </w:rPr>
        <w:tab/>
      </w:r>
      <w:r>
        <w:rPr>
          <w:rFonts w:ascii="Arial" w:hAnsi="Arial" w:cs="Arial"/>
          <w:b/>
          <w:sz w:val="24"/>
        </w:rPr>
        <w:t>Draft CR on test case for DL TCI state switching for Cell with different PCI in FR2 NR-SA</w:t>
      </w:r>
    </w:p>
    <w:p w14:paraId="4041EB8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vivo</w:t>
      </w:r>
    </w:p>
    <w:p w14:paraId="3CF92DC9" w14:textId="60F9F342" w:rsidR="00515157" w:rsidRDefault="00515157" w:rsidP="00515157">
      <w:pPr>
        <w:rPr>
          <w:color w:val="808080"/>
        </w:rPr>
      </w:pPr>
      <w:r>
        <w:rPr>
          <w:color w:val="808080"/>
        </w:rPr>
        <w:t>(Replaces R4-2212669)</w:t>
      </w:r>
    </w:p>
    <w:p w14:paraId="6FF6142C" w14:textId="26CCA26E" w:rsidR="001901DC" w:rsidRPr="001901DC" w:rsidRDefault="001901DC" w:rsidP="00515157">
      <w:r w:rsidRPr="001901DC">
        <w:t>[This was changed to endorsed]</w:t>
      </w:r>
    </w:p>
    <w:p w14:paraId="748B524D" w14:textId="44573786"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901DC">
        <w:rPr>
          <w:rFonts w:ascii="Arial" w:hAnsi="Arial" w:cs="Arial"/>
          <w:b/>
          <w:color w:val="993300"/>
          <w:u w:val="single"/>
        </w:rPr>
        <w:t>endorsed</w:t>
      </w:r>
      <w:r>
        <w:rPr>
          <w:color w:val="993300"/>
          <w:u w:val="single"/>
        </w:rPr>
        <w:t>.</w:t>
      </w:r>
    </w:p>
    <w:p w14:paraId="669C4C0C" w14:textId="5E1A45BC" w:rsidR="00515157" w:rsidRDefault="00515157" w:rsidP="00515157">
      <w:pPr>
        <w:rPr>
          <w:rFonts w:ascii="Arial" w:hAnsi="Arial" w:cs="Arial"/>
          <w:b/>
          <w:sz w:val="24"/>
        </w:rPr>
      </w:pPr>
      <w:r>
        <w:rPr>
          <w:rFonts w:ascii="Arial" w:hAnsi="Arial" w:cs="Arial"/>
          <w:b/>
          <w:color w:val="0000FF"/>
          <w:sz w:val="24"/>
        </w:rPr>
        <w:t>R4-2215030</w:t>
      </w:r>
      <w:r>
        <w:rPr>
          <w:rFonts w:ascii="Arial" w:hAnsi="Arial" w:cs="Arial"/>
          <w:b/>
          <w:color w:val="0000FF"/>
          <w:sz w:val="24"/>
        </w:rPr>
        <w:tab/>
      </w:r>
      <w:r>
        <w:rPr>
          <w:rFonts w:ascii="Arial" w:hAnsi="Arial" w:cs="Arial"/>
          <w:b/>
          <w:sz w:val="24"/>
        </w:rPr>
        <w:t>Draft CR to TS38.133 Test case for R17 UL TCI state switching</w:t>
      </w:r>
    </w:p>
    <w:p w14:paraId="08E6FF7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lastRenderedPageBreak/>
        <w:br/>
      </w:r>
      <w:r>
        <w:rPr>
          <w:i/>
        </w:rPr>
        <w:tab/>
      </w:r>
      <w:r>
        <w:rPr>
          <w:i/>
        </w:rPr>
        <w:tab/>
      </w:r>
      <w:r>
        <w:rPr>
          <w:i/>
        </w:rPr>
        <w:tab/>
      </w:r>
      <w:r>
        <w:rPr>
          <w:i/>
        </w:rPr>
        <w:tab/>
      </w:r>
      <w:r>
        <w:rPr>
          <w:i/>
        </w:rPr>
        <w:tab/>
        <w:t>Source: Samsung</w:t>
      </w:r>
    </w:p>
    <w:p w14:paraId="5A0A4A5B" w14:textId="77777777" w:rsidR="00515157" w:rsidRDefault="00515157" w:rsidP="00515157">
      <w:pPr>
        <w:rPr>
          <w:color w:val="808080"/>
        </w:rPr>
      </w:pPr>
      <w:r>
        <w:rPr>
          <w:color w:val="808080"/>
        </w:rPr>
        <w:t>(Replaces R4-2213173)</w:t>
      </w:r>
    </w:p>
    <w:p w14:paraId="37C1AFB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F21A95" w14:textId="44F315CF" w:rsidR="00515157" w:rsidRDefault="00515157" w:rsidP="00515157">
      <w:pPr>
        <w:rPr>
          <w:rFonts w:ascii="Arial" w:hAnsi="Arial" w:cs="Arial"/>
          <w:b/>
          <w:sz w:val="24"/>
        </w:rPr>
      </w:pPr>
      <w:r>
        <w:rPr>
          <w:rFonts w:ascii="Arial" w:hAnsi="Arial" w:cs="Arial"/>
          <w:b/>
          <w:color w:val="0000FF"/>
          <w:sz w:val="24"/>
        </w:rPr>
        <w:t>R4-2215063</w:t>
      </w:r>
      <w:r>
        <w:rPr>
          <w:rFonts w:ascii="Arial" w:hAnsi="Arial" w:cs="Arial"/>
          <w:b/>
          <w:color w:val="0000FF"/>
          <w:sz w:val="24"/>
        </w:rPr>
        <w:tab/>
      </w:r>
      <w:r>
        <w:rPr>
          <w:rFonts w:ascii="Arial" w:hAnsi="Arial" w:cs="Arial"/>
          <w:b/>
          <w:sz w:val="24"/>
        </w:rPr>
        <w:t>DraftCR on introducing unified TCI configurations</w:t>
      </w:r>
    </w:p>
    <w:p w14:paraId="28F5136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137E580" w14:textId="77777777" w:rsidR="00515157" w:rsidRDefault="00515157" w:rsidP="00515157">
      <w:pPr>
        <w:rPr>
          <w:color w:val="808080"/>
        </w:rPr>
      </w:pPr>
      <w:r>
        <w:rPr>
          <w:color w:val="808080"/>
        </w:rPr>
        <w:t>(Replaces R4-2213488)</w:t>
      </w:r>
    </w:p>
    <w:p w14:paraId="6CDDFB8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988D00" w14:textId="06D1B484" w:rsidR="00515157" w:rsidRDefault="00515157" w:rsidP="00515157">
      <w:pPr>
        <w:rPr>
          <w:rFonts w:ascii="Arial" w:hAnsi="Arial" w:cs="Arial"/>
          <w:b/>
          <w:sz w:val="24"/>
        </w:rPr>
      </w:pPr>
      <w:r>
        <w:rPr>
          <w:rFonts w:ascii="Arial" w:hAnsi="Arial" w:cs="Arial"/>
          <w:b/>
          <w:color w:val="0000FF"/>
          <w:sz w:val="24"/>
        </w:rPr>
        <w:t>R4-2215097</w:t>
      </w:r>
      <w:r>
        <w:rPr>
          <w:rFonts w:ascii="Arial" w:hAnsi="Arial" w:cs="Arial"/>
          <w:b/>
          <w:color w:val="0000FF"/>
          <w:sz w:val="24"/>
        </w:rPr>
        <w:tab/>
      </w:r>
      <w:r>
        <w:rPr>
          <w:rFonts w:ascii="Arial" w:hAnsi="Arial" w:cs="Arial"/>
          <w:b/>
          <w:sz w:val="24"/>
        </w:rPr>
        <w:t>Draft CR on test case for MAC CE based TCI state switch for a known joint TCI state in FR2 in TS38.133 A7.5.x.y</w:t>
      </w:r>
    </w:p>
    <w:p w14:paraId="151123D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ZTE Corporation</w:t>
      </w:r>
    </w:p>
    <w:p w14:paraId="55621C34" w14:textId="77777777" w:rsidR="00515157" w:rsidRDefault="00515157" w:rsidP="00515157">
      <w:pPr>
        <w:rPr>
          <w:color w:val="808080"/>
        </w:rPr>
      </w:pPr>
      <w:r>
        <w:rPr>
          <w:color w:val="808080"/>
        </w:rPr>
        <w:t>(Replaces R4-2213885)</w:t>
      </w:r>
    </w:p>
    <w:p w14:paraId="3ADED8B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06E62C" w14:textId="704B66AC" w:rsidR="00515157" w:rsidRDefault="00515157" w:rsidP="00515157">
      <w:pPr>
        <w:rPr>
          <w:rFonts w:ascii="Arial" w:hAnsi="Arial" w:cs="Arial"/>
          <w:b/>
          <w:sz w:val="24"/>
        </w:rPr>
      </w:pPr>
      <w:r>
        <w:rPr>
          <w:rFonts w:ascii="Arial" w:hAnsi="Arial" w:cs="Arial"/>
          <w:b/>
          <w:color w:val="0000FF"/>
          <w:sz w:val="24"/>
        </w:rPr>
        <w:t>R4-2215099</w:t>
      </w:r>
      <w:r>
        <w:rPr>
          <w:rFonts w:ascii="Arial" w:hAnsi="Arial" w:cs="Arial"/>
          <w:b/>
          <w:color w:val="0000FF"/>
          <w:sz w:val="24"/>
        </w:rPr>
        <w:tab/>
      </w:r>
      <w:r>
        <w:rPr>
          <w:rFonts w:ascii="Arial" w:hAnsi="Arial" w:cs="Arial"/>
          <w:b/>
          <w:sz w:val="24"/>
        </w:rPr>
        <w:t>Test case on unified TCI state switching</w:t>
      </w:r>
    </w:p>
    <w:p w14:paraId="7093B59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1D6C112C" w14:textId="77777777" w:rsidR="00515157" w:rsidRDefault="00515157" w:rsidP="00515157">
      <w:pPr>
        <w:rPr>
          <w:color w:val="808080"/>
        </w:rPr>
      </w:pPr>
      <w:r>
        <w:rPr>
          <w:color w:val="808080"/>
        </w:rPr>
        <w:t>(Replaces R4-2213946)</w:t>
      </w:r>
    </w:p>
    <w:p w14:paraId="35973A7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AEC268" w14:textId="2847CCC9" w:rsidR="00515157" w:rsidRDefault="00515157" w:rsidP="00515157">
      <w:pPr>
        <w:rPr>
          <w:rFonts w:ascii="Arial" w:hAnsi="Arial" w:cs="Arial"/>
          <w:b/>
          <w:sz w:val="24"/>
        </w:rPr>
      </w:pPr>
      <w:r>
        <w:rPr>
          <w:rFonts w:ascii="Arial" w:hAnsi="Arial" w:cs="Arial"/>
          <w:b/>
          <w:color w:val="0000FF"/>
          <w:sz w:val="24"/>
        </w:rPr>
        <w:t>R4-2215149</w:t>
      </w:r>
      <w:r>
        <w:rPr>
          <w:rFonts w:ascii="Arial" w:hAnsi="Arial" w:cs="Arial"/>
          <w:b/>
          <w:color w:val="0000FF"/>
          <w:sz w:val="24"/>
        </w:rPr>
        <w:tab/>
      </w:r>
      <w:r>
        <w:rPr>
          <w:rFonts w:ascii="Arial" w:hAnsi="Arial" w:cs="Arial"/>
          <w:b/>
          <w:sz w:val="24"/>
        </w:rPr>
        <w:t>Draft CR for test case for FeMIMO - Unified TCI state switching for EN-DC in FR2</w:t>
      </w:r>
    </w:p>
    <w:p w14:paraId="7A3FFCE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Apple</w:t>
      </w:r>
    </w:p>
    <w:p w14:paraId="671B8B08" w14:textId="77777777" w:rsidR="00515157" w:rsidRDefault="00515157" w:rsidP="00515157">
      <w:pPr>
        <w:rPr>
          <w:color w:val="808080"/>
        </w:rPr>
      </w:pPr>
      <w:r>
        <w:rPr>
          <w:color w:val="808080"/>
        </w:rPr>
        <w:t>(Replaces R4-2214909)</w:t>
      </w:r>
    </w:p>
    <w:p w14:paraId="133CAA0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7E638F" w14:textId="77777777" w:rsidR="00515157" w:rsidRDefault="00515157" w:rsidP="00515157">
      <w:pPr>
        <w:pStyle w:val="Heading5"/>
      </w:pPr>
      <w:bookmarkStart w:id="308" w:name="_Toc113047794"/>
      <w:r>
        <w:t>9.17.3.3</w:t>
      </w:r>
      <w:r>
        <w:tab/>
        <w:t>Test cases for L1-RSRP measurement on cells with different PCI</w:t>
      </w:r>
      <w:bookmarkEnd w:id="308"/>
    </w:p>
    <w:p w14:paraId="65881143" w14:textId="0177335A" w:rsidR="00515157" w:rsidRDefault="00515157" w:rsidP="00515157">
      <w:pPr>
        <w:rPr>
          <w:rFonts w:ascii="Arial" w:hAnsi="Arial" w:cs="Arial"/>
          <w:b/>
          <w:sz w:val="24"/>
        </w:rPr>
      </w:pPr>
      <w:r>
        <w:rPr>
          <w:rFonts w:ascii="Arial" w:hAnsi="Arial" w:cs="Arial"/>
          <w:b/>
          <w:color w:val="0000FF"/>
          <w:sz w:val="24"/>
        </w:rPr>
        <w:t>R4-2212670</w:t>
      </w:r>
      <w:r>
        <w:rPr>
          <w:rFonts w:ascii="Arial" w:hAnsi="Arial" w:cs="Arial"/>
          <w:b/>
          <w:color w:val="0000FF"/>
          <w:sz w:val="24"/>
        </w:rPr>
        <w:tab/>
      </w:r>
      <w:r>
        <w:rPr>
          <w:rFonts w:ascii="Arial" w:hAnsi="Arial" w:cs="Arial"/>
          <w:b/>
          <w:sz w:val="24"/>
        </w:rPr>
        <w:t>Draft CR on test case for L1-RSRP measurement procedure in FR1 NR-SA</w:t>
      </w:r>
    </w:p>
    <w:p w14:paraId="0FF97BF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vivo</w:t>
      </w:r>
    </w:p>
    <w:p w14:paraId="160C35F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R4-2214970</w:t>
      </w:r>
      <w:r>
        <w:rPr>
          <w:color w:val="993300"/>
          <w:u w:val="single"/>
        </w:rPr>
        <w:t>.</w:t>
      </w:r>
    </w:p>
    <w:p w14:paraId="54F9B6F2" w14:textId="2BDD76C3" w:rsidR="00515157" w:rsidRDefault="00515157" w:rsidP="00515157">
      <w:pPr>
        <w:rPr>
          <w:rFonts w:ascii="Arial" w:hAnsi="Arial" w:cs="Arial"/>
          <w:b/>
          <w:sz w:val="24"/>
        </w:rPr>
      </w:pPr>
      <w:r>
        <w:rPr>
          <w:rFonts w:ascii="Arial" w:hAnsi="Arial" w:cs="Arial"/>
          <w:b/>
          <w:color w:val="0000FF"/>
          <w:sz w:val="24"/>
        </w:rPr>
        <w:lastRenderedPageBreak/>
        <w:t>R4-2213301</w:t>
      </w:r>
      <w:r>
        <w:rPr>
          <w:rFonts w:ascii="Arial" w:hAnsi="Arial" w:cs="Arial"/>
          <w:b/>
          <w:color w:val="0000FF"/>
          <w:sz w:val="24"/>
        </w:rPr>
        <w:tab/>
      </w:r>
      <w:r>
        <w:rPr>
          <w:rFonts w:ascii="Arial" w:hAnsi="Arial" w:cs="Arial"/>
          <w:b/>
          <w:sz w:val="24"/>
        </w:rPr>
        <w:t>Draft CR on test case for L1-RSRP measurement on a cell with different PCI from serving cell for NR SA in FR1 in TS38.133 A.6.6.x.y</w:t>
      </w:r>
    </w:p>
    <w:p w14:paraId="7162C0B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ZTE Corporation</w:t>
      </w:r>
    </w:p>
    <w:p w14:paraId="3C20ECD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21DA6C" w14:textId="02EB615C" w:rsidR="00515157" w:rsidRDefault="00515157" w:rsidP="00515157">
      <w:pPr>
        <w:rPr>
          <w:rFonts w:ascii="Arial" w:hAnsi="Arial" w:cs="Arial"/>
          <w:b/>
          <w:sz w:val="24"/>
        </w:rPr>
      </w:pPr>
      <w:r>
        <w:rPr>
          <w:rFonts w:ascii="Arial" w:hAnsi="Arial" w:cs="Arial"/>
          <w:b/>
          <w:color w:val="0000FF"/>
          <w:sz w:val="24"/>
        </w:rPr>
        <w:t>R4-2213489</w:t>
      </w:r>
      <w:r>
        <w:rPr>
          <w:rFonts w:ascii="Arial" w:hAnsi="Arial" w:cs="Arial"/>
          <w:b/>
          <w:color w:val="0000FF"/>
          <w:sz w:val="24"/>
        </w:rPr>
        <w:tab/>
      </w:r>
      <w:r>
        <w:rPr>
          <w:rFonts w:ascii="Arial" w:hAnsi="Arial" w:cs="Arial"/>
          <w:b/>
          <w:sz w:val="24"/>
        </w:rPr>
        <w:t>Discussion on test setup for L1-RSRP measurement on cells with different PCI</w:t>
      </w:r>
    </w:p>
    <w:p w14:paraId="47E8D24F"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ACE27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2ACF0" w14:textId="13D465A9" w:rsidR="00515157" w:rsidRDefault="00515157" w:rsidP="00515157">
      <w:pPr>
        <w:rPr>
          <w:rFonts w:ascii="Arial" w:hAnsi="Arial" w:cs="Arial"/>
          <w:b/>
          <w:sz w:val="24"/>
        </w:rPr>
      </w:pPr>
      <w:r>
        <w:rPr>
          <w:rFonts w:ascii="Arial" w:hAnsi="Arial" w:cs="Arial"/>
          <w:b/>
          <w:color w:val="0000FF"/>
          <w:sz w:val="24"/>
        </w:rPr>
        <w:t>R4-2213490</w:t>
      </w:r>
      <w:r>
        <w:rPr>
          <w:rFonts w:ascii="Arial" w:hAnsi="Arial" w:cs="Arial"/>
          <w:b/>
          <w:color w:val="0000FF"/>
          <w:sz w:val="24"/>
        </w:rPr>
        <w:tab/>
      </w:r>
      <w:r>
        <w:rPr>
          <w:rFonts w:ascii="Arial" w:hAnsi="Arial" w:cs="Arial"/>
          <w:b/>
          <w:sz w:val="24"/>
        </w:rPr>
        <w:t>DraftCR on L1-RSRP measurement test for R17 inter-cell beam managements</w:t>
      </w:r>
    </w:p>
    <w:p w14:paraId="28AD9B8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8CC4BF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R4-2215064</w:t>
      </w:r>
      <w:r>
        <w:rPr>
          <w:color w:val="993300"/>
          <w:u w:val="single"/>
        </w:rPr>
        <w:t>.</w:t>
      </w:r>
    </w:p>
    <w:p w14:paraId="564CB9D1" w14:textId="0FC15947" w:rsidR="00515157" w:rsidRDefault="00515157" w:rsidP="00515157">
      <w:pPr>
        <w:rPr>
          <w:rFonts w:ascii="Arial" w:hAnsi="Arial" w:cs="Arial"/>
          <w:b/>
          <w:sz w:val="24"/>
        </w:rPr>
      </w:pPr>
      <w:r>
        <w:rPr>
          <w:rFonts w:ascii="Arial" w:hAnsi="Arial" w:cs="Arial"/>
          <w:b/>
          <w:color w:val="0000FF"/>
          <w:sz w:val="24"/>
        </w:rPr>
        <w:t>R4-2213884</w:t>
      </w:r>
      <w:r>
        <w:rPr>
          <w:rFonts w:ascii="Arial" w:hAnsi="Arial" w:cs="Arial"/>
          <w:b/>
          <w:color w:val="0000FF"/>
          <w:sz w:val="24"/>
        </w:rPr>
        <w:tab/>
      </w:r>
      <w:r>
        <w:rPr>
          <w:rFonts w:ascii="Arial" w:hAnsi="Arial" w:cs="Arial"/>
          <w:b/>
          <w:sz w:val="24"/>
        </w:rPr>
        <w:t>Draft CR on test case for L1-RSRP measurement on a cell with different PCI from serving cell for NR SA in FR1 in TS38.133 A.6.6.x.y</w:t>
      </w:r>
    </w:p>
    <w:p w14:paraId="3B12DE5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ZTE Corporation</w:t>
      </w:r>
    </w:p>
    <w:p w14:paraId="3BD1110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8AB603" w14:textId="6FD5DF4A" w:rsidR="00515157" w:rsidRDefault="00515157" w:rsidP="00515157">
      <w:pPr>
        <w:rPr>
          <w:rFonts w:ascii="Arial" w:hAnsi="Arial" w:cs="Arial"/>
          <w:b/>
          <w:sz w:val="24"/>
        </w:rPr>
      </w:pPr>
      <w:r>
        <w:rPr>
          <w:rFonts w:ascii="Arial" w:hAnsi="Arial" w:cs="Arial"/>
          <w:b/>
          <w:color w:val="0000FF"/>
          <w:sz w:val="24"/>
        </w:rPr>
        <w:t>R4-2214970</w:t>
      </w:r>
      <w:r>
        <w:rPr>
          <w:rFonts w:ascii="Arial" w:hAnsi="Arial" w:cs="Arial"/>
          <w:b/>
          <w:color w:val="0000FF"/>
          <w:sz w:val="24"/>
        </w:rPr>
        <w:tab/>
      </w:r>
      <w:r>
        <w:rPr>
          <w:rFonts w:ascii="Arial" w:hAnsi="Arial" w:cs="Arial"/>
          <w:b/>
          <w:sz w:val="24"/>
        </w:rPr>
        <w:t>Draft CR on test case for L1-RSRP measurement procedure in FR1 NR-SA</w:t>
      </w:r>
    </w:p>
    <w:p w14:paraId="45CF7DD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vivo</w:t>
      </w:r>
    </w:p>
    <w:p w14:paraId="47014075" w14:textId="77777777" w:rsidR="00515157" w:rsidRDefault="00515157" w:rsidP="00515157">
      <w:pPr>
        <w:rPr>
          <w:color w:val="808080"/>
        </w:rPr>
      </w:pPr>
      <w:r>
        <w:rPr>
          <w:color w:val="808080"/>
        </w:rPr>
        <w:t>(Replaces R4-2212670)</w:t>
      </w:r>
    </w:p>
    <w:p w14:paraId="5ECDDB5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E41630" w14:textId="21F3A477" w:rsidR="00515157" w:rsidRDefault="00515157" w:rsidP="00515157">
      <w:pPr>
        <w:rPr>
          <w:rFonts w:ascii="Arial" w:hAnsi="Arial" w:cs="Arial"/>
          <w:b/>
          <w:sz w:val="24"/>
        </w:rPr>
      </w:pPr>
      <w:r>
        <w:rPr>
          <w:rFonts w:ascii="Arial" w:hAnsi="Arial" w:cs="Arial"/>
          <w:b/>
          <w:color w:val="0000FF"/>
          <w:sz w:val="24"/>
        </w:rPr>
        <w:t>R4-2215064</w:t>
      </w:r>
      <w:r>
        <w:rPr>
          <w:rFonts w:ascii="Arial" w:hAnsi="Arial" w:cs="Arial"/>
          <w:b/>
          <w:color w:val="0000FF"/>
          <w:sz w:val="24"/>
        </w:rPr>
        <w:tab/>
      </w:r>
      <w:r>
        <w:rPr>
          <w:rFonts w:ascii="Arial" w:hAnsi="Arial" w:cs="Arial"/>
          <w:b/>
          <w:sz w:val="24"/>
        </w:rPr>
        <w:t>DraftCR on L1-RSRP measurement test for R17 inter-cell beam managements</w:t>
      </w:r>
    </w:p>
    <w:p w14:paraId="4810753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9A11830" w14:textId="77777777" w:rsidR="00515157" w:rsidRDefault="00515157" w:rsidP="00515157">
      <w:pPr>
        <w:rPr>
          <w:color w:val="808080"/>
        </w:rPr>
      </w:pPr>
      <w:r>
        <w:rPr>
          <w:color w:val="808080"/>
        </w:rPr>
        <w:t>(Replaces R4-2213490)</w:t>
      </w:r>
    </w:p>
    <w:p w14:paraId="62E1AA2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C6CACC" w14:textId="77777777" w:rsidR="00515157" w:rsidRDefault="00515157" w:rsidP="00515157">
      <w:pPr>
        <w:pStyle w:val="Heading5"/>
      </w:pPr>
      <w:bookmarkStart w:id="309" w:name="_Toc113047795"/>
      <w:r>
        <w:lastRenderedPageBreak/>
        <w:t>9.17.3.4</w:t>
      </w:r>
      <w:r>
        <w:tab/>
        <w:t>Test cases for TRP specific BFD and LR</w:t>
      </w:r>
      <w:bookmarkEnd w:id="309"/>
    </w:p>
    <w:p w14:paraId="1AF92C98" w14:textId="7A31083E" w:rsidR="00515157" w:rsidRDefault="00515157" w:rsidP="00515157">
      <w:pPr>
        <w:rPr>
          <w:rFonts w:ascii="Arial" w:hAnsi="Arial" w:cs="Arial"/>
          <w:b/>
          <w:sz w:val="24"/>
        </w:rPr>
      </w:pPr>
      <w:r>
        <w:rPr>
          <w:rFonts w:ascii="Arial" w:hAnsi="Arial" w:cs="Arial"/>
          <w:b/>
          <w:color w:val="0000FF"/>
          <w:sz w:val="24"/>
        </w:rPr>
        <w:t>R4-2211862</w:t>
      </w:r>
      <w:r>
        <w:rPr>
          <w:rFonts w:ascii="Arial" w:hAnsi="Arial" w:cs="Arial"/>
          <w:b/>
          <w:color w:val="0000FF"/>
          <w:sz w:val="24"/>
        </w:rPr>
        <w:tab/>
      </w:r>
      <w:r>
        <w:rPr>
          <w:rFonts w:ascii="Arial" w:hAnsi="Arial" w:cs="Arial"/>
          <w:b/>
          <w:sz w:val="24"/>
        </w:rPr>
        <w:t>Draft CR for test case for FeMIMO – TRP specific BFR for NR-SA in FR1 (PCell)</w:t>
      </w:r>
    </w:p>
    <w:p w14:paraId="1937E93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Apple</w:t>
      </w:r>
    </w:p>
    <w:p w14:paraId="46AB406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R4-2214910</w:t>
      </w:r>
      <w:r>
        <w:rPr>
          <w:color w:val="993300"/>
          <w:u w:val="single"/>
        </w:rPr>
        <w:t>.</w:t>
      </w:r>
    </w:p>
    <w:p w14:paraId="46162BFB" w14:textId="7F8D600B" w:rsidR="00515157" w:rsidRDefault="00515157" w:rsidP="00515157">
      <w:pPr>
        <w:rPr>
          <w:rFonts w:ascii="Arial" w:hAnsi="Arial" w:cs="Arial"/>
          <w:b/>
          <w:sz w:val="24"/>
        </w:rPr>
      </w:pPr>
      <w:r>
        <w:rPr>
          <w:rFonts w:ascii="Arial" w:hAnsi="Arial" w:cs="Arial"/>
          <w:b/>
          <w:color w:val="0000FF"/>
          <w:sz w:val="24"/>
        </w:rPr>
        <w:t>R4-2212123</w:t>
      </w:r>
      <w:r>
        <w:rPr>
          <w:rFonts w:ascii="Arial" w:hAnsi="Arial" w:cs="Arial"/>
          <w:b/>
          <w:color w:val="0000FF"/>
          <w:sz w:val="24"/>
        </w:rPr>
        <w:tab/>
      </w:r>
      <w:r>
        <w:rPr>
          <w:rFonts w:ascii="Arial" w:hAnsi="Arial" w:cs="Arial"/>
          <w:b/>
          <w:sz w:val="24"/>
        </w:rPr>
        <w:t>Draft CR about TRP specific Beam Failure Detection and Link Recovery Test for FR2 PCell configured with SSB-based BFD and LR in non-DRX mode</w:t>
      </w:r>
    </w:p>
    <w:p w14:paraId="625DED1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2FB9829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R4-2214938</w:t>
      </w:r>
      <w:r>
        <w:rPr>
          <w:color w:val="993300"/>
          <w:u w:val="single"/>
        </w:rPr>
        <w:t>.</w:t>
      </w:r>
    </w:p>
    <w:p w14:paraId="6DAA7F01" w14:textId="2F8663FF" w:rsidR="00515157" w:rsidRDefault="00515157" w:rsidP="00515157">
      <w:pPr>
        <w:rPr>
          <w:rFonts w:ascii="Arial" w:hAnsi="Arial" w:cs="Arial"/>
          <w:b/>
          <w:sz w:val="24"/>
        </w:rPr>
      </w:pPr>
      <w:r>
        <w:rPr>
          <w:rFonts w:ascii="Arial" w:hAnsi="Arial" w:cs="Arial"/>
          <w:b/>
          <w:color w:val="0000FF"/>
          <w:sz w:val="24"/>
        </w:rPr>
        <w:t>R4-2212124</w:t>
      </w:r>
      <w:r>
        <w:rPr>
          <w:rFonts w:ascii="Arial" w:hAnsi="Arial" w:cs="Arial"/>
          <w:b/>
          <w:color w:val="0000FF"/>
          <w:sz w:val="24"/>
        </w:rPr>
        <w:tab/>
      </w:r>
      <w:r>
        <w:rPr>
          <w:rFonts w:ascii="Arial" w:hAnsi="Arial" w:cs="Arial"/>
          <w:b/>
          <w:sz w:val="24"/>
        </w:rPr>
        <w:t>Draft CR about TRP specific Beam Failure Detection and Link Recovery Test for FR2 SCell configured with CSI-based BFD and LR in DRX mode</w:t>
      </w:r>
    </w:p>
    <w:p w14:paraId="5423246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71C5FD0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R4-2214939</w:t>
      </w:r>
      <w:r>
        <w:rPr>
          <w:color w:val="993300"/>
          <w:u w:val="single"/>
        </w:rPr>
        <w:t>.</w:t>
      </w:r>
    </w:p>
    <w:p w14:paraId="51B70467" w14:textId="0C4C82FB" w:rsidR="00515157" w:rsidRDefault="00515157" w:rsidP="00515157">
      <w:pPr>
        <w:rPr>
          <w:rFonts w:ascii="Arial" w:hAnsi="Arial" w:cs="Arial"/>
          <w:b/>
          <w:sz w:val="24"/>
        </w:rPr>
      </w:pPr>
      <w:r>
        <w:rPr>
          <w:rFonts w:ascii="Arial" w:hAnsi="Arial" w:cs="Arial"/>
          <w:b/>
          <w:color w:val="0000FF"/>
          <w:sz w:val="24"/>
        </w:rPr>
        <w:t>R4-2212127</w:t>
      </w:r>
      <w:r>
        <w:rPr>
          <w:rFonts w:ascii="Arial" w:hAnsi="Arial" w:cs="Arial"/>
          <w:b/>
          <w:color w:val="0000FF"/>
          <w:sz w:val="24"/>
        </w:rPr>
        <w:tab/>
      </w:r>
      <w:r>
        <w:rPr>
          <w:rFonts w:ascii="Arial" w:hAnsi="Arial" w:cs="Arial"/>
          <w:b/>
          <w:sz w:val="24"/>
        </w:rPr>
        <w:t>Discussion on TRP specific Beam Failure Detection and Link Recovery Test case</w:t>
      </w:r>
    </w:p>
    <w:p w14:paraId="2661CAC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578870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98975" w14:textId="1F9F3788" w:rsidR="00515157" w:rsidRDefault="00515157" w:rsidP="00515157">
      <w:pPr>
        <w:rPr>
          <w:rFonts w:ascii="Arial" w:hAnsi="Arial" w:cs="Arial"/>
          <w:b/>
          <w:sz w:val="24"/>
        </w:rPr>
      </w:pPr>
      <w:r>
        <w:rPr>
          <w:rFonts w:ascii="Arial" w:hAnsi="Arial" w:cs="Arial"/>
          <w:b/>
          <w:color w:val="0000FF"/>
          <w:sz w:val="24"/>
        </w:rPr>
        <w:t>R4-2212918</w:t>
      </w:r>
      <w:r>
        <w:rPr>
          <w:rFonts w:ascii="Arial" w:hAnsi="Arial" w:cs="Arial"/>
          <w:b/>
          <w:color w:val="0000FF"/>
          <w:sz w:val="24"/>
        </w:rPr>
        <w:tab/>
      </w:r>
      <w:r>
        <w:rPr>
          <w:rFonts w:ascii="Arial" w:hAnsi="Arial" w:cs="Arial"/>
          <w:b/>
          <w:sz w:val="24"/>
        </w:rPr>
        <w:t>Draft CR to TS38.133 TRP BFR performance EN-DC + FR1 + PSCell FR1</w:t>
      </w:r>
    </w:p>
    <w:p w14:paraId="56F6021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711CA8A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R4-2214980</w:t>
      </w:r>
      <w:r>
        <w:rPr>
          <w:color w:val="993300"/>
          <w:u w:val="single"/>
        </w:rPr>
        <w:t>.</w:t>
      </w:r>
    </w:p>
    <w:p w14:paraId="3A2226D0" w14:textId="0D920A32" w:rsidR="00515157" w:rsidRDefault="00515157" w:rsidP="00515157">
      <w:pPr>
        <w:rPr>
          <w:rFonts w:ascii="Arial" w:hAnsi="Arial" w:cs="Arial"/>
          <w:b/>
          <w:sz w:val="24"/>
        </w:rPr>
      </w:pPr>
      <w:r>
        <w:rPr>
          <w:rFonts w:ascii="Arial" w:hAnsi="Arial" w:cs="Arial"/>
          <w:b/>
          <w:color w:val="0000FF"/>
          <w:sz w:val="24"/>
        </w:rPr>
        <w:t>R4-2212919</w:t>
      </w:r>
      <w:r>
        <w:rPr>
          <w:rFonts w:ascii="Arial" w:hAnsi="Arial" w:cs="Arial"/>
          <w:b/>
          <w:color w:val="0000FF"/>
          <w:sz w:val="24"/>
        </w:rPr>
        <w:tab/>
      </w:r>
      <w:r>
        <w:rPr>
          <w:rFonts w:ascii="Arial" w:hAnsi="Arial" w:cs="Arial"/>
          <w:b/>
          <w:sz w:val="24"/>
        </w:rPr>
        <w:t>Draft CR to TS38.133 TRP BFR performance EN-DC + FR1 + PSCell FR2</w:t>
      </w:r>
    </w:p>
    <w:p w14:paraId="43CF320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1E89EA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R4-2214981</w:t>
      </w:r>
      <w:r>
        <w:rPr>
          <w:color w:val="993300"/>
          <w:u w:val="single"/>
        </w:rPr>
        <w:t>.</w:t>
      </w:r>
    </w:p>
    <w:p w14:paraId="369DD8E3" w14:textId="3F9F5E00" w:rsidR="00515157" w:rsidRDefault="00515157" w:rsidP="00515157">
      <w:pPr>
        <w:rPr>
          <w:rFonts w:ascii="Arial" w:hAnsi="Arial" w:cs="Arial"/>
          <w:b/>
          <w:sz w:val="24"/>
        </w:rPr>
      </w:pPr>
      <w:r>
        <w:rPr>
          <w:rFonts w:ascii="Arial" w:hAnsi="Arial" w:cs="Arial"/>
          <w:b/>
          <w:color w:val="0000FF"/>
          <w:sz w:val="24"/>
        </w:rPr>
        <w:t>R4-2213491</w:t>
      </w:r>
      <w:r>
        <w:rPr>
          <w:rFonts w:ascii="Arial" w:hAnsi="Arial" w:cs="Arial"/>
          <w:b/>
          <w:color w:val="0000FF"/>
          <w:sz w:val="24"/>
        </w:rPr>
        <w:tab/>
      </w:r>
      <w:r>
        <w:rPr>
          <w:rFonts w:ascii="Arial" w:hAnsi="Arial" w:cs="Arial"/>
          <w:b/>
          <w:sz w:val="24"/>
        </w:rPr>
        <w:t>Discussion on test setup for R17 TRP specific link procedure</w:t>
      </w:r>
    </w:p>
    <w:p w14:paraId="34E8CAF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2712C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60921" w14:textId="41FF76D5" w:rsidR="00515157" w:rsidRDefault="00515157" w:rsidP="00515157">
      <w:pPr>
        <w:rPr>
          <w:rFonts w:ascii="Arial" w:hAnsi="Arial" w:cs="Arial"/>
          <w:b/>
          <w:sz w:val="24"/>
        </w:rPr>
      </w:pPr>
      <w:r>
        <w:rPr>
          <w:rFonts w:ascii="Arial" w:hAnsi="Arial" w:cs="Arial"/>
          <w:b/>
          <w:color w:val="0000FF"/>
          <w:sz w:val="24"/>
        </w:rPr>
        <w:lastRenderedPageBreak/>
        <w:t>R4-2213492</w:t>
      </w:r>
      <w:r>
        <w:rPr>
          <w:rFonts w:ascii="Arial" w:hAnsi="Arial" w:cs="Arial"/>
          <w:b/>
          <w:color w:val="0000FF"/>
          <w:sz w:val="24"/>
        </w:rPr>
        <w:tab/>
      </w:r>
      <w:r>
        <w:rPr>
          <w:rFonts w:ascii="Arial" w:hAnsi="Arial" w:cs="Arial"/>
          <w:b/>
          <w:sz w:val="24"/>
        </w:rPr>
        <w:t>DraftCR on SSB and CSI-RS configurations for TRP specific BFR tests</w:t>
      </w:r>
    </w:p>
    <w:p w14:paraId="242E966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A4C96C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R4-2215065</w:t>
      </w:r>
      <w:r>
        <w:rPr>
          <w:color w:val="993300"/>
          <w:u w:val="single"/>
        </w:rPr>
        <w:t>.</w:t>
      </w:r>
    </w:p>
    <w:p w14:paraId="007EA10D" w14:textId="2CB5DABA" w:rsidR="00515157" w:rsidRDefault="00515157" w:rsidP="00515157">
      <w:pPr>
        <w:rPr>
          <w:rFonts w:ascii="Arial" w:hAnsi="Arial" w:cs="Arial"/>
          <w:b/>
          <w:sz w:val="24"/>
        </w:rPr>
      </w:pPr>
      <w:r>
        <w:rPr>
          <w:rFonts w:ascii="Arial" w:hAnsi="Arial" w:cs="Arial"/>
          <w:b/>
          <w:color w:val="0000FF"/>
          <w:sz w:val="24"/>
        </w:rPr>
        <w:t>R4-2213947</w:t>
      </w:r>
      <w:r>
        <w:rPr>
          <w:rFonts w:ascii="Arial" w:hAnsi="Arial" w:cs="Arial"/>
          <w:b/>
          <w:color w:val="0000FF"/>
          <w:sz w:val="24"/>
        </w:rPr>
        <w:tab/>
      </w:r>
      <w:r>
        <w:rPr>
          <w:rFonts w:ascii="Arial" w:hAnsi="Arial" w:cs="Arial"/>
          <w:b/>
          <w:sz w:val="24"/>
        </w:rPr>
        <w:t>Test case on link recovery procedure per TRP</w:t>
      </w:r>
    </w:p>
    <w:p w14:paraId="7C64281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24F92B6F" w14:textId="77777777" w:rsidR="00515157" w:rsidRDefault="00515157" w:rsidP="00515157">
      <w:pPr>
        <w:rPr>
          <w:rFonts w:ascii="Arial" w:hAnsi="Arial" w:cs="Arial"/>
          <w:b/>
        </w:rPr>
      </w:pPr>
      <w:r>
        <w:rPr>
          <w:rFonts w:ascii="Arial" w:hAnsi="Arial" w:cs="Arial"/>
          <w:b/>
        </w:rPr>
        <w:t xml:space="preserve">Abstract: </w:t>
      </w:r>
    </w:p>
    <w:p w14:paraId="7A1738DF" w14:textId="77777777" w:rsidR="00515157" w:rsidRDefault="00515157" w:rsidP="00515157">
      <w:r>
        <w:t>Test case on Link recovery procedrue where BFD is SSB and CBD is CSI-RS for EN-DC scenario</w:t>
      </w:r>
    </w:p>
    <w:p w14:paraId="29C8EC9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R4-2215100</w:t>
      </w:r>
      <w:r>
        <w:rPr>
          <w:color w:val="993300"/>
          <w:u w:val="single"/>
        </w:rPr>
        <w:t>.</w:t>
      </w:r>
    </w:p>
    <w:p w14:paraId="5794EB1C" w14:textId="22F921B7" w:rsidR="00515157" w:rsidRDefault="00515157" w:rsidP="00515157">
      <w:pPr>
        <w:rPr>
          <w:rFonts w:ascii="Arial" w:hAnsi="Arial" w:cs="Arial"/>
          <w:b/>
          <w:sz w:val="24"/>
        </w:rPr>
      </w:pPr>
      <w:r>
        <w:rPr>
          <w:rFonts w:ascii="Arial" w:hAnsi="Arial" w:cs="Arial"/>
          <w:b/>
          <w:color w:val="0000FF"/>
          <w:sz w:val="24"/>
        </w:rPr>
        <w:t>R4-2214910</w:t>
      </w:r>
      <w:r>
        <w:rPr>
          <w:rFonts w:ascii="Arial" w:hAnsi="Arial" w:cs="Arial"/>
          <w:b/>
          <w:color w:val="0000FF"/>
          <w:sz w:val="24"/>
        </w:rPr>
        <w:tab/>
      </w:r>
      <w:r>
        <w:rPr>
          <w:rFonts w:ascii="Arial" w:hAnsi="Arial" w:cs="Arial"/>
          <w:b/>
          <w:sz w:val="24"/>
        </w:rPr>
        <w:t>Draft CR for test case for FeMIMO – TRP specific BFR for NR-SA in FR1 (PCell)</w:t>
      </w:r>
    </w:p>
    <w:p w14:paraId="5E93C40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Apple</w:t>
      </w:r>
    </w:p>
    <w:p w14:paraId="0CF95710" w14:textId="77777777" w:rsidR="00515157" w:rsidRDefault="00515157" w:rsidP="00515157">
      <w:pPr>
        <w:rPr>
          <w:color w:val="808080"/>
        </w:rPr>
      </w:pPr>
      <w:r>
        <w:rPr>
          <w:color w:val="808080"/>
        </w:rPr>
        <w:t>(Replaces R4-2211862)</w:t>
      </w:r>
    </w:p>
    <w:p w14:paraId="034C257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R4-2215148</w:t>
      </w:r>
      <w:r>
        <w:rPr>
          <w:color w:val="993300"/>
          <w:u w:val="single"/>
        </w:rPr>
        <w:t>.</w:t>
      </w:r>
    </w:p>
    <w:p w14:paraId="4A8F2FB0" w14:textId="76ED5380" w:rsidR="00515157" w:rsidRDefault="00515157" w:rsidP="00515157">
      <w:pPr>
        <w:rPr>
          <w:rFonts w:ascii="Arial" w:hAnsi="Arial" w:cs="Arial"/>
          <w:b/>
          <w:sz w:val="24"/>
        </w:rPr>
      </w:pPr>
      <w:r>
        <w:rPr>
          <w:rFonts w:ascii="Arial" w:hAnsi="Arial" w:cs="Arial"/>
          <w:b/>
          <w:color w:val="0000FF"/>
          <w:sz w:val="24"/>
        </w:rPr>
        <w:t>R4-2214938</w:t>
      </w:r>
      <w:r>
        <w:rPr>
          <w:rFonts w:ascii="Arial" w:hAnsi="Arial" w:cs="Arial"/>
          <w:b/>
          <w:color w:val="0000FF"/>
          <w:sz w:val="24"/>
        </w:rPr>
        <w:tab/>
      </w:r>
      <w:r>
        <w:rPr>
          <w:rFonts w:ascii="Arial" w:hAnsi="Arial" w:cs="Arial"/>
          <w:b/>
          <w:sz w:val="24"/>
        </w:rPr>
        <w:t>Draft CR about TRP specific Beam Failure Detection and Link Recovery Test for FR2 PCell configured with SSB-based BFD and LR in non-DRX mode</w:t>
      </w:r>
    </w:p>
    <w:p w14:paraId="5C68649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7281064B" w14:textId="77777777" w:rsidR="00515157" w:rsidRDefault="00515157" w:rsidP="00515157">
      <w:pPr>
        <w:rPr>
          <w:color w:val="808080"/>
        </w:rPr>
      </w:pPr>
      <w:r>
        <w:rPr>
          <w:color w:val="808080"/>
        </w:rPr>
        <w:t>(Replaces R4-2212123)</w:t>
      </w:r>
    </w:p>
    <w:p w14:paraId="173F8F1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A951E2" w14:textId="1E78B9F5" w:rsidR="00515157" w:rsidRDefault="00515157" w:rsidP="00515157">
      <w:pPr>
        <w:rPr>
          <w:rFonts w:ascii="Arial" w:hAnsi="Arial" w:cs="Arial"/>
          <w:b/>
          <w:sz w:val="24"/>
        </w:rPr>
      </w:pPr>
      <w:r>
        <w:rPr>
          <w:rFonts w:ascii="Arial" w:hAnsi="Arial" w:cs="Arial"/>
          <w:b/>
          <w:color w:val="0000FF"/>
          <w:sz w:val="24"/>
        </w:rPr>
        <w:t>R4-2214939</w:t>
      </w:r>
      <w:r>
        <w:rPr>
          <w:rFonts w:ascii="Arial" w:hAnsi="Arial" w:cs="Arial"/>
          <w:b/>
          <w:color w:val="0000FF"/>
          <w:sz w:val="24"/>
        </w:rPr>
        <w:tab/>
      </w:r>
      <w:r>
        <w:rPr>
          <w:rFonts w:ascii="Arial" w:hAnsi="Arial" w:cs="Arial"/>
          <w:b/>
          <w:sz w:val="24"/>
        </w:rPr>
        <w:t>Draft CR about TRP specific Beam Failure Detection and Link Recovery Test for FR2 SCell configured with CSI-based BFD and LR in DRX mode</w:t>
      </w:r>
    </w:p>
    <w:p w14:paraId="6DF4D7C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41DC8F34" w14:textId="77777777" w:rsidR="00515157" w:rsidRDefault="00515157" w:rsidP="00515157">
      <w:pPr>
        <w:rPr>
          <w:color w:val="808080"/>
        </w:rPr>
      </w:pPr>
      <w:r>
        <w:rPr>
          <w:color w:val="808080"/>
        </w:rPr>
        <w:t>(Replaces R4-2212124)</w:t>
      </w:r>
    </w:p>
    <w:p w14:paraId="051E30C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82C0AD" w14:textId="398C350A" w:rsidR="00515157" w:rsidRDefault="00515157" w:rsidP="00515157">
      <w:pPr>
        <w:rPr>
          <w:rFonts w:ascii="Arial" w:hAnsi="Arial" w:cs="Arial"/>
          <w:b/>
          <w:sz w:val="24"/>
        </w:rPr>
      </w:pPr>
      <w:r>
        <w:rPr>
          <w:rFonts w:ascii="Arial" w:hAnsi="Arial" w:cs="Arial"/>
          <w:b/>
          <w:color w:val="0000FF"/>
          <w:sz w:val="24"/>
        </w:rPr>
        <w:t>R4-2214980</w:t>
      </w:r>
      <w:r>
        <w:rPr>
          <w:rFonts w:ascii="Arial" w:hAnsi="Arial" w:cs="Arial"/>
          <w:b/>
          <w:color w:val="0000FF"/>
          <w:sz w:val="24"/>
        </w:rPr>
        <w:tab/>
      </w:r>
      <w:r>
        <w:rPr>
          <w:rFonts w:ascii="Arial" w:hAnsi="Arial" w:cs="Arial"/>
          <w:b/>
          <w:sz w:val="24"/>
        </w:rPr>
        <w:t>Draft CR to TS38.133 TRP BFR performance EN-DC + FR1 + PSCell FR1</w:t>
      </w:r>
    </w:p>
    <w:p w14:paraId="7B53EBB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1118E40C" w14:textId="77777777" w:rsidR="00515157" w:rsidRDefault="00515157" w:rsidP="00515157">
      <w:pPr>
        <w:rPr>
          <w:color w:val="808080"/>
        </w:rPr>
      </w:pPr>
      <w:r>
        <w:rPr>
          <w:color w:val="808080"/>
        </w:rPr>
        <w:lastRenderedPageBreak/>
        <w:t>(Replaces R4-2212918)</w:t>
      </w:r>
    </w:p>
    <w:p w14:paraId="7EC2A6D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DB9BE5" w14:textId="14284417" w:rsidR="00515157" w:rsidRDefault="00515157" w:rsidP="00515157">
      <w:pPr>
        <w:rPr>
          <w:rFonts w:ascii="Arial" w:hAnsi="Arial" w:cs="Arial"/>
          <w:b/>
          <w:sz w:val="24"/>
        </w:rPr>
      </w:pPr>
      <w:r>
        <w:rPr>
          <w:rFonts w:ascii="Arial" w:hAnsi="Arial" w:cs="Arial"/>
          <w:b/>
          <w:color w:val="0000FF"/>
          <w:sz w:val="24"/>
        </w:rPr>
        <w:t>R4-2214981</w:t>
      </w:r>
      <w:r>
        <w:rPr>
          <w:rFonts w:ascii="Arial" w:hAnsi="Arial" w:cs="Arial"/>
          <w:b/>
          <w:color w:val="0000FF"/>
          <w:sz w:val="24"/>
        </w:rPr>
        <w:tab/>
      </w:r>
      <w:r>
        <w:rPr>
          <w:rFonts w:ascii="Arial" w:hAnsi="Arial" w:cs="Arial"/>
          <w:b/>
          <w:sz w:val="24"/>
        </w:rPr>
        <w:t>Draft CR to TS38.133 TRP BFR performance EN-DC + FR1 + PSCell FR2</w:t>
      </w:r>
    </w:p>
    <w:p w14:paraId="6BBD6027" w14:textId="77777777" w:rsidR="00515157" w:rsidRDefault="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F780107" w14:textId="77777777" w:rsidR="00515157" w:rsidRDefault="00515157">
      <w:pPr>
        <w:rPr>
          <w:color w:val="808080"/>
        </w:rPr>
      </w:pPr>
      <w:r>
        <w:rPr>
          <w:color w:val="808080"/>
        </w:rPr>
        <w:t>(Replaces R4-2212919)</w:t>
      </w:r>
    </w:p>
    <w:p w14:paraId="31601D2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C8F58D" w14:textId="50A999A8" w:rsidR="00F91CD8" w:rsidRDefault="00515157" w:rsidP="00515157">
      <w:pPr>
        <w:rPr>
          <w:rFonts w:ascii="Arial" w:hAnsi="Arial" w:cs="Arial"/>
          <w:b/>
          <w:sz w:val="24"/>
        </w:rPr>
      </w:pPr>
      <w:r>
        <w:rPr>
          <w:rFonts w:ascii="Arial" w:hAnsi="Arial" w:cs="Arial"/>
          <w:b/>
          <w:color w:val="0000FF"/>
          <w:sz w:val="24"/>
        </w:rPr>
        <w:t>R4-2215065</w:t>
      </w:r>
      <w:r>
        <w:rPr>
          <w:rFonts w:ascii="Arial" w:hAnsi="Arial" w:cs="Arial"/>
          <w:b/>
          <w:color w:val="0000FF"/>
          <w:sz w:val="24"/>
        </w:rPr>
        <w:tab/>
      </w:r>
      <w:r>
        <w:rPr>
          <w:rFonts w:ascii="Arial" w:hAnsi="Arial" w:cs="Arial"/>
          <w:b/>
          <w:sz w:val="24"/>
        </w:rPr>
        <w:t>DraftCR on SSB and CSI-RS configurations for TRP specific BFR tests</w:t>
      </w:r>
    </w:p>
    <w:p w14:paraId="16105AE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3694C6A" w14:textId="77777777" w:rsidR="00515157" w:rsidRDefault="00515157" w:rsidP="00515157">
      <w:pPr>
        <w:rPr>
          <w:color w:val="808080"/>
        </w:rPr>
      </w:pPr>
      <w:r>
        <w:rPr>
          <w:color w:val="808080"/>
        </w:rPr>
        <w:t>(Replaces R4-2213492)</w:t>
      </w:r>
    </w:p>
    <w:p w14:paraId="7E4C82E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78A52A" w14:textId="2E0F6003" w:rsidR="00515157" w:rsidRDefault="00515157" w:rsidP="00515157">
      <w:pPr>
        <w:rPr>
          <w:rFonts w:ascii="Arial" w:hAnsi="Arial" w:cs="Arial"/>
          <w:b/>
          <w:sz w:val="24"/>
        </w:rPr>
      </w:pPr>
      <w:r>
        <w:rPr>
          <w:rFonts w:ascii="Arial" w:hAnsi="Arial" w:cs="Arial"/>
          <w:b/>
          <w:color w:val="0000FF"/>
          <w:sz w:val="24"/>
        </w:rPr>
        <w:t>R4-2215100</w:t>
      </w:r>
      <w:r>
        <w:rPr>
          <w:rFonts w:ascii="Arial" w:hAnsi="Arial" w:cs="Arial"/>
          <w:b/>
          <w:color w:val="0000FF"/>
          <w:sz w:val="24"/>
        </w:rPr>
        <w:tab/>
      </w:r>
      <w:r>
        <w:rPr>
          <w:rFonts w:ascii="Arial" w:hAnsi="Arial" w:cs="Arial"/>
          <w:b/>
          <w:sz w:val="24"/>
        </w:rPr>
        <w:t>Test case on link recovery procedure per TRP</w:t>
      </w:r>
    </w:p>
    <w:p w14:paraId="77E716A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4DE5BC3C" w14:textId="77777777" w:rsidR="00515157" w:rsidRDefault="00515157" w:rsidP="00515157">
      <w:pPr>
        <w:rPr>
          <w:color w:val="808080"/>
        </w:rPr>
      </w:pPr>
      <w:r>
        <w:rPr>
          <w:color w:val="808080"/>
        </w:rPr>
        <w:t>(Replaces R4-2213947)</w:t>
      </w:r>
    </w:p>
    <w:p w14:paraId="1FFF7A7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E3237E" w14:textId="6E1C1462" w:rsidR="00515157" w:rsidRDefault="00515157" w:rsidP="00515157">
      <w:pPr>
        <w:rPr>
          <w:rFonts w:ascii="Arial" w:hAnsi="Arial" w:cs="Arial"/>
          <w:b/>
          <w:sz w:val="24"/>
        </w:rPr>
      </w:pPr>
      <w:r>
        <w:rPr>
          <w:rFonts w:ascii="Arial" w:hAnsi="Arial" w:cs="Arial"/>
          <w:b/>
          <w:color w:val="0000FF"/>
          <w:sz w:val="24"/>
        </w:rPr>
        <w:t>R4-2215148</w:t>
      </w:r>
      <w:r>
        <w:rPr>
          <w:rFonts w:ascii="Arial" w:hAnsi="Arial" w:cs="Arial"/>
          <w:b/>
          <w:color w:val="0000FF"/>
          <w:sz w:val="24"/>
        </w:rPr>
        <w:tab/>
      </w:r>
      <w:r>
        <w:rPr>
          <w:rFonts w:ascii="Arial" w:hAnsi="Arial" w:cs="Arial"/>
          <w:b/>
          <w:sz w:val="24"/>
        </w:rPr>
        <w:t>Draft CR for test case for FeMIMO – TRP specific BFR for NR-SA in FR1 (PCell)</w:t>
      </w:r>
    </w:p>
    <w:p w14:paraId="4AF1E7E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Apple</w:t>
      </w:r>
    </w:p>
    <w:p w14:paraId="7EF39C22" w14:textId="77777777" w:rsidR="00515157" w:rsidRDefault="00515157" w:rsidP="00515157">
      <w:pPr>
        <w:rPr>
          <w:color w:val="808080"/>
        </w:rPr>
      </w:pPr>
      <w:r>
        <w:rPr>
          <w:color w:val="808080"/>
        </w:rPr>
        <w:t>(Replaces R4-2214910)</w:t>
      </w:r>
    </w:p>
    <w:p w14:paraId="2CFADE0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R4-2215161</w:t>
      </w:r>
      <w:r>
        <w:rPr>
          <w:color w:val="993300"/>
          <w:u w:val="single"/>
        </w:rPr>
        <w:t>.</w:t>
      </w:r>
    </w:p>
    <w:p w14:paraId="4646E2CC" w14:textId="6F898742" w:rsidR="00515157" w:rsidRDefault="00515157" w:rsidP="00515157">
      <w:pPr>
        <w:rPr>
          <w:rFonts w:ascii="Arial" w:hAnsi="Arial" w:cs="Arial"/>
          <w:b/>
          <w:sz w:val="24"/>
        </w:rPr>
      </w:pPr>
      <w:r>
        <w:rPr>
          <w:rFonts w:ascii="Arial" w:hAnsi="Arial" w:cs="Arial"/>
          <w:b/>
          <w:color w:val="0000FF"/>
          <w:sz w:val="24"/>
        </w:rPr>
        <w:t>R4-2215161</w:t>
      </w:r>
      <w:r>
        <w:rPr>
          <w:rFonts w:ascii="Arial" w:hAnsi="Arial" w:cs="Arial"/>
          <w:b/>
          <w:color w:val="0000FF"/>
          <w:sz w:val="24"/>
        </w:rPr>
        <w:tab/>
      </w:r>
      <w:r>
        <w:rPr>
          <w:rFonts w:ascii="Arial" w:hAnsi="Arial" w:cs="Arial"/>
          <w:b/>
          <w:sz w:val="24"/>
        </w:rPr>
        <w:t>Draft CR for test case for FeMIMO – TRP specific BFR for NR-SA in FR1 (PCell)</w:t>
      </w:r>
    </w:p>
    <w:p w14:paraId="1E1F5DD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Apple</w:t>
      </w:r>
    </w:p>
    <w:p w14:paraId="4AE0D113" w14:textId="77777777" w:rsidR="00515157" w:rsidRDefault="00515157" w:rsidP="00515157">
      <w:pPr>
        <w:rPr>
          <w:color w:val="808080"/>
        </w:rPr>
      </w:pPr>
      <w:r>
        <w:rPr>
          <w:color w:val="808080"/>
        </w:rPr>
        <w:t>(Replaces R4-2215148)</w:t>
      </w:r>
    </w:p>
    <w:p w14:paraId="3287791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1F6DCE" w14:textId="77777777" w:rsidR="00515157" w:rsidRDefault="00515157" w:rsidP="00515157">
      <w:pPr>
        <w:pStyle w:val="Heading5"/>
      </w:pPr>
      <w:bookmarkStart w:id="310" w:name="_Toc113047796"/>
      <w:r>
        <w:lastRenderedPageBreak/>
        <w:t>9.17.3.5</w:t>
      </w:r>
      <w:r>
        <w:tab/>
        <w:t>Other test cases (scheduling availability restriction and MAC-CE based active TCI stat list update)</w:t>
      </w:r>
      <w:bookmarkEnd w:id="310"/>
    </w:p>
    <w:p w14:paraId="085E6170" w14:textId="77777777" w:rsidR="00515157" w:rsidRDefault="00515157" w:rsidP="00515157">
      <w:pPr>
        <w:pStyle w:val="Heading4"/>
      </w:pPr>
      <w:bookmarkStart w:id="311" w:name="_Toc113047797"/>
      <w:r>
        <w:t>9.17.4</w:t>
      </w:r>
      <w:r>
        <w:tab/>
        <w:t>UE Demodulation and CSI requirements</w:t>
      </w:r>
      <w:bookmarkEnd w:id="311"/>
    </w:p>
    <w:p w14:paraId="0A16DEB3" w14:textId="0B9936B9" w:rsidR="00515157" w:rsidRDefault="00515157" w:rsidP="00515157">
      <w:pPr>
        <w:rPr>
          <w:rFonts w:ascii="Arial" w:hAnsi="Arial" w:cs="Arial"/>
          <w:b/>
          <w:sz w:val="24"/>
        </w:rPr>
      </w:pPr>
      <w:r>
        <w:rPr>
          <w:rFonts w:ascii="Arial" w:hAnsi="Arial" w:cs="Arial"/>
          <w:b/>
          <w:color w:val="0000FF"/>
          <w:sz w:val="24"/>
        </w:rPr>
        <w:t>R4-2214398</w:t>
      </w:r>
      <w:r>
        <w:rPr>
          <w:rFonts w:ascii="Arial" w:hAnsi="Arial" w:cs="Arial"/>
          <w:b/>
          <w:color w:val="0000FF"/>
          <w:sz w:val="24"/>
        </w:rPr>
        <w:tab/>
      </w:r>
      <w:r>
        <w:rPr>
          <w:rFonts w:ascii="Arial" w:hAnsi="Arial" w:cs="Arial"/>
          <w:b/>
          <w:sz w:val="24"/>
        </w:rPr>
        <w:t>Draft CR on applicability of requirements</w:t>
      </w:r>
    </w:p>
    <w:p w14:paraId="32291E2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Nokia</w:t>
      </w:r>
    </w:p>
    <w:p w14:paraId="430FB54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D500F2" w14:textId="2E533E59" w:rsidR="00515157" w:rsidRDefault="00515157" w:rsidP="00515157">
      <w:pPr>
        <w:rPr>
          <w:rFonts w:ascii="Arial" w:hAnsi="Arial" w:cs="Arial"/>
          <w:b/>
          <w:sz w:val="24"/>
        </w:rPr>
      </w:pPr>
      <w:r>
        <w:rPr>
          <w:rFonts w:ascii="Arial" w:hAnsi="Arial" w:cs="Arial"/>
          <w:b/>
          <w:color w:val="0000FF"/>
          <w:sz w:val="24"/>
        </w:rPr>
        <w:t>R4-2214399</w:t>
      </w:r>
      <w:r>
        <w:rPr>
          <w:rFonts w:ascii="Arial" w:hAnsi="Arial" w:cs="Arial"/>
          <w:b/>
          <w:color w:val="0000FF"/>
          <w:sz w:val="24"/>
        </w:rPr>
        <w:tab/>
      </w:r>
      <w:r>
        <w:rPr>
          <w:rFonts w:ascii="Arial" w:hAnsi="Arial" w:cs="Arial"/>
          <w:b/>
          <w:sz w:val="24"/>
        </w:rPr>
        <w:t>Draft CR on PDCCH requirement for enhancement on multi-TRP</w:t>
      </w:r>
    </w:p>
    <w:p w14:paraId="7176548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Ericsson</w:t>
      </w:r>
    </w:p>
    <w:p w14:paraId="7E90550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8BA5E9" w14:textId="589B5AFA" w:rsidR="00515157" w:rsidRDefault="00515157" w:rsidP="00515157">
      <w:pPr>
        <w:rPr>
          <w:rFonts w:ascii="Arial" w:hAnsi="Arial" w:cs="Arial"/>
          <w:b/>
          <w:sz w:val="24"/>
        </w:rPr>
      </w:pPr>
      <w:r>
        <w:rPr>
          <w:rFonts w:ascii="Arial" w:hAnsi="Arial" w:cs="Arial"/>
          <w:b/>
          <w:color w:val="0000FF"/>
          <w:sz w:val="24"/>
        </w:rPr>
        <w:t>R4-2214400</w:t>
      </w:r>
      <w:r>
        <w:rPr>
          <w:rFonts w:ascii="Arial" w:hAnsi="Arial" w:cs="Arial"/>
          <w:b/>
          <w:color w:val="0000FF"/>
          <w:sz w:val="24"/>
        </w:rPr>
        <w:tab/>
      </w:r>
      <w:r>
        <w:rPr>
          <w:rFonts w:ascii="Arial" w:hAnsi="Arial" w:cs="Arial"/>
          <w:b/>
          <w:sz w:val="24"/>
        </w:rPr>
        <w:t>Draft CR on PDSCH requirement for HST-SFN scheme A</w:t>
      </w:r>
    </w:p>
    <w:p w14:paraId="7EC0D27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Apple</w:t>
      </w:r>
    </w:p>
    <w:p w14:paraId="78421FF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FDFE87" w14:textId="7EAC9CCD" w:rsidR="00515157" w:rsidRDefault="00515157" w:rsidP="00515157">
      <w:pPr>
        <w:rPr>
          <w:rFonts w:ascii="Arial" w:hAnsi="Arial" w:cs="Arial"/>
          <w:b/>
          <w:sz w:val="24"/>
        </w:rPr>
      </w:pPr>
      <w:r>
        <w:rPr>
          <w:rFonts w:ascii="Arial" w:hAnsi="Arial" w:cs="Arial"/>
          <w:b/>
          <w:color w:val="0000FF"/>
          <w:sz w:val="24"/>
        </w:rPr>
        <w:t>R4-2214401</w:t>
      </w:r>
      <w:r>
        <w:rPr>
          <w:rFonts w:ascii="Arial" w:hAnsi="Arial" w:cs="Arial"/>
          <w:b/>
          <w:color w:val="0000FF"/>
          <w:sz w:val="24"/>
        </w:rPr>
        <w:tab/>
      </w:r>
      <w:r>
        <w:rPr>
          <w:rFonts w:ascii="Arial" w:hAnsi="Arial" w:cs="Arial"/>
          <w:b/>
          <w:sz w:val="24"/>
        </w:rPr>
        <w:t>Draft CR on PDSCH requirement for HST-SFN scheme B (if agreed)</w:t>
      </w:r>
    </w:p>
    <w:p w14:paraId="00BA599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Huawei</w:t>
      </w:r>
    </w:p>
    <w:p w14:paraId="1D000CD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084E0C" w14:textId="375A15BA" w:rsidR="00515157" w:rsidRDefault="00515157" w:rsidP="00515157">
      <w:pPr>
        <w:rPr>
          <w:rFonts w:ascii="Arial" w:hAnsi="Arial" w:cs="Arial"/>
          <w:b/>
          <w:sz w:val="24"/>
        </w:rPr>
      </w:pPr>
      <w:r>
        <w:rPr>
          <w:rFonts w:ascii="Arial" w:hAnsi="Arial" w:cs="Arial"/>
          <w:b/>
          <w:color w:val="0000FF"/>
          <w:sz w:val="24"/>
        </w:rPr>
        <w:t>R4-2214402</w:t>
      </w:r>
      <w:r>
        <w:rPr>
          <w:rFonts w:ascii="Arial" w:hAnsi="Arial" w:cs="Arial"/>
          <w:b/>
          <w:color w:val="0000FF"/>
          <w:sz w:val="24"/>
        </w:rPr>
        <w:tab/>
      </w:r>
      <w:r>
        <w:rPr>
          <w:rFonts w:ascii="Arial" w:hAnsi="Arial" w:cs="Arial"/>
          <w:b/>
          <w:sz w:val="24"/>
        </w:rPr>
        <w:t>Draft CR on PMI requirement for multi-TRP</w:t>
      </w:r>
    </w:p>
    <w:p w14:paraId="4CFEFE5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Samsung</w:t>
      </w:r>
    </w:p>
    <w:p w14:paraId="6D7DC04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004701" w14:textId="3F4FBDA1" w:rsidR="00515157" w:rsidRDefault="00515157" w:rsidP="00515157">
      <w:pPr>
        <w:rPr>
          <w:rFonts w:ascii="Arial" w:hAnsi="Arial" w:cs="Arial"/>
          <w:b/>
          <w:sz w:val="24"/>
        </w:rPr>
      </w:pPr>
      <w:r>
        <w:rPr>
          <w:rFonts w:ascii="Arial" w:hAnsi="Arial" w:cs="Arial"/>
          <w:b/>
          <w:color w:val="0000FF"/>
          <w:sz w:val="24"/>
        </w:rPr>
        <w:t>R4-2214403</w:t>
      </w:r>
      <w:r>
        <w:rPr>
          <w:rFonts w:ascii="Arial" w:hAnsi="Arial" w:cs="Arial"/>
          <w:b/>
          <w:color w:val="0000FF"/>
          <w:sz w:val="24"/>
        </w:rPr>
        <w:tab/>
      </w:r>
      <w:r>
        <w:rPr>
          <w:rFonts w:ascii="Arial" w:hAnsi="Arial" w:cs="Arial"/>
          <w:b/>
          <w:sz w:val="24"/>
        </w:rPr>
        <w:t>Draft CR on Reference measurement channels for PDCCH performance</w:t>
      </w:r>
    </w:p>
    <w:p w14:paraId="3CD0110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Qualcomm</w:t>
      </w:r>
    </w:p>
    <w:p w14:paraId="1049748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2AA07A" w14:textId="02458BFE" w:rsidR="00515157" w:rsidRDefault="00515157" w:rsidP="00515157">
      <w:pPr>
        <w:rPr>
          <w:rFonts w:ascii="Arial" w:hAnsi="Arial" w:cs="Arial"/>
          <w:b/>
          <w:sz w:val="24"/>
        </w:rPr>
      </w:pPr>
      <w:r>
        <w:rPr>
          <w:rFonts w:ascii="Arial" w:hAnsi="Arial" w:cs="Arial"/>
          <w:b/>
          <w:color w:val="0000FF"/>
          <w:sz w:val="24"/>
        </w:rPr>
        <w:t>R4-2214404</w:t>
      </w:r>
      <w:r>
        <w:rPr>
          <w:rFonts w:ascii="Arial" w:hAnsi="Arial" w:cs="Arial"/>
          <w:b/>
          <w:color w:val="0000FF"/>
          <w:sz w:val="24"/>
        </w:rPr>
        <w:tab/>
      </w:r>
      <w:r>
        <w:rPr>
          <w:rFonts w:ascii="Arial" w:hAnsi="Arial" w:cs="Arial"/>
          <w:b/>
          <w:sz w:val="24"/>
        </w:rPr>
        <w:t>Simulation results summary for FeMIMO demodulation and CSI requirement</w:t>
      </w:r>
    </w:p>
    <w:p w14:paraId="439F8419"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0E46DE33"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B2315" w14:textId="77777777" w:rsidR="00515157" w:rsidRDefault="00515157" w:rsidP="00515157">
      <w:pPr>
        <w:pStyle w:val="Heading5"/>
      </w:pPr>
      <w:bookmarkStart w:id="312" w:name="_Toc113047798"/>
      <w:r>
        <w:t>9.17.4.1</w:t>
      </w:r>
      <w:r>
        <w:tab/>
        <w:t>Demodulation requirements</w:t>
      </w:r>
      <w:bookmarkEnd w:id="312"/>
    </w:p>
    <w:p w14:paraId="41B3C1B6" w14:textId="77777777" w:rsidR="00515157" w:rsidRDefault="00515157" w:rsidP="00515157">
      <w:pPr>
        <w:pStyle w:val="Heading6"/>
      </w:pPr>
      <w:bookmarkStart w:id="313" w:name="_Toc113047799"/>
      <w:r>
        <w:t>9.17.4.1.1</w:t>
      </w:r>
      <w:r>
        <w:tab/>
        <w:t>Enhancement on HST-SFN scenario</w:t>
      </w:r>
      <w:bookmarkEnd w:id="313"/>
    </w:p>
    <w:p w14:paraId="41184991" w14:textId="26FE6052" w:rsidR="00515157" w:rsidRDefault="00515157" w:rsidP="00515157">
      <w:pPr>
        <w:rPr>
          <w:rFonts w:ascii="Arial" w:hAnsi="Arial" w:cs="Arial"/>
          <w:b/>
          <w:sz w:val="24"/>
        </w:rPr>
      </w:pPr>
      <w:r>
        <w:rPr>
          <w:rFonts w:ascii="Arial" w:hAnsi="Arial" w:cs="Arial"/>
          <w:b/>
          <w:color w:val="0000FF"/>
          <w:sz w:val="24"/>
        </w:rPr>
        <w:t>R4-2211936</w:t>
      </w:r>
      <w:r>
        <w:rPr>
          <w:rFonts w:ascii="Arial" w:hAnsi="Arial" w:cs="Arial"/>
          <w:b/>
          <w:color w:val="0000FF"/>
          <w:sz w:val="24"/>
        </w:rPr>
        <w:tab/>
      </w:r>
      <w:r>
        <w:rPr>
          <w:rFonts w:ascii="Arial" w:hAnsi="Arial" w:cs="Arial"/>
          <w:b/>
          <w:sz w:val="24"/>
        </w:rPr>
        <w:t>Discussion on demodulation requirements for enhancement to support HST-SFN</w:t>
      </w:r>
    </w:p>
    <w:p w14:paraId="0721DD0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14101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1FA7E" w14:textId="650A55C2" w:rsidR="00515157" w:rsidRDefault="00515157" w:rsidP="00515157">
      <w:pPr>
        <w:rPr>
          <w:rFonts w:ascii="Arial" w:hAnsi="Arial" w:cs="Arial"/>
          <w:b/>
          <w:sz w:val="24"/>
        </w:rPr>
      </w:pPr>
      <w:r>
        <w:rPr>
          <w:rFonts w:ascii="Arial" w:hAnsi="Arial" w:cs="Arial"/>
          <w:b/>
          <w:color w:val="0000FF"/>
          <w:sz w:val="24"/>
        </w:rPr>
        <w:t>R4-2211937</w:t>
      </w:r>
      <w:r>
        <w:rPr>
          <w:rFonts w:ascii="Arial" w:hAnsi="Arial" w:cs="Arial"/>
          <w:b/>
          <w:color w:val="0000FF"/>
          <w:sz w:val="24"/>
        </w:rPr>
        <w:tab/>
      </w:r>
      <w:r>
        <w:rPr>
          <w:rFonts w:ascii="Arial" w:hAnsi="Arial" w:cs="Arial"/>
          <w:b/>
          <w:sz w:val="24"/>
        </w:rPr>
        <w:t>Simulation results for HST-SFN</w:t>
      </w:r>
    </w:p>
    <w:p w14:paraId="1BBFF7A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7204430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8DF99" w14:textId="72E3A08D" w:rsidR="00515157" w:rsidRDefault="00515157" w:rsidP="00515157">
      <w:pPr>
        <w:rPr>
          <w:rFonts w:ascii="Arial" w:hAnsi="Arial" w:cs="Arial"/>
          <w:b/>
          <w:sz w:val="24"/>
        </w:rPr>
      </w:pPr>
      <w:r>
        <w:rPr>
          <w:rFonts w:ascii="Arial" w:hAnsi="Arial" w:cs="Arial"/>
          <w:b/>
          <w:color w:val="0000FF"/>
          <w:sz w:val="24"/>
        </w:rPr>
        <w:t>R4-2212395</w:t>
      </w:r>
      <w:r>
        <w:rPr>
          <w:rFonts w:ascii="Arial" w:hAnsi="Arial" w:cs="Arial"/>
          <w:b/>
          <w:color w:val="0000FF"/>
          <w:sz w:val="24"/>
        </w:rPr>
        <w:tab/>
      </w:r>
      <w:r>
        <w:rPr>
          <w:rFonts w:ascii="Arial" w:hAnsi="Arial" w:cs="Arial"/>
          <w:b/>
          <w:sz w:val="24"/>
        </w:rPr>
        <w:t>Views on Rel-17 HST-SFN scheme A</w:t>
      </w:r>
    </w:p>
    <w:p w14:paraId="0ACD3D2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A3AED8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34493" w14:textId="3EBAF23F" w:rsidR="00515157" w:rsidRDefault="00515157" w:rsidP="00515157">
      <w:pPr>
        <w:rPr>
          <w:rFonts w:ascii="Arial" w:hAnsi="Arial" w:cs="Arial"/>
          <w:b/>
          <w:sz w:val="24"/>
        </w:rPr>
      </w:pPr>
      <w:r>
        <w:rPr>
          <w:rFonts w:ascii="Arial" w:hAnsi="Arial" w:cs="Arial"/>
          <w:b/>
          <w:color w:val="0000FF"/>
          <w:sz w:val="24"/>
        </w:rPr>
        <w:t>R4-2212447</w:t>
      </w:r>
      <w:r>
        <w:rPr>
          <w:rFonts w:ascii="Arial" w:hAnsi="Arial" w:cs="Arial"/>
          <w:b/>
          <w:color w:val="0000FF"/>
          <w:sz w:val="24"/>
        </w:rPr>
        <w:tab/>
      </w:r>
      <w:r>
        <w:rPr>
          <w:rFonts w:ascii="Arial" w:hAnsi="Arial" w:cs="Arial"/>
          <w:b/>
          <w:sz w:val="24"/>
        </w:rPr>
        <w:t>Discussion on demodulation requirement for Enhancement on HST-SFN deployment</w:t>
      </w:r>
    </w:p>
    <w:p w14:paraId="262F18E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D953A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C3CBF" w14:textId="78985FD3" w:rsidR="00515157" w:rsidRDefault="00515157" w:rsidP="00515157">
      <w:pPr>
        <w:rPr>
          <w:rFonts w:ascii="Arial" w:hAnsi="Arial" w:cs="Arial"/>
          <w:b/>
          <w:sz w:val="24"/>
        </w:rPr>
      </w:pPr>
      <w:r>
        <w:rPr>
          <w:rFonts w:ascii="Arial" w:hAnsi="Arial" w:cs="Arial"/>
          <w:b/>
          <w:color w:val="0000FF"/>
          <w:sz w:val="24"/>
        </w:rPr>
        <w:t>R4-2212547</w:t>
      </w:r>
      <w:r>
        <w:rPr>
          <w:rFonts w:ascii="Arial" w:hAnsi="Arial" w:cs="Arial"/>
          <w:b/>
          <w:color w:val="0000FF"/>
          <w:sz w:val="24"/>
        </w:rPr>
        <w:tab/>
      </w:r>
      <w:r>
        <w:rPr>
          <w:rFonts w:ascii="Arial" w:hAnsi="Arial" w:cs="Arial"/>
          <w:b/>
          <w:sz w:val="24"/>
        </w:rPr>
        <w:t>Views on HST Performance Requirements</w:t>
      </w:r>
    </w:p>
    <w:p w14:paraId="75891DE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51B797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12A66" w14:textId="6677D87C" w:rsidR="00515157" w:rsidRDefault="00515157" w:rsidP="00515157">
      <w:pPr>
        <w:rPr>
          <w:rFonts w:ascii="Arial" w:hAnsi="Arial" w:cs="Arial"/>
          <w:b/>
          <w:sz w:val="24"/>
        </w:rPr>
      </w:pPr>
      <w:r>
        <w:rPr>
          <w:rFonts w:ascii="Arial" w:hAnsi="Arial" w:cs="Arial"/>
          <w:b/>
          <w:color w:val="0000FF"/>
          <w:sz w:val="24"/>
        </w:rPr>
        <w:t>R4-2212549</w:t>
      </w:r>
      <w:r>
        <w:rPr>
          <w:rFonts w:ascii="Arial" w:hAnsi="Arial" w:cs="Arial"/>
          <w:b/>
          <w:color w:val="0000FF"/>
          <w:sz w:val="24"/>
        </w:rPr>
        <w:tab/>
      </w:r>
      <w:r>
        <w:rPr>
          <w:rFonts w:ascii="Arial" w:hAnsi="Arial" w:cs="Arial"/>
          <w:b/>
          <w:sz w:val="24"/>
        </w:rPr>
        <w:t>Discussion on the PDSCH requirement for HST-SFN</w:t>
      </w:r>
    </w:p>
    <w:p w14:paraId="35FE631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9F13FF" w14:textId="77777777" w:rsidR="00515157" w:rsidRDefault="00515157" w:rsidP="00515157">
      <w:pPr>
        <w:rPr>
          <w:rFonts w:ascii="Arial" w:hAnsi="Arial" w:cs="Arial"/>
          <w:b/>
        </w:rPr>
      </w:pPr>
      <w:r>
        <w:rPr>
          <w:rFonts w:ascii="Arial" w:hAnsi="Arial" w:cs="Arial"/>
          <w:b/>
        </w:rPr>
        <w:t xml:space="preserve">Abstract: </w:t>
      </w:r>
    </w:p>
    <w:p w14:paraId="7C4C5CC0" w14:textId="77777777" w:rsidR="00515157" w:rsidRDefault="00515157" w:rsidP="00515157">
      <w:r>
        <w:t>This contribution discusses the left open issues for HST-SFN multi-TRP</w:t>
      </w:r>
    </w:p>
    <w:p w14:paraId="712F48D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8FD71" w14:textId="258EA898" w:rsidR="00515157" w:rsidRDefault="00515157" w:rsidP="00515157">
      <w:pPr>
        <w:rPr>
          <w:rFonts w:ascii="Arial" w:hAnsi="Arial" w:cs="Arial"/>
          <w:b/>
          <w:sz w:val="24"/>
        </w:rPr>
      </w:pPr>
      <w:r>
        <w:rPr>
          <w:rFonts w:ascii="Arial" w:hAnsi="Arial" w:cs="Arial"/>
          <w:b/>
          <w:color w:val="0000FF"/>
          <w:sz w:val="24"/>
        </w:rPr>
        <w:t>R4-2212558</w:t>
      </w:r>
      <w:r>
        <w:rPr>
          <w:rFonts w:ascii="Arial" w:hAnsi="Arial" w:cs="Arial"/>
          <w:b/>
          <w:color w:val="0000FF"/>
          <w:sz w:val="24"/>
        </w:rPr>
        <w:tab/>
      </w:r>
      <w:r>
        <w:rPr>
          <w:rFonts w:ascii="Arial" w:hAnsi="Arial" w:cs="Arial"/>
          <w:b/>
          <w:sz w:val="24"/>
        </w:rPr>
        <w:t>Simulation Results on HST Tests</w:t>
      </w:r>
    </w:p>
    <w:p w14:paraId="23C1082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610520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R4-2214211</w:t>
      </w:r>
      <w:r>
        <w:rPr>
          <w:color w:val="993300"/>
          <w:u w:val="single"/>
        </w:rPr>
        <w:t>.</w:t>
      </w:r>
    </w:p>
    <w:p w14:paraId="6CE69FEA" w14:textId="54A3852D" w:rsidR="00515157" w:rsidRDefault="00515157" w:rsidP="00515157">
      <w:pPr>
        <w:rPr>
          <w:rFonts w:ascii="Arial" w:hAnsi="Arial" w:cs="Arial"/>
          <w:b/>
          <w:sz w:val="24"/>
        </w:rPr>
      </w:pPr>
      <w:r>
        <w:rPr>
          <w:rFonts w:ascii="Arial" w:hAnsi="Arial" w:cs="Arial"/>
          <w:b/>
          <w:color w:val="0000FF"/>
          <w:sz w:val="24"/>
        </w:rPr>
        <w:t>R4-2212705</w:t>
      </w:r>
      <w:r>
        <w:rPr>
          <w:rFonts w:ascii="Arial" w:hAnsi="Arial" w:cs="Arial"/>
          <w:b/>
          <w:color w:val="0000FF"/>
          <w:sz w:val="24"/>
        </w:rPr>
        <w:tab/>
      </w:r>
      <w:r>
        <w:rPr>
          <w:rFonts w:ascii="Arial" w:hAnsi="Arial" w:cs="Arial"/>
          <w:b/>
          <w:sz w:val="24"/>
        </w:rPr>
        <w:t>Discussion and simulation results on demodulation requirement for Enhancement on HST-SFN deployment</w:t>
      </w:r>
    </w:p>
    <w:p w14:paraId="25EA15B5" w14:textId="77777777" w:rsidR="00515157" w:rsidRDefault="00515157" w:rsidP="005151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E0BC77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8EDAF" w14:textId="48049037" w:rsidR="00515157" w:rsidRDefault="00515157" w:rsidP="00515157">
      <w:pPr>
        <w:rPr>
          <w:rFonts w:ascii="Arial" w:hAnsi="Arial" w:cs="Arial"/>
          <w:b/>
          <w:sz w:val="24"/>
        </w:rPr>
      </w:pPr>
      <w:r>
        <w:rPr>
          <w:rFonts w:ascii="Arial" w:hAnsi="Arial" w:cs="Arial"/>
          <w:b/>
          <w:color w:val="0000FF"/>
          <w:sz w:val="24"/>
        </w:rPr>
        <w:t>R4-2213839</w:t>
      </w:r>
      <w:r>
        <w:rPr>
          <w:rFonts w:ascii="Arial" w:hAnsi="Arial" w:cs="Arial"/>
          <w:b/>
          <w:color w:val="0000FF"/>
          <w:sz w:val="24"/>
        </w:rPr>
        <w:tab/>
      </w:r>
      <w:r>
        <w:rPr>
          <w:rFonts w:ascii="Arial" w:hAnsi="Arial" w:cs="Arial"/>
          <w:b/>
          <w:sz w:val="24"/>
        </w:rPr>
        <w:t>Discussion on UE FeMIMO demod HST-SFN</w:t>
      </w:r>
    </w:p>
    <w:p w14:paraId="1ED5454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69D57D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D68CA" w14:textId="5C1EEAC4" w:rsidR="00515157" w:rsidRDefault="00515157" w:rsidP="00515157">
      <w:pPr>
        <w:rPr>
          <w:rFonts w:ascii="Arial" w:hAnsi="Arial" w:cs="Arial"/>
          <w:b/>
          <w:sz w:val="24"/>
        </w:rPr>
      </w:pPr>
      <w:r>
        <w:rPr>
          <w:rFonts w:ascii="Arial" w:hAnsi="Arial" w:cs="Arial"/>
          <w:b/>
          <w:color w:val="0000FF"/>
          <w:sz w:val="24"/>
        </w:rPr>
        <w:t>R4-2213841</w:t>
      </w:r>
      <w:r>
        <w:rPr>
          <w:rFonts w:ascii="Arial" w:hAnsi="Arial" w:cs="Arial"/>
          <w:b/>
          <w:color w:val="0000FF"/>
          <w:sz w:val="24"/>
        </w:rPr>
        <w:tab/>
      </w:r>
      <w:r>
        <w:rPr>
          <w:rFonts w:ascii="Arial" w:hAnsi="Arial" w:cs="Arial"/>
          <w:b/>
          <w:sz w:val="24"/>
        </w:rPr>
        <w:t>Simulation results on UE FeMIMO demod HST-SFN</w:t>
      </w:r>
    </w:p>
    <w:p w14:paraId="5CE41342"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6EDCFD0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14FE0" w14:textId="359B10D0" w:rsidR="00515157" w:rsidRDefault="00515157" w:rsidP="00515157">
      <w:pPr>
        <w:rPr>
          <w:rFonts w:ascii="Arial" w:hAnsi="Arial" w:cs="Arial"/>
          <w:b/>
          <w:sz w:val="24"/>
        </w:rPr>
      </w:pPr>
      <w:r>
        <w:rPr>
          <w:rFonts w:ascii="Arial" w:hAnsi="Arial" w:cs="Arial"/>
          <w:b/>
          <w:color w:val="0000FF"/>
          <w:sz w:val="24"/>
        </w:rPr>
        <w:t>R4-2214211</w:t>
      </w:r>
      <w:r>
        <w:rPr>
          <w:rFonts w:ascii="Arial" w:hAnsi="Arial" w:cs="Arial"/>
          <w:b/>
          <w:color w:val="0000FF"/>
          <w:sz w:val="24"/>
        </w:rPr>
        <w:tab/>
      </w:r>
      <w:r>
        <w:rPr>
          <w:rFonts w:ascii="Arial" w:hAnsi="Arial" w:cs="Arial"/>
          <w:b/>
          <w:sz w:val="24"/>
        </w:rPr>
        <w:t>Simulation Results on HST Tests</w:t>
      </w:r>
    </w:p>
    <w:p w14:paraId="5919125F"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6130CBB5" w14:textId="77777777" w:rsidR="00515157" w:rsidRDefault="00515157" w:rsidP="00515157">
      <w:pPr>
        <w:rPr>
          <w:color w:val="808080"/>
        </w:rPr>
      </w:pPr>
      <w:r>
        <w:rPr>
          <w:color w:val="808080"/>
        </w:rPr>
        <w:t>(Replaces R4-2212558)</w:t>
      </w:r>
    </w:p>
    <w:p w14:paraId="0C6C222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R4-2214214</w:t>
      </w:r>
      <w:r>
        <w:rPr>
          <w:color w:val="993300"/>
          <w:u w:val="single"/>
        </w:rPr>
        <w:t>.</w:t>
      </w:r>
    </w:p>
    <w:p w14:paraId="18E0B93B" w14:textId="05FDAB67" w:rsidR="00515157" w:rsidRDefault="00515157" w:rsidP="00515157">
      <w:pPr>
        <w:rPr>
          <w:rFonts w:ascii="Arial" w:hAnsi="Arial" w:cs="Arial"/>
          <w:b/>
          <w:sz w:val="24"/>
        </w:rPr>
      </w:pPr>
      <w:r>
        <w:rPr>
          <w:rFonts w:ascii="Arial" w:hAnsi="Arial" w:cs="Arial"/>
          <w:b/>
          <w:color w:val="0000FF"/>
          <w:sz w:val="24"/>
        </w:rPr>
        <w:t>R4-2214214</w:t>
      </w:r>
      <w:r>
        <w:rPr>
          <w:rFonts w:ascii="Arial" w:hAnsi="Arial" w:cs="Arial"/>
          <w:b/>
          <w:color w:val="0000FF"/>
          <w:sz w:val="24"/>
        </w:rPr>
        <w:tab/>
      </w:r>
      <w:r>
        <w:rPr>
          <w:rFonts w:ascii="Arial" w:hAnsi="Arial" w:cs="Arial"/>
          <w:b/>
          <w:sz w:val="24"/>
        </w:rPr>
        <w:t>Simulation Results on HST Tests</w:t>
      </w:r>
    </w:p>
    <w:p w14:paraId="7D02EAD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2D05E466" w14:textId="77777777" w:rsidR="00515157" w:rsidRDefault="00515157" w:rsidP="00515157">
      <w:pPr>
        <w:rPr>
          <w:color w:val="808080"/>
        </w:rPr>
      </w:pPr>
      <w:r>
        <w:rPr>
          <w:color w:val="808080"/>
        </w:rPr>
        <w:t>(Replaces R4-2214211)</w:t>
      </w:r>
    </w:p>
    <w:p w14:paraId="6CCBB03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73C6CC" w14:textId="77777777" w:rsidR="00515157" w:rsidRDefault="00515157" w:rsidP="00515157">
      <w:pPr>
        <w:pStyle w:val="Heading6"/>
      </w:pPr>
      <w:bookmarkStart w:id="314" w:name="_Toc113047800"/>
      <w:r>
        <w:t>9.17.4.1.2</w:t>
      </w:r>
      <w:r>
        <w:tab/>
        <w:t>Enhancement on Multi-TRP</w:t>
      </w:r>
      <w:bookmarkEnd w:id="314"/>
    </w:p>
    <w:p w14:paraId="6FA52F62" w14:textId="663AD3BC" w:rsidR="00515157" w:rsidRDefault="00515157" w:rsidP="00515157">
      <w:pPr>
        <w:rPr>
          <w:rFonts w:ascii="Arial" w:hAnsi="Arial" w:cs="Arial"/>
          <w:b/>
          <w:sz w:val="24"/>
        </w:rPr>
      </w:pPr>
      <w:r>
        <w:rPr>
          <w:rFonts w:ascii="Arial" w:hAnsi="Arial" w:cs="Arial"/>
          <w:b/>
          <w:color w:val="0000FF"/>
          <w:sz w:val="24"/>
        </w:rPr>
        <w:t>R4-2211872</w:t>
      </w:r>
      <w:r>
        <w:rPr>
          <w:rFonts w:ascii="Arial" w:hAnsi="Arial" w:cs="Arial"/>
          <w:b/>
          <w:color w:val="0000FF"/>
          <w:sz w:val="24"/>
        </w:rPr>
        <w:tab/>
      </w:r>
      <w:r>
        <w:rPr>
          <w:rFonts w:ascii="Arial" w:hAnsi="Arial" w:cs="Arial"/>
          <w:b/>
          <w:sz w:val="24"/>
        </w:rPr>
        <w:t>On PDCCH demod requirements for multi-TRP</w:t>
      </w:r>
    </w:p>
    <w:p w14:paraId="3253D68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A5E923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9AD95" w14:textId="18C61435" w:rsidR="00515157" w:rsidRDefault="00515157" w:rsidP="00515157">
      <w:pPr>
        <w:rPr>
          <w:rFonts w:ascii="Arial" w:hAnsi="Arial" w:cs="Arial"/>
          <w:b/>
          <w:sz w:val="24"/>
        </w:rPr>
      </w:pPr>
      <w:r>
        <w:rPr>
          <w:rFonts w:ascii="Arial" w:hAnsi="Arial" w:cs="Arial"/>
          <w:b/>
          <w:color w:val="0000FF"/>
          <w:sz w:val="24"/>
        </w:rPr>
        <w:t>R4-2212112</w:t>
      </w:r>
      <w:r>
        <w:rPr>
          <w:rFonts w:ascii="Arial" w:hAnsi="Arial" w:cs="Arial"/>
          <w:b/>
          <w:color w:val="0000FF"/>
          <w:sz w:val="24"/>
        </w:rPr>
        <w:tab/>
      </w:r>
      <w:r>
        <w:rPr>
          <w:rFonts w:ascii="Arial" w:hAnsi="Arial" w:cs="Arial"/>
          <w:b/>
          <w:sz w:val="24"/>
        </w:rPr>
        <w:t>On Enhancement on Multi-TRP for feMIMO</w:t>
      </w:r>
    </w:p>
    <w:p w14:paraId="298F316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8D1A6B" w14:textId="77777777" w:rsidR="00515157" w:rsidRDefault="00515157" w:rsidP="00515157">
      <w:pPr>
        <w:rPr>
          <w:rFonts w:ascii="Arial" w:hAnsi="Arial" w:cs="Arial"/>
          <w:b/>
        </w:rPr>
      </w:pPr>
      <w:r>
        <w:rPr>
          <w:rFonts w:ascii="Arial" w:hAnsi="Arial" w:cs="Arial"/>
          <w:b/>
        </w:rPr>
        <w:t xml:space="preserve">Abstract: </w:t>
      </w:r>
    </w:p>
    <w:p w14:paraId="7EAA66CB" w14:textId="77777777" w:rsidR="00515157" w:rsidRDefault="00515157" w:rsidP="00515157">
      <w:r>
        <w:t>In this contribution we have provided our views on various open issues with relation to the PDCCH requirement for multi-TRP repetition transmission schemes.</w:t>
      </w:r>
    </w:p>
    <w:p w14:paraId="274924A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1ECDB" w14:textId="3ACE3DF6" w:rsidR="00515157" w:rsidRDefault="00515157" w:rsidP="00515157">
      <w:pPr>
        <w:rPr>
          <w:rFonts w:ascii="Arial" w:hAnsi="Arial" w:cs="Arial"/>
          <w:b/>
          <w:sz w:val="24"/>
        </w:rPr>
      </w:pPr>
      <w:r>
        <w:rPr>
          <w:rFonts w:ascii="Arial" w:hAnsi="Arial" w:cs="Arial"/>
          <w:b/>
          <w:color w:val="0000FF"/>
          <w:sz w:val="24"/>
        </w:rPr>
        <w:t>R4-2212448</w:t>
      </w:r>
      <w:r>
        <w:rPr>
          <w:rFonts w:ascii="Arial" w:hAnsi="Arial" w:cs="Arial"/>
          <w:b/>
          <w:color w:val="0000FF"/>
          <w:sz w:val="24"/>
        </w:rPr>
        <w:tab/>
      </w:r>
      <w:r>
        <w:rPr>
          <w:rFonts w:ascii="Arial" w:hAnsi="Arial" w:cs="Arial"/>
          <w:b/>
          <w:sz w:val="24"/>
        </w:rPr>
        <w:t>Discussion on demodulation performance requirements definition for Rel17 multi-TRP</w:t>
      </w:r>
    </w:p>
    <w:p w14:paraId="2AC4CB12"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ED8793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2BD0D9" w14:textId="37DF7BF9" w:rsidR="00515157" w:rsidRDefault="00515157" w:rsidP="00515157">
      <w:pPr>
        <w:rPr>
          <w:rFonts w:ascii="Arial" w:hAnsi="Arial" w:cs="Arial"/>
          <w:b/>
          <w:sz w:val="24"/>
        </w:rPr>
      </w:pPr>
      <w:r>
        <w:rPr>
          <w:rFonts w:ascii="Arial" w:hAnsi="Arial" w:cs="Arial"/>
          <w:b/>
          <w:color w:val="0000FF"/>
          <w:sz w:val="24"/>
        </w:rPr>
        <w:lastRenderedPageBreak/>
        <w:t>R4-2212551</w:t>
      </w:r>
      <w:r>
        <w:rPr>
          <w:rFonts w:ascii="Arial" w:hAnsi="Arial" w:cs="Arial"/>
          <w:b/>
          <w:color w:val="0000FF"/>
          <w:sz w:val="24"/>
        </w:rPr>
        <w:tab/>
      </w:r>
      <w:r>
        <w:rPr>
          <w:rFonts w:ascii="Arial" w:hAnsi="Arial" w:cs="Arial"/>
          <w:b/>
          <w:sz w:val="24"/>
        </w:rPr>
        <w:t>Discussion on the PDCCH enhancement for Multi-TRP</w:t>
      </w:r>
    </w:p>
    <w:p w14:paraId="48F0593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02F3EA" w14:textId="77777777" w:rsidR="00515157" w:rsidRDefault="00515157" w:rsidP="00515157">
      <w:pPr>
        <w:rPr>
          <w:rFonts w:ascii="Arial" w:hAnsi="Arial" w:cs="Arial"/>
          <w:b/>
        </w:rPr>
      </w:pPr>
      <w:r>
        <w:rPr>
          <w:rFonts w:ascii="Arial" w:hAnsi="Arial" w:cs="Arial"/>
          <w:b/>
        </w:rPr>
        <w:t xml:space="preserve">Abstract: </w:t>
      </w:r>
    </w:p>
    <w:p w14:paraId="2EADAA2C" w14:textId="77777777" w:rsidR="00515157" w:rsidRDefault="00515157" w:rsidP="00515157">
      <w:r>
        <w:t>This contribution disucsses the PDCCH requirement with the consideration of soft-combining.</w:t>
      </w:r>
    </w:p>
    <w:p w14:paraId="320CC84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A3C73E" w14:textId="642EB17C" w:rsidR="00515157" w:rsidRDefault="00515157" w:rsidP="00515157">
      <w:pPr>
        <w:rPr>
          <w:rFonts w:ascii="Arial" w:hAnsi="Arial" w:cs="Arial"/>
          <w:b/>
          <w:sz w:val="24"/>
        </w:rPr>
      </w:pPr>
      <w:r>
        <w:rPr>
          <w:rFonts w:ascii="Arial" w:hAnsi="Arial" w:cs="Arial"/>
          <w:b/>
          <w:color w:val="0000FF"/>
          <w:sz w:val="24"/>
        </w:rPr>
        <w:t>R4-2212559</w:t>
      </w:r>
      <w:r>
        <w:rPr>
          <w:rFonts w:ascii="Arial" w:hAnsi="Arial" w:cs="Arial"/>
          <w:b/>
          <w:color w:val="0000FF"/>
          <w:sz w:val="24"/>
        </w:rPr>
        <w:tab/>
      </w:r>
      <w:r>
        <w:rPr>
          <w:rFonts w:ascii="Arial" w:hAnsi="Arial" w:cs="Arial"/>
          <w:b/>
          <w:sz w:val="24"/>
        </w:rPr>
        <w:t>Views on Performance Requirements for Multi-TRP PDCCH Tests</w:t>
      </w:r>
    </w:p>
    <w:p w14:paraId="622EE22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0BC7D2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BC300" w14:textId="35DB5DC7" w:rsidR="00515157" w:rsidRDefault="00515157" w:rsidP="00515157">
      <w:pPr>
        <w:rPr>
          <w:rFonts w:ascii="Arial" w:hAnsi="Arial" w:cs="Arial"/>
          <w:b/>
          <w:sz w:val="24"/>
        </w:rPr>
      </w:pPr>
      <w:r>
        <w:rPr>
          <w:rFonts w:ascii="Arial" w:hAnsi="Arial" w:cs="Arial"/>
          <w:b/>
          <w:color w:val="0000FF"/>
          <w:sz w:val="24"/>
        </w:rPr>
        <w:t>R4-2212560</w:t>
      </w:r>
      <w:r>
        <w:rPr>
          <w:rFonts w:ascii="Arial" w:hAnsi="Arial" w:cs="Arial"/>
          <w:b/>
          <w:color w:val="0000FF"/>
          <w:sz w:val="24"/>
        </w:rPr>
        <w:tab/>
      </w:r>
      <w:r>
        <w:rPr>
          <w:rFonts w:ascii="Arial" w:hAnsi="Arial" w:cs="Arial"/>
          <w:b/>
          <w:sz w:val="24"/>
        </w:rPr>
        <w:t>Simulation Results on m-TRP PDCCH Tests</w:t>
      </w:r>
    </w:p>
    <w:p w14:paraId="5E5C1BC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ABD56E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R4-2214212</w:t>
      </w:r>
      <w:r>
        <w:rPr>
          <w:color w:val="993300"/>
          <w:u w:val="single"/>
        </w:rPr>
        <w:t>.</w:t>
      </w:r>
    </w:p>
    <w:p w14:paraId="3BA95FDA" w14:textId="0B20B50B" w:rsidR="00515157" w:rsidRDefault="00515157" w:rsidP="00515157">
      <w:pPr>
        <w:rPr>
          <w:rFonts w:ascii="Arial" w:hAnsi="Arial" w:cs="Arial"/>
          <w:b/>
          <w:sz w:val="24"/>
        </w:rPr>
      </w:pPr>
      <w:r>
        <w:rPr>
          <w:rFonts w:ascii="Arial" w:hAnsi="Arial" w:cs="Arial"/>
          <w:b/>
          <w:color w:val="0000FF"/>
          <w:sz w:val="24"/>
        </w:rPr>
        <w:t>R4-2213840</w:t>
      </w:r>
      <w:r>
        <w:rPr>
          <w:rFonts w:ascii="Arial" w:hAnsi="Arial" w:cs="Arial"/>
          <w:b/>
          <w:color w:val="0000FF"/>
          <w:sz w:val="24"/>
        </w:rPr>
        <w:tab/>
      </w:r>
      <w:r>
        <w:rPr>
          <w:rFonts w:ascii="Arial" w:hAnsi="Arial" w:cs="Arial"/>
          <w:b/>
          <w:sz w:val="24"/>
        </w:rPr>
        <w:t>Discussion on UE FeMIMO demod mTRP</w:t>
      </w:r>
    </w:p>
    <w:p w14:paraId="7CCD04F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90D7F2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E26D7" w14:textId="1E93583C" w:rsidR="00515157" w:rsidRDefault="00515157" w:rsidP="00515157">
      <w:pPr>
        <w:rPr>
          <w:rFonts w:ascii="Arial" w:hAnsi="Arial" w:cs="Arial"/>
          <w:b/>
          <w:sz w:val="24"/>
        </w:rPr>
      </w:pPr>
      <w:r>
        <w:rPr>
          <w:rFonts w:ascii="Arial" w:hAnsi="Arial" w:cs="Arial"/>
          <w:b/>
          <w:color w:val="0000FF"/>
          <w:sz w:val="24"/>
        </w:rPr>
        <w:t>R4-2213842</w:t>
      </w:r>
      <w:r>
        <w:rPr>
          <w:rFonts w:ascii="Arial" w:hAnsi="Arial" w:cs="Arial"/>
          <w:b/>
          <w:color w:val="0000FF"/>
          <w:sz w:val="24"/>
        </w:rPr>
        <w:tab/>
      </w:r>
      <w:r>
        <w:rPr>
          <w:rFonts w:ascii="Arial" w:hAnsi="Arial" w:cs="Arial"/>
          <w:b/>
          <w:sz w:val="24"/>
        </w:rPr>
        <w:t>Simulation results on UE FeMIMO demod mTRP</w:t>
      </w:r>
    </w:p>
    <w:p w14:paraId="79BF690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FDE5D8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CC67F" w14:textId="48D69834" w:rsidR="00515157" w:rsidRDefault="00515157" w:rsidP="00515157">
      <w:pPr>
        <w:rPr>
          <w:rFonts w:ascii="Arial" w:hAnsi="Arial" w:cs="Arial"/>
          <w:b/>
          <w:sz w:val="24"/>
        </w:rPr>
      </w:pPr>
      <w:r>
        <w:rPr>
          <w:rFonts w:ascii="Arial" w:hAnsi="Arial" w:cs="Arial"/>
          <w:b/>
          <w:color w:val="0000FF"/>
          <w:sz w:val="24"/>
        </w:rPr>
        <w:t>R4-2214212</w:t>
      </w:r>
      <w:r>
        <w:rPr>
          <w:rFonts w:ascii="Arial" w:hAnsi="Arial" w:cs="Arial"/>
          <w:b/>
          <w:color w:val="0000FF"/>
          <w:sz w:val="24"/>
        </w:rPr>
        <w:tab/>
      </w:r>
      <w:r>
        <w:rPr>
          <w:rFonts w:ascii="Arial" w:hAnsi="Arial" w:cs="Arial"/>
          <w:b/>
          <w:sz w:val="24"/>
        </w:rPr>
        <w:t>Simulation Results on m-TRP PDCCH Tests</w:t>
      </w:r>
    </w:p>
    <w:p w14:paraId="747354F2"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9E54C91" w14:textId="77777777" w:rsidR="00515157" w:rsidRDefault="00515157" w:rsidP="00515157">
      <w:pPr>
        <w:rPr>
          <w:color w:val="808080"/>
        </w:rPr>
      </w:pPr>
      <w:r>
        <w:rPr>
          <w:color w:val="808080"/>
        </w:rPr>
        <w:t>(Replaces R4-2212560)</w:t>
      </w:r>
    </w:p>
    <w:p w14:paraId="08DD9E4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B5F58" w14:textId="77777777" w:rsidR="00515157" w:rsidRDefault="00515157" w:rsidP="00515157">
      <w:pPr>
        <w:pStyle w:val="Heading5"/>
      </w:pPr>
      <w:bookmarkStart w:id="315" w:name="_Toc113047801"/>
      <w:r>
        <w:t>9.17.4.2</w:t>
      </w:r>
      <w:r>
        <w:tab/>
        <w:t>CSI requirements</w:t>
      </w:r>
      <w:bookmarkEnd w:id="315"/>
    </w:p>
    <w:p w14:paraId="50F01ABF" w14:textId="77777777" w:rsidR="00515157" w:rsidRDefault="00515157" w:rsidP="00515157">
      <w:pPr>
        <w:pStyle w:val="Heading6"/>
      </w:pPr>
      <w:bookmarkStart w:id="316" w:name="_Toc113047802"/>
      <w:r>
        <w:t>9.17.4.2.1</w:t>
      </w:r>
      <w:r>
        <w:tab/>
        <w:t>CSI reporting for Multi-TRP transmission</w:t>
      </w:r>
      <w:bookmarkEnd w:id="316"/>
    </w:p>
    <w:p w14:paraId="6B99DD67" w14:textId="343D9E8E" w:rsidR="00515157" w:rsidRDefault="00515157" w:rsidP="00515157">
      <w:pPr>
        <w:rPr>
          <w:rFonts w:ascii="Arial" w:hAnsi="Arial" w:cs="Arial"/>
          <w:b/>
          <w:sz w:val="24"/>
        </w:rPr>
      </w:pPr>
      <w:r>
        <w:rPr>
          <w:rFonts w:ascii="Arial" w:hAnsi="Arial" w:cs="Arial"/>
          <w:b/>
          <w:color w:val="0000FF"/>
          <w:sz w:val="24"/>
        </w:rPr>
        <w:t>R4-2212544</w:t>
      </w:r>
      <w:r>
        <w:rPr>
          <w:rFonts w:ascii="Arial" w:hAnsi="Arial" w:cs="Arial"/>
          <w:b/>
          <w:color w:val="0000FF"/>
          <w:sz w:val="24"/>
        </w:rPr>
        <w:tab/>
      </w:r>
      <w:r>
        <w:rPr>
          <w:rFonts w:ascii="Arial" w:hAnsi="Arial" w:cs="Arial"/>
          <w:b/>
          <w:sz w:val="24"/>
        </w:rPr>
        <w:t>Views on m-TRP CSI Performance Requirements</w:t>
      </w:r>
    </w:p>
    <w:p w14:paraId="5B69D9A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0FAD2D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F86A34" w14:textId="0D3B4B60" w:rsidR="00515157" w:rsidRDefault="00515157" w:rsidP="00515157">
      <w:pPr>
        <w:rPr>
          <w:rFonts w:ascii="Arial" w:hAnsi="Arial" w:cs="Arial"/>
          <w:b/>
          <w:sz w:val="24"/>
        </w:rPr>
      </w:pPr>
      <w:r>
        <w:rPr>
          <w:rFonts w:ascii="Arial" w:hAnsi="Arial" w:cs="Arial"/>
          <w:b/>
          <w:color w:val="0000FF"/>
          <w:sz w:val="24"/>
        </w:rPr>
        <w:t>R4-2212550</w:t>
      </w:r>
      <w:r>
        <w:rPr>
          <w:rFonts w:ascii="Arial" w:hAnsi="Arial" w:cs="Arial"/>
          <w:b/>
          <w:color w:val="0000FF"/>
          <w:sz w:val="24"/>
        </w:rPr>
        <w:tab/>
      </w:r>
      <w:r>
        <w:rPr>
          <w:rFonts w:ascii="Arial" w:hAnsi="Arial" w:cs="Arial"/>
          <w:b/>
          <w:sz w:val="24"/>
        </w:rPr>
        <w:t>Discussion on the CSI reporting for Multi-TRP</w:t>
      </w:r>
    </w:p>
    <w:p w14:paraId="3805F722"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3BD1BC" w14:textId="77777777" w:rsidR="00515157" w:rsidRDefault="00515157" w:rsidP="00515157">
      <w:pPr>
        <w:rPr>
          <w:rFonts w:ascii="Arial" w:hAnsi="Arial" w:cs="Arial"/>
          <w:b/>
        </w:rPr>
      </w:pPr>
      <w:r>
        <w:rPr>
          <w:rFonts w:ascii="Arial" w:hAnsi="Arial" w:cs="Arial"/>
          <w:b/>
        </w:rPr>
        <w:t xml:space="preserve">Abstract: </w:t>
      </w:r>
    </w:p>
    <w:p w14:paraId="4B32EDA1" w14:textId="77777777" w:rsidR="00515157" w:rsidRDefault="00515157" w:rsidP="00515157">
      <w:r>
        <w:lastRenderedPageBreak/>
        <w:t>This contribution discusses the antenna port selection for PMI reporting requirement for multi-TRP</w:t>
      </w:r>
    </w:p>
    <w:p w14:paraId="2C477E7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749D0" w14:textId="39572A06" w:rsidR="00515157" w:rsidRDefault="00515157" w:rsidP="00515157">
      <w:pPr>
        <w:rPr>
          <w:rFonts w:ascii="Arial" w:hAnsi="Arial" w:cs="Arial"/>
          <w:b/>
          <w:sz w:val="24"/>
        </w:rPr>
      </w:pPr>
      <w:r>
        <w:rPr>
          <w:rFonts w:ascii="Arial" w:hAnsi="Arial" w:cs="Arial"/>
          <w:b/>
          <w:color w:val="0000FF"/>
          <w:sz w:val="24"/>
        </w:rPr>
        <w:t>R4-2212706</w:t>
      </w:r>
      <w:r>
        <w:rPr>
          <w:rFonts w:ascii="Arial" w:hAnsi="Arial" w:cs="Arial"/>
          <w:b/>
          <w:color w:val="0000FF"/>
          <w:sz w:val="24"/>
        </w:rPr>
        <w:tab/>
      </w:r>
      <w:r>
        <w:rPr>
          <w:rFonts w:ascii="Arial" w:hAnsi="Arial" w:cs="Arial"/>
          <w:b/>
          <w:sz w:val="24"/>
        </w:rPr>
        <w:t>Discussion and simulation results for Rel-17 CSI reporting enhancement under FeMIMO WI</w:t>
      </w:r>
    </w:p>
    <w:p w14:paraId="366B556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23989A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R4-2214202</w:t>
      </w:r>
      <w:r>
        <w:rPr>
          <w:color w:val="993300"/>
          <w:u w:val="single"/>
        </w:rPr>
        <w:t>.</w:t>
      </w:r>
    </w:p>
    <w:p w14:paraId="5FF3FEF2" w14:textId="33274673" w:rsidR="00515157" w:rsidRDefault="00515157" w:rsidP="00515157">
      <w:pPr>
        <w:rPr>
          <w:rFonts w:ascii="Arial" w:hAnsi="Arial" w:cs="Arial"/>
          <w:b/>
          <w:sz w:val="24"/>
        </w:rPr>
      </w:pPr>
      <w:r>
        <w:rPr>
          <w:rFonts w:ascii="Arial" w:hAnsi="Arial" w:cs="Arial"/>
          <w:b/>
          <w:color w:val="0000FF"/>
          <w:sz w:val="24"/>
        </w:rPr>
        <w:t>R4-2213837</w:t>
      </w:r>
      <w:r>
        <w:rPr>
          <w:rFonts w:ascii="Arial" w:hAnsi="Arial" w:cs="Arial"/>
          <w:b/>
          <w:color w:val="0000FF"/>
          <w:sz w:val="24"/>
        </w:rPr>
        <w:tab/>
      </w:r>
      <w:r>
        <w:rPr>
          <w:rFonts w:ascii="Arial" w:hAnsi="Arial" w:cs="Arial"/>
          <w:b/>
          <w:sz w:val="24"/>
        </w:rPr>
        <w:t>Discussion and simulation results on UE FeMIMO CSI mTRP</w:t>
      </w:r>
    </w:p>
    <w:p w14:paraId="10EF6FF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287A4B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68A5D" w14:textId="29C8365C" w:rsidR="00515157" w:rsidRDefault="00515157" w:rsidP="00515157">
      <w:pPr>
        <w:rPr>
          <w:rFonts w:ascii="Arial" w:hAnsi="Arial" w:cs="Arial"/>
          <w:b/>
          <w:sz w:val="24"/>
        </w:rPr>
      </w:pPr>
      <w:r>
        <w:rPr>
          <w:rFonts w:ascii="Arial" w:hAnsi="Arial" w:cs="Arial"/>
          <w:b/>
          <w:color w:val="0000FF"/>
          <w:sz w:val="24"/>
        </w:rPr>
        <w:t>R4-2214202</w:t>
      </w:r>
      <w:r>
        <w:rPr>
          <w:rFonts w:ascii="Arial" w:hAnsi="Arial" w:cs="Arial"/>
          <w:b/>
          <w:color w:val="0000FF"/>
          <w:sz w:val="24"/>
        </w:rPr>
        <w:tab/>
      </w:r>
      <w:r>
        <w:rPr>
          <w:rFonts w:ascii="Arial" w:hAnsi="Arial" w:cs="Arial"/>
          <w:b/>
          <w:sz w:val="24"/>
        </w:rPr>
        <w:t>Discussion and simulation results for Rel-17 CSI reporting enhancement under FeMIMO WI</w:t>
      </w:r>
    </w:p>
    <w:p w14:paraId="6CA1076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9F85A51" w14:textId="77777777" w:rsidR="00515157" w:rsidRDefault="00515157" w:rsidP="00515157">
      <w:pPr>
        <w:rPr>
          <w:color w:val="808080"/>
        </w:rPr>
      </w:pPr>
      <w:r>
        <w:rPr>
          <w:color w:val="808080"/>
        </w:rPr>
        <w:t>(Replaces R4-2212706)</w:t>
      </w:r>
    </w:p>
    <w:p w14:paraId="356135E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D7A29" w14:textId="77777777" w:rsidR="00515157" w:rsidRDefault="00515157" w:rsidP="00515157">
      <w:pPr>
        <w:pStyle w:val="Heading6"/>
      </w:pPr>
      <w:bookmarkStart w:id="317" w:name="_Toc113047803"/>
      <w:r>
        <w:t>9.17.4.2.2</w:t>
      </w:r>
      <w:r>
        <w:tab/>
        <w:t>Rel-17 eType II port selection codebook</w:t>
      </w:r>
      <w:bookmarkEnd w:id="317"/>
    </w:p>
    <w:p w14:paraId="00DA4204" w14:textId="7B68F45A" w:rsidR="00515157" w:rsidRDefault="00515157" w:rsidP="00515157">
      <w:pPr>
        <w:rPr>
          <w:rFonts w:ascii="Arial" w:hAnsi="Arial" w:cs="Arial"/>
          <w:b/>
          <w:sz w:val="24"/>
        </w:rPr>
      </w:pPr>
      <w:r>
        <w:rPr>
          <w:rFonts w:ascii="Arial" w:hAnsi="Arial" w:cs="Arial"/>
          <w:b/>
          <w:color w:val="0000FF"/>
          <w:sz w:val="24"/>
        </w:rPr>
        <w:t>R4-2211539</w:t>
      </w:r>
      <w:r>
        <w:rPr>
          <w:rFonts w:ascii="Arial" w:hAnsi="Arial" w:cs="Arial"/>
          <w:b/>
          <w:color w:val="0000FF"/>
          <w:sz w:val="24"/>
        </w:rPr>
        <w:tab/>
      </w:r>
      <w:r>
        <w:rPr>
          <w:rFonts w:ascii="Arial" w:hAnsi="Arial" w:cs="Arial"/>
          <w:b/>
          <w:sz w:val="24"/>
        </w:rPr>
        <w:t>Views on PMI reporting requirement for FeType II PS codebook</w:t>
      </w:r>
    </w:p>
    <w:p w14:paraId="39CD9F7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713B8936" w14:textId="77777777" w:rsidR="00515157" w:rsidRDefault="00515157" w:rsidP="00515157">
      <w:pPr>
        <w:rPr>
          <w:rFonts w:ascii="Arial" w:hAnsi="Arial" w:cs="Arial"/>
          <w:b/>
        </w:rPr>
      </w:pPr>
      <w:r>
        <w:rPr>
          <w:rFonts w:ascii="Arial" w:hAnsi="Arial" w:cs="Arial"/>
          <w:b/>
        </w:rPr>
        <w:t xml:space="preserve">Abstract: </w:t>
      </w:r>
    </w:p>
    <w:p w14:paraId="2659D3A8" w14:textId="77777777" w:rsidR="00515157" w:rsidRDefault="00515157" w:rsidP="00515157">
      <w:r>
        <w:t>In this paper we would like to discuss the practical option of the test metric for PMI reporting requirement with FeType II port selection codebook.</w:t>
      </w:r>
    </w:p>
    <w:p w14:paraId="08D7019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320AD" w14:textId="2B2889F0" w:rsidR="00515157" w:rsidRDefault="00515157" w:rsidP="00515157">
      <w:pPr>
        <w:rPr>
          <w:rFonts w:ascii="Arial" w:hAnsi="Arial" w:cs="Arial"/>
          <w:b/>
          <w:sz w:val="24"/>
        </w:rPr>
      </w:pPr>
      <w:r>
        <w:rPr>
          <w:rFonts w:ascii="Arial" w:hAnsi="Arial" w:cs="Arial"/>
          <w:b/>
          <w:color w:val="0000FF"/>
          <w:sz w:val="24"/>
        </w:rPr>
        <w:t>R4-2212113</w:t>
      </w:r>
      <w:r>
        <w:rPr>
          <w:rFonts w:ascii="Arial" w:hAnsi="Arial" w:cs="Arial"/>
          <w:b/>
          <w:color w:val="0000FF"/>
          <w:sz w:val="24"/>
        </w:rPr>
        <w:tab/>
      </w:r>
      <w:r>
        <w:rPr>
          <w:rFonts w:ascii="Arial" w:hAnsi="Arial" w:cs="Arial"/>
          <w:b/>
          <w:sz w:val="24"/>
        </w:rPr>
        <w:t>On Rel-17 eType II port selection codebook for feMIMO</w:t>
      </w:r>
    </w:p>
    <w:p w14:paraId="02E79DA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08A1DC1" w14:textId="77777777" w:rsidR="00515157" w:rsidRDefault="00515157" w:rsidP="00515157">
      <w:pPr>
        <w:rPr>
          <w:rFonts w:ascii="Arial" w:hAnsi="Arial" w:cs="Arial"/>
          <w:b/>
        </w:rPr>
      </w:pPr>
      <w:r>
        <w:rPr>
          <w:rFonts w:ascii="Arial" w:hAnsi="Arial" w:cs="Arial"/>
          <w:b/>
        </w:rPr>
        <w:t xml:space="preserve">Abstract: </w:t>
      </w:r>
    </w:p>
    <w:p w14:paraId="3D6AE1EA" w14:textId="77777777" w:rsidR="00515157" w:rsidRDefault="00515157" w:rsidP="00515157">
      <w:r>
        <w:t>In this contribution we have provided our views on various open issues with relation to analysis about the test design especially for BF modelling in BS side and test feasibility.</w:t>
      </w:r>
    </w:p>
    <w:p w14:paraId="7431333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08E9C" w14:textId="291916E6" w:rsidR="00515157" w:rsidRDefault="00515157" w:rsidP="00515157">
      <w:pPr>
        <w:rPr>
          <w:rFonts w:ascii="Arial" w:hAnsi="Arial" w:cs="Arial"/>
          <w:b/>
          <w:sz w:val="24"/>
        </w:rPr>
      </w:pPr>
      <w:r>
        <w:rPr>
          <w:rFonts w:ascii="Arial" w:hAnsi="Arial" w:cs="Arial"/>
          <w:b/>
          <w:color w:val="0000FF"/>
          <w:sz w:val="24"/>
        </w:rPr>
        <w:t>R4-2212546</w:t>
      </w:r>
      <w:r>
        <w:rPr>
          <w:rFonts w:ascii="Arial" w:hAnsi="Arial" w:cs="Arial"/>
          <w:b/>
          <w:color w:val="0000FF"/>
          <w:sz w:val="24"/>
        </w:rPr>
        <w:tab/>
      </w:r>
      <w:r>
        <w:rPr>
          <w:rFonts w:ascii="Arial" w:hAnsi="Arial" w:cs="Arial"/>
          <w:b/>
          <w:sz w:val="24"/>
        </w:rPr>
        <w:t>Views on Performance Requirements for Further Enhanced TypeII Port Selection Codebook</w:t>
      </w:r>
    </w:p>
    <w:p w14:paraId="411FB55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67D52D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02DAD" w14:textId="5BD7E575" w:rsidR="00515157" w:rsidRDefault="00515157" w:rsidP="00515157">
      <w:pPr>
        <w:rPr>
          <w:rFonts w:ascii="Arial" w:hAnsi="Arial" w:cs="Arial"/>
          <w:b/>
          <w:sz w:val="24"/>
        </w:rPr>
      </w:pPr>
      <w:r>
        <w:rPr>
          <w:rFonts w:ascii="Arial" w:hAnsi="Arial" w:cs="Arial"/>
          <w:b/>
          <w:color w:val="0000FF"/>
          <w:sz w:val="24"/>
        </w:rPr>
        <w:t>R4-2212552</w:t>
      </w:r>
      <w:r>
        <w:rPr>
          <w:rFonts w:ascii="Arial" w:hAnsi="Arial" w:cs="Arial"/>
          <w:b/>
          <w:color w:val="0000FF"/>
          <w:sz w:val="24"/>
        </w:rPr>
        <w:tab/>
      </w:r>
      <w:r>
        <w:rPr>
          <w:rFonts w:ascii="Arial" w:hAnsi="Arial" w:cs="Arial"/>
          <w:b/>
          <w:sz w:val="24"/>
        </w:rPr>
        <w:t>Discussion on the Rel-17 eType II Port Selection Codebook</w:t>
      </w:r>
    </w:p>
    <w:p w14:paraId="31A98337" w14:textId="77777777" w:rsidR="00515157" w:rsidRDefault="00515157" w:rsidP="005151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3FEBCB" w14:textId="77777777" w:rsidR="00515157" w:rsidRDefault="00515157" w:rsidP="00515157">
      <w:pPr>
        <w:rPr>
          <w:rFonts w:ascii="Arial" w:hAnsi="Arial" w:cs="Arial"/>
          <w:b/>
        </w:rPr>
      </w:pPr>
      <w:r>
        <w:rPr>
          <w:rFonts w:ascii="Arial" w:hAnsi="Arial" w:cs="Arial"/>
          <w:b/>
        </w:rPr>
        <w:t xml:space="preserve">Abstract: </w:t>
      </w:r>
    </w:p>
    <w:p w14:paraId="58127171" w14:textId="77777777" w:rsidR="00515157" w:rsidRDefault="00515157" w:rsidP="00515157">
      <w:r>
        <w:t>This contribution discusses the BF modeling and test setup for Rel-17 eType II PS CB</w:t>
      </w:r>
    </w:p>
    <w:p w14:paraId="0966D27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A95E5" w14:textId="2B416830" w:rsidR="00515157" w:rsidRDefault="00515157" w:rsidP="00515157">
      <w:pPr>
        <w:rPr>
          <w:rFonts w:ascii="Arial" w:hAnsi="Arial" w:cs="Arial"/>
          <w:b/>
          <w:sz w:val="24"/>
        </w:rPr>
      </w:pPr>
      <w:r>
        <w:rPr>
          <w:rFonts w:ascii="Arial" w:hAnsi="Arial" w:cs="Arial"/>
          <w:b/>
          <w:color w:val="0000FF"/>
          <w:sz w:val="24"/>
        </w:rPr>
        <w:t>R4-2212707</w:t>
      </w:r>
      <w:r>
        <w:rPr>
          <w:rFonts w:ascii="Arial" w:hAnsi="Arial" w:cs="Arial"/>
          <w:b/>
          <w:color w:val="0000FF"/>
          <w:sz w:val="24"/>
        </w:rPr>
        <w:tab/>
      </w:r>
      <w:r>
        <w:rPr>
          <w:rFonts w:ascii="Arial" w:hAnsi="Arial" w:cs="Arial"/>
          <w:b/>
          <w:sz w:val="24"/>
        </w:rPr>
        <w:t>Discussion on requirements of Rel-17 FeType II port selection codebook</w:t>
      </w:r>
    </w:p>
    <w:p w14:paraId="39E4D46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D96215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6C306" w14:textId="5D52C0B9" w:rsidR="00515157" w:rsidRDefault="00515157" w:rsidP="00515157">
      <w:pPr>
        <w:rPr>
          <w:rFonts w:ascii="Arial" w:hAnsi="Arial" w:cs="Arial"/>
          <w:b/>
          <w:sz w:val="24"/>
        </w:rPr>
      </w:pPr>
      <w:r>
        <w:rPr>
          <w:rFonts w:ascii="Arial" w:hAnsi="Arial" w:cs="Arial"/>
          <w:b/>
          <w:color w:val="0000FF"/>
          <w:sz w:val="24"/>
        </w:rPr>
        <w:t>R4-2213838</w:t>
      </w:r>
      <w:r>
        <w:rPr>
          <w:rFonts w:ascii="Arial" w:hAnsi="Arial" w:cs="Arial"/>
          <w:b/>
          <w:color w:val="0000FF"/>
          <w:sz w:val="24"/>
        </w:rPr>
        <w:tab/>
      </w:r>
      <w:r>
        <w:rPr>
          <w:rFonts w:ascii="Arial" w:hAnsi="Arial" w:cs="Arial"/>
          <w:b/>
          <w:sz w:val="24"/>
        </w:rPr>
        <w:t>Discussion on UE FeMIMO CSI FeTypeII PS codebook</w:t>
      </w:r>
    </w:p>
    <w:p w14:paraId="3EB8387F"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830EB8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3E81D" w14:textId="77777777" w:rsidR="00515157" w:rsidRDefault="00515157" w:rsidP="00515157">
      <w:pPr>
        <w:pStyle w:val="Heading4"/>
      </w:pPr>
      <w:bookmarkStart w:id="318" w:name="_Toc113047804"/>
      <w:r>
        <w:t>9.17.5</w:t>
      </w:r>
      <w:r>
        <w:tab/>
        <w:t>Moderator summary and conclusions</w:t>
      </w:r>
      <w:bookmarkEnd w:id="318"/>
    </w:p>
    <w:p w14:paraId="4AB86FBE" w14:textId="5EDB4EF0" w:rsidR="00515157" w:rsidRDefault="00515157" w:rsidP="00515157">
      <w:pPr>
        <w:rPr>
          <w:rFonts w:ascii="Arial" w:hAnsi="Arial" w:cs="Arial"/>
          <w:b/>
          <w:sz w:val="24"/>
        </w:rPr>
      </w:pPr>
      <w:r>
        <w:rPr>
          <w:rFonts w:ascii="Arial" w:hAnsi="Arial" w:cs="Arial"/>
          <w:b/>
          <w:color w:val="0000FF"/>
          <w:sz w:val="24"/>
        </w:rPr>
        <w:t>R4-2214091</w:t>
      </w:r>
      <w:r>
        <w:rPr>
          <w:rFonts w:ascii="Arial" w:hAnsi="Arial" w:cs="Arial"/>
          <w:b/>
          <w:color w:val="0000FF"/>
          <w:sz w:val="24"/>
        </w:rPr>
        <w:tab/>
      </w:r>
      <w:r>
        <w:rPr>
          <w:rFonts w:ascii="Arial" w:hAnsi="Arial" w:cs="Arial"/>
          <w:b/>
          <w:sz w:val="24"/>
        </w:rPr>
        <w:t>Email Discussion Summary for [104-e][113] NR_feMIMO_maintenance</w:t>
      </w:r>
    </w:p>
    <w:p w14:paraId="69D9E423"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7871FEB" w14:textId="77777777" w:rsidR="00515157" w:rsidRDefault="00515157" w:rsidP="00515157">
      <w:pPr>
        <w:rPr>
          <w:rFonts w:ascii="Arial" w:hAnsi="Arial" w:cs="Arial"/>
          <w:b/>
        </w:rPr>
      </w:pPr>
      <w:r>
        <w:rPr>
          <w:rFonts w:ascii="Arial" w:hAnsi="Arial" w:cs="Arial"/>
          <w:b/>
        </w:rPr>
        <w:t xml:space="preserve">Abstract: </w:t>
      </w:r>
    </w:p>
    <w:p w14:paraId="1B8F7BD5" w14:textId="77777777" w:rsidR="00515157" w:rsidRDefault="00515157" w:rsidP="00515157">
      <w:r>
        <w:t>[No revision is needed]</w:t>
      </w:r>
    </w:p>
    <w:p w14:paraId="032C361E" w14:textId="4947F176"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8617F">
        <w:rPr>
          <w:rFonts w:ascii="Arial" w:hAnsi="Arial" w:cs="Arial"/>
          <w:b/>
          <w:color w:val="993300"/>
          <w:u w:val="single"/>
        </w:rPr>
        <w:t>withdrawn</w:t>
      </w:r>
      <w:r>
        <w:rPr>
          <w:color w:val="993300"/>
          <w:u w:val="single"/>
        </w:rPr>
        <w:t>.</w:t>
      </w:r>
    </w:p>
    <w:p w14:paraId="1E7031E5" w14:textId="11A41CF8" w:rsidR="00515157" w:rsidRDefault="00515157" w:rsidP="00515157">
      <w:pPr>
        <w:rPr>
          <w:rFonts w:ascii="Arial" w:hAnsi="Arial" w:cs="Arial"/>
          <w:b/>
          <w:sz w:val="24"/>
        </w:rPr>
      </w:pPr>
      <w:r>
        <w:rPr>
          <w:rFonts w:ascii="Arial" w:hAnsi="Arial" w:cs="Arial"/>
          <w:b/>
          <w:color w:val="0000FF"/>
          <w:sz w:val="24"/>
        </w:rPr>
        <w:t>R4-2214141</w:t>
      </w:r>
      <w:r>
        <w:rPr>
          <w:rFonts w:ascii="Arial" w:hAnsi="Arial" w:cs="Arial"/>
          <w:b/>
          <w:color w:val="0000FF"/>
          <w:sz w:val="24"/>
        </w:rPr>
        <w:tab/>
      </w:r>
      <w:r>
        <w:rPr>
          <w:rFonts w:ascii="Arial" w:hAnsi="Arial" w:cs="Arial"/>
          <w:b/>
          <w:sz w:val="24"/>
        </w:rPr>
        <w:t>Email Discussion Summary for [104-e][221] NR_feMIMO_RRM_1</w:t>
      </w:r>
    </w:p>
    <w:p w14:paraId="6C5A0EE1"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401502D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R4-2214272</w:t>
      </w:r>
      <w:r>
        <w:rPr>
          <w:color w:val="993300"/>
          <w:u w:val="single"/>
        </w:rPr>
        <w:t>.</w:t>
      </w:r>
    </w:p>
    <w:p w14:paraId="5FF804EC" w14:textId="6B32B7DD" w:rsidR="00515157" w:rsidRDefault="00515157" w:rsidP="00515157">
      <w:pPr>
        <w:rPr>
          <w:rFonts w:ascii="Arial" w:hAnsi="Arial" w:cs="Arial"/>
          <w:b/>
          <w:sz w:val="24"/>
        </w:rPr>
      </w:pPr>
      <w:r>
        <w:rPr>
          <w:rFonts w:ascii="Arial" w:hAnsi="Arial" w:cs="Arial"/>
          <w:b/>
          <w:color w:val="0000FF"/>
          <w:sz w:val="24"/>
        </w:rPr>
        <w:t>R4-2214142</w:t>
      </w:r>
      <w:r>
        <w:rPr>
          <w:rFonts w:ascii="Arial" w:hAnsi="Arial" w:cs="Arial"/>
          <w:b/>
          <w:color w:val="0000FF"/>
          <w:sz w:val="24"/>
        </w:rPr>
        <w:tab/>
      </w:r>
      <w:r>
        <w:rPr>
          <w:rFonts w:ascii="Arial" w:hAnsi="Arial" w:cs="Arial"/>
          <w:b/>
          <w:sz w:val="24"/>
        </w:rPr>
        <w:t>Email Discussion Summary for [104-e][222] NR_feMIMO_RRM_2</w:t>
      </w:r>
    </w:p>
    <w:p w14:paraId="79C180A1"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95368B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R4-2214273</w:t>
      </w:r>
      <w:r>
        <w:rPr>
          <w:color w:val="993300"/>
          <w:u w:val="single"/>
        </w:rPr>
        <w:t>.</w:t>
      </w:r>
    </w:p>
    <w:p w14:paraId="13C49029" w14:textId="55110D84" w:rsidR="00515157" w:rsidRDefault="00515157" w:rsidP="00515157">
      <w:pPr>
        <w:rPr>
          <w:rFonts w:ascii="Arial" w:hAnsi="Arial" w:cs="Arial"/>
          <w:b/>
          <w:sz w:val="24"/>
        </w:rPr>
      </w:pPr>
      <w:r>
        <w:rPr>
          <w:rFonts w:ascii="Arial" w:hAnsi="Arial" w:cs="Arial"/>
          <w:b/>
          <w:color w:val="0000FF"/>
          <w:sz w:val="24"/>
        </w:rPr>
        <w:t>R4-2214187</w:t>
      </w:r>
      <w:r>
        <w:rPr>
          <w:rFonts w:ascii="Arial" w:hAnsi="Arial" w:cs="Arial"/>
          <w:b/>
          <w:color w:val="0000FF"/>
          <w:sz w:val="24"/>
        </w:rPr>
        <w:tab/>
      </w:r>
      <w:r>
        <w:rPr>
          <w:rFonts w:ascii="Arial" w:hAnsi="Arial" w:cs="Arial"/>
          <w:b/>
          <w:sz w:val="24"/>
        </w:rPr>
        <w:t>Email Discussion Summary for [104-e][327] NR_FeMIMO_Demod</w:t>
      </w:r>
    </w:p>
    <w:p w14:paraId="42D0AB5F"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A1ECE6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R4-2214316</w:t>
      </w:r>
      <w:r>
        <w:rPr>
          <w:color w:val="993300"/>
          <w:u w:val="single"/>
        </w:rPr>
        <w:t>.</w:t>
      </w:r>
    </w:p>
    <w:p w14:paraId="0A40558D" w14:textId="2D8E4BD6" w:rsidR="00515157" w:rsidRDefault="00515157" w:rsidP="00515157">
      <w:pPr>
        <w:rPr>
          <w:rFonts w:ascii="Arial" w:hAnsi="Arial" w:cs="Arial"/>
          <w:b/>
          <w:sz w:val="24"/>
        </w:rPr>
      </w:pPr>
      <w:r>
        <w:rPr>
          <w:rFonts w:ascii="Arial" w:hAnsi="Arial" w:cs="Arial"/>
          <w:b/>
          <w:color w:val="0000FF"/>
          <w:sz w:val="24"/>
        </w:rPr>
        <w:t>R4-2214272</w:t>
      </w:r>
      <w:r>
        <w:rPr>
          <w:rFonts w:ascii="Arial" w:hAnsi="Arial" w:cs="Arial"/>
          <w:b/>
          <w:color w:val="0000FF"/>
          <w:sz w:val="24"/>
        </w:rPr>
        <w:tab/>
      </w:r>
      <w:r>
        <w:rPr>
          <w:rFonts w:ascii="Arial" w:hAnsi="Arial" w:cs="Arial"/>
          <w:b/>
          <w:sz w:val="24"/>
        </w:rPr>
        <w:t>Email Discussion Summary for [104-e][221] NR_feMIMO_RRM_1</w:t>
      </w:r>
    </w:p>
    <w:p w14:paraId="40A0166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23671EEE" w14:textId="77777777" w:rsidR="00515157" w:rsidRDefault="00515157" w:rsidP="00515157">
      <w:pPr>
        <w:rPr>
          <w:color w:val="808080"/>
        </w:rPr>
      </w:pPr>
      <w:r>
        <w:rPr>
          <w:color w:val="808080"/>
        </w:rPr>
        <w:t>(Replaces R4-2214141)</w:t>
      </w:r>
    </w:p>
    <w:p w14:paraId="3929E360" w14:textId="3E07304B" w:rsidR="00F45255" w:rsidRDefault="00F45255" w:rsidP="00515157">
      <w:pPr>
        <w:rPr>
          <w:rFonts w:ascii="Arial" w:hAnsi="Arial" w:cs="Arial"/>
          <w:b/>
        </w:rPr>
      </w:pPr>
      <w:r>
        <w:rPr>
          <w:rFonts w:ascii="Arial" w:hAnsi="Arial" w:cs="Arial"/>
          <w:b/>
        </w:rPr>
        <w:lastRenderedPageBreak/>
        <w:t>Discussion:</w:t>
      </w:r>
    </w:p>
    <w:p w14:paraId="34D47F72" w14:textId="6202AF1D" w:rsidR="00F45255" w:rsidRPr="00C67327" w:rsidRDefault="00F45255" w:rsidP="00515157">
      <w:pPr>
        <w:rPr>
          <w:b/>
          <w:u w:val="single"/>
        </w:rPr>
      </w:pPr>
      <w:r w:rsidRPr="00C67327">
        <w:rPr>
          <w:b/>
          <w:u w:val="single"/>
        </w:rPr>
        <w:t>Issue 1-4-1 Whether to consider unknown TCI state in the active TCI state list</w:t>
      </w:r>
    </w:p>
    <w:p w14:paraId="1C04D8C8" w14:textId="407DB3DC" w:rsidR="00F45255" w:rsidRPr="00C67327" w:rsidRDefault="00F45255" w:rsidP="00515157">
      <w:pPr>
        <w:rPr>
          <w:b/>
        </w:rPr>
      </w:pPr>
      <w:r w:rsidRPr="00C67327">
        <w:rPr>
          <w:b/>
          <w:highlight w:val="green"/>
        </w:rPr>
        <w:t>Agreement:</w:t>
      </w:r>
    </w:p>
    <w:p w14:paraId="3169DC5C" w14:textId="0ED71B81" w:rsidR="00F45255" w:rsidRPr="00C67327" w:rsidRDefault="00C67327" w:rsidP="00C67327">
      <w:pPr>
        <w:pStyle w:val="B1"/>
      </w:pPr>
      <w:r>
        <w:t>-</w:t>
      </w:r>
      <w:r w:rsidR="00F45255" w:rsidRPr="00C67327">
        <w:tab/>
        <w:t>[Longer delay applies if any TCI state is unknown in TCI state list update]. Active TCI state list can contains known and unkown TCI states.</w:t>
      </w:r>
    </w:p>
    <w:p w14:paraId="7CA88FBA" w14:textId="77777777" w:rsidR="00F45255" w:rsidRPr="00C67327" w:rsidRDefault="00F45255" w:rsidP="00515157">
      <w:pPr>
        <w:rPr>
          <w:bCs/>
        </w:rPr>
      </w:pPr>
    </w:p>
    <w:p w14:paraId="1824F076" w14:textId="2B175523"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01813" w14:textId="7C2D0ED8" w:rsidR="00515157" w:rsidRDefault="00515157" w:rsidP="00515157">
      <w:pPr>
        <w:rPr>
          <w:rFonts w:ascii="Arial" w:hAnsi="Arial" w:cs="Arial"/>
          <w:b/>
          <w:sz w:val="24"/>
        </w:rPr>
      </w:pPr>
      <w:r>
        <w:rPr>
          <w:rFonts w:ascii="Arial" w:hAnsi="Arial" w:cs="Arial"/>
          <w:b/>
          <w:color w:val="0000FF"/>
          <w:sz w:val="24"/>
        </w:rPr>
        <w:t>R4-2214273</w:t>
      </w:r>
      <w:r>
        <w:rPr>
          <w:rFonts w:ascii="Arial" w:hAnsi="Arial" w:cs="Arial"/>
          <w:b/>
          <w:color w:val="0000FF"/>
          <w:sz w:val="24"/>
        </w:rPr>
        <w:tab/>
      </w:r>
      <w:r>
        <w:rPr>
          <w:rFonts w:ascii="Arial" w:hAnsi="Arial" w:cs="Arial"/>
          <w:b/>
          <w:sz w:val="24"/>
        </w:rPr>
        <w:t>Email Discussion Summary for [104-e][222] NR_feMIMO_RRM_2</w:t>
      </w:r>
    </w:p>
    <w:p w14:paraId="4C3BE56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BD0A560" w14:textId="77777777" w:rsidR="00515157" w:rsidRDefault="00515157" w:rsidP="00515157">
      <w:pPr>
        <w:rPr>
          <w:color w:val="808080"/>
        </w:rPr>
      </w:pPr>
      <w:r>
        <w:rPr>
          <w:color w:val="808080"/>
        </w:rPr>
        <w:t>(Replaces R4-2214142)</w:t>
      </w:r>
    </w:p>
    <w:p w14:paraId="7E1562DC" w14:textId="77777777" w:rsidR="008C2320" w:rsidRDefault="008C2320" w:rsidP="00515157">
      <w:pPr>
        <w:rPr>
          <w:rFonts w:ascii="Arial" w:hAnsi="Arial" w:cs="Arial"/>
          <w:b/>
        </w:rPr>
      </w:pPr>
      <w:r>
        <w:rPr>
          <w:rFonts w:ascii="Arial" w:hAnsi="Arial" w:cs="Arial"/>
          <w:b/>
        </w:rPr>
        <w:t>Discussion:</w:t>
      </w:r>
    </w:p>
    <w:p w14:paraId="34F7B918" w14:textId="2ADCBA0F" w:rsidR="008C2320" w:rsidRPr="00813BC6" w:rsidRDefault="008C2320" w:rsidP="00515157">
      <w:pPr>
        <w:rPr>
          <w:b/>
          <w:u w:val="single"/>
        </w:rPr>
      </w:pPr>
      <w:r w:rsidRPr="00813BC6">
        <w:rPr>
          <w:b/>
          <w:u w:val="single"/>
        </w:rPr>
        <w:t>Issue 1-2-2: Pathloss RS in UL (and joint TCI) test case</w:t>
      </w:r>
    </w:p>
    <w:p w14:paraId="70DAA8F6" w14:textId="603106D5" w:rsidR="008C2320" w:rsidRPr="00813BC6" w:rsidRDefault="008C2320" w:rsidP="00515157">
      <w:pPr>
        <w:rPr>
          <w:b/>
        </w:rPr>
      </w:pPr>
      <w:r w:rsidRPr="00813BC6">
        <w:rPr>
          <w:b/>
          <w:highlight w:val="green"/>
        </w:rPr>
        <w:t>Agreement:</w:t>
      </w:r>
    </w:p>
    <w:p w14:paraId="3A7E84F3" w14:textId="2EFD4365" w:rsidR="008C2320" w:rsidRPr="008C2320" w:rsidRDefault="00813BC6" w:rsidP="00813BC6">
      <w:pPr>
        <w:pStyle w:val="B1"/>
      </w:pPr>
      <w:r>
        <w:t>-</w:t>
      </w:r>
      <w:r w:rsidR="008C2320" w:rsidRPr="008C2320">
        <w:tab/>
        <w:t xml:space="preserve">For Pathloss RS in UL (and joint TCI) test case, use CSI-RS as the Pathloss RS in the test case, and the CSI-RS is QCLed Type-D with the corresponding SSB. </w:t>
      </w:r>
    </w:p>
    <w:p w14:paraId="22BF3D10" w14:textId="74AEA07C" w:rsidR="008C2320" w:rsidRPr="008C2320" w:rsidRDefault="00813BC6" w:rsidP="00813BC6">
      <w:pPr>
        <w:pStyle w:val="B1"/>
      </w:pPr>
      <w:r>
        <w:t>-</w:t>
      </w:r>
      <w:r w:rsidR="008C2320" w:rsidRPr="008C2320">
        <w:tab/>
        <w:t>Further discuss the detailed configurations of CSI-RS considering the following options.</w:t>
      </w:r>
    </w:p>
    <w:p w14:paraId="1D96600A" w14:textId="0E4B110A" w:rsidR="008C2320" w:rsidRPr="008C2320" w:rsidRDefault="00813BC6" w:rsidP="00813BC6">
      <w:pPr>
        <w:pStyle w:val="B2"/>
      </w:pPr>
      <w:r>
        <w:t>-</w:t>
      </w:r>
      <w:r w:rsidR="008C2320" w:rsidRPr="008C2320">
        <w:tab/>
        <w:t>Option 1a: Reuse existing CSI-RS configuration in 38.133</w:t>
      </w:r>
    </w:p>
    <w:p w14:paraId="53DFFC5C" w14:textId="5DB08AB2" w:rsidR="008C2320" w:rsidRPr="008C2320" w:rsidRDefault="00813BC6" w:rsidP="00813BC6">
      <w:pPr>
        <w:pStyle w:val="B2"/>
      </w:pPr>
      <w:r>
        <w:t>-</w:t>
      </w:r>
      <w:r w:rsidR="008C2320" w:rsidRPr="008C2320">
        <w:tab/>
        <w:t>Option 1b: Introduce new configuration of CSI-RS for pathloss RS (Periodic CSI-RS with repetition on)</w:t>
      </w:r>
    </w:p>
    <w:p w14:paraId="23915281" w14:textId="1F2EEB81" w:rsidR="008C2320" w:rsidRPr="008C2320" w:rsidRDefault="008C2320" w:rsidP="00515157">
      <w:pPr>
        <w:rPr>
          <w:bCs/>
        </w:rPr>
      </w:pPr>
    </w:p>
    <w:p w14:paraId="39076D5F" w14:textId="2B08C8DE" w:rsidR="008C2320" w:rsidRPr="00813BC6" w:rsidRDefault="008C2320" w:rsidP="00515157">
      <w:pPr>
        <w:rPr>
          <w:b/>
          <w:u w:val="single"/>
        </w:rPr>
      </w:pPr>
      <w:r w:rsidRPr="00813BC6">
        <w:rPr>
          <w:b/>
          <w:u w:val="single"/>
        </w:rPr>
        <w:t>Issue 1-2-3: Introduce new unified TCI state configurations</w:t>
      </w:r>
    </w:p>
    <w:p w14:paraId="0B0EA55F" w14:textId="4F3B621E" w:rsidR="008C2320" w:rsidRPr="00813BC6" w:rsidRDefault="008C2320" w:rsidP="00515157">
      <w:pPr>
        <w:rPr>
          <w:b/>
        </w:rPr>
      </w:pPr>
      <w:r w:rsidRPr="00813BC6">
        <w:rPr>
          <w:b/>
          <w:highlight w:val="green"/>
        </w:rPr>
        <w:t>Agreement:</w:t>
      </w:r>
    </w:p>
    <w:p w14:paraId="0C079DF4" w14:textId="11CA6948" w:rsidR="008C2320" w:rsidRPr="008C2320" w:rsidRDefault="008C2320" w:rsidP="00515157">
      <w:pPr>
        <w:rPr>
          <w:bCs/>
        </w:rPr>
      </w:pPr>
      <w:r w:rsidRPr="008C2320">
        <w:rPr>
          <w:bCs/>
        </w:rPr>
        <w:t>Introduce separate DL, UL and joint TCI state configuration in unified TCI configuration section</w:t>
      </w:r>
    </w:p>
    <w:p w14:paraId="67F78ED2" w14:textId="4654C952" w:rsidR="008C2320" w:rsidRPr="008C2320" w:rsidRDefault="008C2320" w:rsidP="00515157">
      <w:pPr>
        <w:rPr>
          <w:bCs/>
        </w:rPr>
      </w:pPr>
    </w:p>
    <w:p w14:paraId="3DBC30B9" w14:textId="4F3B19E3" w:rsidR="008C2320" w:rsidRPr="00813BC6" w:rsidRDefault="008C2320" w:rsidP="00515157">
      <w:pPr>
        <w:rPr>
          <w:b/>
          <w:u w:val="single"/>
        </w:rPr>
      </w:pPr>
      <w:r w:rsidRPr="00813BC6">
        <w:rPr>
          <w:b/>
          <w:u w:val="single"/>
        </w:rPr>
        <w:t>Issue 1-2-4: Data transmission on cell with different PCI in the test case</w:t>
      </w:r>
    </w:p>
    <w:p w14:paraId="295CEA2A" w14:textId="1097038E" w:rsidR="008C2320" w:rsidRPr="00813BC6" w:rsidRDefault="008C2320" w:rsidP="00515157">
      <w:pPr>
        <w:rPr>
          <w:b/>
        </w:rPr>
      </w:pPr>
      <w:r w:rsidRPr="00813BC6">
        <w:rPr>
          <w:b/>
          <w:highlight w:val="green"/>
        </w:rPr>
        <w:t>Agreement:</w:t>
      </w:r>
    </w:p>
    <w:p w14:paraId="3362FC7A" w14:textId="464EC9B3" w:rsidR="008C2320" w:rsidRPr="008C2320" w:rsidRDefault="008C2320" w:rsidP="00515157">
      <w:pPr>
        <w:rPr>
          <w:bCs/>
        </w:rPr>
      </w:pPr>
      <w:r w:rsidRPr="008C2320">
        <w:rPr>
          <w:bCs/>
        </w:rPr>
        <w:t>For DL TCI state switching test case(s), data transmission is based on TCI state which is QCLed with the SSB from cells with different PCIs.</w:t>
      </w:r>
    </w:p>
    <w:p w14:paraId="412A9AB1" w14:textId="1569EF45" w:rsidR="008C2320" w:rsidRPr="008C2320" w:rsidRDefault="008C2320" w:rsidP="00515157">
      <w:pPr>
        <w:rPr>
          <w:bCs/>
        </w:rPr>
      </w:pPr>
    </w:p>
    <w:p w14:paraId="1C0CEFD4" w14:textId="51A8ED8C" w:rsidR="008C2320" w:rsidRPr="00813BC6" w:rsidRDefault="008C2320" w:rsidP="00515157">
      <w:pPr>
        <w:rPr>
          <w:b/>
          <w:u w:val="single"/>
        </w:rPr>
      </w:pPr>
      <w:r w:rsidRPr="00813BC6">
        <w:rPr>
          <w:b/>
          <w:u w:val="single"/>
        </w:rPr>
        <w:t>Issue 2-1-1: Whether configure L1-RSRP on the serving cell in the test case</w:t>
      </w:r>
    </w:p>
    <w:p w14:paraId="58ADEF7F" w14:textId="3F104405" w:rsidR="008C2320" w:rsidRPr="00813BC6" w:rsidRDefault="008C2320" w:rsidP="00515157">
      <w:pPr>
        <w:rPr>
          <w:b/>
        </w:rPr>
      </w:pPr>
      <w:r w:rsidRPr="00813BC6">
        <w:rPr>
          <w:b/>
          <w:highlight w:val="green"/>
        </w:rPr>
        <w:t>Agreement:</w:t>
      </w:r>
    </w:p>
    <w:p w14:paraId="0C858810" w14:textId="4B30D719" w:rsidR="008C2320" w:rsidRPr="008C2320" w:rsidRDefault="00813BC6" w:rsidP="00813BC6">
      <w:pPr>
        <w:pStyle w:val="B1"/>
      </w:pPr>
      <w:r>
        <w:t>-</w:t>
      </w:r>
      <w:r w:rsidR="008C2320" w:rsidRPr="008C2320">
        <w:tab/>
        <w:t>Configure L1-RSRP measurement on both serving cell and cell with different PCI</w:t>
      </w:r>
    </w:p>
    <w:p w14:paraId="6E0E3F7E" w14:textId="66FB007E" w:rsidR="008C2320" w:rsidRPr="008C2320" w:rsidRDefault="00813BC6" w:rsidP="00813BC6">
      <w:pPr>
        <w:pStyle w:val="B1"/>
      </w:pPr>
      <w:r>
        <w:t>-</w:t>
      </w:r>
      <w:r w:rsidR="008C2320" w:rsidRPr="008C2320">
        <w:tab/>
        <w:t>For test case, two cells are both configured for L1-RSRP, but we only test the cell with different PCI.</w:t>
      </w:r>
    </w:p>
    <w:p w14:paraId="7C0CE2E9" w14:textId="77777777" w:rsidR="008C2320" w:rsidRPr="008C2320" w:rsidRDefault="008C2320" w:rsidP="00515157">
      <w:pPr>
        <w:rPr>
          <w:bCs/>
        </w:rPr>
      </w:pPr>
    </w:p>
    <w:p w14:paraId="2EDA2E55" w14:textId="157E9A72"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F6FA6" w14:textId="242772E5" w:rsidR="00515157" w:rsidRDefault="00515157" w:rsidP="00515157">
      <w:pPr>
        <w:rPr>
          <w:rFonts w:ascii="Arial" w:hAnsi="Arial" w:cs="Arial"/>
          <w:b/>
          <w:sz w:val="24"/>
        </w:rPr>
      </w:pPr>
      <w:r>
        <w:rPr>
          <w:rFonts w:ascii="Arial" w:hAnsi="Arial" w:cs="Arial"/>
          <w:b/>
          <w:color w:val="0000FF"/>
          <w:sz w:val="24"/>
        </w:rPr>
        <w:t>R4-2214316</w:t>
      </w:r>
      <w:r>
        <w:rPr>
          <w:rFonts w:ascii="Arial" w:hAnsi="Arial" w:cs="Arial"/>
          <w:b/>
          <w:color w:val="0000FF"/>
          <w:sz w:val="24"/>
        </w:rPr>
        <w:tab/>
      </w:r>
      <w:r>
        <w:rPr>
          <w:rFonts w:ascii="Arial" w:hAnsi="Arial" w:cs="Arial"/>
          <w:b/>
          <w:sz w:val="24"/>
        </w:rPr>
        <w:t>Email Discussion Summary for [104-e][327] NR_FeMIMO_Demod</w:t>
      </w:r>
    </w:p>
    <w:p w14:paraId="772EF9C4" w14:textId="77777777" w:rsidR="00515157" w:rsidRDefault="00515157" w:rsidP="00515157">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CDB6552" w14:textId="77777777" w:rsidR="00515157" w:rsidRDefault="00515157" w:rsidP="00515157">
      <w:pPr>
        <w:rPr>
          <w:color w:val="808080"/>
        </w:rPr>
      </w:pPr>
      <w:r>
        <w:rPr>
          <w:color w:val="808080"/>
        </w:rPr>
        <w:t>(Replaces R4-2214187)</w:t>
      </w:r>
    </w:p>
    <w:p w14:paraId="4A446EB8" w14:textId="4DC9039A" w:rsidR="0028622D" w:rsidRDefault="0028622D" w:rsidP="00515157">
      <w:pPr>
        <w:rPr>
          <w:rFonts w:ascii="Arial" w:hAnsi="Arial" w:cs="Arial"/>
          <w:b/>
        </w:rPr>
      </w:pPr>
      <w:r>
        <w:rPr>
          <w:rFonts w:ascii="Arial" w:hAnsi="Arial" w:cs="Arial"/>
          <w:b/>
        </w:rPr>
        <w:t>Discussion:</w:t>
      </w:r>
    </w:p>
    <w:p w14:paraId="339C004A" w14:textId="72B62FC1" w:rsidR="0028622D" w:rsidRPr="0028622D" w:rsidRDefault="0028622D" w:rsidP="00515157">
      <w:pPr>
        <w:rPr>
          <w:b/>
          <w:u w:val="single"/>
        </w:rPr>
      </w:pPr>
      <w:r w:rsidRPr="0028622D">
        <w:rPr>
          <w:b/>
          <w:u w:val="single"/>
        </w:rPr>
        <w:t>Issue 1-1-1: Receiver Assumption for PDCCH requirement for multi-TRP repetition transmission</w:t>
      </w:r>
    </w:p>
    <w:p w14:paraId="525301F0" w14:textId="5488E827" w:rsidR="0028622D" w:rsidRPr="0028622D" w:rsidRDefault="0028622D" w:rsidP="00515157">
      <w:pPr>
        <w:rPr>
          <w:b/>
        </w:rPr>
      </w:pPr>
      <w:r w:rsidRPr="0028622D">
        <w:rPr>
          <w:b/>
          <w:highlight w:val="green"/>
        </w:rPr>
        <w:t>Agreement:</w:t>
      </w:r>
    </w:p>
    <w:p w14:paraId="071D1F33" w14:textId="612D6B37" w:rsidR="0028622D" w:rsidRPr="0028622D" w:rsidRDefault="0028622D" w:rsidP="0028622D">
      <w:pPr>
        <w:pStyle w:val="B1"/>
      </w:pPr>
      <w:r>
        <w:t>-</w:t>
      </w:r>
      <w:r w:rsidRPr="0028622D">
        <w:tab/>
        <w:t>Specify requirements without specific receiver assumption, additional margin can be considered for UE supporting BD =2</w:t>
      </w:r>
    </w:p>
    <w:p w14:paraId="034293D0" w14:textId="3E20F9DD" w:rsidR="0028622D" w:rsidRPr="0028622D" w:rsidRDefault="0028622D" w:rsidP="0028622D">
      <w:pPr>
        <w:pStyle w:val="B1"/>
      </w:pPr>
      <w:r>
        <w:t>-</w:t>
      </w:r>
      <w:r w:rsidRPr="0028622D">
        <w:tab/>
        <w:t>FFS whether specific receiver assumption shall be considered for UE supporting BD =3</w:t>
      </w:r>
    </w:p>
    <w:p w14:paraId="2C2D5374" w14:textId="35E843CE" w:rsidR="0028622D" w:rsidRPr="0028622D" w:rsidRDefault="0028622D" w:rsidP="0028622D">
      <w:pPr>
        <w:pStyle w:val="B2"/>
      </w:pPr>
      <w:r>
        <w:t>-</w:t>
      </w:r>
      <w:r w:rsidRPr="0028622D">
        <w:tab/>
        <w:t>Option 1: Specify requirements without specific receiver assumption, additional margin can be considered</w:t>
      </w:r>
    </w:p>
    <w:p w14:paraId="233F046D" w14:textId="3F072A39" w:rsidR="0028622D" w:rsidRPr="0028622D" w:rsidRDefault="0028622D" w:rsidP="0028622D">
      <w:pPr>
        <w:pStyle w:val="B2"/>
      </w:pPr>
      <w:r>
        <w:t>-</w:t>
      </w:r>
      <w:r w:rsidRPr="0028622D">
        <w:tab/>
        <w:t>Option 2: Assuming soft-combining</w:t>
      </w:r>
    </w:p>
    <w:p w14:paraId="15D3F664" w14:textId="7FA01658" w:rsidR="0028622D" w:rsidRPr="0028622D" w:rsidRDefault="0028622D" w:rsidP="0028622D">
      <w:pPr>
        <w:rPr>
          <w:bCs/>
        </w:rPr>
      </w:pPr>
    </w:p>
    <w:p w14:paraId="3B862644" w14:textId="285BFA2B" w:rsidR="0028622D" w:rsidRPr="0028622D" w:rsidRDefault="0028622D" w:rsidP="0028622D">
      <w:pPr>
        <w:rPr>
          <w:b/>
          <w:u w:val="single"/>
        </w:rPr>
      </w:pPr>
      <w:r w:rsidRPr="0028622D">
        <w:rPr>
          <w:b/>
          <w:u w:val="single"/>
        </w:rPr>
        <w:t>Issue 1-1-4: SNR setting for each TRP</w:t>
      </w:r>
    </w:p>
    <w:p w14:paraId="6B98FA8B" w14:textId="3AF73B65" w:rsidR="0028622D" w:rsidRPr="0028622D" w:rsidRDefault="0028622D" w:rsidP="0028622D">
      <w:pPr>
        <w:rPr>
          <w:b/>
        </w:rPr>
      </w:pPr>
      <w:r w:rsidRPr="0028622D">
        <w:rPr>
          <w:b/>
          <w:highlight w:val="green"/>
        </w:rPr>
        <w:t>Agreement:</w:t>
      </w:r>
    </w:p>
    <w:p w14:paraId="39AE6BE8" w14:textId="351B567E" w:rsidR="0028622D" w:rsidRPr="0028622D" w:rsidRDefault="0028622D" w:rsidP="0028622D">
      <w:pPr>
        <w:rPr>
          <w:bCs/>
        </w:rPr>
      </w:pPr>
      <w:r w:rsidRPr="0028622D">
        <w:rPr>
          <w:bCs/>
        </w:rPr>
        <w:t>No need to consider scaling factor for PDCCH Multi-TRP test case with FDM scheme.</w:t>
      </w:r>
    </w:p>
    <w:p w14:paraId="15FE079A" w14:textId="4D7651F9" w:rsidR="0028622D" w:rsidRPr="0028622D" w:rsidRDefault="0028622D" w:rsidP="0028622D">
      <w:pPr>
        <w:rPr>
          <w:bCs/>
        </w:rPr>
      </w:pPr>
    </w:p>
    <w:p w14:paraId="4F338BAE" w14:textId="342BA4B7" w:rsidR="0028622D" w:rsidRPr="0028622D" w:rsidRDefault="0028622D" w:rsidP="0028622D">
      <w:pPr>
        <w:rPr>
          <w:b/>
          <w:u w:val="single"/>
        </w:rPr>
      </w:pPr>
      <w:r w:rsidRPr="0028622D">
        <w:rPr>
          <w:b/>
          <w:u w:val="single"/>
        </w:rPr>
        <w:t>Issue 2-2-1: Maximum Doppler Shift.</w:t>
      </w:r>
    </w:p>
    <w:p w14:paraId="095ADA06" w14:textId="0815F7E2" w:rsidR="0028622D" w:rsidRPr="0028622D" w:rsidRDefault="0028622D" w:rsidP="0028622D">
      <w:pPr>
        <w:rPr>
          <w:b/>
        </w:rPr>
      </w:pPr>
      <w:r w:rsidRPr="0028622D">
        <w:rPr>
          <w:b/>
          <w:highlight w:val="green"/>
        </w:rPr>
        <w:t>Agreement:</w:t>
      </w:r>
    </w:p>
    <w:p w14:paraId="4DD35FAF" w14:textId="70894083" w:rsidR="0028622D" w:rsidRPr="0028622D" w:rsidRDefault="0028622D" w:rsidP="0028622D">
      <w:pPr>
        <w:rPr>
          <w:bCs/>
        </w:rPr>
      </w:pPr>
      <w:r w:rsidRPr="0028622D">
        <w:rPr>
          <w:bCs/>
        </w:rPr>
        <w:t>870Hz</w:t>
      </w:r>
    </w:p>
    <w:p w14:paraId="5C7CDFB1" w14:textId="3D9E7E1D" w:rsidR="0028622D" w:rsidRPr="0028622D" w:rsidRDefault="0028622D" w:rsidP="0028622D">
      <w:pPr>
        <w:rPr>
          <w:bCs/>
        </w:rPr>
      </w:pPr>
    </w:p>
    <w:p w14:paraId="0458FF32" w14:textId="20C28119" w:rsidR="0028622D" w:rsidRPr="004347EB" w:rsidRDefault="0028622D" w:rsidP="0028622D">
      <w:pPr>
        <w:rPr>
          <w:b/>
          <w:u w:val="single"/>
        </w:rPr>
      </w:pPr>
      <w:r w:rsidRPr="004347EB">
        <w:rPr>
          <w:b/>
          <w:u w:val="single"/>
        </w:rPr>
        <w:t>Issue 4-1-1: Whether to define PMI requirement for Rel-17 FeTye II PS codebook</w:t>
      </w:r>
    </w:p>
    <w:p w14:paraId="60DF7073" w14:textId="2C5E8294" w:rsidR="0028622D" w:rsidRPr="004347EB" w:rsidRDefault="0028622D" w:rsidP="0028622D">
      <w:pPr>
        <w:rPr>
          <w:b/>
        </w:rPr>
      </w:pPr>
      <w:r w:rsidRPr="004347EB">
        <w:rPr>
          <w:b/>
          <w:highlight w:val="green"/>
        </w:rPr>
        <w:t>Agreement:</w:t>
      </w:r>
    </w:p>
    <w:p w14:paraId="6CA68962" w14:textId="792F0536" w:rsidR="0028622D" w:rsidRPr="0028622D" w:rsidRDefault="004347EB" w:rsidP="004347EB">
      <w:pPr>
        <w:pStyle w:val="B1"/>
      </w:pPr>
      <w:r>
        <w:t>-</w:t>
      </w:r>
      <w:r w:rsidR="0028622D" w:rsidRPr="0028622D">
        <w:tab/>
        <w:t>RAN4 will not introduce requirement of Rel-17 FeType II PS CB in Rel-17 Timeframe</w:t>
      </w:r>
    </w:p>
    <w:p w14:paraId="40C43817" w14:textId="2C290309" w:rsidR="0028622D" w:rsidRPr="0028622D" w:rsidRDefault="004347EB" w:rsidP="004347EB">
      <w:pPr>
        <w:pStyle w:val="B2"/>
      </w:pPr>
      <w:r>
        <w:t>-</w:t>
      </w:r>
      <w:r w:rsidR="0028622D" w:rsidRPr="0028622D">
        <w:tab/>
        <w:t>RAN4 can further discuss detailed parameters in RAN4#104 for reference of future work.</w:t>
      </w:r>
    </w:p>
    <w:p w14:paraId="0131D474" w14:textId="6BFF1A48" w:rsidR="0028622D" w:rsidRPr="0028622D" w:rsidRDefault="0028622D" w:rsidP="0028622D">
      <w:pPr>
        <w:rPr>
          <w:bCs/>
        </w:rPr>
      </w:pPr>
    </w:p>
    <w:p w14:paraId="34A028CE" w14:textId="0CC494C5" w:rsidR="0028622D" w:rsidRPr="004347EB" w:rsidRDefault="0028622D" w:rsidP="0028622D">
      <w:pPr>
        <w:rPr>
          <w:b/>
          <w:u w:val="single"/>
        </w:rPr>
      </w:pPr>
      <w:r w:rsidRPr="004347EB">
        <w:rPr>
          <w:b/>
          <w:u w:val="single"/>
        </w:rPr>
        <w:t>Sub-topic 1-1-1: Receiver Assumption for PDCCH requirement for multi-TRP repetition transmission</w:t>
      </w:r>
    </w:p>
    <w:p w14:paraId="20E39281" w14:textId="3C663EF2" w:rsidR="0028622D" w:rsidRPr="004347EB" w:rsidRDefault="0028622D" w:rsidP="0028622D">
      <w:pPr>
        <w:rPr>
          <w:b/>
          <w:u w:val="single"/>
        </w:rPr>
      </w:pPr>
      <w:r w:rsidRPr="004347EB">
        <w:rPr>
          <w:b/>
          <w:u w:val="single"/>
        </w:rPr>
        <w:t>Agreement:</w:t>
      </w:r>
    </w:p>
    <w:p w14:paraId="0C754C23" w14:textId="63C1E7B9" w:rsidR="0028622D" w:rsidRPr="0028622D" w:rsidRDefault="0028622D" w:rsidP="0028622D">
      <w:pPr>
        <w:rPr>
          <w:bCs/>
        </w:rPr>
      </w:pPr>
      <w:r w:rsidRPr="0028622D">
        <w:rPr>
          <w:bCs/>
        </w:rPr>
        <w:t>Specify requirements without specific receiver assumption, additional margin will be included:</w:t>
      </w:r>
    </w:p>
    <w:p w14:paraId="0AF684D4" w14:textId="6EC3C726" w:rsidR="0028622D" w:rsidRPr="0028622D" w:rsidRDefault="004347EB" w:rsidP="004347EB">
      <w:pPr>
        <w:pStyle w:val="B1"/>
      </w:pPr>
      <w:r>
        <w:t>-</w:t>
      </w:r>
      <w:r w:rsidR="0028622D" w:rsidRPr="0028622D">
        <w:tab/>
        <w:t>Additional margin</w:t>
      </w:r>
    </w:p>
    <w:p w14:paraId="2E526FA4" w14:textId="2D8AB9A7" w:rsidR="0028622D" w:rsidRPr="0028622D" w:rsidRDefault="004347EB" w:rsidP="004347EB">
      <w:pPr>
        <w:pStyle w:val="B2"/>
      </w:pPr>
      <w:r>
        <w:t>-</w:t>
      </w:r>
      <w:r w:rsidR="0028622D" w:rsidRPr="0028622D">
        <w:tab/>
        <w:t>Option 1: [0.8] dB</w:t>
      </w:r>
    </w:p>
    <w:p w14:paraId="2B91AA04" w14:textId="49C597DB" w:rsidR="0028622D" w:rsidRPr="0028622D" w:rsidRDefault="004347EB" w:rsidP="004347EB">
      <w:pPr>
        <w:pStyle w:val="B2"/>
      </w:pPr>
      <w:r>
        <w:t>-</w:t>
      </w:r>
      <w:r w:rsidR="0028622D" w:rsidRPr="0028622D">
        <w:tab/>
        <w:t>Option 2: [1] dB</w:t>
      </w:r>
    </w:p>
    <w:p w14:paraId="5B13A763" w14:textId="39321787" w:rsidR="0028622D" w:rsidRPr="0028622D" w:rsidRDefault="004347EB" w:rsidP="004347EB">
      <w:pPr>
        <w:pStyle w:val="B2"/>
      </w:pPr>
      <w:r>
        <w:t>-</w:t>
      </w:r>
      <w:r w:rsidR="0028622D" w:rsidRPr="0028622D">
        <w:tab/>
        <w:t>Other options not precluded</w:t>
      </w:r>
    </w:p>
    <w:p w14:paraId="7ACAB64D" w14:textId="4DC0AF71" w:rsidR="0028622D" w:rsidRPr="0028622D" w:rsidRDefault="0028622D" w:rsidP="0028622D">
      <w:pPr>
        <w:rPr>
          <w:bCs/>
        </w:rPr>
      </w:pPr>
    </w:p>
    <w:p w14:paraId="74176B79" w14:textId="039B4259" w:rsidR="0028622D" w:rsidRPr="004347EB" w:rsidRDefault="0028622D" w:rsidP="0028622D">
      <w:pPr>
        <w:rPr>
          <w:b/>
          <w:u w:val="single"/>
        </w:rPr>
      </w:pPr>
      <w:r w:rsidRPr="004347EB">
        <w:rPr>
          <w:b/>
          <w:u w:val="single"/>
        </w:rPr>
        <w:t>Issue 2-1-1: Whether to define PDSCH requirement with HST-SFN scheme B</w:t>
      </w:r>
    </w:p>
    <w:p w14:paraId="764D1065" w14:textId="58B4C385" w:rsidR="0028622D" w:rsidRPr="004347EB" w:rsidRDefault="0028622D" w:rsidP="0028622D">
      <w:pPr>
        <w:rPr>
          <w:b/>
        </w:rPr>
      </w:pPr>
      <w:r w:rsidRPr="004347EB">
        <w:rPr>
          <w:b/>
          <w:highlight w:val="green"/>
        </w:rPr>
        <w:t>Agreement:</w:t>
      </w:r>
    </w:p>
    <w:p w14:paraId="5B5F8C48" w14:textId="69C2368F" w:rsidR="0028622D" w:rsidRPr="0028622D" w:rsidRDefault="004347EB" w:rsidP="004347EB">
      <w:pPr>
        <w:pStyle w:val="B1"/>
      </w:pPr>
      <w:r>
        <w:t>-</w:t>
      </w:r>
      <w:r w:rsidR="0028622D" w:rsidRPr="0028622D">
        <w:tab/>
        <w:t>Introduce PDSCH requirement with HST-SFN scheme B with test applicability rule</w:t>
      </w:r>
    </w:p>
    <w:p w14:paraId="29BDA933" w14:textId="44F30BFE" w:rsidR="0028622D" w:rsidRPr="0028622D" w:rsidRDefault="004347EB" w:rsidP="004347EB">
      <w:pPr>
        <w:pStyle w:val="B1"/>
      </w:pPr>
      <w:r>
        <w:lastRenderedPageBreak/>
        <w:t>-</w:t>
      </w:r>
      <w:r w:rsidR="0028622D" w:rsidRPr="0028622D">
        <w:tab/>
        <w:t>[If UE support HST-SFN scheme A and pass the test of HST SFN scheme A, it can skip the test of HST SFN scheme]</w:t>
      </w:r>
    </w:p>
    <w:p w14:paraId="5755104C" w14:textId="507B38B4" w:rsidR="0028622D" w:rsidRPr="0028622D" w:rsidRDefault="0028622D" w:rsidP="0028622D">
      <w:pPr>
        <w:rPr>
          <w:bCs/>
        </w:rPr>
      </w:pPr>
    </w:p>
    <w:p w14:paraId="223B3A38" w14:textId="484A22B3" w:rsidR="0028622D" w:rsidRPr="004347EB" w:rsidRDefault="0028622D" w:rsidP="0028622D">
      <w:pPr>
        <w:rPr>
          <w:b/>
          <w:u w:val="single"/>
        </w:rPr>
      </w:pPr>
      <w:r w:rsidRPr="004347EB">
        <w:rPr>
          <w:b/>
          <w:u w:val="single"/>
        </w:rPr>
        <w:t>Issue 2-1-2: Modelling of TRP pre- compensation</w:t>
      </w:r>
    </w:p>
    <w:p w14:paraId="5F221553" w14:textId="62E0F9AB" w:rsidR="0028622D" w:rsidRPr="004347EB" w:rsidRDefault="0028622D" w:rsidP="0028622D">
      <w:pPr>
        <w:rPr>
          <w:b/>
        </w:rPr>
      </w:pPr>
      <w:r w:rsidRPr="004347EB">
        <w:rPr>
          <w:b/>
          <w:highlight w:val="green"/>
        </w:rPr>
        <w:t>Agreement:</w:t>
      </w:r>
    </w:p>
    <w:p w14:paraId="6BD6FD1F" w14:textId="37F4BAA2" w:rsidR="0028622D" w:rsidRPr="0028622D" w:rsidRDefault="0028622D" w:rsidP="0028622D">
      <w:pPr>
        <w:rPr>
          <w:bCs/>
        </w:rPr>
      </w:pPr>
      <w:r w:rsidRPr="0028622D">
        <w:rPr>
          <w:bCs/>
        </w:rPr>
        <w:t>Option 1: Assume perfect modeling of TRP pre-compensation</w:t>
      </w:r>
    </w:p>
    <w:p w14:paraId="743BC754" w14:textId="6B65D275" w:rsidR="0028622D" w:rsidRPr="0028622D" w:rsidRDefault="0028622D" w:rsidP="0028622D">
      <w:pPr>
        <w:rPr>
          <w:bCs/>
        </w:rPr>
      </w:pPr>
    </w:p>
    <w:p w14:paraId="3C47C452" w14:textId="1691C1ED" w:rsidR="0028622D" w:rsidRPr="004347EB" w:rsidRDefault="0028622D" w:rsidP="0028622D">
      <w:pPr>
        <w:rPr>
          <w:b/>
          <w:u w:val="single"/>
        </w:rPr>
      </w:pPr>
      <w:r w:rsidRPr="004347EB">
        <w:rPr>
          <w:b/>
          <w:u w:val="single"/>
        </w:rPr>
        <w:t>Sub-topic 2-2-1: Maximum Doppler Shift</w:t>
      </w:r>
    </w:p>
    <w:p w14:paraId="70C96308" w14:textId="2497D9E3" w:rsidR="0028622D" w:rsidRPr="004347EB" w:rsidRDefault="0028622D" w:rsidP="0028622D">
      <w:pPr>
        <w:rPr>
          <w:b/>
        </w:rPr>
      </w:pPr>
      <w:r w:rsidRPr="004347EB">
        <w:rPr>
          <w:b/>
          <w:highlight w:val="green"/>
        </w:rPr>
        <w:t>Agreement:</w:t>
      </w:r>
    </w:p>
    <w:p w14:paraId="708E99FA" w14:textId="5064848C" w:rsidR="0028622D" w:rsidRPr="0028622D" w:rsidRDefault="0028622D" w:rsidP="0028622D">
      <w:pPr>
        <w:rPr>
          <w:bCs/>
        </w:rPr>
      </w:pPr>
      <w:r w:rsidRPr="0028622D">
        <w:rPr>
          <w:bCs/>
        </w:rPr>
        <w:t>Define PDSCH requirement with HST SFN scheme A with 870Hz Doppler shift for 15KHz SCS</w:t>
      </w:r>
    </w:p>
    <w:p w14:paraId="3A0712DA" w14:textId="3C6B0418" w:rsidR="0028622D" w:rsidRPr="0028622D" w:rsidRDefault="0028622D" w:rsidP="0028622D">
      <w:pPr>
        <w:rPr>
          <w:bCs/>
        </w:rPr>
      </w:pPr>
    </w:p>
    <w:p w14:paraId="7088F0D2" w14:textId="351A4D01" w:rsidR="0028622D" w:rsidRPr="004347EB" w:rsidRDefault="0028622D" w:rsidP="0028622D">
      <w:pPr>
        <w:rPr>
          <w:b/>
          <w:u w:val="single"/>
        </w:rPr>
      </w:pPr>
      <w:r w:rsidRPr="004347EB">
        <w:rPr>
          <w:b/>
          <w:u w:val="single"/>
        </w:rPr>
        <w:t>Sub-topic 2-2-2: MCS and Rank</w:t>
      </w:r>
    </w:p>
    <w:p w14:paraId="4D0901D2" w14:textId="3D726847" w:rsidR="0028622D" w:rsidRPr="004347EB" w:rsidRDefault="0028622D" w:rsidP="0028622D">
      <w:pPr>
        <w:rPr>
          <w:b/>
        </w:rPr>
      </w:pPr>
      <w:r w:rsidRPr="004347EB">
        <w:rPr>
          <w:b/>
          <w:highlight w:val="green"/>
        </w:rPr>
        <w:t>Agreement:</w:t>
      </w:r>
    </w:p>
    <w:p w14:paraId="2FCC8770" w14:textId="77777777" w:rsidR="0028622D" w:rsidRPr="0028622D" w:rsidRDefault="0028622D" w:rsidP="0028622D">
      <w:pPr>
        <w:rPr>
          <w:bCs/>
        </w:rPr>
      </w:pPr>
      <w:r w:rsidRPr="0028622D">
        <w:rPr>
          <w:bCs/>
        </w:rPr>
        <w:t xml:space="preserve">Further discuss and decide in next Ran4 meeting with following options </w:t>
      </w:r>
    </w:p>
    <w:p w14:paraId="5474ACC7" w14:textId="4AA2BFB6" w:rsidR="0028622D" w:rsidRPr="0028622D" w:rsidRDefault="004347EB" w:rsidP="004347EB">
      <w:pPr>
        <w:pStyle w:val="B1"/>
      </w:pPr>
      <w:r>
        <w:t>-</w:t>
      </w:r>
      <w:r w:rsidR="0028622D" w:rsidRPr="0028622D">
        <w:tab/>
        <w:t>MCS 13 with Rank 2</w:t>
      </w:r>
    </w:p>
    <w:p w14:paraId="1B152703" w14:textId="2DE4F14A" w:rsidR="0028622D" w:rsidRPr="0028622D" w:rsidRDefault="004347EB" w:rsidP="004347EB">
      <w:pPr>
        <w:pStyle w:val="B1"/>
      </w:pPr>
      <w:r>
        <w:t>-</w:t>
      </w:r>
      <w:r w:rsidR="0028622D" w:rsidRPr="0028622D">
        <w:tab/>
        <w:t>MCS 17 with Rank 2</w:t>
      </w:r>
    </w:p>
    <w:p w14:paraId="158653F7" w14:textId="5EE3CB79" w:rsidR="0028622D" w:rsidRPr="0028622D" w:rsidRDefault="004347EB" w:rsidP="004347EB">
      <w:pPr>
        <w:pStyle w:val="B1"/>
      </w:pPr>
      <w:r>
        <w:t>-</w:t>
      </w:r>
      <w:r w:rsidR="0028622D" w:rsidRPr="0028622D">
        <w:tab/>
        <w:t xml:space="preserve">It’s encouraged companies can provide results for both options under FDD and TDD modes. </w:t>
      </w:r>
    </w:p>
    <w:p w14:paraId="69173140" w14:textId="31709565" w:rsidR="0028622D" w:rsidRPr="0028622D" w:rsidRDefault="004347EB" w:rsidP="004347EB">
      <w:pPr>
        <w:pStyle w:val="B1"/>
      </w:pPr>
      <w:r>
        <w:t>-</w:t>
      </w:r>
      <w:r w:rsidR="0028622D" w:rsidRPr="0028622D">
        <w:tab/>
        <w:t>RAN4 will decide based on the alignment outcome among companies’ results and whether peak TP can achieved or not.</w:t>
      </w:r>
    </w:p>
    <w:p w14:paraId="7A9050CE" w14:textId="0D78F09D" w:rsidR="0028622D" w:rsidRPr="0028622D" w:rsidRDefault="0028622D" w:rsidP="0028622D">
      <w:pPr>
        <w:rPr>
          <w:bCs/>
        </w:rPr>
      </w:pPr>
    </w:p>
    <w:p w14:paraId="73B38196" w14:textId="35A3E45A" w:rsidR="0028622D" w:rsidRPr="004347EB" w:rsidRDefault="0028622D" w:rsidP="0028622D">
      <w:pPr>
        <w:rPr>
          <w:b/>
          <w:u w:val="single"/>
        </w:rPr>
      </w:pPr>
      <w:r w:rsidRPr="004347EB">
        <w:rPr>
          <w:b/>
          <w:u w:val="single"/>
        </w:rPr>
        <w:t>Sub-topic 2-2-3: UE capability</w:t>
      </w:r>
    </w:p>
    <w:p w14:paraId="6B7C249D" w14:textId="284B5FEF" w:rsidR="0028622D" w:rsidRPr="004347EB" w:rsidRDefault="0028622D" w:rsidP="0028622D">
      <w:pPr>
        <w:rPr>
          <w:b/>
        </w:rPr>
      </w:pPr>
      <w:r w:rsidRPr="004347EB">
        <w:rPr>
          <w:b/>
          <w:highlight w:val="green"/>
        </w:rPr>
        <w:t>Agreement:</w:t>
      </w:r>
    </w:p>
    <w:p w14:paraId="6EAC1AB5" w14:textId="342E3232" w:rsidR="0028622D" w:rsidRPr="0028622D" w:rsidRDefault="0028622D" w:rsidP="0028622D">
      <w:pPr>
        <w:rPr>
          <w:bCs/>
        </w:rPr>
      </w:pPr>
      <w:r w:rsidRPr="0028622D">
        <w:rPr>
          <w:bCs/>
        </w:rPr>
        <w:t>The PDSCH demodulation requirements for HST-SFN Scheme A should be applicable for UE capable of “23-6-1 SFN scheme A (scheme 1) for PDSCH and PDCCH”</w:t>
      </w:r>
    </w:p>
    <w:p w14:paraId="56CA4B34" w14:textId="03A7E039" w:rsidR="0028622D" w:rsidRPr="0028622D" w:rsidRDefault="0028622D" w:rsidP="0028622D">
      <w:pPr>
        <w:rPr>
          <w:bCs/>
        </w:rPr>
      </w:pPr>
    </w:p>
    <w:p w14:paraId="5A519796" w14:textId="53462098" w:rsidR="0028622D" w:rsidRPr="004347EB" w:rsidRDefault="0028622D" w:rsidP="0028622D">
      <w:pPr>
        <w:rPr>
          <w:b/>
          <w:u w:val="single"/>
        </w:rPr>
      </w:pPr>
      <w:r w:rsidRPr="004347EB">
        <w:rPr>
          <w:b/>
          <w:u w:val="single"/>
        </w:rPr>
        <w:t>Issue 3-1-1: Number of CSI-RS port</w:t>
      </w:r>
    </w:p>
    <w:p w14:paraId="445D3A04" w14:textId="15CB0BB3" w:rsidR="0028622D" w:rsidRPr="004347EB" w:rsidRDefault="0028622D" w:rsidP="0028622D">
      <w:pPr>
        <w:rPr>
          <w:b/>
        </w:rPr>
      </w:pPr>
      <w:r w:rsidRPr="004347EB">
        <w:rPr>
          <w:b/>
          <w:highlight w:val="green"/>
        </w:rPr>
        <w:t>Agreement:</w:t>
      </w:r>
    </w:p>
    <w:p w14:paraId="298C868E" w14:textId="53FE7C95" w:rsidR="0028622D" w:rsidRPr="0028622D" w:rsidRDefault="004347EB" w:rsidP="004347EB">
      <w:pPr>
        <w:pStyle w:val="B1"/>
      </w:pPr>
      <w:r>
        <w:t>-</w:t>
      </w:r>
      <w:r w:rsidR="0028622D" w:rsidRPr="0028622D">
        <w:tab/>
        <w:t>Option 1: 8 ports per TRP</w:t>
      </w:r>
    </w:p>
    <w:p w14:paraId="573A0E14" w14:textId="693AF433" w:rsidR="0028622D" w:rsidRPr="0028622D" w:rsidRDefault="0028622D" w:rsidP="0028622D">
      <w:pPr>
        <w:rPr>
          <w:bCs/>
        </w:rPr>
      </w:pPr>
    </w:p>
    <w:p w14:paraId="15B727B0" w14:textId="57FDA937" w:rsidR="0028622D" w:rsidRPr="004347EB" w:rsidRDefault="0028622D" w:rsidP="0028622D">
      <w:pPr>
        <w:rPr>
          <w:b/>
          <w:u w:val="single"/>
        </w:rPr>
      </w:pPr>
      <w:r w:rsidRPr="004347EB">
        <w:rPr>
          <w:b/>
          <w:u w:val="single"/>
        </w:rPr>
        <w:t>Issue 3-1-2: Beamforming Model</w:t>
      </w:r>
    </w:p>
    <w:p w14:paraId="39519193" w14:textId="2E7D7075" w:rsidR="0028622D" w:rsidRPr="004347EB" w:rsidRDefault="0028622D" w:rsidP="0028622D">
      <w:pPr>
        <w:rPr>
          <w:b/>
        </w:rPr>
      </w:pPr>
      <w:r w:rsidRPr="004347EB">
        <w:rPr>
          <w:b/>
          <w:highlight w:val="green"/>
        </w:rPr>
        <w:t>Agreement:</w:t>
      </w:r>
    </w:p>
    <w:p w14:paraId="5A4E3BD5" w14:textId="09EB5AC9" w:rsidR="0028622D" w:rsidRPr="0028622D" w:rsidRDefault="004347EB" w:rsidP="004347EB">
      <w:pPr>
        <w:pStyle w:val="B1"/>
      </w:pPr>
      <w:r>
        <w:t>-</w:t>
      </w:r>
      <w:r w:rsidR="0028622D" w:rsidRPr="0028622D">
        <w:tab/>
        <w:t>Consider beam-steering model into the multi-TRP PMI reporting test set-up</w:t>
      </w:r>
    </w:p>
    <w:p w14:paraId="1D500AB4" w14:textId="065A48C1" w:rsidR="0028622D" w:rsidRPr="0028622D" w:rsidRDefault="0028622D" w:rsidP="004347EB">
      <w:pPr>
        <w:pStyle w:val="B1"/>
      </w:pPr>
      <w:r w:rsidRPr="0028622D">
        <w:t>-</w:t>
      </w:r>
      <w:r w:rsidRPr="0028622D">
        <w:tab/>
        <w:t>Use the step sizes specified in Table B.2.3.2.3A-1 with independent start value for each TRP.</w:t>
      </w:r>
    </w:p>
    <w:p w14:paraId="098F0C67" w14:textId="2091D841" w:rsidR="0028622D" w:rsidRPr="0028622D" w:rsidRDefault="0028622D" w:rsidP="0028622D">
      <w:pPr>
        <w:rPr>
          <w:bCs/>
        </w:rPr>
      </w:pPr>
    </w:p>
    <w:p w14:paraId="1621FB87" w14:textId="77872DE6" w:rsidR="0028622D" w:rsidRPr="004347EB" w:rsidRDefault="0028622D" w:rsidP="0028622D">
      <w:pPr>
        <w:rPr>
          <w:b/>
          <w:u w:val="single"/>
        </w:rPr>
      </w:pPr>
      <w:r w:rsidRPr="004347EB">
        <w:rPr>
          <w:b/>
          <w:u w:val="single"/>
        </w:rPr>
        <w:t>Issue 3-1-3: Gamma value</w:t>
      </w:r>
    </w:p>
    <w:p w14:paraId="17F8CE83" w14:textId="6AB6FB1D" w:rsidR="0028622D" w:rsidRPr="004347EB" w:rsidRDefault="0028622D" w:rsidP="0028622D">
      <w:pPr>
        <w:rPr>
          <w:b/>
        </w:rPr>
      </w:pPr>
      <w:r w:rsidRPr="004347EB">
        <w:rPr>
          <w:b/>
          <w:highlight w:val="green"/>
        </w:rPr>
        <w:t>Agreement:</w:t>
      </w:r>
    </w:p>
    <w:p w14:paraId="08CC777B" w14:textId="04835FEB" w:rsidR="0028622D" w:rsidRPr="0028622D" w:rsidRDefault="0028622D" w:rsidP="0028622D">
      <w:pPr>
        <w:rPr>
          <w:bCs/>
        </w:rPr>
      </w:pPr>
      <w:r w:rsidRPr="0028622D">
        <w:rPr>
          <w:bCs/>
        </w:rPr>
        <w:lastRenderedPageBreak/>
        <w:t>Option 1 : [1.6] for 8 ports as starting point. The gamma value can be updated based on simulation results in next meeting.</w:t>
      </w:r>
    </w:p>
    <w:p w14:paraId="14853335" w14:textId="77777777" w:rsidR="0028622D" w:rsidRDefault="0028622D" w:rsidP="004347EB"/>
    <w:p w14:paraId="537E90B9" w14:textId="5520114C"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F8526" w14:textId="0C1F0814" w:rsidR="00515157" w:rsidRDefault="00515157" w:rsidP="00515157">
      <w:pPr>
        <w:rPr>
          <w:rFonts w:ascii="Arial" w:hAnsi="Arial" w:cs="Arial"/>
          <w:b/>
          <w:sz w:val="24"/>
        </w:rPr>
      </w:pPr>
      <w:r>
        <w:rPr>
          <w:rFonts w:ascii="Arial" w:hAnsi="Arial" w:cs="Arial"/>
          <w:b/>
          <w:color w:val="0000FF"/>
          <w:sz w:val="24"/>
        </w:rPr>
        <w:t>R4-2214397</w:t>
      </w:r>
      <w:r>
        <w:rPr>
          <w:rFonts w:ascii="Arial" w:hAnsi="Arial" w:cs="Arial"/>
          <w:b/>
          <w:color w:val="0000FF"/>
          <w:sz w:val="24"/>
        </w:rPr>
        <w:tab/>
      </w:r>
      <w:r>
        <w:rPr>
          <w:rFonts w:ascii="Arial" w:hAnsi="Arial" w:cs="Arial"/>
          <w:b/>
          <w:sz w:val="24"/>
        </w:rPr>
        <w:t>WF on UE demodulation and CSI requirement for FeMIMO</w:t>
      </w:r>
    </w:p>
    <w:p w14:paraId="5B96BB0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91A7C3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859E57" w14:textId="0A41AA0B" w:rsidR="00515157" w:rsidRDefault="00515157" w:rsidP="00515157">
      <w:pPr>
        <w:rPr>
          <w:rFonts w:ascii="Arial" w:hAnsi="Arial" w:cs="Arial"/>
          <w:b/>
          <w:sz w:val="24"/>
        </w:rPr>
      </w:pPr>
      <w:r>
        <w:rPr>
          <w:rFonts w:ascii="Arial" w:hAnsi="Arial" w:cs="Arial"/>
          <w:b/>
          <w:color w:val="0000FF"/>
          <w:sz w:val="24"/>
        </w:rPr>
        <w:t>R4-2214481</w:t>
      </w:r>
      <w:r>
        <w:rPr>
          <w:rFonts w:ascii="Arial" w:hAnsi="Arial" w:cs="Arial"/>
          <w:b/>
          <w:color w:val="0000FF"/>
          <w:sz w:val="24"/>
        </w:rPr>
        <w:tab/>
      </w:r>
      <w:r>
        <w:rPr>
          <w:rFonts w:ascii="Arial" w:hAnsi="Arial" w:cs="Arial"/>
          <w:b/>
          <w:sz w:val="24"/>
        </w:rPr>
        <w:t>WF on FeMIMO RRM impact for unified TCI</w:t>
      </w:r>
    </w:p>
    <w:p w14:paraId="7523332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493F286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252990" w14:textId="735FD448" w:rsidR="00515157" w:rsidRDefault="00515157" w:rsidP="00515157">
      <w:pPr>
        <w:rPr>
          <w:rFonts w:ascii="Arial" w:hAnsi="Arial" w:cs="Arial"/>
          <w:b/>
          <w:sz w:val="24"/>
        </w:rPr>
      </w:pPr>
      <w:r>
        <w:rPr>
          <w:rFonts w:ascii="Arial" w:hAnsi="Arial" w:cs="Arial"/>
          <w:b/>
          <w:color w:val="0000FF"/>
          <w:sz w:val="24"/>
        </w:rPr>
        <w:t>R4-2214482</w:t>
      </w:r>
      <w:r>
        <w:rPr>
          <w:rFonts w:ascii="Arial" w:hAnsi="Arial" w:cs="Arial"/>
          <w:b/>
          <w:color w:val="0000FF"/>
          <w:sz w:val="24"/>
        </w:rPr>
        <w:tab/>
      </w:r>
      <w:r>
        <w:rPr>
          <w:rFonts w:ascii="Arial" w:hAnsi="Arial" w:cs="Arial"/>
          <w:b/>
          <w:sz w:val="24"/>
        </w:rPr>
        <w:t>WF on FeMIMO RRM requirements for inter-cell beam management</w:t>
      </w:r>
    </w:p>
    <w:p w14:paraId="114580A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E1C62E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5FBB8D" w14:textId="6D7F5BE2" w:rsidR="00515157" w:rsidRDefault="00515157" w:rsidP="00515157">
      <w:pPr>
        <w:rPr>
          <w:rFonts w:ascii="Arial" w:hAnsi="Arial" w:cs="Arial"/>
          <w:b/>
          <w:sz w:val="24"/>
        </w:rPr>
      </w:pPr>
      <w:r>
        <w:rPr>
          <w:rFonts w:ascii="Arial" w:hAnsi="Arial" w:cs="Arial"/>
          <w:b/>
          <w:color w:val="0000FF"/>
          <w:sz w:val="24"/>
        </w:rPr>
        <w:t>R4-2214483</w:t>
      </w:r>
      <w:r>
        <w:rPr>
          <w:rFonts w:ascii="Arial" w:hAnsi="Arial" w:cs="Arial"/>
          <w:b/>
          <w:color w:val="0000FF"/>
          <w:sz w:val="24"/>
        </w:rPr>
        <w:tab/>
      </w:r>
      <w:r>
        <w:rPr>
          <w:rFonts w:ascii="Arial" w:hAnsi="Arial" w:cs="Arial"/>
          <w:b/>
          <w:sz w:val="24"/>
        </w:rPr>
        <w:t>WF on FeMIMO RRM Performance Requirement and Test Case</w:t>
      </w:r>
    </w:p>
    <w:p w14:paraId="14C99977"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B132D2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0CAAB0" w14:textId="77777777" w:rsidR="00515157" w:rsidRDefault="00515157" w:rsidP="00515157">
      <w:pPr>
        <w:pStyle w:val="Heading3"/>
      </w:pPr>
      <w:bookmarkStart w:id="319" w:name="_Toc113047805"/>
      <w:r>
        <w:t>9.18</w:t>
      </w:r>
      <w:r>
        <w:tab/>
        <w:t>Support of reduced capability NR devices</w:t>
      </w:r>
      <w:bookmarkEnd w:id="319"/>
    </w:p>
    <w:p w14:paraId="664293BD" w14:textId="77777777" w:rsidR="00515157" w:rsidRDefault="00515157" w:rsidP="00515157">
      <w:pPr>
        <w:pStyle w:val="Heading4"/>
      </w:pPr>
      <w:bookmarkStart w:id="320" w:name="_Toc113047806"/>
      <w:r>
        <w:t>9.18.1</w:t>
      </w:r>
      <w:r>
        <w:tab/>
        <w:t>General</w:t>
      </w:r>
      <w:bookmarkEnd w:id="320"/>
    </w:p>
    <w:p w14:paraId="370CBD45" w14:textId="77777777" w:rsidR="00515157" w:rsidRDefault="00515157" w:rsidP="00515157">
      <w:pPr>
        <w:pStyle w:val="Heading4"/>
      </w:pPr>
      <w:bookmarkStart w:id="321" w:name="_Toc113047807"/>
      <w:r>
        <w:t>9.18.2</w:t>
      </w:r>
      <w:r>
        <w:tab/>
        <w:t>UE RF requirement maintenance</w:t>
      </w:r>
      <w:bookmarkEnd w:id="321"/>
    </w:p>
    <w:p w14:paraId="08539ECD" w14:textId="77777777" w:rsidR="00515157" w:rsidRDefault="00515157" w:rsidP="00515157">
      <w:pPr>
        <w:pStyle w:val="Heading5"/>
      </w:pPr>
      <w:bookmarkStart w:id="322" w:name="_Toc113047808"/>
      <w:r>
        <w:t>9.18.2.1</w:t>
      </w:r>
      <w:r>
        <w:tab/>
        <w:t>FR1</w:t>
      </w:r>
      <w:bookmarkEnd w:id="322"/>
    </w:p>
    <w:p w14:paraId="49F4EB95" w14:textId="1A96A1CB" w:rsidR="00515157" w:rsidRDefault="00515157" w:rsidP="00515157">
      <w:pPr>
        <w:rPr>
          <w:rFonts w:ascii="Arial" w:hAnsi="Arial" w:cs="Arial"/>
          <w:b/>
          <w:sz w:val="24"/>
        </w:rPr>
      </w:pPr>
      <w:r>
        <w:rPr>
          <w:rFonts w:ascii="Arial" w:hAnsi="Arial" w:cs="Arial"/>
          <w:b/>
          <w:color w:val="0000FF"/>
          <w:sz w:val="24"/>
        </w:rPr>
        <w:t>R4-2212157</w:t>
      </w:r>
      <w:r>
        <w:rPr>
          <w:rFonts w:ascii="Arial" w:hAnsi="Arial" w:cs="Arial"/>
          <w:b/>
          <w:color w:val="0000FF"/>
          <w:sz w:val="24"/>
        </w:rPr>
        <w:tab/>
      </w:r>
      <w:r>
        <w:rPr>
          <w:rFonts w:ascii="Arial" w:hAnsi="Arial" w:cs="Arial"/>
          <w:b/>
          <w:sz w:val="24"/>
        </w:rPr>
        <w:t>Clarification on how to treat the open issues in Rel-17 RedCap WI</w:t>
      </w:r>
    </w:p>
    <w:p w14:paraId="6418F05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Facebook Japan K.K.</w:t>
      </w:r>
    </w:p>
    <w:p w14:paraId="1909121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9A1FE" w14:textId="0582B118" w:rsidR="00515157" w:rsidRDefault="00515157" w:rsidP="00515157">
      <w:pPr>
        <w:rPr>
          <w:rFonts w:ascii="Arial" w:hAnsi="Arial" w:cs="Arial"/>
          <w:b/>
          <w:sz w:val="24"/>
        </w:rPr>
      </w:pPr>
      <w:r>
        <w:rPr>
          <w:rFonts w:ascii="Arial" w:hAnsi="Arial" w:cs="Arial"/>
          <w:b/>
          <w:color w:val="0000FF"/>
          <w:sz w:val="24"/>
        </w:rPr>
        <w:t>R4-2213150</w:t>
      </w:r>
      <w:r>
        <w:rPr>
          <w:rFonts w:ascii="Arial" w:hAnsi="Arial" w:cs="Arial"/>
          <w:b/>
          <w:color w:val="0000FF"/>
          <w:sz w:val="24"/>
        </w:rPr>
        <w:tab/>
      </w:r>
      <w:r>
        <w:rPr>
          <w:rFonts w:ascii="Arial" w:hAnsi="Arial" w:cs="Arial"/>
          <w:b/>
          <w:sz w:val="24"/>
        </w:rPr>
        <w:t>CR for 38.101-1 to correct the errors for FR1 RedCap UE</w:t>
      </w:r>
    </w:p>
    <w:p w14:paraId="2D4E93FD"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CR-1158  rev  Cat: F (Rel-17)</w:t>
      </w:r>
      <w:r>
        <w:rPr>
          <w:i/>
        </w:rPr>
        <w:br/>
      </w:r>
      <w:r>
        <w:rPr>
          <w:i/>
        </w:rPr>
        <w:br/>
      </w:r>
      <w:r>
        <w:rPr>
          <w:i/>
        </w:rPr>
        <w:tab/>
      </w:r>
      <w:r>
        <w:rPr>
          <w:i/>
        </w:rPr>
        <w:tab/>
      </w:r>
      <w:r>
        <w:rPr>
          <w:i/>
        </w:rPr>
        <w:tab/>
      </w:r>
      <w:r>
        <w:rPr>
          <w:i/>
        </w:rPr>
        <w:tab/>
      </w:r>
      <w:r>
        <w:rPr>
          <w:i/>
        </w:rPr>
        <w:tab/>
        <w:t>Source: Huawei, HiSilicon</w:t>
      </w:r>
    </w:p>
    <w:p w14:paraId="29FAC69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D09CC2" w14:textId="57F0A41A" w:rsidR="00515157" w:rsidRDefault="00515157" w:rsidP="00515157">
      <w:pPr>
        <w:rPr>
          <w:rFonts w:ascii="Arial" w:hAnsi="Arial" w:cs="Arial"/>
          <w:b/>
          <w:sz w:val="24"/>
        </w:rPr>
      </w:pPr>
      <w:r>
        <w:rPr>
          <w:rFonts w:ascii="Arial" w:hAnsi="Arial" w:cs="Arial"/>
          <w:b/>
          <w:color w:val="0000FF"/>
          <w:sz w:val="24"/>
        </w:rPr>
        <w:t>R4-2213250</w:t>
      </w:r>
      <w:r>
        <w:rPr>
          <w:rFonts w:ascii="Arial" w:hAnsi="Arial" w:cs="Arial"/>
          <w:b/>
          <w:color w:val="0000FF"/>
          <w:sz w:val="24"/>
        </w:rPr>
        <w:tab/>
      </w:r>
      <w:r>
        <w:rPr>
          <w:rFonts w:ascii="Arial" w:hAnsi="Arial" w:cs="Arial"/>
          <w:b/>
          <w:sz w:val="24"/>
        </w:rPr>
        <w:t>CR on RedCap RF to add section 6.1I</w:t>
      </w:r>
    </w:p>
    <w:p w14:paraId="0C927C03"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CR-1167  rev  Cat: F (Rel-17)</w:t>
      </w:r>
      <w:r>
        <w:rPr>
          <w:i/>
        </w:rPr>
        <w:br/>
      </w:r>
      <w:r>
        <w:rPr>
          <w:i/>
        </w:rPr>
        <w:lastRenderedPageBreak/>
        <w:br/>
      </w:r>
      <w:r>
        <w:rPr>
          <w:i/>
        </w:rPr>
        <w:tab/>
      </w:r>
      <w:r>
        <w:rPr>
          <w:i/>
        </w:rPr>
        <w:tab/>
      </w:r>
      <w:r>
        <w:rPr>
          <w:i/>
        </w:rPr>
        <w:tab/>
      </w:r>
      <w:r>
        <w:rPr>
          <w:i/>
        </w:rPr>
        <w:tab/>
      </w:r>
      <w:r>
        <w:rPr>
          <w:i/>
        </w:rPr>
        <w:tab/>
        <w:t>Source: Ericsson, Huawei, Qualcomm Incorporated</w:t>
      </w:r>
    </w:p>
    <w:p w14:paraId="6BD4AE12" w14:textId="77777777" w:rsidR="00515157" w:rsidRDefault="00515157" w:rsidP="00515157">
      <w:pPr>
        <w:rPr>
          <w:rFonts w:ascii="Arial" w:hAnsi="Arial" w:cs="Arial"/>
          <w:b/>
        </w:rPr>
      </w:pPr>
      <w:r>
        <w:rPr>
          <w:rFonts w:ascii="Arial" w:hAnsi="Arial" w:cs="Arial"/>
          <w:b/>
        </w:rPr>
        <w:t xml:space="preserve">Abstract: </w:t>
      </w:r>
    </w:p>
    <w:p w14:paraId="3FA28D7C" w14:textId="77777777" w:rsidR="00515157" w:rsidRDefault="00515157" w:rsidP="00515157">
      <w:r>
        <w:t>CR to  align the suffix I with suffix usage rule in general section 4.3 at 2nd level clause</w:t>
      </w:r>
    </w:p>
    <w:p w14:paraId="563BFC0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R4-2214620</w:t>
      </w:r>
      <w:r>
        <w:rPr>
          <w:color w:val="993300"/>
          <w:u w:val="single"/>
        </w:rPr>
        <w:t>.</w:t>
      </w:r>
    </w:p>
    <w:p w14:paraId="45D45216" w14:textId="7E210E73" w:rsidR="00515157" w:rsidRDefault="00515157" w:rsidP="00515157">
      <w:pPr>
        <w:rPr>
          <w:rFonts w:ascii="Arial" w:hAnsi="Arial" w:cs="Arial"/>
          <w:b/>
          <w:sz w:val="24"/>
        </w:rPr>
      </w:pPr>
      <w:r>
        <w:rPr>
          <w:rFonts w:ascii="Arial" w:hAnsi="Arial" w:cs="Arial"/>
          <w:b/>
          <w:color w:val="0000FF"/>
          <w:sz w:val="24"/>
        </w:rPr>
        <w:t>R4-2214615</w:t>
      </w:r>
      <w:r>
        <w:rPr>
          <w:rFonts w:ascii="Arial" w:hAnsi="Arial" w:cs="Arial"/>
          <w:b/>
          <w:color w:val="0000FF"/>
          <w:sz w:val="24"/>
        </w:rPr>
        <w:tab/>
      </w:r>
      <w:r>
        <w:rPr>
          <w:rFonts w:ascii="Arial" w:hAnsi="Arial" w:cs="Arial"/>
          <w:b/>
          <w:sz w:val="24"/>
        </w:rPr>
        <w:t>CR for 38.101-1 to correct the errors for FR1 RedCap UE</w:t>
      </w:r>
    </w:p>
    <w:p w14:paraId="587D5AB4"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CR-1158  rev 1 Cat: F (Rel-17)</w:t>
      </w:r>
      <w:r>
        <w:rPr>
          <w:i/>
        </w:rPr>
        <w:br/>
      </w:r>
      <w:r>
        <w:rPr>
          <w:i/>
        </w:rPr>
        <w:br/>
      </w:r>
      <w:r>
        <w:rPr>
          <w:i/>
        </w:rPr>
        <w:tab/>
      </w:r>
      <w:r>
        <w:rPr>
          <w:i/>
        </w:rPr>
        <w:tab/>
      </w:r>
      <w:r>
        <w:rPr>
          <w:i/>
        </w:rPr>
        <w:tab/>
      </w:r>
      <w:r>
        <w:rPr>
          <w:i/>
        </w:rPr>
        <w:tab/>
      </w:r>
      <w:r>
        <w:rPr>
          <w:i/>
        </w:rPr>
        <w:tab/>
        <w:t>Source: Huawei, HiSilicon</w:t>
      </w:r>
    </w:p>
    <w:p w14:paraId="10213E90" w14:textId="77777777" w:rsidR="00515157" w:rsidRDefault="00515157" w:rsidP="00515157">
      <w:pPr>
        <w:rPr>
          <w:color w:val="808080"/>
        </w:rPr>
      </w:pPr>
      <w:r>
        <w:rPr>
          <w:color w:val="808080"/>
        </w:rPr>
        <w:t>(Replaces R4-2213150)</w:t>
      </w:r>
    </w:p>
    <w:p w14:paraId="494FDBE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3453C7" w14:textId="467D8BBF" w:rsidR="00515157" w:rsidRDefault="00515157" w:rsidP="00515157">
      <w:pPr>
        <w:rPr>
          <w:rFonts w:ascii="Arial" w:hAnsi="Arial" w:cs="Arial"/>
          <w:b/>
          <w:sz w:val="24"/>
        </w:rPr>
      </w:pPr>
      <w:r>
        <w:rPr>
          <w:rFonts w:ascii="Arial" w:hAnsi="Arial" w:cs="Arial"/>
          <w:b/>
          <w:color w:val="0000FF"/>
          <w:sz w:val="24"/>
        </w:rPr>
        <w:t>R4-2214620</w:t>
      </w:r>
      <w:r>
        <w:rPr>
          <w:rFonts w:ascii="Arial" w:hAnsi="Arial" w:cs="Arial"/>
          <w:b/>
          <w:color w:val="0000FF"/>
          <w:sz w:val="24"/>
        </w:rPr>
        <w:tab/>
      </w:r>
      <w:r>
        <w:rPr>
          <w:rFonts w:ascii="Arial" w:hAnsi="Arial" w:cs="Arial"/>
          <w:b/>
          <w:sz w:val="24"/>
        </w:rPr>
        <w:t>CR on RedCap RF to add section 6.1I</w:t>
      </w:r>
    </w:p>
    <w:p w14:paraId="512FA04B"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v17.6.0</w:t>
      </w:r>
      <w:r>
        <w:rPr>
          <w:i/>
        </w:rPr>
        <w:tab/>
        <w:t xml:space="preserve">  CR-1167  rev 1 Cat: F (Rel-17)</w:t>
      </w:r>
      <w:r>
        <w:rPr>
          <w:i/>
        </w:rPr>
        <w:br/>
      </w:r>
      <w:r>
        <w:rPr>
          <w:i/>
        </w:rPr>
        <w:br/>
      </w:r>
      <w:r>
        <w:rPr>
          <w:i/>
        </w:rPr>
        <w:tab/>
      </w:r>
      <w:r>
        <w:rPr>
          <w:i/>
        </w:rPr>
        <w:tab/>
      </w:r>
      <w:r>
        <w:rPr>
          <w:i/>
        </w:rPr>
        <w:tab/>
      </w:r>
      <w:r>
        <w:rPr>
          <w:i/>
        </w:rPr>
        <w:tab/>
      </w:r>
      <w:r>
        <w:rPr>
          <w:i/>
        </w:rPr>
        <w:tab/>
        <w:t>Source: Ericsson, Huawei, Qualcomm Incorporated</w:t>
      </w:r>
    </w:p>
    <w:p w14:paraId="4DEFF677" w14:textId="77777777" w:rsidR="00515157" w:rsidRDefault="00515157" w:rsidP="00515157">
      <w:pPr>
        <w:rPr>
          <w:color w:val="808080"/>
        </w:rPr>
      </w:pPr>
      <w:r>
        <w:rPr>
          <w:color w:val="808080"/>
        </w:rPr>
        <w:t>(Replaces R4-2213250)</w:t>
      </w:r>
    </w:p>
    <w:p w14:paraId="6823D27A" w14:textId="77777777" w:rsidR="00515157" w:rsidRDefault="00515157" w:rsidP="00515157">
      <w:pPr>
        <w:rPr>
          <w:rFonts w:ascii="Arial" w:hAnsi="Arial" w:cs="Arial"/>
          <w:b/>
        </w:rPr>
      </w:pPr>
      <w:r>
        <w:rPr>
          <w:rFonts w:ascii="Arial" w:hAnsi="Arial" w:cs="Arial"/>
          <w:b/>
        </w:rPr>
        <w:t xml:space="preserve">Abstract: </w:t>
      </w:r>
    </w:p>
    <w:p w14:paraId="79028DC7" w14:textId="77777777" w:rsidR="00515157" w:rsidRDefault="00515157" w:rsidP="00515157">
      <w:r>
        <w:t>CR to  align the suffix I with suffix usage rule in general section 4.3 at 2nd level clause</w:t>
      </w:r>
    </w:p>
    <w:p w14:paraId="608B982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7461D" w14:textId="77777777" w:rsidR="00515157" w:rsidRDefault="00515157" w:rsidP="00515157">
      <w:pPr>
        <w:pStyle w:val="Heading5"/>
      </w:pPr>
      <w:bookmarkStart w:id="323" w:name="_Toc113047809"/>
      <w:r>
        <w:t>9.18.2.2</w:t>
      </w:r>
      <w:r>
        <w:tab/>
        <w:t>FR2</w:t>
      </w:r>
      <w:bookmarkEnd w:id="323"/>
    </w:p>
    <w:p w14:paraId="21D6CCCA" w14:textId="77777777" w:rsidR="00515157" w:rsidRDefault="00515157" w:rsidP="00515157">
      <w:pPr>
        <w:pStyle w:val="Heading4"/>
      </w:pPr>
      <w:bookmarkStart w:id="324" w:name="_Toc113047810"/>
      <w:r>
        <w:t>9.18.3</w:t>
      </w:r>
      <w:r>
        <w:tab/>
        <w:t>RRM core requirement maintenance</w:t>
      </w:r>
      <w:bookmarkEnd w:id="324"/>
    </w:p>
    <w:p w14:paraId="5966FF6B" w14:textId="16062AFF" w:rsidR="00515157" w:rsidRDefault="00515157" w:rsidP="00515157">
      <w:pPr>
        <w:rPr>
          <w:rFonts w:ascii="Arial" w:hAnsi="Arial" w:cs="Arial"/>
          <w:b/>
          <w:sz w:val="24"/>
        </w:rPr>
      </w:pPr>
      <w:r>
        <w:rPr>
          <w:rFonts w:ascii="Arial" w:hAnsi="Arial" w:cs="Arial"/>
          <w:b/>
          <w:color w:val="0000FF"/>
          <w:sz w:val="24"/>
        </w:rPr>
        <w:t>R4-2212142</w:t>
      </w:r>
      <w:r>
        <w:rPr>
          <w:rFonts w:ascii="Arial" w:hAnsi="Arial" w:cs="Arial"/>
          <w:b/>
          <w:color w:val="0000FF"/>
          <w:sz w:val="24"/>
        </w:rPr>
        <w:tab/>
      </w:r>
      <w:r>
        <w:rPr>
          <w:rFonts w:ascii="Arial" w:hAnsi="Arial" w:cs="Arial"/>
          <w:b/>
          <w:sz w:val="24"/>
        </w:rPr>
        <w:t>Discussion on the handling of configuring margin for 1 Rx RedCap UEs</w:t>
      </w:r>
    </w:p>
    <w:p w14:paraId="05C8FCF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5D25BF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C3CAD" w14:textId="3B51FDA9" w:rsidR="00515157" w:rsidRDefault="00515157" w:rsidP="00515157">
      <w:pPr>
        <w:rPr>
          <w:rFonts w:ascii="Arial" w:hAnsi="Arial" w:cs="Arial"/>
          <w:b/>
          <w:sz w:val="24"/>
        </w:rPr>
      </w:pPr>
      <w:r>
        <w:rPr>
          <w:rFonts w:ascii="Arial" w:hAnsi="Arial" w:cs="Arial"/>
          <w:b/>
          <w:color w:val="0000FF"/>
          <w:sz w:val="24"/>
        </w:rPr>
        <w:t>R4-2212755</w:t>
      </w:r>
      <w:r>
        <w:rPr>
          <w:rFonts w:ascii="Arial" w:hAnsi="Arial" w:cs="Arial"/>
          <w:b/>
          <w:color w:val="0000FF"/>
          <w:sz w:val="24"/>
        </w:rPr>
        <w:tab/>
      </w:r>
      <w:r>
        <w:rPr>
          <w:rFonts w:ascii="Arial" w:hAnsi="Arial" w:cs="Arial"/>
          <w:b/>
          <w:sz w:val="24"/>
        </w:rPr>
        <w:t>Discussions on LS reply for RedCap SSB offset</w:t>
      </w:r>
    </w:p>
    <w:p w14:paraId="5A952C1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8EEED0" w14:textId="77777777" w:rsidR="00515157" w:rsidRDefault="00515157" w:rsidP="00515157">
      <w:pPr>
        <w:rPr>
          <w:rFonts w:ascii="Arial" w:hAnsi="Arial" w:cs="Arial"/>
          <w:b/>
        </w:rPr>
      </w:pPr>
      <w:r>
        <w:rPr>
          <w:rFonts w:ascii="Arial" w:hAnsi="Arial" w:cs="Arial"/>
          <w:b/>
        </w:rPr>
        <w:t xml:space="preserve">Abstract: </w:t>
      </w:r>
    </w:p>
    <w:p w14:paraId="5C787A08" w14:textId="77777777" w:rsidR="00515157" w:rsidRDefault="00515157" w:rsidP="00515157">
      <w:r>
        <w:t>This contribution discusses the eDRX requirements for RedCap</w:t>
      </w:r>
    </w:p>
    <w:p w14:paraId="621385D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7D04ED" w14:textId="7DEC9CB0" w:rsidR="00515157" w:rsidRDefault="00515157" w:rsidP="00515157">
      <w:pPr>
        <w:rPr>
          <w:rFonts w:ascii="Arial" w:hAnsi="Arial" w:cs="Arial"/>
          <w:b/>
          <w:sz w:val="24"/>
        </w:rPr>
      </w:pPr>
      <w:r>
        <w:rPr>
          <w:rFonts w:ascii="Arial" w:hAnsi="Arial" w:cs="Arial"/>
          <w:b/>
          <w:color w:val="0000FF"/>
          <w:sz w:val="24"/>
        </w:rPr>
        <w:t>R4-2212759</w:t>
      </w:r>
      <w:r>
        <w:rPr>
          <w:rFonts w:ascii="Arial" w:hAnsi="Arial" w:cs="Arial"/>
          <w:b/>
          <w:color w:val="0000FF"/>
          <w:sz w:val="24"/>
        </w:rPr>
        <w:tab/>
      </w:r>
      <w:r>
        <w:rPr>
          <w:rFonts w:ascii="Arial" w:hAnsi="Arial" w:cs="Arial"/>
          <w:b/>
          <w:sz w:val="24"/>
        </w:rPr>
        <w:t>Big CR for RedCap for TS 36.133</w:t>
      </w:r>
    </w:p>
    <w:p w14:paraId="71E2C737"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v17.6.0</w:t>
      </w:r>
      <w:r>
        <w:rPr>
          <w:i/>
        </w:rPr>
        <w:tab/>
        <w:t xml:space="preserve">  CR-7172  rev  Cat: B (Rel-17)</w:t>
      </w:r>
      <w:r>
        <w:rPr>
          <w:i/>
        </w:rPr>
        <w:br/>
      </w:r>
      <w:r>
        <w:rPr>
          <w:i/>
        </w:rPr>
        <w:br/>
      </w:r>
      <w:r>
        <w:rPr>
          <w:i/>
        </w:rPr>
        <w:tab/>
      </w:r>
      <w:r>
        <w:rPr>
          <w:i/>
        </w:rPr>
        <w:tab/>
      </w:r>
      <w:r>
        <w:rPr>
          <w:i/>
        </w:rPr>
        <w:tab/>
      </w:r>
      <w:r>
        <w:rPr>
          <w:i/>
        </w:rPr>
        <w:tab/>
      </w:r>
      <w:r>
        <w:rPr>
          <w:i/>
        </w:rPr>
        <w:tab/>
        <w:t>Source: Ericsson</w:t>
      </w:r>
    </w:p>
    <w:p w14:paraId="6957A910" w14:textId="77777777" w:rsidR="00515157" w:rsidRDefault="00515157" w:rsidP="00515157">
      <w:pPr>
        <w:rPr>
          <w:rFonts w:ascii="Arial" w:hAnsi="Arial" w:cs="Arial"/>
          <w:b/>
        </w:rPr>
      </w:pPr>
      <w:r>
        <w:rPr>
          <w:rFonts w:ascii="Arial" w:hAnsi="Arial" w:cs="Arial"/>
          <w:b/>
        </w:rPr>
        <w:t xml:space="preserve">Abstract: </w:t>
      </w:r>
    </w:p>
    <w:p w14:paraId="38B3800E" w14:textId="77777777" w:rsidR="00515157" w:rsidRDefault="00515157" w:rsidP="00515157">
      <w:r>
        <w:lastRenderedPageBreak/>
        <w:t>Big CR to capture all missed endorsed CRs for TS 36.133.</w:t>
      </w:r>
    </w:p>
    <w:p w14:paraId="2BDF63C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R4-2214599</w:t>
      </w:r>
      <w:r>
        <w:rPr>
          <w:color w:val="993300"/>
          <w:u w:val="single"/>
        </w:rPr>
        <w:t>.</w:t>
      </w:r>
    </w:p>
    <w:p w14:paraId="794401A6" w14:textId="6A2C5FEA" w:rsidR="00515157" w:rsidRDefault="00515157" w:rsidP="00515157">
      <w:pPr>
        <w:rPr>
          <w:rFonts w:ascii="Arial" w:hAnsi="Arial" w:cs="Arial"/>
          <w:b/>
          <w:sz w:val="24"/>
        </w:rPr>
      </w:pPr>
      <w:r>
        <w:rPr>
          <w:rFonts w:ascii="Arial" w:hAnsi="Arial" w:cs="Arial"/>
          <w:b/>
          <w:color w:val="0000FF"/>
          <w:sz w:val="24"/>
        </w:rPr>
        <w:t>R4-2213051</w:t>
      </w:r>
      <w:r>
        <w:rPr>
          <w:rFonts w:ascii="Arial" w:hAnsi="Arial" w:cs="Arial"/>
          <w:b/>
          <w:color w:val="0000FF"/>
          <w:sz w:val="24"/>
        </w:rPr>
        <w:tab/>
      </w:r>
      <w:r>
        <w:rPr>
          <w:rFonts w:ascii="Arial" w:hAnsi="Arial" w:cs="Arial"/>
          <w:b/>
          <w:sz w:val="24"/>
        </w:rPr>
        <w:t>Reply LS on operation with and without SSB for RedCap UE</w:t>
      </w:r>
    </w:p>
    <w:p w14:paraId="59969E5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A1764D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881A1" w14:textId="051E60C2" w:rsidR="00515157" w:rsidRDefault="00515157" w:rsidP="00515157">
      <w:pPr>
        <w:rPr>
          <w:rFonts w:ascii="Arial" w:hAnsi="Arial" w:cs="Arial"/>
          <w:b/>
          <w:sz w:val="24"/>
        </w:rPr>
      </w:pPr>
      <w:r>
        <w:rPr>
          <w:rFonts w:ascii="Arial" w:hAnsi="Arial" w:cs="Arial"/>
          <w:b/>
          <w:color w:val="0000FF"/>
          <w:sz w:val="24"/>
        </w:rPr>
        <w:t>R4-2214062</w:t>
      </w:r>
      <w:r>
        <w:rPr>
          <w:rFonts w:ascii="Arial" w:hAnsi="Arial" w:cs="Arial"/>
          <w:b/>
          <w:color w:val="0000FF"/>
          <w:sz w:val="24"/>
        </w:rPr>
        <w:tab/>
      </w:r>
      <w:r>
        <w:rPr>
          <w:rFonts w:ascii="Arial" w:hAnsi="Arial" w:cs="Arial"/>
          <w:b/>
          <w:sz w:val="24"/>
        </w:rPr>
        <w:t>Reply LS on configuring margin for 1 Rx RedCap UEs</w:t>
      </w:r>
    </w:p>
    <w:p w14:paraId="5F987977"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29C35C7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72AB92" w14:textId="06B3DBD0" w:rsidR="00515157" w:rsidRDefault="00515157" w:rsidP="00515157">
      <w:pPr>
        <w:rPr>
          <w:rFonts w:ascii="Arial" w:hAnsi="Arial" w:cs="Arial"/>
          <w:b/>
          <w:sz w:val="24"/>
        </w:rPr>
      </w:pPr>
      <w:r>
        <w:rPr>
          <w:rFonts w:ascii="Arial" w:hAnsi="Arial" w:cs="Arial"/>
          <w:b/>
          <w:color w:val="0000FF"/>
          <w:sz w:val="24"/>
        </w:rPr>
        <w:t>R4-2214599</w:t>
      </w:r>
      <w:r>
        <w:rPr>
          <w:rFonts w:ascii="Arial" w:hAnsi="Arial" w:cs="Arial"/>
          <w:b/>
          <w:color w:val="0000FF"/>
          <w:sz w:val="24"/>
        </w:rPr>
        <w:tab/>
      </w:r>
      <w:r>
        <w:rPr>
          <w:rFonts w:ascii="Arial" w:hAnsi="Arial" w:cs="Arial"/>
          <w:b/>
          <w:sz w:val="24"/>
        </w:rPr>
        <w:t>Big CR for RedCap for TS 36.133</w:t>
      </w:r>
    </w:p>
    <w:p w14:paraId="3BD86D5D"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v17.6.0</w:t>
      </w:r>
      <w:r>
        <w:rPr>
          <w:i/>
        </w:rPr>
        <w:tab/>
        <w:t xml:space="preserve">  CR-7172  rev 1 Cat: B (Rel-17)</w:t>
      </w:r>
      <w:r>
        <w:rPr>
          <w:i/>
        </w:rPr>
        <w:br/>
      </w:r>
      <w:r>
        <w:rPr>
          <w:i/>
        </w:rPr>
        <w:br/>
      </w:r>
      <w:r>
        <w:rPr>
          <w:i/>
        </w:rPr>
        <w:tab/>
      </w:r>
      <w:r>
        <w:rPr>
          <w:i/>
        </w:rPr>
        <w:tab/>
      </w:r>
      <w:r>
        <w:rPr>
          <w:i/>
        </w:rPr>
        <w:tab/>
      </w:r>
      <w:r>
        <w:rPr>
          <w:i/>
        </w:rPr>
        <w:tab/>
      </w:r>
      <w:r>
        <w:rPr>
          <w:i/>
        </w:rPr>
        <w:tab/>
        <w:t>Source: Ericsson</w:t>
      </w:r>
    </w:p>
    <w:p w14:paraId="045ED9D9" w14:textId="77777777" w:rsidR="00515157" w:rsidRDefault="00515157" w:rsidP="00515157">
      <w:pPr>
        <w:rPr>
          <w:color w:val="808080"/>
        </w:rPr>
      </w:pPr>
      <w:r>
        <w:rPr>
          <w:color w:val="808080"/>
        </w:rPr>
        <w:t>(Replaces R4-2212759)</w:t>
      </w:r>
    </w:p>
    <w:p w14:paraId="0A72792C" w14:textId="77777777" w:rsidR="00515157" w:rsidRDefault="00515157" w:rsidP="00515157">
      <w:pPr>
        <w:rPr>
          <w:rFonts w:ascii="Arial" w:hAnsi="Arial" w:cs="Arial"/>
          <w:b/>
        </w:rPr>
      </w:pPr>
      <w:r>
        <w:rPr>
          <w:rFonts w:ascii="Arial" w:hAnsi="Arial" w:cs="Arial"/>
          <w:b/>
        </w:rPr>
        <w:t xml:space="preserve">Abstract: </w:t>
      </w:r>
    </w:p>
    <w:p w14:paraId="4B0E90D5" w14:textId="77777777" w:rsidR="00515157" w:rsidRDefault="00515157" w:rsidP="00515157">
      <w:r>
        <w:t>Big CR to capture all missed endorsed CRs for TS 36.133.</w:t>
      </w:r>
    </w:p>
    <w:p w14:paraId="54D7A04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2C41C" w14:textId="77777777" w:rsidR="00515157" w:rsidRDefault="00515157" w:rsidP="00515157">
      <w:pPr>
        <w:pStyle w:val="Heading5"/>
      </w:pPr>
      <w:bookmarkStart w:id="325" w:name="_Toc113047811"/>
      <w:r>
        <w:t>9.18.3.1</w:t>
      </w:r>
      <w:r>
        <w:tab/>
        <w:t>Impacts from UE complexity reduction</w:t>
      </w:r>
      <w:bookmarkEnd w:id="325"/>
    </w:p>
    <w:p w14:paraId="3D048052" w14:textId="77856A51" w:rsidR="00515157" w:rsidRDefault="00515157" w:rsidP="00515157">
      <w:pPr>
        <w:rPr>
          <w:rFonts w:ascii="Arial" w:hAnsi="Arial" w:cs="Arial"/>
          <w:b/>
          <w:sz w:val="24"/>
        </w:rPr>
      </w:pPr>
      <w:r>
        <w:rPr>
          <w:rFonts w:ascii="Arial" w:hAnsi="Arial" w:cs="Arial"/>
          <w:b/>
          <w:color w:val="0000FF"/>
          <w:sz w:val="24"/>
        </w:rPr>
        <w:t>R4-2213446</w:t>
      </w:r>
      <w:r>
        <w:rPr>
          <w:rFonts w:ascii="Arial" w:hAnsi="Arial" w:cs="Arial"/>
          <w:b/>
          <w:color w:val="0000FF"/>
          <w:sz w:val="24"/>
        </w:rPr>
        <w:tab/>
      </w:r>
      <w:r>
        <w:rPr>
          <w:rFonts w:ascii="Arial" w:hAnsi="Arial" w:cs="Arial"/>
          <w:b/>
          <w:sz w:val="24"/>
        </w:rPr>
        <w:t>Reply LS on configuring margin for 1 Rx RedCap UEs</w:t>
      </w:r>
    </w:p>
    <w:p w14:paraId="1698FEC0"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681E35B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7F781" w14:textId="77777777" w:rsidR="00515157" w:rsidRDefault="00515157" w:rsidP="00515157">
      <w:pPr>
        <w:pStyle w:val="Heading6"/>
      </w:pPr>
      <w:bookmarkStart w:id="326" w:name="_Toc113047812"/>
      <w:r>
        <w:t>9.18.3.1.1</w:t>
      </w:r>
      <w:r>
        <w:tab/>
        <w:t>General</w:t>
      </w:r>
      <w:bookmarkEnd w:id="326"/>
    </w:p>
    <w:p w14:paraId="544CA4A7" w14:textId="4A840E7D" w:rsidR="00515157" w:rsidRDefault="00515157" w:rsidP="00515157">
      <w:pPr>
        <w:rPr>
          <w:rFonts w:ascii="Arial" w:hAnsi="Arial" w:cs="Arial"/>
          <w:b/>
          <w:sz w:val="24"/>
        </w:rPr>
      </w:pPr>
      <w:r>
        <w:rPr>
          <w:rFonts w:ascii="Arial" w:hAnsi="Arial" w:cs="Arial"/>
          <w:b/>
          <w:color w:val="0000FF"/>
          <w:sz w:val="24"/>
        </w:rPr>
        <w:t>R4-2212037</w:t>
      </w:r>
      <w:r>
        <w:rPr>
          <w:rFonts w:ascii="Arial" w:hAnsi="Arial" w:cs="Arial"/>
          <w:b/>
          <w:color w:val="0000FF"/>
          <w:sz w:val="24"/>
        </w:rPr>
        <w:tab/>
      </w:r>
      <w:r>
        <w:rPr>
          <w:rFonts w:ascii="Arial" w:hAnsi="Arial" w:cs="Arial"/>
          <w:b/>
          <w:sz w:val="24"/>
        </w:rPr>
        <w:t>Discussion on the remaining general issues of R17 NR redcap</w:t>
      </w:r>
    </w:p>
    <w:p w14:paraId="270BADAF"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OPPO</w:t>
      </w:r>
    </w:p>
    <w:p w14:paraId="6BC6CEA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CA900" w14:textId="2DCE453A" w:rsidR="00515157" w:rsidRDefault="00515157" w:rsidP="00515157">
      <w:pPr>
        <w:rPr>
          <w:rFonts w:ascii="Arial" w:hAnsi="Arial" w:cs="Arial"/>
          <w:b/>
          <w:sz w:val="24"/>
        </w:rPr>
      </w:pPr>
      <w:r>
        <w:rPr>
          <w:rFonts w:ascii="Arial" w:hAnsi="Arial" w:cs="Arial"/>
          <w:b/>
          <w:color w:val="0000FF"/>
          <w:sz w:val="24"/>
        </w:rPr>
        <w:t>R4-2212141</w:t>
      </w:r>
      <w:r>
        <w:rPr>
          <w:rFonts w:ascii="Arial" w:hAnsi="Arial" w:cs="Arial"/>
          <w:b/>
          <w:color w:val="0000FF"/>
          <w:sz w:val="24"/>
        </w:rPr>
        <w:tab/>
      </w:r>
      <w:r>
        <w:rPr>
          <w:rFonts w:ascii="Arial" w:hAnsi="Arial" w:cs="Arial"/>
          <w:b/>
          <w:sz w:val="24"/>
        </w:rPr>
        <w:t>Discussion on the RSRP-related THLDs of 1 Rx RedCap UEs for SDT procedure</w:t>
      </w:r>
    </w:p>
    <w:p w14:paraId="5E9D7AE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8887A6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2A041" w14:textId="10BCA3D6" w:rsidR="00515157" w:rsidRDefault="00515157" w:rsidP="00515157">
      <w:pPr>
        <w:rPr>
          <w:rFonts w:ascii="Arial" w:hAnsi="Arial" w:cs="Arial"/>
          <w:b/>
          <w:sz w:val="24"/>
        </w:rPr>
      </w:pPr>
      <w:r>
        <w:rPr>
          <w:rFonts w:ascii="Arial" w:hAnsi="Arial" w:cs="Arial"/>
          <w:b/>
          <w:color w:val="0000FF"/>
          <w:sz w:val="24"/>
        </w:rPr>
        <w:t>R4-2212393</w:t>
      </w:r>
      <w:r>
        <w:rPr>
          <w:rFonts w:ascii="Arial" w:hAnsi="Arial" w:cs="Arial"/>
          <w:b/>
          <w:color w:val="0000FF"/>
          <w:sz w:val="24"/>
        </w:rPr>
        <w:tab/>
      </w:r>
      <w:r>
        <w:rPr>
          <w:rFonts w:ascii="Arial" w:hAnsi="Arial" w:cs="Arial"/>
          <w:b/>
          <w:sz w:val="24"/>
        </w:rPr>
        <w:t>CR on applicability of requirements for RedCap Ues</w:t>
      </w:r>
    </w:p>
    <w:p w14:paraId="39C14EE8" w14:textId="77777777" w:rsidR="00515157" w:rsidRDefault="00515157" w:rsidP="005151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CR-2467  rev  Cat: B (Rel-17)</w:t>
      </w:r>
      <w:r>
        <w:rPr>
          <w:i/>
        </w:rPr>
        <w:br/>
      </w:r>
      <w:r>
        <w:rPr>
          <w:i/>
        </w:rPr>
        <w:br/>
      </w:r>
      <w:r>
        <w:rPr>
          <w:i/>
        </w:rPr>
        <w:tab/>
      </w:r>
      <w:r>
        <w:rPr>
          <w:i/>
        </w:rPr>
        <w:tab/>
      </w:r>
      <w:r>
        <w:rPr>
          <w:i/>
        </w:rPr>
        <w:tab/>
      </w:r>
      <w:r>
        <w:rPr>
          <w:i/>
        </w:rPr>
        <w:tab/>
      </w:r>
      <w:r>
        <w:rPr>
          <w:i/>
        </w:rPr>
        <w:tab/>
        <w:t>Source: Nokia, Nokia Shanghai Bell</w:t>
      </w:r>
    </w:p>
    <w:p w14:paraId="1AD34BD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R4-2214587</w:t>
      </w:r>
      <w:r>
        <w:rPr>
          <w:color w:val="993300"/>
          <w:u w:val="single"/>
        </w:rPr>
        <w:t>.</w:t>
      </w:r>
    </w:p>
    <w:p w14:paraId="2FE60B34" w14:textId="3441DC15" w:rsidR="00515157" w:rsidRDefault="00515157" w:rsidP="00515157">
      <w:pPr>
        <w:rPr>
          <w:rFonts w:ascii="Arial" w:hAnsi="Arial" w:cs="Arial"/>
          <w:b/>
          <w:sz w:val="24"/>
        </w:rPr>
      </w:pPr>
      <w:r>
        <w:rPr>
          <w:rFonts w:ascii="Arial" w:hAnsi="Arial" w:cs="Arial"/>
          <w:b/>
          <w:color w:val="0000FF"/>
          <w:sz w:val="24"/>
        </w:rPr>
        <w:t>R4-2212987</w:t>
      </w:r>
      <w:r>
        <w:rPr>
          <w:rFonts w:ascii="Arial" w:hAnsi="Arial" w:cs="Arial"/>
          <w:b/>
          <w:color w:val="0000FF"/>
          <w:sz w:val="24"/>
        </w:rPr>
        <w:tab/>
      </w:r>
      <w:r>
        <w:rPr>
          <w:rFonts w:ascii="Arial" w:hAnsi="Arial" w:cs="Arial"/>
          <w:b/>
          <w:sz w:val="24"/>
        </w:rPr>
        <w:t>Discussion on general RRM requirements impacts for RedCap UE</w:t>
      </w:r>
    </w:p>
    <w:p w14:paraId="4053BE3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D8A79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A4DD28" w14:textId="3A80284D" w:rsidR="00515157" w:rsidRDefault="00515157" w:rsidP="00515157">
      <w:pPr>
        <w:rPr>
          <w:rFonts w:ascii="Arial" w:hAnsi="Arial" w:cs="Arial"/>
          <w:b/>
          <w:sz w:val="24"/>
        </w:rPr>
      </w:pPr>
      <w:r>
        <w:rPr>
          <w:rFonts w:ascii="Arial" w:hAnsi="Arial" w:cs="Arial"/>
          <w:b/>
          <w:color w:val="0000FF"/>
          <w:sz w:val="24"/>
        </w:rPr>
        <w:t>R4-2212988</w:t>
      </w:r>
      <w:r>
        <w:rPr>
          <w:rFonts w:ascii="Arial" w:hAnsi="Arial" w:cs="Arial"/>
          <w:b/>
          <w:color w:val="0000FF"/>
          <w:sz w:val="24"/>
        </w:rPr>
        <w:tab/>
      </w:r>
      <w:r>
        <w:rPr>
          <w:rFonts w:ascii="Arial" w:hAnsi="Arial" w:cs="Arial"/>
          <w:b/>
          <w:sz w:val="24"/>
        </w:rPr>
        <w:t>Correction on Ranking for 1RX RedCap UE</w:t>
      </w:r>
    </w:p>
    <w:p w14:paraId="63096665"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CR-2501  rev  Cat: F (Rel-17)</w:t>
      </w:r>
      <w:r>
        <w:rPr>
          <w:i/>
        </w:rPr>
        <w:br/>
      </w:r>
      <w:r>
        <w:rPr>
          <w:i/>
        </w:rPr>
        <w:br/>
      </w:r>
      <w:r>
        <w:rPr>
          <w:i/>
        </w:rPr>
        <w:tab/>
      </w:r>
      <w:r>
        <w:rPr>
          <w:i/>
        </w:rPr>
        <w:tab/>
      </w:r>
      <w:r>
        <w:rPr>
          <w:i/>
        </w:rPr>
        <w:tab/>
      </w:r>
      <w:r>
        <w:rPr>
          <w:i/>
        </w:rPr>
        <w:tab/>
      </w:r>
      <w:r>
        <w:rPr>
          <w:i/>
        </w:rPr>
        <w:tab/>
        <w:t>Source: Huawei, HiSilicon</w:t>
      </w:r>
    </w:p>
    <w:p w14:paraId="1EC1128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R4-2214606</w:t>
      </w:r>
      <w:r>
        <w:rPr>
          <w:color w:val="993300"/>
          <w:u w:val="single"/>
        </w:rPr>
        <w:t>.</w:t>
      </w:r>
    </w:p>
    <w:p w14:paraId="6196F0AE" w14:textId="02412EF9" w:rsidR="00515157" w:rsidRDefault="00515157" w:rsidP="00515157">
      <w:pPr>
        <w:rPr>
          <w:rFonts w:ascii="Arial" w:hAnsi="Arial" w:cs="Arial"/>
          <w:b/>
          <w:sz w:val="24"/>
        </w:rPr>
      </w:pPr>
      <w:r>
        <w:rPr>
          <w:rFonts w:ascii="Arial" w:hAnsi="Arial" w:cs="Arial"/>
          <w:b/>
          <w:color w:val="0000FF"/>
          <w:sz w:val="24"/>
        </w:rPr>
        <w:t>R4-2213064</w:t>
      </w:r>
      <w:r>
        <w:rPr>
          <w:rFonts w:ascii="Arial" w:hAnsi="Arial" w:cs="Arial"/>
          <w:b/>
          <w:color w:val="0000FF"/>
          <w:sz w:val="24"/>
        </w:rPr>
        <w:tab/>
      </w:r>
      <w:r>
        <w:rPr>
          <w:rFonts w:ascii="Arial" w:hAnsi="Arial" w:cs="Arial"/>
          <w:b/>
          <w:sz w:val="24"/>
        </w:rPr>
        <w:t>Discussion on remaining RRM issues for RedCap UEs</w:t>
      </w:r>
    </w:p>
    <w:p w14:paraId="469F2EC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97043E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3B477" w14:textId="593845AF" w:rsidR="00515157" w:rsidRDefault="00515157" w:rsidP="00515157">
      <w:pPr>
        <w:rPr>
          <w:rFonts w:ascii="Arial" w:hAnsi="Arial" w:cs="Arial"/>
          <w:b/>
          <w:sz w:val="24"/>
        </w:rPr>
      </w:pPr>
      <w:r>
        <w:rPr>
          <w:rFonts w:ascii="Arial" w:hAnsi="Arial" w:cs="Arial"/>
          <w:b/>
          <w:color w:val="0000FF"/>
          <w:sz w:val="24"/>
        </w:rPr>
        <w:t>R4-2213407</w:t>
      </w:r>
      <w:r>
        <w:rPr>
          <w:rFonts w:ascii="Arial" w:hAnsi="Arial" w:cs="Arial"/>
          <w:b/>
          <w:color w:val="0000FF"/>
          <w:sz w:val="24"/>
        </w:rPr>
        <w:tab/>
      </w:r>
      <w:r>
        <w:rPr>
          <w:rFonts w:ascii="Arial" w:hAnsi="Arial" w:cs="Arial"/>
          <w:b/>
          <w:sz w:val="24"/>
        </w:rPr>
        <w:t>Discussions on general requirements for RedCap</w:t>
      </w:r>
    </w:p>
    <w:p w14:paraId="44A82E3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29B757" w14:textId="77777777" w:rsidR="00515157" w:rsidRDefault="00515157" w:rsidP="00515157">
      <w:pPr>
        <w:rPr>
          <w:rFonts w:ascii="Arial" w:hAnsi="Arial" w:cs="Arial"/>
          <w:b/>
        </w:rPr>
      </w:pPr>
      <w:r>
        <w:rPr>
          <w:rFonts w:ascii="Arial" w:hAnsi="Arial" w:cs="Arial"/>
          <w:b/>
        </w:rPr>
        <w:t xml:space="preserve">Abstract: </w:t>
      </w:r>
    </w:p>
    <w:p w14:paraId="1389D857" w14:textId="77777777" w:rsidR="00515157" w:rsidRDefault="00515157" w:rsidP="00515157">
      <w:r>
        <w:t>In this contribution we discuss general requirements that apply in all RRC states for RedCap.</w:t>
      </w:r>
    </w:p>
    <w:p w14:paraId="6028DF4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6290F" w14:textId="2F8E0635" w:rsidR="00515157" w:rsidRDefault="00515157" w:rsidP="00515157">
      <w:pPr>
        <w:rPr>
          <w:rFonts w:ascii="Arial" w:hAnsi="Arial" w:cs="Arial"/>
          <w:b/>
          <w:sz w:val="24"/>
        </w:rPr>
      </w:pPr>
      <w:r>
        <w:rPr>
          <w:rFonts w:ascii="Arial" w:hAnsi="Arial" w:cs="Arial"/>
          <w:b/>
          <w:color w:val="0000FF"/>
          <w:sz w:val="24"/>
        </w:rPr>
        <w:t>R4-2213408</w:t>
      </w:r>
      <w:r>
        <w:rPr>
          <w:rFonts w:ascii="Arial" w:hAnsi="Arial" w:cs="Arial"/>
          <w:b/>
          <w:color w:val="0000FF"/>
          <w:sz w:val="24"/>
        </w:rPr>
        <w:tab/>
      </w:r>
      <w:r>
        <w:rPr>
          <w:rFonts w:ascii="Arial" w:hAnsi="Arial" w:cs="Arial"/>
          <w:b/>
          <w:sz w:val="24"/>
        </w:rPr>
        <w:t>Changes to RRC_IDLE mode requirements for RedCap for TS 38.133</w:t>
      </w:r>
    </w:p>
    <w:p w14:paraId="6215E101" w14:textId="3D231504"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w:t>
      </w:r>
      <w:r w:rsidR="0049268C">
        <w:rPr>
          <w:i/>
        </w:rPr>
        <w:t>8</w:t>
      </w:r>
      <w:r>
        <w:rPr>
          <w:i/>
        </w:rPr>
        <w:t>.133 v17.6.0</w:t>
      </w:r>
      <w:r>
        <w:rPr>
          <w:i/>
        </w:rPr>
        <w:tab/>
        <w:t xml:space="preserve">  CR-</w:t>
      </w:r>
      <w:r w:rsidR="0049268C">
        <w:rPr>
          <w:i/>
        </w:rPr>
        <w:t>2586</w:t>
      </w:r>
      <w:r>
        <w:rPr>
          <w:i/>
        </w:rPr>
        <w:t xml:space="preserve">  rev  Cat: F (Rel-17)</w:t>
      </w:r>
      <w:r>
        <w:rPr>
          <w:i/>
        </w:rPr>
        <w:br/>
      </w:r>
      <w:r>
        <w:rPr>
          <w:i/>
        </w:rPr>
        <w:br/>
      </w:r>
      <w:r>
        <w:rPr>
          <w:i/>
        </w:rPr>
        <w:tab/>
      </w:r>
      <w:r>
        <w:rPr>
          <w:i/>
        </w:rPr>
        <w:tab/>
      </w:r>
      <w:r>
        <w:rPr>
          <w:i/>
        </w:rPr>
        <w:tab/>
      </w:r>
      <w:r>
        <w:rPr>
          <w:i/>
        </w:rPr>
        <w:tab/>
      </w:r>
      <w:r>
        <w:rPr>
          <w:i/>
        </w:rPr>
        <w:tab/>
        <w:t>Source: Ericsson</w:t>
      </w:r>
    </w:p>
    <w:p w14:paraId="69BB9BA9" w14:textId="77777777" w:rsidR="00515157" w:rsidRDefault="00515157" w:rsidP="00515157">
      <w:pPr>
        <w:rPr>
          <w:rFonts w:ascii="Arial" w:hAnsi="Arial" w:cs="Arial"/>
          <w:b/>
        </w:rPr>
      </w:pPr>
      <w:r>
        <w:rPr>
          <w:rFonts w:ascii="Arial" w:hAnsi="Arial" w:cs="Arial"/>
          <w:b/>
        </w:rPr>
        <w:t xml:space="preserve">Abstract: </w:t>
      </w:r>
    </w:p>
    <w:p w14:paraId="4E71CF0E" w14:textId="65524B2F" w:rsidR="00515157" w:rsidRDefault="00515157" w:rsidP="00515157">
      <w:r>
        <w:t>This CR contains additional changes to IDLE mode section based on the endorsed big CR from last meeting.</w:t>
      </w:r>
    </w:p>
    <w:p w14:paraId="211B2AF5" w14:textId="6E2C7BC9" w:rsidR="0049268C" w:rsidRDefault="0049268C" w:rsidP="00515157">
      <w:r w:rsidRPr="0049268C">
        <w:t>[The CR num changed to 2586 and spec change to 38.133]</w:t>
      </w:r>
    </w:p>
    <w:p w14:paraId="68ACBB0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R4-2214627</w:t>
      </w:r>
      <w:r>
        <w:rPr>
          <w:color w:val="993300"/>
          <w:u w:val="single"/>
        </w:rPr>
        <w:t>.</w:t>
      </w:r>
    </w:p>
    <w:p w14:paraId="7690FD10" w14:textId="7357E43C" w:rsidR="00515157" w:rsidRDefault="00515157" w:rsidP="00515157">
      <w:pPr>
        <w:rPr>
          <w:rFonts w:ascii="Arial" w:hAnsi="Arial" w:cs="Arial"/>
          <w:b/>
          <w:sz w:val="24"/>
        </w:rPr>
      </w:pPr>
      <w:r>
        <w:rPr>
          <w:rFonts w:ascii="Arial" w:hAnsi="Arial" w:cs="Arial"/>
          <w:b/>
          <w:color w:val="0000FF"/>
          <w:sz w:val="24"/>
        </w:rPr>
        <w:t>R4-2213441</w:t>
      </w:r>
      <w:r>
        <w:rPr>
          <w:rFonts w:ascii="Arial" w:hAnsi="Arial" w:cs="Arial"/>
          <w:b/>
          <w:color w:val="0000FF"/>
          <w:sz w:val="24"/>
        </w:rPr>
        <w:tab/>
      </w:r>
      <w:r>
        <w:rPr>
          <w:rFonts w:ascii="Arial" w:hAnsi="Arial" w:cs="Arial"/>
          <w:b/>
          <w:sz w:val="24"/>
        </w:rPr>
        <w:t>Further considerations on remaining issues for general aspects on Redcap</w:t>
      </w:r>
    </w:p>
    <w:p w14:paraId="55361F1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CFB7C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BD1DA" w14:textId="052E63BA" w:rsidR="00515157" w:rsidRDefault="00515157" w:rsidP="00515157">
      <w:pPr>
        <w:rPr>
          <w:rFonts w:ascii="Arial" w:hAnsi="Arial" w:cs="Arial"/>
          <w:b/>
          <w:sz w:val="24"/>
        </w:rPr>
      </w:pPr>
      <w:r>
        <w:rPr>
          <w:rFonts w:ascii="Arial" w:hAnsi="Arial" w:cs="Arial"/>
          <w:b/>
          <w:color w:val="0000FF"/>
          <w:sz w:val="24"/>
        </w:rPr>
        <w:t>R4-2213643</w:t>
      </w:r>
      <w:r>
        <w:rPr>
          <w:rFonts w:ascii="Arial" w:hAnsi="Arial" w:cs="Arial"/>
          <w:b/>
          <w:color w:val="0000FF"/>
          <w:sz w:val="24"/>
        </w:rPr>
        <w:tab/>
      </w:r>
      <w:r>
        <w:rPr>
          <w:rFonts w:ascii="Arial" w:hAnsi="Arial" w:cs="Arial"/>
          <w:b/>
          <w:sz w:val="24"/>
        </w:rPr>
        <w:t>General discussion</w:t>
      </w:r>
    </w:p>
    <w:p w14:paraId="76D5F3E5" w14:textId="77777777" w:rsidR="00515157" w:rsidRDefault="00515157" w:rsidP="005151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20C5A5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4865F" w14:textId="6995EB20" w:rsidR="00515157" w:rsidRDefault="00515157" w:rsidP="00515157">
      <w:pPr>
        <w:rPr>
          <w:rFonts w:ascii="Arial" w:hAnsi="Arial" w:cs="Arial"/>
          <w:b/>
          <w:sz w:val="24"/>
        </w:rPr>
      </w:pPr>
      <w:r>
        <w:rPr>
          <w:rFonts w:ascii="Arial" w:hAnsi="Arial" w:cs="Arial"/>
          <w:b/>
          <w:color w:val="0000FF"/>
          <w:sz w:val="24"/>
        </w:rPr>
        <w:t>R4-2213656</w:t>
      </w:r>
      <w:r>
        <w:rPr>
          <w:rFonts w:ascii="Arial" w:hAnsi="Arial" w:cs="Arial"/>
          <w:b/>
          <w:color w:val="0000FF"/>
          <w:sz w:val="24"/>
        </w:rPr>
        <w:tab/>
      </w:r>
      <w:r>
        <w:rPr>
          <w:rFonts w:ascii="Arial" w:hAnsi="Arial" w:cs="Arial"/>
          <w:b/>
          <w:sz w:val="24"/>
        </w:rPr>
        <w:t>CR on RedCap maintenance in TS 38.133</w:t>
      </w:r>
    </w:p>
    <w:p w14:paraId="3374600F"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CR-2546  rev  Cat: F (Rel-17)</w:t>
      </w:r>
      <w:r>
        <w:rPr>
          <w:i/>
        </w:rPr>
        <w:br/>
      </w:r>
      <w:r>
        <w:rPr>
          <w:i/>
        </w:rPr>
        <w:br/>
      </w:r>
      <w:r>
        <w:rPr>
          <w:i/>
        </w:rPr>
        <w:tab/>
      </w:r>
      <w:r>
        <w:rPr>
          <w:i/>
        </w:rPr>
        <w:tab/>
      </w:r>
      <w:r>
        <w:rPr>
          <w:i/>
        </w:rPr>
        <w:tab/>
      </w:r>
      <w:r>
        <w:rPr>
          <w:i/>
        </w:rPr>
        <w:tab/>
      </w:r>
      <w:r>
        <w:rPr>
          <w:i/>
        </w:rPr>
        <w:tab/>
        <w:t>Source: MediaTek inc.</w:t>
      </w:r>
    </w:p>
    <w:p w14:paraId="67B622E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R4-2214642</w:t>
      </w:r>
      <w:r>
        <w:rPr>
          <w:color w:val="993300"/>
          <w:u w:val="single"/>
        </w:rPr>
        <w:t>.</w:t>
      </w:r>
    </w:p>
    <w:p w14:paraId="376A097C" w14:textId="0E5FE8BC" w:rsidR="00515157" w:rsidRDefault="00515157" w:rsidP="00515157">
      <w:pPr>
        <w:rPr>
          <w:rFonts w:ascii="Arial" w:hAnsi="Arial" w:cs="Arial"/>
          <w:b/>
          <w:sz w:val="24"/>
        </w:rPr>
      </w:pPr>
      <w:r>
        <w:rPr>
          <w:rFonts w:ascii="Arial" w:hAnsi="Arial" w:cs="Arial"/>
          <w:b/>
          <w:color w:val="0000FF"/>
          <w:sz w:val="24"/>
        </w:rPr>
        <w:t>R4-2214587</w:t>
      </w:r>
      <w:r>
        <w:rPr>
          <w:rFonts w:ascii="Arial" w:hAnsi="Arial" w:cs="Arial"/>
          <w:b/>
          <w:color w:val="0000FF"/>
          <w:sz w:val="24"/>
        </w:rPr>
        <w:tab/>
      </w:r>
      <w:r>
        <w:rPr>
          <w:rFonts w:ascii="Arial" w:hAnsi="Arial" w:cs="Arial"/>
          <w:b/>
          <w:sz w:val="24"/>
        </w:rPr>
        <w:t>CR on applicability of requirements for RedCap Ues</w:t>
      </w:r>
    </w:p>
    <w:p w14:paraId="64C7C523"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CR-2467  rev 1 Cat: B (Rel-17)</w:t>
      </w:r>
      <w:r>
        <w:rPr>
          <w:i/>
        </w:rPr>
        <w:br/>
      </w:r>
      <w:r>
        <w:rPr>
          <w:i/>
        </w:rPr>
        <w:br/>
      </w:r>
      <w:r>
        <w:rPr>
          <w:i/>
        </w:rPr>
        <w:tab/>
      </w:r>
      <w:r>
        <w:rPr>
          <w:i/>
        </w:rPr>
        <w:tab/>
      </w:r>
      <w:r>
        <w:rPr>
          <w:i/>
        </w:rPr>
        <w:tab/>
      </w:r>
      <w:r>
        <w:rPr>
          <w:i/>
        </w:rPr>
        <w:tab/>
      </w:r>
      <w:r>
        <w:rPr>
          <w:i/>
        </w:rPr>
        <w:tab/>
        <w:t>Source: Nokia, Nokia Shanghai Bell</w:t>
      </w:r>
    </w:p>
    <w:p w14:paraId="3E12DEC2" w14:textId="77777777" w:rsidR="00515157" w:rsidRDefault="00515157" w:rsidP="00515157">
      <w:pPr>
        <w:rPr>
          <w:color w:val="808080"/>
        </w:rPr>
      </w:pPr>
      <w:r>
        <w:rPr>
          <w:color w:val="808080"/>
        </w:rPr>
        <w:t>(Replaces R4-2212393)</w:t>
      </w:r>
    </w:p>
    <w:p w14:paraId="5791F84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02993" w14:textId="30A4CE5F" w:rsidR="00515157" w:rsidRDefault="00515157" w:rsidP="00515157">
      <w:pPr>
        <w:rPr>
          <w:rFonts w:ascii="Arial" w:hAnsi="Arial" w:cs="Arial"/>
          <w:b/>
          <w:sz w:val="24"/>
        </w:rPr>
      </w:pPr>
      <w:r>
        <w:rPr>
          <w:rFonts w:ascii="Arial" w:hAnsi="Arial" w:cs="Arial"/>
          <w:b/>
          <w:color w:val="0000FF"/>
          <w:sz w:val="24"/>
        </w:rPr>
        <w:t>R4-2214606</w:t>
      </w:r>
      <w:r>
        <w:rPr>
          <w:rFonts w:ascii="Arial" w:hAnsi="Arial" w:cs="Arial"/>
          <w:b/>
          <w:color w:val="0000FF"/>
          <w:sz w:val="24"/>
        </w:rPr>
        <w:tab/>
      </w:r>
      <w:r>
        <w:rPr>
          <w:rFonts w:ascii="Arial" w:hAnsi="Arial" w:cs="Arial"/>
          <w:b/>
          <w:sz w:val="24"/>
        </w:rPr>
        <w:t>Correction on Ranking for 1RX RedCap UE</w:t>
      </w:r>
    </w:p>
    <w:p w14:paraId="5D99763D"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CR-2501  rev 1 Cat: F (Rel-17)</w:t>
      </w:r>
      <w:r>
        <w:rPr>
          <w:i/>
        </w:rPr>
        <w:br/>
      </w:r>
      <w:r>
        <w:rPr>
          <w:i/>
        </w:rPr>
        <w:br/>
      </w:r>
      <w:r>
        <w:rPr>
          <w:i/>
        </w:rPr>
        <w:tab/>
      </w:r>
      <w:r>
        <w:rPr>
          <w:i/>
        </w:rPr>
        <w:tab/>
      </w:r>
      <w:r>
        <w:rPr>
          <w:i/>
        </w:rPr>
        <w:tab/>
      </w:r>
      <w:r>
        <w:rPr>
          <w:i/>
        </w:rPr>
        <w:tab/>
      </w:r>
      <w:r>
        <w:rPr>
          <w:i/>
        </w:rPr>
        <w:tab/>
        <w:t>Source: Huawei, HiSilicon</w:t>
      </w:r>
    </w:p>
    <w:p w14:paraId="09E3B778" w14:textId="77777777" w:rsidR="00515157" w:rsidRDefault="00515157" w:rsidP="00515157">
      <w:pPr>
        <w:rPr>
          <w:color w:val="808080"/>
        </w:rPr>
      </w:pPr>
      <w:r>
        <w:rPr>
          <w:color w:val="808080"/>
        </w:rPr>
        <w:t>(Replaces R4-2212988)</w:t>
      </w:r>
    </w:p>
    <w:p w14:paraId="445153B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DCDB5" w14:textId="5F9D8EB0" w:rsidR="00515157" w:rsidRDefault="00515157" w:rsidP="00515157">
      <w:pPr>
        <w:rPr>
          <w:rFonts w:ascii="Arial" w:hAnsi="Arial" w:cs="Arial"/>
          <w:b/>
          <w:sz w:val="24"/>
        </w:rPr>
      </w:pPr>
      <w:r>
        <w:rPr>
          <w:rFonts w:ascii="Arial" w:hAnsi="Arial" w:cs="Arial"/>
          <w:b/>
          <w:color w:val="0000FF"/>
          <w:sz w:val="24"/>
        </w:rPr>
        <w:t>R4-2214627</w:t>
      </w:r>
      <w:r>
        <w:rPr>
          <w:rFonts w:ascii="Arial" w:hAnsi="Arial" w:cs="Arial"/>
          <w:b/>
          <w:color w:val="0000FF"/>
          <w:sz w:val="24"/>
        </w:rPr>
        <w:tab/>
      </w:r>
      <w:r>
        <w:rPr>
          <w:rFonts w:ascii="Arial" w:hAnsi="Arial" w:cs="Arial"/>
          <w:b/>
          <w:sz w:val="24"/>
        </w:rPr>
        <w:t>Changes to RRC_IDLE mode requirements for RedCap for TS 38.133</w:t>
      </w:r>
    </w:p>
    <w:p w14:paraId="02192E56" w14:textId="4A2C21A8"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w:t>
      </w:r>
      <w:r w:rsidR="00737C5F">
        <w:rPr>
          <w:i/>
        </w:rPr>
        <w:t>8</w:t>
      </w:r>
      <w:r>
        <w:rPr>
          <w:i/>
        </w:rPr>
        <w:t>.133 v17.6.0</w:t>
      </w:r>
      <w:r>
        <w:rPr>
          <w:i/>
        </w:rPr>
        <w:tab/>
        <w:t xml:space="preserve">  CR-</w:t>
      </w:r>
      <w:r w:rsidR="00737C5F">
        <w:rPr>
          <w:i/>
        </w:rPr>
        <w:t>2586</w:t>
      </w:r>
      <w:r>
        <w:rPr>
          <w:i/>
        </w:rPr>
        <w:t xml:space="preserve">  rev 1 Cat: F (Rel-17)</w:t>
      </w:r>
      <w:r>
        <w:rPr>
          <w:i/>
        </w:rPr>
        <w:br/>
      </w:r>
      <w:r>
        <w:rPr>
          <w:i/>
        </w:rPr>
        <w:br/>
      </w:r>
      <w:r>
        <w:rPr>
          <w:i/>
        </w:rPr>
        <w:tab/>
      </w:r>
      <w:r>
        <w:rPr>
          <w:i/>
        </w:rPr>
        <w:tab/>
      </w:r>
      <w:r>
        <w:rPr>
          <w:i/>
        </w:rPr>
        <w:tab/>
      </w:r>
      <w:r>
        <w:rPr>
          <w:i/>
        </w:rPr>
        <w:tab/>
      </w:r>
      <w:r>
        <w:rPr>
          <w:i/>
        </w:rPr>
        <w:tab/>
        <w:t>Source: Ericsson</w:t>
      </w:r>
    </w:p>
    <w:p w14:paraId="4FA0D2F0" w14:textId="77777777" w:rsidR="00515157" w:rsidRDefault="00515157" w:rsidP="00515157">
      <w:pPr>
        <w:rPr>
          <w:color w:val="808080"/>
        </w:rPr>
      </w:pPr>
      <w:r>
        <w:rPr>
          <w:color w:val="808080"/>
        </w:rPr>
        <w:t>(Replaces R4-2213408)</w:t>
      </w:r>
    </w:p>
    <w:p w14:paraId="2AE4D8C8" w14:textId="77777777" w:rsidR="00515157" w:rsidRDefault="00515157" w:rsidP="00515157">
      <w:pPr>
        <w:rPr>
          <w:rFonts w:ascii="Arial" w:hAnsi="Arial" w:cs="Arial"/>
          <w:b/>
        </w:rPr>
      </w:pPr>
      <w:r>
        <w:rPr>
          <w:rFonts w:ascii="Arial" w:hAnsi="Arial" w:cs="Arial"/>
          <w:b/>
        </w:rPr>
        <w:t xml:space="preserve">Abstract: </w:t>
      </w:r>
    </w:p>
    <w:p w14:paraId="1E16BAC7" w14:textId="2CB541CE" w:rsidR="00515157" w:rsidRDefault="00515157" w:rsidP="00515157">
      <w:r>
        <w:t>This CR contains additional changes to IDLE mode section based on the endorsed big CR from last meeting.</w:t>
      </w:r>
    </w:p>
    <w:p w14:paraId="40AA4830" w14:textId="1C96E62F" w:rsidR="00737C5F" w:rsidRDefault="00737C5F" w:rsidP="00515157">
      <w:r w:rsidRPr="00737C5F">
        <w:t>[The CR num changed to 2586 and spec change to 38.133]</w:t>
      </w:r>
      <w:r>
        <w:t>. Company CR submitted to RAN plenary to correct Spec and CR number.</w:t>
      </w:r>
    </w:p>
    <w:p w14:paraId="2A1A5FC2" w14:textId="438A8B9B"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sidR="00737C5F">
        <w:rPr>
          <w:rFonts w:ascii="Arial" w:hAnsi="Arial" w:cs="Arial"/>
          <w:b/>
          <w:color w:val="993300"/>
          <w:u w:val="single"/>
        </w:rPr>
        <w:t xml:space="preserve"> revised</w:t>
      </w:r>
      <w:r>
        <w:rPr>
          <w:color w:val="993300"/>
          <w:u w:val="single"/>
        </w:rPr>
        <w:t>.</w:t>
      </w:r>
    </w:p>
    <w:p w14:paraId="3A77F0F8" w14:textId="471B57DC" w:rsidR="00515157" w:rsidRDefault="00515157" w:rsidP="00515157">
      <w:pPr>
        <w:rPr>
          <w:rFonts w:ascii="Arial" w:hAnsi="Arial" w:cs="Arial"/>
          <w:b/>
          <w:sz w:val="24"/>
        </w:rPr>
      </w:pPr>
      <w:r>
        <w:rPr>
          <w:rFonts w:ascii="Arial" w:hAnsi="Arial" w:cs="Arial"/>
          <w:b/>
          <w:color w:val="0000FF"/>
          <w:sz w:val="24"/>
        </w:rPr>
        <w:t>R4-2214642</w:t>
      </w:r>
      <w:r>
        <w:rPr>
          <w:rFonts w:ascii="Arial" w:hAnsi="Arial" w:cs="Arial"/>
          <w:b/>
          <w:color w:val="0000FF"/>
          <w:sz w:val="24"/>
        </w:rPr>
        <w:tab/>
      </w:r>
      <w:r>
        <w:rPr>
          <w:rFonts w:ascii="Arial" w:hAnsi="Arial" w:cs="Arial"/>
          <w:b/>
          <w:sz w:val="24"/>
        </w:rPr>
        <w:t>CR on RedCap maintenance in TS 38.133</w:t>
      </w:r>
    </w:p>
    <w:p w14:paraId="0CB004F5"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CR-2546  rev 1 Cat: F (Rel-17)</w:t>
      </w:r>
      <w:r>
        <w:rPr>
          <w:i/>
        </w:rPr>
        <w:br/>
      </w:r>
      <w:r>
        <w:rPr>
          <w:i/>
        </w:rPr>
        <w:br/>
      </w:r>
      <w:r>
        <w:rPr>
          <w:i/>
        </w:rPr>
        <w:tab/>
      </w:r>
      <w:r>
        <w:rPr>
          <w:i/>
        </w:rPr>
        <w:tab/>
      </w:r>
      <w:r>
        <w:rPr>
          <w:i/>
        </w:rPr>
        <w:tab/>
      </w:r>
      <w:r>
        <w:rPr>
          <w:i/>
        </w:rPr>
        <w:tab/>
      </w:r>
      <w:r>
        <w:rPr>
          <w:i/>
        </w:rPr>
        <w:tab/>
        <w:t>Source: MediaTek inc.</w:t>
      </w:r>
    </w:p>
    <w:p w14:paraId="36354F05" w14:textId="77777777" w:rsidR="00515157" w:rsidRDefault="00515157" w:rsidP="00515157">
      <w:pPr>
        <w:rPr>
          <w:color w:val="808080"/>
        </w:rPr>
      </w:pPr>
      <w:r>
        <w:rPr>
          <w:color w:val="808080"/>
        </w:rPr>
        <w:t>(Replaces R4-2213656)</w:t>
      </w:r>
    </w:p>
    <w:p w14:paraId="754F67E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B5367" w14:textId="77777777" w:rsidR="00515157" w:rsidRDefault="00515157" w:rsidP="00515157">
      <w:pPr>
        <w:pStyle w:val="Heading6"/>
      </w:pPr>
      <w:bookmarkStart w:id="327" w:name="_Toc113047813"/>
      <w:r>
        <w:lastRenderedPageBreak/>
        <w:t>9.18.3.1.2</w:t>
      </w:r>
      <w:r>
        <w:tab/>
        <w:t>Mobility requirements</w:t>
      </w:r>
      <w:bookmarkEnd w:id="327"/>
    </w:p>
    <w:p w14:paraId="7F0670E1" w14:textId="4A602C5F" w:rsidR="00515157" w:rsidRDefault="00515157" w:rsidP="00515157">
      <w:pPr>
        <w:rPr>
          <w:rFonts w:ascii="Arial" w:hAnsi="Arial" w:cs="Arial"/>
          <w:b/>
          <w:sz w:val="24"/>
        </w:rPr>
      </w:pPr>
      <w:r>
        <w:rPr>
          <w:rFonts w:ascii="Arial" w:hAnsi="Arial" w:cs="Arial"/>
          <w:b/>
          <w:color w:val="0000FF"/>
          <w:sz w:val="24"/>
        </w:rPr>
        <w:t>R4-2211970</w:t>
      </w:r>
      <w:r>
        <w:rPr>
          <w:rFonts w:ascii="Arial" w:hAnsi="Arial" w:cs="Arial"/>
          <w:b/>
          <w:color w:val="0000FF"/>
          <w:sz w:val="24"/>
        </w:rPr>
        <w:tab/>
      </w:r>
      <w:r>
        <w:rPr>
          <w:rFonts w:ascii="Arial" w:hAnsi="Arial" w:cs="Arial"/>
          <w:b/>
          <w:sz w:val="24"/>
        </w:rPr>
        <w:t>Discussion on remaining issues for mobility requirements for Redcap UE</w:t>
      </w:r>
    </w:p>
    <w:p w14:paraId="0B0BBED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0118B8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30F34" w14:textId="5C741AEC" w:rsidR="00515157" w:rsidRDefault="00515157" w:rsidP="00515157">
      <w:pPr>
        <w:rPr>
          <w:rFonts w:ascii="Arial" w:hAnsi="Arial" w:cs="Arial"/>
          <w:b/>
          <w:sz w:val="24"/>
        </w:rPr>
      </w:pPr>
      <w:r>
        <w:rPr>
          <w:rFonts w:ascii="Arial" w:hAnsi="Arial" w:cs="Arial"/>
          <w:b/>
          <w:color w:val="0000FF"/>
          <w:sz w:val="24"/>
        </w:rPr>
        <w:t>R4-2212038</w:t>
      </w:r>
      <w:r>
        <w:rPr>
          <w:rFonts w:ascii="Arial" w:hAnsi="Arial" w:cs="Arial"/>
          <w:b/>
          <w:color w:val="0000FF"/>
          <w:sz w:val="24"/>
        </w:rPr>
        <w:tab/>
      </w:r>
      <w:r>
        <w:rPr>
          <w:rFonts w:ascii="Arial" w:hAnsi="Arial" w:cs="Arial"/>
          <w:b/>
          <w:sz w:val="24"/>
        </w:rPr>
        <w:t>Discussion on the remaining mobility issues of R17 NR redcap</w:t>
      </w:r>
    </w:p>
    <w:p w14:paraId="0041A692"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OPPO</w:t>
      </w:r>
    </w:p>
    <w:p w14:paraId="021230E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9BD47" w14:textId="07848AB4" w:rsidR="00515157" w:rsidRDefault="00515157" w:rsidP="00515157">
      <w:pPr>
        <w:rPr>
          <w:rFonts w:ascii="Arial" w:hAnsi="Arial" w:cs="Arial"/>
          <w:b/>
          <w:sz w:val="24"/>
        </w:rPr>
      </w:pPr>
      <w:r>
        <w:rPr>
          <w:rFonts w:ascii="Arial" w:hAnsi="Arial" w:cs="Arial"/>
          <w:b/>
          <w:color w:val="0000FF"/>
          <w:sz w:val="24"/>
        </w:rPr>
        <w:t>R4-2212752</w:t>
      </w:r>
      <w:r>
        <w:rPr>
          <w:rFonts w:ascii="Arial" w:hAnsi="Arial" w:cs="Arial"/>
          <w:b/>
          <w:color w:val="0000FF"/>
          <w:sz w:val="24"/>
        </w:rPr>
        <w:tab/>
      </w:r>
      <w:r>
        <w:rPr>
          <w:rFonts w:ascii="Arial" w:hAnsi="Arial" w:cs="Arial"/>
          <w:b/>
          <w:sz w:val="24"/>
        </w:rPr>
        <w:t>Discussions on RedCap HO</w:t>
      </w:r>
    </w:p>
    <w:p w14:paraId="1785B64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EEDCDE1" w14:textId="77777777" w:rsidR="00515157" w:rsidRDefault="00515157" w:rsidP="00515157">
      <w:pPr>
        <w:rPr>
          <w:rFonts w:ascii="Arial" w:hAnsi="Arial" w:cs="Arial"/>
          <w:b/>
        </w:rPr>
      </w:pPr>
      <w:r>
        <w:rPr>
          <w:rFonts w:ascii="Arial" w:hAnsi="Arial" w:cs="Arial"/>
          <w:b/>
        </w:rPr>
        <w:t xml:space="preserve">Abstract: </w:t>
      </w:r>
    </w:p>
    <w:p w14:paraId="1BB79A16" w14:textId="77777777" w:rsidR="00515157" w:rsidRDefault="00515157" w:rsidP="00515157">
      <w:r>
        <w:t>This contribution discusses the HO requirements for RedCap</w:t>
      </w:r>
    </w:p>
    <w:p w14:paraId="1E5C60D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9DE28" w14:textId="46840C86" w:rsidR="00515157" w:rsidRDefault="00515157" w:rsidP="00515157">
      <w:pPr>
        <w:rPr>
          <w:rFonts w:ascii="Arial" w:hAnsi="Arial" w:cs="Arial"/>
          <w:b/>
          <w:sz w:val="24"/>
        </w:rPr>
      </w:pPr>
      <w:r>
        <w:rPr>
          <w:rFonts w:ascii="Arial" w:hAnsi="Arial" w:cs="Arial"/>
          <w:b/>
          <w:color w:val="0000FF"/>
          <w:sz w:val="24"/>
        </w:rPr>
        <w:t>R4-2212916</w:t>
      </w:r>
      <w:r>
        <w:rPr>
          <w:rFonts w:ascii="Arial" w:hAnsi="Arial" w:cs="Arial"/>
          <w:b/>
          <w:color w:val="0000FF"/>
          <w:sz w:val="24"/>
        </w:rPr>
        <w:tab/>
      </w:r>
      <w:r>
        <w:rPr>
          <w:rFonts w:ascii="Arial" w:hAnsi="Arial" w:cs="Arial"/>
          <w:b/>
          <w:sz w:val="24"/>
        </w:rPr>
        <w:t>Discussion on threshold offsets applied by 1 Rx RedCap</w:t>
      </w:r>
    </w:p>
    <w:p w14:paraId="72BF14FD"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EABA19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15528" w14:textId="6A5F82C7" w:rsidR="00515157" w:rsidRDefault="00515157" w:rsidP="00515157">
      <w:pPr>
        <w:rPr>
          <w:rFonts w:ascii="Arial" w:hAnsi="Arial" w:cs="Arial"/>
          <w:b/>
          <w:sz w:val="24"/>
        </w:rPr>
      </w:pPr>
      <w:r>
        <w:rPr>
          <w:rFonts w:ascii="Arial" w:hAnsi="Arial" w:cs="Arial"/>
          <w:b/>
          <w:color w:val="0000FF"/>
          <w:sz w:val="24"/>
        </w:rPr>
        <w:t>R4-2212989</w:t>
      </w:r>
      <w:r>
        <w:rPr>
          <w:rFonts w:ascii="Arial" w:hAnsi="Arial" w:cs="Arial"/>
          <w:b/>
          <w:color w:val="0000FF"/>
          <w:sz w:val="24"/>
        </w:rPr>
        <w:tab/>
      </w:r>
      <w:r>
        <w:rPr>
          <w:rFonts w:ascii="Arial" w:hAnsi="Arial" w:cs="Arial"/>
          <w:b/>
          <w:sz w:val="24"/>
        </w:rPr>
        <w:t>Discussion on UE mobility requirements due to UE complexity reduction</w:t>
      </w:r>
    </w:p>
    <w:p w14:paraId="02AA1E1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1D8A2A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8FF3B" w14:textId="29B6823C" w:rsidR="00515157" w:rsidRDefault="00515157" w:rsidP="00515157">
      <w:pPr>
        <w:rPr>
          <w:rFonts w:ascii="Arial" w:hAnsi="Arial" w:cs="Arial"/>
          <w:b/>
          <w:sz w:val="24"/>
        </w:rPr>
      </w:pPr>
      <w:r>
        <w:rPr>
          <w:rFonts w:ascii="Arial" w:hAnsi="Arial" w:cs="Arial"/>
          <w:b/>
          <w:color w:val="0000FF"/>
          <w:sz w:val="24"/>
        </w:rPr>
        <w:t>R4-2212990</w:t>
      </w:r>
      <w:r>
        <w:rPr>
          <w:rFonts w:ascii="Arial" w:hAnsi="Arial" w:cs="Arial"/>
          <w:b/>
          <w:color w:val="0000FF"/>
          <w:sz w:val="24"/>
        </w:rPr>
        <w:tab/>
      </w:r>
      <w:r>
        <w:rPr>
          <w:rFonts w:ascii="Arial" w:hAnsi="Arial" w:cs="Arial"/>
          <w:b/>
          <w:sz w:val="24"/>
        </w:rPr>
        <w:t>Correction on Trs definition for RedCap UE</w:t>
      </w:r>
    </w:p>
    <w:p w14:paraId="082FA34C"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CR-2502  rev  Cat: F (Rel-17)</w:t>
      </w:r>
      <w:r>
        <w:rPr>
          <w:i/>
        </w:rPr>
        <w:br/>
      </w:r>
      <w:r>
        <w:rPr>
          <w:i/>
        </w:rPr>
        <w:br/>
      </w:r>
      <w:r>
        <w:rPr>
          <w:i/>
        </w:rPr>
        <w:tab/>
      </w:r>
      <w:r>
        <w:rPr>
          <w:i/>
        </w:rPr>
        <w:tab/>
      </w:r>
      <w:r>
        <w:rPr>
          <w:i/>
        </w:rPr>
        <w:tab/>
      </w:r>
      <w:r>
        <w:rPr>
          <w:i/>
        </w:rPr>
        <w:tab/>
      </w:r>
      <w:r>
        <w:rPr>
          <w:i/>
        </w:rPr>
        <w:tab/>
        <w:t>Source: Huawei, HiSilicon</w:t>
      </w:r>
    </w:p>
    <w:p w14:paraId="21C8787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R4-2214607</w:t>
      </w:r>
      <w:r>
        <w:rPr>
          <w:color w:val="993300"/>
          <w:u w:val="single"/>
        </w:rPr>
        <w:t>.</w:t>
      </w:r>
    </w:p>
    <w:p w14:paraId="59AF0978" w14:textId="2770505D" w:rsidR="00515157" w:rsidRDefault="00515157" w:rsidP="00515157">
      <w:pPr>
        <w:rPr>
          <w:rFonts w:ascii="Arial" w:hAnsi="Arial" w:cs="Arial"/>
          <w:b/>
          <w:sz w:val="24"/>
        </w:rPr>
      </w:pPr>
      <w:r>
        <w:rPr>
          <w:rFonts w:ascii="Arial" w:hAnsi="Arial" w:cs="Arial"/>
          <w:b/>
          <w:color w:val="0000FF"/>
          <w:sz w:val="24"/>
        </w:rPr>
        <w:t>R4-2213406</w:t>
      </w:r>
      <w:r>
        <w:rPr>
          <w:rFonts w:ascii="Arial" w:hAnsi="Arial" w:cs="Arial"/>
          <w:b/>
          <w:color w:val="0000FF"/>
          <w:sz w:val="24"/>
        </w:rPr>
        <w:tab/>
      </w:r>
      <w:r>
        <w:rPr>
          <w:rFonts w:ascii="Arial" w:hAnsi="Arial" w:cs="Arial"/>
          <w:b/>
          <w:sz w:val="24"/>
        </w:rPr>
        <w:t>Changes to SDT requirements for NR RedCap</w:t>
      </w:r>
    </w:p>
    <w:p w14:paraId="5D33A6AB"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CR-2522  rev  Cat: F (Rel-17)</w:t>
      </w:r>
      <w:r>
        <w:rPr>
          <w:i/>
        </w:rPr>
        <w:br/>
      </w:r>
      <w:r>
        <w:rPr>
          <w:i/>
        </w:rPr>
        <w:br/>
      </w:r>
      <w:r>
        <w:rPr>
          <w:i/>
        </w:rPr>
        <w:tab/>
      </w:r>
      <w:r>
        <w:rPr>
          <w:i/>
        </w:rPr>
        <w:tab/>
      </w:r>
      <w:r>
        <w:rPr>
          <w:i/>
        </w:rPr>
        <w:tab/>
      </w:r>
      <w:r>
        <w:rPr>
          <w:i/>
        </w:rPr>
        <w:tab/>
      </w:r>
      <w:r>
        <w:rPr>
          <w:i/>
        </w:rPr>
        <w:tab/>
        <w:t>Source: Ericsson</w:t>
      </w:r>
    </w:p>
    <w:p w14:paraId="5B1F8D4A" w14:textId="77777777" w:rsidR="00515157" w:rsidRDefault="00515157" w:rsidP="00515157">
      <w:pPr>
        <w:rPr>
          <w:rFonts w:ascii="Arial" w:hAnsi="Arial" w:cs="Arial"/>
          <w:b/>
        </w:rPr>
      </w:pPr>
      <w:r>
        <w:rPr>
          <w:rFonts w:ascii="Arial" w:hAnsi="Arial" w:cs="Arial"/>
          <w:b/>
        </w:rPr>
        <w:t xml:space="preserve">Abstract: </w:t>
      </w:r>
    </w:p>
    <w:p w14:paraId="0F10B991" w14:textId="77777777" w:rsidR="00515157" w:rsidRDefault="00515157" w:rsidP="00515157">
      <w:r>
        <w:t>Changes related to eDRX and SDT.</w:t>
      </w:r>
    </w:p>
    <w:p w14:paraId="0C37644A"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R4-2214626</w:t>
      </w:r>
      <w:r>
        <w:rPr>
          <w:color w:val="993300"/>
          <w:u w:val="single"/>
        </w:rPr>
        <w:t>.</w:t>
      </w:r>
    </w:p>
    <w:p w14:paraId="1AC7BF07" w14:textId="4441094C" w:rsidR="00515157" w:rsidRDefault="00515157" w:rsidP="00515157">
      <w:pPr>
        <w:rPr>
          <w:rFonts w:ascii="Arial" w:hAnsi="Arial" w:cs="Arial"/>
          <w:b/>
          <w:sz w:val="24"/>
        </w:rPr>
      </w:pPr>
      <w:r>
        <w:rPr>
          <w:rFonts w:ascii="Arial" w:hAnsi="Arial" w:cs="Arial"/>
          <w:b/>
          <w:color w:val="0000FF"/>
          <w:sz w:val="24"/>
        </w:rPr>
        <w:t>R4-2213442</w:t>
      </w:r>
      <w:r>
        <w:rPr>
          <w:rFonts w:ascii="Arial" w:hAnsi="Arial" w:cs="Arial"/>
          <w:b/>
          <w:color w:val="0000FF"/>
          <w:sz w:val="24"/>
        </w:rPr>
        <w:tab/>
      </w:r>
      <w:r>
        <w:rPr>
          <w:rFonts w:ascii="Arial" w:hAnsi="Arial" w:cs="Arial"/>
          <w:b/>
          <w:sz w:val="24"/>
        </w:rPr>
        <w:t>Further considerations on remaining issues for mobility requirements for Redcap</w:t>
      </w:r>
    </w:p>
    <w:p w14:paraId="1224BC2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ADF04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E6F58" w14:textId="385D4738" w:rsidR="00515157" w:rsidRDefault="00515157" w:rsidP="00515157">
      <w:pPr>
        <w:rPr>
          <w:rFonts w:ascii="Arial" w:hAnsi="Arial" w:cs="Arial"/>
          <w:b/>
          <w:sz w:val="24"/>
        </w:rPr>
      </w:pPr>
      <w:r>
        <w:rPr>
          <w:rFonts w:ascii="Arial" w:hAnsi="Arial" w:cs="Arial"/>
          <w:b/>
          <w:color w:val="0000FF"/>
          <w:sz w:val="24"/>
        </w:rPr>
        <w:t>R4-2213644</w:t>
      </w:r>
      <w:r>
        <w:rPr>
          <w:rFonts w:ascii="Arial" w:hAnsi="Arial" w:cs="Arial"/>
          <w:b/>
          <w:color w:val="0000FF"/>
          <w:sz w:val="24"/>
        </w:rPr>
        <w:tab/>
      </w:r>
      <w:r>
        <w:rPr>
          <w:rFonts w:ascii="Arial" w:hAnsi="Arial" w:cs="Arial"/>
          <w:b/>
          <w:sz w:val="24"/>
        </w:rPr>
        <w:t>Discussion on mobility requirements</w:t>
      </w:r>
    </w:p>
    <w:p w14:paraId="65E1229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F806BE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203B6" w14:textId="0D065A39" w:rsidR="00515157" w:rsidRDefault="00515157" w:rsidP="00515157">
      <w:pPr>
        <w:rPr>
          <w:rFonts w:ascii="Arial" w:hAnsi="Arial" w:cs="Arial"/>
          <w:b/>
          <w:sz w:val="24"/>
        </w:rPr>
      </w:pPr>
      <w:r>
        <w:rPr>
          <w:rFonts w:ascii="Arial" w:hAnsi="Arial" w:cs="Arial"/>
          <w:b/>
          <w:color w:val="0000FF"/>
          <w:sz w:val="24"/>
        </w:rPr>
        <w:t>R4-2214073</w:t>
      </w:r>
      <w:r>
        <w:rPr>
          <w:rFonts w:ascii="Arial" w:hAnsi="Arial" w:cs="Arial"/>
          <w:b/>
          <w:color w:val="0000FF"/>
          <w:sz w:val="24"/>
        </w:rPr>
        <w:tab/>
      </w:r>
      <w:r>
        <w:rPr>
          <w:rFonts w:ascii="Arial" w:hAnsi="Arial" w:cs="Arial"/>
          <w:b/>
          <w:sz w:val="24"/>
        </w:rPr>
        <w:t>Mobility requirements for RedCap UEs</w:t>
      </w:r>
    </w:p>
    <w:p w14:paraId="2271E08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117E8B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FFA86" w14:textId="04E79E4C" w:rsidR="00515157" w:rsidRDefault="00515157" w:rsidP="00515157">
      <w:pPr>
        <w:rPr>
          <w:rFonts w:ascii="Arial" w:hAnsi="Arial" w:cs="Arial"/>
          <w:b/>
          <w:sz w:val="24"/>
        </w:rPr>
      </w:pPr>
      <w:r>
        <w:rPr>
          <w:rFonts w:ascii="Arial" w:hAnsi="Arial" w:cs="Arial"/>
          <w:b/>
          <w:color w:val="0000FF"/>
          <w:sz w:val="24"/>
        </w:rPr>
        <w:t>R4-2214607</w:t>
      </w:r>
      <w:r>
        <w:rPr>
          <w:rFonts w:ascii="Arial" w:hAnsi="Arial" w:cs="Arial"/>
          <w:b/>
          <w:color w:val="0000FF"/>
          <w:sz w:val="24"/>
        </w:rPr>
        <w:tab/>
      </w:r>
      <w:r>
        <w:rPr>
          <w:rFonts w:ascii="Arial" w:hAnsi="Arial" w:cs="Arial"/>
          <w:b/>
          <w:sz w:val="24"/>
        </w:rPr>
        <w:t>Correction on Trs definition for RedCap UE</w:t>
      </w:r>
    </w:p>
    <w:p w14:paraId="629C4106"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CR-2502  rev 1 Cat: F (Rel-17)</w:t>
      </w:r>
      <w:r>
        <w:rPr>
          <w:i/>
        </w:rPr>
        <w:br/>
      </w:r>
      <w:r>
        <w:rPr>
          <w:i/>
        </w:rPr>
        <w:br/>
      </w:r>
      <w:r>
        <w:rPr>
          <w:i/>
        </w:rPr>
        <w:tab/>
      </w:r>
      <w:r>
        <w:rPr>
          <w:i/>
        </w:rPr>
        <w:tab/>
      </w:r>
      <w:r>
        <w:rPr>
          <w:i/>
        </w:rPr>
        <w:tab/>
      </w:r>
      <w:r>
        <w:rPr>
          <w:i/>
        </w:rPr>
        <w:tab/>
      </w:r>
      <w:r>
        <w:rPr>
          <w:i/>
        </w:rPr>
        <w:tab/>
        <w:t>Source: Huawei, HiSilicon</w:t>
      </w:r>
    </w:p>
    <w:p w14:paraId="446B95A1" w14:textId="77777777" w:rsidR="00515157" w:rsidRDefault="00515157" w:rsidP="00515157">
      <w:pPr>
        <w:rPr>
          <w:color w:val="808080"/>
        </w:rPr>
      </w:pPr>
      <w:r>
        <w:rPr>
          <w:color w:val="808080"/>
        </w:rPr>
        <w:t>(Replaces R4-2212990)</w:t>
      </w:r>
    </w:p>
    <w:p w14:paraId="7E0883A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B07106" w14:textId="7EB75E41" w:rsidR="00515157" w:rsidRDefault="00515157" w:rsidP="00515157">
      <w:pPr>
        <w:rPr>
          <w:rFonts w:ascii="Arial" w:hAnsi="Arial" w:cs="Arial"/>
          <w:b/>
          <w:sz w:val="24"/>
        </w:rPr>
      </w:pPr>
      <w:r>
        <w:rPr>
          <w:rFonts w:ascii="Arial" w:hAnsi="Arial" w:cs="Arial"/>
          <w:b/>
          <w:color w:val="0000FF"/>
          <w:sz w:val="24"/>
        </w:rPr>
        <w:t>R4-2214626</w:t>
      </w:r>
      <w:r>
        <w:rPr>
          <w:rFonts w:ascii="Arial" w:hAnsi="Arial" w:cs="Arial"/>
          <w:b/>
          <w:color w:val="0000FF"/>
          <w:sz w:val="24"/>
        </w:rPr>
        <w:tab/>
      </w:r>
      <w:r>
        <w:rPr>
          <w:rFonts w:ascii="Arial" w:hAnsi="Arial" w:cs="Arial"/>
          <w:b/>
          <w:sz w:val="24"/>
        </w:rPr>
        <w:t>Changes to SDT requirements for NR RedCap</w:t>
      </w:r>
    </w:p>
    <w:p w14:paraId="43B76C83"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CR-2522  rev 1 Cat: F (Rel-17)</w:t>
      </w:r>
      <w:r>
        <w:rPr>
          <w:i/>
        </w:rPr>
        <w:br/>
      </w:r>
      <w:r>
        <w:rPr>
          <w:i/>
        </w:rPr>
        <w:br/>
      </w:r>
      <w:r>
        <w:rPr>
          <w:i/>
        </w:rPr>
        <w:tab/>
      </w:r>
      <w:r>
        <w:rPr>
          <w:i/>
        </w:rPr>
        <w:tab/>
      </w:r>
      <w:r>
        <w:rPr>
          <w:i/>
        </w:rPr>
        <w:tab/>
      </w:r>
      <w:r>
        <w:rPr>
          <w:i/>
        </w:rPr>
        <w:tab/>
      </w:r>
      <w:r>
        <w:rPr>
          <w:i/>
        </w:rPr>
        <w:tab/>
        <w:t>Source: Ericsson</w:t>
      </w:r>
    </w:p>
    <w:p w14:paraId="747E0B04" w14:textId="77777777" w:rsidR="00515157" w:rsidRDefault="00515157" w:rsidP="00515157">
      <w:pPr>
        <w:rPr>
          <w:color w:val="808080"/>
        </w:rPr>
      </w:pPr>
      <w:r>
        <w:rPr>
          <w:color w:val="808080"/>
        </w:rPr>
        <w:t>(Replaces R4-2213406)</w:t>
      </w:r>
    </w:p>
    <w:p w14:paraId="2A615F21" w14:textId="77777777" w:rsidR="00515157" w:rsidRDefault="00515157" w:rsidP="00515157">
      <w:pPr>
        <w:rPr>
          <w:rFonts w:ascii="Arial" w:hAnsi="Arial" w:cs="Arial"/>
          <w:b/>
        </w:rPr>
      </w:pPr>
      <w:r>
        <w:rPr>
          <w:rFonts w:ascii="Arial" w:hAnsi="Arial" w:cs="Arial"/>
          <w:b/>
        </w:rPr>
        <w:t xml:space="preserve">Abstract: </w:t>
      </w:r>
    </w:p>
    <w:p w14:paraId="1D8D2183" w14:textId="77777777" w:rsidR="00515157" w:rsidRDefault="00515157" w:rsidP="00515157">
      <w:r>
        <w:t>Changes related to eDRX and SDT.</w:t>
      </w:r>
    </w:p>
    <w:p w14:paraId="4031F97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895255" w14:textId="77777777" w:rsidR="00515157" w:rsidRDefault="00515157" w:rsidP="00515157">
      <w:pPr>
        <w:pStyle w:val="Heading6"/>
      </w:pPr>
      <w:bookmarkStart w:id="328" w:name="_Toc113047814"/>
      <w:r>
        <w:t>9.18.3.1.3</w:t>
      </w:r>
      <w:r>
        <w:tab/>
        <w:t>Timing requirements</w:t>
      </w:r>
      <w:bookmarkEnd w:id="328"/>
    </w:p>
    <w:p w14:paraId="5BA7DB92" w14:textId="0415FF43" w:rsidR="00515157" w:rsidRDefault="00515157" w:rsidP="00515157">
      <w:pPr>
        <w:rPr>
          <w:rFonts w:ascii="Arial" w:hAnsi="Arial" w:cs="Arial"/>
          <w:b/>
          <w:sz w:val="24"/>
        </w:rPr>
      </w:pPr>
      <w:r>
        <w:rPr>
          <w:rFonts w:ascii="Arial" w:hAnsi="Arial" w:cs="Arial"/>
          <w:b/>
          <w:color w:val="0000FF"/>
          <w:sz w:val="24"/>
        </w:rPr>
        <w:t>R4-2214074</w:t>
      </w:r>
      <w:r>
        <w:rPr>
          <w:rFonts w:ascii="Arial" w:hAnsi="Arial" w:cs="Arial"/>
          <w:b/>
          <w:color w:val="0000FF"/>
          <w:sz w:val="24"/>
        </w:rPr>
        <w:tab/>
      </w:r>
      <w:r>
        <w:rPr>
          <w:rFonts w:ascii="Arial" w:hAnsi="Arial" w:cs="Arial"/>
          <w:b/>
          <w:sz w:val="24"/>
        </w:rPr>
        <w:t>Timing requirements for RedCap UEs</w:t>
      </w:r>
    </w:p>
    <w:p w14:paraId="4E3129D2"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9D6E0A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E58C2" w14:textId="1946A531" w:rsidR="00515157" w:rsidRDefault="00515157" w:rsidP="00515157">
      <w:pPr>
        <w:rPr>
          <w:rFonts w:ascii="Arial" w:hAnsi="Arial" w:cs="Arial"/>
          <w:b/>
          <w:sz w:val="24"/>
        </w:rPr>
      </w:pPr>
      <w:r>
        <w:rPr>
          <w:rFonts w:ascii="Arial" w:hAnsi="Arial" w:cs="Arial"/>
          <w:b/>
          <w:color w:val="0000FF"/>
          <w:sz w:val="24"/>
        </w:rPr>
        <w:t>R4-2214076</w:t>
      </w:r>
      <w:r>
        <w:rPr>
          <w:rFonts w:ascii="Arial" w:hAnsi="Arial" w:cs="Arial"/>
          <w:b/>
          <w:color w:val="0000FF"/>
          <w:sz w:val="24"/>
        </w:rPr>
        <w:tab/>
      </w:r>
      <w:r>
        <w:rPr>
          <w:rFonts w:ascii="Arial" w:hAnsi="Arial" w:cs="Arial"/>
          <w:b/>
          <w:sz w:val="24"/>
        </w:rPr>
        <w:t>Draft CR on timing requirements with measurement gaps for RedCap UEs</w:t>
      </w:r>
    </w:p>
    <w:p w14:paraId="7941D91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lastRenderedPageBreak/>
        <w:br/>
      </w:r>
      <w:r>
        <w:rPr>
          <w:i/>
        </w:rPr>
        <w:tab/>
      </w:r>
      <w:r>
        <w:rPr>
          <w:i/>
        </w:rPr>
        <w:tab/>
      </w:r>
      <w:r>
        <w:rPr>
          <w:i/>
        </w:rPr>
        <w:tab/>
      </w:r>
      <w:r>
        <w:rPr>
          <w:i/>
        </w:rPr>
        <w:tab/>
      </w:r>
      <w:r>
        <w:rPr>
          <w:i/>
        </w:rPr>
        <w:tab/>
        <w:t>Source: Qualcomm Incorporated</w:t>
      </w:r>
    </w:p>
    <w:p w14:paraId="7822F35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F58B91B" w14:textId="77777777" w:rsidR="00515157" w:rsidRDefault="00515157" w:rsidP="00515157">
      <w:pPr>
        <w:pStyle w:val="Heading6"/>
      </w:pPr>
      <w:bookmarkStart w:id="329" w:name="_Toc113047815"/>
      <w:r>
        <w:t>9.18.3.1.4</w:t>
      </w:r>
      <w:r>
        <w:tab/>
        <w:t>Signalling characteristics</w:t>
      </w:r>
      <w:bookmarkEnd w:id="329"/>
    </w:p>
    <w:p w14:paraId="463C0BA3" w14:textId="1E702809" w:rsidR="00515157" w:rsidRDefault="00515157" w:rsidP="00515157">
      <w:pPr>
        <w:rPr>
          <w:rFonts w:ascii="Arial" w:hAnsi="Arial" w:cs="Arial"/>
          <w:b/>
          <w:sz w:val="24"/>
        </w:rPr>
      </w:pPr>
      <w:r>
        <w:rPr>
          <w:rFonts w:ascii="Arial" w:hAnsi="Arial" w:cs="Arial"/>
          <w:b/>
          <w:color w:val="0000FF"/>
          <w:sz w:val="24"/>
        </w:rPr>
        <w:t>R4-2211971</w:t>
      </w:r>
      <w:r>
        <w:rPr>
          <w:rFonts w:ascii="Arial" w:hAnsi="Arial" w:cs="Arial"/>
          <w:b/>
          <w:color w:val="0000FF"/>
          <w:sz w:val="24"/>
        </w:rPr>
        <w:tab/>
      </w:r>
      <w:r>
        <w:rPr>
          <w:rFonts w:ascii="Arial" w:hAnsi="Arial" w:cs="Arial"/>
          <w:b/>
          <w:sz w:val="24"/>
        </w:rPr>
        <w:t>Discussion on remaining issues for signalling characteristics for Redcap UE</w:t>
      </w:r>
    </w:p>
    <w:p w14:paraId="18C6F7BD"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0050E5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CA527" w14:textId="372030A4" w:rsidR="00515157" w:rsidRDefault="00515157" w:rsidP="00515157">
      <w:pPr>
        <w:rPr>
          <w:rFonts w:ascii="Arial" w:hAnsi="Arial" w:cs="Arial"/>
          <w:b/>
          <w:sz w:val="24"/>
        </w:rPr>
      </w:pPr>
      <w:r>
        <w:rPr>
          <w:rFonts w:ascii="Arial" w:hAnsi="Arial" w:cs="Arial"/>
          <w:b/>
          <w:color w:val="0000FF"/>
          <w:sz w:val="24"/>
        </w:rPr>
        <w:t>R4-2212757</w:t>
      </w:r>
      <w:r>
        <w:rPr>
          <w:rFonts w:ascii="Arial" w:hAnsi="Arial" w:cs="Arial"/>
          <w:b/>
          <w:color w:val="0000FF"/>
          <w:sz w:val="24"/>
        </w:rPr>
        <w:tab/>
      </w:r>
      <w:r>
        <w:rPr>
          <w:rFonts w:ascii="Arial" w:hAnsi="Arial" w:cs="Arial"/>
          <w:b/>
          <w:sz w:val="24"/>
        </w:rPr>
        <w:t>draftCR on RedCap RLM</w:t>
      </w:r>
    </w:p>
    <w:p w14:paraId="6C3374EB"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CR-2479  rev  Cat: F (Rel-17)</w:t>
      </w:r>
      <w:r>
        <w:rPr>
          <w:i/>
        </w:rPr>
        <w:br/>
      </w:r>
      <w:r>
        <w:rPr>
          <w:i/>
        </w:rPr>
        <w:br/>
      </w:r>
      <w:r>
        <w:rPr>
          <w:i/>
        </w:rPr>
        <w:tab/>
      </w:r>
      <w:r>
        <w:rPr>
          <w:i/>
        </w:rPr>
        <w:tab/>
      </w:r>
      <w:r>
        <w:rPr>
          <w:i/>
        </w:rPr>
        <w:tab/>
      </w:r>
      <w:r>
        <w:rPr>
          <w:i/>
        </w:rPr>
        <w:tab/>
      </w:r>
      <w:r>
        <w:rPr>
          <w:i/>
        </w:rPr>
        <w:tab/>
        <w:t>Source: Ericsson</w:t>
      </w:r>
    </w:p>
    <w:p w14:paraId="21620226" w14:textId="77777777" w:rsidR="00515157" w:rsidRDefault="00515157" w:rsidP="00515157">
      <w:pPr>
        <w:rPr>
          <w:rFonts w:ascii="Arial" w:hAnsi="Arial" w:cs="Arial"/>
          <w:b/>
        </w:rPr>
      </w:pPr>
      <w:r>
        <w:rPr>
          <w:rFonts w:ascii="Arial" w:hAnsi="Arial" w:cs="Arial"/>
          <w:b/>
        </w:rPr>
        <w:t xml:space="preserve">Abstract: </w:t>
      </w:r>
    </w:p>
    <w:p w14:paraId="3CEF6AC8" w14:textId="77777777" w:rsidR="00515157" w:rsidRDefault="00515157" w:rsidP="00515157">
      <w:r>
        <w:t>To update the RLM/BFD/CBD for RedCap</w:t>
      </w:r>
    </w:p>
    <w:p w14:paraId="4087894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R4-2214597</w:t>
      </w:r>
      <w:r>
        <w:rPr>
          <w:color w:val="993300"/>
          <w:u w:val="single"/>
        </w:rPr>
        <w:t>.</w:t>
      </w:r>
    </w:p>
    <w:p w14:paraId="68F6DE04" w14:textId="27FA32B1" w:rsidR="00515157" w:rsidRDefault="00515157" w:rsidP="00515157">
      <w:pPr>
        <w:rPr>
          <w:rFonts w:ascii="Arial" w:hAnsi="Arial" w:cs="Arial"/>
          <w:b/>
          <w:sz w:val="24"/>
        </w:rPr>
      </w:pPr>
      <w:r>
        <w:rPr>
          <w:rFonts w:ascii="Arial" w:hAnsi="Arial" w:cs="Arial"/>
          <w:b/>
          <w:color w:val="0000FF"/>
          <w:sz w:val="24"/>
        </w:rPr>
        <w:t>R4-2212913</w:t>
      </w:r>
      <w:r>
        <w:rPr>
          <w:rFonts w:ascii="Arial" w:hAnsi="Arial" w:cs="Arial"/>
          <w:b/>
          <w:color w:val="0000FF"/>
          <w:sz w:val="24"/>
        </w:rPr>
        <w:tab/>
      </w:r>
      <w:r>
        <w:rPr>
          <w:rFonts w:ascii="Arial" w:hAnsi="Arial" w:cs="Arial"/>
          <w:b/>
          <w:sz w:val="24"/>
        </w:rPr>
        <w:t>Discussion on Rel-17 power saving for RedCap UEs</w:t>
      </w:r>
    </w:p>
    <w:p w14:paraId="1679172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B8CC96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76FD7" w14:textId="27ADA51E" w:rsidR="00515157" w:rsidRDefault="00515157" w:rsidP="00515157">
      <w:pPr>
        <w:rPr>
          <w:rFonts w:ascii="Arial" w:hAnsi="Arial" w:cs="Arial"/>
          <w:b/>
          <w:sz w:val="24"/>
        </w:rPr>
      </w:pPr>
      <w:r>
        <w:rPr>
          <w:rFonts w:ascii="Arial" w:hAnsi="Arial" w:cs="Arial"/>
          <w:b/>
          <w:color w:val="0000FF"/>
          <w:sz w:val="24"/>
        </w:rPr>
        <w:t>R4-2212991</w:t>
      </w:r>
      <w:r>
        <w:rPr>
          <w:rFonts w:ascii="Arial" w:hAnsi="Arial" w:cs="Arial"/>
          <w:b/>
          <w:color w:val="0000FF"/>
          <w:sz w:val="24"/>
        </w:rPr>
        <w:tab/>
      </w:r>
      <w:r>
        <w:rPr>
          <w:rFonts w:ascii="Arial" w:hAnsi="Arial" w:cs="Arial"/>
          <w:b/>
          <w:sz w:val="24"/>
        </w:rPr>
        <w:t>Discussion on signaling characteristics due to UE complexity reduction</w:t>
      </w:r>
    </w:p>
    <w:p w14:paraId="4CF08D0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49BA6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43B33" w14:textId="26F858CA" w:rsidR="00515157" w:rsidRDefault="00515157" w:rsidP="00515157">
      <w:pPr>
        <w:rPr>
          <w:rFonts w:ascii="Arial" w:hAnsi="Arial" w:cs="Arial"/>
          <w:b/>
          <w:sz w:val="24"/>
        </w:rPr>
      </w:pPr>
      <w:r>
        <w:rPr>
          <w:rFonts w:ascii="Arial" w:hAnsi="Arial" w:cs="Arial"/>
          <w:b/>
          <w:color w:val="0000FF"/>
          <w:sz w:val="24"/>
        </w:rPr>
        <w:t>R4-2212992</w:t>
      </w:r>
      <w:r>
        <w:rPr>
          <w:rFonts w:ascii="Arial" w:hAnsi="Arial" w:cs="Arial"/>
          <w:b/>
          <w:color w:val="0000FF"/>
          <w:sz w:val="24"/>
        </w:rPr>
        <w:tab/>
      </w:r>
      <w:r>
        <w:rPr>
          <w:rFonts w:ascii="Arial" w:hAnsi="Arial" w:cs="Arial"/>
          <w:b/>
          <w:sz w:val="24"/>
        </w:rPr>
        <w:t>Clarification on SSB in RLM and BFD for RedCap UE</w:t>
      </w:r>
    </w:p>
    <w:p w14:paraId="31B9464A"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CR-2503  rev  Cat: F (Rel-17)</w:t>
      </w:r>
      <w:r>
        <w:rPr>
          <w:i/>
        </w:rPr>
        <w:br/>
      </w:r>
      <w:r>
        <w:rPr>
          <w:i/>
        </w:rPr>
        <w:br/>
      </w:r>
      <w:r>
        <w:rPr>
          <w:i/>
        </w:rPr>
        <w:tab/>
      </w:r>
      <w:r>
        <w:rPr>
          <w:i/>
        </w:rPr>
        <w:tab/>
      </w:r>
      <w:r>
        <w:rPr>
          <w:i/>
        </w:rPr>
        <w:tab/>
      </w:r>
      <w:r>
        <w:rPr>
          <w:i/>
        </w:rPr>
        <w:tab/>
      </w:r>
      <w:r>
        <w:rPr>
          <w:i/>
        </w:rPr>
        <w:tab/>
        <w:t>Source: Huawei, HiSilicon</w:t>
      </w:r>
    </w:p>
    <w:p w14:paraId="042D26E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72F475" w14:textId="004F6C0C" w:rsidR="00515157" w:rsidRDefault="00515157" w:rsidP="00515157">
      <w:pPr>
        <w:rPr>
          <w:rFonts w:ascii="Arial" w:hAnsi="Arial" w:cs="Arial"/>
          <w:b/>
          <w:sz w:val="24"/>
        </w:rPr>
      </w:pPr>
      <w:r>
        <w:rPr>
          <w:rFonts w:ascii="Arial" w:hAnsi="Arial" w:cs="Arial"/>
          <w:b/>
          <w:color w:val="0000FF"/>
          <w:sz w:val="24"/>
        </w:rPr>
        <w:t>R4-2213443</w:t>
      </w:r>
      <w:r>
        <w:rPr>
          <w:rFonts w:ascii="Arial" w:hAnsi="Arial" w:cs="Arial"/>
          <w:b/>
          <w:color w:val="0000FF"/>
          <w:sz w:val="24"/>
        </w:rPr>
        <w:tab/>
      </w:r>
      <w:r>
        <w:rPr>
          <w:rFonts w:ascii="Arial" w:hAnsi="Arial" w:cs="Arial"/>
          <w:b/>
          <w:sz w:val="24"/>
        </w:rPr>
        <w:t>Further considerations on remaining issues for signaling characteristics for Redcap</w:t>
      </w:r>
    </w:p>
    <w:p w14:paraId="2BEDF92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D3EA0A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0B53F" w14:textId="350EA995" w:rsidR="00515157" w:rsidRDefault="00515157" w:rsidP="00515157">
      <w:pPr>
        <w:rPr>
          <w:rFonts w:ascii="Arial" w:hAnsi="Arial" w:cs="Arial"/>
          <w:b/>
          <w:sz w:val="24"/>
        </w:rPr>
      </w:pPr>
      <w:r>
        <w:rPr>
          <w:rFonts w:ascii="Arial" w:hAnsi="Arial" w:cs="Arial"/>
          <w:b/>
          <w:color w:val="0000FF"/>
          <w:sz w:val="24"/>
        </w:rPr>
        <w:t>R4-2213645</w:t>
      </w:r>
      <w:r>
        <w:rPr>
          <w:rFonts w:ascii="Arial" w:hAnsi="Arial" w:cs="Arial"/>
          <w:b/>
          <w:color w:val="0000FF"/>
          <w:sz w:val="24"/>
        </w:rPr>
        <w:tab/>
      </w:r>
      <w:r>
        <w:rPr>
          <w:rFonts w:ascii="Arial" w:hAnsi="Arial" w:cs="Arial"/>
          <w:b/>
          <w:sz w:val="24"/>
        </w:rPr>
        <w:t>Discussion on signaling characteristic in RedCap</w:t>
      </w:r>
    </w:p>
    <w:p w14:paraId="51FFE4E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58A61C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C851C" w14:textId="23D6F580" w:rsidR="00515157" w:rsidRDefault="00515157" w:rsidP="00515157">
      <w:pPr>
        <w:rPr>
          <w:rFonts w:ascii="Arial" w:hAnsi="Arial" w:cs="Arial"/>
          <w:b/>
          <w:sz w:val="24"/>
        </w:rPr>
      </w:pPr>
      <w:r>
        <w:rPr>
          <w:rFonts w:ascii="Arial" w:hAnsi="Arial" w:cs="Arial"/>
          <w:b/>
          <w:color w:val="0000FF"/>
          <w:sz w:val="24"/>
        </w:rPr>
        <w:lastRenderedPageBreak/>
        <w:t>R4-2214597</w:t>
      </w:r>
      <w:r>
        <w:rPr>
          <w:rFonts w:ascii="Arial" w:hAnsi="Arial" w:cs="Arial"/>
          <w:b/>
          <w:color w:val="0000FF"/>
          <w:sz w:val="24"/>
        </w:rPr>
        <w:tab/>
      </w:r>
      <w:r>
        <w:rPr>
          <w:rFonts w:ascii="Arial" w:hAnsi="Arial" w:cs="Arial"/>
          <w:b/>
          <w:sz w:val="24"/>
        </w:rPr>
        <w:t>draftCR on RedCap RLM</w:t>
      </w:r>
    </w:p>
    <w:p w14:paraId="4CAED838"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CR-2479  rev 1 Cat: F (Rel-17)</w:t>
      </w:r>
      <w:r>
        <w:rPr>
          <w:i/>
        </w:rPr>
        <w:br/>
      </w:r>
      <w:r>
        <w:rPr>
          <w:i/>
        </w:rPr>
        <w:br/>
      </w:r>
      <w:r>
        <w:rPr>
          <w:i/>
        </w:rPr>
        <w:tab/>
      </w:r>
      <w:r>
        <w:rPr>
          <w:i/>
        </w:rPr>
        <w:tab/>
      </w:r>
      <w:r>
        <w:rPr>
          <w:i/>
        </w:rPr>
        <w:tab/>
      </w:r>
      <w:r>
        <w:rPr>
          <w:i/>
        </w:rPr>
        <w:tab/>
      </w:r>
      <w:r>
        <w:rPr>
          <w:i/>
        </w:rPr>
        <w:tab/>
        <w:t>Source: Ericsson</w:t>
      </w:r>
    </w:p>
    <w:p w14:paraId="0BDBB975" w14:textId="77777777" w:rsidR="00515157" w:rsidRDefault="00515157" w:rsidP="00515157">
      <w:pPr>
        <w:rPr>
          <w:color w:val="808080"/>
        </w:rPr>
      </w:pPr>
      <w:r>
        <w:rPr>
          <w:color w:val="808080"/>
        </w:rPr>
        <w:t>(Replaces R4-2212757)</w:t>
      </w:r>
    </w:p>
    <w:p w14:paraId="7F8AA48B" w14:textId="77777777" w:rsidR="00515157" w:rsidRDefault="00515157" w:rsidP="00515157">
      <w:pPr>
        <w:rPr>
          <w:rFonts w:ascii="Arial" w:hAnsi="Arial" w:cs="Arial"/>
          <w:b/>
        </w:rPr>
      </w:pPr>
      <w:r>
        <w:rPr>
          <w:rFonts w:ascii="Arial" w:hAnsi="Arial" w:cs="Arial"/>
          <w:b/>
        </w:rPr>
        <w:t xml:space="preserve">Abstract: </w:t>
      </w:r>
    </w:p>
    <w:p w14:paraId="5534BFA8" w14:textId="77777777" w:rsidR="00515157" w:rsidRDefault="00515157" w:rsidP="00515157">
      <w:r>
        <w:t>To update the RLM/BFD/CBD for RedCap</w:t>
      </w:r>
    </w:p>
    <w:p w14:paraId="49831DD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C2E3D8" w14:textId="77777777" w:rsidR="00515157" w:rsidRDefault="00515157" w:rsidP="00515157">
      <w:pPr>
        <w:pStyle w:val="Heading6"/>
      </w:pPr>
      <w:bookmarkStart w:id="330" w:name="_Toc113047816"/>
      <w:r>
        <w:t>9.18.3.1.5</w:t>
      </w:r>
      <w:r>
        <w:tab/>
        <w:t>Measurement procedure</w:t>
      </w:r>
      <w:bookmarkEnd w:id="330"/>
    </w:p>
    <w:p w14:paraId="0895073F" w14:textId="7E4D0736" w:rsidR="00515157" w:rsidRDefault="00515157" w:rsidP="00515157">
      <w:pPr>
        <w:rPr>
          <w:rFonts w:ascii="Arial" w:hAnsi="Arial" w:cs="Arial"/>
          <w:b/>
          <w:sz w:val="24"/>
        </w:rPr>
      </w:pPr>
      <w:r>
        <w:rPr>
          <w:rFonts w:ascii="Arial" w:hAnsi="Arial" w:cs="Arial"/>
          <w:b/>
          <w:color w:val="0000FF"/>
          <w:sz w:val="24"/>
        </w:rPr>
        <w:t>R4-2211847</w:t>
      </w:r>
      <w:r>
        <w:rPr>
          <w:rFonts w:ascii="Arial" w:hAnsi="Arial" w:cs="Arial"/>
          <w:b/>
          <w:color w:val="0000FF"/>
          <w:sz w:val="24"/>
        </w:rPr>
        <w:tab/>
      </w:r>
      <w:r>
        <w:rPr>
          <w:rFonts w:ascii="Arial" w:hAnsi="Arial" w:cs="Arial"/>
          <w:b/>
          <w:sz w:val="24"/>
        </w:rPr>
        <w:t>On measurement procedure for RedCap UE</w:t>
      </w:r>
    </w:p>
    <w:p w14:paraId="7339D06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0D9121F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AAAAF" w14:textId="3428DFB1" w:rsidR="00515157" w:rsidRDefault="00515157" w:rsidP="00515157">
      <w:pPr>
        <w:rPr>
          <w:rFonts w:ascii="Arial" w:hAnsi="Arial" w:cs="Arial"/>
          <w:b/>
          <w:sz w:val="24"/>
        </w:rPr>
      </w:pPr>
      <w:r>
        <w:rPr>
          <w:rFonts w:ascii="Arial" w:hAnsi="Arial" w:cs="Arial"/>
          <w:b/>
          <w:color w:val="0000FF"/>
          <w:sz w:val="24"/>
        </w:rPr>
        <w:t>R4-2212039</w:t>
      </w:r>
      <w:r>
        <w:rPr>
          <w:rFonts w:ascii="Arial" w:hAnsi="Arial" w:cs="Arial"/>
          <w:b/>
          <w:color w:val="0000FF"/>
          <w:sz w:val="24"/>
        </w:rPr>
        <w:tab/>
      </w:r>
      <w:r>
        <w:rPr>
          <w:rFonts w:ascii="Arial" w:hAnsi="Arial" w:cs="Arial"/>
          <w:b/>
          <w:sz w:val="24"/>
        </w:rPr>
        <w:t>Discussion on the remaining measurement issues of R17 NR redcap</w:t>
      </w:r>
    </w:p>
    <w:p w14:paraId="70BDA3BF"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OPPO</w:t>
      </w:r>
    </w:p>
    <w:p w14:paraId="73FDF84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A5641" w14:textId="4AD6414A" w:rsidR="00515157" w:rsidRDefault="00515157" w:rsidP="00515157">
      <w:pPr>
        <w:rPr>
          <w:rFonts w:ascii="Arial" w:hAnsi="Arial" w:cs="Arial"/>
          <w:b/>
          <w:sz w:val="24"/>
        </w:rPr>
      </w:pPr>
      <w:r>
        <w:rPr>
          <w:rFonts w:ascii="Arial" w:hAnsi="Arial" w:cs="Arial"/>
          <w:b/>
          <w:color w:val="0000FF"/>
          <w:sz w:val="24"/>
        </w:rPr>
        <w:t>R4-2212279</w:t>
      </w:r>
      <w:r>
        <w:rPr>
          <w:rFonts w:ascii="Arial" w:hAnsi="Arial" w:cs="Arial"/>
          <w:b/>
          <w:color w:val="0000FF"/>
          <w:sz w:val="24"/>
        </w:rPr>
        <w:tab/>
      </w:r>
      <w:r>
        <w:rPr>
          <w:rFonts w:ascii="Arial" w:hAnsi="Arial" w:cs="Arial"/>
          <w:b/>
          <w:sz w:val="24"/>
        </w:rPr>
        <w:t>On RedCap measurement procedure</w:t>
      </w:r>
    </w:p>
    <w:p w14:paraId="13E2C02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32969C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390A6" w14:textId="7640E05E" w:rsidR="00515157" w:rsidRDefault="00515157" w:rsidP="00515157">
      <w:pPr>
        <w:rPr>
          <w:rFonts w:ascii="Arial" w:hAnsi="Arial" w:cs="Arial"/>
          <w:b/>
          <w:sz w:val="24"/>
        </w:rPr>
      </w:pPr>
      <w:r>
        <w:rPr>
          <w:rFonts w:ascii="Arial" w:hAnsi="Arial" w:cs="Arial"/>
          <w:b/>
          <w:color w:val="0000FF"/>
          <w:sz w:val="24"/>
        </w:rPr>
        <w:t>R4-2212280</w:t>
      </w:r>
      <w:r>
        <w:rPr>
          <w:rFonts w:ascii="Arial" w:hAnsi="Arial" w:cs="Arial"/>
          <w:b/>
          <w:color w:val="0000FF"/>
          <w:sz w:val="24"/>
        </w:rPr>
        <w:tab/>
      </w:r>
      <w:r>
        <w:rPr>
          <w:rFonts w:ascii="Arial" w:hAnsi="Arial" w:cs="Arial"/>
          <w:b/>
          <w:sz w:val="24"/>
        </w:rPr>
        <w:t>CR on carrier-specific scaling factor for RedCap (9.1A.5)</w:t>
      </w:r>
    </w:p>
    <w:p w14:paraId="5A4A2AD6"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CR-2463  rev  Cat: F (Rel-17)</w:t>
      </w:r>
      <w:r>
        <w:rPr>
          <w:i/>
        </w:rPr>
        <w:br/>
      </w:r>
      <w:r>
        <w:rPr>
          <w:i/>
        </w:rPr>
        <w:br/>
      </w:r>
      <w:r>
        <w:rPr>
          <w:i/>
        </w:rPr>
        <w:tab/>
      </w:r>
      <w:r>
        <w:rPr>
          <w:i/>
        </w:rPr>
        <w:tab/>
      </w:r>
      <w:r>
        <w:rPr>
          <w:i/>
        </w:rPr>
        <w:tab/>
      </w:r>
      <w:r>
        <w:rPr>
          <w:i/>
        </w:rPr>
        <w:tab/>
      </w:r>
      <w:r>
        <w:rPr>
          <w:i/>
        </w:rPr>
        <w:tab/>
        <w:t>Source: CMCC</w:t>
      </w:r>
    </w:p>
    <w:p w14:paraId="713BE4A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R4-2214580</w:t>
      </w:r>
      <w:r>
        <w:rPr>
          <w:color w:val="993300"/>
          <w:u w:val="single"/>
        </w:rPr>
        <w:t>.</w:t>
      </w:r>
    </w:p>
    <w:p w14:paraId="31EC6079" w14:textId="14FD23F9" w:rsidR="00515157" w:rsidRDefault="00515157" w:rsidP="00515157">
      <w:pPr>
        <w:rPr>
          <w:rFonts w:ascii="Arial" w:hAnsi="Arial" w:cs="Arial"/>
          <w:b/>
          <w:sz w:val="24"/>
        </w:rPr>
      </w:pPr>
      <w:r>
        <w:rPr>
          <w:rFonts w:ascii="Arial" w:hAnsi="Arial" w:cs="Arial"/>
          <w:b/>
          <w:color w:val="0000FF"/>
          <w:sz w:val="24"/>
        </w:rPr>
        <w:t>R4-2212753</w:t>
      </w:r>
      <w:r>
        <w:rPr>
          <w:rFonts w:ascii="Arial" w:hAnsi="Arial" w:cs="Arial"/>
          <w:b/>
          <w:color w:val="0000FF"/>
          <w:sz w:val="24"/>
        </w:rPr>
        <w:tab/>
      </w:r>
      <w:r>
        <w:rPr>
          <w:rFonts w:ascii="Arial" w:hAnsi="Arial" w:cs="Arial"/>
          <w:b/>
          <w:sz w:val="24"/>
        </w:rPr>
        <w:t>Discussions on RedCap Measurement</w:t>
      </w:r>
    </w:p>
    <w:p w14:paraId="67F5052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9C5A00" w14:textId="77777777" w:rsidR="00515157" w:rsidRDefault="00515157" w:rsidP="00515157">
      <w:pPr>
        <w:rPr>
          <w:rFonts w:ascii="Arial" w:hAnsi="Arial" w:cs="Arial"/>
          <w:b/>
        </w:rPr>
      </w:pPr>
      <w:r>
        <w:rPr>
          <w:rFonts w:ascii="Arial" w:hAnsi="Arial" w:cs="Arial"/>
          <w:b/>
        </w:rPr>
        <w:t xml:space="preserve">Abstract: </w:t>
      </w:r>
    </w:p>
    <w:p w14:paraId="381E0402" w14:textId="77777777" w:rsidR="00515157" w:rsidRDefault="00515157" w:rsidP="00515157">
      <w:r>
        <w:t>This contribution discusses the measurement requirements for RedCap</w:t>
      </w:r>
    </w:p>
    <w:p w14:paraId="42CC6D4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9B324" w14:textId="5B58F8BB" w:rsidR="00515157" w:rsidRDefault="00515157" w:rsidP="00515157">
      <w:pPr>
        <w:rPr>
          <w:rFonts w:ascii="Arial" w:hAnsi="Arial" w:cs="Arial"/>
          <w:b/>
          <w:sz w:val="24"/>
        </w:rPr>
      </w:pPr>
      <w:r>
        <w:rPr>
          <w:rFonts w:ascii="Arial" w:hAnsi="Arial" w:cs="Arial"/>
          <w:b/>
          <w:color w:val="0000FF"/>
          <w:sz w:val="24"/>
        </w:rPr>
        <w:t>R4-2212756</w:t>
      </w:r>
      <w:r>
        <w:rPr>
          <w:rFonts w:ascii="Arial" w:hAnsi="Arial" w:cs="Arial"/>
          <w:b/>
          <w:color w:val="0000FF"/>
          <w:sz w:val="24"/>
        </w:rPr>
        <w:tab/>
      </w:r>
      <w:r>
        <w:rPr>
          <w:rFonts w:ascii="Arial" w:hAnsi="Arial" w:cs="Arial"/>
          <w:b/>
          <w:sz w:val="24"/>
        </w:rPr>
        <w:t>draftCR on inter-RAT NR measurement for RedCap</w:t>
      </w:r>
    </w:p>
    <w:p w14:paraId="7CE48BC2" w14:textId="77777777" w:rsidR="00515157" w:rsidRDefault="00515157" w:rsidP="005151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v17.6.0</w:t>
      </w:r>
      <w:r>
        <w:rPr>
          <w:i/>
        </w:rPr>
        <w:tab/>
        <w:t xml:space="preserve">  CR-7171  rev  Cat: F (Rel-17)</w:t>
      </w:r>
      <w:r>
        <w:rPr>
          <w:i/>
        </w:rPr>
        <w:br/>
      </w:r>
      <w:r>
        <w:rPr>
          <w:i/>
        </w:rPr>
        <w:br/>
      </w:r>
      <w:r>
        <w:rPr>
          <w:i/>
        </w:rPr>
        <w:tab/>
      </w:r>
      <w:r>
        <w:rPr>
          <w:i/>
        </w:rPr>
        <w:tab/>
      </w:r>
      <w:r>
        <w:rPr>
          <w:i/>
        </w:rPr>
        <w:tab/>
      </w:r>
      <w:r>
        <w:rPr>
          <w:i/>
        </w:rPr>
        <w:tab/>
      </w:r>
      <w:r>
        <w:rPr>
          <w:i/>
        </w:rPr>
        <w:tab/>
        <w:t>Source: Ericsson</w:t>
      </w:r>
    </w:p>
    <w:p w14:paraId="3908D36B" w14:textId="77777777" w:rsidR="00515157" w:rsidRDefault="00515157" w:rsidP="00515157">
      <w:pPr>
        <w:rPr>
          <w:rFonts w:ascii="Arial" w:hAnsi="Arial" w:cs="Arial"/>
          <w:b/>
        </w:rPr>
      </w:pPr>
      <w:r>
        <w:rPr>
          <w:rFonts w:ascii="Arial" w:hAnsi="Arial" w:cs="Arial"/>
          <w:b/>
        </w:rPr>
        <w:t xml:space="preserve">Abstract: </w:t>
      </w:r>
    </w:p>
    <w:p w14:paraId="76710217" w14:textId="77777777" w:rsidR="00515157" w:rsidRDefault="00515157" w:rsidP="00515157">
      <w:r>
        <w:t>To update the inter-RAT NR measurement for LTE RedCap</w:t>
      </w:r>
    </w:p>
    <w:p w14:paraId="4AEA94B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4AFE83" w14:textId="2CDAE30D" w:rsidR="00515157" w:rsidRDefault="00515157" w:rsidP="00515157">
      <w:pPr>
        <w:rPr>
          <w:rFonts w:ascii="Arial" w:hAnsi="Arial" w:cs="Arial"/>
          <w:b/>
          <w:sz w:val="24"/>
        </w:rPr>
      </w:pPr>
      <w:r>
        <w:rPr>
          <w:rFonts w:ascii="Arial" w:hAnsi="Arial" w:cs="Arial"/>
          <w:b/>
          <w:color w:val="0000FF"/>
          <w:sz w:val="24"/>
        </w:rPr>
        <w:t>R4-2212758</w:t>
      </w:r>
      <w:r>
        <w:rPr>
          <w:rFonts w:ascii="Arial" w:hAnsi="Arial" w:cs="Arial"/>
          <w:b/>
          <w:color w:val="0000FF"/>
          <w:sz w:val="24"/>
        </w:rPr>
        <w:tab/>
      </w:r>
      <w:r>
        <w:rPr>
          <w:rFonts w:ascii="Arial" w:hAnsi="Arial" w:cs="Arial"/>
          <w:b/>
          <w:sz w:val="24"/>
        </w:rPr>
        <w:t>draftCR on RedCap measurement</w:t>
      </w:r>
    </w:p>
    <w:p w14:paraId="4A81BA33"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CR-2480  rev  Cat: F (Rel-17)</w:t>
      </w:r>
      <w:r>
        <w:rPr>
          <w:i/>
        </w:rPr>
        <w:br/>
      </w:r>
      <w:r>
        <w:rPr>
          <w:i/>
        </w:rPr>
        <w:br/>
      </w:r>
      <w:r>
        <w:rPr>
          <w:i/>
        </w:rPr>
        <w:tab/>
      </w:r>
      <w:r>
        <w:rPr>
          <w:i/>
        </w:rPr>
        <w:tab/>
      </w:r>
      <w:r>
        <w:rPr>
          <w:i/>
        </w:rPr>
        <w:tab/>
      </w:r>
      <w:r>
        <w:rPr>
          <w:i/>
        </w:rPr>
        <w:tab/>
      </w:r>
      <w:r>
        <w:rPr>
          <w:i/>
        </w:rPr>
        <w:tab/>
        <w:t>Source: Ericsson</w:t>
      </w:r>
    </w:p>
    <w:p w14:paraId="09876B26" w14:textId="77777777" w:rsidR="00515157" w:rsidRDefault="00515157" w:rsidP="00515157">
      <w:pPr>
        <w:rPr>
          <w:rFonts w:ascii="Arial" w:hAnsi="Arial" w:cs="Arial"/>
          <w:b/>
        </w:rPr>
      </w:pPr>
      <w:r>
        <w:rPr>
          <w:rFonts w:ascii="Arial" w:hAnsi="Arial" w:cs="Arial"/>
          <w:b/>
        </w:rPr>
        <w:t xml:space="preserve">Abstract: </w:t>
      </w:r>
    </w:p>
    <w:p w14:paraId="78BCB14E" w14:textId="77777777" w:rsidR="00515157" w:rsidRDefault="00515157" w:rsidP="00515157">
      <w:r>
        <w:t>To update the measurement for RedCap</w:t>
      </w:r>
    </w:p>
    <w:p w14:paraId="1B8690B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R4-2214598</w:t>
      </w:r>
      <w:r>
        <w:rPr>
          <w:color w:val="993300"/>
          <w:u w:val="single"/>
        </w:rPr>
        <w:t>.</w:t>
      </w:r>
    </w:p>
    <w:p w14:paraId="6445473B" w14:textId="4E601EE5" w:rsidR="00515157" w:rsidRDefault="00515157" w:rsidP="00515157">
      <w:pPr>
        <w:rPr>
          <w:rFonts w:ascii="Arial" w:hAnsi="Arial" w:cs="Arial"/>
          <w:b/>
          <w:sz w:val="24"/>
        </w:rPr>
      </w:pPr>
      <w:r>
        <w:rPr>
          <w:rFonts w:ascii="Arial" w:hAnsi="Arial" w:cs="Arial"/>
          <w:b/>
          <w:color w:val="0000FF"/>
          <w:sz w:val="24"/>
        </w:rPr>
        <w:t>R4-2212993</w:t>
      </w:r>
      <w:r>
        <w:rPr>
          <w:rFonts w:ascii="Arial" w:hAnsi="Arial" w:cs="Arial"/>
          <w:b/>
          <w:color w:val="0000FF"/>
          <w:sz w:val="24"/>
        </w:rPr>
        <w:tab/>
      </w:r>
      <w:r>
        <w:rPr>
          <w:rFonts w:ascii="Arial" w:hAnsi="Arial" w:cs="Arial"/>
          <w:b/>
          <w:sz w:val="24"/>
        </w:rPr>
        <w:t>Discussion on measurement requirements due to UE complexity reduction</w:t>
      </w:r>
    </w:p>
    <w:p w14:paraId="6163D73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26F3F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E136D" w14:textId="197E4B67" w:rsidR="00515157" w:rsidRDefault="00515157" w:rsidP="00515157">
      <w:pPr>
        <w:rPr>
          <w:rFonts w:ascii="Arial" w:hAnsi="Arial" w:cs="Arial"/>
          <w:b/>
          <w:sz w:val="24"/>
        </w:rPr>
      </w:pPr>
      <w:r>
        <w:rPr>
          <w:rFonts w:ascii="Arial" w:hAnsi="Arial" w:cs="Arial"/>
          <w:b/>
          <w:color w:val="0000FF"/>
          <w:sz w:val="24"/>
        </w:rPr>
        <w:t>R4-2212994</w:t>
      </w:r>
      <w:r>
        <w:rPr>
          <w:rFonts w:ascii="Arial" w:hAnsi="Arial" w:cs="Arial"/>
          <w:b/>
          <w:color w:val="0000FF"/>
          <w:sz w:val="24"/>
        </w:rPr>
        <w:tab/>
      </w:r>
      <w:r>
        <w:rPr>
          <w:rFonts w:ascii="Arial" w:hAnsi="Arial" w:cs="Arial"/>
          <w:b/>
          <w:sz w:val="24"/>
        </w:rPr>
        <w:t>Correction on measurement requirements for RedCap UE</w:t>
      </w:r>
    </w:p>
    <w:p w14:paraId="6595A39F"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CR-2504  rev  Cat: F (Rel-17)</w:t>
      </w:r>
      <w:r>
        <w:rPr>
          <w:i/>
        </w:rPr>
        <w:br/>
      </w:r>
      <w:r>
        <w:rPr>
          <w:i/>
        </w:rPr>
        <w:br/>
      </w:r>
      <w:r>
        <w:rPr>
          <w:i/>
        </w:rPr>
        <w:tab/>
      </w:r>
      <w:r>
        <w:rPr>
          <w:i/>
        </w:rPr>
        <w:tab/>
      </w:r>
      <w:r>
        <w:rPr>
          <w:i/>
        </w:rPr>
        <w:tab/>
      </w:r>
      <w:r>
        <w:rPr>
          <w:i/>
        </w:rPr>
        <w:tab/>
      </w:r>
      <w:r>
        <w:rPr>
          <w:i/>
        </w:rPr>
        <w:tab/>
        <w:t>Source: Huawei, HiSilicon</w:t>
      </w:r>
    </w:p>
    <w:p w14:paraId="16684C6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1F79B9" w14:textId="25CA98F7" w:rsidR="00515157" w:rsidRDefault="00515157" w:rsidP="00515157">
      <w:pPr>
        <w:rPr>
          <w:rFonts w:ascii="Arial" w:hAnsi="Arial" w:cs="Arial"/>
          <w:b/>
          <w:sz w:val="24"/>
        </w:rPr>
      </w:pPr>
      <w:r>
        <w:rPr>
          <w:rFonts w:ascii="Arial" w:hAnsi="Arial" w:cs="Arial"/>
          <w:b/>
          <w:color w:val="0000FF"/>
          <w:sz w:val="24"/>
        </w:rPr>
        <w:t>R4-2213065</w:t>
      </w:r>
      <w:r>
        <w:rPr>
          <w:rFonts w:ascii="Arial" w:hAnsi="Arial" w:cs="Arial"/>
          <w:b/>
          <w:color w:val="0000FF"/>
          <w:sz w:val="24"/>
        </w:rPr>
        <w:tab/>
      </w:r>
      <w:r>
        <w:rPr>
          <w:rFonts w:ascii="Arial" w:hAnsi="Arial" w:cs="Arial"/>
          <w:b/>
          <w:sz w:val="24"/>
        </w:rPr>
        <w:t>Discussion on RedCap measurement gap support</w:t>
      </w:r>
    </w:p>
    <w:p w14:paraId="78B7E4C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932400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B0EAD" w14:textId="6CDE2E91" w:rsidR="00515157" w:rsidRDefault="00515157" w:rsidP="00515157">
      <w:pPr>
        <w:rPr>
          <w:rFonts w:ascii="Arial" w:hAnsi="Arial" w:cs="Arial"/>
          <w:b/>
          <w:sz w:val="24"/>
        </w:rPr>
      </w:pPr>
      <w:r>
        <w:rPr>
          <w:rFonts w:ascii="Arial" w:hAnsi="Arial" w:cs="Arial"/>
          <w:b/>
          <w:color w:val="0000FF"/>
          <w:sz w:val="24"/>
        </w:rPr>
        <w:t>R4-2213444</w:t>
      </w:r>
      <w:r>
        <w:rPr>
          <w:rFonts w:ascii="Arial" w:hAnsi="Arial" w:cs="Arial"/>
          <w:b/>
          <w:color w:val="0000FF"/>
          <w:sz w:val="24"/>
        </w:rPr>
        <w:tab/>
      </w:r>
      <w:r>
        <w:rPr>
          <w:rFonts w:ascii="Arial" w:hAnsi="Arial" w:cs="Arial"/>
          <w:b/>
          <w:sz w:val="24"/>
        </w:rPr>
        <w:t>Further considerations on remaining issues for measurement procedure for Redcap</w:t>
      </w:r>
    </w:p>
    <w:p w14:paraId="6815612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9528D5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D58E7" w14:textId="704B25E4" w:rsidR="00515157" w:rsidRDefault="00515157" w:rsidP="00515157">
      <w:pPr>
        <w:rPr>
          <w:rFonts w:ascii="Arial" w:hAnsi="Arial" w:cs="Arial"/>
          <w:b/>
          <w:sz w:val="24"/>
        </w:rPr>
      </w:pPr>
      <w:r>
        <w:rPr>
          <w:rFonts w:ascii="Arial" w:hAnsi="Arial" w:cs="Arial"/>
          <w:b/>
          <w:color w:val="0000FF"/>
          <w:sz w:val="24"/>
        </w:rPr>
        <w:t>R4-2213646</w:t>
      </w:r>
      <w:r>
        <w:rPr>
          <w:rFonts w:ascii="Arial" w:hAnsi="Arial" w:cs="Arial"/>
          <w:b/>
          <w:color w:val="0000FF"/>
          <w:sz w:val="24"/>
        </w:rPr>
        <w:tab/>
      </w:r>
      <w:r>
        <w:rPr>
          <w:rFonts w:ascii="Arial" w:hAnsi="Arial" w:cs="Arial"/>
          <w:b/>
          <w:sz w:val="24"/>
        </w:rPr>
        <w:t>Measurement procedure for RedCap</w:t>
      </w:r>
    </w:p>
    <w:p w14:paraId="5E248D5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D4735A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98089" w14:textId="7D4F2511" w:rsidR="00515157" w:rsidRDefault="00515157" w:rsidP="00515157">
      <w:pPr>
        <w:rPr>
          <w:rFonts w:ascii="Arial" w:hAnsi="Arial" w:cs="Arial"/>
          <w:b/>
          <w:sz w:val="24"/>
        </w:rPr>
      </w:pPr>
      <w:r>
        <w:rPr>
          <w:rFonts w:ascii="Arial" w:hAnsi="Arial" w:cs="Arial"/>
          <w:b/>
          <w:color w:val="0000FF"/>
          <w:sz w:val="24"/>
        </w:rPr>
        <w:t>R4-2214075</w:t>
      </w:r>
      <w:r>
        <w:rPr>
          <w:rFonts w:ascii="Arial" w:hAnsi="Arial" w:cs="Arial"/>
          <w:b/>
          <w:color w:val="0000FF"/>
          <w:sz w:val="24"/>
        </w:rPr>
        <w:tab/>
      </w:r>
      <w:r>
        <w:rPr>
          <w:rFonts w:ascii="Arial" w:hAnsi="Arial" w:cs="Arial"/>
          <w:b/>
          <w:sz w:val="24"/>
        </w:rPr>
        <w:t>Measurement procedures for RedCap UEs</w:t>
      </w:r>
    </w:p>
    <w:p w14:paraId="0D51EF2E" w14:textId="77777777" w:rsidR="00515157" w:rsidRDefault="00515157" w:rsidP="005151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FBBA38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DF4C2" w14:textId="4C301BE2" w:rsidR="00515157" w:rsidRDefault="00515157" w:rsidP="00515157">
      <w:pPr>
        <w:rPr>
          <w:rFonts w:ascii="Arial" w:hAnsi="Arial" w:cs="Arial"/>
          <w:b/>
          <w:sz w:val="24"/>
        </w:rPr>
      </w:pPr>
      <w:r>
        <w:rPr>
          <w:rFonts w:ascii="Arial" w:hAnsi="Arial" w:cs="Arial"/>
          <w:b/>
          <w:color w:val="0000FF"/>
          <w:sz w:val="24"/>
        </w:rPr>
        <w:t>R4-2214580</w:t>
      </w:r>
      <w:r>
        <w:rPr>
          <w:rFonts w:ascii="Arial" w:hAnsi="Arial" w:cs="Arial"/>
          <w:b/>
          <w:color w:val="0000FF"/>
          <w:sz w:val="24"/>
        </w:rPr>
        <w:tab/>
      </w:r>
      <w:r>
        <w:rPr>
          <w:rFonts w:ascii="Arial" w:hAnsi="Arial" w:cs="Arial"/>
          <w:b/>
          <w:sz w:val="24"/>
        </w:rPr>
        <w:t>CR on carrier-specific scaling factor for RedCap (9.1A.5)</w:t>
      </w:r>
    </w:p>
    <w:p w14:paraId="32F0A803"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CR-2463  rev 1 Cat: F (Rel-17)</w:t>
      </w:r>
      <w:r>
        <w:rPr>
          <w:i/>
        </w:rPr>
        <w:br/>
      </w:r>
      <w:r>
        <w:rPr>
          <w:i/>
        </w:rPr>
        <w:br/>
      </w:r>
      <w:r>
        <w:rPr>
          <w:i/>
        </w:rPr>
        <w:tab/>
      </w:r>
      <w:r>
        <w:rPr>
          <w:i/>
        </w:rPr>
        <w:tab/>
      </w:r>
      <w:r>
        <w:rPr>
          <w:i/>
        </w:rPr>
        <w:tab/>
      </w:r>
      <w:r>
        <w:rPr>
          <w:i/>
        </w:rPr>
        <w:tab/>
      </w:r>
      <w:r>
        <w:rPr>
          <w:i/>
        </w:rPr>
        <w:tab/>
        <w:t>Source: CMCC</w:t>
      </w:r>
    </w:p>
    <w:p w14:paraId="73C597B3" w14:textId="77777777" w:rsidR="00515157" w:rsidRDefault="00515157" w:rsidP="00515157">
      <w:pPr>
        <w:rPr>
          <w:color w:val="808080"/>
        </w:rPr>
      </w:pPr>
      <w:r>
        <w:rPr>
          <w:color w:val="808080"/>
        </w:rPr>
        <w:t>(Replaces R4-2212280)</w:t>
      </w:r>
    </w:p>
    <w:p w14:paraId="2B2EDCD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A88E3" w14:textId="6E2F2D4B" w:rsidR="00515157" w:rsidRDefault="00515157" w:rsidP="00515157">
      <w:pPr>
        <w:rPr>
          <w:rFonts w:ascii="Arial" w:hAnsi="Arial" w:cs="Arial"/>
          <w:b/>
          <w:sz w:val="24"/>
        </w:rPr>
      </w:pPr>
      <w:r>
        <w:rPr>
          <w:rFonts w:ascii="Arial" w:hAnsi="Arial" w:cs="Arial"/>
          <w:b/>
          <w:color w:val="0000FF"/>
          <w:sz w:val="24"/>
        </w:rPr>
        <w:t>R4-2214598</w:t>
      </w:r>
      <w:r>
        <w:rPr>
          <w:rFonts w:ascii="Arial" w:hAnsi="Arial" w:cs="Arial"/>
          <w:b/>
          <w:color w:val="0000FF"/>
          <w:sz w:val="24"/>
        </w:rPr>
        <w:tab/>
      </w:r>
      <w:r>
        <w:rPr>
          <w:rFonts w:ascii="Arial" w:hAnsi="Arial" w:cs="Arial"/>
          <w:b/>
          <w:sz w:val="24"/>
        </w:rPr>
        <w:t>CR on RedCap measurement</w:t>
      </w:r>
    </w:p>
    <w:p w14:paraId="44820BDF"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CR-2480  rev 1 Cat: F (Rel-17)</w:t>
      </w:r>
      <w:r>
        <w:rPr>
          <w:i/>
        </w:rPr>
        <w:br/>
      </w:r>
      <w:r>
        <w:rPr>
          <w:i/>
        </w:rPr>
        <w:br/>
      </w:r>
      <w:r>
        <w:rPr>
          <w:i/>
        </w:rPr>
        <w:tab/>
      </w:r>
      <w:r>
        <w:rPr>
          <w:i/>
        </w:rPr>
        <w:tab/>
      </w:r>
      <w:r>
        <w:rPr>
          <w:i/>
        </w:rPr>
        <w:tab/>
      </w:r>
      <w:r>
        <w:rPr>
          <w:i/>
        </w:rPr>
        <w:tab/>
      </w:r>
      <w:r>
        <w:rPr>
          <w:i/>
        </w:rPr>
        <w:tab/>
        <w:t>Source: Ericsson</w:t>
      </w:r>
    </w:p>
    <w:p w14:paraId="5DB9F1FE" w14:textId="77777777" w:rsidR="00515157" w:rsidRDefault="00515157" w:rsidP="00515157">
      <w:pPr>
        <w:rPr>
          <w:color w:val="808080"/>
        </w:rPr>
      </w:pPr>
      <w:r>
        <w:rPr>
          <w:color w:val="808080"/>
        </w:rPr>
        <w:t>(Replaces R4-2212758)</w:t>
      </w:r>
    </w:p>
    <w:p w14:paraId="79D89FEA" w14:textId="77777777" w:rsidR="00515157" w:rsidRDefault="00515157" w:rsidP="00515157">
      <w:pPr>
        <w:rPr>
          <w:rFonts w:ascii="Arial" w:hAnsi="Arial" w:cs="Arial"/>
          <w:b/>
        </w:rPr>
      </w:pPr>
      <w:r>
        <w:rPr>
          <w:rFonts w:ascii="Arial" w:hAnsi="Arial" w:cs="Arial"/>
          <w:b/>
        </w:rPr>
        <w:t xml:space="preserve">Abstract: </w:t>
      </w:r>
    </w:p>
    <w:p w14:paraId="528A7B9A" w14:textId="77777777" w:rsidR="00515157" w:rsidRDefault="00515157" w:rsidP="00515157">
      <w:r>
        <w:t>To update the measurement for RedCap</w:t>
      </w:r>
    </w:p>
    <w:p w14:paraId="4E7C63B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E48A3" w14:textId="77777777" w:rsidR="00515157" w:rsidRDefault="00515157" w:rsidP="00515157">
      <w:pPr>
        <w:pStyle w:val="Heading5"/>
      </w:pPr>
      <w:bookmarkStart w:id="331" w:name="_Toc113047817"/>
      <w:r>
        <w:t>9.18.3.2</w:t>
      </w:r>
      <w:r>
        <w:tab/>
        <w:t>Extended DRX enhancements</w:t>
      </w:r>
      <w:bookmarkEnd w:id="331"/>
    </w:p>
    <w:p w14:paraId="22E995B4" w14:textId="04A7C2BA" w:rsidR="00515157" w:rsidRDefault="00515157" w:rsidP="00515157">
      <w:pPr>
        <w:rPr>
          <w:rFonts w:ascii="Arial" w:hAnsi="Arial" w:cs="Arial"/>
          <w:b/>
          <w:sz w:val="24"/>
        </w:rPr>
      </w:pPr>
      <w:r>
        <w:rPr>
          <w:rFonts w:ascii="Arial" w:hAnsi="Arial" w:cs="Arial"/>
          <w:b/>
          <w:color w:val="0000FF"/>
          <w:sz w:val="24"/>
        </w:rPr>
        <w:t>R4-2212754</w:t>
      </w:r>
      <w:r>
        <w:rPr>
          <w:rFonts w:ascii="Arial" w:hAnsi="Arial" w:cs="Arial"/>
          <w:b/>
          <w:color w:val="0000FF"/>
          <w:sz w:val="24"/>
        </w:rPr>
        <w:tab/>
      </w:r>
      <w:r>
        <w:rPr>
          <w:rFonts w:ascii="Arial" w:hAnsi="Arial" w:cs="Arial"/>
          <w:b/>
          <w:sz w:val="24"/>
        </w:rPr>
        <w:t>Discussions on RedCap eDRX</w:t>
      </w:r>
    </w:p>
    <w:p w14:paraId="32B1C62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5AF844" w14:textId="77777777" w:rsidR="00515157" w:rsidRDefault="00515157" w:rsidP="00515157">
      <w:pPr>
        <w:rPr>
          <w:rFonts w:ascii="Arial" w:hAnsi="Arial" w:cs="Arial"/>
          <w:b/>
        </w:rPr>
      </w:pPr>
      <w:r>
        <w:rPr>
          <w:rFonts w:ascii="Arial" w:hAnsi="Arial" w:cs="Arial"/>
          <w:b/>
        </w:rPr>
        <w:t xml:space="preserve">Abstract: </w:t>
      </w:r>
    </w:p>
    <w:p w14:paraId="38704BA1" w14:textId="77777777" w:rsidR="00515157" w:rsidRDefault="00515157" w:rsidP="00515157">
      <w:r>
        <w:t>This contribution discusses the eDRX requirements for RedCap</w:t>
      </w:r>
    </w:p>
    <w:p w14:paraId="5D535E6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605EE" w14:textId="0E58F92E" w:rsidR="00515157" w:rsidRDefault="00515157" w:rsidP="00515157">
      <w:pPr>
        <w:rPr>
          <w:rFonts w:ascii="Arial" w:hAnsi="Arial" w:cs="Arial"/>
          <w:b/>
          <w:sz w:val="24"/>
        </w:rPr>
      </w:pPr>
      <w:r>
        <w:rPr>
          <w:rFonts w:ascii="Arial" w:hAnsi="Arial" w:cs="Arial"/>
          <w:b/>
          <w:color w:val="0000FF"/>
          <w:sz w:val="24"/>
        </w:rPr>
        <w:t>R4-2212995</w:t>
      </w:r>
      <w:r>
        <w:rPr>
          <w:rFonts w:ascii="Arial" w:hAnsi="Arial" w:cs="Arial"/>
          <w:b/>
          <w:color w:val="0000FF"/>
          <w:sz w:val="24"/>
        </w:rPr>
        <w:tab/>
      </w:r>
      <w:r>
        <w:rPr>
          <w:rFonts w:ascii="Arial" w:hAnsi="Arial" w:cs="Arial"/>
          <w:b/>
          <w:sz w:val="24"/>
        </w:rPr>
        <w:t>Discussion on Extended DRX enhancements for RedCap UE</w:t>
      </w:r>
    </w:p>
    <w:p w14:paraId="6BD6666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BABF7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C1D26" w14:textId="3E9EE44B" w:rsidR="00515157" w:rsidRDefault="00515157" w:rsidP="00515157">
      <w:pPr>
        <w:rPr>
          <w:rFonts w:ascii="Arial" w:hAnsi="Arial" w:cs="Arial"/>
          <w:b/>
          <w:sz w:val="24"/>
        </w:rPr>
      </w:pPr>
      <w:r>
        <w:rPr>
          <w:rFonts w:ascii="Arial" w:hAnsi="Arial" w:cs="Arial"/>
          <w:b/>
          <w:color w:val="0000FF"/>
          <w:sz w:val="24"/>
        </w:rPr>
        <w:t>R4-2212996</w:t>
      </w:r>
      <w:r>
        <w:rPr>
          <w:rFonts w:ascii="Arial" w:hAnsi="Arial" w:cs="Arial"/>
          <w:b/>
          <w:color w:val="0000FF"/>
          <w:sz w:val="24"/>
        </w:rPr>
        <w:tab/>
      </w:r>
      <w:r>
        <w:rPr>
          <w:rFonts w:ascii="Arial" w:hAnsi="Arial" w:cs="Arial"/>
          <w:b/>
          <w:sz w:val="24"/>
        </w:rPr>
        <w:t>Correction on measurement with eDRX for RedCap UE</w:t>
      </w:r>
    </w:p>
    <w:p w14:paraId="68B6DA0E"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CR-2505  rev  Cat: F (Rel-17)</w:t>
      </w:r>
      <w:r>
        <w:rPr>
          <w:i/>
        </w:rPr>
        <w:br/>
      </w:r>
      <w:r>
        <w:rPr>
          <w:i/>
        </w:rPr>
        <w:br/>
      </w:r>
      <w:r>
        <w:rPr>
          <w:i/>
        </w:rPr>
        <w:tab/>
      </w:r>
      <w:r>
        <w:rPr>
          <w:i/>
        </w:rPr>
        <w:tab/>
      </w:r>
      <w:r>
        <w:rPr>
          <w:i/>
        </w:rPr>
        <w:tab/>
      </w:r>
      <w:r>
        <w:rPr>
          <w:i/>
        </w:rPr>
        <w:tab/>
      </w:r>
      <w:r>
        <w:rPr>
          <w:i/>
        </w:rPr>
        <w:tab/>
        <w:t>Source: Huawei, HiSilicon</w:t>
      </w:r>
    </w:p>
    <w:p w14:paraId="08C791F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R4-2214608</w:t>
      </w:r>
      <w:r>
        <w:rPr>
          <w:color w:val="993300"/>
          <w:u w:val="single"/>
        </w:rPr>
        <w:t>.</w:t>
      </w:r>
    </w:p>
    <w:p w14:paraId="70A8F3B3" w14:textId="478CAD8E" w:rsidR="00515157" w:rsidRDefault="00515157" w:rsidP="00515157">
      <w:pPr>
        <w:rPr>
          <w:rFonts w:ascii="Arial" w:hAnsi="Arial" w:cs="Arial"/>
          <w:b/>
          <w:sz w:val="24"/>
        </w:rPr>
      </w:pPr>
      <w:r>
        <w:rPr>
          <w:rFonts w:ascii="Arial" w:hAnsi="Arial" w:cs="Arial"/>
          <w:b/>
          <w:color w:val="0000FF"/>
          <w:sz w:val="24"/>
        </w:rPr>
        <w:t>R4-2213647</w:t>
      </w:r>
      <w:r>
        <w:rPr>
          <w:rFonts w:ascii="Arial" w:hAnsi="Arial" w:cs="Arial"/>
          <w:b/>
          <w:color w:val="0000FF"/>
          <w:sz w:val="24"/>
        </w:rPr>
        <w:tab/>
      </w:r>
      <w:r>
        <w:rPr>
          <w:rFonts w:ascii="Arial" w:hAnsi="Arial" w:cs="Arial"/>
          <w:b/>
          <w:sz w:val="24"/>
        </w:rPr>
        <w:t>Extended DRX in IDLE mode and INACTIVE mode</w:t>
      </w:r>
    </w:p>
    <w:p w14:paraId="27E85F7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59937B2"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EAE90A" w14:textId="4B052B96" w:rsidR="00515157" w:rsidRDefault="00515157" w:rsidP="00515157">
      <w:pPr>
        <w:rPr>
          <w:rFonts w:ascii="Arial" w:hAnsi="Arial" w:cs="Arial"/>
          <w:b/>
          <w:sz w:val="24"/>
        </w:rPr>
      </w:pPr>
      <w:r>
        <w:rPr>
          <w:rFonts w:ascii="Arial" w:hAnsi="Arial" w:cs="Arial"/>
          <w:b/>
          <w:color w:val="0000FF"/>
          <w:sz w:val="24"/>
        </w:rPr>
        <w:t>R4-2214608</w:t>
      </w:r>
      <w:r>
        <w:rPr>
          <w:rFonts w:ascii="Arial" w:hAnsi="Arial" w:cs="Arial"/>
          <w:b/>
          <w:color w:val="0000FF"/>
          <w:sz w:val="24"/>
        </w:rPr>
        <w:tab/>
      </w:r>
      <w:r>
        <w:rPr>
          <w:rFonts w:ascii="Arial" w:hAnsi="Arial" w:cs="Arial"/>
          <w:b/>
          <w:sz w:val="24"/>
        </w:rPr>
        <w:t>Correction on measurement with eDRX for RedCap UE</w:t>
      </w:r>
    </w:p>
    <w:p w14:paraId="6D88EA3F"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CR-2505  rev 1 Cat: F (Rel-17)</w:t>
      </w:r>
      <w:r>
        <w:rPr>
          <w:i/>
        </w:rPr>
        <w:br/>
      </w:r>
      <w:r>
        <w:rPr>
          <w:i/>
        </w:rPr>
        <w:br/>
      </w:r>
      <w:r>
        <w:rPr>
          <w:i/>
        </w:rPr>
        <w:tab/>
      </w:r>
      <w:r>
        <w:rPr>
          <w:i/>
        </w:rPr>
        <w:tab/>
      </w:r>
      <w:r>
        <w:rPr>
          <w:i/>
        </w:rPr>
        <w:tab/>
      </w:r>
      <w:r>
        <w:rPr>
          <w:i/>
        </w:rPr>
        <w:tab/>
      </w:r>
      <w:r>
        <w:rPr>
          <w:i/>
        </w:rPr>
        <w:tab/>
        <w:t>Source: Huawei, HiSilicon</w:t>
      </w:r>
    </w:p>
    <w:p w14:paraId="7040B61D" w14:textId="77777777" w:rsidR="00515157" w:rsidRDefault="00515157" w:rsidP="00515157">
      <w:pPr>
        <w:rPr>
          <w:color w:val="808080"/>
        </w:rPr>
      </w:pPr>
      <w:r>
        <w:rPr>
          <w:color w:val="808080"/>
        </w:rPr>
        <w:t>(Replaces R4-2212996)</w:t>
      </w:r>
    </w:p>
    <w:p w14:paraId="0C31AC0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586B0" w14:textId="77777777" w:rsidR="00515157" w:rsidRDefault="00515157" w:rsidP="00515157">
      <w:pPr>
        <w:pStyle w:val="Heading5"/>
      </w:pPr>
      <w:bookmarkStart w:id="332" w:name="_Toc113047818"/>
      <w:r>
        <w:t>9.18.3.3</w:t>
      </w:r>
      <w:r>
        <w:tab/>
        <w:t>RRM measurement relaxations</w:t>
      </w:r>
      <w:bookmarkEnd w:id="332"/>
    </w:p>
    <w:p w14:paraId="20660744" w14:textId="5CA1C1C0" w:rsidR="00515157" w:rsidRDefault="00515157" w:rsidP="00515157">
      <w:pPr>
        <w:rPr>
          <w:rFonts w:ascii="Arial" w:hAnsi="Arial" w:cs="Arial"/>
          <w:b/>
          <w:sz w:val="24"/>
        </w:rPr>
      </w:pPr>
      <w:r>
        <w:rPr>
          <w:rFonts w:ascii="Arial" w:hAnsi="Arial" w:cs="Arial"/>
          <w:b/>
          <w:color w:val="0000FF"/>
          <w:sz w:val="24"/>
        </w:rPr>
        <w:t>R4-2211848</w:t>
      </w:r>
      <w:r>
        <w:rPr>
          <w:rFonts w:ascii="Arial" w:hAnsi="Arial" w:cs="Arial"/>
          <w:b/>
          <w:color w:val="0000FF"/>
          <w:sz w:val="24"/>
        </w:rPr>
        <w:tab/>
      </w:r>
      <w:r>
        <w:rPr>
          <w:rFonts w:ascii="Arial" w:hAnsi="Arial" w:cs="Arial"/>
          <w:b/>
          <w:sz w:val="24"/>
        </w:rPr>
        <w:t>On RRM measurement relaxations for RedCap UE</w:t>
      </w:r>
    </w:p>
    <w:p w14:paraId="5BF3716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60633E6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92CA9A" w14:textId="036FB9A2" w:rsidR="00515157" w:rsidRDefault="00515157" w:rsidP="00515157">
      <w:pPr>
        <w:rPr>
          <w:rFonts w:ascii="Arial" w:hAnsi="Arial" w:cs="Arial"/>
          <w:b/>
          <w:sz w:val="24"/>
        </w:rPr>
      </w:pPr>
      <w:r>
        <w:rPr>
          <w:rFonts w:ascii="Arial" w:hAnsi="Arial" w:cs="Arial"/>
          <w:b/>
          <w:color w:val="0000FF"/>
          <w:sz w:val="24"/>
        </w:rPr>
        <w:t>R4-2211972</w:t>
      </w:r>
      <w:r>
        <w:rPr>
          <w:rFonts w:ascii="Arial" w:hAnsi="Arial" w:cs="Arial"/>
          <w:b/>
          <w:color w:val="0000FF"/>
          <w:sz w:val="24"/>
        </w:rPr>
        <w:tab/>
      </w:r>
      <w:r>
        <w:rPr>
          <w:rFonts w:ascii="Arial" w:hAnsi="Arial" w:cs="Arial"/>
          <w:b/>
          <w:sz w:val="24"/>
        </w:rPr>
        <w:t>Discussion on remaining issues for RedCap RRM measurement relaxations</w:t>
      </w:r>
    </w:p>
    <w:p w14:paraId="142F896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7C2203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12403" w14:textId="689DB5B7" w:rsidR="00515157" w:rsidRDefault="00515157" w:rsidP="00515157">
      <w:pPr>
        <w:rPr>
          <w:rFonts w:ascii="Arial" w:hAnsi="Arial" w:cs="Arial"/>
          <w:b/>
          <w:sz w:val="24"/>
        </w:rPr>
      </w:pPr>
      <w:r>
        <w:rPr>
          <w:rFonts w:ascii="Arial" w:hAnsi="Arial" w:cs="Arial"/>
          <w:b/>
          <w:color w:val="0000FF"/>
          <w:sz w:val="24"/>
        </w:rPr>
        <w:t>R4-2212281</w:t>
      </w:r>
      <w:r>
        <w:rPr>
          <w:rFonts w:ascii="Arial" w:hAnsi="Arial" w:cs="Arial"/>
          <w:b/>
          <w:color w:val="0000FF"/>
          <w:sz w:val="24"/>
        </w:rPr>
        <w:tab/>
      </w:r>
      <w:r>
        <w:rPr>
          <w:rFonts w:ascii="Arial" w:hAnsi="Arial" w:cs="Arial"/>
          <w:b/>
          <w:sz w:val="24"/>
        </w:rPr>
        <w:t>Reply LS to RAN2 on RRM measurement relaxation</w:t>
      </w:r>
    </w:p>
    <w:p w14:paraId="64CCAC8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731705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51205A" w14:textId="01493ECF" w:rsidR="00515157" w:rsidRDefault="00515157" w:rsidP="00515157">
      <w:pPr>
        <w:rPr>
          <w:rFonts w:ascii="Arial" w:hAnsi="Arial" w:cs="Arial"/>
          <w:b/>
          <w:sz w:val="24"/>
        </w:rPr>
      </w:pPr>
      <w:r>
        <w:rPr>
          <w:rFonts w:ascii="Arial" w:hAnsi="Arial" w:cs="Arial"/>
          <w:b/>
          <w:color w:val="0000FF"/>
          <w:sz w:val="24"/>
        </w:rPr>
        <w:t>R4-2212997</w:t>
      </w:r>
      <w:r>
        <w:rPr>
          <w:rFonts w:ascii="Arial" w:hAnsi="Arial" w:cs="Arial"/>
          <w:b/>
          <w:color w:val="0000FF"/>
          <w:sz w:val="24"/>
        </w:rPr>
        <w:tab/>
      </w:r>
      <w:r>
        <w:rPr>
          <w:rFonts w:ascii="Arial" w:hAnsi="Arial" w:cs="Arial"/>
          <w:b/>
          <w:sz w:val="24"/>
        </w:rPr>
        <w:t>Discussion on RRM measurement relaxations for RedCap UE</w:t>
      </w:r>
    </w:p>
    <w:p w14:paraId="2AAD1A1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224FB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B2C77" w14:textId="7C6AC260" w:rsidR="00515157" w:rsidRDefault="00515157" w:rsidP="00515157">
      <w:pPr>
        <w:rPr>
          <w:rFonts w:ascii="Arial" w:hAnsi="Arial" w:cs="Arial"/>
          <w:b/>
          <w:sz w:val="24"/>
        </w:rPr>
      </w:pPr>
      <w:r>
        <w:rPr>
          <w:rFonts w:ascii="Arial" w:hAnsi="Arial" w:cs="Arial"/>
          <w:b/>
          <w:color w:val="0000FF"/>
          <w:sz w:val="24"/>
        </w:rPr>
        <w:t>R4-2212998</w:t>
      </w:r>
      <w:r>
        <w:rPr>
          <w:rFonts w:ascii="Arial" w:hAnsi="Arial" w:cs="Arial"/>
          <w:b/>
          <w:color w:val="0000FF"/>
          <w:sz w:val="24"/>
        </w:rPr>
        <w:tab/>
      </w:r>
      <w:r>
        <w:rPr>
          <w:rFonts w:ascii="Arial" w:hAnsi="Arial" w:cs="Arial"/>
          <w:b/>
          <w:sz w:val="24"/>
        </w:rPr>
        <w:t>CR on  higher priority inter-frequency measurement relaxation for RedCap</w:t>
      </w:r>
    </w:p>
    <w:p w14:paraId="2EB57759"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CR-2506  rev  Cat: F (Rel-17)</w:t>
      </w:r>
      <w:r>
        <w:rPr>
          <w:i/>
        </w:rPr>
        <w:br/>
      </w:r>
      <w:r>
        <w:rPr>
          <w:i/>
        </w:rPr>
        <w:br/>
      </w:r>
      <w:r>
        <w:rPr>
          <w:i/>
        </w:rPr>
        <w:tab/>
      </w:r>
      <w:r>
        <w:rPr>
          <w:i/>
        </w:rPr>
        <w:tab/>
      </w:r>
      <w:r>
        <w:rPr>
          <w:i/>
        </w:rPr>
        <w:tab/>
      </w:r>
      <w:r>
        <w:rPr>
          <w:i/>
        </w:rPr>
        <w:tab/>
      </w:r>
      <w:r>
        <w:rPr>
          <w:i/>
        </w:rPr>
        <w:tab/>
        <w:t>Source: Huawei, HiSilicon</w:t>
      </w:r>
    </w:p>
    <w:p w14:paraId="57B56F0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R4-2214609</w:t>
      </w:r>
      <w:r>
        <w:rPr>
          <w:color w:val="993300"/>
          <w:u w:val="single"/>
        </w:rPr>
        <w:t>.</w:t>
      </w:r>
    </w:p>
    <w:p w14:paraId="26AFD284" w14:textId="5913834B" w:rsidR="00F91CD8" w:rsidRDefault="00515157">
      <w:pPr>
        <w:rPr>
          <w:rFonts w:ascii="Arial" w:hAnsi="Arial" w:cs="Arial"/>
          <w:b/>
          <w:sz w:val="24"/>
        </w:rPr>
      </w:pPr>
      <w:r>
        <w:rPr>
          <w:rFonts w:ascii="Arial" w:hAnsi="Arial" w:cs="Arial"/>
          <w:b/>
          <w:color w:val="0000FF"/>
          <w:sz w:val="24"/>
        </w:rPr>
        <w:t>R4-2213405</w:t>
      </w:r>
      <w:r>
        <w:rPr>
          <w:rFonts w:ascii="Arial" w:hAnsi="Arial" w:cs="Arial"/>
          <w:b/>
          <w:color w:val="0000FF"/>
          <w:sz w:val="24"/>
        </w:rPr>
        <w:tab/>
      </w:r>
      <w:r>
        <w:rPr>
          <w:rFonts w:ascii="Arial" w:hAnsi="Arial" w:cs="Arial"/>
          <w:b/>
          <w:sz w:val="24"/>
        </w:rPr>
        <w:t>Discussions on RRM measurement relaxations</w:t>
      </w:r>
    </w:p>
    <w:p w14:paraId="5F74FC3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FFA3E9" w14:textId="77777777" w:rsidR="00515157" w:rsidRDefault="00515157" w:rsidP="00515157">
      <w:pPr>
        <w:rPr>
          <w:rFonts w:ascii="Arial" w:hAnsi="Arial" w:cs="Arial"/>
          <w:b/>
        </w:rPr>
      </w:pPr>
      <w:r>
        <w:rPr>
          <w:rFonts w:ascii="Arial" w:hAnsi="Arial" w:cs="Arial"/>
          <w:b/>
        </w:rPr>
        <w:t xml:space="preserve">Abstract: </w:t>
      </w:r>
    </w:p>
    <w:p w14:paraId="1693BF38" w14:textId="77777777" w:rsidR="00515157" w:rsidRDefault="00515157" w:rsidP="00515157">
      <w:r>
        <w:t>In this contribution we discuss RRM measurement relaxation for RedCap.</w:t>
      </w:r>
    </w:p>
    <w:p w14:paraId="74EDF23A"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0BDAB" w14:textId="746C7AAF" w:rsidR="00515157" w:rsidRDefault="00515157" w:rsidP="00515157">
      <w:pPr>
        <w:rPr>
          <w:rFonts w:ascii="Arial" w:hAnsi="Arial" w:cs="Arial"/>
          <w:b/>
          <w:sz w:val="24"/>
        </w:rPr>
      </w:pPr>
      <w:r>
        <w:rPr>
          <w:rFonts w:ascii="Arial" w:hAnsi="Arial" w:cs="Arial"/>
          <w:b/>
          <w:color w:val="0000FF"/>
          <w:sz w:val="24"/>
        </w:rPr>
        <w:t>R4-2213445</w:t>
      </w:r>
      <w:r>
        <w:rPr>
          <w:rFonts w:ascii="Arial" w:hAnsi="Arial" w:cs="Arial"/>
          <w:b/>
          <w:color w:val="0000FF"/>
          <w:sz w:val="24"/>
        </w:rPr>
        <w:tab/>
      </w:r>
      <w:r>
        <w:rPr>
          <w:rFonts w:ascii="Arial" w:hAnsi="Arial" w:cs="Arial"/>
          <w:b/>
          <w:sz w:val="24"/>
        </w:rPr>
        <w:t>Further considerations on remaining issues for Redcap RRM relaxation</w:t>
      </w:r>
    </w:p>
    <w:p w14:paraId="5B894D1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73FE0C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B778D" w14:textId="5A50C886" w:rsidR="00515157" w:rsidRDefault="00515157" w:rsidP="00515157">
      <w:pPr>
        <w:rPr>
          <w:rFonts w:ascii="Arial" w:hAnsi="Arial" w:cs="Arial"/>
          <w:b/>
          <w:sz w:val="24"/>
        </w:rPr>
      </w:pPr>
      <w:r>
        <w:rPr>
          <w:rFonts w:ascii="Arial" w:hAnsi="Arial" w:cs="Arial"/>
          <w:b/>
          <w:color w:val="0000FF"/>
          <w:sz w:val="24"/>
        </w:rPr>
        <w:t>R4-2213459</w:t>
      </w:r>
      <w:r>
        <w:rPr>
          <w:rFonts w:ascii="Arial" w:hAnsi="Arial" w:cs="Arial"/>
          <w:b/>
          <w:color w:val="0000FF"/>
          <w:sz w:val="24"/>
        </w:rPr>
        <w:tab/>
      </w:r>
      <w:r>
        <w:rPr>
          <w:rFonts w:ascii="Arial" w:hAnsi="Arial" w:cs="Arial"/>
          <w:b/>
          <w:sz w:val="24"/>
        </w:rPr>
        <w:t>draft CR for RRM relaxation for idle and inactive state mobility for Redcap</w:t>
      </w:r>
    </w:p>
    <w:p w14:paraId="14C5BEB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vivo</w:t>
      </w:r>
    </w:p>
    <w:p w14:paraId="6042C3C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299AB6" w14:textId="57A6ED1B" w:rsidR="00515157" w:rsidRDefault="00515157" w:rsidP="00515157">
      <w:pPr>
        <w:rPr>
          <w:rFonts w:ascii="Arial" w:hAnsi="Arial" w:cs="Arial"/>
          <w:b/>
          <w:sz w:val="24"/>
        </w:rPr>
      </w:pPr>
      <w:r>
        <w:rPr>
          <w:rFonts w:ascii="Arial" w:hAnsi="Arial" w:cs="Arial"/>
          <w:b/>
          <w:color w:val="0000FF"/>
          <w:sz w:val="24"/>
        </w:rPr>
        <w:t>R4-2213648</w:t>
      </w:r>
      <w:r>
        <w:rPr>
          <w:rFonts w:ascii="Arial" w:hAnsi="Arial" w:cs="Arial"/>
          <w:b/>
          <w:color w:val="0000FF"/>
          <w:sz w:val="24"/>
        </w:rPr>
        <w:tab/>
      </w:r>
      <w:r>
        <w:rPr>
          <w:rFonts w:ascii="Arial" w:hAnsi="Arial" w:cs="Arial"/>
          <w:b/>
          <w:sz w:val="24"/>
        </w:rPr>
        <w:t>RRM measurements relaxation for stationary criterion</w:t>
      </w:r>
    </w:p>
    <w:p w14:paraId="5CC64A2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5CF0FA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3125B" w14:textId="2151DDC9" w:rsidR="00515157" w:rsidRDefault="00515157" w:rsidP="00515157">
      <w:pPr>
        <w:rPr>
          <w:rFonts w:ascii="Arial" w:hAnsi="Arial" w:cs="Arial"/>
          <w:b/>
          <w:sz w:val="24"/>
        </w:rPr>
      </w:pPr>
      <w:r>
        <w:rPr>
          <w:rFonts w:ascii="Arial" w:hAnsi="Arial" w:cs="Arial"/>
          <w:b/>
          <w:color w:val="0000FF"/>
          <w:sz w:val="24"/>
        </w:rPr>
        <w:t>R4-2214609</w:t>
      </w:r>
      <w:r>
        <w:rPr>
          <w:rFonts w:ascii="Arial" w:hAnsi="Arial" w:cs="Arial"/>
          <w:b/>
          <w:color w:val="0000FF"/>
          <w:sz w:val="24"/>
        </w:rPr>
        <w:tab/>
      </w:r>
      <w:r>
        <w:rPr>
          <w:rFonts w:ascii="Arial" w:hAnsi="Arial" w:cs="Arial"/>
          <w:b/>
          <w:sz w:val="24"/>
        </w:rPr>
        <w:t>CR on  higher priority inter-frequency measurement relaxation for RedCap</w:t>
      </w:r>
    </w:p>
    <w:p w14:paraId="15AD5251"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CR-2506  rev 1 Cat: F (Rel-17)</w:t>
      </w:r>
      <w:r>
        <w:rPr>
          <w:i/>
        </w:rPr>
        <w:br/>
      </w:r>
      <w:r>
        <w:rPr>
          <w:i/>
        </w:rPr>
        <w:br/>
      </w:r>
      <w:r>
        <w:rPr>
          <w:i/>
        </w:rPr>
        <w:tab/>
      </w:r>
      <w:r>
        <w:rPr>
          <w:i/>
        </w:rPr>
        <w:tab/>
      </w:r>
      <w:r>
        <w:rPr>
          <w:i/>
        </w:rPr>
        <w:tab/>
      </w:r>
      <w:r>
        <w:rPr>
          <w:i/>
        </w:rPr>
        <w:tab/>
      </w:r>
      <w:r>
        <w:rPr>
          <w:i/>
        </w:rPr>
        <w:tab/>
        <w:t>Source: Huawei, HiSilicon</w:t>
      </w:r>
    </w:p>
    <w:p w14:paraId="4BC0CDC7" w14:textId="77777777" w:rsidR="00515157" w:rsidRDefault="00515157" w:rsidP="00515157">
      <w:pPr>
        <w:rPr>
          <w:color w:val="808080"/>
        </w:rPr>
      </w:pPr>
      <w:r>
        <w:rPr>
          <w:color w:val="808080"/>
        </w:rPr>
        <w:t>(Replaces R4-2212998)</w:t>
      </w:r>
    </w:p>
    <w:p w14:paraId="3886F0F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B16EDE" w14:textId="77777777" w:rsidR="00515157" w:rsidRDefault="00515157" w:rsidP="00515157">
      <w:pPr>
        <w:pStyle w:val="Heading5"/>
      </w:pPr>
      <w:bookmarkStart w:id="333" w:name="_Toc113047819"/>
      <w:r>
        <w:t>9.18.3.4</w:t>
      </w:r>
      <w:r>
        <w:tab/>
        <w:t>Others</w:t>
      </w:r>
      <w:bookmarkEnd w:id="333"/>
    </w:p>
    <w:p w14:paraId="5CB63AE4" w14:textId="62B7BC2D" w:rsidR="00515157" w:rsidRDefault="00515157" w:rsidP="00515157">
      <w:pPr>
        <w:rPr>
          <w:rFonts w:ascii="Arial" w:hAnsi="Arial" w:cs="Arial"/>
          <w:b/>
          <w:sz w:val="24"/>
        </w:rPr>
      </w:pPr>
      <w:r>
        <w:rPr>
          <w:rFonts w:ascii="Arial" w:hAnsi="Arial" w:cs="Arial"/>
          <w:b/>
          <w:color w:val="0000FF"/>
          <w:sz w:val="24"/>
        </w:rPr>
        <w:t>R4-2212999</w:t>
      </w:r>
      <w:r>
        <w:rPr>
          <w:rFonts w:ascii="Arial" w:hAnsi="Arial" w:cs="Arial"/>
          <w:b/>
          <w:color w:val="0000FF"/>
          <w:sz w:val="24"/>
        </w:rPr>
        <w:tab/>
      </w:r>
      <w:r>
        <w:rPr>
          <w:rFonts w:ascii="Arial" w:hAnsi="Arial" w:cs="Arial"/>
          <w:b/>
          <w:sz w:val="24"/>
        </w:rPr>
        <w:t>Discussion on time offset between NCD-SSB and CD-SSB</w:t>
      </w:r>
    </w:p>
    <w:p w14:paraId="126BAA2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631894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B054E" w14:textId="2A5DAE6A" w:rsidR="00515157" w:rsidRDefault="00515157" w:rsidP="00515157">
      <w:pPr>
        <w:rPr>
          <w:rFonts w:ascii="Arial" w:hAnsi="Arial" w:cs="Arial"/>
          <w:b/>
          <w:sz w:val="24"/>
        </w:rPr>
      </w:pPr>
      <w:r>
        <w:rPr>
          <w:rFonts w:ascii="Arial" w:hAnsi="Arial" w:cs="Arial"/>
          <w:b/>
          <w:color w:val="0000FF"/>
          <w:sz w:val="24"/>
        </w:rPr>
        <w:t>R4-2213000</w:t>
      </w:r>
      <w:r>
        <w:rPr>
          <w:rFonts w:ascii="Arial" w:hAnsi="Arial" w:cs="Arial"/>
          <w:b/>
          <w:color w:val="0000FF"/>
          <w:sz w:val="24"/>
        </w:rPr>
        <w:tab/>
      </w:r>
      <w:r>
        <w:rPr>
          <w:rFonts w:ascii="Arial" w:hAnsi="Arial" w:cs="Arial"/>
          <w:b/>
          <w:sz w:val="24"/>
        </w:rPr>
        <w:t>Corrections on measurement relaxations mixed with eDRX for Redcap UE</w:t>
      </w:r>
    </w:p>
    <w:p w14:paraId="333B9D3F"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CR-2507  rev  Cat: F (Rel-17)</w:t>
      </w:r>
      <w:r>
        <w:rPr>
          <w:i/>
        </w:rPr>
        <w:br/>
      </w:r>
      <w:r>
        <w:rPr>
          <w:i/>
        </w:rPr>
        <w:br/>
      </w:r>
      <w:r>
        <w:rPr>
          <w:i/>
        </w:rPr>
        <w:tab/>
      </w:r>
      <w:r>
        <w:rPr>
          <w:i/>
        </w:rPr>
        <w:tab/>
      </w:r>
      <w:r>
        <w:rPr>
          <w:i/>
        </w:rPr>
        <w:tab/>
      </w:r>
      <w:r>
        <w:rPr>
          <w:i/>
        </w:rPr>
        <w:tab/>
      </w:r>
      <w:r>
        <w:rPr>
          <w:i/>
        </w:rPr>
        <w:tab/>
        <w:t>Source: Huawei, HiSilicon</w:t>
      </w:r>
    </w:p>
    <w:p w14:paraId="77471BD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R4-2214610</w:t>
      </w:r>
      <w:r>
        <w:rPr>
          <w:color w:val="993300"/>
          <w:u w:val="single"/>
        </w:rPr>
        <w:t>.</w:t>
      </w:r>
    </w:p>
    <w:p w14:paraId="66F8D8CB" w14:textId="1090D38A" w:rsidR="00515157" w:rsidRDefault="00515157" w:rsidP="00515157">
      <w:pPr>
        <w:rPr>
          <w:rFonts w:ascii="Arial" w:hAnsi="Arial" w:cs="Arial"/>
          <w:b/>
          <w:sz w:val="24"/>
        </w:rPr>
      </w:pPr>
      <w:r>
        <w:rPr>
          <w:rFonts w:ascii="Arial" w:hAnsi="Arial" w:cs="Arial"/>
          <w:b/>
          <w:color w:val="0000FF"/>
          <w:sz w:val="24"/>
        </w:rPr>
        <w:t>R4-2213378</w:t>
      </w:r>
      <w:r>
        <w:rPr>
          <w:rFonts w:ascii="Arial" w:hAnsi="Arial" w:cs="Arial"/>
          <w:b/>
          <w:color w:val="0000FF"/>
          <w:sz w:val="24"/>
        </w:rPr>
        <w:tab/>
      </w:r>
      <w:r>
        <w:rPr>
          <w:rFonts w:ascii="Arial" w:hAnsi="Arial" w:cs="Arial"/>
          <w:b/>
          <w:sz w:val="24"/>
        </w:rPr>
        <w:t>CR on SDT RRM requirements for RedCap Ues</w:t>
      </w:r>
    </w:p>
    <w:p w14:paraId="257D3612"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CR-2519  rev  Cat: F (Rel-17)</w:t>
      </w:r>
      <w:r>
        <w:rPr>
          <w:i/>
        </w:rPr>
        <w:br/>
      </w:r>
      <w:r>
        <w:rPr>
          <w:i/>
        </w:rPr>
        <w:br/>
      </w:r>
      <w:r>
        <w:rPr>
          <w:i/>
        </w:rPr>
        <w:tab/>
      </w:r>
      <w:r>
        <w:rPr>
          <w:i/>
        </w:rPr>
        <w:tab/>
      </w:r>
      <w:r>
        <w:rPr>
          <w:i/>
        </w:rPr>
        <w:tab/>
      </w:r>
      <w:r>
        <w:rPr>
          <w:i/>
        </w:rPr>
        <w:tab/>
      </w:r>
      <w:r>
        <w:rPr>
          <w:i/>
        </w:rPr>
        <w:tab/>
        <w:t>Source: ZTE Wistron Telecom AB</w:t>
      </w:r>
    </w:p>
    <w:p w14:paraId="7DED43E4"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102229" w14:textId="76389890" w:rsidR="00515157" w:rsidRDefault="00515157" w:rsidP="00515157">
      <w:pPr>
        <w:rPr>
          <w:rFonts w:ascii="Arial" w:hAnsi="Arial" w:cs="Arial"/>
          <w:b/>
          <w:sz w:val="24"/>
        </w:rPr>
      </w:pPr>
      <w:r>
        <w:rPr>
          <w:rFonts w:ascii="Arial" w:hAnsi="Arial" w:cs="Arial"/>
          <w:b/>
          <w:color w:val="0000FF"/>
          <w:sz w:val="24"/>
        </w:rPr>
        <w:t>R4-2213447</w:t>
      </w:r>
      <w:r>
        <w:rPr>
          <w:rFonts w:ascii="Arial" w:hAnsi="Arial" w:cs="Arial"/>
          <w:b/>
          <w:color w:val="0000FF"/>
          <w:sz w:val="24"/>
        </w:rPr>
        <w:tab/>
      </w:r>
      <w:r>
        <w:rPr>
          <w:rFonts w:ascii="Arial" w:hAnsi="Arial" w:cs="Arial"/>
          <w:b/>
          <w:sz w:val="24"/>
        </w:rPr>
        <w:t>Reply LS on RSRP measurement before Msg1 or MsgA retransmission</w:t>
      </w:r>
    </w:p>
    <w:p w14:paraId="59D25A4D"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1B62DEE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1B031" w14:textId="026419C5" w:rsidR="00515157" w:rsidRDefault="00515157" w:rsidP="00515157">
      <w:pPr>
        <w:rPr>
          <w:rFonts w:ascii="Arial" w:hAnsi="Arial" w:cs="Arial"/>
          <w:b/>
          <w:sz w:val="24"/>
        </w:rPr>
      </w:pPr>
      <w:r>
        <w:rPr>
          <w:rFonts w:ascii="Arial" w:hAnsi="Arial" w:cs="Arial"/>
          <w:b/>
          <w:color w:val="0000FF"/>
          <w:sz w:val="24"/>
        </w:rPr>
        <w:t>R4-2213649</w:t>
      </w:r>
      <w:r>
        <w:rPr>
          <w:rFonts w:ascii="Arial" w:hAnsi="Arial" w:cs="Arial"/>
          <w:b/>
          <w:color w:val="0000FF"/>
          <w:sz w:val="24"/>
        </w:rPr>
        <w:tab/>
      </w:r>
      <w:r>
        <w:rPr>
          <w:rFonts w:ascii="Arial" w:hAnsi="Arial" w:cs="Arial"/>
          <w:b/>
          <w:sz w:val="24"/>
        </w:rPr>
        <w:t>Discussion on LS responses</w:t>
      </w:r>
    </w:p>
    <w:p w14:paraId="6A1BACD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AB83A0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D4C18" w14:textId="40FCAFA5" w:rsidR="00515157" w:rsidRDefault="00515157" w:rsidP="00515157">
      <w:pPr>
        <w:rPr>
          <w:rFonts w:ascii="Arial" w:hAnsi="Arial" w:cs="Arial"/>
          <w:b/>
          <w:sz w:val="24"/>
        </w:rPr>
      </w:pPr>
      <w:r>
        <w:rPr>
          <w:rFonts w:ascii="Arial" w:hAnsi="Arial" w:cs="Arial"/>
          <w:b/>
          <w:color w:val="0000FF"/>
          <w:sz w:val="24"/>
        </w:rPr>
        <w:t>R4-2214610</w:t>
      </w:r>
      <w:r>
        <w:rPr>
          <w:rFonts w:ascii="Arial" w:hAnsi="Arial" w:cs="Arial"/>
          <w:b/>
          <w:color w:val="0000FF"/>
          <w:sz w:val="24"/>
        </w:rPr>
        <w:tab/>
      </w:r>
      <w:r>
        <w:rPr>
          <w:rFonts w:ascii="Arial" w:hAnsi="Arial" w:cs="Arial"/>
          <w:b/>
          <w:sz w:val="24"/>
        </w:rPr>
        <w:t>Corrections on measurement relaxations mixed with eDRX for Redcap UE</w:t>
      </w:r>
    </w:p>
    <w:p w14:paraId="6B32A77C"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CR-2507  rev 1 Cat: F (Rel-17)</w:t>
      </w:r>
      <w:r>
        <w:rPr>
          <w:i/>
        </w:rPr>
        <w:br/>
      </w:r>
      <w:r>
        <w:rPr>
          <w:i/>
        </w:rPr>
        <w:br/>
      </w:r>
      <w:r>
        <w:rPr>
          <w:i/>
        </w:rPr>
        <w:tab/>
      </w:r>
      <w:r>
        <w:rPr>
          <w:i/>
        </w:rPr>
        <w:tab/>
      </w:r>
      <w:r>
        <w:rPr>
          <w:i/>
        </w:rPr>
        <w:tab/>
      </w:r>
      <w:r>
        <w:rPr>
          <w:i/>
        </w:rPr>
        <w:tab/>
      </w:r>
      <w:r>
        <w:rPr>
          <w:i/>
        </w:rPr>
        <w:tab/>
        <w:t>Source: Huawei, HiSilicon</w:t>
      </w:r>
    </w:p>
    <w:p w14:paraId="4B5F4FCB" w14:textId="77777777" w:rsidR="00515157" w:rsidRDefault="00515157" w:rsidP="00515157">
      <w:pPr>
        <w:rPr>
          <w:color w:val="808080"/>
        </w:rPr>
      </w:pPr>
      <w:r>
        <w:rPr>
          <w:color w:val="808080"/>
        </w:rPr>
        <w:t>(Replaces R4-2213000)</w:t>
      </w:r>
    </w:p>
    <w:p w14:paraId="7E32632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74D816" w14:textId="77777777" w:rsidR="00515157" w:rsidRDefault="00515157" w:rsidP="00515157">
      <w:pPr>
        <w:pStyle w:val="Heading4"/>
      </w:pPr>
      <w:bookmarkStart w:id="334" w:name="_Toc113047820"/>
      <w:r>
        <w:t>9.18.4</w:t>
      </w:r>
      <w:r>
        <w:tab/>
        <w:t>RRM performance requirements</w:t>
      </w:r>
      <w:bookmarkEnd w:id="334"/>
    </w:p>
    <w:p w14:paraId="3570550E" w14:textId="77777777" w:rsidR="00515157" w:rsidRDefault="00515157" w:rsidP="00515157">
      <w:pPr>
        <w:pStyle w:val="Heading5"/>
      </w:pPr>
      <w:bookmarkStart w:id="335" w:name="_Toc113047821"/>
      <w:r>
        <w:t>9.18.4.1</w:t>
      </w:r>
      <w:r>
        <w:tab/>
        <w:t>General (test configurations, side condition and etc)</w:t>
      </w:r>
      <w:bookmarkEnd w:id="335"/>
    </w:p>
    <w:p w14:paraId="38EB1373" w14:textId="3D531992" w:rsidR="00515157" w:rsidRDefault="00515157" w:rsidP="00515157">
      <w:pPr>
        <w:rPr>
          <w:rFonts w:ascii="Arial" w:hAnsi="Arial" w:cs="Arial"/>
          <w:b/>
          <w:sz w:val="24"/>
        </w:rPr>
      </w:pPr>
      <w:r>
        <w:rPr>
          <w:rFonts w:ascii="Arial" w:hAnsi="Arial" w:cs="Arial"/>
          <w:b/>
          <w:color w:val="0000FF"/>
          <w:sz w:val="24"/>
        </w:rPr>
        <w:t>R4-2211691</w:t>
      </w:r>
      <w:r>
        <w:rPr>
          <w:rFonts w:ascii="Arial" w:hAnsi="Arial" w:cs="Arial"/>
          <w:b/>
          <w:color w:val="0000FF"/>
          <w:sz w:val="24"/>
        </w:rPr>
        <w:tab/>
      </w:r>
      <w:r>
        <w:rPr>
          <w:rFonts w:ascii="Arial" w:hAnsi="Arial" w:cs="Arial"/>
          <w:b/>
          <w:sz w:val="24"/>
        </w:rPr>
        <w:t>Discussion on general for RRM performance requirements in RedCap devices</w:t>
      </w:r>
    </w:p>
    <w:p w14:paraId="77D66F5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A3EEAA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8CE88" w14:textId="1F894D39" w:rsidR="00515157" w:rsidRDefault="00515157" w:rsidP="00515157">
      <w:pPr>
        <w:rPr>
          <w:rFonts w:ascii="Arial" w:hAnsi="Arial" w:cs="Arial"/>
          <w:b/>
          <w:sz w:val="24"/>
        </w:rPr>
      </w:pPr>
      <w:r>
        <w:rPr>
          <w:rFonts w:ascii="Arial" w:hAnsi="Arial" w:cs="Arial"/>
          <w:b/>
          <w:color w:val="0000FF"/>
          <w:sz w:val="24"/>
        </w:rPr>
        <w:t>R4-2211692</w:t>
      </w:r>
      <w:r>
        <w:rPr>
          <w:rFonts w:ascii="Arial" w:hAnsi="Arial" w:cs="Arial"/>
          <w:b/>
          <w:color w:val="0000FF"/>
          <w:sz w:val="24"/>
        </w:rPr>
        <w:tab/>
      </w:r>
      <w:r>
        <w:rPr>
          <w:rFonts w:ascii="Arial" w:hAnsi="Arial" w:cs="Arial"/>
          <w:b/>
          <w:sz w:val="24"/>
        </w:rPr>
        <w:t>Draft CR on SSB configurations for FR1</w:t>
      </w:r>
    </w:p>
    <w:p w14:paraId="3253165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7C78DA3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64462A" w14:textId="430985B4" w:rsidR="00515157" w:rsidRDefault="00515157" w:rsidP="00515157">
      <w:pPr>
        <w:rPr>
          <w:rFonts w:ascii="Arial" w:hAnsi="Arial" w:cs="Arial"/>
          <w:b/>
          <w:sz w:val="24"/>
        </w:rPr>
      </w:pPr>
      <w:r>
        <w:rPr>
          <w:rFonts w:ascii="Arial" w:hAnsi="Arial" w:cs="Arial"/>
          <w:b/>
          <w:color w:val="0000FF"/>
          <w:sz w:val="24"/>
        </w:rPr>
        <w:t>R4-2212143</w:t>
      </w:r>
      <w:r>
        <w:rPr>
          <w:rFonts w:ascii="Arial" w:hAnsi="Arial" w:cs="Arial"/>
          <w:b/>
          <w:color w:val="0000FF"/>
          <w:sz w:val="24"/>
        </w:rPr>
        <w:tab/>
      </w:r>
      <w:r>
        <w:rPr>
          <w:rFonts w:ascii="Arial" w:hAnsi="Arial" w:cs="Arial"/>
          <w:b/>
          <w:sz w:val="24"/>
        </w:rPr>
        <w:t>Discussion on testing for SDT procedures of RedCap UEs</w:t>
      </w:r>
    </w:p>
    <w:p w14:paraId="5DA42E0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3E0AC4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B262D" w14:textId="68E0ED04" w:rsidR="00515157" w:rsidRDefault="00515157" w:rsidP="00515157">
      <w:pPr>
        <w:rPr>
          <w:rFonts w:ascii="Arial" w:hAnsi="Arial" w:cs="Arial"/>
          <w:b/>
          <w:sz w:val="24"/>
        </w:rPr>
      </w:pPr>
      <w:r>
        <w:rPr>
          <w:rFonts w:ascii="Arial" w:hAnsi="Arial" w:cs="Arial"/>
          <w:b/>
          <w:color w:val="0000FF"/>
          <w:sz w:val="24"/>
        </w:rPr>
        <w:t>R4-2212914</w:t>
      </w:r>
      <w:r>
        <w:rPr>
          <w:rFonts w:ascii="Arial" w:hAnsi="Arial" w:cs="Arial"/>
          <w:b/>
          <w:color w:val="0000FF"/>
          <w:sz w:val="24"/>
        </w:rPr>
        <w:tab/>
      </w:r>
      <w:r>
        <w:rPr>
          <w:rFonts w:ascii="Arial" w:hAnsi="Arial" w:cs="Arial"/>
          <w:b/>
          <w:sz w:val="24"/>
        </w:rPr>
        <w:t>Discussion on RRM test configurations for RedCap</w:t>
      </w:r>
    </w:p>
    <w:p w14:paraId="19E8373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905D8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1A04D" w14:textId="5BB18D8C" w:rsidR="00515157" w:rsidRDefault="00515157" w:rsidP="00515157">
      <w:pPr>
        <w:rPr>
          <w:rFonts w:ascii="Arial" w:hAnsi="Arial" w:cs="Arial"/>
          <w:b/>
          <w:sz w:val="24"/>
        </w:rPr>
      </w:pPr>
      <w:r>
        <w:rPr>
          <w:rFonts w:ascii="Arial" w:hAnsi="Arial" w:cs="Arial"/>
          <w:b/>
          <w:color w:val="0000FF"/>
          <w:sz w:val="24"/>
        </w:rPr>
        <w:lastRenderedPageBreak/>
        <w:t>R4-2213001</w:t>
      </w:r>
      <w:r>
        <w:rPr>
          <w:rFonts w:ascii="Arial" w:hAnsi="Arial" w:cs="Arial"/>
          <w:b/>
          <w:color w:val="0000FF"/>
          <w:sz w:val="24"/>
        </w:rPr>
        <w:tab/>
      </w:r>
      <w:r>
        <w:rPr>
          <w:rFonts w:ascii="Arial" w:hAnsi="Arial" w:cs="Arial"/>
          <w:b/>
          <w:sz w:val="24"/>
        </w:rPr>
        <w:t>Discussion on RRM measurement accuracy for RedCap UE</w:t>
      </w:r>
    </w:p>
    <w:p w14:paraId="72E82FA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027AEC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0223B" w14:textId="2AF59B51" w:rsidR="00515157" w:rsidRDefault="00515157" w:rsidP="00515157">
      <w:pPr>
        <w:rPr>
          <w:rFonts w:ascii="Arial" w:hAnsi="Arial" w:cs="Arial"/>
          <w:b/>
          <w:sz w:val="24"/>
        </w:rPr>
      </w:pPr>
      <w:r>
        <w:rPr>
          <w:rFonts w:ascii="Arial" w:hAnsi="Arial" w:cs="Arial"/>
          <w:b/>
          <w:color w:val="0000FF"/>
          <w:sz w:val="24"/>
        </w:rPr>
        <w:t>R4-2213002</w:t>
      </w:r>
      <w:r>
        <w:rPr>
          <w:rFonts w:ascii="Arial" w:hAnsi="Arial" w:cs="Arial"/>
          <w:b/>
          <w:color w:val="0000FF"/>
          <w:sz w:val="24"/>
        </w:rPr>
        <w:tab/>
      </w:r>
      <w:r>
        <w:rPr>
          <w:rFonts w:ascii="Arial" w:hAnsi="Arial" w:cs="Arial"/>
          <w:b/>
          <w:sz w:val="24"/>
        </w:rPr>
        <w:t>CR on accuracy requirements for Redcap</w:t>
      </w:r>
    </w:p>
    <w:p w14:paraId="30898AF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D65948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R4-2214989</w:t>
      </w:r>
      <w:r>
        <w:rPr>
          <w:color w:val="993300"/>
          <w:u w:val="single"/>
        </w:rPr>
        <w:t>.</w:t>
      </w:r>
    </w:p>
    <w:p w14:paraId="2B543F61" w14:textId="04C0C21A" w:rsidR="00515157" w:rsidRDefault="00515157" w:rsidP="00515157">
      <w:pPr>
        <w:rPr>
          <w:rFonts w:ascii="Arial" w:hAnsi="Arial" w:cs="Arial"/>
          <w:b/>
          <w:sz w:val="24"/>
        </w:rPr>
      </w:pPr>
      <w:r>
        <w:rPr>
          <w:rFonts w:ascii="Arial" w:hAnsi="Arial" w:cs="Arial"/>
          <w:b/>
          <w:color w:val="0000FF"/>
          <w:sz w:val="24"/>
        </w:rPr>
        <w:t>R4-2213409</w:t>
      </w:r>
      <w:r>
        <w:rPr>
          <w:rFonts w:ascii="Arial" w:hAnsi="Arial" w:cs="Arial"/>
          <w:b/>
          <w:color w:val="0000FF"/>
          <w:sz w:val="24"/>
        </w:rPr>
        <w:tab/>
      </w:r>
      <w:r>
        <w:rPr>
          <w:rFonts w:ascii="Arial" w:hAnsi="Arial" w:cs="Arial"/>
          <w:b/>
          <w:sz w:val="24"/>
        </w:rPr>
        <w:t>Discussions on test configurations for RedCap</w:t>
      </w:r>
    </w:p>
    <w:p w14:paraId="2AD9CB3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527269" w14:textId="77777777" w:rsidR="00515157" w:rsidRDefault="00515157" w:rsidP="00515157">
      <w:pPr>
        <w:rPr>
          <w:rFonts w:ascii="Arial" w:hAnsi="Arial" w:cs="Arial"/>
          <w:b/>
        </w:rPr>
      </w:pPr>
      <w:r>
        <w:rPr>
          <w:rFonts w:ascii="Arial" w:hAnsi="Arial" w:cs="Arial"/>
          <w:b/>
        </w:rPr>
        <w:t xml:space="preserve">Abstract: </w:t>
      </w:r>
    </w:p>
    <w:p w14:paraId="53DFA0D7" w14:textId="77777777" w:rsidR="00515157" w:rsidRDefault="00515157" w:rsidP="00515157">
      <w:r>
        <w:t>In this contribution we discuss the performance requirements for RedCap.</w:t>
      </w:r>
    </w:p>
    <w:p w14:paraId="0CB52E7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30D60" w14:textId="20093CB0" w:rsidR="00515157" w:rsidRDefault="00515157" w:rsidP="00515157">
      <w:pPr>
        <w:rPr>
          <w:rFonts w:ascii="Arial" w:hAnsi="Arial" w:cs="Arial"/>
          <w:b/>
          <w:sz w:val="24"/>
        </w:rPr>
      </w:pPr>
      <w:r>
        <w:rPr>
          <w:rFonts w:ascii="Arial" w:hAnsi="Arial" w:cs="Arial"/>
          <w:b/>
          <w:color w:val="0000FF"/>
          <w:sz w:val="24"/>
        </w:rPr>
        <w:t>R4-2213410</w:t>
      </w:r>
      <w:r>
        <w:rPr>
          <w:rFonts w:ascii="Arial" w:hAnsi="Arial" w:cs="Arial"/>
          <w:b/>
          <w:color w:val="0000FF"/>
          <w:sz w:val="24"/>
        </w:rPr>
        <w:tab/>
      </w:r>
      <w:r>
        <w:rPr>
          <w:rFonts w:ascii="Arial" w:hAnsi="Arial" w:cs="Arial"/>
          <w:b/>
          <w:sz w:val="24"/>
        </w:rPr>
        <w:t>Big CR for Performance part of RedCap - TS 38.133</w:t>
      </w:r>
    </w:p>
    <w:p w14:paraId="1878947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7B17F64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69F9B7" w14:textId="030D2BA4" w:rsidR="00515157" w:rsidRDefault="00515157" w:rsidP="00515157">
      <w:pPr>
        <w:rPr>
          <w:rFonts w:ascii="Arial" w:hAnsi="Arial" w:cs="Arial"/>
          <w:b/>
          <w:sz w:val="24"/>
        </w:rPr>
      </w:pPr>
      <w:r>
        <w:rPr>
          <w:rFonts w:ascii="Arial" w:hAnsi="Arial" w:cs="Arial"/>
          <w:b/>
          <w:color w:val="0000FF"/>
          <w:sz w:val="24"/>
        </w:rPr>
        <w:t>R4-2213411</w:t>
      </w:r>
      <w:r>
        <w:rPr>
          <w:rFonts w:ascii="Arial" w:hAnsi="Arial" w:cs="Arial"/>
          <w:b/>
          <w:color w:val="0000FF"/>
          <w:sz w:val="24"/>
        </w:rPr>
        <w:tab/>
      </w:r>
      <w:r>
        <w:rPr>
          <w:rFonts w:ascii="Arial" w:hAnsi="Arial" w:cs="Arial"/>
          <w:b/>
          <w:sz w:val="24"/>
        </w:rPr>
        <w:t>Test case list for RedCap RRM performance part</w:t>
      </w:r>
    </w:p>
    <w:p w14:paraId="26AAD60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A76E2EB" w14:textId="77777777" w:rsidR="00515157" w:rsidRDefault="00515157" w:rsidP="00515157">
      <w:pPr>
        <w:rPr>
          <w:rFonts w:ascii="Arial" w:hAnsi="Arial" w:cs="Arial"/>
          <w:b/>
        </w:rPr>
      </w:pPr>
      <w:r>
        <w:rPr>
          <w:rFonts w:ascii="Arial" w:hAnsi="Arial" w:cs="Arial"/>
          <w:b/>
        </w:rPr>
        <w:t xml:space="preserve">Abstract: </w:t>
      </w:r>
    </w:p>
    <w:p w14:paraId="666B3480" w14:textId="77777777" w:rsidR="00515157" w:rsidRDefault="00515157" w:rsidP="00515157">
      <w:r>
        <w:t>Updated test case list based on already agreement document at previous meeting.</w:t>
      </w:r>
    </w:p>
    <w:p w14:paraId="56051AD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4FED66" w14:textId="3791C0EF" w:rsidR="00515157" w:rsidRDefault="00515157" w:rsidP="00515157">
      <w:pPr>
        <w:rPr>
          <w:rFonts w:ascii="Arial" w:hAnsi="Arial" w:cs="Arial"/>
          <w:b/>
          <w:sz w:val="24"/>
        </w:rPr>
      </w:pPr>
      <w:r>
        <w:rPr>
          <w:rFonts w:ascii="Arial" w:hAnsi="Arial" w:cs="Arial"/>
          <w:b/>
          <w:color w:val="0000FF"/>
          <w:sz w:val="24"/>
        </w:rPr>
        <w:t>R4-2214989</w:t>
      </w:r>
      <w:r>
        <w:rPr>
          <w:rFonts w:ascii="Arial" w:hAnsi="Arial" w:cs="Arial"/>
          <w:b/>
          <w:color w:val="0000FF"/>
          <w:sz w:val="24"/>
        </w:rPr>
        <w:tab/>
      </w:r>
      <w:r>
        <w:rPr>
          <w:rFonts w:ascii="Arial" w:hAnsi="Arial" w:cs="Arial"/>
          <w:b/>
          <w:sz w:val="24"/>
        </w:rPr>
        <w:t>CR on accuracy requirements for Redcap</w:t>
      </w:r>
    </w:p>
    <w:p w14:paraId="55D70D9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A234AC0" w14:textId="77777777" w:rsidR="00515157" w:rsidRDefault="00515157" w:rsidP="00515157">
      <w:pPr>
        <w:rPr>
          <w:color w:val="808080"/>
        </w:rPr>
      </w:pPr>
      <w:r>
        <w:rPr>
          <w:color w:val="808080"/>
        </w:rPr>
        <w:t>(Replaces R4-2213002)</w:t>
      </w:r>
    </w:p>
    <w:p w14:paraId="5DBB5E1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A35CB9" w14:textId="7B14442C" w:rsidR="00515157" w:rsidRDefault="00515157" w:rsidP="00515157">
      <w:pPr>
        <w:rPr>
          <w:rFonts w:ascii="Arial" w:hAnsi="Arial" w:cs="Arial"/>
          <w:b/>
          <w:sz w:val="24"/>
        </w:rPr>
      </w:pPr>
      <w:r>
        <w:rPr>
          <w:rFonts w:ascii="Arial" w:hAnsi="Arial" w:cs="Arial"/>
          <w:b/>
          <w:color w:val="0000FF"/>
          <w:sz w:val="24"/>
        </w:rPr>
        <w:t>R4-2215051</w:t>
      </w:r>
      <w:r>
        <w:rPr>
          <w:rFonts w:ascii="Arial" w:hAnsi="Arial" w:cs="Arial"/>
          <w:b/>
          <w:color w:val="0000FF"/>
          <w:sz w:val="24"/>
        </w:rPr>
        <w:tab/>
      </w:r>
      <w:r>
        <w:rPr>
          <w:rFonts w:ascii="Arial" w:hAnsi="Arial" w:cs="Arial"/>
          <w:b/>
          <w:sz w:val="24"/>
        </w:rPr>
        <w:t>Test case list for RedCap RRM performance part</w:t>
      </w:r>
    </w:p>
    <w:p w14:paraId="6001619E"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8258930" w14:textId="77777777" w:rsidR="00515157" w:rsidRDefault="00515157" w:rsidP="00515157">
      <w:pPr>
        <w:rPr>
          <w:color w:val="808080"/>
        </w:rPr>
      </w:pPr>
      <w:r>
        <w:rPr>
          <w:color w:val="808080"/>
        </w:rPr>
        <w:t>(Replaces R4-2213411)</w:t>
      </w:r>
    </w:p>
    <w:p w14:paraId="136A82F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884BE3" w14:textId="6C8E5CD6" w:rsidR="00515157" w:rsidRDefault="00515157" w:rsidP="00515157">
      <w:pPr>
        <w:rPr>
          <w:rFonts w:ascii="Arial" w:hAnsi="Arial" w:cs="Arial"/>
          <w:b/>
          <w:sz w:val="24"/>
        </w:rPr>
      </w:pPr>
      <w:r>
        <w:rPr>
          <w:rFonts w:ascii="Arial" w:hAnsi="Arial" w:cs="Arial"/>
          <w:b/>
          <w:color w:val="0000FF"/>
          <w:sz w:val="24"/>
        </w:rPr>
        <w:lastRenderedPageBreak/>
        <w:t>R4-2215226</w:t>
      </w:r>
      <w:r>
        <w:rPr>
          <w:rFonts w:ascii="Arial" w:hAnsi="Arial" w:cs="Arial"/>
          <w:b/>
          <w:color w:val="0000FF"/>
          <w:sz w:val="24"/>
        </w:rPr>
        <w:tab/>
      </w:r>
      <w:r>
        <w:rPr>
          <w:rFonts w:ascii="Arial" w:hAnsi="Arial" w:cs="Arial"/>
          <w:b/>
          <w:sz w:val="24"/>
        </w:rPr>
        <w:t>Big CR for NR RedCap RRM (Rel-17)</w:t>
      </w:r>
    </w:p>
    <w:p w14:paraId="23E07791"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CR-2582  rev  Cat: B (Rel-17)</w:t>
      </w:r>
      <w:r>
        <w:rPr>
          <w:i/>
        </w:rPr>
        <w:br/>
      </w:r>
      <w:r>
        <w:rPr>
          <w:i/>
        </w:rPr>
        <w:br/>
      </w:r>
      <w:r>
        <w:rPr>
          <w:i/>
        </w:rPr>
        <w:tab/>
      </w:r>
      <w:r>
        <w:rPr>
          <w:i/>
        </w:rPr>
        <w:tab/>
      </w:r>
      <w:r>
        <w:rPr>
          <w:i/>
        </w:rPr>
        <w:tab/>
      </w:r>
      <w:r>
        <w:rPr>
          <w:i/>
        </w:rPr>
        <w:tab/>
      </w:r>
      <w:r>
        <w:rPr>
          <w:i/>
        </w:rPr>
        <w:tab/>
        <w:t>Source: MCC, Ericsson</w:t>
      </w:r>
    </w:p>
    <w:p w14:paraId="42B5A42A" w14:textId="77777777" w:rsidR="00515157" w:rsidRDefault="00515157" w:rsidP="00515157">
      <w:pPr>
        <w:rPr>
          <w:rFonts w:ascii="Arial" w:hAnsi="Arial" w:cs="Arial"/>
          <w:b/>
        </w:rPr>
      </w:pPr>
      <w:r>
        <w:rPr>
          <w:rFonts w:ascii="Arial" w:hAnsi="Arial" w:cs="Arial"/>
          <w:b/>
        </w:rPr>
        <w:t xml:space="preserve">Abstract: </w:t>
      </w:r>
    </w:p>
    <w:p w14:paraId="1C8E6447" w14:textId="77777777" w:rsidR="00515157" w:rsidRDefault="00515157" w:rsidP="00515157">
      <w:r>
        <w:t>[Post Email Approval]</w:t>
      </w:r>
    </w:p>
    <w:p w14:paraId="2034476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0D40A3" w14:textId="77777777" w:rsidR="00515157" w:rsidRDefault="00515157" w:rsidP="00515157">
      <w:pPr>
        <w:pStyle w:val="Heading5"/>
      </w:pPr>
      <w:bookmarkStart w:id="336" w:name="_Toc113047822"/>
      <w:r>
        <w:t>9.18.4.2</w:t>
      </w:r>
      <w:r>
        <w:tab/>
        <w:t>RRM test cases for FR1</w:t>
      </w:r>
      <w:bookmarkEnd w:id="336"/>
    </w:p>
    <w:p w14:paraId="40A49261" w14:textId="77777777" w:rsidR="00515157" w:rsidRDefault="00515157" w:rsidP="00515157">
      <w:pPr>
        <w:pStyle w:val="Heading6"/>
      </w:pPr>
      <w:bookmarkStart w:id="337" w:name="_Toc113047823"/>
      <w:r>
        <w:t>9.18.4.2.1</w:t>
      </w:r>
      <w:r>
        <w:tab/>
        <w:t>Applicability rule, configurations and side conditions</w:t>
      </w:r>
      <w:bookmarkEnd w:id="337"/>
    </w:p>
    <w:p w14:paraId="2C8C6BE3" w14:textId="0EB48261" w:rsidR="00515157" w:rsidRDefault="00515157" w:rsidP="00515157">
      <w:pPr>
        <w:rPr>
          <w:rFonts w:ascii="Arial" w:hAnsi="Arial" w:cs="Arial"/>
          <w:b/>
          <w:sz w:val="24"/>
        </w:rPr>
      </w:pPr>
      <w:r>
        <w:rPr>
          <w:rFonts w:ascii="Arial" w:hAnsi="Arial" w:cs="Arial"/>
          <w:b/>
          <w:color w:val="0000FF"/>
          <w:sz w:val="24"/>
        </w:rPr>
        <w:t>R4-2212282</w:t>
      </w:r>
      <w:r>
        <w:rPr>
          <w:rFonts w:ascii="Arial" w:hAnsi="Arial" w:cs="Arial"/>
          <w:b/>
          <w:color w:val="0000FF"/>
          <w:sz w:val="24"/>
        </w:rPr>
        <w:tab/>
      </w:r>
      <w:r>
        <w:rPr>
          <w:rFonts w:ascii="Arial" w:hAnsi="Arial" w:cs="Arial"/>
          <w:b/>
          <w:sz w:val="24"/>
        </w:rPr>
        <w:t>On RRM test cases configuration for FR1 RedCap</w:t>
      </w:r>
    </w:p>
    <w:p w14:paraId="5BD630E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70F11B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A6F39" w14:textId="12C35D13" w:rsidR="00515157" w:rsidRDefault="00515157" w:rsidP="00515157">
      <w:pPr>
        <w:rPr>
          <w:rFonts w:ascii="Arial" w:hAnsi="Arial" w:cs="Arial"/>
          <w:b/>
          <w:sz w:val="24"/>
        </w:rPr>
      </w:pPr>
      <w:r>
        <w:rPr>
          <w:rFonts w:ascii="Arial" w:hAnsi="Arial" w:cs="Arial"/>
          <w:b/>
          <w:color w:val="0000FF"/>
          <w:sz w:val="24"/>
        </w:rPr>
        <w:t>R4-2213003</w:t>
      </w:r>
      <w:r>
        <w:rPr>
          <w:rFonts w:ascii="Arial" w:hAnsi="Arial" w:cs="Arial"/>
          <w:b/>
          <w:color w:val="0000FF"/>
          <w:sz w:val="24"/>
        </w:rPr>
        <w:tab/>
      </w:r>
      <w:r>
        <w:rPr>
          <w:rFonts w:ascii="Arial" w:hAnsi="Arial" w:cs="Arial"/>
          <w:b/>
          <w:sz w:val="24"/>
        </w:rPr>
        <w:t>SSB and SMTC configuration for NCD-SSB for RedCap</w:t>
      </w:r>
    </w:p>
    <w:p w14:paraId="2C849B5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02F928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88BD6E" w14:textId="77777777" w:rsidR="00515157" w:rsidRDefault="00515157" w:rsidP="00515157">
      <w:pPr>
        <w:pStyle w:val="Heading6"/>
      </w:pPr>
      <w:bookmarkStart w:id="338" w:name="_Toc113047824"/>
      <w:r>
        <w:t>9.18.4.2.2</w:t>
      </w:r>
      <w:r>
        <w:tab/>
        <w:t>Test cases for RRC_IDLE state mobility</w:t>
      </w:r>
      <w:bookmarkEnd w:id="338"/>
    </w:p>
    <w:p w14:paraId="6BD6705A" w14:textId="4A5E7BE2" w:rsidR="00515157" w:rsidRDefault="00515157" w:rsidP="00515157">
      <w:pPr>
        <w:rPr>
          <w:rFonts w:ascii="Arial" w:hAnsi="Arial" w:cs="Arial"/>
          <w:b/>
          <w:sz w:val="24"/>
        </w:rPr>
      </w:pPr>
      <w:r>
        <w:rPr>
          <w:rFonts w:ascii="Arial" w:hAnsi="Arial" w:cs="Arial"/>
          <w:b/>
          <w:color w:val="0000FF"/>
          <w:sz w:val="24"/>
        </w:rPr>
        <w:t>R4-2213412</w:t>
      </w:r>
      <w:r>
        <w:rPr>
          <w:rFonts w:ascii="Arial" w:hAnsi="Arial" w:cs="Arial"/>
          <w:b/>
          <w:color w:val="0000FF"/>
          <w:sz w:val="24"/>
        </w:rPr>
        <w:tab/>
      </w:r>
      <w:r>
        <w:rPr>
          <w:rFonts w:ascii="Arial" w:hAnsi="Arial" w:cs="Arial"/>
          <w:b/>
          <w:sz w:val="24"/>
        </w:rPr>
        <w:t>Draft CR: IDLE mode test cases for FR1 RedCap</w:t>
      </w:r>
    </w:p>
    <w:p w14:paraId="4025C7C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2DCB051D" w14:textId="77777777" w:rsidR="00515157" w:rsidRDefault="00515157" w:rsidP="00515157">
      <w:pPr>
        <w:rPr>
          <w:rFonts w:ascii="Arial" w:hAnsi="Arial" w:cs="Arial"/>
          <w:b/>
        </w:rPr>
      </w:pPr>
      <w:r>
        <w:rPr>
          <w:rFonts w:ascii="Arial" w:hAnsi="Arial" w:cs="Arial"/>
          <w:b/>
        </w:rPr>
        <w:t xml:space="preserve">Abstract: </w:t>
      </w:r>
    </w:p>
    <w:p w14:paraId="0D1B2B5D" w14:textId="77777777" w:rsidR="00515157" w:rsidRDefault="00515157" w:rsidP="00515157">
      <w:r>
        <w:t>Draft IDLE mode test cases for FR1 RedCap.</w:t>
      </w:r>
    </w:p>
    <w:p w14:paraId="25BAE93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R4-2215052</w:t>
      </w:r>
      <w:r>
        <w:rPr>
          <w:color w:val="993300"/>
          <w:u w:val="single"/>
        </w:rPr>
        <w:t>.</w:t>
      </w:r>
    </w:p>
    <w:p w14:paraId="25C36405" w14:textId="209145B4" w:rsidR="00515157" w:rsidRDefault="00515157" w:rsidP="00515157">
      <w:pPr>
        <w:rPr>
          <w:rFonts w:ascii="Arial" w:hAnsi="Arial" w:cs="Arial"/>
          <w:b/>
          <w:sz w:val="24"/>
        </w:rPr>
      </w:pPr>
      <w:r>
        <w:rPr>
          <w:rFonts w:ascii="Arial" w:hAnsi="Arial" w:cs="Arial"/>
          <w:b/>
          <w:color w:val="0000FF"/>
          <w:sz w:val="24"/>
        </w:rPr>
        <w:t>R4-2213752</w:t>
      </w:r>
      <w:r>
        <w:rPr>
          <w:rFonts w:ascii="Arial" w:hAnsi="Arial" w:cs="Arial"/>
          <w:b/>
          <w:color w:val="0000FF"/>
          <w:sz w:val="24"/>
        </w:rPr>
        <w:tab/>
      </w:r>
      <w:r>
        <w:rPr>
          <w:rFonts w:ascii="Arial" w:hAnsi="Arial" w:cs="Arial"/>
          <w:b/>
          <w:sz w:val="24"/>
        </w:rPr>
        <w:t>Draft CR on side conditions  on RRM requirements applicability for RedCap</w:t>
      </w:r>
    </w:p>
    <w:p w14:paraId="13E2574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39BB2661" w14:textId="77777777" w:rsidR="00515157" w:rsidRDefault="00515157" w:rsidP="00515157">
      <w:pPr>
        <w:rPr>
          <w:rFonts w:ascii="Arial" w:hAnsi="Arial" w:cs="Arial"/>
          <w:b/>
        </w:rPr>
      </w:pPr>
      <w:r>
        <w:rPr>
          <w:rFonts w:ascii="Arial" w:hAnsi="Arial" w:cs="Arial"/>
          <w:b/>
        </w:rPr>
        <w:t xml:space="preserve">Abstract: </w:t>
      </w:r>
    </w:p>
    <w:p w14:paraId="5CE4A73F" w14:textId="77777777" w:rsidR="00515157" w:rsidRDefault="00515157" w:rsidP="00515157">
      <w:r>
        <w:t>Draft IDLE mode test cases for FR1 RedCap.</w:t>
      </w:r>
    </w:p>
    <w:p w14:paraId="15227D5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R4-2215093</w:t>
      </w:r>
      <w:r>
        <w:rPr>
          <w:color w:val="993300"/>
          <w:u w:val="single"/>
        </w:rPr>
        <w:t>.</w:t>
      </w:r>
    </w:p>
    <w:p w14:paraId="002BCC42" w14:textId="161A0E57" w:rsidR="00515157" w:rsidRDefault="00515157" w:rsidP="00515157">
      <w:pPr>
        <w:rPr>
          <w:rFonts w:ascii="Arial" w:hAnsi="Arial" w:cs="Arial"/>
          <w:b/>
          <w:sz w:val="24"/>
        </w:rPr>
      </w:pPr>
      <w:r>
        <w:rPr>
          <w:rFonts w:ascii="Arial" w:hAnsi="Arial" w:cs="Arial"/>
          <w:b/>
          <w:color w:val="0000FF"/>
          <w:sz w:val="24"/>
        </w:rPr>
        <w:t>R4-2215052</w:t>
      </w:r>
      <w:r>
        <w:rPr>
          <w:rFonts w:ascii="Arial" w:hAnsi="Arial" w:cs="Arial"/>
          <w:b/>
          <w:color w:val="0000FF"/>
          <w:sz w:val="24"/>
        </w:rPr>
        <w:tab/>
      </w:r>
      <w:r>
        <w:rPr>
          <w:rFonts w:ascii="Arial" w:hAnsi="Arial" w:cs="Arial"/>
          <w:b/>
          <w:sz w:val="24"/>
        </w:rPr>
        <w:t>Draft CR: IDLE mode test cases for FR1 RedCap</w:t>
      </w:r>
    </w:p>
    <w:p w14:paraId="54678D49"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66808DD3" w14:textId="77777777" w:rsidR="00515157" w:rsidRDefault="00515157" w:rsidP="00515157">
      <w:pPr>
        <w:rPr>
          <w:color w:val="808080"/>
        </w:rPr>
      </w:pPr>
      <w:r>
        <w:rPr>
          <w:color w:val="808080"/>
        </w:rPr>
        <w:t>(Replaces R4-2213412)</w:t>
      </w:r>
    </w:p>
    <w:p w14:paraId="44514B3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A4CE37" w14:textId="04E23746" w:rsidR="00515157" w:rsidRDefault="00515157" w:rsidP="00515157">
      <w:pPr>
        <w:rPr>
          <w:rFonts w:ascii="Arial" w:hAnsi="Arial" w:cs="Arial"/>
          <w:b/>
          <w:sz w:val="24"/>
        </w:rPr>
      </w:pPr>
      <w:r>
        <w:rPr>
          <w:rFonts w:ascii="Arial" w:hAnsi="Arial" w:cs="Arial"/>
          <w:b/>
          <w:color w:val="0000FF"/>
          <w:sz w:val="24"/>
        </w:rPr>
        <w:t>R4-2215093</w:t>
      </w:r>
      <w:r>
        <w:rPr>
          <w:rFonts w:ascii="Arial" w:hAnsi="Arial" w:cs="Arial"/>
          <w:b/>
          <w:color w:val="0000FF"/>
          <w:sz w:val="24"/>
        </w:rPr>
        <w:tab/>
      </w:r>
      <w:r>
        <w:rPr>
          <w:rFonts w:ascii="Arial" w:hAnsi="Arial" w:cs="Arial"/>
          <w:b/>
          <w:sz w:val="24"/>
        </w:rPr>
        <w:t>Draft CR on side conditions  on RRM requirements applicability for RedCap</w:t>
      </w:r>
    </w:p>
    <w:p w14:paraId="03E0C23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5A20739F" w14:textId="77777777" w:rsidR="00515157" w:rsidRDefault="00515157" w:rsidP="00515157">
      <w:pPr>
        <w:rPr>
          <w:color w:val="808080"/>
        </w:rPr>
      </w:pPr>
      <w:r>
        <w:rPr>
          <w:color w:val="808080"/>
        </w:rPr>
        <w:t>(Replaces R4-2213752)</w:t>
      </w:r>
    </w:p>
    <w:p w14:paraId="150AA89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FAD0C5" w14:textId="77777777" w:rsidR="00515157" w:rsidRDefault="00515157" w:rsidP="00515157">
      <w:pPr>
        <w:pStyle w:val="Heading6"/>
      </w:pPr>
      <w:bookmarkStart w:id="339" w:name="_Toc113047825"/>
      <w:r>
        <w:t>9.18.4.2.3</w:t>
      </w:r>
      <w:r>
        <w:tab/>
        <w:t>Test cases for RRC_INACTIVE state mobility</w:t>
      </w:r>
      <w:bookmarkEnd w:id="339"/>
    </w:p>
    <w:p w14:paraId="46150390" w14:textId="77777777" w:rsidR="00515157" w:rsidRDefault="00515157" w:rsidP="00515157">
      <w:pPr>
        <w:pStyle w:val="Heading6"/>
      </w:pPr>
      <w:bookmarkStart w:id="340" w:name="_Toc113047826"/>
      <w:r>
        <w:t>9.18.4.2.4</w:t>
      </w:r>
      <w:r>
        <w:tab/>
        <w:t>Test cases for RRC_CONNECTED state mobility</w:t>
      </w:r>
      <w:bookmarkEnd w:id="340"/>
    </w:p>
    <w:p w14:paraId="756F18CC" w14:textId="297682EB" w:rsidR="00515157" w:rsidRDefault="00515157" w:rsidP="00515157">
      <w:pPr>
        <w:rPr>
          <w:rFonts w:ascii="Arial" w:hAnsi="Arial" w:cs="Arial"/>
          <w:b/>
          <w:sz w:val="24"/>
        </w:rPr>
      </w:pPr>
      <w:r>
        <w:rPr>
          <w:rFonts w:ascii="Arial" w:hAnsi="Arial" w:cs="Arial"/>
          <w:b/>
          <w:color w:val="0000FF"/>
          <w:sz w:val="24"/>
        </w:rPr>
        <w:t>R4-2211973</w:t>
      </w:r>
      <w:r>
        <w:rPr>
          <w:rFonts w:ascii="Arial" w:hAnsi="Arial" w:cs="Arial"/>
          <w:b/>
          <w:color w:val="0000FF"/>
          <w:sz w:val="24"/>
        </w:rPr>
        <w:tab/>
      </w:r>
      <w:r>
        <w:rPr>
          <w:rFonts w:ascii="Arial" w:hAnsi="Arial" w:cs="Arial"/>
          <w:b/>
          <w:sz w:val="24"/>
        </w:rPr>
        <w:t>CR on 4-step random access test in FR1 for RedCap UE</w:t>
      </w:r>
    </w:p>
    <w:p w14:paraId="0B49C882"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CR-2438  rev  Cat: B (Rel-17)</w:t>
      </w:r>
      <w:r>
        <w:rPr>
          <w:i/>
        </w:rPr>
        <w:br/>
      </w:r>
      <w:r>
        <w:rPr>
          <w:i/>
        </w:rPr>
        <w:br/>
      </w:r>
      <w:r>
        <w:rPr>
          <w:i/>
        </w:rPr>
        <w:tab/>
      </w:r>
      <w:r>
        <w:rPr>
          <w:i/>
        </w:rPr>
        <w:tab/>
      </w:r>
      <w:r>
        <w:rPr>
          <w:i/>
        </w:rPr>
        <w:tab/>
      </w:r>
      <w:r>
        <w:rPr>
          <w:i/>
        </w:rPr>
        <w:tab/>
      </w:r>
      <w:r>
        <w:rPr>
          <w:i/>
        </w:rPr>
        <w:tab/>
        <w:t>Source: Xiaomi</w:t>
      </w:r>
    </w:p>
    <w:p w14:paraId="710F40B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R4-2214571</w:t>
      </w:r>
      <w:r>
        <w:rPr>
          <w:color w:val="993300"/>
          <w:u w:val="single"/>
        </w:rPr>
        <w:t>.</w:t>
      </w:r>
    </w:p>
    <w:p w14:paraId="42893ABA" w14:textId="21E7F89D" w:rsidR="00515157" w:rsidRDefault="00515157" w:rsidP="00515157">
      <w:pPr>
        <w:rPr>
          <w:rFonts w:ascii="Arial" w:hAnsi="Arial" w:cs="Arial"/>
          <w:b/>
          <w:sz w:val="24"/>
        </w:rPr>
      </w:pPr>
      <w:r>
        <w:rPr>
          <w:rFonts w:ascii="Arial" w:hAnsi="Arial" w:cs="Arial"/>
          <w:b/>
          <w:color w:val="0000FF"/>
          <w:sz w:val="24"/>
        </w:rPr>
        <w:t>R4-2212040</w:t>
      </w:r>
      <w:r>
        <w:rPr>
          <w:rFonts w:ascii="Arial" w:hAnsi="Arial" w:cs="Arial"/>
          <w:b/>
          <w:color w:val="0000FF"/>
          <w:sz w:val="24"/>
        </w:rPr>
        <w:tab/>
      </w:r>
      <w:r>
        <w:rPr>
          <w:rFonts w:ascii="Arial" w:hAnsi="Arial" w:cs="Arial"/>
          <w:b/>
          <w:sz w:val="24"/>
        </w:rPr>
        <w:t>draftCR on test for RRC connection release with redirection to NR redcap</w:t>
      </w:r>
    </w:p>
    <w:p w14:paraId="042672D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v17.6.0</w:t>
      </w:r>
      <w:r>
        <w:rPr>
          <w:i/>
        </w:rPr>
        <w:tab/>
        <w:t xml:space="preserve">  CR-  rev  Cat: B (Rel-17)</w:t>
      </w:r>
      <w:r>
        <w:rPr>
          <w:i/>
        </w:rPr>
        <w:br/>
      </w:r>
      <w:r>
        <w:rPr>
          <w:i/>
        </w:rPr>
        <w:br/>
      </w:r>
      <w:r>
        <w:rPr>
          <w:i/>
        </w:rPr>
        <w:tab/>
      </w:r>
      <w:r>
        <w:rPr>
          <w:i/>
        </w:rPr>
        <w:tab/>
      </w:r>
      <w:r>
        <w:rPr>
          <w:i/>
        </w:rPr>
        <w:tab/>
      </w:r>
      <w:r>
        <w:rPr>
          <w:i/>
        </w:rPr>
        <w:tab/>
      </w:r>
      <w:r>
        <w:rPr>
          <w:i/>
        </w:rPr>
        <w:tab/>
        <w:t>Source: OPPO</w:t>
      </w:r>
    </w:p>
    <w:p w14:paraId="514EB0D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R4-2214925</w:t>
      </w:r>
      <w:r>
        <w:rPr>
          <w:color w:val="993300"/>
          <w:u w:val="single"/>
        </w:rPr>
        <w:t>.</w:t>
      </w:r>
    </w:p>
    <w:p w14:paraId="5B396F82" w14:textId="7103DBBE" w:rsidR="00515157" w:rsidRDefault="00515157" w:rsidP="00515157">
      <w:pPr>
        <w:rPr>
          <w:rFonts w:ascii="Arial" w:hAnsi="Arial" w:cs="Arial"/>
          <w:b/>
          <w:sz w:val="24"/>
        </w:rPr>
      </w:pPr>
      <w:r>
        <w:rPr>
          <w:rFonts w:ascii="Arial" w:hAnsi="Arial" w:cs="Arial"/>
          <w:b/>
          <w:color w:val="0000FF"/>
          <w:sz w:val="24"/>
        </w:rPr>
        <w:t>R4-2212391</w:t>
      </w:r>
      <w:r>
        <w:rPr>
          <w:rFonts w:ascii="Arial" w:hAnsi="Arial" w:cs="Arial"/>
          <w:b/>
          <w:color w:val="0000FF"/>
          <w:sz w:val="24"/>
        </w:rPr>
        <w:tab/>
      </w:r>
      <w:r>
        <w:rPr>
          <w:rFonts w:ascii="Arial" w:hAnsi="Arial" w:cs="Arial"/>
          <w:b/>
          <w:sz w:val="24"/>
        </w:rPr>
        <w:t>CR for introduction of RRC connection mobility control test cases in FR1 for RedCap Ues</w:t>
      </w:r>
    </w:p>
    <w:p w14:paraId="6088BD0D"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CR-2465  rev  Cat: B (Rel-17)</w:t>
      </w:r>
      <w:r>
        <w:rPr>
          <w:i/>
        </w:rPr>
        <w:br/>
      </w:r>
      <w:r>
        <w:rPr>
          <w:i/>
        </w:rPr>
        <w:br/>
      </w:r>
      <w:r>
        <w:rPr>
          <w:i/>
        </w:rPr>
        <w:tab/>
      </w:r>
      <w:r>
        <w:rPr>
          <w:i/>
        </w:rPr>
        <w:tab/>
      </w:r>
      <w:r>
        <w:rPr>
          <w:i/>
        </w:rPr>
        <w:tab/>
      </w:r>
      <w:r>
        <w:rPr>
          <w:i/>
        </w:rPr>
        <w:tab/>
      </w:r>
      <w:r>
        <w:rPr>
          <w:i/>
        </w:rPr>
        <w:tab/>
        <w:t>Source: Nokia, Nokia Shanghai Bell</w:t>
      </w:r>
    </w:p>
    <w:p w14:paraId="42CCA80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R4-2214585</w:t>
      </w:r>
      <w:r>
        <w:rPr>
          <w:color w:val="993300"/>
          <w:u w:val="single"/>
        </w:rPr>
        <w:t>.</w:t>
      </w:r>
    </w:p>
    <w:p w14:paraId="3C1207A0" w14:textId="3286AB48" w:rsidR="00515157" w:rsidRDefault="00515157" w:rsidP="00515157">
      <w:pPr>
        <w:rPr>
          <w:rFonts w:ascii="Arial" w:hAnsi="Arial" w:cs="Arial"/>
          <w:b/>
          <w:sz w:val="24"/>
        </w:rPr>
      </w:pPr>
      <w:r>
        <w:rPr>
          <w:rFonts w:ascii="Arial" w:hAnsi="Arial" w:cs="Arial"/>
          <w:b/>
          <w:color w:val="0000FF"/>
          <w:sz w:val="24"/>
        </w:rPr>
        <w:t>R4-2212915</w:t>
      </w:r>
      <w:r>
        <w:rPr>
          <w:rFonts w:ascii="Arial" w:hAnsi="Arial" w:cs="Arial"/>
          <w:b/>
          <w:color w:val="0000FF"/>
          <w:sz w:val="24"/>
        </w:rPr>
        <w:tab/>
      </w:r>
      <w:r>
        <w:rPr>
          <w:rFonts w:ascii="Arial" w:hAnsi="Arial" w:cs="Arial"/>
          <w:b/>
          <w:sz w:val="24"/>
        </w:rPr>
        <w:t>Test Cases for RRC connection mobility control for RedCap</w:t>
      </w:r>
    </w:p>
    <w:p w14:paraId="094A280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0F1418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5A77E" w14:textId="3D8C3ABD" w:rsidR="00515157" w:rsidRDefault="00515157" w:rsidP="00515157">
      <w:pPr>
        <w:rPr>
          <w:rFonts w:ascii="Arial" w:hAnsi="Arial" w:cs="Arial"/>
          <w:b/>
          <w:sz w:val="24"/>
        </w:rPr>
      </w:pPr>
      <w:r>
        <w:rPr>
          <w:rFonts w:ascii="Arial" w:hAnsi="Arial" w:cs="Arial"/>
          <w:b/>
          <w:color w:val="0000FF"/>
          <w:sz w:val="24"/>
        </w:rPr>
        <w:t>R4-2213004</w:t>
      </w:r>
      <w:r>
        <w:rPr>
          <w:rFonts w:ascii="Arial" w:hAnsi="Arial" w:cs="Arial"/>
          <w:b/>
          <w:color w:val="0000FF"/>
          <w:sz w:val="24"/>
        </w:rPr>
        <w:tab/>
      </w:r>
      <w:r>
        <w:rPr>
          <w:rFonts w:ascii="Arial" w:hAnsi="Arial" w:cs="Arial"/>
          <w:b/>
          <w:sz w:val="24"/>
        </w:rPr>
        <w:t>Discussion on handover test for RedCap UE</w:t>
      </w:r>
    </w:p>
    <w:p w14:paraId="12C9FC24" w14:textId="77777777" w:rsidR="00515157" w:rsidRDefault="00515157" w:rsidP="005151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BC52B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629D2" w14:textId="55ACB049" w:rsidR="00515157" w:rsidRDefault="00515157" w:rsidP="00515157">
      <w:pPr>
        <w:rPr>
          <w:rFonts w:ascii="Arial" w:hAnsi="Arial" w:cs="Arial"/>
          <w:b/>
          <w:sz w:val="24"/>
        </w:rPr>
      </w:pPr>
      <w:r>
        <w:rPr>
          <w:rFonts w:ascii="Arial" w:hAnsi="Arial" w:cs="Arial"/>
          <w:b/>
          <w:color w:val="0000FF"/>
          <w:sz w:val="24"/>
        </w:rPr>
        <w:t>R4-2213005</w:t>
      </w:r>
      <w:r>
        <w:rPr>
          <w:rFonts w:ascii="Arial" w:hAnsi="Arial" w:cs="Arial"/>
          <w:b/>
          <w:color w:val="0000FF"/>
          <w:sz w:val="24"/>
        </w:rPr>
        <w:tab/>
      </w:r>
      <w:r>
        <w:rPr>
          <w:rFonts w:ascii="Arial" w:hAnsi="Arial" w:cs="Arial"/>
          <w:b/>
          <w:sz w:val="24"/>
        </w:rPr>
        <w:t>Test case for handover for FR1 RedCap UE</w:t>
      </w:r>
    </w:p>
    <w:p w14:paraId="3AB1E60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3A8128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R4-2214990</w:t>
      </w:r>
      <w:r>
        <w:rPr>
          <w:color w:val="993300"/>
          <w:u w:val="single"/>
        </w:rPr>
        <w:t>.</w:t>
      </w:r>
    </w:p>
    <w:p w14:paraId="5CF3B4F6" w14:textId="789E7E98" w:rsidR="00515157" w:rsidRDefault="00515157" w:rsidP="00515157">
      <w:pPr>
        <w:rPr>
          <w:rFonts w:ascii="Arial" w:hAnsi="Arial" w:cs="Arial"/>
          <w:b/>
          <w:sz w:val="24"/>
        </w:rPr>
      </w:pPr>
      <w:r>
        <w:rPr>
          <w:rFonts w:ascii="Arial" w:hAnsi="Arial" w:cs="Arial"/>
          <w:b/>
          <w:color w:val="0000FF"/>
          <w:sz w:val="24"/>
        </w:rPr>
        <w:t>R4-2213452</w:t>
      </w:r>
      <w:r>
        <w:rPr>
          <w:rFonts w:ascii="Arial" w:hAnsi="Arial" w:cs="Arial"/>
          <w:b/>
          <w:color w:val="0000FF"/>
          <w:sz w:val="24"/>
        </w:rPr>
        <w:tab/>
      </w:r>
      <w:r>
        <w:rPr>
          <w:rFonts w:ascii="Arial" w:hAnsi="Arial" w:cs="Arial"/>
          <w:b/>
          <w:sz w:val="24"/>
        </w:rPr>
        <w:t>draft CR for test case for SA NR - E-UTRAN handover for Redcap</w:t>
      </w:r>
    </w:p>
    <w:p w14:paraId="0A8E728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38BEDF8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R4-2215054</w:t>
      </w:r>
      <w:r>
        <w:rPr>
          <w:color w:val="993300"/>
          <w:u w:val="single"/>
        </w:rPr>
        <w:t>.</w:t>
      </w:r>
    </w:p>
    <w:p w14:paraId="736B8207" w14:textId="12EB8513" w:rsidR="00515157" w:rsidRDefault="00515157" w:rsidP="00515157">
      <w:pPr>
        <w:rPr>
          <w:rFonts w:ascii="Arial" w:hAnsi="Arial" w:cs="Arial"/>
          <w:b/>
          <w:sz w:val="24"/>
        </w:rPr>
      </w:pPr>
      <w:r>
        <w:rPr>
          <w:rFonts w:ascii="Arial" w:hAnsi="Arial" w:cs="Arial"/>
          <w:b/>
          <w:color w:val="0000FF"/>
          <w:sz w:val="24"/>
        </w:rPr>
        <w:t>R4-2213453</w:t>
      </w:r>
      <w:r>
        <w:rPr>
          <w:rFonts w:ascii="Arial" w:hAnsi="Arial" w:cs="Arial"/>
          <w:b/>
          <w:color w:val="0000FF"/>
          <w:sz w:val="24"/>
        </w:rPr>
        <w:tab/>
      </w:r>
      <w:r>
        <w:rPr>
          <w:rFonts w:ascii="Arial" w:hAnsi="Arial" w:cs="Arial"/>
          <w:b/>
          <w:sz w:val="24"/>
        </w:rPr>
        <w:t>draft CR for test case for 2-step random access test in FR1 for NR standalone for Redcap</w:t>
      </w:r>
    </w:p>
    <w:p w14:paraId="221D293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1D8713E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R4-2215055</w:t>
      </w:r>
      <w:r>
        <w:rPr>
          <w:color w:val="993300"/>
          <w:u w:val="single"/>
        </w:rPr>
        <w:t>.</w:t>
      </w:r>
    </w:p>
    <w:p w14:paraId="705CD2E3" w14:textId="2ADCDEE2" w:rsidR="00515157" w:rsidRDefault="00515157" w:rsidP="00515157">
      <w:pPr>
        <w:rPr>
          <w:rFonts w:ascii="Arial" w:hAnsi="Arial" w:cs="Arial"/>
          <w:b/>
          <w:sz w:val="24"/>
        </w:rPr>
      </w:pPr>
      <w:r>
        <w:rPr>
          <w:rFonts w:ascii="Arial" w:hAnsi="Arial" w:cs="Arial"/>
          <w:b/>
          <w:color w:val="0000FF"/>
          <w:sz w:val="24"/>
        </w:rPr>
        <w:t>R4-2213654</w:t>
      </w:r>
      <w:r>
        <w:rPr>
          <w:rFonts w:ascii="Arial" w:hAnsi="Arial" w:cs="Arial"/>
          <w:b/>
          <w:color w:val="0000FF"/>
          <w:sz w:val="24"/>
        </w:rPr>
        <w:tab/>
      </w:r>
      <w:r>
        <w:rPr>
          <w:rFonts w:ascii="Arial" w:hAnsi="Arial" w:cs="Arial"/>
          <w:b/>
          <w:sz w:val="24"/>
        </w:rPr>
        <w:t>DraftCR on Intra-frequency handover from FR1 to FR1 unknown target cell for 2 and 1 Rx UE</w:t>
      </w:r>
    </w:p>
    <w:p w14:paraId="0941FCD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MediaTek inc.</w:t>
      </w:r>
    </w:p>
    <w:p w14:paraId="3CD70D6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R4-2215087</w:t>
      </w:r>
      <w:r>
        <w:rPr>
          <w:color w:val="993300"/>
          <w:u w:val="single"/>
        </w:rPr>
        <w:t>.</w:t>
      </w:r>
    </w:p>
    <w:p w14:paraId="765F46B6" w14:textId="276B816E" w:rsidR="00515157" w:rsidRDefault="00515157" w:rsidP="00515157">
      <w:pPr>
        <w:rPr>
          <w:rFonts w:ascii="Arial" w:hAnsi="Arial" w:cs="Arial"/>
          <w:b/>
          <w:sz w:val="24"/>
        </w:rPr>
      </w:pPr>
      <w:r>
        <w:rPr>
          <w:rFonts w:ascii="Arial" w:hAnsi="Arial" w:cs="Arial"/>
          <w:b/>
          <w:color w:val="0000FF"/>
          <w:sz w:val="24"/>
        </w:rPr>
        <w:t>R4-2214571</w:t>
      </w:r>
      <w:r>
        <w:rPr>
          <w:rFonts w:ascii="Arial" w:hAnsi="Arial" w:cs="Arial"/>
          <w:b/>
          <w:color w:val="0000FF"/>
          <w:sz w:val="24"/>
        </w:rPr>
        <w:tab/>
      </w:r>
      <w:r>
        <w:rPr>
          <w:rFonts w:ascii="Arial" w:hAnsi="Arial" w:cs="Arial"/>
          <w:b/>
          <w:sz w:val="24"/>
        </w:rPr>
        <w:t>CR on 4-step random access test in FR1 for RedCap UE</w:t>
      </w:r>
    </w:p>
    <w:p w14:paraId="2E2885C4"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CR-2438  rev 1 Cat: B (Rel-17)</w:t>
      </w:r>
      <w:r>
        <w:rPr>
          <w:i/>
        </w:rPr>
        <w:br/>
      </w:r>
      <w:r>
        <w:rPr>
          <w:i/>
        </w:rPr>
        <w:br/>
      </w:r>
      <w:r>
        <w:rPr>
          <w:i/>
        </w:rPr>
        <w:tab/>
      </w:r>
      <w:r>
        <w:rPr>
          <w:i/>
        </w:rPr>
        <w:tab/>
      </w:r>
      <w:r>
        <w:rPr>
          <w:i/>
        </w:rPr>
        <w:tab/>
      </w:r>
      <w:r>
        <w:rPr>
          <w:i/>
        </w:rPr>
        <w:tab/>
      </w:r>
      <w:r>
        <w:rPr>
          <w:i/>
        </w:rPr>
        <w:tab/>
        <w:t>Source: Xiaomi</w:t>
      </w:r>
    </w:p>
    <w:p w14:paraId="1CE8C731" w14:textId="77777777" w:rsidR="00515157" w:rsidRDefault="00515157" w:rsidP="00515157">
      <w:pPr>
        <w:rPr>
          <w:color w:val="808080"/>
        </w:rPr>
      </w:pPr>
      <w:r>
        <w:rPr>
          <w:color w:val="808080"/>
        </w:rPr>
        <w:t>(Replaces R4-2211973)</w:t>
      </w:r>
    </w:p>
    <w:p w14:paraId="764B3E70" w14:textId="77777777" w:rsidR="00515157" w:rsidRDefault="00515157" w:rsidP="00515157">
      <w:pPr>
        <w:rPr>
          <w:rFonts w:ascii="Arial" w:hAnsi="Arial" w:cs="Arial"/>
          <w:b/>
        </w:rPr>
      </w:pPr>
      <w:r>
        <w:rPr>
          <w:rFonts w:ascii="Arial" w:hAnsi="Arial" w:cs="Arial"/>
          <w:b/>
        </w:rPr>
        <w:t xml:space="preserve">Abstract: </w:t>
      </w:r>
    </w:p>
    <w:p w14:paraId="1039D633" w14:textId="77777777" w:rsidR="00515157" w:rsidRDefault="00515157" w:rsidP="00515157">
      <w:r>
        <w:t>[31 August Meng changed status to endorsed]</w:t>
      </w:r>
    </w:p>
    <w:p w14:paraId="51D83B1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511607" w14:textId="18C5C27E" w:rsidR="00515157" w:rsidRDefault="00515157" w:rsidP="00515157">
      <w:pPr>
        <w:rPr>
          <w:rFonts w:ascii="Arial" w:hAnsi="Arial" w:cs="Arial"/>
          <w:b/>
          <w:sz w:val="24"/>
        </w:rPr>
      </w:pPr>
      <w:r>
        <w:rPr>
          <w:rFonts w:ascii="Arial" w:hAnsi="Arial" w:cs="Arial"/>
          <w:b/>
          <w:color w:val="0000FF"/>
          <w:sz w:val="24"/>
        </w:rPr>
        <w:t>R4-2214585</w:t>
      </w:r>
      <w:r>
        <w:rPr>
          <w:rFonts w:ascii="Arial" w:hAnsi="Arial" w:cs="Arial"/>
          <w:b/>
          <w:color w:val="0000FF"/>
          <w:sz w:val="24"/>
        </w:rPr>
        <w:tab/>
      </w:r>
      <w:r>
        <w:rPr>
          <w:rFonts w:ascii="Arial" w:hAnsi="Arial" w:cs="Arial"/>
          <w:b/>
          <w:sz w:val="24"/>
        </w:rPr>
        <w:t>CR for introduction of RRC connection mobility control test cases in FR1 for RedCap Ues</w:t>
      </w:r>
    </w:p>
    <w:p w14:paraId="33FA8BB9"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CR-2465  rev 1 Cat: B (Rel-17)</w:t>
      </w:r>
      <w:r>
        <w:rPr>
          <w:i/>
        </w:rPr>
        <w:br/>
      </w:r>
      <w:r>
        <w:rPr>
          <w:i/>
        </w:rPr>
        <w:lastRenderedPageBreak/>
        <w:br/>
      </w:r>
      <w:r>
        <w:rPr>
          <w:i/>
        </w:rPr>
        <w:tab/>
      </w:r>
      <w:r>
        <w:rPr>
          <w:i/>
        </w:rPr>
        <w:tab/>
      </w:r>
      <w:r>
        <w:rPr>
          <w:i/>
        </w:rPr>
        <w:tab/>
      </w:r>
      <w:r>
        <w:rPr>
          <w:i/>
        </w:rPr>
        <w:tab/>
      </w:r>
      <w:r>
        <w:rPr>
          <w:i/>
        </w:rPr>
        <w:tab/>
        <w:t>Source: Nokia, Nokia Shanghai Bell</w:t>
      </w:r>
    </w:p>
    <w:p w14:paraId="7B8CACAF" w14:textId="77777777" w:rsidR="00515157" w:rsidRDefault="00515157" w:rsidP="00515157">
      <w:pPr>
        <w:rPr>
          <w:color w:val="808080"/>
        </w:rPr>
      </w:pPr>
      <w:r>
        <w:rPr>
          <w:color w:val="808080"/>
        </w:rPr>
        <w:t>(Replaces R4-2212391)</w:t>
      </w:r>
    </w:p>
    <w:p w14:paraId="7A7AAE9B" w14:textId="77777777" w:rsidR="00515157" w:rsidRDefault="00515157" w:rsidP="00515157">
      <w:pPr>
        <w:rPr>
          <w:rFonts w:ascii="Arial" w:hAnsi="Arial" w:cs="Arial"/>
          <w:b/>
        </w:rPr>
      </w:pPr>
      <w:r>
        <w:rPr>
          <w:rFonts w:ascii="Arial" w:hAnsi="Arial" w:cs="Arial"/>
          <w:b/>
        </w:rPr>
        <w:t xml:space="preserve">Abstract: </w:t>
      </w:r>
    </w:p>
    <w:p w14:paraId="675D7B5F" w14:textId="77777777" w:rsidR="00515157" w:rsidRDefault="00515157" w:rsidP="00515157">
      <w:r>
        <w:t>[31 August Meng changed status to endorsed]</w:t>
      </w:r>
    </w:p>
    <w:p w14:paraId="47AA3E7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C322A7" w14:textId="0D48C5A5" w:rsidR="00515157" w:rsidRDefault="00515157" w:rsidP="00515157">
      <w:pPr>
        <w:rPr>
          <w:rFonts w:ascii="Arial" w:hAnsi="Arial" w:cs="Arial"/>
          <w:b/>
          <w:sz w:val="24"/>
        </w:rPr>
      </w:pPr>
      <w:r>
        <w:rPr>
          <w:rFonts w:ascii="Arial" w:hAnsi="Arial" w:cs="Arial"/>
          <w:b/>
          <w:color w:val="0000FF"/>
          <w:sz w:val="24"/>
        </w:rPr>
        <w:t>R4-2214925</w:t>
      </w:r>
      <w:r>
        <w:rPr>
          <w:rFonts w:ascii="Arial" w:hAnsi="Arial" w:cs="Arial"/>
          <w:b/>
          <w:color w:val="0000FF"/>
          <w:sz w:val="24"/>
        </w:rPr>
        <w:tab/>
      </w:r>
      <w:r>
        <w:rPr>
          <w:rFonts w:ascii="Arial" w:hAnsi="Arial" w:cs="Arial"/>
          <w:b/>
          <w:sz w:val="24"/>
        </w:rPr>
        <w:t>draftCR on test for RRC connection release with redirection to NR redcap</w:t>
      </w:r>
    </w:p>
    <w:p w14:paraId="74479AC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v17.6.0</w:t>
      </w:r>
      <w:r>
        <w:rPr>
          <w:i/>
        </w:rPr>
        <w:tab/>
        <w:t xml:space="preserve">  CR-  rev  Cat: B (Rel-17)</w:t>
      </w:r>
      <w:r>
        <w:rPr>
          <w:i/>
        </w:rPr>
        <w:br/>
      </w:r>
      <w:r>
        <w:rPr>
          <w:i/>
        </w:rPr>
        <w:br/>
      </w:r>
      <w:r>
        <w:rPr>
          <w:i/>
        </w:rPr>
        <w:tab/>
      </w:r>
      <w:r>
        <w:rPr>
          <w:i/>
        </w:rPr>
        <w:tab/>
      </w:r>
      <w:r>
        <w:rPr>
          <w:i/>
        </w:rPr>
        <w:tab/>
      </w:r>
      <w:r>
        <w:rPr>
          <w:i/>
        </w:rPr>
        <w:tab/>
      </w:r>
      <w:r>
        <w:rPr>
          <w:i/>
        </w:rPr>
        <w:tab/>
        <w:t>Source: OPPO</w:t>
      </w:r>
    </w:p>
    <w:p w14:paraId="0487D484" w14:textId="77777777" w:rsidR="00515157" w:rsidRDefault="00515157" w:rsidP="00515157">
      <w:pPr>
        <w:rPr>
          <w:color w:val="808080"/>
        </w:rPr>
      </w:pPr>
      <w:r>
        <w:rPr>
          <w:color w:val="808080"/>
        </w:rPr>
        <w:t>(Replaces R4-2212040)</w:t>
      </w:r>
    </w:p>
    <w:p w14:paraId="0DF6C5A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D2FEF1" w14:textId="480CF4A8" w:rsidR="00515157" w:rsidRDefault="00515157" w:rsidP="00515157">
      <w:pPr>
        <w:rPr>
          <w:rFonts w:ascii="Arial" w:hAnsi="Arial" w:cs="Arial"/>
          <w:b/>
          <w:sz w:val="24"/>
        </w:rPr>
      </w:pPr>
      <w:r>
        <w:rPr>
          <w:rFonts w:ascii="Arial" w:hAnsi="Arial" w:cs="Arial"/>
          <w:b/>
          <w:color w:val="0000FF"/>
          <w:sz w:val="24"/>
        </w:rPr>
        <w:t>R4-2214990</w:t>
      </w:r>
      <w:r>
        <w:rPr>
          <w:rFonts w:ascii="Arial" w:hAnsi="Arial" w:cs="Arial"/>
          <w:b/>
          <w:color w:val="0000FF"/>
          <w:sz w:val="24"/>
        </w:rPr>
        <w:tab/>
      </w:r>
      <w:r>
        <w:rPr>
          <w:rFonts w:ascii="Arial" w:hAnsi="Arial" w:cs="Arial"/>
          <w:b/>
          <w:sz w:val="24"/>
        </w:rPr>
        <w:t>Test case for handover for FR1 RedCap UE</w:t>
      </w:r>
    </w:p>
    <w:p w14:paraId="45E3933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86BE638" w14:textId="77777777" w:rsidR="00515157" w:rsidRDefault="00515157" w:rsidP="00515157">
      <w:pPr>
        <w:rPr>
          <w:color w:val="808080"/>
        </w:rPr>
      </w:pPr>
      <w:r>
        <w:rPr>
          <w:color w:val="808080"/>
        </w:rPr>
        <w:t>(Replaces R4-2213005)</w:t>
      </w:r>
    </w:p>
    <w:p w14:paraId="6136073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12AA1F" w14:textId="286F5E58" w:rsidR="00515157" w:rsidRDefault="00515157" w:rsidP="00515157">
      <w:pPr>
        <w:rPr>
          <w:rFonts w:ascii="Arial" w:hAnsi="Arial" w:cs="Arial"/>
          <w:b/>
          <w:sz w:val="24"/>
        </w:rPr>
      </w:pPr>
      <w:r>
        <w:rPr>
          <w:rFonts w:ascii="Arial" w:hAnsi="Arial" w:cs="Arial"/>
          <w:b/>
          <w:color w:val="0000FF"/>
          <w:sz w:val="24"/>
        </w:rPr>
        <w:t>R4-2215054</w:t>
      </w:r>
      <w:r>
        <w:rPr>
          <w:rFonts w:ascii="Arial" w:hAnsi="Arial" w:cs="Arial"/>
          <w:b/>
          <w:color w:val="0000FF"/>
          <w:sz w:val="24"/>
        </w:rPr>
        <w:tab/>
      </w:r>
      <w:r>
        <w:rPr>
          <w:rFonts w:ascii="Arial" w:hAnsi="Arial" w:cs="Arial"/>
          <w:b/>
          <w:sz w:val="24"/>
        </w:rPr>
        <w:t>draft CR for test case for SA NR - E-UTRAN handover for Redcap</w:t>
      </w:r>
    </w:p>
    <w:p w14:paraId="65ECCA5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75B7F05F" w14:textId="77777777" w:rsidR="00515157" w:rsidRDefault="00515157" w:rsidP="00515157">
      <w:pPr>
        <w:rPr>
          <w:color w:val="808080"/>
        </w:rPr>
      </w:pPr>
      <w:r>
        <w:rPr>
          <w:color w:val="808080"/>
        </w:rPr>
        <w:t>(Replaces R4-2213452)</w:t>
      </w:r>
    </w:p>
    <w:p w14:paraId="1DD5C7F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83150F" w14:textId="74CFAA2E" w:rsidR="00515157" w:rsidRDefault="00515157" w:rsidP="00515157">
      <w:pPr>
        <w:rPr>
          <w:rFonts w:ascii="Arial" w:hAnsi="Arial" w:cs="Arial"/>
          <w:b/>
          <w:sz w:val="24"/>
        </w:rPr>
      </w:pPr>
      <w:r>
        <w:rPr>
          <w:rFonts w:ascii="Arial" w:hAnsi="Arial" w:cs="Arial"/>
          <w:b/>
          <w:color w:val="0000FF"/>
          <w:sz w:val="24"/>
        </w:rPr>
        <w:t>R4-2215055</w:t>
      </w:r>
      <w:r>
        <w:rPr>
          <w:rFonts w:ascii="Arial" w:hAnsi="Arial" w:cs="Arial"/>
          <w:b/>
          <w:color w:val="0000FF"/>
          <w:sz w:val="24"/>
        </w:rPr>
        <w:tab/>
      </w:r>
      <w:r>
        <w:rPr>
          <w:rFonts w:ascii="Arial" w:hAnsi="Arial" w:cs="Arial"/>
          <w:b/>
          <w:sz w:val="24"/>
        </w:rPr>
        <w:t>draft CR for test case for 2-step random access test in FR1 for NR standalone for Redcap</w:t>
      </w:r>
    </w:p>
    <w:p w14:paraId="2F2B2E6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3828E6CE" w14:textId="77777777" w:rsidR="00515157" w:rsidRDefault="00515157" w:rsidP="00515157">
      <w:pPr>
        <w:rPr>
          <w:color w:val="808080"/>
        </w:rPr>
      </w:pPr>
      <w:r>
        <w:rPr>
          <w:color w:val="808080"/>
        </w:rPr>
        <w:t>(Replaces R4-2213453)</w:t>
      </w:r>
    </w:p>
    <w:p w14:paraId="116A878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C0AF14" w14:textId="6D78335B" w:rsidR="00515157" w:rsidRDefault="00515157" w:rsidP="00515157">
      <w:pPr>
        <w:rPr>
          <w:rFonts w:ascii="Arial" w:hAnsi="Arial" w:cs="Arial"/>
          <w:b/>
          <w:sz w:val="24"/>
        </w:rPr>
      </w:pPr>
      <w:r>
        <w:rPr>
          <w:rFonts w:ascii="Arial" w:hAnsi="Arial" w:cs="Arial"/>
          <w:b/>
          <w:color w:val="0000FF"/>
          <w:sz w:val="24"/>
        </w:rPr>
        <w:t>R4-2215087</w:t>
      </w:r>
      <w:r>
        <w:rPr>
          <w:rFonts w:ascii="Arial" w:hAnsi="Arial" w:cs="Arial"/>
          <w:b/>
          <w:color w:val="0000FF"/>
          <w:sz w:val="24"/>
        </w:rPr>
        <w:tab/>
      </w:r>
      <w:r>
        <w:rPr>
          <w:rFonts w:ascii="Arial" w:hAnsi="Arial" w:cs="Arial"/>
          <w:b/>
          <w:sz w:val="24"/>
        </w:rPr>
        <w:t>DraftCR on Intra-frequency handover from FR1 to FR1 unknown target cell for 2 and 1 Rx UE</w:t>
      </w:r>
    </w:p>
    <w:p w14:paraId="4FFD0A7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MediaTek inc.</w:t>
      </w:r>
    </w:p>
    <w:p w14:paraId="33336F31" w14:textId="77777777" w:rsidR="00515157" w:rsidRDefault="00515157" w:rsidP="00515157">
      <w:pPr>
        <w:rPr>
          <w:color w:val="808080"/>
        </w:rPr>
      </w:pPr>
      <w:r>
        <w:rPr>
          <w:color w:val="808080"/>
        </w:rPr>
        <w:lastRenderedPageBreak/>
        <w:t>(Replaces R4-2213654)</w:t>
      </w:r>
    </w:p>
    <w:p w14:paraId="5A1A737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AD658B" w14:textId="77777777" w:rsidR="00515157" w:rsidRDefault="00515157" w:rsidP="00515157">
      <w:pPr>
        <w:pStyle w:val="Heading6"/>
      </w:pPr>
      <w:bookmarkStart w:id="341" w:name="_Toc113047827"/>
      <w:r>
        <w:t>9.18.4.2.5</w:t>
      </w:r>
      <w:r>
        <w:tab/>
        <w:t>Test cases for timing</w:t>
      </w:r>
      <w:bookmarkEnd w:id="341"/>
    </w:p>
    <w:p w14:paraId="37572671" w14:textId="2EACF11B" w:rsidR="00515157" w:rsidRDefault="00515157" w:rsidP="00515157">
      <w:pPr>
        <w:rPr>
          <w:rFonts w:ascii="Arial" w:hAnsi="Arial" w:cs="Arial"/>
          <w:b/>
          <w:sz w:val="24"/>
        </w:rPr>
      </w:pPr>
      <w:r>
        <w:rPr>
          <w:rFonts w:ascii="Arial" w:hAnsi="Arial" w:cs="Arial"/>
          <w:b/>
          <w:color w:val="0000FF"/>
          <w:sz w:val="24"/>
        </w:rPr>
        <w:t>R4-2211693</w:t>
      </w:r>
      <w:r>
        <w:rPr>
          <w:rFonts w:ascii="Arial" w:hAnsi="Arial" w:cs="Arial"/>
          <w:b/>
          <w:color w:val="0000FF"/>
          <w:sz w:val="24"/>
        </w:rPr>
        <w:tab/>
      </w:r>
      <w:r>
        <w:rPr>
          <w:rFonts w:ascii="Arial" w:hAnsi="Arial" w:cs="Arial"/>
          <w:b/>
          <w:sz w:val="24"/>
        </w:rPr>
        <w:t>Discussion on RRM test cases for timing for FR1 in RedCap devices</w:t>
      </w:r>
    </w:p>
    <w:p w14:paraId="109FDB0F"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68612D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A6D8E" w14:textId="68E92D2F" w:rsidR="00515157" w:rsidRDefault="00515157" w:rsidP="00515157">
      <w:pPr>
        <w:rPr>
          <w:rFonts w:ascii="Arial" w:hAnsi="Arial" w:cs="Arial"/>
          <w:b/>
          <w:sz w:val="24"/>
        </w:rPr>
      </w:pPr>
      <w:r>
        <w:rPr>
          <w:rFonts w:ascii="Arial" w:hAnsi="Arial" w:cs="Arial"/>
          <w:b/>
          <w:color w:val="0000FF"/>
          <w:sz w:val="24"/>
        </w:rPr>
        <w:t>R4-2211694</w:t>
      </w:r>
      <w:r>
        <w:rPr>
          <w:rFonts w:ascii="Arial" w:hAnsi="Arial" w:cs="Arial"/>
          <w:b/>
          <w:color w:val="0000FF"/>
          <w:sz w:val="24"/>
        </w:rPr>
        <w:tab/>
      </w:r>
      <w:r>
        <w:rPr>
          <w:rFonts w:ascii="Arial" w:hAnsi="Arial" w:cs="Arial"/>
          <w:b/>
          <w:sz w:val="24"/>
        </w:rPr>
        <w:t>Draft CR on test case for timing for Redcap UE for FR1</w:t>
      </w:r>
    </w:p>
    <w:p w14:paraId="0D30DEE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42DD50D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R4-2214888</w:t>
      </w:r>
      <w:r>
        <w:rPr>
          <w:color w:val="993300"/>
          <w:u w:val="single"/>
        </w:rPr>
        <w:t>.</w:t>
      </w:r>
    </w:p>
    <w:p w14:paraId="54775ECE" w14:textId="4C8F480B" w:rsidR="00515157" w:rsidRDefault="00515157" w:rsidP="00515157">
      <w:pPr>
        <w:rPr>
          <w:rFonts w:ascii="Arial" w:hAnsi="Arial" w:cs="Arial"/>
          <w:b/>
          <w:sz w:val="24"/>
        </w:rPr>
      </w:pPr>
      <w:r>
        <w:rPr>
          <w:rFonts w:ascii="Arial" w:hAnsi="Arial" w:cs="Arial"/>
          <w:b/>
          <w:color w:val="0000FF"/>
          <w:sz w:val="24"/>
        </w:rPr>
        <w:t>R4-2213655</w:t>
      </w:r>
      <w:r>
        <w:rPr>
          <w:rFonts w:ascii="Arial" w:hAnsi="Arial" w:cs="Arial"/>
          <w:b/>
          <w:color w:val="0000FF"/>
          <w:sz w:val="24"/>
        </w:rPr>
        <w:tab/>
      </w:r>
      <w:r>
        <w:rPr>
          <w:rFonts w:ascii="Arial" w:hAnsi="Arial" w:cs="Arial"/>
          <w:b/>
          <w:sz w:val="24"/>
        </w:rPr>
        <w:t>DraftCR on NR UE Transmit Timing Test for FR1 for 1 and 2 Rx UE</w:t>
      </w:r>
    </w:p>
    <w:p w14:paraId="2069E83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MediaTek inc.</w:t>
      </w:r>
    </w:p>
    <w:p w14:paraId="48F5E09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R4-2215088</w:t>
      </w:r>
      <w:r>
        <w:rPr>
          <w:color w:val="993300"/>
          <w:u w:val="single"/>
        </w:rPr>
        <w:t>.</w:t>
      </w:r>
    </w:p>
    <w:p w14:paraId="2FCBA67D" w14:textId="63C3BF4F" w:rsidR="00515157" w:rsidRDefault="00515157" w:rsidP="00515157">
      <w:pPr>
        <w:rPr>
          <w:rFonts w:ascii="Arial" w:hAnsi="Arial" w:cs="Arial"/>
          <w:b/>
          <w:sz w:val="24"/>
        </w:rPr>
      </w:pPr>
      <w:r>
        <w:rPr>
          <w:rFonts w:ascii="Arial" w:hAnsi="Arial" w:cs="Arial"/>
          <w:b/>
          <w:color w:val="0000FF"/>
          <w:sz w:val="24"/>
        </w:rPr>
        <w:t>R4-2214888</w:t>
      </w:r>
      <w:r>
        <w:rPr>
          <w:rFonts w:ascii="Arial" w:hAnsi="Arial" w:cs="Arial"/>
          <w:b/>
          <w:color w:val="0000FF"/>
          <w:sz w:val="24"/>
        </w:rPr>
        <w:tab/>
      </w:r>
      <w:r>
        <w:rPr>
          <w:rFonts w:ascii="Arial" w:hAnsi="Arial" w:cs="Arial"/>
          <w:b/>
          <w:sz w:val="24"/>
        </w:rPr>
        <w:t>Draft CR on test case for timing for Redcap UE for FR1</w:t>
      </w:r>
    </w:p>
    <w:p w14:paraId="2338A04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3E92E96E" w14:textId="77777777" w:rsidR="00515157" w:rsidRDefault="00515157" w:rsidP="00515157">
      <w:pPr>
        <w:rPr>
          <w:color w:val="808080"/>
        </w:rPr>
      </w:pPr>
      <w:r>
        <w:rPr>
          <w:color w:val="808080"/>
        </w:rPr>
        <w:t>(Replaces R4-2211694)</w:t>
      </w:r>
    </w:p>
    <w:p w14:paraId="504FB75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8F1F99" w14:textId="63F704DA" w:rsidR="00515157" w:rsidRDefault="00515157" w:rsidP="00515157">
      <w:pPr>
        <w:rPr>
          <w:rFonts w:ascii="Arial" w:hAnsi="Arial" w:cs="Arial"/>
          <w:b/>
          <w:sz w:val="24"/>
        </w:rPr>
      </w:pPr>
      <w:r>
        <w:rPr>
          <w:rFonts w:ascii="Arial" w:hAnsi="Arial" w:cs="Arial"/>
          <w:b/>
          <w:color w:val="0000FF"/>
          <w:sz w:val="24"/>
        </w:rPr>
        <w:t>R4-2215088</w:t>
      </w:r>
      <w:r>
        <w:rPr>
          <w:rFonts w:ascii="Arial" w:hAnsi="Arial" w:cs="Arial"/>
          <w:b/>
          <w:color w:val="0000FF"/>
          <w:sz w:val="24"/>
        </w:rPr>
        <w:tab/>
      </w:r>
      <w:r>
        <w:rPr>
          <w:rFonts w:ascii="Arial" w:hAnsi="Arial" w:cs="Arial"/>
          <w:b/>
          <w:sz w:val="24"/>
        </w:rPr>
        <w:t>DraftCR on NR UE Transmit Timing Test for FR1 for 1 and 2 Rx UE</w:t>
      </w:r>
    </w:p>
    <w:p w14:paraId="3D83D50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MediaTek inc.</w:t>
      </w:r>
    </w:p>
    <w:p w14:paraId="14781FE7" w14:textId="77777777" w:rsidR="00515157" w:rsidRDefault="00515157" w:rsidP="00515157">
      <w:pPr>
        <w:rPr>
          <w:color w:val="808080"/>
        </w:rPr>
      </w:pPr>
      <w:r>
        <w:rPr>
          <w:color w:val="808080"/>
        </w:rPr>
        <w:t>(Replaces R4-2213655)</w:t>
      </w:r>
    </w:p>
    <w:p w14:paraId="04C0A24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2C93A4" w14:textId="77777777" w:rsidR="00515157" w:rsidRDefault="00515157" w:rsidP="00515157">
      <w:pPr>
        <w:pStyle w:val="Heading6"/>
      </w:pPr>
      <w:bookmarkStart w:id="342" w:name="_Toc113047828"/>
      <w:r>
        <w:t>9.18.4.2.6</w:t>
      </w:r>
      <w:r>
        <w:tab/>
        <w:t>Test cases for signaling characteristics</w:t>
      </w:r>
      <w:bookmarkEnd w:id="342"/>
    </w:p>
    <w:p w14:paraId="1682179C" w14:textId="17DF6447" w:rsidR="00515157" w:rsidRDefault="00515157" w:rsidP="00515157">
      <w:pPr>
        <w:rPr>
          <w:rFonts w:ascii="Arial" w:hAnsi="Arial" w:cs="Arial"/>
          <w:b/>
          <w:sz w:val="24"/>
        </w:rPr>
      </w:pPr>
      <w:r>
        <w:rPr>
          <w:rFonts w:ascii="Arial" w:hAnsi="Arial" w:cs="Arial"/>
          <w:b/>
          <w:color w:val="0000FF"/>
          <w:sz w:val="24"/>
        </w:rPr>
        <w:t>R4-2211974</w:t>
      </w:r>
      <w:r>
        <w:rPr>
          <w:rFonts w:ascii="Arial" w:hAnsi="Arial" w:cs="Arial"/>
          <w:b/>
          <w:color w:val="0000FF"/>
          <w:sz w:val="24"/>
        </w:rPr>
        <w:tab/>
      </w:r>
      <w:r>
        <w:rPr>
          <w:rFonts w:ascii="Arial" w:hAnsi="Arial" w:cs="Arial"/>
          <w:b/>
          <w:sz w:val="24"/>
        </w:rPr>
        <w:t>CR on SSB-based RLM in-sync test in FR1 for RedCap UE</w:t>
      </w:r>
    </w:p>
    <w:p w14:paraId="2B749325"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CR-2439  rev  Cat: B (Rel-17)</w:t>
      </w:r>
      <w:r>
        <w:rPr>
          <w:i/>
        </w:rPr>
        <w:br/>
      </w:r>
      <w:r>
        <w:rPr>
          <w:i/>
        </w:rPr>
        <w:br/>
      </w:r>
      <w:r>
        <w:rPr>
          <w:i/>
        </w:rPr>
        <w:tab/>
      </w:r>
      <w:r>
        <w:rPr>
          <w:i/>
        </w:rPr>
        <w:tab/>
      </w:r>
      <w:r>
        <w:rPr>
          <w:i/>
        </w:rPr>
        <w:tab/>
      </w:r>
      <w:r>
        <w:rPr>
          <w:i/>
        </w:rPr>
        <w:tab/>
      </w:r>
      <w:r>
        <w:rPr>
          <w:i/>
        </w:rPr>
        <w:tab/>
        <w:t>Source: Xiaomi</w:t>
      </w:r>
    </w:p>
    <w:p w14:paraId="1C50B39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R4-2214572</w:t>
      </w:r>
      <w:r>
        <w:rPr>
          <w:color w:val="993300"/>
          <w:u w:val="single"/>
        </w:rPr>
        <w:t>.</w:t>
      </w:r>
    </w:p>
    <w:p w14:paraId="7016C75D" w14:textId="0201F95F" w:rsidR="00515157" w:rsidRDefault="00515157" w:rsidP="00515157">
      <w:pPr>
        <w:rPr>
          <w:rFonts w:ascii="Arial" w:hAnsi="Arial" w:cs="Arial"/>
          <w:b/>
          <w:sz w:val="24"/>
        </w:rPr>
      </w:pPr>
      <w:r>
        <w:rPr>
          <w:rFonts w:ascii="Arial" w:hAnsi="Arial" w:cs="Arial"/>
          <w:b/>
          <w:color w:val="0000FF"/>
          <w:sz w:val="24"/>
        </w:rPr>
        <w:lastRenderedPageBreak/>
        <w:t>R4-2213007</w:t>
      </w:r>
      <w:r>
        <w:rPr>
          <w:rFonts w:ascii="Arial" w:hAnsi="Arial" w:cs="Arial"/>
          <w:b/>
          <w:color w:val="0000FF"/>
          <w:sz w:val="24"/>
        </w:rPr>
        <w:tab/>
      </w:r>
      <w:r>
        <w:rPr>
          <w:rFonts w:ascii="Arial" w:hAnsi="Arial" w:cs="Arial"/>
          <w:b/>
          <w:sz w:val="24"/>
        </w:rPr>
        <w:t>Test case on Out-of-sync Test for FR1 RedCap UE</w:t>
      </w:r>
    </w:p>
    <w:p w14:paraId="6FA99A2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4747A1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R4-2214992</w:t>
      </w:r>
      <w:r>
        <w:rPr>
          <w:color w:val="993300"/>
          <w:u w:val="single"/>
        </w:rPr>
        <w:t>.</w:t>
      </w:r>
    </w:p>
    <w:p w14:paraId="20C87493" w14:textId="07FB25EE" w:rsidR="00515157" w:rsidRDefault="00515157" w:rsidP="00515157">
      <w:pPr>
        <w:rPr>
          <w:rFonts w:ascii="Arial" w:hAnsi="Arial" w:cs="Arial"/>
          <w:b/>
          <w:sz w:val="24"/>
        </w:rPr>
      </w:pPr>
      <w:r>
        <w:rPr>
          <w:rFonts w:ascii="Arial" w:hAnsi="Arial" w:cs="Arial"/>
          <w:b/>
          <w:color w:val="0000FF"/>
          <w:sz w:val="24"/>
        </w:rPr>
        <w:t>R4-2213454</w:t>
      </w:r>
      <w:r>
        <w:rPr>
          <w:rFonts w:ascii="Arial" w:hAnsi="Arial" w:cs="Arial"/>
          <w:b/>
          <w:color w:val="0000FF"/>
          <w:sz w:val="24"/>
        </w:rPr>
        <w:tab/>
      </w:r>
      <w:r>
        <w:rPr>
          <w:rFonts w:ascii="Arial" w:hAnsi="Arial" w:cs="Arial"/>
          <w:b/>
          <w:sz w:val="24"/>
        </w:rPr>
        <w:t>draft CR for test case for BFD and LR test for FR1 PCell configured with SSB-based BFD and LR in non-DRX mode for Redcap</w:t>
      </w:r>
    </w:p>
    <w:p w14:paraId="3B39178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6CF871A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R4-2215056</w:t>
      </w:r>
      <w:r>
        <w:rPr>
          <w:color w:val="993300"/>
          <w:u w:val="single"/>
        </w:rPr>
        <w:t>.</w:t>
      </w:r>
    </w:p>
    <w:p w14:paraId="48EAD1EF" w14:textId="74DEBE26" w:rsidR="00515157" w:rsidRDefault="00515157" w:rsidP="00515157">
      <w:pPr>
        <w:rPr>
          <w:rFonts w:ascii="Arial" w:hAnsi="Arial" w:cs="Arial"/>
          <w:b/>
          <w:sz w:val="24"/>
        </w:rPr>
      </w:pPr>
      <w:r>
        <w:rPr>
          <w:rFonts w:ascii="Arial" w:hAnsi="Arial" w:cs="Arial"/>
          <w:b/>
          <w:color w:val="0000FF"/>
          <w:sz w:val="24"/>
        </w:rPr>
        <w:t>R4-2214572</w:t>
      </w:r>
      <w:r>
        <w:rPr>
          <w:rFonts w:ascii="Arial" w:hAnsi="Arial" w:cs="Arial"/>
          <w:b/>
          <w:color w:val="0000FF"/>
          <w:sz w:val="24"/>
        </w:rPr>
        <w:tab/>
      </w:r>
      <w:r>
        <w:rPr>
          <w:rFonts w:ascii="Arial" w:hAnsi="Arial" w:cs="Arial"/>
          <w:b/>
          <w:sz w:val="24"/>
        </w:rPr>
        <w:t>CR on SSB-based RLM in-sync test in FR1 for RedCap UE</w:t>
      </w:r>
    </w:p>
    <w:p w14:paraId="4802F284"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CR-2439  rev 1 Cat: B (Rel-17)</w:t>
      </w:r>
      <w:r>
        <w:rPr>
          <w:i/>
        </w:rPr>
        <w:br/>
      </w:r>
      <w:r>
        <w:rPr>
          <w:i/>
        </w:rPr>
        <w:br/>
      </w:r>
      <w:r>
        <w:rPr>
          <w:i/>
        </w:rPr>
        <w:tab/>
      </w:r>
      <w:r>
        <w:rPr>
          <w:i/>
        </w:rPr>
        <w:tab/>
      </w:r>
      <w:r>
        <w:rPr>
          <w:i/>
        </w:rPr>
        <w:tab/>
      </w:r>
      <w:r>
        <w:rPr>
          <w:i/>
        </w:rPr>
        <w:tab/>
      </w:r>
      <w:r>
        <w:rPr>
          <w:i/>
        </w:rPr>
        <w:tab/>
        <w:t>Source: Xiaomi</w:t>
      </w:r>
    </w:p>
    <w:p w14:paraId="12E2DC8D" w14:textId="77777777" w:rsidR="00515157" w:rsidRDefault="00515157" w:rsidP="00515157">
      <w:pPr>
        <w:rPr>
          <w:color w:val="808080"/>
        </w:rPr>
      </w:pPr>
      <w:r>
        <w:rPr>
          <w:color w:val="808080"/>
        </w:rPr>
        <w:t>(Replaces R4-2211974)</w:t>
      </w:r>
    </w:p>
    <w:p w14:paraId="71013E5C" w14:textId="77777777" w:rsidR="00515157" w:rsidRDefault="00515157" w:rsidP="00515157">
      <w:pPr>
        <w:rPr>
          <w:rFonts w:ascii="Arial" w:hAnsi="Arial" w:cs="Arial"/>
          <w:b/>
        </w:rPr>
      </w:pPr>
      <w:r>
        <w:rPr>
          <w:rFonts w:ascii="Arial" w:hAnsi="Arial" w:cs="Arial"/>
          <w:b/>
        </w:rPr>
        <w:t xml:space="preserve">Abstract: </w:t>
      </w:r>
    </w:p>
    <w:p w14:paraId="52E0312E" w14:textId="77777777" w:rsidR="00515157" w:rsidRDefault="00515157" w:rsidP="00515157">
      <w:r>
        <w:t>[31 August Meng changed status to endorsed]</w:t>
      </w:r>
    </w:p>
    <w:p w14:paraId="3143E8C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31A787" w14:textId="6436A545" w:rsidR="00515157" w:rsidRDefault="00515157" w:rsidP="00515157">
      <w:pPr>
        <w:rPr>
          <w:rFonts w:ascii="Arial" w:hAnsi="Arial" w:cs="Arial"/>
          <w:b/>
          <w:sz w:val="24"/>
        </w:rPr>
      </w:pPr>
      <w:r>
        <w:rPr>
          <w:rFonts w:ascii="Arial" w:hAnsi="Arial" w:cs="Arial"/>
          <w:b/>
          <w:color w:val="0000FF"/>
          <w:sz w:val="24"/>
        </w:rPr>
        <w:t>R4-2214992</w:t>
      </w:r>
      <w:r>
        <w:rPr>
          <w:rFonts w:ascii="Arial" w:hAnsi="Arial" w:cs="Arial"/>
          <w:b/>
          <w:color w:val="0000FF"/>
          <w:sz w:val="24"/>
        </w:rPr>
        <w:tab/>
      </w:r>
      <w:r>
        <w:rPr>
          <w:rFonts w:ascii="Arial" w:hAnsi="Arial" w:cs="Arial"/>
          <w:b/>
          <w:sz w:val="24"/>
        </w:rPr>
        <w:t>Test case on Out-of-sync Test for FR1 RedCap UE</w:t>
      </w:r>
    </w:p>
    <w:p w14:paraId="4D63EE5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FAA0C33" w14:textId="77777777" w:rsidR="00515157" w:rsidRDefault="00515157" w:rsidP="00515157">
      <w:pPr>
        <w:rPr>
          <w:color w:val="808080"/>
        </w:rPr>
      </w:pPr>
      <w:r>
        <w:rPr>
          <w:color w:val="808080"/>
        </w:rPr>
        <w:t>(Replaces R4-2213007)</w:t>
      </w:r>
    </w:p>
    <w:p w14:paraId="1FC5CE6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6F26B4" w14:textId="5FDCBEA3" w:rsidR="00515157" w:rsidRDefault="00515157" w:rsidP="00515157">
      <w:pPr>
        <w:rPr>
          <w:rFonts w:ascii="Arial" w:hAnsi="Arial" w:cs="Arial"/>
          <w:b/>
          <w:sz w:val="24"/>
        </w:rPr>
      </w:pPr>
      <w:r>
        <w:rPr>
          <w:rFonts w:ascii="Arial" w:hAnsi="Arial" w:cs="Arial"/>
          <w:b/>
          <w:color w:val="0000FF"/>
          <w:sz w:val="24"/>
        </w:rPr>
        <w:t>R4-2215056</w:t>
      </w:r>
      <w:r>
        <w:rPr>
          <w:rFonts w:ascii="Arial" w:hAnsi="Arial" w:cs="Arial"/>
          <w:b/>
          <w:color w:val="0000FF"/>
          <w:sz w:val="24"/>
        </w:rPr>
        <w:tab/>
      </w:r>
      <w:r>
        <w:rPr>
          <w:rFonts w:ascii="Arial" w:hAnsi="Arial" w:cs="Arial"/>
          <w:b/>
          <w:sz w:val="24"/>
        </w:rPr>
        <w:t>draft CR for test case for BFD and LR test for FR1 PCell configured with SSB-based BFD and LR in non-DRX mode for Redcap</w:t>
      </w:r>
    </w:p>
    <w:p w14:paraId="1483914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3DE53076" w14:textId="77777777" w:rsidR="00515157" w:rsidRDefault="00515157" w:rsidP="00515157">
      <w:pPr>
        <w:rPr>
          <w:color w:val="808080"/>
        </w:rPr>
      </w:pPr>
      <w:r>
        <w:rPr>
          <w:color w:val="808080"/>
        </w:rPr>
        <w:t>(Replaces R4-2213454)</w:t>
      </w:r>
    </w:p>
    <w:p w14:paraId="5A9539A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03E2DA" w14:textId="77777777" w:rsidR="00515157" w:rsidRDefault="00515157" w:rsidP="00515157">
      <w:pPr>
        <w:pStyle w:val="Heading6"/>
      </w:pPr>
      <w:bookmarkStart w:id="343" w:name="_Toc113047829"/>
      <w:r>
        <w:t>9.18.4.2.7</w:t>
      </w:r>
      <w:r>
        <w:tab/>
        <w:t>Test cases for measurement procedure</w:t>
      </w:r>
      <w:bookmarkEnd w:id="343"/>
    </w:p>
    <w:p w14:paraId="328A68A1" w14:textId="087107E9" w:rsidR="00515157" w:rsidRDefault="00515157" w:rsidP="00515157">
      <w:pPr>
        <w:rPr>
          <w:rFonts w:ascii="Arial" w:hAnsi="Arial" w:cs="Arial"/>
          <w:b/>
          <w:sz w:val="24"/>
        </w:rPr>
      </w:pPr>
      <w:r>
        <w:rPr>
          <w:rFonts w:ascii="Arial" w:hAnsi="Arial" w:cs="Arial"/>
          <w:b/>
          <w:color w:val="0000FF"/>
          <w:sz w:val="24"/>
        </w:rPr>
        <w:t>R4-2212041</w:t>
      </w:r>
      <w:r>
        <w:rPr>
          <w:rFonts w:ascii="Arial" w:hAnsi="Arial" w:cs="Arial"/>
          <w:b/>
          <w:color w:val="0000FF"/>
          <w:sz w:val="24"/>
        </w:rPr>
        <w:tab/>
      </w:r>
      <w:r>
        <w:rPr>
          <w:rFonts w:ascii="Arial" w:hAnsi="Arial" w:cs="Arial"/>
          <w:b/>
          <w:sz w:val="24"/>
        </w:rPr>
        <w:t>Draft CR on SA event triggered reporting tests without gap under DRX  for 1Rx&amp;2Rx UE for intra-frequency measurement</w:t>
      </w:r>
    </w:p>
    <w:p w14:paraId="3BE119E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lastRenderedPageBreak/>
        <w:br/>
      </w:r>
      <w:r>
        <w:rPr>
          <w:i/>
        </w:rPr>
        <w:tab/>
      </w:r>
      <w:r>
        <w:rPr>
          <w:i/>
        </w:rPr>
        <w:tab/>
      </w:r>
      <w:r>
        <w:rPr>
          <w:i/>
        </w:rPr>
        <w:tab/>
      </w:r>
      <w:r>
        <w:rPr>
          <w:i/>
        </w:rPr>
        <w:tab/>
      </w:r>
      <w:r>
        <w:rPr>
          <w:i/>
        </w:rPr>
        <w:tab/>
        <w:t>Source: OPPO</w:t>
      </w:r>
    </w:p>
    <w:p w14:paraId="3F4E3A3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R4-2214926</w:t>
      </w:r>
      <w:r>
        <w:rPr>
          <w:color w:val="993300"/>
          <w:u w:val="single"/>
        </w:rPr>
        <w:t>.</w:t>
      </w:r>
    </w:p>
    <w:p w14:paraId="7349321C" w14:textId="6BDCB9D8" w:rsidR="00515157" w:rsidRDefault="00515157" w:rsidP="00515157">
      <w:pPr>
        <w:rPr>
          <w:rFonts w:ascii="Arial" w:hAnsi="Arial" w:cs="Arial"/>
          <w:b/>
          <w:sz w:val="24"/>
        </w:rPr>
      </w:pPr>
      <w:r>
        <w:rPr>
          <w:rFonts w:ascii="Arial" w:hAnsi="Arial" w:cs="Arial"/>
          <w:b/>
          <w:color w:val="0000FF"/>
          <w:sz w:val="24"/>
        </w:rPr>
        <w:t>R4-2212042</w:t>
      </w:r>
      <w:r>
        <w:rPr>
          <w:rFonts w:ascii="Arial" w:hAnsi="Arial" w:cs="Arial"/>
          <w:b/>
          <w:color w:val="0000FF"/>
          <w:sz w:val="24"/>
        </w:rPr>
        <w:tab/>
      </w:r>
      <w:r>
        <w:rPr>
          <w:rFonts w:ascii="Arial" w:hAnsi="Arial" w:cs="Arial"/>
          <w:b/>
          <w:sz w:val="24"/>
        </w:rPr>
        <w:t>Draft CR on SA event triggered reporting tests with per-UE gaps under DRX for 1 Rx UE &amp; 2Rx UE</w:t>
      </w:r>
    </w:p>
    <w:p w14:paraId="1CFE6B7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3BC5633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R4-2214927</w:t>
      </w:r>
      <w:r>
        <w:rPr>
          <w:color w:val="993300"/>
          <w:u w:val="single"/>
        </w:rPr>
        <w:t>.</w:t>
      </w:r>
    </w:p>
    <w:p w14:paraId="0DD27E18" w14:textId="704E7034" w:rsidR="00515157" w:rsidRDefault="00515157" w:rsidP="00515157">
      <w:pPr>
        <w:rPr>
          <w:rFonts w:ascii="Arial" w:hAnsi="Arial" w:cs="Arial"/>
          <w:b/>
          <w:sz w:val="24"/>
        </w:rPr>
      </w:pPr>
      <w:r>
        <w:rPr>
          <w:rFonts w:ascii="Arial" w:hAnsi="Arial" w:cs="Arial"/>
          <w:b/>
          <w:color w:val="0000FF"/>
          <w:sz w:val="24"/>
        </w:rPr>
        <w:t>R4-2212043</w:t>
      </w:r>
      <w:r>
        <w:rPr>
          <w:rFonts w:ascii="Arial" w:hAnsi="Arial" w:cs="Arial"/>
          <w:b/>
          <w:color w:val="0000FF"/>
          <w:sz w:val="24"/>
        </w:rPr>
        <w:tab/>
      </w:r>
      <w:r>
        <w:rPr>
          <w:rFonts w:ascii="Arial" w:hAnsi="Arial" w:cs="Arial"/>
          <w:b/>
          <w:sz w:val="24"/>
        </w:rPr>
        <w:t>Draft CR on SA event triggered reporting tests with per-UE gaps under non-DRX with SSB index reading for 1 Rx UE &amp; 2Rx UE</w:t>
      </w:r>
    </w:p>
    <w:p w14:paraId="2DB7505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3C465C0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R4-2214928</w:t>
      </w:r>
      <w:r>
        <w:rPr>
          <w:color w:val="993300"/>
          <w:u w:val="single"/>
        </w:rPr>
        <w:t>.</w:t>
      </w:r>
    </w:p>
    <w:p w14:paraId="0C337C98" w14:textId="678B0B0B" w:rsidR="00515157" w:rsidRDefault="00515157" w:rsidP="00515157">
      <w:pPr>
        <w:rPr>
          <w:rFonts w:ascii="Arial" w:hAnsi="Arial" w:cs="Arial"/>
          <w:b/>
          <w:sz w:val="24"/>
        </w:rPr>
      </w:pPr>
      <w:r>
        <w:rPr>
          <w:rFonts w:ascii="Arial" w:hAnsi="Arial" w:cs="Arial"/>
          <w:b/>
          <w:color w:val="0000FF"/>
          <w:sz w:val="24"/>
        </w:rPr>
        <w:t>R4-2212044</w:t>
      </w:r>
      <w:r>
        <w:rPr>
          <w:rFonts w:ascii="Arial" w:hAnsi="Arial" w:cs="Arial"/>
          <w:b/>
          <w:color w:val="0000FF"/>
          <w:sz w:val="24"/>
        </w:rPr>
        <w:tab/>
      </w:r>
      <w:r>
        <w:rPr>
          <w:rFonts w:ascii="Arial" w:hAnsi="Arial" w:cs="Arial"/>
          <w:b/>
          <w:sz w:val="24"/>
        </w:rPr>
        <w:t>Draft CR on SA NR - E-UTRAN event-triggered reporting in non-DRX in FR1 for 1 Rx UE &amp; 2Rx UE</w:t>
      </w:r>
    </w:p>
    <w:p w14:paraId="613C380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3B00C98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R4-2214929</w:t>
      </w:r>
      <w:r>
        <w:rPr>
          <w:color w:val="993300"/>
          <w:u w:val="single"/>
        </w:rPr>
        <w:t>.</w:t>
      </w:r>
    </w:p>
    <w:p w14:paraId="5C339B3B" w14:textId="30844313" w:rsidR="00515157" w:rsidRDefault="00515157" w:rsidP="00515157">
      <w:pPr>
        <w:rPr>
          <w:rFonts w:ascii="Arial" w:hAnsi="Arial" w:cs="Arial"/>
          <w:b/>
          <w:sz w:val="24"/>
        </w:rPr>
      </w:pPr>
      <w:r>
        <w:rPr>
          <w:rFonts w:ascii="Arial" w:hAnsi="Arial" w:cs="Arial"/>
          <w:b/>
          <w:color w:val="0000FF"/>
          <w:sz w:val="24"/>
        </w:rPr>
        <w:t>R4-2212045</w:t>
      </w:r>
      <w:r>
        <w:rPr>
          <w:rFonts w:ascii="Arial" w:hAnsi="Arial" w:cs="Arial"/>
          <w:b/>
          <w:color w:val="0000FF"/>
          <w:sz w:val="24"/>
        </w:rPr>
        <w:tab/>
      </w:r>
      <w:r>
        <w:rPr>
          <w:rFonts w:ascii="Arial" w:hAnsi="Arial" w:cs="Arial"/>
          <w:b/>
          <w:sz w:val="24"/>
        </w:rPr>
        <w:t>Draft CR on SA NR - E-UTRAN event-triggered reporting in DRX in FR1 for 1 Rx UE &amp; 2Rx UE</w:t>
      </w:r>
    </w:p>
    <w:p w14:paraId="7F825E6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62E9B6A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R4-2214930</w:t>
      </w:r>
      <w:r>
        <w:rPr>
          <w:color w:val="993300"/>
          <w:u w:val="single"/>
        </w:rPr>
        <w:t>.</w:t>
      </w:r>
    </w:p>
    <w:p w14:paraId="5D0DEEEA" w14:textId="01B42147" w:rsidR="00515157" w:rsidRDefault="00515157" w:rsidP="00515157">
      <w:pPr>
        <w:rPr>
          <w:rFonts w:ascii="Arial" w:hAnsi="Arial" w:cs="Arial"/>
          <w:b/>
          <w:sz w:val="24"/>
        </w:rPr>
      </w:pPr>
      <w:r>
        <w:rPr>
          <w:rFonts w:ascii="Arial" w:hAnsi="Arial" w:cs="Arial"/>
          <w:b/>
          <w:color w:val="0000FF"/>
          <w:sz w:val="24"/>
        </w:rPr>
        <w:t>R4-2213455</w:t>
      </w:r>
      <w:r>
        <w:rPr>
          <w:rFonts w:ascii="Arial" w:hAnsi="Arial" w:cs="Arial"/>
          <w:b/>
          <w:color w:val="0000FF"/>
          <w:sz w:val="24"/>
        </w:rPr>
        <w:tab/>
      </w:r>
      <w:r>
        <w:rPr>
          <w:rFonts w:ascii="Arial" w:hAnsi="Arial" w:cs="Arial"/>
          <w:b/>
          <w:sz w:val="24"/>
        </w:rPr>
        <w:t>draft CR for test case for SA event triggered reporting with SSB time index detection when DRX is not used for FR1 Redcap</w:t>
      </w:r>
    </w:p>
    <w:p w14:paraId="75410A3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5F869DC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R4-2215057</w:t>
      </w:r>
      <w:r>
        <w:rPr>
          <w:color w:val="993300"/>
          <w:u w:val="single"/>
        </w:rPr>
        <w:t>.</w:t>
      </w:r>
    </w:p>
    <w:p w14:paraId="766D407C" w14:textId="0734C2D5" w:rsidR="00515157" w:rsidRDefault="00515157" w:rsidP="00515157">
      <w:pPr>
        <w:rPr>
          <w:rFonts w:ascii="Arial" w:hAnsi="Arial" w:cs="Arial"/>
          <w:b/>
          <w:sz w:val="24"/>
        </w:rPr>
      </w:pPr>
      <w:r>
        <w:rPr>
          <w:rFonts w:ascii="Arial" w:hAnsi="Arial" w:cs="Arial"/>
          <w:b/>
          <w:color w:val="0000FF"/>
          <w:sz w:val="24"/>
        </w:rPr>
        <w:t>R4-2213456</w:t>
      </w:r>
      <w:r>
        <w:rPr>
          <w:rFonts w:ascii="Arial" w:hAnsi="Arial" w:cs="Arial"/>
          <w:b/>
          <w:color w:val="0000FF"/>
          <w:sz w:val="24"/>
        </w:rPr>
        <w:tab/>
      </w:r>
      <w:r>
        <w:rPr>
          <w:rFonts w:ascii="Arial" w:hAnsi="Arial" w:cs="Arial"/>
          <w:b/>
          <w:sz w:val="24"/>
        </w:rPr>
        <w:t>draft CR for test case for SA event triggered reporting without SSB time index detection when DRX is used for FR1 Redcap</w:t>
      </w:r>
    </w:p>
    <w:p w14:paraId="0678DD6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64C65616"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R4-2214720</w:t>
      </w:r>
      <w:r>
        <w:rPr>
          <w:color w:val="993300"/>
          <w:u w:val="single"/>
        </w:rPr>
        <w:t>.</w:t>
      </w:r>
    </w:p>
    <w:p w14:paraId="0E2329A5" w14:textId="4A62FF28" w:rsidR="00515157" w:rsidRDefault="00515157" w:rsidP="00515157">
      <w:pPr>
        <w:rPr>
          <w:rFonts w:ascii="Arial" w:hAnsi="Arial" w:cs="Arial"/>
          <w:b/>
          <w:sz w:val="24"/>
        </w:rPr>
      </w:pPr>
      <w:r>
        <w:rPr>
          <w:rFonts w:ascii="Arial" w:hAnsi="Arial" w:cs="Arial"/>
          <w:b/>
          <w:color w:val="0000FF"/>
          <w:sz w:val="24"/>
        </w:rPr>
        <w:t>R4-2213457</w:t>
      </w:r>
      <w:r>
        <w:rPr>
          <w:rFonts w:ascii="Arial" w:hAnsi="Arial" w:cs="Arial"/>
          <w:b/>
          <w:color w:val="0000FF"/>
          <w:sz w:val="24"/>
        </w:rPr>
        <w:tab/>
      </w:r>
      <w:r>
        <w:rPr>
          <w:rFonts w:ascii="Arial" w:hAnsi="Arial" w:cs="Arial"/>
          <w:b/>
          <w:sz w:val="24"/>
        </w:rPr>
        <w:t>draft CR for test case for SSB based L1-RSRP measurement for beam reporting for Redcap</w:t>
      </w:r>
    </w:p>
    <w:p w14:paraId="4C46788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19A8370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R4-2215058</w:t>
      </w:r>
      <w:r>
        <w:rPr>
          <w:color w:val="993300"/>
          <w:u w:val="single"/>
        </w:rPr>
        <w:t>.</w:t>
      </w:r>
    </w:p>
    <w:p w14:paraId="52E37B4B" w14:textId="6CC855ED" w:rsidR="00515157" w:rsidRDefault="00515157" w:rsidP="00515157">
      <w:pPr>
        <w:rPr>
          <w:rFonts w:ascii="Arial" w:hAnsi="Arial" w:cs="Arial"/>
          <w:b/>
          <w:sz w:val="24"/>
        </w:rPr>
      </w:pPr>
      <w:r>
        <w:rPr>
          <w:rFonts w:ascii="Arial" w:hAnsi="Arial" w:cs="Arial"/>
          <w:b/>
          <w:color w:val="0000FF"/>
          <w:sz w:val="24"/>
        </w:rPr>
        <w:t>R4-2214720</w:t>
      </w:r>
      <w:r>
        <w:rPr>
          <w:rFonts w:ascii="Arial" w:hAnsi="Arial" w:cs="Arial"/>
          <w:b/>
          <w:color w:val="0000FF"/>
          <w:sz w:val="24"/>
        </w:rPr>
        <w:tab/>
      </w:r>
      <w:r>
        <w:rPr>
          <w:rFonts w:ascii="Arial" w:hAnsi="Arial" w:cs="Arial"/>
          <w:b/>
          <w:sz w:val="24"/>
        </w:rPr>
        <w:t>draft CR for test case for SA event triggered reporting without SSB time index detection when DRX is used for FR1 Redcap</w:t>
      </w:r>
    </w:p>
    <w:p w14:paraId="2607AFE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42789C9C" w14:textId="77777777" w:rsidR="00515157" w:rsidRDefault="00515157" w:rsidP="00515157">
      <w:pPr>
        <w:rPr>
          <w:color w:val="808080"/>
        </w:rPr>
      </w:pPr>
      <w:r>
        <w:rPr>
          <w:color w:val="808080"/>
        </w:rPr>
        <w:t>(Replaces R4-2213456)</w:t>
      </w:r>
    </w:p>
    <w:p w14:paraId="39DD8AF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956646" w14:textId="6371FED1" w:rsidR="00515157" w:rsidRDefault="00515157" w:rsidP="00515157">
      <w:pPr>
        <w:rPr>
          <w:rFonts w:ascii="Arial" w:hAnsi="Arial" w:cs="Arial"/>
          <w:b/>
          <w:sz w:val="24"/>
        </w:rPr>
      </w:pPr>
      <w:r>
        <w:rPr>
          <w:rFonts w:ascii="Arial" w:hAnsi="Arial" w:cs="Arial"/>
          <w:b/>
          <w:color w:val="0000FF"/>
          <w:sz w:val="24"/>
        </w:rPr>
        <w:t>R4-2214926</w:t>
      </w:r>
      <w:r>
        <w:rPr>
          <w:rFonts w:ascii="Arial" w:hAnsi="Arial" w:cs="Arial"/>
          <w:b/>
          <w:color w:val="0000FF"/>
          <w:sz w:val="24"/>
        </w:rPr>
        <w:tab/>
      </w:r>
      <w:r>
        <w:rPr>
          <w:rFonts w:ascii="Arial" w:hAnsi="Arial" w:cs="Arial"/>
          <w:b/>
          <w:sz w:val="24"/>
        </w:rPr>
        <w:t>Draft CR on SA event triggered reporting tests without gap under DRX  for 1Rx&amp;2Rx UE for intra-frequency measurement</w:t>
      </w:r>
    </w:p>
    <w:p w14:paraId="0FF2DD6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4D2576C6" w14:textId="77777777" w:rsidR="00515157" w:rsidRDefault="00515157" w:rsidP="00515157">
      <w:pPr>
        <w:rPr>
          <w:color w:val="808080"/>
        </w:rPr>
      </w:pPr>
      <w:r>
        <w:rPr>
          <w:color w:val="808080"/>
        </w:rPr>
        <w:t>(Replaces R4-2212041)</w:t>
      </w:r>
    </w:p>
    <w:p w14:paraId="77FFC4B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4974EA" w14:textId="08890750" w:rsidR="00515157" w:rsidRDefault="00515157" w:rsidP="00515157">
      <w:pPr>
        <w:rPr>
          <w:rFonts w:ascii="Arial" w:hAnsi="Arial" w:cs="Arial"/>
          <w:b/>
          <w:sz w:val="24"/>
        </w:rPr>
      </w:pPr>
      <w:r>
        <w:rPr>
          <w:rFonts w:ascii="Arial" w:hAnsi="Arial" w:cs="Arial"/>
          <w:b/>
          <w:color w:val="0000FF"/>
          <w:sz w:val="24"/>
        </w:rPr>
        <w:t>R4-2214927</w:t>
      </w:r>
      <w:r>
        <w:rPr>
          <w:rFonts w:ascii="Arial" w:hAnsi="Arial" w:cs="Arial"/>
          <w:b/>
          <w:color w:val="0000FF"/>
          <w:sz w:val="24"/>
        </w:rPr>
        <w:tab/>
      </w:r>
      <w:r>
        <w:rPr>
          <w:rFonts w:ascii="Arial" w:hAnsi="Arial" w:cs="Arial"/>
          <w:b/>
          <w:sz w:val="24"/>
        </w:rPr>
        <w:t>Draft CR on SA event triggered reporting tests with per-UE gaps under DRX for 1 Rx UE &amp; 2Rx UE</w:t>
      </w:r>
    </w:p>
    <w:p w14:paraId="3AF8928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19514D21" w14:textId="77777777" w:rsidR="00515157" w:rsidRDefault="00515157" w:rsidP="00515157">
      <w:pPr>
        <w:rPr>
          <w:color w:val="808080"/>
        </w:rPr>
      </w:pPr>
      <w:r>
        <w:rPr>
          <w:color w:val="808080"/>
        </w:rPr>
        <w:t>(Replaces R4-2212042)</w:t>
      </w:r>
    </w:p>
    <w:p w14:paraId="767218F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EA3C97" w14:textId="6816D723" w:rsidR="00515157" w:rsidRDefault="00515157" w:rsidP="00515157">
      <w:pPr>
        <w:rPr>
          <w:rFonts w:ascii="Arial" w:hAnsi="Arial" w:cs="Arial"/>
          <w:b/>
          <w:sz w:val="24"/>
        </w:rPr>
      </w:pPr>
      <w:r>
        <w:rPr>
          <w:rFonts w:ascii="Arial" w:hAnsi="Arial" w:cs="Arial"/>
          <w:b/>
          <w:color w:val="0000FF"/>
          <w:sz w:val="24"/>
        </w:rPr>
        <w:t>R4-2214928</w:t>
      </w:r>
      <w:r>
        <w:rPr>
          <w:rFonts w:ascii="Arial" w:hAnsi="Arial" w:cs="Arial"/>
          <w:b/>
          <w:color w:val="0000FF"/>
          <w:sz w:val="24"/>
        </w:rPr>
        <w:tab/>
      </w:r>
      <w:r>
        <w:rPr>
          <w:rFonts w:ascii="Arial" w:hAnsi="Arial" w:cs="Arial"/>
          <w:b/>
          <w:sz w:val="24"/>
        </w:rPr>
        <w:t>Draft CR on SA event triggered reporting tests with per-UE gaps under non-DRX with SSB index reading for 1 Rx UE &amp; 2Rx UE</w:t>
      </w:r>
    </w:p>
    <w:p w14:paraId="5F17B5E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3F8EF6C6" w14:textId="77777777" w:rsidR="00515157" w:rsidRDefault="00515157" w:rsidP="00515157">
      <w:pPr>
        <w:rPr>
          <w:color w:val="808080"/>
        </w:rPr>
      </w:pPr>
      <w:r>
        <w:rPr>
          <w:color w:val="808080"/>
        </w:rPr>
        <w:t>(Replaces R4-2212043)</w:t>
      </w:r>
    </w:p>
    <w:p w14:paraId="44C71FD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484C6E" w14:textId="40E710CC" w:rsidR="00515157" w:rsidRDefault="00515157" w:rsidP="00515157">
      <w:pPr>
        <w:rPr>
          <w:rFonts w:ascii="Arial" w:hAnsi="Arial" w:cs="Arial"/>
          <w:b/>
          <w:sz w:val="24"/>
        </w:rPr>
      </w:pPr>
      <w:r>
        <w:rPr>
          <w:rFonts w:ascii="Arial" w:hAnsi="Arial" w:cs="Arial"/>
          <w:b/>
          <w:color w:val="0000FF"/>
          <w:sz w:val="24"/>
        </w:rPr>
        <w:t>R4-2214929</w:t>
      </w:r>
      <w:r>
        <w:rPr>
          <w:rFonts w:ascii="Arial" w:hAnsi="Arial" w:cs="Arial"/>
          <w:b/>
          <w:color w:val="0000FF"/>
          <w:sz w:val="24"/>
        </w:rPr>
        <w:tab/>
      </w:r>
      <w:r>
        <w:rPr>
          <w:rFonts w:ascii="Arial" w:hAnsi="Arial" w:cs="Arial"/>
          <w:b/>
          <w:sz w:val="24"/>
        </w:rPr>
        <w:t>Draft CR on SA NR - E-UTRAN event-triggered reporting in non-DRX in FR1 for 1 Rx UE &amp; 2Rx UE</w:t>
      </w:r>
    </w:p>
    <w:p w14:paraId="6AACC295"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3D0C69AB" w14:textId="77777777" w:rsidR="00515157" w:rsidRDefault="00515157" w:rsidP="00515157">
      <w:pPr>
        <w:rPr>
          <w:color w:val="808080"/>
        </w:rPr>
      </w:pPr>
      <w:r>
        <w:rPr>
          <w:color w:val="808080"/>
        </w:rPr>
        <w:t>(Replaces R4-2212044)</w:t>
      </w:r>
    </w:p>
    <w:p w14:paraId="1F56C13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7C332E" w14:textId="7DD6275E" w:rsidR="00515157" w:rsidRDefault="00515157" w:rsidP="00515157">
      <w:pPr>
        <w:rPr>
          <w:rFonts w:ascii="Arial" w:hAnsi="Arial" w:cs="Arial"/>
          <w:b/>
          <w:sz w:val="24"/>
        </w:rPr>
      </w:pPr>
      <w:r>
        <w:rPr>
          <w:rFonts w:ascii="Arial" w:hAnsi="Arial" w:cs="Arial"/>
          <w:b/>
          <w:color w:val="0000FF"/>
          <w:sz w:val="24"/>
        </w:rPr>
        <w:t>R4-2214930</w:t>
      </w:r>
      <w:r>
        <w:rPr>
          <w:rFonts w:ascii="Arial" w:hAnsi="Arial" w:cs="Arial"/>
          <w:b/>
          <w:color w:val="0000FF"/>
          <w:sz w:val="24"/>
        </w:rPr>
        <w:tab/>
      </w:r>
      <w:r>
        <w:rPr>
          <w:rFonts w:ascii="Arial" w:hAnsi="Arial" w:cs="Arial"/>
          <w:b/>
          <w:sz w:val="24"/>
        </w:rPr>
        <w:t>Draft CR on SA NR - E-UTRAN event-triggered reporting in DRX in FR1 for 1 Rx UE &amp; 2Rx UE</w:t>
      </w:r>
    </w:p>
    <w:p w14:paraId="7E80836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21370968" w14:textId="77777777" w:rsidR="00515157" w:rsidRDefault="00515157" w:rsidP="00515157">
      <w:pPr>
        <w:rPr>
          <w:color w:val="808080"/>
        </w:rPr>
      </w:pPr>
      <w:r>
        <w:rPr>
          <w:color w:val="808080"/>
        </w:rPr>
        <w:t>(Replaces R4-2212045)</w:t>
      </w:r>
    </w:p>
    <w:p w14:paraId="6835CFF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B12B2D" w14:textId="64758ED2" w:rsidR="00515157" w:rsidRDefault="00515157" w:rsidP="00515157">
      <w:pPr>
        <w:rPr>
          <w:rFonts w:ascii="Arial" w:hAnsi="Arial" w:cs="Arial"/>
          <w:b/>
          <w:sz w:val="24"/>
        </w:rPr>
      </w:pPr>
      <w:r>
        <w:rPr>
          <w:rFonts w:ascii="Arial" w:hAnsi="Arial" w:cs="Arial"/>
          <w:b/>
          <w:color w:val="0000FF"/>
          <w:sz w:val="24"/>
        </w:rPr>
        <w:t>R4-2215057</w:t>
      </w:r>
      <w:r>
        <w:rPr>
          <w:rFonts w:ascii="Arial" w:hAnsi="Arial" w:cs="Arial"/>
          <w:b/>
          <w:color w:val="0000FF"/>
          <w:sz w:val="24"/>
        </w:rPr>
        <w:tab/>
      </w:r>
      <w:r>
        <w:rPr>
          <w:rFonts w:ascii="Arial" w:hAnsi="Arial" w:cs="Arial"/>
          <w:b/>
          <w:sz w:val="24"/>
        </w:rPr>
        <w:t>draft CR for test case for SA event triggered reporting with SSB time index detection when DRX is not used for FR1 Redcap</w:t>
      </w:r>
    </w:p>
    <w:p w14:paraId="2F7F2DB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1080051A" w14:textId="77777777" w:rsidR="00515157" w:rsidRDefault="00515157" w:rsidP="00515157">
      <w:pPr>
        <w:rPr>
          <w:color w:val="808080"/>
        </w:rPr>
      </w:pPr>
      <w:r>
        <w:rPr>
          <w:color w:val="808080"/>
        </w:rPr>
        <w:t>(Replaces R4-2213455)</w:t>
      </w:r>
    </w:p>
    <w:p w14:paraId="5BEB3EA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F4EE0D" w14:textId="0F2A2E8F" w:rsidR="00515157" w:rsidRDefault="00515157" w:rsidP="00515157">
      <w:pPr>
        <w:rPr>
          <w:rFonts w:ascii="Arial" w:hAnsi="Arial" w:cs="Arial"/>
          <w:b/>
          <w:sz w:val="24"/>
        </w:rPr>
      </w:pPr>
      <w:r>
        <w:rPr>
          <w:rFonts w:ascii="Arial" w:hAnsi="Arial" w:cs="Arial"/>
          <w:b/>
          <w:color w:val="0000FF"/>
          <w:sz w:val="24"/>
        </w:rPr>
        <w:t>R4-2215058</w:t>
      </w:r>
      <w:r>
        <w:rPr>
          <w:rFonts w:ascii="Arial" w:hAnsi="Arial" w:cs="Arial"/>
          <w:b/>
          <w:color w:val="0000FF"/>
          <w:sz w:val="24"/>
        </w:rPr>
        <w:tab/>
      </w:r>
      <w:r>
        <w:rPr>
          <w:rFonts w:ascii="Arial" w:hAnsi="Arial" w:cs="Arial"/>
          <w:b/>
          <w:sz w:val="24"/>
        </w:rPr>
        <w:t>draft CR for test case for SSB based L1-RSRP measurement for beam reporting for Redcap</w:t>
      </w:r>
    </w:p>
    <w:p w14:paraId="24F1721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2C3DEB40" w14:textId="77777777" w:rsidR="00515157" w:rsidRDefault="00515157" w:rsidP="00515157">
      <w:pPr>
        <w:rPr>
          <w:color w:val="808080"/>
        </w:rPr>
      </w:pPr>
      <w:r>
        <w:rPr>
          <w:color w:val="808080"/>
        </w:rPr>
        <w:t>(Replaces R4-2213457)</w:t>
      </w:r>
    </w:p>
    <w:p w14:paraId="23E8763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CD7DD3" w14:textId="77777777" w:rsidR="00515157" w:rsidRDefault="00515157" w:rsidP="00515157">
      <w:pPr>
        <w:pStyle w:val="Heading6"/>
      </w:pPr>
      <w:bookmarkStart w:id="344" w:name="_Toc113047830"/>
      <w:r>
        <w:t>9.18.4.2.8</w:t>
      </w:r>
      <w:r>
        <w:tab/>
        <w:t>Test cases for measurement accuracy</w:t>
      </w:r>
      <w:bookmarkEnd w:id="344"/>
    </w:p>
    <w:p w14:paraId="6048D001" w14:textId="7E8AD8BC" w:rsidR="00515157" w:rsidRDefault="00515157" w:rsidP="00515157">
      <w:pPr>
        <w:rPr>
          <w:rFonts w:ascii="Arial" w:hAnsi="Arial" w:cs="Arial"/>
          <w:b/>
          <w:sz w:val="24"/>
        </w:rPr>
      </w:pPr>
      <w:r>
        <w:rPr>
          <w:rFonts w:ascii="Arial" w:hAnsi="Arial" w:cs="Arial"/>
          <w:b/>
          <w:color w:val="0000FF"/>
          <w:sz w:val="24"/>
        </w:rPr>
        <w:t>R4-2213009</w:t>
      </w:r>
      <w:r>
        <w:rPr>
          <w:rFonts w:ascii="Arial" w:hAnsi="Arial" w:cs="Arial"/>
          <w:b/>
          <w:color w:val="0000FF"/>
          <w:sz w:val="24"/>
        </w:rPr>
        <w:tab/>
      </w:r>
      <w:r>
        <w:rPr>
          <w:rFonts w:ascii="Arial" w:hAnsi="Arial" w:cs="Arial"/>
          <w:b/>
          <w:sz w:val="24"/>
        </w:rPr>
        <w:t>Test case on measurement accuracy for FR1 RedCap UE</w:t>
      </w:r>
    </w:p>
    <w:p w14:paraId="7CED53C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DB0CFE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R4-2214994</w:t>
      </w:r>
      <w:r>
        <w:rPr>
          <w:color w:val="993300"/>
          <w:u w:val="single"/>
        </w:rPr>
        <w:t>.</w:t>
      </w:r>
    </w:p>
    <w:p w14:paraId="2FA9AA6B" w14:textId="43594003" w:rsidR="00515157" w:rsidRDefault="00515157" w:rsidP="00515157">
      <w:pPr>
        <w:rPr>
          <w:rFonts w:ascii="Arial" w:hAnsi="Arial" w:cs="Arial"/>
          <w:b/>
          <w:sz w:val="24"/>
        </w:rPr>
      </w:pPr>
      <w:r>
        <w:rPr>
          <w:rFonts w:ascii="Arial" w:hAnsi="Arial" w:cs="Arial"/>
          <w:b/>
          <w:color w:val="0000FF"/>
          <w:sz w:val="24"/>
        </w:rPr>
        <w:t>R4-2214994</w:t>
      </w:r>
      <w:r>
        <w:rPr>
          <w:rFonts w:ascii="Arial" w:hAnsi="Arial" w:cs="Arial"/>
          <w:b/>
          <w:color w:val="0000FF"/>
          <w:sz w:val="24"/>
        </w:rPr>
        <w:tab/>
      </w:r>
      <w:r>
        <w:rPr>
          <w:rFonts w:ascii="Arial" w:hAnsi="Arial" w:cs="Arial"/>
          <w:b/>
          <w:sz w:val="24"/>
        </w:rPr>
        <w:t>Test case on measurement accuracy for FR1 RedCap UE</w:t>
      </w:r>
    </w:p>
    <w:p w14:paraId="3FB7407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EE41D63" w14:textId="77777777" w:rsidR="00515157" w:rsidRDefault="00515157" w:rsidP="00515157">
      <w:pPr>
        <w:rPr>
          <w:color w:val="808080"/>
        </w:rPr>
      </w:pPr>
      <w:r>
        <w:rPr>
          <w:color w:val="808080"/>
        </w:rPr>
        <w:t>(Replaces R4-2213009)</w:t>
      </w:r>
    </w:p>
    <w:p w14:paraId="398E1281"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9FE44D" w14:textId="77777777" w:rsidR="00515157" w:rsidRDefault="00515157" w:rsidP="00515157">
      <w:pPr>
        <w:pStyle w:val="Heading5"/>
      </w:pPr>
      <w:bookmarkStart w:id="345" w:name="_Toc113047831"/>
      <w:r>
        <w:t>9.18.4.3</w:t>
      </w:r>
      <w:r>
        <w:tab/>
        <w:t>RRM test cases for FR2</w:t>
      </w:r>
      <w:bookmarkEnd w:id="345"/>
    </w:p>
    <w:p w14:paraId="0744F302" w14:textId="77777777" w:rsidR="00515157" w:rsidRDefault="00515157" w:rsidP="00515157">
      <w:pPr>
        <w:pStyle w:val="Heading6"/>
      </w:pPr>
      <w:bookmarkStart w:id="346" w:name="_Toc113047832"/>
      <w:r>
        <w:t>9.18.4.3.1</w:t>
      </w:r>
      <w:r>
        <w:tab/>
        <w:t>Applicability rule, configurations and side conditions</w:t>
      </w:r>
      <w:bookmarkEnd w:id="346"/>
    </w:p>
    <w:p w14:paraId="51F981EA" w14:textId="2DDA4AB1" w:rsidR="00515157" w:rsidRDefault="00515157" w:rsidP="00515157">
      <w:pPr>
        <w:rPr>
          <w:rFonts w:ascii="Arial" w:hAnsi="Arial" w:cs="Arial"/>
          <w:b/>
          <w:sz w:val="24"/>
        </w:rPr>
      </w:pPr>
      <w:r>
        <w:rPr>
          <w:rFonts w:ascii="Arial" w:hAnsi="Arial" w:cs="Arial"/>
          <w:b/>
          <w:color w:val="0000FF"/>
          <w:sz w:val="24"/>
        </w:rPr>
        <w:t>R4-2213414</w:t>
      </w:r>
      <w:r>
        <w:rPr>
          <w:rFonts w:ascii="Arial" w:hAnsi="Arial" w:cs="Arial"/>
          <w:b/>
          <w:color w:val="0000FF"/>
          <w:sz w:val="24"/>
        </w:rPr>
        <w:tab/>
      </w:r>
      <w:r>
        <w:rPr>
          <w:rFonts w:ascii="Arial" w:hAnsi="Arial" w:cs="Arial"/>
          <w:b/>
          <w:sz w:val="24"/>
        </w:rPr>
        <w:t>Draft CR on side conditions  on RRM requirements applicability for RedCap</w:t>
      </w:r>
    </w:p>
    <w:p w14:paraId="60B55D3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524D5958" w14:textId="77777777" w:rsidR="00515157" w:rsidRDefault="00515157" w:rsidP="00515157">
      <w:pPr>
        <w:rPr>
          <w:rFonts w:ascii="Arial" w:hAnsi="Arial" w:cs="Arial"/>
          <w:b/>
        </w:rPr>
      </w:pPr>
      <w:r>
        <w:rPr>
          <w:rFonts w:ascii="Arial" w:hAnsi="Arial" w:cs="Arial"/>
          <w:b/>
        </w:rPr>
        <w:t xml:space="preserve">Abstract: </w:t>
      </w:r>
    </w:p>
    <w:p w14:paraId="73190957" w14:textId="77777777" w:rsidR="00515157" w:rsidRDefault="00515157" w:rsidP="00515157">
      <w:r>
        <w:t>This CR is based on the R4-2209915 which was endorsed at RAN4#103-e meeting.</w:t>
      </w:r>
    </w:p>
    <w:p w14:paraId="47DAF95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8B9B24" w14:textId="77777777" w:rsidR="00515157" w:rsidRDefault="00515157" w:rsidP="00515157">
      <w:pPr>
        <w:pStyle w:val="Heading6"/>
      </w:pPr>
      <w:bookmarkStart w:id="347" w:name="_Toc113047833"/>
      <w:r>
        <w:t>9.18.4.3.2</w:t>
      </w:r>
      <w:r>
        <w:tab/>
        <w:t>Test cases for RRC_IDLE state mobility</w:t>
      </w:r>
      <w:bookmarkEnd w:id="347"/>
    </w:p>
    <w:p w14:paraId="2A703148" w14:textId="1FA95D74" w:rsidR="00515157" w:rsidRDefault="00515157" w:rsidP="00515157">
      <w:pPr>
        <w:rPr>
          <w:rFonts w:ascii="Arial" w:hAnsi="Arial" w:cs="Arial"/>
          <w:b/>
          <w:sz w:val="24"/>
        </w:rPr>
      </w:pPr>
      <w:r>
        <w:rPr>
          <w:rFonts w:ascii="Arial" w:hAnsi="Arial" w:cs="Arial"/>
          <w:b/>
          <w:color w:val="0000FF"/>
          <w:sz w:val="24"/>
        </w:rPr>
        <w:t>R4-2213413</w:t>
      </w:r>
      <w:r>
        <w:rPr>
          <w:rFonts w:ascii="Arial" w:hAnsi="Arial" w:cs="Arial"/>
          <w:b/>
          <w:color w:val="0000FF"/>
          <w:sz w:val="24"/>
        </w:rPr>
        <w:tab/>
      </w:r>
      <w:r>
        <w:rPr>
          <w:rFonts w:ascii="Arial" w:hAnsi="Arial" w:cs="Arial"/>
          <w:b/>
          <w:sz w:val="24"/>
        </w:rPr>
        <w:t>Draft CR: IDLE mode test cases for FR2 RedCap</w:t>
      </w:r>
    </w:p>
    <w:p w14:paraId="6682A4F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0C9248DD" w14:textId="77777777" w:rsidR="00515157" w:rsidRDefault="00515157" w:rsidP="00515157">
      <w:pPr>
        <w:rPr>
          <w:rFonts w:ascii="Arial" w:hAnsi="Arial" w:cs="Arial"/>
          <w:b/>
        </w:rPr>
      </w:pPr>
      <w:r>
        <w:rPr>
          <w:rFonts w:ascii="Arial" w:hAnsi="Arial" w:cs="Arial"/>
          <w:b/>
        </w:rPr>
        <w:t xml:space="preserve">Abstract: </w:t>
      </w:r>
    </w:p>
    <w:p w14:paraId="61021B0A" w14:textId="77777777" w:rsidR="00515157" w:rsidRDefault="00515157" w:rsidP="00515157">
      <w:r>
        <w:t>Draft IDLE mode test cases for FR2 RedCap.</w:t>
      </w:r>
    </w:p>
    <w:p w14:paraId="4F3A9D8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R4-2215053</w:t>
      </w:r>
      <w:r>
        <w:rPr>
          <w:color w:val="993300"/>
          <w:u w:val="single"/>
        </w:rPr>
        <w:t>.</w:t>
      </w:r>
    </w:p>
    <w:p w14:paraId="3F72E07D" w14:textId="0A324B08" w:rsidR="00515157" w:rsidRDefault="00515157" w:rsidP="00515157">
      <w:pPr>
        <w:rPr>
          <w:rFonts w:ascii="Arial" w:hAnsi="Arial" w:cs="Arial"/>
          <w:b/>
          <w:sz w:val="24"/>
        </w:rPr>
      </w:pPr>
      <w:r>
        <w:rPr>
          <w:rFonts w:ascii="Arial" w:hAnsi="Arial" w:cs="Arial"/>
          <w:b/>
          <w:color w:val="0000FF"/>
          <w:sz w:val="24"/>
        </w:rPr>
        <w:t>R4-2215053</w:t>
      </w:r>
      <w:r>
        <w:rPr>
          <w:rFonts w:ascii="Arial" w:hAnsi="Arial" w:cs="Arial"/>
          <w:b/>
          <w:color w:val="0000FF"/>
          <w:sz w:val="24"/>
        </w:rPr>
        <w:tab/>
      </w:r>
      <w:r>
        <w:rPr>
          <w:rFonts w:ascii="Arial" w:hAnsi="Arial" w:cs="Arial"/>
          <w:b/>
          <w:sz w:val="24"/>
        </w:rPr>
        <w:t>Draft CR: IDLE mode test cases for FR2 RedCap</w:t>
      </w:r>
    </w:p>
    <w:p w14:paraId="3A249BD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2CD351C3" w14:textId="77777777" w:rsidR="00515157" w:rsidRDefault="00515157" w:rsidP="00515157">
      <w:pPr>
        <w:rPr>
          <w:color w:val="808080"/>
        </w:rPr>
      </w:pPr>
      <w:r>
        <w:rPr>
          <w:color w:val="808080"/>
        </w:rPr>
        <w:t>(Replaces R4-2213413)</w:t>
      </w:r>
    </w:p>
    <w:p w14:paraId="48B9AE2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BB5C39" w14:textId="77777777" w:rsidR="00515157" w:rsidRDefault="00515157" w:rsidP="00515157">
      <w:pPr>
        <w:pStyle w:val="Heading6"/>
      </w:pPr>
      <w:bookmarkStart w:id="348" w:name="_Toc113047834"/>
      <w:r>
        <w:t>9.18.4.3.3</w:t>
      </w:r>
      <w:r>
        <w:tab/>
        <w:t>Test cases for RRC_INACTIVE state mobility</w:t>
      </w:r>
      <w:bookmarkEnd w:id="348"/>
    </w:p>
    <w:p w14:paraId="30988A1D" w14:textId="77777777" w:rsidR="00515157" w:rsidRDefault="00515157" w:rsidP="00515157">
      <w:pPr>
        <w:pStyle w:val="Heading6"/>
      </w:pPr>
      <w:bookmarkStart w:id="349" w:name="_Toc113047835"/>
      <w:r>
        <w:t>9.18.4.3.4</w:t>
      </w:r>
      <w:r>
        <w:tab/>
        <w:t>Test cases for RRC_CONNECTED state mobility</w:t>
      </w:r>
      <w:bookmarkEnd w:id="349"/>
    </w:p>
    <w:p w14:paraId="4675236F" w14:textId="11CB8F41" w:rsidR="00515157" w:rsidRDefault="00515157" w:rsidP="00515157">
      <w:pPr>
        <w:rPr>
          <w:rFonts w:ascii="Arial" w:hAnsi="Arial" w:cs="Arial"/>
          <w:b/>
          <w:sz w:val="24"/>
        </w:rPr>
      </w:pPr>
      <w:r>
        <w:rPr>
          <w:rFonts w:ascii="Arial" w:hAnsi="Arial" w:cs="Arial"/>
          <w:b/>
          <w:color w:val="0000FF"/>
          <w:sz w:val="24"/>
        </w:rPr>
        <w:t>R4-2211975</w:t>
      </w:r>
      <w:r>
        <w:rPr>
          <w:rFonts w:ascii="Arial" w:hAnsi="Arial" w:cs="Arial"/>
          <w:b/>
          <w:color w:val="0000FF"/>
          <w:sz w:val="24"/>
        </w:rPr>
        <w:tab/>
      </w:r>
      <w:r>
        <w:rPr>
          <w:rFonts w:ascii="Arial" w:hAnsi="Arial" w:cs="Arial"/>
          <w:b/>
          <w:sz w:val="24"/>
        </w:rPr>
        <w:t>CR on 4-step random access test in FR2 for RedCap UE</w:t>
      </w:r>
    </w:p>
    <w:p w14:paraId="77B6EFB0"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CR-2440  rev  Cat: B (Rel-17)</w:t>
      </w:r>
      <w:r>
        <w:rPr>
          <w:i/>
        </w:rPr>
        <w:br/>
      </w:r>
      <w:r>
        <w:rPr>
          <w:i/>
        </w:rPr>
        <w:br/>
      </w:r>
      <w:r>
        <w:rPr>
          <w:i/>
        </w:rPr>
        <w:tab/>
      </w:r>
      <w:r>
        <w:rPr>
          <w:i/>
        </w:rPr>
        <w:tab/>
      </w:r>
      <w:r>
        <w:rPr>
          <w:i/>
        </w:rPr>
        <w:tab/>
      </w:r>
      <w:r>
        <w:rPr>
          <w:i/>
        </w:rPr>
        <w:tab/>
      </w:r>
      <w:r>
        <w:rPr>
          <w:i/>
        </w:rPr>
        <w:tab/>
        <w:t>Source: Xiaomi</w:t>
      </w:r>
    </w:p>
    <w:p w14:paraId="4E7A269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R4-2214573</w:t>
      </w:r>
      <w:r>
        <w:rPr>
          <w:color w:val="993300"/>
          <w:u w:val="single"/>
        </w:rPr>
        <w:t>.</w:t>
      </w:r>
    </w:p>
    <w:p w14:paraId="49436570" w14:textId="62919BC0" w:rsidR="00515157" w:rsidRDefault="00515157" w:rsidP="00515157">
      <w:pPr>
        <w:rPr>
          <w:rFonts w:ascii="Arial" w:hAnsi="Arial" w:cs="Arial"/>
          <w:b/>
          <w:sz w:val="24"/>
        </w:rPr>
      </w:pPr>
      <w:r>
        <w:rPr>
          <w:rFonts w:ascii="Arial" w:hAnsi="Arial" w:cs="Arial"/>
          <w:b/>
          <w:color w:val="0000FF"/>
          <w:sz w:val="24"/>
        </w:rPr>
        <w:t>R4-2212392</w:t>
      </w:r>
      <w:r>
        <w:rPr>
          <w:rFonts w:ascii="Arial" w:hAnsi="Arial" w:cs="Arial"/>
          <w:b/>
          <w:color w:val="0000FF"/>
          <w:sz w:val="24"/>
        </w:rPr>
        <w:tab/>
      </w:r>
      <w:r>
        <w:rPr>
          <w:rFonts w:ascii="Arial" w:hAnsi="Arial" w:cs="Arial"/>
          <w:b/>
          <w:sz w:val="24"/>
        </w:rPr>
        <w:t>CR for introduction of RRC connection mobility control test cases in FR2 for RedCap Ues</w:t>
      </w:r>
    </w:p>
    <w:p w14:paraId="0D873973" w14:textId="77777777" w:rsidR="00515157" w:rsidRDefault="00515157" w:rsidP="005151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CR-2466  rev  Cat: B (Rel-17)</w:t>
      </w:r>
      <w:r>
        <w:rPr>
          <w:i/>
        </w:rPr>
        <w:br/>
      </w:r>
      <w:r>
        <w:rPr>
          <w:i/>
        </w:rPr>
        <w:br/>
      </w:r>
      <w:r>
        <w:rPr>
          <w:i/>
        </w:rPr>
        <w:tab/>
      </w:r>
      <w:r>
        <w:rPr>
          <w:i/>
        </w:rPr>
        <w:tab/>
      </w:r>
      <w:r>
        <w:rPr>
          <w:i/>
        </w:rPr>
        <w:tab/>
      </w:r>
      <w:r>
        <w:rPr>
          <w:i/>
        </w:rPr>
        <w:tab/>
      </w:r>
      <w:r>
        <w:rPr>
          <w:i/>
        </w:rPr>
        <w:tab/>
        <w:t>Source: Nokia, Nokia Shanghai Bell</w:t>
      </w:r>
    </w:p>
    <w:p w14:paraId="72BD0C2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R4-2214586</w:t>
      </w:r>
      <w:r>
        <w:rPr>
          <w:color w:val="993300"/>
          <w:u w:val="single"/>
        </w:rPr>
        <w:t>.</w:t>
      </w:r>
    </w:p>
    <w:p w14:paraId="07110A8B" w14:textId="4B7C9B70" w:rsidR="00515157" w:rsidRDefault="00515157" w:rsidP="00515157">
      <w:pPr>
        <w:rPr>
          <w:rFonts w:ascii="Arial" w:hAnsi="Arial" w:cs="Arial"/>
          <w:b/>
          <w:sz w:val="24"/>
        </w:rPr>
      </w:pPr>
      <w:r>
        <w:rPr>
          <w:rFonts w:ascii="Arial" w:hAnsi="Arial" w:cs="Arial"/>
          <w:b/>
          <w:color w:val="0000FF"/>
          <w:sz w:val="24"/>
        </w:rPr>
        <w:t>R4-2213006</w:t>
      </w:r>
      <w:r>
        <w:rPr>
          <w:rFonts w:ascii="Arial" w:hAnsi="Arial" w:cs="Arial"/>
          <w:b/>
          <w:color w:val="0000FF"/>
          <w:sz w:val="24"/>
        </w:rPr>
        <w:tab/>
      </w:r>
      <w:r>
        <w:rPr>
          <w:rFonts w:ascii="Arial" w:hAnsi="Arial" w:cs="Arial"/>
          <w:b/>
          <w:sz w:val="24"/>
        </w:rPr>
        <w:t>Test case for handover for FR2 RedCap UE</w:t>
      </w:r>
    </w:p>
    <w:p w14:paraId="07C427C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925743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R4-2214991</w:t>
      </w:r>
      <w:r>
        <w:rPr>
          <w:color w:val="993300"/>
          <w:u w:val="single"/>
        </w:rPr>
        <w:t>.</w:t>
      </w:r>
    </w:p>
    <w:p w14:paraId="06640742" w14:textId="65DDE8B0" w:rsidR="00515157" w:rsidRDefault="00515157" w:rsidP="00515157">
      <w:pPr>
        <w:rPr>
          <w:rFonts w:ascii="Arial" w:hAnsi="Arial" w:cs="Arial"/>
          <w:b/>
          <w:sz w:val="24"/>
        </w:rPr>
      </w:pPr>
      <w:r>
        <w:rPr>
          <w:rFonts w:ascii="Arial" w:hAnsi="Arial" w:cs="Arial"/>
          <w:b/>
          <w:color w:val="0000FF"/>
          <w:sz w:val="24"/>
        </w:rPr>
        <w:t>R4-2213458</w:t>
      </w:r>
      <w:r>
        <w:rPr>
          <w:rFonts w:ascii="Arial" w:hAnsi="Arial" w:cs="Arial"/>
          <w:b/>
          <w:color w:val="0000FF"/>
          <w:sz w:val="24"/>
        </w:rPr>
        <w:tab/>
      </w:r>
      <w:r>
        <w:rPr>
          <w:rFonts w:ascii="Arial" w:hAnsi="Arial" w:cs="Arial"/>
          <w:b/>
          <w:sz w:val="24"/>
        </w:rPr>
        <w:t>draft CR for test case for 2-step RA type test in FR2 for NR Standalone</w:t>
      </w:r>
    </w:p>
    <w:p w14:paraId="39E4E04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43FF688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R4-2215059</w:t>
      </w:r>
      <w:r>
        <w:rPr>
          <w:color w:val="993300"/>
          <w:u w:val="single"/>
        </w:rPr>
        <w:t>.</w:t>
      </w:r>
    </w:p>
    <w:p w14:paraId="0D34945D" w14:textId="49879665" w:rsidR="00515157" w:rsidRDefault="00515157" w:rsidP="00515157">
      <w:pPr>
        <w:rPr>
          <w:rFonts w:ascii="Arial" w:hAnsi="Arial" w:cs="Arial"/>
          <w:b/>
          <w:sz w:val="24"/>
        </w:rPr>
      </w:pPr>
      <w:r>
        <w:rPr>
          <w:rFonts w:ascii="Arial" w:hAnsi="Arial" w:cs="Arial"/>
          <w:b/>
          <w:color w:val="0000FF"/>
          <w:sz w:val="24"/>
        </w:rPr>
        <w:t>R4-2214573</w:t>
      </w:r>
      <w:r>
        <w:rPr>
          <w:rFonts w:ascii="Arial" w:hAnsi="Arial" w:cs="Arial"/>
          <w:b/>
          <w:color w:val="0000FF"/>
          <w:sz w:val="24"/>
        </w:rPr>
        <w:tab/>
      </w:r>
      <w:r>
        <w:rPr>
          <w:rFonts w:ascii="Arial" w:hAnsi="Arial" w:cs="Arial"/>
          <w:b/>
          <w:sz w:val="24"/>
        </w:rPr>
        <w:t>CR on 4-step random access test in FR2 for RedCap UE</w:t>
      </w:r>
    </w:p>
    <w:p w14:paraId="5937AEC2"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CR-2440  rev 1 Cat: B (Rel-17)</w:t>
      </w:r>
      <w:r>
        <w:rPr>
          <w:i/>
        </w:rPr>
        <w:br/>
      </w:r>
      <w:r>
        <w:rPr>
          <w:i/>
        </w:rPr>
        <w:br/>
      </w:r>
      <w:r>
        <w:rPr>
          <w:i/>
        </w:rPr>
        <w:tab/>
      </w:r>
      <w:r>
        <w:rPr>
          <w:i/>
        </w:rPr>
        <w:tab/>
      </w:r>
      <w:r>
        <w:rPr>
          <w:i/>
        </w:rPr>
        <w:tab/>
      </w:r>
      <w:r>
        <w:rPr>
          <w:i/>
        </w:rPr>
        <w:tab/>
      </w:r>
      <w:r>
        <w:rPr>
          <w:i/>
        </w:rPr>
        <w:tab/>
        <w:t>Source: Xiaomi</w:t>
      </w:r>
    </w:p>
    <w:p w14:paraId="30B0DF40" w14:textId="77777777" w:rsidR="00515157" w:rsidRDefault="00515157" w:rsidP="00515157">
      <w:pPr>
        <w:rPr>
          <w:color w:val="808080"/>
        </w:rPr>
      </w:pPr>
      <w:r>
        <w:rPr>
          <w:color w:val="808080"/>
        </w:rPr>
        <w:t>(Replaces R4-2211975)</w:t>
      </w:r>
    </w:p>
    <w:p w14:paraId="73241A34" w14:textId="77777777" w:rsidR="00515157" w:rsidRDefault="00515157" w:rsidP="00515157">
      <w:pPr>
        <w:rPr>
          <w:rFonts w:ascii="Arial" w:hAnsi="Arial" w:cs="Arial"/>
          <w:b/>
        </w:rPr>
      </w:pPr>
      <w:r>
        <w:rPr>
          <w:rFonts w:ascii="Arial" w:hAnsi="Arial" w:cs="Arial"/>
          <w:b/>
        </w:rPr>
        <w:t xml:space="preserve">Abstract: </w:t>
      </w:r>
    </w:p>
    <w:p w14:paraId="7A61E973" w14:textId="77777777" w:rsidR="00515157" w:rsidRDefault="00515157" w:rsidP="00515157">
      <w:r>
        <w:t>[31 August Meng changed status to endorsed]</w:t>
      </w:r>
    </w:p>
    <w:p w14:paraId="7BF1283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A18AF0" w14:textId="5ACA6651" w:rsidR="00515157" w:rsidRDefault="00515157" w:rsidP="00515157">
      <w:pPr>
        <w:rPr>
          <w:rFonts w:ascii="Arial" w:hAnsi="Arial" w:cs="Arial"/>
          <w:b/>
          <w:sz w:val="24"/>
        </w:rPr>
      </w:pPr>
      <w:r>
        <w:rPr>
          <w:rFonts w:ascii="Arial" w:hAnsi="Arial" w:cs="Arial"/>
          <w:b/>
          <w:color w:val="0000FF"/>
          <w:sz w:val="24"/>
        </w:rPr>
        <w:t>R4-2214586</w:t>
      </w:r>
      <w:r>
        <w:rPr>
          <w:rFonts w:ascii="Arial" w:hAnsi="Arial" w:cs="Arial"/>
          <w:b/>
          <w:color w:val="0000FF"/>
          <w:sz w:val="24"/>
        </w:rPr>
        <w:tab/>
      </w:r>
      <w:r>
        <w:rPr>
          <w:rFonts w:ascii="Arial" w:hAnsi="Arial" w:cs="Arial"/>
          <w:b/>
          <w:sz w:val="24"/>
        </w:rPr>
        <w:t>CR for introduction of RRC connection mobility control test cases in FR2 for RedCap Ues</w:t>
      </w:r>
    </w:p>
    <w:p w14:paraId="15402A2C"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CR-2466  rev 1 Cat: B (Rel-17)</w:t>
      </w:r>
      <w:r>
        <w:rPr>
          <w:i/>
        </w:rPr>
        <w:br/>
      </w:r>
      <w:r>
        <w:rPr>
          <w:i/>
        </w:rPr>
        <w:br/>
      </w:r>
      <w:r>
        <w:rPr>
          <w:i/>
        </w:rPr>
        <w:tab/>
      </w:r>
      <w:r>
        <w:rPr>
          <w:i/>
        </w:rPr>
        <w:tab/>
      </w:r>
      <w:r>
        <w:rPr>
          <w:i/>
        </w:rPr>
        <w:tab/>
      </w:r>
      <w:r>
        <w:rPr>
          <w:i/>
        </w:rPr>
        <w:tab/>
      </w:r>
      <w:r>
        <w:rPr>
          <w:i/>
        </w:rPr>
        <w:tab/>
        <w:t>Source: Nokia, Nokia Shanghai Bell</w:t>
      </w:r>
    </w:p>
    <w:p w14:paraId="36490FA3" w14:textId="77777777" w:rsidR="00515157" w:rsidRDefault="00515157" w:rsidP="00515157">
      <w:pPr>
        <w:rPr>
          <w:color w:val="808080"/>
        </w:rPr>
      </w:pPr>
      <w:r>
        <w:rPr>
          <w:color w:val="808080"/>
        </w:rPr>
        <w:t>(Replaces R4-2212392)</w:t>
      </w:r>
    </w:p>
    <w:p w14:paraId="41A1B09A" w14:textId="77777777" w:rsidR="00515157" w:rsidRDefault="00515157" w:rsidP="00515157">
      <w:pPr>
        <w:rPr>
          <w:rFonts w:ascii="Arial" w:hAnsi="Arial" w:cs="Arial"/>
          <w:b/>
        </w:rPr>
      </w:pPr>
      <w:r>
        <w:rPr>
          <w:rFonts w:ascii="Arial" w:hAnsi="Arial" w:cs="Arial"/>
          <w:b/>
        </w:rPr>
        <w:t xml:space="preserve">Abstract: </w:t>
      </w:r>
    </w:p>
    <w:p w14:paraId="02A840F0" w14:textId="77777777" w:rsidR="00515157" w:rsidRDefault="00515157" w:rsidP="00515157">
      <w:r>
        <w:t>[31 August Meng changed status to endorsed]</w:t>
      </w:r>
    </w:p>
    <w:p w14:paraId="51E7C23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C41CE0" w14:textId="1A4D8DFA" w:rsidR="00515157" w:rsidRDefault="00515157" w:rsidP="00515157">
      <w:pPr>
        <w:rPr>
          <w:rFonts w:ascii="Arial" w:hAnsi="Arial" w:cs="Arial"/>
          <w:b/>
          <w:sz w:val="24"/>
        </w:rPr>
      </w:pPr>
      <w:r>
        <w:rPr>
          <w:rFonts w:ascii="Arial" w:hAnsi="Arial" w:cs="Arial"/>
          <w:b/>
          <w:color w:val="0000FF"/>
          <w:sz w:val="24"/>
        </w:rPr>
        <w:t>R4-2214991</w:t>
      </w:r>
      <w:r>
        <w:rPr>
          <w:rFonts w:ascii="Arial" w:hAnsi="Arial" w:cs="Arial"/>
          <w:b/>
          <w:color w:val="0000FF"/>
          <w:sz w:val="24"/>
        </w:rPr>
        <w:tab/>
      </w:r>
      <w:r>
        <w:rPr>
          <w:rFonts w:ascii="Arial" w:hAnsi="Arial" w:cs="Arial"/>
          <w:b/>
          <w:sz w:val="24"/>
        </w:rPr>
        <w:t>Test case for handover for FR2 RedCap UE</w:t>
      </w:r>
    </w:p>
    <w:p w14:paraId="7129D85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40E5066" w14:textId="77777777" w:rsidR="00515157" w:rsidRDefault="00515157" w:rsidP="00515157">
      <w:pPr>
        <w:rPr>
          <w:color w:val="808080"/>
        </w:rPr>
      </w:pPr>
      <w:r>
        <w:rPr>
          <w:color w:val="808080"/>
        </w:rPr>
        <w:t>(Replaces R4-2213006)</w:t>
      </w:r>
    </w:p>
    <w:p w14:paraId="3394CA56"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4C7F3F" w14:textId="1A9A7A40" w:rsidR="00515157" w:rsidRDefault="00515157" w:rsidP="00515157">
      <w:pPr>
        <w:rPr>
          <w:rFonts w:ascii="Arial" w:hAnsi="Arial" w:cs="Arial"/>
          <w:b/>
          <w:sz w:val="24"/>
        </w:rPr>
      </w:pPr>
      <w:r>
        <w:rPr>
          <w:rFonts w:ascii="Arial" w:hAnsi="Arial" w:cs="Arial"/>
          <w:b/>
          <w:color w:val="0000FF"/>
          <w:sz w:val="24"/>
        </w:rPr>
        <w:t>R4-2215059</w:t>
      </w:r>
      <w:r>
        <w:rPr>
          <w:rFonts w:ascii="Arial" w:hAnsi="Arial" w:cs="Arial"/>
          <w:b/>
          <w:color w:val="0000FF"/>
          <w:sz w:val="24"/>
        </w:rPr>
        <w:tab/>
      </w:r>
      <w:r>
        <w:rPr>
          <w:rFonts w:ascii="Arial" w:hAnsi="Arial" w:cs="Arial"/>
          <w:b/>
          <w:sz w:val="24"/>
        </w:rPr>
        <w:t>draft CR for test case for 2-step RA type test in FR2 for NR Standalone</w:t>
      </w:r>
    </w:p>
    <w:p w14:paraId="0AEFDA9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7734E31F" w14:textId="77777777" w:rsidR="00515157" w:rsidRDefault="00515157" w:rsidP="00515157">
      <w:pPr>
        <w:rPr>
          <w:color w:val="808080"/>
        </w:rPr>
      </w:pPr>
      <w:r>
        <w:rPr>
          <w:color w:val="808080"/>
        </w:rPr>
        <w:t>(Replaces R4-2213458)</w:t>
      </w:r>
    </w:p>
    <w:p w14:paraId="3FCCBFC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870F2F" w14:textId="77777777" w:rsidR="00515157" w:rsidRDefault="00515157" w:rsidP="00515157">
      <w:pPr>
        <w:pStyle w:val="Heading6"/>
      </w:pPr>
      <w:bookmarkStart w:id="350" w:name="_Toc113047836"/>
      <w:r>
        <w:t>9.18.4.3.5</w:t>
      </w:r>
      <w:r>
        <w:tab/>
        <w:t>Test cases for timing</w:t>
      </w:r>
      <w:bookmarkEnd w:id="350"/>
    </w:p>
    <w:p w14:paraId="3350BAA0" w14:textId="441A01CB" w:rsidR="00515157" w:rsidRDefault="00515157" w:rsidP="00515157">
      <w:pPr>
        <w:rPr>
          <w:rFonts w:ascii="Arial" w:hAnsi="Arial" w:cs="Arial"/>
          <w:b/>
          <w:sz w:val="24"/>
        </w:rPr>
      </w:pPr>
      <w:r>
        <w:rPr>
          <w:rFonts w:ascii="Arial" w:hAnsi="Arial" w:cs="Arial"/>
          <w:b/>
          <w:color w:val="0000FF"/>
          <w:sz w:val="24"/>
        </w:rPr>
        <w:t>R4-2211695</w:t>
      </w:r>
      <w:r>
        <w:rPr>
          <w:rFonts w:ascii="Arial" w:hAnsi="Arial" w:cs="Arial"/>
          <w:b/>
          <w:color w:val="0000FF"/>
          <w:sz w:val="24"/>
        </w:rPr>
        <w:tab/>
      </w:r>
      <w:r>
        <w:rPr>
          <w:rFonts w:ascii="Arial" w:hAnsi="Arial" w:cs="Arial"/>
          <w:b/>
          <w:sz w:val="24"/>
        </w:rPr>
        <w:t>Discussion on RRM test cases for timing for FR2 in RedCap devices</w:t>
      </w:r>
    </w:p>
    <w:p w14:paraId="1BCACEC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852947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39912" w14:textId="2909FDBD" w:rsidR="00515157" w:rsidRDefault="00515157" w:rsidP="00515157">
      <w:pPr>
        <w:rPr>
          <w:rFonts w:ascii="Arial" w:hAnsi="Arial" w:cs="Arial"/>
          <w:b/>
          <w:sz w:val="24"/>
        </w:rPr>
      </w:pPr>
      <w:r>
        <w:rPr>
          <w:rFonts w:ascii="Arial" w:hAnsi="Arial" w:cs="Arial"/>
          <w:b/>
          <w:color w:val="0000FF"/>
          <w:sz w:val="24"/>
        </w:rPr>
        <w:t>R4-2211696</w:t>
      </w:r>
      <w:r>
        <w:rPr>
          <w:rFonts w:ascii="Arial" w:hAnsi="Arial" w:cs="Arial"/>
          <w:b/>
          <w:color w:val="0000FF"/>
          <w:sz w:val="24"/>
        </w:rPr>
        <w:tab/>
      </w:r>
      <w:r>
        <w:rPr>
          <w:rFonts w:ascii="Arial" w:hAnsi="Arial" w:cs="Arial"/>
          <w:b/>
          <w:sz w:val="24"/>
        </w:rPr>
        <w:t>Draft CR on test case for timing for Redcap UE for FR2</w:t>
      </w:r>
    </w:p>
    <w:p w14:paraId="3BEB91A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00C4D59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R4-2214889</w:t>
      </w:r>
      <w:r>
        <w:rPr>
          <w:color w:val="993300"/>
          <w:u w:val="single"/>
        </w:rPr>
        <w:t>.</w:t>
      </w:r>
    </w:p>
    <w:p w14:paraId="7F580BAE" w14:textId="0944C4AA" w:rsidR="00515157" w:rsidRDefault="00515157" w:rsidP="00515157">
      <w:pPr>
        <w:rPr>
          <w:rFonts w:ascii="Arial" w:hAnsi="Arial" w:cs="Arial"/>
          <w:b/>
          <w:sz w:val="24"/>
        </w:rPr>
      </w:pPr>
      <w:r>
        <w:rPr>
          <w:rFonts w:ascii="Arial" w:hAnsi="Arial" w:cs="Arial"/>
          <w:b/>
          <w:color w:val="0000FF"/>
          <w:sz w:val="24"/>
        </w:rPr>
        <w:t>R4-2214889</w:t>
      </w:r>
      <w:r>
        <w:rPr>
          <w:rFonts w:ascii="Arial" w:hAnsi="Arial" w:cs="Arial"/>
          <w:b/>
          <w:color w:val="0000FF"/>
          <w:sz w:val="24"/>
        </w:rPr>
        <w:tab/>
      </w:r>
      <w:r>
        <w:rPr>
          <w:rFonts w:ascii="Arial" w:hAnsi="Arial" w:cs="Arial"/>
          <w:b/>
          <w:sz w:val="24"/>
        </w:rPr>
        <w:t>Draft CR on test case for timing for Redcap UE for FR2</w:t>
      </w:r>
    </w:p>
    <w:p w14:paraId="6579078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0F31017F" w14:textId="77777777" w:rsidR="00515157" w:rsidRDefault="00515157" w:rsidP="00515157">
      <w:pPr>
        <w:rPr>
          <w:color w:val="808080"/>
        </w:rPr>
      </w:pPr>
      <w:r>
        <w:rPr>
          <w:color w:val="808080"/>
        </w:rPr>
        <w:t>(Replaces R4-2211696)</w:t>
      </w:r>
    </w:p>
    <w:p w14:paraId="4CA50C0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1E08D8" w14:textId="77777777" w:rsidR="00515157" w:rsidRDefault="00515157" w:rsidP="00515157">
      <w:pPr>
        <w:pStyle w:val="Heading6"/>
      </w:pPr>
      <w:bookmarkStart w:id="351" w:name="_Toc113047837"/>
      <w:r>
        <w:t>9.18.4.3.6</w:t>
      </w:r>
      <w:r>
        <w:tab/>
        <w:t>Test cases for signaling characteristics</w:t>
      </w:r>
      <w:bookmarkEnd w:id="351"/>
    </w:p>
    <w:p w14:paraId="2E39556F" w14:textId="2B57E7C1" w:rsidR="00515157" w:rsidRDefault="00515157" w:rsidP="00515157">
      <w:pPr>
        <w:rPr>
          <w:rFonts w:ascii="Arial" w:hAnsi="Arial" w:cs="Arial"/>
          <w:b/>
          <w:sz w:val="24"/>
        </w:rPr>
      </w:pPr>
      <w:r>
        <w:rPr>
          <w:rFonts w:ascii="Arial" w:hAnsi="Arial" w:cs="Arial"/>
          <w:b/>
          <w:color w:val="0000FF"/>
          <w:sz w:val="24"/>
        </w:rPr>
        <w:t>R4-2211976</w:t>
      </w:r>
      <w:r>
        <w:rPr>
          <w:rFonts w:ascii="Arial" w:hAnsi="Arial" w:cs="Arial"/>
          <w:b/>
          <w:color w:val="0000FF"/>
          <w:sz w:val="24"/>
        </w:rPr>
        <w:tab/>
      </w:r>
      <w:r>
        <w:rPr>
          <w:rFonts w:ascii="Arial" w:hAnsi="Arial" w:cs="Arial"/>
          <w:b/>
          <w:sz w:val="24"/>
        </w:rPr>
        <w:t>CR on SSB-based RLM in-sync test in FR2 for RedCap UE</w:t>
      </w:r>
    </w:p>
    <w:p w14:paraId="033E6D9D"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CR-2441  rev  Cat: B (Rel-17)</w:t>
      </w:r>
      <w:r>
        <w:rPr>
          <w:i/>
        </w:rPr>
        <w:br/>
      </w:r>
      <w:r>
        <w:rPr>
          <w:i/>
        </w:rPr>
        <w:br/>
      </w:r>
      <w:r>
        <w:rPr>
          <w:i/>
        </w:rPr>
        <w:tab/>
      </w:r>
      <w:r>
        <w:rPr>
          <w:i/>
        </w:rPr>
        <w:tab/>
      </w:r>
      <w:r>
        <w:rPr>
          <w:i/>
        </w:rPr>
        <w:tab/>
      </w:r>
      <w:r>
        <w:rPr>
          <w:i/>
        </w:rPr>
        <w:tab/>
      </w:r>
      <w:r>
        <w:rPr>
          <w:i/>
        </w:rPr>
        <w:tab/>
        <w:t>Source: Xiaomi</w:t>
      </w:r>
    </w:p>
    <w:p w14:paraId="5ADA221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R4-2214574</w:t>
      </w:r>
      <w:r>
        <w:rPr>
          <w:color w:val="993300"/>
          <w:u w:val="single"/>
        </w:rPr>
        <w:t>.</w:t>
      </w:r>
    </w:p>
    <w:p w14:paraId="666296CD" w14:textId="77EE4C9C" w:rsidR="00515157" w:rsidRDefault="00515157" w:rsidP="00515157">
      <w:pPr>
        <w:rPr>
          <w:rFonts w:ascii="Arial" w:hAnsi="Arial" w:cs="Arial"/>
          <w:b/>
          <w:sz w:val="24"/>
        </w:rPr>
      </w:pPr>
      <w:r>
        <w:rPr>
          <w:rFonts w:ascii="Arial" w:hAnsi="Arial" w:cs="Arial"/>
          <w:b/>
          <w:color w:val="0000FF"/>
          <w:sz w:val="24"/>
        </w:rPr>
        <w:t>R4-2213008</w:t>
      </w:r>
      <w:r>
        <w:rPr>
          <w:rFonts w:ascii="Arial" w:hAnsi="Arial" w:cs="Arial"/>
          <w:b/>
          <w:color w:val="0000FF"/>
          <w:sz w:val="24"/>
        </w:rPr>
        <w:tab/>
      </w:r>
      <w:r>
        <w:rPr>
          <w:rFonts w:ascii="Arial" w:hAnsi="Arial" w:cs="Arial"/>
          <w:b/>
          <w:sz w:val="24"/>
        </w:rPr>
        <w:t>Test case on Out-of-sync Test for FR2 RedCap UE</w:t>
      </w:r>
    </w:p>
    <w:p w14:paraId="75A4A4A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F4CDE9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R4-2214993</w:t>
      </w:r>
      <w:r>
        <w:rPr>
          <w:color w:val="993300"/>
          <w:u w:val="single"/>
        </w:rPr>
        <w:t>.</w:t>
      </w:r>
    </w:p>
    <w:p w14:paraId="0BFDE2BA" w14:textId="4F886DD4" w:rsidR="00515157" w:rsidRDefault="00515157" w:rsidP="00515157">
      <w:pPr>
        <w:rPr>
          <w:rFonts w:ascii="Arial" w:hAnsi="Arial" w:cs="Arial"/>
          <w:b/>
          <w:sz w:val="24"/>
        </w:rPr>
      </w:pPr>
      <w:r>
        <w:rPr>
          <w:rFonts w:ascii="Arial" w:hAnsi="Arial" w:cs="Arial"/>
          <w:b/>
          <w:color w:val="0000FF"/>
          <w:sz w:val="24"/>
        </w:rPr>
        <w:t>R4-2214574</w:t>
      </w:r>
      <w:r>
        <w:rPr>
          <w:rFonts w:ascii="Arial" w:hAnsi="Arial" w:cs="Arial"/>
          <w:b/>
          <w:color w:val="0000FF"/>
          <w:sz w:val="24"/>
        </w:rPr>
        <w:tab/>
      </w:r>
      <w:r>
        <w:rPr>
          <w:rFonts w:ascii="Arial" w:hAnsi="Arial" w:cs="Arial"/>
          <w:b/>
          <w:sz w:val="24"/>
        </w:rPr>
        <w:t>CR on SSB-based RLM in-sync test in FR2 for RedCap UE</w:t>
      </w:r>
    </w:p>
    <w:p w14:paraId="724F4E40" w14:textId="77777777" w:rsidR="00515157" w:rsidRDefault="00515157" w:rsidP="005151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CR-2441  rev 1 Cat: B (Rel-17)</w:t>
      </w:r>
      <w:r>
        <w:rPr>
          <w:i/>
        </w:rPr>
        <w:br/>
      </w:r>
      <w:r>
        <w:rPr>
          <w:i/>
        </w:rPr>
        <w:br/>
      </w:r>
      <w:r>
        <w:rPr>
          <w:i/>
        </w:rPr>
        <w:tab/>
      </w:r>
      <w:r>
        <w:rPr>
          <w:i/>
        </w:rPr>
        <w:tab/>
      </w:r>
      <w:r>
        <w:rPr>
          <w:i/>
        </w:rPr>
        <w:tab/>
      </w:r>
      <w:r>
        <w:rPr>
          <w:i/>
        </w:rPr>
        <w:tab/>
      </w:r>
      <w:r>
        <w:rPr>
          <w:i/>
        </w:rPr>
        <w:tab/>
        <w:t>Source: Xiaomi</w:t>
      </w:r>
    </w:p>
    <w:p w14:paraId="47CBB899" w14:textId="77777777" w:rsidR="00515157" w:rsidRDefault="00515157" w:rsidP="00515157">
      <w:pPr>
        <w:rPr>
          <w:color w:val="808080"/>
        </w:rPr>
      </w:pPr>
      <w:r>
        <w:rPr>
          <w:color w:val="808080"/>
        </w:rPr>
        <w:t>(Replaces R4-2211976)</w:t>
      </w:r>
    </w:p>
    <w:p w14:paraId="57320438" w14:textId="77777777" w:rsidR="00515157" w:rsidRDefault="00515157" w:rsidP="00515157">
      <w:pPr>
        <w:rPr>
          <w:rFonts w:ascii="Arial" w:hAnsi="Arial" w:cs="Arial"/>
          <w:b/>
        </w:rPr>
      </w:pPr>
      <w:r>
        <w:rPr>
          <w:rFonts w:ascii="Arial" w:hAnsi="Arial" w:cs="Arial"/>
          <w:b/>
        </w:rPr>
        <w:t xml:space="preserve">Abstract: </w:t>
      </w:r>
    </w:p>
    <w:p w14:paraId="7C155A41" w14:textId="77777777" w:rsidR="00515157" w:rsidRDefault="00515157" w:rsidP="00515157">
      <w:r>
        <w:t>[31 August Meng changed status to endorsed]</w:t>
      </w:r>
    </w:p>
    <w:p w14:paraId="535C242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EA371B" w14:textId="126DC153" w:rsidR="00515157" w:rsidRDefault="00515157" w:rsidP="00515157">
      <w:pPr>
        <w:rPr>
          <w:rFonts w:ascii="Arial" w:hAnsi="Arial" w:cs="Arial"/>
          <w:b/>
          <w:sz w:val="24"/>
        </w:rPr>
      </w:pPr>
      <w:r>
        <w:rPr>
          <w:rFonts w:ascii="Arial" w:hAnsi="Arial" w:cs="Arial"/>
          <w:b/>
          <w:color w:val="0000FF"/>
          <w:sz w:val="24"/>
        </w:rPr>
        <w:t>R4-2214993</w:t>
      </w:r>
      <w:r>
        <w:rPr>
          <w:rFonts w:ascii="Arial" w:hAnsi="Arial" w:cs="Arial"/>
          <w:b/>
          <w:color w:val="0000FF"/>
          <w:sz w:val="24"/>
        </w:rPr>
        <w:tab/>
      </w:r>
      <w:r>
        <w:rPr>
          <w:rFonts w:ascii="Arial" w:hAnsi="Arial" w:cs="Arial"/>
          <w:b/>
          <w:sz w:val="24"/>
        </w:rPr>
        <w:t>Test case on Out-of-sync Test for FR2 RedCap UE</w:t>
      </w:r>
    </w:p>
    <w:p w14:paraId="6CEA029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32B7923" w14:textId="77777777" w:rsidR="00515157" w:rsidRDefault="00515157" w:rsidP="00515157">
      <w:pPr>
        <w:rPr>
          <w:color w:val="808080"/>
        </w:rPr>
      </w:pPr>
      <w:r>
        <w:rPr>
          <w:color w:val="808080"/>
        </w:rPr>
        <w:t>(Replaces R4-2213008)</w:t>
      </w:r>
    </w:p>
    <w:p w14:paraId="700D488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3FF39E" w14:textId="77777777" w:rsidR="00515157" w:rsidRDefault="00515157" w:rsidP="00515157">
      <w:pPr>
        <w:pStyle w:val="Heading6"/>
      </w:pPr>
      <w:bookmarkStart w:id="352" w:name="_Toc113047838"/>
      <w:r>
        <w:t>9.18.4.3.7</w:t>
      </w:r>
      <w:r>
        <w:tab/>
        <w:t>Test cases for measurement procedure</w:t>
      </w:r>
      <w:bookmarkEnd w:id="352"/>
    </w:p>
    <w:p w14:paraId="179E4427" w14:textId="7A0C6FEB" w:rsidR="00515157" w:rsidRDefault="00515157" w:rsidP="00515157">
      <w:pPr>
        <w:rPr>
          <w:rFonts w:ascii="Arial" w:hAnsi="Arial" w:cs="Arial"/>
          <w:b/>
          <w:sz w:val="24"/>
        </w:rPr>
      </w:pPr>
      <w:r>
        <w:rPr>
          <w:rFonts w:ascii="Arial" w:hAnsi="Arial" w:cs="Arial"/>
          <w:b/>
          <w:color w:val="0000FF"/>
          <w:sz w:val="24"/>
        </w:rPr>
        <w:t>R4-2213011</w:t>
      </w:r>
      <w:r>
        <w:rPr>
          <w:rFonts w:ascii="Arial" w:hAnsi="Arial" w:cs="Arial"/>
          <w:b/>
          <w:color w:val="0000FF"/>
          <w:sz w:val="24"/>
        </w:rPr>
        <w:tab/>
      </w:r>
      <w:r>
        <w:rPr>
          <w:rFonts w:ascii="Arial" w:hAnsi="Arial" w:cs="Arial"/>
          <w:b/>
          <w:sz w:val="24"/>
        </w:rPr>
        <w:t>Test case on measurement procedure for FR2 RedCap UE</w:t>
      </w:r>
    </w:p>
    <w:p w14:paraId="66B8C0F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B7A7C9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R4-2214996</w:t>
      </w:r>
      <w:r>
        <w:rPr>
          <w:color w:val="993300"/>
          <w:u w:val="single"/>
        </w:rPr>
        <w:t>.</w:t>
      </w:r>
    </w:p>
    <w:p w14:paraId="4A2E724C" w14:textId="7A4F91E8" w:rsidR="00515157" w:rsidRDefault="00515157" w:rsidP="00515157">
      <w:pPr>
        <w:rPr>
          <w:rFonts w:ascii="Arial" w:hAnsi="Arial" w:cs="Arial"/>
          <w:b/>
          <w:sz w:val="24"/>
        </w:rPr>
      </w:pPr>
      <w:r>
        <w:rPr>
          <w:rFonts w:ascii="Arial" w:hAnsi="Arial" w:cs="Arial"/>
          <w:b/>
          <w:color w:val="0000FF"/>
          <w:sz w:val="24"/>
        </w:rPr>
        <w:t>R4-2214996</w:t>
      </w:r>
      <w:r>
        <w:rPr>
          <w:rFonts w:ascii="Arial" w:hAnsi="Arial" w:cs="Arial"/>
          <w:b/>
          <w:color w:val="0000FF"/>
          <w:sz w:val="24"/>
        </w:rPr>
        <w:tab/>
      </w:r>
      <w:r>
        <w:rPr>
          <w:rFonts w:ascii="Arial" w:hAnsi="Arial" w:cs="Arial"/>
          <w:b/>
          <w:sz w:val="24"/>
        </w:rPr>
        <w:t>Test case on measurement procedure for FR2 RedCap UE</w:t>
      </w:r>
    </w:p>
    <w:p w14:paraId="7F018CD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ACBD8B1" w14:textId="77777777" w:rsidR="00515157" w:rsidRDefault="00515157" w:rsidP="00515157">
      <w:pPr>
        <w:rPr>
          <w:color w:val="808080"/>
        </w:rPr>
      </w:pPr>
      <w:r>
        <w:rPr>
          <w:color w:val="808080"/>
        </w:rPr>
        <w:t>(Replaces R4-2213011)</w:t>
      </w:r>
    </w:p>
    <w:p w14:paraId="059F304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D4AF77" w14:textId="77777777" w:rsidR="00515157" w:rsidRDefault="00515157" w:rsidP="00515157">
      <w:pPr>
        <w:pStyle w:val="Heading6"/>
      </w:pPr>
      <w:bookmarkStart w:id="353" w:name="_Toc113047839"/>
      <w:r>
        <w:t>9.18.4.3.8</w:t>
      </w:r>
      <w:r>
        <w:tab/>
        <w:t>Test cases for measurement accuracy</w:t>
      </w:r>
      <w:bookmarkEnd w:id="353"/>
    </w:p>
    <w:p w14:paraId="599D58D5" w14:textId="63C9692E" w:rsidR="00515157" w:rsidRDefault="00515157" w:rsidP="00515157">
      <w:pPr>
        <w:rPr>
          <w:rFonts w:ascii="Arial" w:hAnsi="Arial" w:cs="Arial"/>
          <w:b/>
          <w:sz w:val="24"/>
        </w:rPr>
      </w:pPr>
      <w:r>
        <w:rPr>
          <w:rFonts w:ascii="Arial" w:hAnsi="Arial" w:cs="Arial"/>
          <w:b/>
          <w:color w:val="0000FF"/>
          <w:sz w:val="24"/>
        </w:rPr>
        <w:t>R4-2213010</w:t>
      </w:r>
      <w:r>
        <w:rPr>
          <w:rFonts w:ascii="Arial" w:hAnsi="Arial" w:cs="Arial"/>
          <w:b/>
          <w:color w:val="0000FF"/>
          <w:sz w:val="24"/>
        </w:rPr>
        <w:tab/>
      </w:r>
      <w:r>
        <w:rPr>
          <w:rFonts w:ascii="Arial" w:hAnsi="Arial" w:cs="Arial"/>
          <w:b/>
          <w:sz w:val="24"/>
        </w:rPr>
        <w:t>Test case on measurement accuracy for FR2 RedCap UE</w:t>
      </w:r>
    </w:p>
    <w:p w14:paraId="4DDA96B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AE056C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R4-2214995</w:t>
      </w:r>
      <w:r>
        <w:rPr>
          <w:color w:val="993300"/>
          <w:u w:val="single"/>
        </w:rPr>
        <w:t>.</w:t>
      </w:r>
    </w:p>
    <w:p w14:paraId="40D4F1B6" w14:textId="59F35587" w:rsidR="00515157" w:rsidRDefault="00515157" w:rsidP="00515157">
      <w:pPr>
        <w:rPr>
          <w:rFonts w:ascii="Arial" w:hAnsi="Arial" w:cs="Arial"/>
          <w:b/>
          <w:sz w:val="24"/>
        </w:rPr>
      </w:pPr>
      <w:r>
        <w:rPr>
          <w:rFonts w:ascii="Arial" w:hAnsi="Arial" w:cs="Arial"/>
          <w:b/>
          <w:color w:val="0000FF"/>
          <w:sz w:val="24"/>
        </w:rPr>
        <w:t>R4-2214995</w:t>
      </w:r>
      <w:r>
        <w:rPr>
          <w:rFonts w:ascii="Arial" w:hAnsi="Arial" w:cs="Arial"/>
          <w:b/>
          <w:color w:val="0000FF"/>
          <w:sz w:val="24"/>
        </w:rPr>
        <w:tab/>
      </w:r>
      <w:r>
        <w:rPr>
          <w:rFonts w:ascii="Arial" w:hAnsi="Arial" w:cs="Arial"/>
          <w:b/>
          <w:sz w:val="24"/>
        </w:rPr>
        <w:t>Test case on measurement accuracy for FR2 RedCap UE</w:t>
      </w:r>
    </w:p>
    <w:p w14:paraId="518F66E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BBD5CEB" w14:textId="77777777" w:rsidR="00515157" w:rsidRDefault="00515157" w:rsidP="00515157">
      <w:pPr>
        <w:rPr>
          <w:color w:val="808080"/>
        </w:rPr>
      </w:pPr>
      <w:r>
        <w:rPr>
          <w:color w:val="808080"/>
        </w:rPr>
        <w:t>(Replaces R4-2213010)</w:t>
      </w:r>
    </w:p>
    <w:p w14:paraId="0551BA72"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B47167" w14:textId="77777777" w:rsidR="00515157" w:rsidRDefault="00515157" w:rsidP="00515157">
      <w:pPr>
        <w:pStyle w:val="Heading4"/>
      </w:pPr>
      <w:bookmarkStart w:id="354" w:name="_Toc113047840"/>
      <w:r>
        <w:t>9.18.5</w:t>
      </w:r>
      <w:r>
        <w:tab/>
        <w:t>UE demodulation and CSI requirements</w:t>
      </w:r>
      <w:bookmarkEnd w:id="354"/>
    </w:p>
    <w:p w14:paraId="6725059D" w14:textId="5E9788DC" w:rsidR="00515157" w:rsidRDefault="00515157" w:rsidP="00515157">
      <w:pPr>
        <w:rPr>
          <w:rFonts w:ascii="Arial" w:hAnsi="Arial" w:cs="Arial"/>
          <w:b/>
          <w:sz w:val="24"/>
        </w:rPr>
      </w:pPr>
      <w:r>
        <w:rPr>
          <w:rFonts w:ascii="Arial" w:hAnsi="Arial" w:cs="Arial"/>
          <w:b/>
          <w:color w:val="0000FF"/>
          <w:sz w:val="24"/>
        </w:rPr>
        <w:t>R4-2213066</w:t>
      </w:r>
      <w:r>
        <w:rPr>
          <w:rFonts w:ascii="Arial" w:hAnsi="Arial" w:cs="Arial"/>
          <w:b/>
          <w:color w:val="0000FF"/>
          <w:sz w:val="24"/>
        </w:rPr>
        <w:tab/>
      </w:r>
      <w:r>
        <w:rPr>
          <w:rFonts w:ascii="Arial" w:hAnsi="Arial" w:cs="Arial"/>
          <w:b/>
          <w:sz w:val="24"/>
        </w:rPr>
        <w:t>On RedCap UE demodulation and CSI reporting requirements</w:t>
      </w:r>
    </w:p>
    <w:p w14:paraId="178E0612"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24C6B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A5807" w14:textId="7ABFCC8D" w:rsidR="00515157" w:rsidRDefault="00515157" w:rsidP="00515157">
      <w:pPr>
        <w:rPr>
          <w:rFonts w:ascii="Arial" w:hAnsi="Arial" w:cs="Arial"/>
          <w:b/>
          <w:sz w:val="24"/>
        </w:rPr>
      </w:pPr>
      <w:r>
        <w:rPr>
          <w:rFonts w:ascii="Arial" w:hAnsi="Arial" w:cs="Arial"/>
          <w:b/>
          <w:color w:val="0000FF"/>
          <w:sz w:val="24"/>
        </w:rPr>
        <w:t>R4-2214395</w:t>
      </w:r>
      <w:r>
        <w:rPr>
          <w:rFonts w:ascii="Arial" w:hAnsi="Arial" w:cs="Arial"/>
          <w:b/>
          <w:color w:val="0000FF"/>
          <w:sz w:val="24"/>
        </w:rPr>
        <w:tab/>
      </w:r>
      <w:r>
        <w:rPr>
          <w:rFonts w:ascii="Arial" w:hAnsi="Arial" w:cs="Arial"/>
          <w:b/>
          <w:sz w:val="24"/>
        </w:rPr>
        <w:t>Big CR to 38.101-4: Introduction of RedCap UE demodulation and CSI reporting requirements</w:t>
      </w:r>
    </w:p>
    <w:p w14:paraId="2D6D91BD"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v17.5.0</w:t>
      </w:r>
      <w:r>
        <w:rPr>
          <w:i/>
        </w:rPr>
        <w:tab/>
        <w:t xml:space="preserve">  CR-0301  rev  Cat: B (Rel-17)</w:t>
      </w:r>
      <w:r>
        <w:rPr>
          <w:i/>
        </w:rPr>
        <w:br/>
      </w:r>
      <w:r>
        <w:rPr>
          <w:i/>
        </w:rPr>
        <w:br/>
      </w:r>
      <w:r>
        <w:rPr>
          <w:i/>
        </w:rPr>
        <w:tab/>
      </w:r>
      <w:r>
        <w:rPr>
          <w:i/>
        </w:rPr>
        <w:tab/>
      </w:r>
      <w:r>
        <w:rPr>
          <w:i/>
        </w:rPr>
        <w:tab/>
      </w:r>
      <w:r>
        <w:rPr>
          <w:i/>
        </w:rPr>
        <w:tab/>
      </w:r>
      <w:r>
        <w:rPr>
          <w:i/>
        </w:rPr>
        <w:tab/>
        <w:t>Source: Ericsson</w:t>
      </w:r>
    </w:p>
    <w:p w14:paraId="5091B920" w14:textId="77777777" w:rsidR="00515157" w:rsidRDefault="00515157" w:rsidP="00515157">
      <w:pPr>
        <w:rPr>
          <w:rFonts w:ascii="Arial" w:hAnsi="Arial" w:cs="Arial"/>
          <w:b/>
        </w:rPr>
      </w:pPr>
      <w:r>
        <w:rPr>
          <w:rFonts w:ascii="Arial" w:hAnsi="Arial" w:cs="Arial"/>
          <w:b/>
        </w:rPr>
        <w:t xml:space="preserve">Abstract: </w:t>
      </w:r>
    </w:p>
    <w:p w14:paraId="6D2A62BB" w14:textId="77777777" w:rsidR="00515157" w:rsidRDefault="00515157" w:rsidP="00515157">
      <w:r>
        <w:t>[Email Approval]</w:t>
      </w:r>
    </w:p>
    <w:p w14:paraId="7AE6918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74DB33" w14:textId="77777777" w:rsidR="00515157" w:rsidRDefault="00515157" w:rsidP="00515157">
      <w:pPr>
        <w:pStyle w:val="Heading5"/>
      </w:pPr>
      <w:bookmarkStart w:id="355" w:name="_Toc113047841"/>
      <w:r>
        <w:t>9.18.5.1</w:t>
      </w:r>
      <w:r>
        <w:tab/>
        <w:t>Demodulation requirements</w:t>
      </w:r>
      <w:bookmarkEnd w:id="355"/>
    </w:p>
    <w:p w14:paraId="405B6B19" w14:textId="77777777" w:rsidR="00515157" w:rsidRDefault="00515157" w:rsidP="00515157">
      <w:pPr>
        <w:pStyle w:val="Heading6"/>
      </w:pPr>
      <w:bookmarkStart w:id="356" w:name="_Toc113047842"/>
      <w:r>
        <w:t>9.18.5.1.1</w:t>
      </w:r>
      <w:r>
        <w:tab/>
        <w:t>PDSCH/SDR requirements</w:t>
      </w:r>
      <w:bookmarkEnd w:id="356"/>
    </w:p>
    <w:p w14:paraId="2B1724C7" w14:textId="42545425" w:rsidR="00515157" w:rsidRDefault="00515157" w:rsidP="00515157">
      <w:pPr>
        <w:rPr>
          <w:rFonts w:ascii="Arial" w:hAnsi="Arial" w:cs="Arial"/>
          <w:b/>
          <w:sz w:val="24"/>
        </w:rPr>
      </w:pPr>
      <w:r>
        <w:rPr>
          <w:rFonts w:ascii="Arial" w:hAnsi="Arial" w:cs="Arial"/>
          <w:b/>
          <w:color w:val="0000FF"/>
          <w:sz w:val="24"/>
        </w:rPr>
        <w:t>R4-2211831</w:t>
      </w:r>
      <w:r>
        <w:rPr>
          <w:rFonts w:ascii="Arial" w:hAnsi="Arial" w:cs="Arial"/>
          <w:b/>
          <w:color w:val="0000FF"/>
          <w:sz w:val="24"/>
        </w:rPr>
        <w:tab/>
      </w:r>
      <w:r>
        <w:rPr>
          <w:rFonts w:ascii="Arial" w:hAnsi="Arial" w:cs="Arial"/>
          <w:b/>
          <w:sz w:val="24"/>
        </w:rPr>
        <w:t>Discussion and Simulation Results on PDSCH/SDR requirements in RedCap</w:t>
      </w:r>
    </w:p>
    <w:p w14:paraId="1679C9B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(Rel-17)</w:t>
      </w:r>
      <w:r>
        <w:rPr>
          <w:i/>
        </w:rPr>
        <w:br/>
      </w:r>
      <w:r>
        <w:rPr>
          <w:i/>
        </w:rPr>
        <w:br/>
      </w:r>
      <w:r>
        <w:rPr>
          <w:i/>
        </w:rPr>
        <w:tab/>
      </w:r>
      <w:r>
        <w:rPr>
          <w:i/>
        </w:rPr>
        <w:tab/>
      </w:r>
      <w:r>
        <w:rPr>
          <w:i/>
        </w:rPr>
        <w:tab/>
      </w:r>
      <w:r>
        <w:rPr>
          <w:i/>
        </w:rPr>
        <w:tab/>
      </w:r>
      <w:r>
        <w:rPr>
          <w:i/>
        </w:rPr>
        <w:tab/>
        <w:t>Source: Apple</w:t>
      </w:r>
    </w:p>
    <w:p w14:paraId="5BE7C5B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CED7A" w14:textId="1D37B87A" w:rsidR="00515157" w:rsidRDefault="00515157" w:rsidP="00515157">
      <w:pPr>
        <w:rPr>
          <w:rFonts w:ascii="Arial" w:hAnsi="Arial" w:cs="Arial"/>
          <w:b/>
          <w:sz w:val="24"/>
        </w:rPr>
      </w:pPr>
      <w:r>
        <w:rPr>
          <w:rFonts w:ascii="Arial" w:hAnsi="Arial" w:cs="Arial"/>
          <w:b/>
          <w:color w:val="0000FF"/>
          <w:sz w:val="24"/>
        </w:rPr>
        <w:t>R4-2211835</w:t>
      </w:r>
      <w:r>
        <w:rPr>
          <w:rFonts w:ascii="Arial" w:hAnsi="Arial" w:cs="Arial"/>
          <w:b/>
          <w:color w:val="0000FF"/>
          <w:sz w:val="24"/>
        </w:rPr>
        <w:tab/>
      </w:r>
      <w:r>
        <w:rPr>
          <w:rFonts w:ascii="Arial" w:hAnsi="Arial" w:cs="Arial"/>
          <w:b/>
          <w:sz w:val="24"/>
        </w:rPr>
        <w:t>Draft CR PDSCH demodulation requirements for RedCap</w:t>
      </w:r>
    </w:p>
    <w:p w14:paraId="1A48F11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(Rel-17)</w:t>
      </w:r>
      <w:r>
        <w:rPr>
          <w:i/>
        </w:rPr>
        <w:br/>
      </w:r>
      <w:r>
        <w:rPr>
          <w:i/>
        </w:rPr>
        <w:br/>
      </w:r>
      <w:r>
        <w:rPr>
          <w:i/>
        </w:rPr>
        <w:tab/>
      </w:r>
      <w:r>
        <w:rPr>
          <w:i/>
        </w:rPr>
        <w:tab/>
      </w:r>
      <w:r>
        <w:rPr>
          <w:i/>
        </w:rPr>
        <w:tab/>
      </w:r>
      <w:r>
        <w:rPr>
          <w:i/>
        </w:rPr>
        <w:tab/>
      </w:r>
      <w:r>
        <w:rPr>
          <w:i/>
        </w:rPr>
        <w:tab/>
        <w:t>Source: Apple</w:t>
      </w:r>
    </w:p>
    <w:p w14:paraId="60C2D03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R4-2214749</w:t>
      </w:r>
      <w:r>
        <w:rPr>
          <w:color w:val="993300"/>
          <w:u w:val="single"/>
        </w:rPr>
        <w:t>.</w:t>
      </w:r>
    </w:p>
    <w:p w14:paraId="7DACE9E5" w14:textId="638D08C4" w:rsidR="00515157" w:rsidRDefault="00515157" w:rsidP="00515157">
      <w:pPr>
        <w:rPr>
          <w:rFonts w:ascii="Arial" w:hAnsi="Arial" w:cs="Arial"/>
          <w:b/>
          <w:sz w:val="24"/>
        </w:rPr>
      </w:pPr>
      <w:r>
        <w:rPr>
          <w:rFonts w:ascii="Arial" w:hAnsi="Arial" w:cs="Arial"/>
          <w:b/>
          <w:color w:val="0000FF"/>
          <w:sz w:val="24"/>
        </w:rPr>
        <w:t>R4-2212889</w:t>
      </w:r>
      <w:r>
        <w:rPr>
          <w:rFonts w:ascii="Arial" w:hAnsi="Arial" w:cs="Arial"/>
          <w:b/>
          <w:color w:val="0000FF"/>
          <w:sz w:val="24"/>
        </w:rPr>
        <w:tab/>
      </w:r>
      <w:r>
        <w:rPr>
          <w:rFonts w:ascii="Arial" w:hAnsi="Arial" w:cs="Arial"/>
          <w:b/>
          <w:sz w:val="24"/>
        </w:rPr>
        <w:t>Summary of simulation results for RedCap</w:t>
      </w:r>
    </w:p>
    <w:p w14:paraId="6FEBC03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D27F780" w14:textId="77777777" w:rsidR="00515157" w:rsidRDefault="00515157" w:rsidP="00515157">
      <w:pPr>
        <w:rPr>
          <w:rFonts w:ascii="Arial" w:hAnsi="Arial" w:cs="Arial"/>
          <w:b/>
        </w:rPr>
      </w:pPr>
      <w:r>
        <w:rPr>
          <w:rFonts w:ascii="Arial" w:hAnsi="Arial" w:cs="Arial"/>
          <w:b/>
        </w:rPr>
        <w:t xml:space="preserve">Abstract: </w:t>
      </w:r>
    </w:p>
    <w:p w14:paraId="6297F595" w14:textId="77777777" w:rsidR="00515157" w:rsidRDefault="00515157" w:rsidP="00515157">
      <w:r>
        <w:t>This spread sheet summarizes the simulation results for RedCap UE demodulation requirements.</w:t>
      </w:r>
    </w:p>
    <w:p w14:paraId="68934B7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63B6B" w14:textId="058D935B" w:rsidR="00515157" w:rsidRDefault="00515157" w:rsidP="00515157">
      <w:pPr>
        <w:rPr>
          <w:rFonts w:ascii="Arial" w:hAnsi="Arial" w:cs="Arial"/>
          <w:b/>
          <w:sz w:val="24"/>
        </w:rPr>
      </w:pPr>
      <w:r>
        <w:rPr>
          <w:rFonts w:ascii="Arial" w:hAnsi="Arial" w:cs="Arial"/>
          <w:b/>
          <w:color w:val="0000FF"/>
          <w:sz w:val="24"/>
        </w:rPr>
        <w:t>R4-2212890</w:t>
      </w:r>
      <w:r>
        <w:rPr>
          <w:rFonts w:ascii="Arial" w:hAnsi="Arial" w:cs="Arial"/>
          <w:b/>
          <w:color w:val="0000FF"/>
          <w:sz w:val="24"/>
        </w:rPr>
        <w:tab/>
      </w:r>
      <w:r>
        <w:rPr>
          <w:rFonts w:ascii="Arial" w:hAnsi="Arial" w:cs="Arial"/>
          <w:b/>
          <w:sz w:val="24"/>
        </w:rPr>
        <w:t>draft CR: Applicability of RedCap UE demodulation requirements</w:t>
      </w:r>
    </w:p>
    <w:p w14:paraId="3CDD109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lastRenderedPageBreak/>
        <w:br/>
      </w:r>
      <w:r>
        <w:rPr>
          <w:i/>
        </w:rPr>
        <w:tab/>
      </w:r>
      <w:r>
        <w:rPr>
          <w:i/>
        </w:rPr>
        <w:tab/>
      </w:r>
      <w:r>
        <w:rPr>
          <w:i/>
        </w:rPr>
        <w:tab/>
      </w:r>
      <w:r>
        <w:rPr>
          <w:i/>
        </w:rPr>
        <w:tab/>
      </w:r>
      <w:r>
        <w:rPr>
          <w:i/>
        </w:rPr>
        <w:tab/>
        <w:t>Source: Ericsson</w:t>
      </w:r>
    </w:p>
    <w:p w14:paraId="3F53C551" w14:textId="77777777" w:rsidR="00515157" w:rsidRDefault="00515157" w:rsidP="00515157">
      <w:pPr>
        <w:rPr>
          <w:rFonts w:ascii="Arial" w:hAnsi="Arial" w:cs="Arial"/>
          <w:b/>
        </w:rPr>
      </w:pPr>
      <w:r>
        <w:rPr>
          <w:rFonts w:ascii="Arial" w:hAnsi="Arial" w:cs="Arial"/>
          <w:b/>
        </w:rPr>
        <w:t xml:space="preserve">Abstract: </w:t>
      </w:r>
    </w:p>
    <w:p w14:paraId="31F5DAA6" w14:textId="77777777" w:rsidR="00515157" w:rsidRDefault="00515157" w:rsidP="00515157">
      <w:r>
        <w:t>This draft CR provides the applicability of RedCap UE demodulation requirements</w:t>
      </w:r>
    </w:p>
    <w:p w14:paraId="703B1D31" w14:textId="77777777" w:rsidR="00515157" w:rsidRDefault="00515157" w:rsidP="00515157">
      <w:r>
        <w:t>.</w:t>
      </w:r>
    </w:p>
    <w:p w14:paraId="1CB430A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R4-2214807</w:t>
      </w:r>
      <w:r>
        <w:rPr>
          <w:color w:val="993300"/>
          <w:u w:val="single"/>
        </w:rPr>
        <w:t>.</w:t>
      </w:r>
    </w:p>
    <w:p w14:paraId="235AB3DF" w14:textId="53059E25" w:rsidR="00515157" w:rsidRDefault="00515157" w:rsidP="00515157">
      <w:pPr>
        <w:rPr>
          <w:rFonts w:ascii="Arial" w:hAnsi="Arial" w:cs="Arial"/>
          <w:b/>
          <w:sz w:val="24"/>
        </w:rPr>
      </w:pPr>
      <w:r>
        <w:rPr>
          <w:rFonts w:ascii="Arial" w:hAnsi="Arial" w:cs="Arial"/>
          <w:b/>
          <w:color w:val="0000FF"/>
          <w:sz w:val="24"/>
        </w:rPr>
        <w:t>R4-2212892</w:t>
      </w:r>
      <w:r>
        <w:rPr>
          <w:rFonts w:ascii="Arial" w:hAnsi="Arial" w:cs="Arial"/>
          <w:b/>
          <w:color w:val="0000FF"/>
          <w:sz w:val="24"/>
        </w:rPr>
        <w:tab/>
      </w:r>
      <w:r>
        <w:rPr>
          <w:rFonts w:ascii="Arial" w:hAnsi="Arial" w:cs="Arial"/>
          <w:b/>
          <w:sz w:val="24"/>
        </w:rPr>
        <w:t>PDSCH demodulation requirements for RedCap</w:t>
      </w:r>
    </w:p>
    <w:p w14:paraId="270C402D"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898B50C" w14:textId="77777777" w:rsidR="00515157" w:rsidRDefault="00515157" w:rsidP="00515157">
      <w:pPr>
        <w:rPr>
          <w:rFonts w:ascii="Arial" w:hAnsi="Arial" w:cs="Arial"/>
          <w:b/>
        </w:rPr>
      </w:pPr>
      <w:r>
        <w:rPr>
          <w:rFonts w:ascii="Arial" w:hAnsi="Arial" w:cs="Arial"/>
          <w:b/>
        </w:rPr>
        <w:t xml:space="preserve">Abstract: </w:t>
      </w:r>
    </w:p>
    <w:p w14:paraId="653899B2" w14:textId="77777777" w:rsidR="00515157" w:rsidRDefault="00515157" w:rsidP="00515157">
      <w:r>
        <w:t>This contribution provides the simulation results and discusses the open issues on PDSCH demodulation requirements fo RedCap UE.</w:t>
      </w:r>
    </w:p>
    <w:p w14:paraId="2ADF153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0CFC7" w14:textId="0EA25428" w:rsidR="00515157" w:rsidRDefault="00515157" w:rsidP="00515157">
      <w:pPr>
        <w:rPr>
          <w:rFonts w:ascii="Arial" w:hAnsi="Arial" w:cs="Arial"/>
          <w:b/>
          <w:sz w:val="24"/>
        </w:rPr>
      </w:pPr>
      <w:r>
        <w:rPr>
          <w:rFonts w:ascii="Arial" w:hAnsi="Arial" w:cs="Arial"/>
          <w:b/>
          <w:color w:val="0000FF"/>
          <w:sz w:val="24"/>
        </w:rPr>
        <w:t>R4-2213067</w:t>
      </w:r>
      <w:r>
        <w:rPr>
          <w:rFonts w:ascii="Arial" w:hAnsi="Arial" w:cs="Arial"/>
          <w:b/>
          <w:color w:val="0000FF"/>
          <w:sz w:val="24"/>
        </w:rPr>
        <w:tab/>
      </w:r>
      <w:r>
        <w:rPr>
          <w:rFonts w:ascii="Arial" w:hAnsi="Arial" w:cs="Arial"/>
          <w:b/>
          <w:sz w:val="24"/>
        </w:rPr>
        <w:t>Simulation results for Redcap PDSCH</w:t>
      </w:r>
    </w:p>
    <w:p w14:paraId="5F148F1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0BF4BE3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3321D" w14:textId="2C762325" w:rsidR="00515157" w:rsidRDefault="00515157" w:rsidP="00515157">
      <w:pPr>
        <w:rPr>
          <w:rFonts w:ascii="Arial" w:hAnsi="Arial" w:cs="Arial"/>
          <w:b/>
          <w:sz w:val="24"/>
        </w:rPr>
      </w:pPr>
      <w:r>
        <w:rPr>
          <w:rFonts w:ascii="Arial" w:hAnsi="Arial" w:cs="Arial"/>
          <w:b/>
          <w:color w:val="0000FF"/>
          <w:sz w:val="24"/>
        </w:rPr>
        <w:t>R4-2213789</w:t>
      </w:r>
      <w:r>
        <w:rPr>
          <w:rFonts w:ascii="Arial" w:hAnsi="Arial" w:cs="Arial"/>
          <w:b/>
          <w:color w:val="0000FF"/>
          <w:sz w:val="24"/>
        </w:rPr>
        <w:tab/>
      </w:r>
      <w:r>
        <w:rPr>
          <w:rFonts w:ascii="Arial" w:hAnsi="Arial" w:cs="Arial"/>
          <w:b/>
          <w:sz w:val="24"/>
        </w:rPr>
        <w:t>Discussions on general topics for UE demodulation and CSI reporting requirements</w:t>
      </w:r>
    </w:p>
    <w:p w14:paraId="2838400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0ED267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F014E" w14:textId="2D1A678B" w:rsidR="00515157" w:rsidRDefault="00515157" w:rsidP="00515157">
      <w:pPr>
        <w:rPr>
          <w:rFonts w:ascii="Arial" w:hAnsi="Arial" w:cs="Arial"/>
          <w:b/>
          <w:sz w:val="24"/>
        </w:rPr>
      </w:pPr>
      <w:r>
        <w:rPr>
          <w:rFonts w:ascii="Arial" w:hAnsi="Arial" w:cs="Arial"/>
          <w:b/>
          <w:color w:val="0000FF"/>
          <w:sz w:val="24"/>
        </w:rPr>
        <w:t>R4-2213790</w:t>
      </w:r>
      <w:r>
        <w:rPr>
          <w:rFonts w:ascii="Arial" w:hAnsi="Arial" w:cs="Arial"/>
          <w:b/>
          <w:color w:val="0000FF"/>
          <w:sz w:val="24"/>
        </w:rPr>
        <w:tab/>
      </w:r>
      <w:r>
        <w:rPr>
          <w:rFonts w:ascii="Arial" w:hAnsi="Arial" w:cs="Arial"/>
          <w:b/>
          <w:sz w:val="24"/>
        </w:rPr>
        <w:t>Simulation results on RedCap PDSCH requirements</w:t>
      </w:r>
    </w:p>
    <w:p w14:paraId="3D2CE3B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0D8B958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2FF42" w14:textId="7241518D" w:rsidR="00515157" w:rsidRDefault="00515157" w:rsidP="00515157">
      <w:pPr>
        <w:rPr>
          <w:rFonts w:ascii="Arial" w:hAnsi="Arial" w:cs="Arial"/>
          <w:b/>
          <w:sz w:val="24"/>
        </w:rPr>
      </w:pPr>
      <w:r>
        <w:rPr>
          <w:rFonts w:ascii="Arial" w:hAnsi="Arial" w:cs="Arial"/>
          <w:b/>
          <w:color w:val="0000FF"/>
          <w:sz w:val="24"/>
        </w:rPr>
        <w:t>R4-2213795</w:t>
      </w:r>
      <w:r>
        <w:rPr>
          <w:rFonts w:ascii="Arial" w:hAnsi="Arial" w:cs="Arial"/>
          <w:b/>
          <w:color w:val="0000FF"/>
          <w:sz w:val="24"/>
        </w:rPr>
        <w:tab/>
      </w:r>
      <w:r>
        <w:rPr>
          <w:rFonts w:ascii="Arial" w:hAnsi="Arial" w:cs="Arial"/>
          <w:b/>
          <w:sz w:val="24"/>
        </w:rPr>
        <w:t>draftCR for  introduction on sustained downlink data rate provided by lower layers for RedCap</w:t>
      </w:r>
    </w:p>
    <w:p w14:paraId="2293372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0EADC5B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R4-2214845</w:t>
      </w:r>
      <w:r>
        <w:rPr>
          <w:color w:val="993300"/>
          <w:u w:val="single"/>
        </w:rPr>
        <w:t>.</w:t>
      </w:r>
    </w:p>
    <w:p w14:paraId="4EE27C5E" w14:textId="186229EF" w:rsidR="00515157" w:rsidRDefault="00515157" w:rsidP="00515157">
      <w:pPr>
        <w:rPr>
          <w:rFonts w:ascii="Arial" w:hAnsi="Arial" w:cs="Arial"/>
          <w:b/>
          <w:sz w:val="24"/>
        </w:rPr>
      </w:pPr>
      <w:r>
        <w:rPr>
          <w:rFonts w:ascii="Arial" w:hAnsi="Arial" w:cs="Arial"/>
          <w:b/>
          <w:color w:val="0000FF"/>
          <w:sz w:val="24"/>
        </w:rPr>
        <w:t>R4-2213904</w:t>
      </w:r>
      <w:r>
        <w:rPr>
          <w:rFonts w:ascii="Arial" w:hAnsi="Arial" w:cs="Arial"/>
          <w:b/>
          <w:color w:val="0000FF"/>
          <w:sz w:val="24"/>
        </w:rPr>
        <w:tab/>
      </w:r>
      <w:r>
        <w:rPr>
          <w:rFonts w:ascii="Arial" w:hAnsi="Arial" w:cs="Arial"/>
          <w:b/>
          <w:sz w:val="24"/>
        </w:rPr>
        <w:t>Simulation results and discussion on PDSCH requirements for RedCap</w:t>
      </w:r>
    </w:p>
    <w:p w14:paraId="1AFDFBE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6FAE03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F78BD" w14:textId="3825E1D6" w:rsidR="00515157" w:rsidRDefault="00515157" w:rsidP="00515157">
      <w:pPr>
        <w:rPr>
          <w:rFonts w:ascii="Arial" w:hAnsi="Arial" w:cs="Arial"/>
          <w:b/>
          <w:sz w:val="24"/>
        </w:rPr>
      </w:pPr>
      <w:r>
        <w:rPr>
          <w:rFonts w:ascii="Arial" w:hAnsi="Arial" w:cs="Arial"/>
          <w:b/>
          <w:color w:val="0000FF"/>
          <w:sz w:val="24"/>
        </w:rPr>
        <w:t>R4-2213964</w:t>
      </w:r>
      <w:r>
        <w:rPr>
          <w:rFonts w:ascii="Arial" w:hAnsi="Arial" w:cs="Arial"/>
          <w:b/>
          <w:color w:val="0000FF"/>
          <w:sz w:val="24"/>
        </w:rPr>
        <w:tab/>
      </w:r>
      <w:r>
        <w:rPr>
          <w:rFonts w:ascii="Arial" w:hAnsi="Arial" w:cs="Arial"/>
          <w:b/>
          <w:sz w:val="24"/>
        </w:rPr>
        <w:t>Simulation Results for Redcap UE Demodulation PDSCH</w:t>
      </w:r>
    </w:p>
    <w:p w14:paraId="64BB273F" w14:textId="77777777" w:rsidR="00515157" w:rsidRDefault="00515157" w:rsidP="005151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F785589" w14:textId="77777777" w:rsidR="00515157" w:rsidRDefault="00515157" w:rsidP="00515157">
      <w:pPr>
        <w:rPr>
          <w:rFonts w:ascii="Arial" w:hAnsi="Arial" w:cs="Arial"/>
          <w:b/>
        </w:rPr>
      </w:pPr>
      <w:r>
        <w:rPr>
          <w:rFonts w:ascii="Arial" w:hAnsi="Arial" w:cs="Arial"/>
          <w:b/>
        </w:rPr>
        <w:t xml:space="preserve">Abstract: </w:t>
      </w:r>
    </w:p>
    <w:p w14:paraId="5CF5653F" w14:textId="77777777" w:rsidR="00515157" w:rsidRDefault="00515157" w:rsidP="00515157">
      <w:r>
        <w:t>RedCap UE Demodulation Results for PDSCH</w:t>
      </w:r>
    </w:p>
    <w:p w14:paraId="22E0058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5B1BA" w14:textId="595609AA" w:rsidR="00515157" w:rsidRDefault="00515157" w:rsidP="00515157">
      <w:pPr>
        <w:rPr>
          <w:rFonts w:ascii="Arial" w:hAnsi="Arial" w:cs="Arial"/>
          <w:b/>
          <w:sz w:val="24"/>
        </w:rPr>
      </w:pPr>
      <w:r>
        <w:rPr>
          <w:rFonts w:ascii="Arial" w:hAnsi="Arial" w:cs="Arial"/>
          <w:b/>
          <w:color w:val="0000FF"/>
          <w:sz w:val="24"/>
        </w:rPr>
        <w:t>R4-2214749</w:t>
      </w:r>
      <w:r>
        <w:rPr>
          <w:rFonts w:ascii="Arial" w:hAnsi="Arial" w:cs="Arial"/>
          <w:b/>
          <w:color w:val="0000FF"/>
          <w:sz w:val="24"/>
        </w:rPr>
        <w:tab/>
      </w:r>
      <w:r>
        <w:rPr>
          <w:rFonts w:ascii="Arial" w:hAnsi="Arial" w:cs="Arial"/>
          <w:b/>
          <w:sz w:val="24"/>
        </w:rPr>
        <w:t>Draft CR PDSCH demodulation requirements for RedCap</w:t>
      </w:r>
    </w:p>
    <w:p w14:paraId="17028A7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(Rel-17)</w:t>
      </w:r>
      <w:r>
        <w:rPr>
          <w:i/>
        </w:rPr>
        <w:br/>
      </w:r>
      <w:r>
        <w:rPr>
          <w:i/>
        </w:rPr>
        <w:br/>
      </w:r>
      <w:r>
        <w:rPr>
          <w:i/>
        </w:rPr>
        <w:tab/>
      </w:r>
      <w:r>
        <w:rPr>
          <w:i/>
        </w:rPr>
        <w:tab/>
      </w:r>
      <w:r>
        <w:rPr>
          <w:i/>
        </w:rPr>
        <w:tab/>
      </w:r>
      <w:r>
        <w:rPr>
          <w:i/>
        </w:rPr>
        <w:tab/>
      </w:r>
      <w:r>
        <w:rPr>
          <w:i/>
        </w:rPr>
        <w:tab/>
        <w:t>Source: Apple</w:t>
      </w:r>
    </w:p>
    <w:p w14:paraId="3B484BFC" w14:textId="77777777" w:rsidR="00515157" w:rsidRDefault="00515157" w:rsidP="00515157">
      <w:pPr>
        <w:rPr>
          <w:color w:val="808080"/>
        </w:rPr>
      </w:pPr>
      <w:r>
        <w:rPr>
          <w:color w:val="808080"/>
        </w:rPr>
        <w:t>(Replaces R4-2211835)</w:t>
      </w:r>
    </w:p>
    <w:p w14:paraId="44870F8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BDB61E" w14:textId="377995E8" w:rsidR="00515157" w:rsidRDefault="00515157" w:rsidP="00515157">
      <w:pPr>
        <w:rPr>
          <w:rFonts w:ascii="Arial" w:hAnsi="Arial" w:cs="Arial"/>
          <w:b/>
          <w:sz w:val="24"/>
        </w:rPr>
      </w:pPr>
      <w:r>
        <w:rPr>
          <w:rFonts w:ascii="Arial" w:hAnsi="Arial" w:cs="Arial"/>
          <w:b/>
          <w:color w:val="0000FF"/>
          <w:sz w:val="24"/>
        </w:rPr>
        <w:t>R4-2214807</w:t>
      </w:r>
      <w:r>
        <w:rPr>
          <w:rFonts w:ascii="Arial" w:hAnsi="Arial" w:cs="Arial"/>
          <w:b/>
          <w:color w:val="0000FF"/>
          <w:sz w:val="24"/>
        </w:rPr>
        <w:tab/>
      </w:r>
      <w:r>
        <w:rPr>
          <w:rFonts w:ascii="Arial" w:hAnsi="Arial" w:cs="Arial"/>
          <w:b/>
          <w:sz w:val="24"/>
        </w:rPr>
        <w:t>draft CR: Applicability of RedCap UE demodulation requirements</w:t>
      </w:r>
    </w:p>
    <w:p w14:paraId="4A23352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Ericsson</w:t>
      </w:r>
    </w:p>
    <w:p w14:paraId="246ECF07" w14:textId="77777777" w:rsidR="00515157" w:rsidRDefault="00515157" w:rsidP="00515157">
      <w:pPr>
        <w:rPr>
          <w:color w:val="808080"/>
        </w:rPr>
      </w:pPr>
      <w:r>
        <w:rPr>
          <w:color w:val="808080"/>
        </w:rPr>
        <w:t>(Replaces R4-2212890)</w:t>
      </w:r>
    </w:p>
    <w:p w14:paraId="217DE1A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78B1A2" w14:textId="2CF68920" w:rsidR="00515157" w:rsidRDefault="00515157" w:rsidP="00515157">
      <w:pPr>
        <w:rPr>
          <w:rFonts w:ascii="Arial" w:hAnsi="Arial" w:cs="Arial"/>
          <w:b/>
          <w:sz w:val="24"/>
        </w:rPr>
      </w:pPr>
      <w:r>
        <w:rPr>
          <w:rFonts w:ascii="Arial" w:hAnsi="Arial" w:cs="Arial"/>
          <w:b/>
          <w:color w:val="0000FF"/>
          <w:sz w:val="24"/>
        </w:rPr>
        <w:t>R4-2214845</w:t>
      </w:r>
      <w:r>
        <w:rPr>
          <w:rFonts w:ascii="Arial" w:hAnsi="Arial" w:cs="Arial"/>
          <w:b/>
          <w:color w:val="0000FF"/>
          <w:sz w:val="24"/>
        </w:rPr>
        <w:tab/>
      </w:r>
      <w:r>
        <w:rPr>
          <w:rFonts w:ascii="Arial" w:hAnsi="Arial" w:cs="Arial"/>
          <w:b/>
          <w:sz w:val="24"/>
        </w:rPr>
        <w:t>draftCR for  introduction on sustained downlink data rate provided by lower layers for RedCap</w:t>
      </w:r>
    </w:p>
    <w:p w14:paraId="4CB7859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5D282EB8" w14:textId="77777777" w:rsidR="00515157" w:rsidRDefault="00515157" w:rsidP="00515157">
      <w:pPr>
        <w:rPr>
          <w:color w:val="808080"/>
        </w:rPr>
      </w:pPr>
      <w:r>
        <w:rPr>
          <w:color w:val="808080"/>
        </w:rPr>
        <w:t>(Replaces R4-2213795)</w:t>
      </w:r>
    </w:p>
    <w:p w14:paraId="6B9E019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012814" w14:textId="77777777" w:rsidR="00515157" w:rsidRDefault="00515157" w:rsidP="00515157">
      <w:pPr>
        <w:pStyle w:val="Heading6"/>
      </w:pPr>
      <w:bookmarkStart w:id="357" w:name="_Toc113047843"/>
      <w:r>
        <w:t>9.18.5.1.2</w:t>
      </w:r>
      <w:r>
        <w:tab/>
        <w:t>PDCCH/PBCH requirements</w:t>
      </w:r>
      <w:bookmarkEnd w:id="357"/>
    </w:p>
    <w:p w14:paraId="08F759E9" w14:textId="6937F590" w:rsidR="00515157" w:rsidRDefault="00515157" w:rsidP="00515157">
      <w:pPr>
        <w:rPr>
          <w:rFonts w:ascii="Arial" w:hAnsi="Arial" w:cs="Arial"/>
          <w:b/>
          <w:sz w:val="24"/>
        </w:rPr>
      </w:pPr>
      <w:r>
        <w:rPr>
          <w:rFonts w:ascii="Arial" w:hAnsi="Arial" w:cs="Arial"/>
          <w:b/>
          <w:color w:val="0000FF"/>
          <w:sz w:val="24"/>
        </w:rPr>
        <w:t>R4-2211832</w:t>
      </w:r>
      <w:r>
        <w:rPr>
          <w:rFonts w:ascii="Arial" w:hAnsi="Arial" w:cs="Arial"/>
          <w:b/>
          <w:color w:val="0000FF"/>
          <w:sz w:val="24"/>
        </w:rPr>
        <w:tab/>
      </w:r>
      <w:r>
        <w:rPr>
          <w:rFonts w:ascii="Arial" w:hAnsi="Arial" w:cs="Arial"/>
          <w:b/>
          <w:sz w:val="24"/>
        </w:rPr>
        <w:t>Discussion and Simulation Results on PDCCH/PBCH requirements in RedCap</w:t>
      </w:r>
    </w:p>
    <w:p w14:paraId="7C270C1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(Rel-17)</w:t>
      </w:r>
      <w:r>
        <w:rPr>
          <w:i/>
        </w:rPr>
        <w:br/>
      </w:r>
      <w:r>
        <w:rPr>
          <w:i/>
        </w:rPr>
        <w:br/>
      </w:r>
      <w:r>
        <w:rPr>
          <w:i/>
        </w:rPr>
        <w:tab/>
      </w:r>
      <w:r>
        <w:rPr>
          <w:i/>
        </w:rPr>
        <w:tab/>
      </w:r>
      <w:r>
        <w:rPr>
          <w:i/>
        </w:rPr>
        <w:tab/>
      </w:r>
      <w:r>
        <w:rPr>
          <w:i/>
        </w:rPr>
        <w:tab/>
      </w:r>
      <w:r>
        <w:rPr>
          <w:i/>
        </w:rPr>
        <w:tab/>
        <w:t>Source: Apple</w:t>
      </w:r>
    </w:p>
    <w:p w14:paraId="7D994A7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48FD3" w14:textId="3F139CD5" w:rsidR="00515157" w:rsidRDefault="00515157" w:rsidP="00515157">
      <w:pPr>
        <w:rPr>
          <w:rFonts w:ascii="Arial" w:hAnsi="Arial" w:cs="Arial"/>
          <w:b/>
          <w:sz w:val="24"/>
        </w:rPr>
      </w:pPr>
      <w:r>
        <w:rPr>
          <w:rFonts w:ascii="Arial" w:hAnsi="Arial" w:cs="Arial"/>
          <w:b/>
          <w:color w:val="0000FF"/>
          <w:sz w:val="24"/>
        </w:rPr>
        <w:t>R4-2212893</w:t>
      </w:r>
      <w:r>
        <w:rPr>
          <w:rFonts w:ascii="Arial" w:hAnsi="Arial" w:cs="Arial"/>
          <w:b/>
          <w:color w:val="0000FF"/>
          <w:sz w:val="24"/>
        </w:rPr>
        <w:tab/>
      </w:r>
      <w:r>
        <w:rPr>
          <w:rFonts w:ascii="Arial" w:hAnsi="Arial" w:cs="Arial"/>
          <w:b/>
          <w:sz w:val="24"/>
        </w:rPr>
        <w:t>PDCCH/PBCH demodulation requirements for RedCap</w:t>
      </w:r>
    </w:p>
    <w:p w14:paraId="7D1F427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6847A79" w14:textId="77777777" w:rsidR="00515157" w:rsidRDefault="00515157" w:rsidP="00515157">
      <w:pPr>
        <w:rPr>
          <w:rFonts w:ascii="Arial" w:hAnsi="Arial" w:cs="Arial"/>
          <w:b/>
        </w:rPr>
      </w:pPr>
      <w:r>
        <w:rPr>
          <w:rFonts w:ascii="Arial" w:hAnsi="Arial" w:cs="Arial"/>
          <w:b/>
        </w:rPr>
        <w:t xml:space="preserve">Abstract: </w:t>
      </w:r>
    </w:p>
    <w:p w14:paraId="0CA56C3F" w14:textId="77777777" w:rsidR="00515157" w:rsidRDefault="00515157" w:rsidP="00515157">
      <w:r>
        <w:t>This contribution provides the simulation results of PDCCH/PBCH demodulation requirements fo RedCap UE.</w:t>
      </w:r>
    </w:p>
    <w:p w14:paraId="2DD0BFD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47782" w14:textId="379DFBBC" w:rsidR="00515157" w:rsidRDefault="00515157" w:rsidP="00515157">
      <w:pPr>
        <w:rPr>
          <w:rFonts w:ascii="Arial" w:hAnsi="Arial" w:cs="Arial"/>
          <w:b/>
          <w:sz w:val="24"/>
        </w:rPr>
      </w:pPr>
      <w:r>
        <w:rPr>
          <w:rFonts w:ascii="Arial" w:hAnsi="Arial" w:cs="Arial"/>
          <w:b/>
          <w:color w:val="0000FF"/>
          <w:sz w:val="24"/>
        </w:rPr>
        <w:lastRenderedPageBreak/>
        <w:t>R4-2213068</w:t>
      </w:r>
      <w:r>
        <w:rPr>
          <w:rFonts w:ascii="Arial" w:hAnsi="Arial" w:cs="Arial"/>
          <w:b/>
          <w:color w:val="0000FF"/>
          <w:sz w:val="24"/>
        </w:rPr>
        <w:tab/>
      </w:r>
      <w:r>
        <w:rPr>
          <w:rFonts w:ascii="Arial" w:hAnsi="Arial" w:cs="Arial"/>
          <w:b/>
          <w:sz w:val="24"/>
        </w:rPr>
        <w:t>Simulation results for Redcap PDCCH</w:t>
      </w:r>
    </w:p>
    <w:p w14:paraId="059E2F0F"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4A9F0D8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F240D" w14:textId="440D7E12" w:rsidR="00515157" w:rsidRDefault="00515157" w:rsidP="00515157">
      <w:pPr>
        <w:rPr>
          <w:rFonts w:ascii="Arial" w:hAnsi="Arial" w:cs="Arial"/>
          <w:b/>
          <w:sz w:val="24"/>
        </w:rPr>
      </w:pPr>
      <w:r>
        <w:rPr>
          <w:rFonts w:ascii="Arial" w:hAnsi="Arial" w:cs="Arial"/>
          <w:b/>
          <w:color w:val="0000FF"/>
          <w:sz w:val="24"/>
        </w:rPr>
        <w:t>R4-2213069</w:t>
      </w:r>
      <w:r>
        <w:rPr>
          <w:rFonts w:ascii="Arial" w:hAnsi="Arial" w:cs="Arial"/>
          <w:b/>
          <w:color w:val="0000FF"/>
          <w:sz w:val="24"/>
        </w:rPr>
        <w:tab/>
      </w:r>
      <w:r>
        <w:rPr>
          <w:rFonts w:ascii="Arial" w:hAnsi="Arial" w:cs="Arial"/>
          <w:b/>
          <w:sz w:val="24"/>
        </w:rPr>
        <w:t>Simulation results for Redcap PBCH</w:t>
      </w:r>
    </w:p>
    <w:p w14:paraId="7CF84E8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45BF01E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A63C3" w14:textId="71F8595D" w:rsidR="00515157" w:rsidRDefault="00515157" w:rsidP="00515157">
      <w:pPr>
        <w:rPr>
          <w:rFonts w:ascii="Arial" w:hAnsi="Arial" w:cs="Arial"/>
          <w:b/>
          <w:sz w:val="24"/>
        </w:rPr>
      </w:pPr>
      <w:r>
        <w:rPr>
          <w:rFonts w:ascii="Arial" w:hAnsi="Arial" w:cs="Arial"/>
          <w:b/>
          <w:color w:val="0000FF"/>
          <w:sz w:val="24"/>
        </w:rPr>
        <w:t>R4-2213791</w:t>
      </w:r>
      <w:r>
        <w:rPr>
          <w:rFonts w:ascii="Arial" w:hAnsi="Arial" w:cs="Arial"/>
          <w:b/>
          <w:color w:val="0000FF"/>
          <w:sz w:val="24"/>
        </w:rPr>
        <w:tab/>
      </w:r>
      <w:r>
        <w:rPr>
          <w:rFonts w:ascii="Arial" w:hAnsi="Arial" w:cs="Arial"/>
          <w:b/>
          <w:sz w:val="24"/>
        </w:rPr>
        <w:t>Simulation results on RedCap PDCCH and PBCH requirements</w:t>
      </w:r>
    </w:p>
    <w:p w14:paraId="2BFF942F"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0CCE75D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93C38" w14:textId="59BC985D" w:rsidR="00515157" w:rsidRDefault="00515157" w:rsidP="00515157">
      <w:pPr>
        <w:rPr>
          <w:rFonts w:ascii="Arial" w:hAnsi="Arial" w:cs="Arial"/>
          <w:b/>
          <w:sz w:val="24"/>
        </w:rPr>
      </w:pPr>
      <w:r>
        <w:rPr>
          <w:rFonts w:ascii="Arial" w:hAnsi="Arial" w:cs="Arial"/>
          <w:b/>
          <w:color w:val="0000FF"/>
          <w:sz w:val="24"/>
        </w:rPr>
        <w:t>R4-2213794</w:t>
      </w:r>
      <w:r>
        <w:rPr>
          <w:rFonts w:ascii="Arial" w:hAnsi="Arial" w:cs="Arial"/>
          <w:b/>
          <w:color w:val="0000FF"/>
          <w:sz w:val="24"/>
        </w:rPr>
        <w:tab/>
      </w:r>
      <w:r>
        <w:rPr>
          <w:rFonts w:ascii="Arial" w:hAnsi="Arial" w:cs="Arial"/>
          <w:b/>
          <w:sz w:val="24"/>
        </w:rPr>
        <w:t>Draft CR Introduction of PBCH performamce requirements for RedCap</w:t>
      </w:r>
    </w:p>
    <w:p w14:paraId="2414E90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3B5392D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R4-2214844</w:t>
      </w:r>
      <w:r>
        <w:rPr>
          <w:color w:val="993300"/>
          <w:u w:val="single"/>
        </w:rPr>
        <w:t>.</w:t>
      </w:r>
    </w:p>
    <w:p w14:paraId="332E0047" w14:textId="42210B99" w:rsidR="00515157" w:rsidRDefault="00515157" w:rsidP="00515157">
      <w:pPr>
        <w:rPr>
          <w:rFonts w:ascii="Arial" w:hAnsi="Arial" w:cs="Arial"/>
          <w:b/>
          <w:sz w:val="24"/>
        </w:rPr>
      </w:pPr>
      <w:r>
        <w:rPr>
          <w:rFonts w:ascii="Arial" w:hAnsi="Arial" w:cs="Arial"/>
          <w:b/>
          <w:color w:val="0000FF"/>
          <w:sz w:val="24"/>
        </w:rPr>
        <w:t>R4-2213905</w:t>
      </w:r>
      <w:r>
        <w:rPr>
          <w:rFonts w:ascii="Arial" w:hAnsi="Arial" w:cs="Arial"/>
          <w:b/>
          <w:color w:val="0000FF"/>
          <w:sz w:val="24"/>
        </w:rPr>
        <w:tab/>
      </w:r>
      <w:r>
        <w:rPr>
          <w:rFonts w:ascii="Arial" w:hAnsi="Arial" w:cs="Arial"/>
          <w:b/>
          <w:sz w:val="24"/>
        </w:rPr>
        <w:t>Draft CR to TS38.101-4, addition of PDCCH requirements for RedCap UEs</w:t>
      </w:r>
    </w:p>
    <w:p w14:paraId="6211BE0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MediaTek inc.</w:t>
      </w:r>
    </w:p>
    <w:p w14:paraId="25411B8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R4-2214859</w:t>
      </w:r>
      <w:r>
        <w:rPr>
          <w:color w:val="993300"/>
          <w:u w:val="single"/>
        </w:rPr>
        <w:t>.</w:t>
      </w:r>
    </w:p>
    <w:p w14:paraId="08C6CFF1" w14:textId="7DE43B09" w:rsidR="00515157" w:rsidRDefault="00515157" w:rsidP="00515157">
      <w:pPr>
        <w:rPr>
          <w:rFonts w:ascii="Arial" w:hAnsi="Arial" w:cs="Arial"/>
          <w:b/>
          <w:sz w:val="24"/>
        </w:rPr>
      </w:pPr>
      <w:r>
        <w:rPr>
          <w:rFonts w:ascii="Arial" w:hAnsi="Arial" w:cs="Arial"/>
          <w:b/>
          <w:color w:val="0000FF"/>
          <w:sz w:val="24"/>
        </w:rPr>
        <w:t>R4-2213906</w:t>
      </w:r>
      <w:r>
        <w:rPr>
          <w:rFonts w:ascii="Arial" w:hAnsi="Arial" w:cs="Arial"/>
          <w:b/>
          <w:color w:val="0000FF"/>
          <w:sz w:val="24"/>
        </w:rPr>
        <w:tab/>
      </w:r>
      <w:r>
        <w:rPr>
          <w:rFonts w:ascii="Arial" w:hAnsi="Arial" w:cs="Arial"/>
          <w:b/>
          <w:sz w:val="24"/>
        </w:rPr>
        <w:t>Simulation results for RedCap PBCH</w:t>
      </w:r>
    </w:p>
    <w:p w14:paraId="1388FA8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B139D5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B9CC85" w14:textId="22580A83" w:rsidR="00515157" w:rsidRDefault="00515157" w:rsidP="00515157">
      <w:pPr>
        <w:rPr>
          <w:rFonts w:ascii="Arial" w:hAnsi="Arial" w:cs="Arial"/>
          <w:b/>
          <w:sz w:val="24"/>
        </w:rPr>
      </w:pPr>
      <w:r>
        <w:rPr>
          <w:rFonts w:ascii="Arial" w:hAnsi="Arial" w:cs="Arial"/>
          <w:b/>
          <w:color w:val="0000FF"/>
          <w:sz w:val="24"/>
        </w:rPr>
        <w:t>R4-2213926</w:t>
      </w:r>
      <w:r>
        <w:rPr>
          <w:rFonts w:ascii="Arial" w:hAnsi="Arial" w:cs="Arial"/>
          <w:b/>
          <w:color w:val="0000FF"/>
          <w:sz w:val="24"/>
        </w:rPr>
        <w:tab/>
      </w:r>
      <w:r>
        <w:rPr>
          <w:rFonts w:ascii="Arial" w:hAnsi="Arial" w:cs="Arial"/>
          <w:b/>
          <w:sz w:val="24"/>
        </w:rPr>
        <w:t>Simulation results for RedCap PDCCH and PBCH</w:t>
      </w:r>
    </w:p>
    <w:p w14:paraId="136BC0D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B8DE1D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815A3" w14:textId="29A191A3" w:rsidR="00515157" w:rsidRDefault="00515157" w:rsidP="00515157">
      <w:pPr>
        <w:rPr>
          <w:rFonts w:ascii="Arial" w:hAnsi="Arial" w:cs="Arial"/>
          <w:b/>
          <w:sz w:val="24"/>
        </w:rPr>
      </w:pPr>
      <w:r>
        <w:rPr>
          <w:rFonts w:ascii="Arial" w:hAnsi="Arial" w:cs="Arial"/>
          <w:b/>
          <w:color w:val="0000FF"/>
          <w:sz w:val="24"/>
        </w:rPr>
        <w:t>R4-2213965</w:t>
      </w:r>
      <w:r>
        <w:rPr>
          <w:rFonts w:ascii="Arial" w:hAnsi="Arial" w:cs="Arial"/>
          <w:b/>
          <w:color w:val="0000FF"/>
          <w:sz w:val="24"/>
        </w:rPr>
        <w:tab/>
      </w:r>
      <w:r>
        <w:rPr>
          <w:rFonts w:ascii="Arial" w:hAnsi="Arial" w:cs="Arial"/>
          <w:b/>
          <w:sz w:val="24"/>
        </w:rPr>
        <w:t>Simulation Results for Redcap UE Demodulation PDCCH</w:t>
      </w:r>
    </w:p>
    <w:p w14:paraId="7D4ACE4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1AB8851" w14:textId="77777777" w:rsidR="00515157" w:rsidRDefault="00515157" w:rsidP="00515157">
      <w:pPr>
        <w:rPr>
          <w:rFonts w:ascii="Arial" w:hAnsi="Arial" w:cs="Arial"/>
          <w:b/>
        </w:rPr>
      </w:pPr>
      <w:r>
        <w:rPr>
          <w:rFonts w:ascii="Arial" w:hAnsi="Arial" w:cs="Arial"/>
          <w:b/>
        </w:rPr>
        <w:t xml:space="preserve">Abstract: </w:t>
      </w:r>
    </w:p>
    <w:p w14:paraId="732FADF4" w14:textId="77777777" w:rsidR="00515157" w:rsidRDefault="00515157" w:rsidP="00515157">
      <w:r>
        <w:t>RedCap UE Demodulation Results for PDCCH/PBCH</w:t>
      </w:r>
    </w:p>
    <w:p w14:paraId="67169FF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CE884" w14:textId="6E681576" w:rsidR="00515157" w:rsidRDefault="00515157" w:rsidP="00515157">
      <w:pPr>
        <w:rPr>
          <w:rFonts w:ascii="Arial" w:hAnsi="Arial" w:cs="Arial"/>
          <w:b/>
          <w:sz w:val="24"/>
        </w:rPr>
      </w:pPr>
      <w:r>
        <w:rPr>
          <w:rFonts w:ascii="Arial" w:hAnsi="Arial" w:cs="Arial"/>
          <w:b/>
          <w:color w:val="0000FF"/>
          <w:sz w:val="24"/>
        </w:rPr>
        <w:lastRenderedPageBreak/>
        <w:t>R4-2214844</w:t>
      </w:r>
      <w:r>
        <w:rPr>
          <w:rFonts w:ascii="Arial" w:hAnsi="Arial" w:cs="Arial"/>
          <w:b/>
          <w:color w:val="0000FF"/>
          <w:sz w:val="24"/>
        </w:rPr>
        <w:tab/>
      </w:r>
      <w:r>
        <w:rPr>
          <w:rFonts w:ascii="Arial" w:hAnsi="Arial" w:cs="Arial"/>
          <w:b/>
          <w:sz w:val="24"/>
        </w:rPr>
        <w:t>Draft CR Introduction of PBCH performamce requirements for RedCap</w:t>
      </w:r>
    </w:p>
    <w:p w14:paraId="6DDFBF2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53D204C4" w14:textId="77777777" w:rsidR="00515157" w:rsidRDefault="00515157" w:rsidP="00515157">
      <w:pPr>
        <w:rPr>
          <w:color w:val="808080"/>
        </w:rPr>
      </w:pPr>
      <w:r>
        <w:rPr>
          <w:color w:val="808080"/>
        </w:rPr>
        <w:t>(Replaces R4-2213794)</w:t>
      </w:r>
    </w:p>
    <w:p w14:paraId="0118E37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0C5132" w14:textId="1889D75F" w:rsidR="00515157" w:rsidRDefault="00515157" w:rsidP="00515157">
      <w:pPr>
        <w:rPr>
          <w:rFonts w:ascii="Arial" w:hAnsi="Arial" w:cs="Arial"/>
          <w:b/>
          <w:sz w:val="24"/>
        </w:rPr>
      </w:pPr>
      <w:r>
        <w:rPr>
          <w:rFonts w:ascii="Arial" w:hAnsi="Arial" w:cs="Arial"/>
          <w:b/>
          <w:color w:val="0000FF"/>
          <w:sz w:val="24"/>
        </w:rPr>
        <w:t>R4-2214859</w:t>
      </w:r>
      <w:r>
        <w:rPr>
          <w:rFonts w:ascii="Arial" w:hAnsi="Arial" w:cs="Arial"/>
          <w:b/>
          <w:color w:val="0000FF"/>
          <w:sz w:val="24"/>
        </w:rPr>
        <w:tab/>
      </w:r>
      <w:r>
        <w:rPr>
          <w:rFonts w:ascii="Arial" w:hAnsi="Arial" w:cs="Arial"/>
          <w:b/>
          <w:sz w:val="24"/>
        </w:rPr>
        <w:t>Draft CR to TS38.101-4, addition of PDCCH requirements for RedCap UEs</w:t>
      </w:r>
    </w:p>
    <w:p w14:paraId="0D1B73C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MediaTek inc.</w:t>
      </w:r>
    </w:p>
    <w:p w14:paraId="265A8B7D" w14:textId="77777777" w:rsidR="00515157" w:rsidRDefault="00515157" w:rsidP="00515157">
      <w:pPr>
        <w:rPr>
          <w:color w:val="808080"/>
        </w:rPr>
      </w:pPr>
      <w:r>
        <w:rPr>
          <w:color w:val="808080"/>
        </w:rPr>
        <w:t>(Replaces R4-2213905)</w:t>
      </w:r>
    </w:p>
    <w:p w14:paraId="2A4998D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6EA69B" w14:textId="77777777" w:rsidR="00515157" w:rsidRDefault="00515157" w:rsidP="00515157">
      <w:pPr>
        <w:pStyle w:val="Heading5"/>
      </w:pPr>
      <w:bookmarkStart w:id="358" w:name="_Toc113047844"/>
      <w:r>
        <w:t>9.18.5.2</w:t>
      </w:r>
      <w:r>
        <w:tab/>
        <w:t>CSI requirements</w:t>
      </w:r>
      <w:bookmarkEnd w:id="358"/>
    </w:p>
    <w:p w14:paraId="13D1F5E2" w14:textId="77777777" w:rsidR="00515157" w:rsidRDefault="00515157" w:rsidP="00515157">
      <w:pPr>
        <w:pStyle w:val="Heading6"/>
      </w:pPr>
      <w:bookmarkStart w:id="359" w:name="_Toc113047845"/>
      <w:r>
        <w:t>9.18.5.2.1</w:t>
      </w:r>
      <w:r>
        <w:tab/>
        <w:t>CQI requirements</w:t>
      </w:r>
      <w:bookmarkEnd w:id="359"/>
    </w:p>
    <w:p w14:paraId="7B18103B" w14:textId="7512E1B7" w:rsidR="00515157" w:rsidRDefault="00515157" w:rsidP="00515157">
      <w:pPr>
        <w:rPr>
          <w:rFonts w:ascii="Arial" w:hAnsi="Arial" w:cs="Arial"/>
          <w:b/>
          <w:sz w:val="24"/>
        </w:rPr>
      </w:pPr>
      <w:r>
        <w:rPr>
          <w:rFonts w:ascii="Arial" w:hAnsi="Arial" w:cs="Arial"/>
          <w:b/>
          <w:color w:val="0000FF"/>
          <w:sz w:val="24"/>
        </w:rPr>
        <w:t>R4-2211833</w:t>
      </w:r>
      <w:r>
        <w:rPr>
          <w:rFonts w:ascii="Arial" w:hAnsi="Arial" w:cs="Arial"/>
          <w:b/>
          <w:color w:val="0000FF"/>
          <w:sz w:val="24"/>
        </w:rPr>
        <w:tab/>
      </w:r>
      <w:r>
        <w:rPr>
          <w:rFonts w:ascii="Arial" w:hAnsi="Arial" w:cs="Arial"/>
          <w:b/>
          <w:sz w:val="24"/>
        </w:rPr>
        <w:t>Discussion and Simulation Results on CQI requirements in RedCap</w:t>
      </w:r>
    </w:p>
    <w:p w14:paraId="3D256EDF"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(Rel-17)</w:t>
      </w:r>
      <w:r>
        <w:rPr>
          <w:i/>
        </w:rPr>
        <w:br/>
      </w:r>
      <w:r>
        <w:rPr>
          <w:i/>
        </w:rPr>
        <w:br/>
      </w:r>
      <w:r>
        <w:rPr>
          <w:i/>
        </w:rPr>
        <w:tab/>
      </w:r>
      <w:r>
        <w:rPr>
          <w:i/>
        </w:rPr>
        <w:tab/>
      </w:r>
      <w:r>
        <w:rPr>
          <w:i/>
        </w:rPr>
        <w:tab/>
      </w:r>
      <w:r>
        <w:rPr>
          <w:i/>
        </w:rPr>
        <w:tab/>
      </w:r>
      <w:r>
        <w:rPr>
          <w:i/>
        </w:rPr>
        <w:tab/>
        <w:t>Source: Apple</w:t>
      </w:r>
    </w:p>
    <w:p w14:paraId="4FCB4FA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A23FC" w14:textId="23F8CF63" w:rsidR="00515157" w:rsidRDefault="00515157" w:rsidP="00515157">
      <w:pPr>
        <w:rPr>
          <w:rFonts w:ascii="Arial" w:hAnsi="Arial" w:cs="Arial"/>
          <w:b/>
          <w:sz w:val="24"/>
        </w:rPr>
      </w:pPr>
      <w:r>
        <w:rPr>
          <w:rFonts w:ascii="Arial" w:hAnsi="Arial" w:cs="Arial"/>
          <w:b/>
          <w:color w:val="0000FF"/>
          <w:sz w:val="24"/>
        </w:rPr>
        <w:t>R4-2212891</w:t>
      </w:r>
      <w:r>
        <w:rPr>
          <w:rFonts w:ascii="Arial" w:hAnsi="Arial" w:cs="Arial"/>
          <w:b/>
          <w:color w:val="0000FF"/>
          <w:sz w:val="24"/>
        </w:rPr>
        <w:tab/>
      </w:r>
      <w:r>
        <w:rPr>
          <w:rFonts w:ascii="Arial" w:hAnsi="Arial" w:cs="Arial"/>
          <w:b/>
          <w:sz w:val="24"/>
        </w:rPr>
        <w:t>draft CR: Applicability of RedCap UE CSI reporting requirements</w:t>
      </w:r>
    </w:p>
    <w:p w14:paraId="105BEC5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Ericsson</w:t>
      </w:r>
    </w:p>
    <w:p w14:paraId="73A13AEF" w14:textId="77777777" w:rsidR="00515157" w:rsidRDefault="00515157" w:rsidP="00515157">
      <w:pPr>
        <w:rPr>
          <w:rFonts w:ascii="Arial" w:hAnsi="Arial" w:cs="Arial"/>
          <w:b/>
        </w:rPr>
      </w:pPr>
      <w:r>
        <w:rPr>
          <w:rFonts w:ascii="Arial" w:hAnsi="Arial" w:cs="Arial"/>
          <w:b/>
        </w:rPr>
        <w:t xml:space="preserve">Abstract: </w:t>
      </w:r>
    </w:p>
    <w:p w14:paraId="09DF475D" w14:textId="77777777" w:rsidR="00515157" w:rsidRDefault="00515157" w:rsidP="00515157">
      <w:r>
        <w:t>This draft CR provides the applicability of RedCap CSI reporting requirements .</w:t>
      </w:r>
    </w:p>
    <w:p w14:paraId="0088230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R4-2214808</w:t>
      </w:r>
      <w:r>
        <w:rPr>
          <w:color w:val="993300"/>
          <w:u w:val="single"/>
        </w:rPr>
        <w:t>.</w:t>
      </w:r>
    </w:p>
    <w:p w14:paraId="1B38BEB1" w14:textId="47F414E5" w:rsidR="00515157" w:rsidRDefault="00515157" w:rsidP="00515157">
      <w:pPr>
        <w:rPr>
          <w:rFonts w:ascii="Arial" w:hAnsi="Arial" w:cs="Arial"/>
          <w:b/>
          <w:sz w:val="24"/>
        </w:rPr>
      </w:pPr>
      <w:r>
        <w:rPr>
          <w:rFonts w:ascii="Arial" w:hAnsi="Arial" w:cs="Arial"/>
          <w:b/>
          <w:color w:val="0000FF"/>
          <w:sz w:val="24"/>
        </w:rPr>
        <w:t>R4-2212894</w:t>
      </w:r>
      <w:r>
        <w:rPr>
          <w:rFonts w:ascii="Arial" w:hAnsi="Arial" w:cs="Arial"/>
          <w:b/>
          <w:color w:val="0000FF"/>
          <w:sz w:val="24"/>
        </w:rPr>
        <w:tab/>
      </w:r>
      <w:r>
        <w:rPr>
          <w:rFonts w:ascii="Arial" w:hAnsi="Arial" w:cs="Arial"/>
          <w:b/>
          <w:sz w:val="24"/>
        </w:rPr>
        <w:t>CQI reporting requirements for RedCap</w:t>
      </w:r>
    </w:p>
    <w:p w14:paraId="3B615552"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2FDB4F" w14:textId="77777777" w:rsidR="00515157" w:rsidRDefault="00515157" w:rsidP="00515157">
      <w:pPr>
        <w:rPr>
          <w:rFonts w:ascii="Arial" w:hAnsi="Arial" w:cs="Arial"/>
          <w:b/>
        </w:rPr>
      </w:pPr>
      <w:r>
        <w:rPr>
          <w:rFonts w:ascii="Arial" w:hAnsi="Arial" w:cs="Arial"/>
          <w:b/>
        </w:rPr>
        <w:t xml:space="preserve">Abstract: </w:t>
      </w:r>
    </w:p>
    <w:p w14:paraId="19BDECCF" w14:textId="77777777" w:rsidR="00515157" w:rsidRDefault="00515157" w:rsidP="00515157">
      <w:r>
        <w:t>This contribution provides the simulation results and discusses the open issues on CQI reporting requirements fo RedCap UE.</w:t>
      </w:r>
    </w:p>
    <w:p w14:paraId="4F8AA68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26CC8" w14:textId="5665C9EE" w:rsidR="00515157" w:rsidRDefault="00515157" w:rsidP="00515157">
      <w:pPr>
        <w:rPr>
          <w:rFonts w:ascii="Arial" w:hAnsi="Arial" w:cs="Arial"/>
          <w:b/>
          <w:sz w:val="24"/>
        </w:rPr>
      </w:pPr>
      <w:r>
        <w:rPr>
          <w:rFonts w:ascii="Arial" w:hAnsi="Arial" w:cs="Arial"/>
          <w:b/>
          <w:color w:val="0000FF"/>
          <w:sz w:val="24"/>
        </w:rPr>
        <w:t>R4-2213070</w:t>
      </w:r>
      <w:r>
        <w:rPr>
          <w:rFonts w:ascii="Arial" w:hAnsi="Arial" w:cs="Arial"/>
          <w:b/>
          <w:color w:val="0000FF"/>
          <w:sz w:val="24"/>
        </w:rPr>
        <w:tab/>
      </w:r>
      <w:r>
        <w:rPr>
          <w:rFonts w:ascii="Arial" w:hAnsi="Arial" w:cs="Arial"/>
          <w:b/>
          <w:sz w:val="24"/>
        </w:rPr>
        <w:t>Discussion on RedCap CQI reporting issues under static condition</w:t>
      </w:r>
    </w:p>
    <w:p w14:paraId="719CA8D6" w14:textId="77777777" w:rsidR="00515157" w:rsidRDefault="00515157" w:rsidP="005151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3AB6A0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09C2F" w14:textId="48CB1561" w:rsidR="00F91CD8" w:rsidRDefault="00515157">
      <w:pPr>
        <w:rPr>
          <w:rFonts w:ascii="Arial" w:hAnsi="Arial" w:cs="Arial"/>
          <w:b/>
          <w:sz w:val="24"/>
        </w:rPr>
      </w:pPr>
      <w:r>
        <w:rPr>
          <w:rFonts w:ascii="Arial" w:hAnsi="Arial" w:cs="Arial"/>
          <w:b/>
          <w:color w:val="0000FF"/>
          <w:sz w:val="24"/>
        </w:rPr>
        <w:t>R4-2213071</w:t>
      </w:r>
      <w:r>
        <w:rPr>
          <w:rFonts w:ascii="Arial" w:hAnsi="Arial" w:cs="Arial"/>
          <w:b/>
          <w:color w:val="0000FF"/>
          <w:sz w:val="24"/>
        </w:rPr>
        <w:tab/>
      </w:r>
      <w:r>
        <w:rPr>
          <w:rFonts w:ascii="Arial" w:hAnsi="Arial" w:cs="Arial"/>
          <w:b/>
          <w:sz w:val="24"/>
        </w:rPr>
        <w:t>Simulation results for RedCap CQI reporting under static condition</w:t>
      </w:r>
    </w:p>
    <w:p w14:paraId="0FD05E3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6D31BEC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0152A" w14:textId="4368C9D1" w:rsidR="00515157" w:rsidRDefault="00515157" w:rsidP="00515157">
      <w:pPr>
        <w:rPr>
          <w:rFonts w:ascii="Arial" w:hAnsi="Arial" w:cs="Arial"/>
          <w:b/>
          <w:sz w:val="24"/>
        </w:rPr>
      </w:pPr>
      <w:r>
        <w:rPr>
          <w:rFonts w:ascii="Arial" w:hAnsi="Arial" w:cs="Arial"/>
          <w:b/>
          <w:color w:val="0000FF"/>
          <w:sz w:val="24"/>
        </w:rPr>
        <w:t>R4-2213072</w:t>
      </w:r>
      <w:r>
        <w:rPr>
          <w:rFonts w:ascii="Arial" w:hAnsi="Arial" w:cs="Arial"/>
          <w:b/>
          <w:color w:val="0000FF"/>
          <w:sz w:val="24"/>
        </w:rPr>
        <w:tab/>
      </w:r>
      <w:r>
        <w:rPr>
          <w:rFonts w:ascii="Arial" w:hAnsi="Arial" w:cs="Arial"/>
          <w:b/>
          <w:sz w:val="24"/>
        </w:rPr>
        <w:t>Channel quality reporting for RedCap under static condition</w:t>
      </w:r>
    </w:p>
    <w:p w14:paraId="7A4E4EA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12A46D9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R4-2214810</w:t>
      </w:r>
      <w:r>
        <w:rPr>
          <w:color w:val="993300"/>
          <w:u w:val="single"/>
        </w:rPr>
        <w:t>.</w:t>
      </w:r>
    </w:p>
    <w:p w14:paraId="26134200" w14:textId="226395E3" w:rsidR="00515157" w:rsidRDefault="00515157" w:rsidP="00515157">
      <w:pPr>
        <w:rPr>
          <w:rFonts w:ascii="Arial" w:hAnsi="Arial" w:cs="Arial"/>
          <w:b/>
          <w:sz w:val="24"/>
        </w:rPr>
      </w:pPr>
      <w:r>
        <w:rPr>
          <w:rFonts w:ascii="Arial" w:hAnsi="Arial" w:cs="Arial"/>
          <w:b/>
          <w:color w:val="0000FF"/>
          <w:sz w:val="24"/>
        </w:rPr>
        <w:t>R4-2213792</w:t>
      </w:r>
      <w:r>
        <w:rPr>
          <w:rFonts w:ascii="Arial" w:hAnsi="Arial" w:cs="Arial"/>
          <w:b/>
          <w:color w:val="0000FF"/>
          <w:sz w:val="24"/>
        </w:rPr>
        <w:tab/>
      </w:r>
      <w:r>
        <w:rPr>
          <w:rFonts w:ascii="Arial" w:hAnsi="Arial" w:cs="Arial"/>
          <w:b/>
          <w:sz w:val="24"/>
        </w:rPr>
        <w:t>Simulation results on RedCap CQI requirements</w:t>
      </w:r>
    </w:p>
    <w:p w14:paraId="1EB8115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3FED2E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9DF3C" w14:textId="60888734" w:rsidR="00515157" w:rsidRDefault="00515157" w:rsidP="00515157">
      <w:pPr>
        <w:rPr>
          <w:rFonts w:ascii="Arial" w:hAnsi="Arial" w:cs="Arial"/>
          <w:b/>
          <w:sz w:val="24"/>
        </w:rPr>
      </w:pPr>
      <w:r>
        <w:rPr>
          <w:rFonts w:ascii="Arial" w:hAnsi="Arial" w:cs="Arial"/>
          <w:b/>
          <w:color w:val="0000FF"/>
          <w:sz w:val="24"/>
        </w:rPr>
        <w:t>R4-2213797</w:t>
      </w:r>
      <w:r>
        <w:rPr>
          <w:rFonts w:ascii="Arial" w:hAnsi="Arial" w:cs="Arial"/>
          <w:b/>
          <w:color w:val="0000FF"/>
          <w:sz w:val="24"/>
        </w:rPr>
        <w:tab/>
      </w:r>
      <w:r>
        <w:rPr>
          <w:rFonts w:ascii="Arial" w:hAnsi="Arial" w:cs="Arial"/>
          <w:b/>
          <w:sz w:val="24"/>
        </w:rPr>
        <w:t>draftCR for introduction on static propagation condition</w:t>
      </w:r>
    </w:p>
    <w:p w14:paraId="0539CC7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04F663D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R4-2214847</w:t>
      </w:r>
      <w:r>
        <w:rPr>
          <w:color w:val="993300"/>
          <w:u w:val="single"/>
        </w:rPr>
        <w:t>.</w:t>
      </w:r>
    </w:p>
    <w:p w14:paraId="70B7BE1D" w14:textId="3326A748" w:rsidR="00515157" w:rsidRDefault="00515157" w:rsidP="00515157">
      <w:pPr>
        <w:rPr>
          <w:rFonts w:ascii="Arial" w:hAnsi="Arial" w:cs="Arial"/>
          <w:b/>
          <w:sz w:val="24"/>
        </w:rPr>
      </w:pPr>
      <w:r>
        <w:rPr>
          <w:rFonts w:ascii="Arial" w:hAnsi="Arial" w:cs="Arial"/>
          <w:b/>
          <w:color w:val="0000FF"/>
          <w:sz w:val="24"/>
        </w:rPr>
        <w:t>R4-2213966</w:t>
      </w:r>
      <w:r>
        <w:rPr>
          <w:rFonts w:ascii="Arial" w:hAnsi="Arial" w:cs="Arial"/>
          <w:b/>
          <w:color w:val="0000FF"/>
          <w:sz w:val="24"/>
        </w:rPr>
        <w:tab/>
      </w:r>
      <w:r>
        <w:rPr>
          <w:rFonts w:ascii="Arial" w:hAnsi="Arial" w:cs="Arial"/>
          <w:b/>
          <w:sz w:val="24"/>
        </w:rPr>
        <w:t>RedCap UE Demodulation Requirements CQI-PMI-RI</w:t>
      </w:r>
    </w:p>
    <w:p w14:paraId="3F173FF2"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84112BC" w14:textId="77777777" w:rsidR="00515157" w:rsidRDefault="00515157" w:rsidP="00515157">
      <w:pPr>
        <w:rPr>
          <w:rFonts w:ascii="Arial" w:hAnsi="Arial" w:cs="Arial"/>
          <w:b/>
        </w:rPr>
      </w:pPr>
      <w:r>
        <w:rPr>
          <w:rFonts w:ascii="Arial" w:hAnsi="Arial" w:cs="Arial"/>
          <w:b/>
        </w:rPr>
        <w:t xml:space="preserve">Abstract: </w:t>
      </w:r>
    </w:p>
    <w:p w14:paraId="757D4698" w14:textId="77777777" w:rsidR="00515157" w:rsidRDefault="00515157" w:rsidP="00515157">
      <w:r>
        <w:t>Discussion on RedCap UE Demodulation requirements for CQI/PMI/RI</w:t>
      </w:r>
    </w:p>
    <w:p w14:paraId="286E150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C4F98" w14:textId="1E8B8FBA" w:rsidR="00515157" w:rsidRDefault="00515157" w:rsidP="00515157">
      <w:pPr>
        <w:rPr>
          <w:rFonts w:ascii="Arial" w:hAnsi="Arial" w:cs="Arial"/>
          <w:b/>
          <w:sz w:val="24"/>
        </w:rPr>
      </w:pPr>
      <w:r>
        <w:rPr>
          <w:rFonts w:ascii="Arial" w:hAnsi="Arial" w:cs="Arial"/>
          <w:b/>
          <w:color w:val="0000FF"/>
          <w:sz w:val="24"/>
        </w:rPr>
        <w:t>R4-2213968</w:t>
      </w:r>
      <w:r>
        <w:rPr>
          <w:rFonts w:ascii="Arial" w:hAnsi="Arial" w:cs="Arial"/>
          <w:b/>
          <w:color w:val="0000FF"/>
          <w:sz w:val="24"/>
        </w:rPr>
        <w:tab/>
      </w:r>
      <w:r>
        <w:rPr>
          <w:rFonts w:ascii="Arial" w:hAnsi="Arial" w:cs="Arial"/>
          <w:b/>
          <w:sz w:val="24"/>
        </w:rPr>
        <w:t>draftCR for RedCapUE CQI Fading Reporting Requirements</w:t>
      </w:r>
    </w:p>
    <w:p w14:paraId="516DC4E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73F3F2F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R4-2214864</w:t>
      </w:r>
      <w:r>
        <w:rPr>
          <w:color w:val="993300"/>
          <w:u w:val="single"/>
        </w:rPr>
        <w:t>.</w:t>
      </w:r>
    </w:p>
    <w:p w14:paraId="6B158A9D" w14:textId="5F43679D" w:rsidR="00515157" w:rsidRDefault="00515157" w:rsidP="00515157">
      <w:pPr>
        <w:rPr>
          <w:rFonts w:ascii="Arial" w:hAnsi="Arial" w:cs="Arial"/>
          <w:b/>
          <w:sz w:val="24"/>
        </w:rPr>
      </w:pPr>
      <w:r>
        <w:rPr>
          <w:rFonts w:ascii="Arial" w:hAnsi="Arial" w:cs="Arial"/>
          <w:b/>
          <w:color w:val="0000FF"/>
          <w:sz w:val="24"/>
        </w:rPr>
        <w:t>R4-2214808</w:t>
      </w:r>
      <w:r>
        <w:rPr>
          <w:rFonts w:ascii="Arial" w:hAnsi="Arial" w:cs="Arial"/>
          <w:b/>
          <w:color w:val="0000FF"/>
          <w:sz w:val="24"/>
        </w:rPr>
        <w:tab/>
      </w:r>
      <w:r>
        <w:rPr>
          <w:rFonts w:ascii="Arial" w:hAnsi="Arial" w:cs="Arial"/>
          <w:b/>
          <w:sz w:val="24"/>
        </w:rPr>
        <w:t>draft CR: Applicability of RedCap UE CSI reporting requirements</w:t>
      </w:r>
    </w:p>
    <w:p w14:paraId="58D0F36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Ericsson</w:t>
      </w:r>
    </w:p>
    <w:p w14:paraId="0BF56DCA" w14:textId="77777777" w:rsidR="00515157" w:rsidRDefault="00515157" w:rsidP="00515157">
      <w:pPr>
        <w:rPr>
          <w:color w:val="808080"/>
        </w:rPr>
      </w:pPr>
      <w:r>
        <w:rPr>
          <w:color w:val="808080"/>
        </w:rPr>
        <w:t>(Replaces R4-2212891)</w:t>
      </w:r>
    </w:p>
    <w:p w14:paraId="23EF0D17"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EACEA6" w14:textId="1EFB73FD" w:rsidR="00515157" w:rsidRDefault="00515157" w:rsidP="00515157">
      <w:pPr>
        <w:rPr>
          <w:rFonts w:ascii="Arial" w:hAnsi="Arial" w:cs="Arial"/>
          <w:b/>
          <w:sz w:val="24"/>
        </w:rPr>
      </w:pPr>
      <w:r>
        <w:rPr>
          <w:rFonts w:ascii="Arial" w:hAnsi="Arial" w:cs="Arial"/>
          <w:b/>
          <w:color w:val="0000FF"/>
          <w:sz w:val="24"/>
        </w:rPr>
        <w:t>R4-2214810</w:t>
      </w:r>
      <w:r>
        <w:rPr>
          <w:rFonts w:ascii="Arial" w:hAnsi="Arial" w:cs="Arial"/>
          <w:b/>
          <w:color w:val="0000FF"/>
          <w:sz w:val="24"/>
        </w:rPr>
        <w:tab/>
      </w:r>
      <w:r>
        <w:rPr>
          <w:rFonts w:ascii="Arial" w:hAnsi="Arial" w:cs="Arial"/>
          <w:b/>
          <w:sz w:val="24"/>
        </w:rPr>
        <w:t>Channel quality reporting for RedCap under static condition</w:t>
      </w:r>
    </w:p>
    <w:p w14:paraId="34D8A76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1DD63D44" w14:textId="77777777" w:rsidR="00515157" w:rsidRDefault="00515157" w:rsidP="00515157">
      <w:pPr>
        <w:rPr>
          <w:color w:val="808080"/>
        </w:rPr>
      </w:pPr>
      <w:r>
        <w:rPr>
          <w:color w:val="808080"/>
        </w:rPr>
        <w:t>(Replaces R4-2213072)</w:t>
      </w:r>
    </w:p>
    <w:p w14:paraId="0450018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9D7C24" w14:textId="1413859A" w:rsidR="00515157" w:rsidRDefault="00515157" w:rsidP="00515157">
      <w:pPr>
        <w:rPr>
          <w:rFonts w:ascii="Arial" w:hAnsi="Arial" w:cs="Arial"/>
          <w:b/>
          <w:sz w:val="24"/>
        </w:rPr>
      </w:pPr>
      <w:r>
        <w:rPr>
          <w:rFonts w:ascii="Arial" w:hAnsi="Arial" w:cs="Arial"/>
          <w:b/>
          <w:color w:val="0000FF"/>
          <w:sz w:val="24"/>
        </w:rPr>
        <w:t>R4-2214847</w:t>
      </w:r>
      <w:r>
        <w:rPr>
          <w:rFonts w:ascii="Arial" w:hAnsi="Arial" w:cs="Arial"/>
          <w:b/>
          <w:color w:val="0000FF"/>
          <w:sz w:val="24"/>
        </w:rPr>
        <w:tab/>
      </w:r>
      <w:r>
        <w:rPr>
          <w:rFonts w:ascii="Arial" w:hAnsi="Arial" w:cs="Arial"/>
          <w:b/>
          <w:sz w:val="24"/>
        </w:rPr>
        <w:t>draftCR for introduction on static propagation condition</w:t>
      </w:r>
    </w:p>
    <w:p w14:paraId="60F1853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38323312" w14:textId="77777777" w:rsidR="00515157" w:rsidRDefault="00515157" w:rsidP="00515157">
      <w:pPr>
        <w:rPr>
          <w:color w:val="808080"/>
        </w:rPr>
      </w:pPr>
      <w:r>
        <w:rPr>
          <w:color w:val="808080"/>
        </w:rPr>
        <w:t>(Replaces R4-2213797)</w:t>
      </w:r>
    </w:p>
    <w:p w14:paraId="13749D1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F91AF8" w14:textId="3A3890E1" w:rsidR="00515157" w:rsidRDefault="00515157" w:rsidP="00515157">
      <w:pPr>
        <w:rPr>
          <w:rFonts w:ascii="Arial" w:hAnsi="Arial" w:cs="Arial"/>
          <w:b/>
          <w:sz w:val="24"/>
        </w:rPr>
      </w:pPr>
      <w:r>
        <w:rPr>
          <w:rFonts w:ascii="Arial" w:hAnsi="Arial" w:cs="Arial"/>
          <w:b/>
          <w:color w:val="0000FF"/>
          <w:sz w:val="24"/>
        </w:rPr>
        <w:t>R4-2214864</w:t>
      </w:r>
      <w:r>
        <w:rPr>
          <w:rFonts w:ascii="Arial" w:hAnsi="Arial" w:cs="Arial"/>
          <w:b/>
          <w:color w:val="0000FF"/>
          <w:sz w:val="24"/>
        </w:rPr>
        <w:tab/>
      </w:r>
      <w:r>
        <w:rPr>
          <w:rFonts w:ascii="Arial" w:hAnsi="Arial" w:cs="Arial"/>
          <w:b/>
          <w:sz w:val="24"/>
        </w:rPr>
        <w:t>draftCR for RedCapUE CQI Fading Reporting Requirements</w:t>
      </w:r>
    </w:p>
    <w:p w14:paraId="0C40638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4A8931E3" w14:textId="77777777" w:rsidR="00515157" w:rsidRDefault="00515157" w:rsidP="00515157">
      <w:pPr>
        <w:rPr>
          <w:color w:val="808080"/>
        </w:rPr>
      </w:pPr>
      <w:r>
        <w:rPr>
          <w:color w:val="808080"/>
        </w:rPr>
        <w:t>(Replaces R4-2213968)</w:t>
      </w:r>
    </w:p>
    <w:p w14:paraId="44CF35B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AFBC88" w14:textId="77777777" w:rsidR="00515157" w:rsidRDefault="00515157" w:rsidP="00515157">
      <w:pPr>
        <w:pStyle w:val="Heading6"/>
      </w:pPr>
      <w:bookmarkStart w:id="360" w:name="_Toc113047846"/>
      <w:r>
        <w:t>9.18.5.2.2</w:t>
      </w:r>
      <w:r>
        <w:tab/>
        <w:t>PMI/RI requirements</w:t>
      </w:r>
      <w:bookmarkEnd w:id="360"/>
    </w:p>
    <w:p w14:paraId="271AE04E" w14:textId="64E0AEC0" w:rsidR="00515157" w:rsidRDefault="00515157" w:rsidP="00515157">
      <w:pPr>
        <w:rPr>
          <w:rFonts w:ascii="Arial" w:hAnsi="Arial" w:cs="Arial"/>
          <w:b/>
          <w:sz w:val="24"/>
        </w:rPr>
      </w:pPr>
      <w:r>
        <w:rPr>
          <w:rFonts w:ascii="Arial" w:hAnsi="Arial" w:cs="Arial"/>
          <w:b/>
          <w:color w:val="0000FF"/>
          <w:sz w:val="24"/>
        </w:rPr>
        <w:t>R4-2211834</w:t>
      </w:r>
      <w:r>
        <w:rPr>
          <w:rFonts w:ascii="Arial" w:hAnsi="Arial" w:cs="Arial"/>
          <w:b/>
          <w:color w:val="0000FF"/>
          <w:sz w:val="24"/>
        </w:rPr>
        <w:tab/>
      </w:r>
      <w:r>
        <w:rPr>
          <w:rFonts w:ascii="Arial" w:hAnsi="Arial" w:cs="Arial"/>
          <w:b/>
          <w:sz w:val="24"/>
        </w:rPr>
        <w:t>Discussion and Simulation Results on PMI/RI requirements in RedCap</w:t>
      </w:r>
    </w:p>
    <w:p w14:paraId="705EB4D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(Rel-17)</w:t>
      </w:r>
      <w:r>
        <w:rPr>
          <w:i/>
        </w:rPr>
        <w:br/>
      </w:r>
      <w:r>
        <w:rPr>
          <w:i/>
        </w:rPr>
        <w:br/>
      </w:r>
      <w:r>
        <w:rPr>
          <w:i/>
        </w:rPr>
        <w:tab/>
      </w:r>
      <w:r>
        <w:rPr>
          <w:i/>
        </w:rPr>
        <w:tab/>
      </w:r>
      <w:r>
        <w:rPr>
          <w:i/>
        </w:rPr>
        <w:tab/>
      </w:r>
      <w:r>
        <w:rPr>
          <w:i/>
        </w:rPr>
        <w:tab/>
      </w:r>
      <w:r>
        <w:rPr>
          <w:i/>
        </w:rPr>
        <w:tab/>
        <w:t>Source: Apple</w:t>
      </w:r>
    </w:p>
    <w:p w14:paraId="081FD8B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CD657" w14:textId="3891FB7C" w:rsidR="00515157" w:rsidRDefault="00515157" w:rsidP="00515157">
      <w:pPr>
        <w:rPr>
          <w:rFonts w:ascii="Arial" w:hAnsi="Arial" w:cs="Arial"/>
          <w:b/>
          <w:sz w:val="24"/>
        </w:rPr>
      </w:pPr>
      <w:r>
        <w:rPr>
          <w:rFonts w:ascii="Arial" w:hAnsi="Arial" w:cs="Arial"/>
          <w:b/>
          <w:color w:val="0000FF"/>
          <w:sz w:val="24"/>
        </w:rPr>
        <w:t>R4-2212895</w:t>
      </w:r>
      <w:r>
        <w:rPr>
          <w:rFonts w:ascii="Arial" w:hAnsi="Arial" w:cs="Arial"/>
          <w:b/>
          <w:color w:val="0000FF"/>
          <w:sz w:val="24"/>
        </w:rPr>
        <w:tab/>
      </w:r>
      <w:r>
        <w:rPr>
          <w:rFonts w:ascii="Arial" w:hAnsi="Arial" w:cs="Arial"/>
          <w:b/>
          <w:sz w:val="24"/>
        </w:rPr>
        <w:t>PMI/RI reporting requirements for RedCap</w:t>
      </w:r>
    </w:p>
    <w:p w14:paraId="414FE0F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F40583" w14:textId="77777777" w:rsidR="00515157" w:rsidRDefault="00515157" w:rsidP="00515157">
      <w:pPr>
        <w:rPr>
          <w:rFonts w:ascii="Arial" w:hAnsi="Arial" w:cs="Arial"/>
          <w:b/>
        </w:rPr>
      </w:pPr>
      <w:r>
        <w:rPr>
          <w:rFonts w:ascii="Arial" w:hAnsi="Arial" w:cs="Arial"/>
          <w:b/>
        </w:rPr>
        <w:t xml:space="preserve">Abstract: </w:t>
      </w:r>
    </w:p>
    <w:p w14:paraId="05368608" w14:textId="77777777" w:rsidR="00515157" w:rsidRDefault="00515157" w:rsidP="00515157">
      <w:r>
        <w:t>This contribution provides the simulation results and discusses the open issues on PMI/RI reporting requirements fo RedCap UE</w:t>
      </w:r>
    </w:p>
    <w:p w14:paraId="792356D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9A0CF" w14:textId="475FD43E" w:rsidR="00515157" w:rsidRDefault="00515157" w:rsidP="00515157">
      <w:pPr>
        <w:rPr>
          <w:rFonts w:ascii="Arial" w:hAnsi="Arial" w:cs="Arial"/>
          <w:b/>
          <w:sz w:val="24"/>
        </w:rPr>
      </w:pPr>
      <w:r>
        <w:rPr>
          <w:rFonts w:ascii="Arial" w:hAnsi="Arial" w:cs="Arial"/>
          <w:b/>
          <w:color w:val="0000FF"/>
          <w:sz w:val="24"/>
        </w:rPr>
        <w:t>R4-2213073</w:t>
      </w:r>
      <w:r>
        <w:rPr>
          <w:rFonts w:ascii="Arial" w:hAnsi="Arial" w:cs="Arial"/>
          <w:b/>
          <w:color w:val="0000FF"/>
          <w:sz w:val="24"/>
        </w:rPr>
        <w:tab/>
      </w:r>
      <w:r>
        <w:rPr>
          <w:rFonts w:ascii="Arial" w:hAnsi="Arial" w:cs="Arial"/>
          <w:b/>
          <w:sz w:val="24"/>
        </w:rPr>
        <w:t>Discussion on RI requirements</w:t>
      </w:r>
    </w:p>
    <w:p w14:paraId="58F7867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F945B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E19FA" w14:textId="2A0CC2E1" w:rsidR="00515157" w:rsidRDefault="00515157" w:rsidP="00515157">
      <w:pPr>
        <w:rPr>
          <w:rFonts w:ascii="Arial" w:hAnsi="Arial" w:cs="Arial"/>
          <w:b/>
          <w:sz w:val="24"/>
        </w:rPr>
      </w:pPr>
      <w:r>
        <w:rPr>
          <w:rFonts w:ascii="Arial" w:hAnsi="Arial" w:cs="Arial"/>
          <w:b/>
          <w:color w:val="0000FF"/>
          <w:sz w:val="24"/>
        </w:rPr>
        <w:lastRenderedPageBreak/>
        <w:t>R4-2213074</w:t>
      </w:r>
      <w:r>
        <w:rPr>
          <w:rFonts w:ascii="Arial" w:hAnsi="Arial" w:cs="Arial"/>
          <w:b/>
          <w:color w:val="0000FF"/>
          <w:sz w:val="24"/>
        </w:rPr>
        <w:tab/>
      </w:r>
      <w:r>
        <w:rPr>
          <w:rFonts w:ascii="Arial" w:hAnsi="Arial" w:cs="Arial"/>
          <w:b/>
          <w:sz w:val="24"/>
        </w:rPr>
        <w:t>Rank Indicator reporting for RedCap</w:t>
      </w:r>
    </w:p>
    <w:p w14:paraId="0989629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48E3CA5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R4-2214811</w:t>
      </w:r>
      <w:r>
        <w:rPr>
          <w:color w:val="993300"/>
          <w:u w:val="single"/>
        </w:rPr>
        <w:t>.</w:t>
      </w:r>
    </w:p>
    <w:p w14:paraId="469CF480" w14:textId="398CAA5F" w:rsidR="00515157" w:rsidRDefault="00515157" w:rsidP="00515157">
      <w:pPr>
        <w:rPr>
          <w:rFonts w:ascii="Arial" w:hAnsi="Arial" w:cs="Arial"/>
          <w:b/>
          <w:sz w:val="24"/>
        </w:rPr>
      </w:pPr>
      <w:r>
        <w:rPr>
          <w:rFonts w:ascii="Arial" w:hAnsi="Arial" w:cs="Arial"/>
          <w:b/>
          <w:color w:val="0000FF"/>
          <w:sz w:val="24"/>
        </w:rPr>
        <w:t>R4-2213793</w:t>
      </w:r>
      <w:r>
        <w:rPr>
          <w:rFonts w:ascii="Arial" w:hAnsi="Arial" w:cs="Arial"/>
          <w:b/>
          <w:color w:val="0000FF"/>
          <w:sz w:val="24"/>
        </w:rPr>
        <w:tab/>
      </w:r>
      <w:r>
        <w:rPr>
          <w:rFonts w:ascii="Arial" w:hAnsi="Arial" w:cs="Arial"/>
          <w:b/>
          <w:sz w:val="24"/>
        </w:rPr>
        <w:t>Simulation results on RedCap PMI requirements</w:t>
      </w:r>
    </w:p>
    <w:p w14:paraId="691FCBD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78757E8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0DABF" w14:textId="3C9F1041" w:rsidR="00515157" w:rsidRDefault="00515157" w:rsidP="00515157">
      <w:pPr>
        <w:rPr>
          <w:rFonts w:ascii="Arial" w:hAnsi="Arial" w:cs="Arial"/>
          <w:b/>
          <w:sz w:val="24"/>
        </w:rPr>
      </w:pPr>
      <w:r>
        <w:rPr>
          <w:rFonts w:ascii="Arial" w:hAnsi="Arial" w:cs="Arial"/>
          <w:b/>
          <w:color w:val="0000FF"/>
          <w:sz w:val="24"/>
        </w:rPr>
        <w:t>R4-2213796</w:t>
      </w:r>
      <w:r>
        <w:rPr>
          <w:rFonts w:ascii="Arial" w:hAnsi="Arial" w:cs="Arial"/>
          <w:b/>
          <w:color w:val="0000FF"/>
          <w:sz w:val="24"/>
        </w:rPr>
        <w:tab/>
      </w:r>
      <w:r>
        <w:rPr>
          <w:rFonts w:ascii="Arial" w:hAnsi="Arial" w:cs="Arial"/>
          <w:b/>
          <w:sz w:val="24"/>
        </w:rPr>
        <w:t>draftCR for  introduction on reporting of Precoding Matrix Indicator (PMI) for RedCap</w:t>
      </w:r>
    </w:p>
    <w:p w14:paraId="4ECE623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7E637C0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R4-2214846</w:t>
      </w:r>
      <w:r>
        <w:rPr>
          <w:color w:val="993300"/>
          <w:u w:val="single"/>
        </w:rPr>
        <w:t>.</w:t>
      </w:r>
    </w:p>
    <w:p w14:paraId="3D3F58EB" w14:textId="6EADFEDE" w:rsidR="00515157" w:rsidRDefault="00515157" w:rsidP="00515157">
      <w:pPr>
        <w:rPr>
          <w:rFonts w:ascii="Arial" w:hAnsi="Arial" w:cs="Arial"/>
          <w:b/>
          <w:sz w:val="24"/>
        </w:rPr>
      </w:pPr>
      <w:r>
        <w:rPr>
          <w:rFonts w:ascii="Arial" w:hAnsi="Arial" w:cs="Arial"/>
          <w:b/>
          <w:color w:val="0000FF"/>
          <w:sz w:val="24"/>
        </w:rPr>
        <w:t>R4-2214811</w:t>
      </w:r>
      <w:r>
        <w:rPr>
          <w:rFonts w:ascii="Arial" w:hAnsi="Arial" w:cs="Arial"/>
          <w:b/>
          <w:color w:val="0000FF"/>
          <w:sz w:val="24"/>
        </w:rPr>
        <w:tab/>
      </w:r>
      <w:r>
        <w:rPr>
          <w:rFonts w:ascii="Arial" w:hAnsi="Arial" w:cs="Arial"/>
          <w:b/>
          <w:sz w:val="24"/>
        </w:rPr>
        <w:t>Rank Indicator reporting for RedCap</w:t>
      </w:r>
    </w:p>
    <w:p w14:paraId="397A859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2862D119" w14:textId="77777777" w:rsidR="00515157" w:rsidRDefault="00515157" w:rsidP="00515157">
      <w:pPr>
        <w:rPr>
          <w:color w:val="808080"/>
        </w:rPr>
      </w:pPr>
      <w:r>
        <w:rPr>
          <w:color w:val="808080"/>
        </w:rPr>
        <w:t>(Replaces R4-2213074)</w:t>
      </w:r>
    </w:p>
    <w:p w14:paraId="5412233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177C51" w14:textId="6BAE8631" w:rsidR="00515157" w:rsidRDefault="00515157" w:rsidP="00515157">
      <w:pPr>
        <w:rPr>
          <w:rFonts w:ascii="Arial" w:hAnsi="Arial" w:cs="Arial"/>
          <w:b/>
          <w:sz w:val="24"/>
        </w:rPr>
      </w:pPr>
      <w:r>
        <w:rPr>
          <w:rFonts w:ascii="Arial" w:hAnsi="Arial" w:cs="Arial"/>
          <w:b/>
          <w:color w:val="0000FF"/>
          <w:sz w:val="24"/>
        </w:rPr>
        <w:t>R4-2214846</w:t>
      </w:r>
      <w:r>
        <w:rPr>
          <w:rFonts w:ascii="Arial" w:hAnsi="Arial" w:cs="Arial"/>
          <w:b/>
          <w:color w:val="0000FF"/>
          <w:sz w:val="24"/>
        </w:rPr>
        <w:tab/>
      </w:r>
      <w:r>
        <w:rPr>
          <w:rFonts w:ascii="Arial" w:hAnsi="Arial" w:cs="Arial"/>
          <w:b/>
          <w:sz w:val="24"/>
        </w:rPr>
        <w:t>draftCR for  introduction on reporting of Precoding Matrix Indicator (PMI) for RedCap</w:t>
      </w:r>
    </w:p>
    <w:p w14:paraId="72B92A5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v17.5.0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10B9EA02" w14:textId="77777777" w:rsidR="00515157" w:rsidRDefault="00515157" w:rsidP="00515157">
      <w:pPr>
        <w:rPr>
          <w:color w:val="808080"/>
        </w:rPr>
      </w:pPr>
      <w:r>
        <w:rPr>
          <w:color w:val="808080"/>
        </w:rPr>
        <w:t>(Replaces R4-2213796)</w:t>
      </w:r>
    </w:p>
    <w:p w14:paraId="4225384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CF8C80" w14:textId="77777777" w:rsidR="00515157" w:rsidRDefault="00515157" w:rsidP="00515157">
      <w:pPr>
        <w:pStyle w:val="Heading4"/>
      </w:pPr>
      <w:bookmarkStart w:id="361" w:name="_Toc113047847"/>
      <w:r>
        <w:t>9.18.6</w:t>
      </w:r>
      <w:r>
        <w:tab/>
        <w:t>Moderator summary and conclusions</w:t>
      </w:r>
      <w:bookmarkEnd w:id="361"/>
    </w:p>
    <w:p w14:paraId="215F00C3" w14:textId="5B285409" w:rsidR="00515157" w:rsidRDefault="00515157" w:rsidP="00515157">
      <w:pPr>
        <w:rPr>
          <w:rFonts w:ascii="Arial" w:hAnsi="Arial" w:cs="Arial"/>
          <w:b/>
          <w:sz w:val="24"/>
        </w:rPr>
      </w:pPr>
      <w:r>
        <w:rPr>
          <w:rFonts w:ascii="Arial" w:hAnsi="Arial" w:cs="Arial"/>
          <w:b/>
          <w:color w:val="0000FF"/>
          <w:sz w:val="24"/>
        </w:rPr>
        <w:t>R4-2214092</w:t>
      </w:r>
      <w:r>
        <w:rPr>
          <w:rFonts w:ascii="Arial" w:hAnsi="Arial" w:cs="Arial"/>
          <w:b/>
          <w:color w:val="0000FF"/>
          <w:sz w:val="24"/>
        </w:rPr>
        <w:tab/>
      </w:r>
      <w:r>
        <w:rPr>
          <w:rFonts w:ascii="Arial" w:hAnsi="Arial" w:cs="Arial"/>
          <w:b/>
          <w:sz w:val="24"/>
        </w:rPr>
        <w:t>Email Discussion Summary for [104-e][114] NR_RedCap</w:t>
      </w:r>
    </w:p>
    <w:p w14:paraId="2039002F"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4FF754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R4-2214231</w:t>
      </w:r>
      <w:r>
        <w:rPr>
          <w:color w:val="993300"/>
          <w:u w:val="single"/>
        </w:rPr>
        <w:t>.</w:t>
      </w:r>
    </w:p>
    <w:p w14:paraId="352CBD67" w14:textId="3592AB30" w:rsidR="00515157" w:rsidRDefault="00515157" w:rsidP="00515157">
      <w:pPr>
        <w:rPr>
          <w:rFonts w:ascii="Arial" w:hAnsi="Arial" w:cs="Arial"/>
          <w:b/>
          <w:sz w:val="24"/>
        </w:rPr>
      </w:pPr>
      <w:r>
        <w:rPr>
          <w:rFonts w:ascii="Arial" w:hAnsi="Arial" w:cs="Arial"/>
          <w:b/>
          <w:color w:val="0000FF"/>
          <w:sz w:val="24"/>
        </w:rPr>
        <w:t>R4-2214143</w:t>
      </w:r>
      <w:r>
        <w:rPr>
          <w:rFonts w:ascii="Arial" w:hAnsi="Arial" w:cs="Arial"/>
          <w:b/>
          <w:color w:val="0000FF"/>
          <w:sz w:val="24"/>
        </w:rPr>
        <w:tab/>
      </w:r>
      <w:r>
        <w:rPr>
          <w:rFonts w:ascii="Arial" w:hAnsi="Arial" w:cs="Arial"/>
          <w:b/>
          <w:sz w:val="24"/>
        </w:rPr>
        <w:t>Email Discussion Summary for [104-e][223] NR_redcap_RRM_1</w:t>
      </w:r>
    </w:p>
    <w:p w14:paraId="477C676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E43A0B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R4-2214274</w:t>
      </w:r>
      <w:r>
        <w:rPr>
          <w:color w:val="993300"/>
          <w:u w:val="single"/>
        </w:rPr>
        <w:t>.</w:t>
      </w:r>
    </w:p>
    <w:p w14:paraId="56BE2482" w14:textId="1C664F73" w:rsidR="00515157" w:rsidRDefault="00515157" w:rsidP="00515157">
      <w:pPr>
        <w:rPr>
          <w:rFonts w:ascii="Arial" w:hAnsi="Arial" w:cs="Arial"/>
          <w:b/>
          <w:sz w:val="24"/>
        </w:rPr>
      </w:pPr>
      <w:r>
        <w:rPr>
          <w:rFonts w:ascii="Arial" w:hAnsi="Arial" w:cs="Arial"/>
          <w:b/>
          <w:color w:val="0000FF"/>
          <w:sz w:val="24"/>
        </w:rPr>
        <w:lastRenderedPageBreak/>
        <w:t>R4-2214144</w:t>
      </w:r>
      <w:r>
        <w:rPr>
          <w:rFonts w:ascii="Arial" w:hAnsi="Arial" w:cs="Arial"/>
          <w:b/>
          <w:color w:val="0000FF"/>
          <w:sz w:val="24"/>
        </w:rPr>
        <w:tab/>
      </w:r>
      <w:r>
        <w:rPr>
          <w:rFonts w:ascii="Arial" w:hAnsi="Arial" w:cs="Arial"/>
          <w:b/>
          <w:sz w:val="24"/>
        </w:rPr>
        <w:t>Email Discussion Summary for [104-e][224] NR_redcap_RRM_2</w:t>
      </w:r>
    </w:p>
    <w:p w14:paraId="72822A0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59F7057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R4-2214275</w:t>
      </w:r>
      <w:r>
        <w:rPr>
          <w:color w:val="993300"/>
          <w:u w:val="single"/>
        </w:rPr>
        <w:t>.</w:t>
      </w:r>
    </w:p>
    <w:p w14:paraId="1C02AC4C" w14:textId="48DEEA27" w:rsidR="00515157" w:rsidRDefault="00515157" w:rsidP="00515157">
      <w:pPr>
        <w:rPr>
          <w:rFonts w:ascii="Arial" w:hAnsi="Arial" w:cs="Arial"/>
          <w:b/>
          <w:sz w:val="24"/>
        </w:rPr>
      </w:pPr>
      <w:r>
        <w:rPr>
          <w:rFonts w:ascii="Arial" w:hAnsi="Arial" w:cs="Arial"/>
          <w:b/>
          <w:color w:val="0000FF"/>
          <w:sz w:val="24"/>
        </w:rPr>
        <w:t>R4-2214188</w:t>
      </w:r>
      <w:r>
        <w:rPr>
          <w:rFonts w:ascii="Arial" w:hAnsi="Arial" w:cs="Arial"/>
          <w:b/>
          <w:color w:val="0000FF"/>
          <w:sz w:val="24"/>
        </w:rPr>
        <w:tab/>
      </w:r>
      <w:r>
        <w:rPr>
          <w:rFonts w:ascii="Arial" w:hAnsi="Arial" w:cs="Arial"/>
          <w:b/>
          <w:sz w:val="24"/>
        </w:rPr>
        <w:t>Email Discussion Summary for [104-e][328] NR_RedCap_Demod</w:t>
      </w:r>
    </w:p>
    <w:p w14:paraId="2CAB97B2"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CEE0FF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R4-2214317</w:t>
      </w:r>
      <w:r>
        <w:rPr>
          <w:color w:val="993300"/>
          <w:u w:val="single"/>
        </w:rPr>
        <w:t>.</w:t>
      </w:r>
    </w:p>
    <w:p w14:paraId="2AC9A53F" w14:textId="5F0EC5DE" w:rsidR="00515157" w:rsidRDefault="00515157" w:rsidP="00515157">
      <w:pPr>
        <w:rPr>
          <w:rFonts w:ascii="Arial" w:hAnsi="Arial" w:cs="Arial"/>
          <w:b/>
          <w:sz w:val="24"/>
        </w:rPr>
      </w:pPr>
      <w:r>
        <w:rPr>
          <w:rFonts w:ascii="Arial" w:hAnsi="Arial" w:cs="Arial"/>
          <w:b/>
          <w:color w:val="0000FF"/>
          <w:sz w:val="24"/>
        </w:rPr>
        <w:t>R4-2214231</w:t>
      </w:r>
      <w:r>
        <w:rPr>
          <w:rFonts w:ascii="Arial" w:hAnsi="Arial" w:cs="Arial"/>
          <w:b/>
          <w:color w:val="0000FF"/>
          <w:sz w:val="24"/>
        </w:rPr>
        <w:tab/>
      </w:r>
      <w:r>
        <w:rPr>
          <w:rFonts w:ascii="Arial" w:hAnsi="Arial" w:cs="Arial"/>
          <w:b/>
          <w:sz w:val="24"/>
        </w:rPr>
        <w:t>Email Discussion Summary for [104-e][114] NR_RedCap</w:t>
      </w:r>
    </w:p>
    <w:p w14:paraId="7A08C75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8D9F783" w14:textId="77777777" w:rsidR="00515157" w:rsidRDefault="00515157" w:rsidP="00515157">
      <w:pPr>
        <w:rPr>
          <w:color w:val="808080"/>
        </w:rPr>
      </w:pPr>
      <w:r>
        <w:rPr>
          <w:color w:val="808080"/>
        </w:rPr>
        <w:t>(Replaces R4-2214092)</w:t>
      </w:r>
    </w:p>
    <w:p w14:paraId="30E7B77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9B7BB" w14:textId="10F08017" w:rsidR="00515157" w:rsidRDefault="00515157" w:rsidP="00515157">
      <w:pPr>
        <w:rPr>
          <w:rFonts w:ascii="Arial" w:hAnsi="Arial" w:cs="Arial"/>
          <w:b/>
          <w:sz w:val="24"/>
        </w:rPr>
      </w:pPr>
      <w:r>
        <w:rPr>
          <w:rFonts w:ascii="Arial" w:hAnsi="Arial" w:cs="Arial"/>
          <w:b/>
          <w:color w:val="0000FF"/>
          <w:sz w:val="24"/>
        </w:rPr>
        <w:t>R4-2214274</w:t>
      </w:r>
      <w:r>
        <w:rPr>
          <w:rFonts w:ascii="Arial" w:hAnsi="Arial" w:cs="Arial"/>
          <w:b/>
          <w:color w:val="0000FF"/>
          <w:sz w:val="24"/>
        </w:rPr>
        <w:tab/>
      </w:r>
      <w:r>
        <w:rPr>
          <w:rFonts w:ascii="Arial" w:hAnsi="Arial" w:cs="Arial"/>
          <w:b/>
          <w:sz w:val="24"/>
        </w:rPr>
        <w:t>Email Discussion Summary for [104-e][223] NR_redcap_RRM_1</w:t>
      </w:r>
    </w:p>
    <w:p w14:paraId="6E521BA2"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F5C41EC" w14:textId="77777777" w:rsidR="00515157" w:rsidRDefault="00515157" w:rsidP="00515157">
      <w:pPr>
        <w:rPr>
          <w:color w:val="808080"/>
        </w:rPr>
      </w:pPr>
      <w:r>
        <w:rPr>
          <w:color w:val="808080"/>
        </w:rPr>
        <w:t>(Replaces R4-2214143)</w:t>
      </w:r>
    </w:p>
    <w:p w14:paraId="410268F7" w14:textId="5C1FD9A4" w:rsidR="00AC6FAC" w:rsidRDefault="00AC6FAC" w:rsidP="00515157">
      <w:pPr>
        <w:rPr>
          <w:rFonts w:ascii="Arial" w:hAnsi="Arial" w:cs="Arial"/>
          <w:b/>
        </w:rPr>
      </w:pPr>
      <w:r>
        <w:rPr>
          <w:rFonts w:ascii="Arial" w:hAnsi="Arial" w:cs="Arial"/>
          <w:b/>
        </w:rPr>
        <w:t>Discussion:</w:t>
      </w:r>
    </w:p>
    <w:p w14:paraId="4CED50A7" w14:textId="0431B97B" w:rsidR="00AC6FAC" w:rsidRPr="00BF219F" w:rsidRDefault="00AC6FAC" w:rsidP="00515157">
      <w:pPr>
        <w:rPr>
          <w:b/>
          <w:u w:val="single"/>
        </w:rPr>
      </w:pPr>
      <w:r w:rsidRPr="00BF219F">
        <w:rPr>
          <w:b/>
          <w:u w:val="single"/>
        </w:rPr>
        <w:t>Issue 6-2-1: Applicability of cell-specific RSRP offset</w:t>
      </w:r>
    </w:p>
    <w:p w14:paraId="02A561F4" w14:textId="7E4D77D6" w:rsidR="00AC6FAC" w:rsidRPr="00BF219F" w:rsidRDefault="00AC6FAC" w:rsidP="00515157">
      <w:pPr>
        <w:rPr>
          <w:b/>
        </w:rPr>
      </w:pPr>
      <w:r w:rsidRPr="00BF219F">
        <w:rPr>
          <w:b/>
          <w:highlight w:val="green"/>
        </w:rPr>
        <w:t>Agreement:</w:t>
      </w:r>
    </w:p>
    <w:p w14:paraId="649B035C" w14:textId="21F386BC" w:rsidR="00AC6FAC" w:rsidRPr="00F167AB" w:rsidRDefault="00BF219F" w:rsidP="00BF219F">
      <w:pPr>
        <w:pStyle w:val="B1"/>
      </w:pPr>
      <w:r>
        <w:t>-</w:t>
      </w:r>
      <w:r w:rsidR="00AC6FAC" w:rsidRPr="00F167AB">
        <w:tab/>
        <w:t>Only consider L3 measurement and the cell specific threshould</w:t>
      </w:r>
    </w:p>
    <w:p w14:paraId="29DCC700" w14:textId="78AF7A89" w:rsidR="00AC6FAC" w:rsidRPr="00F167AB" w:rsidRDefault="00BF219F" w:rsidP="00BF219F">
      <w:pPr>
        <w:pStyle w:val="B1"/>
      </w:pPr>
      <w:r>
        <w:t>-</w:t>
      </w:r>
      <w:r w:rsidR="00AC6FAC" w:rsidRPr="00F167AB">
        <w:tab/>
        <w:t>Down-select to</w:t>
      </w:r>
    </w:p>
    <w:p w14:paraId="15CB1807" w14:textId="752D9E9F" w:rsidR="00AC6FAC" w:rsidRPr="00F167AB" w:rsidRDefault="00BF219F" w:rsidP="00BF219F">
      <w:pPr>
        <w:pStyle w:val="B2"/>
      </w:pPr>
      <w:r>
        <w:t>-</w:t>
      </w:r>
      <w:r w:rsidR="00AC6FAC" w:rsidRPr="00F167AB">
        <w:tab/>
        <w:t>Option 2 : A RedCap UE with 1 Rx branch applies the offset to all cell-specific RSRP thresholds, including the ones used for Rel-16 low mobility and/or not at cell edge conditions, and Rel-17 stationary and not at cell edge conditions for RRC idle/inactive state.</w:t>
      </w:r>
    </w:p>
    <w:p w14:paraId="2B6593E5" w14:textId="4368AC9E" w:rsidR="00AC6FAC" w:rsidRPr="00F167AB" w:rsidRDefault="00BF219F" w:rsidP="00BF219F">
      <w:pPr>
        <w:pStyle w:val="B1"/>
      </w:pPr>
      <w:r>
        <w:t>-</w:t>
      </w:r>
      <w:r w:rsidR="00AC6FAC" w:rsidRPr="00F167AB">
        <w:tab/>
        <w:t>FFS on the offset values</w:t>
      </w:r>
    </w:p>
    <w:p w14:paraId="72E77960" w14:textId="003600A7" w:rsidR="00AC6FAC" w:rsidRPr="00F167AB" w:rsidRDefault="00BF219F" w:rsidP="00BF219F">
      <w:pPr>
        <w:pStyle w:val="B2"/>
      </w:pPr>
      <w:r>
        <w:t>-</w:t>
      </w:r>
      <w:r w:rsidR="00AC6FAC" w:rsidRPr="00F167AB">
        <w:tab/>
        <w:t>Option 3: Not introduce threshold offset in spec and the measurement difference gap between 1Rx and 2RX is up to UE implementation.</w:t>
      </w:r>
    </w:p>
    <w:p w14:paraId="35285921" w14:textId="19D46E9A" w:rsidR="00AC6FAC" w:rsidRPr="00F167AB" w:rsidRDefault="00BF219F" w:rsidP="00BF219F">
      <w:pPr>
        <w:pStyle w:val="B2"/>
      </w:pPr>
      <w:r>
        <w:t>-</w:t>
      </w:r>
      <w:r w:rsidR="00AC6FAC" w:rsidRPr="00F167AB">
        <w:tab/>
        <w:t>Option 6: Consider the listed five scenario in LS R4-2206951 and define the fixed value case by case for each scenario.</w:t>
      </w:r>
    </w:p>
    <w:p w14:paraId="67F00733" w14:textId="6C0307A8" w:rsidR="00AC6FAC" w:rsidRPr="00F167AB" w:rsidRDefault="00BF219F" w:rsidP="00BF219F">
      <w:pPr>
        <w:pStyle w:val="B1"/>
      </w:pPr>
      <w:r>
        <w:t>-</w:t>
      </w:r>
      <w:r w:rsidR="00AC6FAC" w:rsidRPr="00F167AB">
        <w:tab/>
        <w:t>Further discuss whether to limit the scenario which is related to coverage</w:t>
      </w:r>
    </w:p>
    <w:p w14:paraId="7E5122EA" w14:textId="64677BFA" w:rsidR="00AC6FAC" w:rsidRPr="00F167AB" w:rsidRDefault="00BF219F" w:rsidP="00BF219F">
      <w:pPr>
        <w:pStyle w:val="B1"/>
      </w:pPr>
      <w:r>
        <w:t>-</w:t>
      </w:r>
      <w:r w:rsidR="00AC6FAC" w:rsidRPr="00F167AB">
        <w:tab/>
        <w:t>Need consider SDT scenario.</w:t>
      </w:r>
    </w:p>
    <w:p w14:paraId="5731D152" w14:textId="7544EE4D" w:rsidR="00AC6FAC" w:rsidRPr="00F167AB" w:rsidRDefault="00BF219F" w:rsidP="00BF219F">
      <w:pPr>
        <w:pStyle w:val="B2"/>
      </w:pPr>
      <w:r>
        <w:t>-</w:t>
      </w:r>
      <w:r w:rsidR="00AC6FAC" w:rsidRPr="00F167AB">
        <w:tab/>
        <w:t>Remove the rsrp-ThresholdBFR from the previous LS and send the new LS to RAN2, if RAN4 agreed to limit to idle and inactive modes.</w:t>
      </w:r>
    </w:p>
    <w:p w14:paraId="5EED939A" w14:textId="48871128" w:rsidR="00AC6FAC" w:rsidRPr="00F167AB" w:rsidRDefault="00AC6FAC" w:rsidP="00515157">
      <w:pPr>
        <w:rPr>
          <w:bCs/>
        </w:rPr>
      </w:pPr>
    </w:p>
    <w:p w14:paraId="00AA1855" w14:textId="77AC44FA" w:rsidR="00AC6FAC" w:rsidRPr="00BF219F" w:rsidRDefault="00AC6FAC" w:rsidP="00515157">
      <w:pPr>
        <w:rPr>
          <w:b/>
          <w:u w:val="single"/>
        </w:rPr>
      </w:pPr>
      <w:r w:rsidRPr="00BF219F">
        <w:rPr>
          <w:b/>
          <w:u w:val="single"/>
        </w:rPr>
        <w:t>Issue 5-2-1: CSSF assumptions for intra/inter-frequency measurement with MG</w:t>
      </w:r>
    </w:p>
    <w:p w14:paraId="26DF30DE" w14:textId="0A284D69" w:rsidR="00AC6FAC" w:rsidRPr="00BF219F" w:rsidRDefault="00AC6FAC" w:rsidP="00515157">
      <w:pPr>
        <w:rPr>
          <w:b/>
        </w:rPr>
      </w:pPr>
      <w:r w:rsidRPr="00BF219F">
        <w:rPr>
          <w:b/>
          <w:highlight w:val="green"/>
        </w:rPr>
        <w:t>Agreement:</w:t>
      </w:r>
    </w:p>
    <w:p w14:paraId="090131F3" w14:textId="4429BB65" w:rsidR="00AC6FAC" w:rsidRPr="00F167AB" w:rsidRDefault="00BF219F" w:rsidP="00BF219F">
      <w:pPr>
        <w:pStyle w:val="B1"/>
      </w:pPr>
      <w:r>
        <w:lastRenderedPageBreak/>
        <w:t>-</w:t>
      </w:r>
      <w:r w:rsidR="00AC6FAC" w:rsidRPr="00F167AB">
        <w:tab/>
        <w:t>If intra-frequency measurement is with MG, CSSFoutside_gap,i = Y for inter-frequency measurement with no measurement gap, Y is the number of configured inter-frequency MOs without MG that are being measured outside of MG.</w:t>
      </w:r>
    </w:p>
    <w:p w14:paraId="39C18DCE" w14:textId="73B79B63" w:rsidR="00AC6FAC" w:rsidRPr="00F167AB" w:rsidRDefault="00BF219F" w:rsidP="00BF219F">
      <w:pPr>
        <w:pStyle w:val="B1"/>
      </w:pPr>
      <w:r>
        <w:t>-</w:t>
      </w:r>
      <w:r w:rsidR="00AC6FAC" w:rsidRPr="00F167AB">
        <w:tab/>
        <w:t>When SMTC occasions of inter-frequency measurement object are partially overlapped by the measurement gap are measured outside of MG, RedCap UEs should perform inter-frequency MOs outside MG. If UE supports this inter-frequency without gap, the flag of [inter-frequency_config_R16] is configured by network.</w:t>
      </w:r>
    </w:p>
    <w:p w14:paraId="46BFBBEF" w14:textId="08DCEAE3" w:rsidR="00AC6FAC" w:rsidRPr="00F167AB" w:rsidRDefault="00AC6FAC" w:rsidP="00AC6FAC">
      <w:pPr>
        <w:rPr>
          <w:bCs/>
        </w:rPr>
      </w:pPr>
    </w:p>
    <w:p w14:paraId="1E2BA916" w14:textId="0FCFCDCD" w:rsidR="00AC6FAC" w:rsidRPr="00BF219F" w:rsidRDefault="00AC6FAC" w:rsidP="00AC6FAC">
      <w:pPr>
        <w:rPr>
          <w:b/>
          <w:u w:val="single"/>
        </w:rPr>
      </w:pPr>
      <w:r w:rsidRPr="00BF219F">
        <w:rPr>
          <w:b/>
          <w:u w:val="single"/>
        </w:rPr>
        <w:t>Issue 5-2-2: Whether to support for per-FR gap</w:t>
      </w:r>
    </w:p>
    <w:p w14:paraId="3216E972" w14:textId="4BD22AAD" w:rsidR="00AC6FAC" w:rsidRPr="00BF219F" w:rsidRDefault="00AC6FAC" w:rsidP="00AC6FAC">
      <w:pPr>
        <w:rPr>
          <w:b/>
        </w:rPr>
      </w:pPr>
      <w:r w:rsidRPr="00BF219F">
        <w:rPr>
          <w:b/>
          <w:highlight w:val="green"/>
        </w:rPr>
        <w:t>Agreement:</w:t>
      </w:r>
    </w:p>
    <w:p w14:paraId="71F1CEBF" w14:textId="777FED72" w:rsidR="00AC6FAC" w:rsidRPr="00F167AB" w:rsidRDefault="00BF219F" w:rsidP="00BF219F">
      <w:pPr>
        <w:pStyle w:val="B1"/>
      </w:pPr>
      <w:r>
        <w:t>-</w:t>
      </w:r>
      <w:r w:rsidR="00AC6FAC" w:rsidRPr="00F167AB">
        <w:tab/>
        <w:t>If a RedCap UE support both FR1 and FR2, whether RedCap UE can support per-FR gap(e.g., independentGapConfigdf) depends on UE capability.</w:t>
      </w:r>
    </w:p>
    <w:p w14:paraId="58BC05FD" w14:textId="05D386FA" w:rsidR="00AC6FAC" w:rsidRPr="00F167AB" w:rsidRDefault="00BF219F" w:rsidP="00BF219F">
      <w:pPr>
        <w:pStyle w:val="B1"/>
      </w:pPr>
      <w:r>
        <w:t>-</w:t>
      </w:r>
      <w:r w:rsidR="00AC6FAC" w:rsidRPr="00F167AB">
        <w:tab/>
        <w:t>Define the requirements only considering per-UE gap in Rel-17.</w:t>
      </w:r>
    </w:p>
    <w:p w14:paraId="525C66B2" w14:textId="77777777" w:rsidR="00AC6FAC" w:rsidRPr="00F167AB" w:rsidRDefault="00AC6FAC" w:rsidP="00AC6FAC">
      <w:pPr>
        <w:rPr>
          <w:bCs/>
        </w:rPr>
      </w:pPr>
    </w:p>
    <w:p w14:paraId="027C9E73" w14:textId="398511A3"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EA408" w14:textId="731CB4FB" w:rsidR="00515157" w:rsidRDefault="00515157" w:rsidP="00515157">
      <w:pPr>
        <w:rPr>
          <w:rFonts w:ascii="Arial" w:hAnsi="Arial" w:cs="Arial"/>
          <w:b/>
          <w:sz w:val="24"/>
        </w:rPr>
      </w:pPr>
      <w:r>
        <w:rPr>
          <w:rFonts w:ascii="Arial" w:hAnsi="Arial" w:cs="Arial"/>
          <w:b/>
          <w:color w:val="0000FF"/>
          <w:sz w:val="24"/>
        </w:rPr>
        <w:t>R4-2214275</w:t>
      </w:r>
      <w:r>
        <w:rPr>
          <w:rFonts w:ascii="Arial" w:hAnsi="Arial" w:cs="Arial"/>
          <w:b/>
          <w:color w:val="0000FF"/>
          <w:sz w:val="24"/>
        </w:rPr>
        <w:tab/>
      </w:r>
      <w:r>
        <w:rPr>
          <w:rFonts w:ascii="Arial" w:hAnsi="Arial" w:cs="Arial"/>
          <w:b/>
          <w:sz w:val="24"/>
        </w:rPr>
        <w:t>Email Discussion Summary for [104-e][224] NR_redcap_RRM_2</w:t>
      </w:r>
    </w:p>
    <w:p w14:paraId="29C0A63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7BF9D1BE" w14:textId="77777777" w:rsidR="00515157" w:rsidRDefault="00515157" w:rsidP="00515157">
      <w:pPr>
        <w:rPr>
          <w:color w:val="808080"/>
        </w:rPr>
      </w:pPr>
      <w:r>
        <w:rPr>
          <w:color w:val="808080"/>
        </w:rPr>
        <w:t>(Replaces R4-2214144)</w:t>
      </w:r>
    </w:p>
    <w:p w14:paraId="10368E46" w14:textId="4B5A3B3B" w:rsidR="00D44AF7" w:rsidRDefault="00D44AF7" w:rsidP="00515157">
      <w:pPr>
        <w:rPr>
          <w:rFonts w:ascii="Arial" w:hAnsi="Arial" w:cs="Arial"/>
          <w:b/>
        </w:rPr>
      </w:pPr>
      <w:r>
        <w:rPr>
          <w:rFonts w:ascii="Arial" w:hAnsi="Arial" w:cs="Arial"/>
          <w:b/>
        </w:rPr>
        <w:t>Discussion:</w:t>
      </w:r>
    </w:p>
    <w:p w14:paraId="5F9F1375" w14:textId="2C4109D0" w:rsidR="00D44AF7" w:rsidRPr="00C90BF4" w:rsidRDefault="00D44AF7" w:rsidP="00515157">
      <w:pPr>
        <w:rPr>
          <w:b/>
          <w:u w:val="single"/>
        </w:rPr>
      </w:pPr>
      <w:r w:rsidRPr="00C90BF4">
        <w:rPr>
          <w:b/>
          <w:u w:val="single"/>
        </w:rPr>
        <w:t>Issue 3-2-1: On draft reply LS to R2- 2201760</w:t>
      </w:r>
    </w:p>
    <w:p w14:paraId="5622380B" w14:textId="4F8158A2" w:rsidR="00D44AF7" w:rsidRPr="00C90BF4" w:rsidRDefault="00D44AF7" w:rsidP="00515157">
      <w:pPr>
        <w:rPr>
          <w:b/>
        </w:rPr>
      </w:pPr>
      <w:r w:rsidRPr="00C90BF4">
        <w:rPr>
          <w:b/>
          <w:highlight w:val="green"/>
        </w:rPr>
        <w:t>Agreement:</w:t>
      </w:r>
    </w:p>
    <w:p w14:paraId="303228F4" w14:textId="1288664F" w:rsidR="00D44AF7" w:rsidRPr="00D44AF7" w:rsidRDefault="00D44AF7" w:rsidP="00515157">
      <w:pPr>
        <w:rPr>
          <w:bCs/>
        </w:rPr>
      </w:pPr>
      <w:r w:rsidRPr="00D44AF7">
        <w:rPr>
          <w:bCs/>
        </w:rPr>
        <w:t>There is no impact on RAN4 RRM specification from LS R1-2112802.</w:t>
      </w:r>
    </w:p>
    <w:p w14:paraId="13F3134A" w14:textId="6F37B268" w:rsidR="00D44AF7" w:rsidRPr="00D44AF7" w:rsidRDefault="00D44AF7" w:rsidP="00515157">
      <w:pPr>
        <w:rPr>
          <w:bCs/>
        </w:rPr>
      </w:pPr>
    </w:p>
    <w:p w14:paraId="46C42648" w14:textId="2FAC1E8C" w:rsidR="00D44AF7" w:rsidRPr="00C90BF4" w:rsidRDefault="00D44AF7" w:rsidP="00515157">
      <w:pPr>
        <w:rPr>
          <w:b/>
          <w:u w:val="single"/>
        </w:rPr>
      </w:pPr>
      <w:r w:rsidRPr="00C90BF4">
        <w:rPr>
          <w:b/>
          <w:u w:val="single"/>
        </w:rPr>
        <w:t>Issue 3-1-1: NCD-SSB time offset</w:t>
      </w:r>
    </w:p>
    <w:p w14:paraId="791CA9D6" w14:textId="754407C1" w:rsidR="00D44AF7" w:rsidRPr="00C90BF4" w:rsidRDefault="00D44AF7" w:rsidP="00515157">
      <w:pPr>
        <w:rPr>
          <w:b/>
        </w:rPr>
      </w:pPr>
      <w:r w:rsidRPr="00C90BF4">
        <w:rPr>
          <w:b/>
          <w:highlight w:val="green"/>
        </w:rPr>
        <w:t>Agreement:</w:t>
      </w:r>
    </w:p>
    <w:p w14:paraId="4DEA7F42" w14:textId="6197D3FC" w:rsidR="00D44AF7" w:rsidRPr="00D44AF7" w:rsidRDefault="00C20087" w:rsidP="00515157">
      <w:pPr>
        <w:rPr>
          <w:bCs/>
        </w:rPr>
      </w:pPr>
      <w:r>
        <w:rPr>
          <w:bCs/>
        </w:rPr>
        <w:t>F</w:t>
      </w:r>
      <w:r w:rsidR="00D44AF7" w:rsidRPr="00D44AF7">
        <w:rPr>
          <w:bCs/>
        </w:rPr>
        <w:t>or NCD-SSB time offset, add the addtional MGRP values of 20ms and 40ms, and further discuss whether and what other values are needed.</w:t>
      </w:r>
    </w:p>
    <w:p w14:paraId="31D3F53D" w14:textId="7EBA8F40" w:rsidR="00D44AF7" w:rsidRPr="00D44AF7" w:rsidRDefault="00D44AF7" w:rsidP="00515157">
      <w:pPr>
        <w:rPr>
          <w:bCs/>
        </w:rPr>
      </w:pPr>
    </w:p>
    <w:p w14:paraId="56168D73" w14:textId="233C82CC" w:rsidR="00D44AF7" w:rsidRPr="00C90BF4" w:rsidRDefault="00D44AF7" w:rsidP="00515157">
      <w:pPr>
        <w:rPr>
          <w:b/>
          <w:u w:val="single"/>
        </w:rPr>
      </w:pPr>
      <w:r w:rsidRPr="00C90BF4">
        <w:rPr>
          <w:b/>
          <w:u w:val="single"/>
        </w:rPr>
        <w:t>Issue 2-1-1:  Whether Scenario 8 should be allowed or not</w:t>
      </w:r>
    </w:p>
    <w:p w14:paraId="6999B909" w14:textId="281E2186" w:rsidR="00D44AF7" w:rsidRPr="00D44AF7" w:rsidRDefault="00C90BF4" w:rsidP="00C90BF4">
      <w:pPr>
        <w:pStyle w:val="B1"/>
      </w:pPr>
      <w:r>
        <w:t>-</w:t>
      </w:r>
      <w:r w:rsidR="00D44AF7" w:rsidRPr="00D44AF7">
        <w:tab/>
        <w:t>Proposals</w:t>
      </w:r>
    </w:p>
    <w:p w14:paraId="495C76CB" w14:textId="35EBE4F0" w:rsidR="00D44AF7" w:rsidRPr="00D44AF7" w:rsidRDefault="00C90BF4" w:rsidP="00C90BF4">
      <w:pPr>
        <w:pStyle w:val="B2"/>
      </w:pPr>
      <w:r>
        <w:t>-</w:t>
      </w:r>
      <w:r w:rsidR="00D44AF7" w:rsidRPr="00D44AF7">
        <w:tab/>
        <w:t>Option 1: Case 8 is supported (Apple Xiaomi Huawei vivo MTK)</w:t>
      </w:r>
    </w:p>
    <w:p w14:paraId="63728F2B" w14:textId="53F253DF" w:rsidR="00D44AF7" w:rsidRPr="00D44AF7" w:rsidRDefault="00C90BF4" w:rsidP="00C90BF4">
      <w:pPr>
        <w:pStyle w:val="B2"/>
      </w:pPr>
      <w:r>
        <w:t>-</w:t>
      </w:r>
      <w:r w:rsidR="00D44AF7" w:rsidRPr="00D44AF7">
        <w:tab/>
        <w:t>Option 2: Case 8 is not supported (CMCC Ericsson)</w:t>
      </w:r>
    </w:p>
    <w:p w14:paraId="1BD28BF7" w14:textId="77777777" w:rsidR="00D44AF7" w:rsidRPr="00D44AF7" w:rsidRDefault="00D44AF7" w:rsidP="00D44AF7">
      <w:pPr>
        <w:rPr>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3625"/>
        <w:gridCol w:w="3060"/>
        <w:gridCol w:w="2434"/>
      </w:tblGrid>
      <w:tr w:rsidR="00D44AF7" w:rsidRPr="00D44AF7" w14:paraId="37ABE6AB" w14:textId="77777777" w:rsidTr="006F0ED8">
        <w:trPr>
          <w:jc w:val="center"/>
        </w:trPr>
        <w:tc>
          <w:tcPr>
            <w:tcW w:w="0" w:type="auto"/>
            <w:tcBorders>
              <w:top w:val="single" w:sz="4" w:space="0" w:color="auto"/>
              <w:left w:val="single" w:sz="4" w:space="0" w:color="auto"/>
              <w:bottom w:val="single" w:sz="4" w:space="0" w:color="auto"/>
              <w:right w:val="single" w:sz="4" w:space="0" w:color="auto"/>
            </w:tcBorders>
            <w:hideMark/>
          </w:tcPr>
          <w:p w14:paraId="67E2FBEF" w14:textId="77777777" w:rsidR="00D44AF7" w:rsidRPr="00D44AF7" w:rsidRDefault="00D44AF7" w:rsidP="00D44AF7">
            <w:pPr>
              <w:pStyle w:val="TAH"/>
              <w:rPr>
                <w:lang w:eastAsia="ko-KR"/>
              </w:rPr>
            </w:pPr>
            <w:r w:rsidRPr="00D44AF7">
              <w:rPr>
                <w:lang w:eastAsia="ko-KR"/>
              </w:rPr>
              <w:t>No</w:t>
            </w:r>
          </w:p>
        </w:tc>
        <w:tc>
          <w:tcPr>
            <w:tcW w:w="3625" w:type="dxa"/>
            <w:tcBorders>
              <w:top w:val="single" w:sz="4" w:space="0" w:color="auto"/>
              <w:left w:val="single" w:sz="4" w:space="0" w:color="auto"/>
              <w:bottom w:val="single" w:sz="4" w:space="0" w:color="auto"/>
              <w:right w:val="single" w:sz="4" w:space="0" w:color="auto"/>
            </w:tcBorders>
            <w:hideMark/>
          </w:tcPr>
          <w:p w14:paraId="09E7DDA3" w14:textId="77777777" w:rsidR="00D44AF7" w:rsidRPr="00D44AF7" w:rsidRDefault="00D44AF7" w:rsidP="00D44AF7">
            <w:pPr>
              <w:pStyle w:val="TAH"/>
              <w:rPr>
                <w:lang w:eastAsia="ko-KR"/>
              </w:rPr>
            </w:pPr>
            <w:r w:rsidRPr="00D44AF7">
              <w:rPr>
                <w:lang w:eastAsia="ko-KR"/>
              </w:rPr>
              <w:t>Rel-16 relaxation criterion</w:t>
            </w:r>
          </w:p>
        </w:tc>
        <w:tc>
          <w:tcPr>
            <w:tcW w:w="3060" w:type="dxa"/>
            <w:tcBorders>
              <w:top w:val="single" w:sz="4" w:space="0" w:color="auto"/>
              <w:left w:val="single" w:sz="4" w:space="0" w:color="auto"/>
              <w:bottom w:val="single" w:sz="4" w:space="0" w:color="auto"/>
              <w:right w:val="single" w:sz="4" w:space="0" w:color="auto"/>
            </w:tcBorders>
            <w:hideMark/>
          </w:tcPr>
          <w:p w14:paraId="1F2E7994" w14:textId="77777777" w:rsidR="00D44AF7" w:rsidRPr="00D44AF7" w:rsidRDefault="00D44AF7" w:rsidP="00D44AF7">
            <w:pPr>
              <w:pStyle w:val="TAH"/>
              <w:rPr>
                <w:lang w:eastAsia="ko-KR"/>
              </w:rPr>
            </w:pPr>
            <w:r w:rsidRPr="00D44AF7">
              <w:rPr>
                <w:lang w:eastAsia="ko-KR"/>
              </w:rPr>
              <w:t>Rel-17 relaxation criterion</w:t>
            </w:r>
          </w:p>
        </w:tc>
        <w:tc>
          <w:tcPr>
            <w:tcW w:w="2434" w:type="dxa"/>
            <w:tcBorders>
              <w:top w:val="single" w:sz="4" w:space="0" w:color="auto"/>
              <w:left w:val="single" w:sz="4" w:space="0" w:color="auto"/>
              <w:bottom w:val="single" w:sz="4" w:space="0" w:color="auto"/>
              <w:right w:val="single" w:sz="4" w:space="0" w:color="auto"/>
            </w:tcBorders>
            <w:hideMark/>
          </w:tcPr>
          <w:p w14:paraId="54FAE18E" w14:textId="77777777" w:rsidR="00D44AF7" w:rsidRPr="00D44AF7" w:rsidRDefault="00D44AF7" w:rsidP="00D44AF7">
            <w:pPr>
              <w:pStyle w:val="TAH"/>
              <w:rPr>
                <w:lang w:eastAsia="ko-KR"/>
              </w:rPr>
            </w:pPr>
            <w:r w:rsidRPr="00D44AF7">
              <w:rPr>
                <w:lang w:eastAsia="ko-KR"/>
              </w:rPr>
              <w:t>Applicability</w:t>
            </w:r>
          </w:p>
        </w:tc>
      </w:tr>
      <w:tr w:rsidR="00D44AF7" w:rsidRPr="00D44AF7" w14:paraId="15D7ABA0" w14:textId="77777777" w:rsidTr="006F0ED8">
        <w:trPr>
          <w:jc w:val="center"/>
        </w:trPr>
        <w:tc>
          <w:tcPr>
            <w:tcW w:w="0" w:type="auto"/>
            <w:tcBorders>
              <w:top w:val="single" w:sz="4" w:space="0" w:color="auto"/>
              <w:left w:val="single" w:sz="4" w:space="0" w:color="auto"/>
              <w:bottom w:val="single" w:sz="4" w:space="0" w:color="auto"/>
              <w:right w:val="single" w:sz="4" w:space="0" w:color="auto"/>
            </w:tcBorders>
            <w:hideMark/>
          </w:tcPr>
          <w:p w14:paraId="58BCFF0B" w14:textId="77777777" w:rsidR="00D44AF7" w:rsidRPr="00D44AF7" w:rsidRDefault="00D44AF7" w:rsidP="00D44AF7">
            <w:pPr>
              <w:pStyle w:val="TAC"/>
              <w:rPr>
                <w:lang w:eastAsia="ko-KR"/>
              </w:rPr>
            </w:pPr>
            <w:r w:rsidRPr="00D44AF7">
              <w:rPr>
                <w:lang w:eastAsia="ko-KR"/>
              </w:rPr>
              <w:t>8</w:t>
            </w:r>
          </w:p>
        </w:tc>
        <w:tc>
          <w:tcPr>
            <w:tcW w:w="3625" w:type="dxa"/>
            <w:tcBorders>
              <w:top w:val="single" w:sz="4" w:space="0" w:color="auto"/>
              <w:left w:val="single" w:sz="4" w:space="0" w:color="auto"/>
              <w:bottom w:val="single" w:sz="4" w:space="0" w:color="auto"/>
              <w:right w:val="single" w:sz="4" w:space="0" w:color="auto"/>
            </w:tcBorders>
            <w:hideMark/>
          </w:tcPr>
          <w:p w14:paraId="6591296D" w14:textId="77777777" w:rsidR="00D44AF7" w:rsidRPr="00D44AF7" w:rsidRDefault="00D44AF7" w:rsidP="00D44AF7">
            <w:pPr>
              <w:pStyle w:val="TAC"/>
              <w:rPr>
                <w:lang w:eastAsia="ko-KR"/>
              </w:rPr>
            </w:pPr>
            <w:r w:rsidRPr="00D44AF7">
              <w:rPr>
                <w:lang w:eastAsia="ko-KR"/>
              </w:rPr>
              <w:t xml:space="preserve">Rel-16 not-at-cell-edge </w:t>
            </w:r>
          </w:p>
        </w:tc>
        <w:tc>
          <w:tcPr>
            <w:tcW w:w="3060" w:type="dxa"/>
            <w:tcBorders>
              <w:top w:val="single" w:sz="4" w:space="0" w:color="auto"/>
              <w:left w:val="single" w:sz="4" w:space="0" w:color="auto"/>
              <w:bottom w:val="single" w:sz="4" w:space="0" w:color="auto"/>
              <w:right w:val="single" w:sz="4" w:space="0" w:color="auto"/>
            </w:tcBorders>
            <w:hideMark/>
          </w:tcPr>
          <w:p w14:paraId="0CEF3209" w14:textId="77777777" w:rsidR="00D44AF7" w:rsidRPr="00D44AF7" w:rsidRDefault="00D44AF7" w:rsidP="00D44AF7">
            <w:pPr>
              <w:pStyle w:val="TAC"/>
              <w:rPr>
                <w:lang w:eastAsia="ko-KR"/>
              </w:rPr>
            </w:pPr>
            <w:r w:rsidRPr="00D44AF7">
              <w:rPr>
                <w:lang w:eastAsia="ko-KR"/>
              </w:rPr>
              <w:t>Rel-17 stationary</w:t>
            </w:r>
          </w:p>
        </w:tc>
        <w:tc>
          <w:tcPr>
            <w:tcW w:w="2434" w:type="dxa"/>
            <w:tcBorders>
              <w:top w:val="single" w:sz="4" w:space="0" w:color="auto"/>
              <w:left w:val="single" w:sz="4" w:space="0" w:color="auto"/>
              <w:bottom w:val="single" w:sz="4" w:space="0" w:color="auto"/>
              <w:right w:val="single" w:sz="4" w:space="0" w:color="auto"/>
            </w:tcBorders>
          </w:tcPr>
          <w:p w14:paraId="4F5F4B46" w14:textId="77777777" w:rsidR="00D44AF7" w:rsidRPr="00D44AF7" w:rsidRDefault="00D44AF7" w:rsidP="00D44AF7">
            <w:pPr>
              <w:pStyle w:val="TAC"/>
              <w:rPr>
                <w:lang w:eastAsia="ko-KR"/>
              </w:rPr>
            </w:pPr>
          </w:p>
        </w:tc>
      </w:tr>
    </w:tbl>
    <w:p w14:paraId="0DDFE1E2" w14:textId="77777777" w:rsidR="00D44AF7" w:rsidRPr="00D44AF7" w:rsidRDefault="00D44AF7" w:rsidP="00D44AF7">
      <w:pPr>
        <w:rPr>
          <w:lang w:eastAsia="ko-KR"/>
        </w:rPr>
      </w:pPr>
    </w:p>
    <w:p w14:paraId="3C8B1D05" w14:textId="775055BF" w:rsidR="00D44AF7" w:rsidRPr="00C90BF4" w:rsidRDefault="00D44AF7" w:rsidP="00D44AF7">
      <w:pPr>
        <w:rPr>
          <w:b/>
        </w:rPr>
      </w:pPr>
      <w:r w:rsidRPr="00C90BF4">
        <w:rPr>
          <w:b/>
          <w:highlight w:val="green"/>
        </w:rPr>
        <w:t>Agreement:</w:t>
      </w:r>
    </w:p>
    <w:p w14:paraId="5FF68A7A" w14:textId="3F0F85CE" w:rsidR="00D44AF7" w:rsidRPr="00C90BF4" w:rsidRDefault="00C90BF4" w:rsidP="00C90BF4">
      <w:pPr>
        <w:pStyle w:val="B1"/>
      </w:pPr>
      <w:r>
        <w:t>-</w:t>
      </w:r>
      <w:r w:rsidR="00D44AF7" w:rsidRPr="00C90BF4">
        <w:tab/>
        <w:t>Scenario 8 is supported</w:t>
      </w:r>
    </w:p>
    <w:p w14:paraId="6B4977DE" w14:textId="11C159DF" w:rsidR="00D44AF7" w:rsidRPr="00C90BF4" w:rsidRDefault="00D44AF7" w:rsidP="00D44AF7">
      <w:pPr>
        <w:rPr>
          <w:bCs/>
        </w:rPr>
      </w:pPr>
    </w:p>
    <w:p w14:paraId="41A18A44" w14:textId="113B1E77" w:rsidR="00D44AF7" w:rsidRPr="00C90BF4" w:rsidRDefault="00D44AF7" w:rsidP="00D44AF7">
      <w:pPr>
        <w:rPr>
          <w:b/>
          <w:u w:val="single"/>
        </w:rPr>
      </w:pPr>
      <w:r w:rsidRPr="00C90BF4">
        <w:rPr>
          <w:b/>
          <w:u w:val="single"/>
        </w:rPr>
        <w:lastRenderedPageBreak/>
        <w:t>Issue 2-1-1-1: Requirements for scenario 8 if scenario 8 is allowed</w:t>
      </w:r>
    </w:p>
    <w:p w14:paraId="240C753A" w14:textId="61080025" w:rsidR="00D44AF7" w:rsidRPr="00C90BF4" w:rsidRDefault="00D44AF7" w:rsidP="00D44AF7">
      <w:pPr>
        <w:rPr>
          <w:b/>
        </w:rPr>
      </w:pPr>
      <w:r w:rsidRPr="00C90BF4">
        <w:rPr>
          <w:b/>
          <w:highlight w:val="green"/>
        </w:rPr>
        <w:t>Agreement:</w:t>
      </w:r>
    </w:p>
    <w:p w14:paraId="4F4FE71D" w14:textId="5A9ABBC0" w:rsidR="00D44AF7" w:rsidRPr="00C90BF4" w:rsidRDefault="00C90BF4" w:rsidP="00C90BF4">
      <w:pPr>
        <w:pStyle w:val="B1"/>
      </w:pPr>
      <w:r>
        <w:t>-</w:t>
      </w:r>
      <w:r w:rsidR="00D44AF7" w:rsidRPr="00C90BF4">
        <w:tab/>
        <w:t>For scenario 8, if UE can meet both Rel-16 not-at-cell-edge and Rel-17 stationary conditions, the UE is allowed to meet the requirements that are the most relaxed out of Rel-16 not-at-cell-edge and Rel-17 stationary RRM relaxation requirements.</w:t>
      </w:r>
    </w:p>
    <w:p w14:paraId="0AFA7505" w14:textId="0E9583EE" w:rsidR="00D44AF7" w:rsidRPr="00C90BF4" w:rsidRDefault="00C90BF4" w:rsidP="00C90BF4">
      <w:pPr>
        <w:pStyle w:val="B1"/>
      </w:pPr>
      <w:r>
        <w:t>-</w:t>
      </w:r>
      <w:r w:rsidR="00D44AF7" w:rsidRPr="00C90BF4">
        <w:tab/>
        <w:t>The most relaxed requirement is the Rel-17 stationary RRM relaxation requirements.</w:t>
      </w:r>
    </w:p>
    <w:p w14:paraId="1EBC41C8" w14:textId="0435B499" w:rsidR="00D44AF7" w:rsidRPr="00C90BF4" w:rsidRDefault="00D44AF7" w:rsidP="00D44AF7">
      <w:pPr>
        <w:rPr>
          <w:bCs/>
        </w:rPr>
      </w:pPr>
    </w:p>
    <w:p w14:paraId="1B5E1372" w14:textId="02C338FF" w:rsidR="00D44AF7" w:rsidRPr="00C90BF4" w:rsidRDefault="00D44AF7" w:rsidP="00D44AF7">
      <w:pPr>
        <w:rPr>
          <w:b/>
          <w:u w:val="single"/>
        </w:rPr>
      </w:pPr>
      <w:r w:rsidRPr="00C90BF4">
        <w:rPr>
          <w:b/>
          <w:u w:val="single"/>
        </w:rPr>
        <w:t>Issue 2-1-2 Update the “Srxlev” for stationary criterion to “SS-RSRP” in RRC_CONNECTED (question from RAN2 LS R2-2206418)</w:t>
      </w:r>
    </w:p>
    <w:p w14:paraId="166E2F02" w14:textId="51B831A6" w:rsidR="00D44AF7" w:rsidRPr="00C90BF4" w:rsidRDefault="00D44AF7" w:rsidP="00D44AF7">
      <w:pPr>
        <w:rPr>
          <w:b/>
        </w:rPr>
      </w:pPr>
      <w:r w:rsidRPr="00C90BF4">
        <w:rPr>
          <w:b/>
          <w:highlight w:val="green"/>
        </w:rPr>
        <w:t>Agreement:</w:t>
      </w:r>
    </w:p>
    <w:p w14:paraId="22559BFA" w14:textId="6ECCBF3C" w:rsidR="00D44AF7" w:rsidRPr="00C90BF4" w:rsidRDefault="00C90BF4" w:rsidP="00C90BF4">
      <w:pPr>
        <w:pStyle w:val="B1"/>
      </w:pPr>
      <w:r>
        <w:t>-</w:t>
      </w:r>
      <w:r w:rsidR="00D44AF7" w:rsidRPr="00C90BF4">
        <w:tab/>
        <w:t>Option 3 is used as the baseline for replying LS.</w:t>
      </w:r>
    </w:p>
    <w:p w14:paraId="026303AA" w14:textId="77777777" w:rsidR="00D44AF7" w:rsidRPr="00C90BF4" w:rsidRDefault="00D44AF7" w:rsidP="00D44AF7">
      <w:pPr>
        <w:rPr>
          <w:bCs/>
        </w:rPr>
      </w:pPr>
    </w:p>
    <w:p w14:paraId="2FF79E0A" w14:textId="6CEB0BF4"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8044F" w14:textId="34CBB0EF" w:rsidR="00515157" w:rsidRDefault="00515157" w:rsidP="00515157">
      <w:pPr>
        <w:rPr>
          <w:rFonts w:ascii="Arial" w:hAnsi="Arial" w:cs="Arial"/>
          <w:b/>
          <w:sz w:val="24"/>
        </w:rPr>
      </w:pPr>
      <w:r>
        <w:rPr>
          <w:rFonts w:ascii="Arial" w:hAnsi="Arial" w:cs="Arial"/>
          <w:b/>
          <w:color w:val="0000FF"/>
          <w:sz w:val="24"/>
        </w:rPr>
        <w:t>R4-2214317</w:t>
      </w:r>
      <w:r>
        <w:rPr>
          <w:rFonts w:ascii="Arial" w:hAnsi="Arial" w:cs="Arial"/>
          <w:b/>
          <w:color w:val="0000FF"/>
          <w:sz w:val="24"/>
        </w:rPr>
        <w:tab/>
      </w:r>
      <w:r>
        <w:rPr>
          <w:rFonts w:ascii="Arial" w:hAnsi="Arial" w:cs="Arial"/>
          <w:b/>
          <w:sz w:val="24"/>
        </w:rPr>
        <w:t>Email Discussion Summary for [104-e][328] NR_RedCap_Demod</w:t>
      </w:r>
    </w:p>
    <w:p w14:paraId="3935F2F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2BC3F10" w14:textId="77777777" w:rsidR="00515157" w:rsidRDefault="00515157" w:rsidP="00515157">
      <w:pPr>
        <w:rPr>
          <w:color w:val="808080"/>
        </w:rPr>
      </w:pPr>
      <w:r>
        <w:rPr>
          <w:color w:val="808080"/>
        </w:rPr>
        <w:t>(Replaces R4-2214188)</w:t>
      </w:r>
    </w:p>
    <w:p w14:paraId="740CB740" w14:textId="214E8AC2" w:rsidR="00977E45" w:rsidRDefault="00977E45" w:rsidP="00515157">
      <w:pPr>
        <w:rPr>
          <w:rFonts w:ascii="Arial" w:hAnsi="Arial" w:cs="Arial"/>
          <w:b/>
        </w:rPr>
      </w:pPr>
      <w:r>
        <w:rPr>
          <w:rFonts w:ascii="Arial" w:hAnsi="Arial" w:cs="Arial"/>
          <w:b/>
        </w:rPr>
        <w:t>Discussion:</w:t>
      </w:r>
    </w:p>
    <w:p w14:paraId="5D2E02B3" w14:textId="4C8888E1" w:rsidR="00977E45" w:rsidRPr="00977E45" w:rsidRDefault="00977E45" w:rsidP="00515157">
      <w:pPr>
        <w:rPr>
          <w:b/>
          <w:u w:val="single"/>
        </w:rPr>
      </w:pPr>
      <w:r w:rsidRPr="00977E45">
        <w:rPr>
          <w:b/>
          <w:u w:val="single"/>
        </w:rPr>
        <w:t>Issue 3-3-1: Whether to define RI reporting requirements for RedCap 2Rx uEs</w:t>
      </w:r>
    </w:p>
    <w:p w14:paraId="2CF7FBFA" w14:textId="48F6C894" w:rsidR="00977E45" w:rsidRPr="00977E45" w:rsidRDefault="00977E45" w:rsidP="00515157">
      <w:pPr>
        <w:rPr>
          <w:b/>
        </w:rPr>
      </w:pPr>
      <w:r w:rsidRPr="00977E45">
        <w:rPr>
          <w:b/>
          <w:highlight w:val="green"/>
        </w:rPr>
        <w:t>Agreement:</w:t>
      </w:r>
    </w:p>
    <w:p w14:paraId="3E79BB5E" w14:textId="0C2E6779" w:rsidR="00977E45" w:rsidRPr="00977E45" w:rsidRDefault="00977E45" w:rsidP="00515157">
      <w:pPr>
        <w:rPr>
          <w:bCs/>
        </w:rPr>
      </w:pPr>
      <w:r w:rsidRPr="00977E45">
        <w:rPr>
          <w:bCs/>
        </w:rPr>
        <w:t>Replace fading CQI test for 2 Rx UE (high SNR point) by RI test case (Test 2)</w:t>
      </w:r>
    </w:p>
    <w:p w14:paraId="6E5E3090" w14:textId="77777777" w:rsidR="00977E45" w:rsidRPr="00977E45" w:rsidRDefault="00977E45" w:rsidP="00515157">
      <w:pPr>
        <w:rPr>
          <w:bCs/>
        </w:rPr>
      </w:pPr>
    </w:p>
    <w:p w14:paraId="04297F78" w14:textId="44EA8568"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4FA156" w14:textId="172CD5FB" w:rsidR="00515157" w:rsidRDefault="00515157" w:rsidP="00515157">
      <w:pPr>
        <w:rPr>
          <w:rFonts w:ascii="Arial" w:hAnsi="Arial" w:cs="Arial"/>
          <w:b/>
          <w:sz w:val="24"/>
        </w:rPr>
      </w:pPr>
      <w:r>
        <w:rPr>
          <w:rFonts w:ascii="Arial" w:hAnsi="Arial" w:cs="Arial"/>
          <w:b/>
          <w:color w:val="0000FF"/>
          <w:sz w:val="24"/>
        </w:rPr>
        <w:t>R4-2214394</w:t>
      </w:r>
      <w:r>
        <w:rPr>
          <w:rFonts w:ascii="Arial" w:hAnsi="Arial" w:cs="Arial"/>
          <w:b/>
          <w:color w:val="0000FF"/>
          <w:sz w:val="24"/>
        </w:rPr>
        <w:tab/>
      </w:r>
      <w:r>
        <w:rPr>
          <w:rFonts w:ascii="Arial" w:hAnsi="Arial" w:cs="Arial"/>
          <w:b/>
          <w:sz w:val="24"/>
        </w:rPr>
        <w:t>WF on RedCap UE demodulation and CQI reporting requirements</w:t>
      </w:r>
    </w:p>
    <w:p w14:paraId="624B0E97"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F93812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19C465" w14:textId="0428652C" w:rsidR="00515157" w:rsidRDefault="00515157" w:rsidP="00515157">
      <w:pPr>
        <w:rPr>
          <w:rFonts w:ascii="Arial" w:hAnsi="Arial" w:cs="Arial"/>
          <w:b/>
          <w:sz w:val="24"/>
        </w:rPr>
      </w:pPr>
      <w:r>
        <w:rPr>
          <w:rFonts w:ascii="Arial" w:hAnsi="Arial" w:cs="Arial"/>
          <w:b/>
          <w:color w:val="0000FF"/>
          <w:sz w:val="24"/>
        </w:rPr>
        <w:t>R4-2214484</w:t>
      </w:r>
      <w:r>
        <w:rPr>
          <w:rFonts w:ascii="Arial" w:hAnsi="Arial" w:cs="Arial"/>
          <w:b/>
          <w:color w:val="0000FF"/>
          <w:sz w:val="24"/>
        </w:rPr>
        <w:tab/>
      </w:r>
      <w:r>
        <w:rPr>
          <w:rFonts w:ascii="Arial" w:hAnsi="Arial" w:cs="Arial"/>
          <w:b/>
          <w:sz w:val="24"/>
        </w:rPr>
        <w:t>Reply LS on configuring margin for 1 Rx RedCap UEs</w:t>
      </w:r>
    </w:p>
    <w:p w14:paraId="1DDB42C2"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5EE12E2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BE017C" w14:textId="2D7BD4D0" w:rsidR="00515157" w:rsidRDefault="00515157" w:rsidP="00515157">
      <w:pPr>
        <w:rPr>
          <w:rFonts w:ascii="Arial" w:hAnsi="Arial" w:cs="Arial"/>
          <w:b/>
          <w:sz w:val="24"/>
        </w:rPr>
      </w:pPr>
      <w:r>
        <w:rPr>
          <w:rFonts w:ascii="Arial" w:hAnsi="Arial" w:cs="Arial"/>
          <w:b/>
          <w:color w:val="0000FF"/>
          <w:sz w:val="24"/>
        </w:rPr>
        <w:t>R4-2214485</w:t>
      </w:r>
      <w:r>
        <w:rPr>
          <w:rFonts w:ascii="Arial" w:hAnsi="Arial" w:cs="Arial"/>
          <w:b/>
          <w:color w:val="0000FF"/>
          <w:sz w:val="24"/>
        </w:rPr>
        <w:tab/>
      </w:r>
      <w:r>
        <w:rPr>
          <w:rFonts w:ascii="Arial" w:hAnsi="Arial" w:cs="Arial"/>
          <w:b/>
          <w:sz w:val="24"/>
        </w:rPr>
        <w:t>WF on RedCap RRM requirements</w:t>
      </w:r>
    </w:p>
    <w:p w14:paraId="26BEF3F5"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7929A2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A00D3A" w14:textId="0BE1EB5B" w:rsidR="00515157" w:rsidRDefault="00515157" w:rsidP="00515157">
      <w:pPr>
        <w:rPr>
          <w:rFonts w:ascii="Arial" w:hAnsi="Arial" w:cs="Arial"/>
          <w:b/>
          <w:sz w:val="24"/>
        </w:rPr>
      </w:pPr>
      <w:r>
        <w:rPr>
          <w:rFonts w:ascii="Arial" w:hAnsi="Arial" w:cs="Arial"/>
          <w:b/>
          <w:color w:val="0000FF"/>
          <w:sz w:val="24"/>
        </w:rPr>
        <w:t>R4-2214486</w:t>
      </w:r>
      <w:r>
        <w:rPr>
          <w:rFonts w:ascii="Arial" w:hAnsi="Arial" w:cs="Arial"/>
          <w:b/>
          <w:color w:val="0000FF"/>
          <w:sz w:val="24"/>
        </w:rPr>
        <w:tab/>
      </w:r>
      <w:r>
        <w:rPr>
          <w:rFonts w:ascii="Arial" w:hAnsi="Arial" w:cs="Arial"/>
          <w:b/>
          <w:sz w:val="24"/>
        </w:rPr>
        <w:t>WF on eDRX and RRM measurement relaxations requirements for Redcap UE</w:t>
      </w:r>
    </w:p>
    <w:p w14:paraId="0839AD41" w14:textId="77777777" w:rsidR="00515157" w:rsidRDefault="00515157" w:rsidP="0051515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02353D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R4-2215162</w:t>
      </w:r>
      <w:r>
        <w:rPr>
          <w:color w:val="993300"/>
          <w:u w:val="single"/>
        </w:rPr>
        <w:t>.</w:t>
      </w:r>
    </w:p>
    <w:p w14:paraId="750EB4C8" w14:textId="0EFD4F64" w:rsidR="00515157" w:rsidRDefault="00515157" w:rsidP="00515157">
      <w:pPr>
        <w:rPr>
          <w:rFonts w:ascii="Arial" w:hAnsi="Arial" w:cs="Arial"/>
          <w:b/>
          <w:sz w:val="24"/>
        </w:rPr>
      </w:pPr>
      <w:r>
        <w:rPr>
          <w:rFonts w:ascii="Arial" w:hAnsi="Arial" w:cs="Arial"/>
          <w:b/>
          <w:color w:val="0000FF"/>
          <w:sz w:val="24"/>
        </w:rPr>
        <w:t>R4-2214487</w:t>
      </w:r>
      <w:r>
        <w:rPr>
          <w:rFonts w:ascii="Arial" w:hAnsi="Arial" w:cs="Arial"/>
          <w:b/>
          <w:color w:val="0000FF"/>
          <w:sz w:val="24"/>
        </w:rPr>
        <w:tab/>
      </w:r>
      <w:r>
        <w:rPr>
          <w:rFonts w:ascii="Arial" w:hAnsi="Arial" w:cs="Arial"/>
          <w:b/>
          <w:sz w:val="24"/>
        </w:rPr>
        <w:t>Reply LS on RRM relaxation for Redcap</w:t>
      </w:r>
    </w:p>
    <w:p w14:paraId="51D83D54"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304B03B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DB7490" w14:textId="7A3C3F26" w:rsidR="00515157" w:rsidRDefault="00515157" w:rsidP="00515157">
      <w:pPr>
        <w:rPr>
          <w:rFonts w:ascii="Arial" w:hAnsi="Arial" w:cs="Arial"/>
          <w:b/>
          <w:sz w:val="24"/>
        </w:rPr>
      </w:pPr>
      <w:r>
        <w:rPr>
          <w:rFonts w:ascii="Arial" w:hAnsi="Arial" w:cs="Arial"/>
          <w:b/>
          <w:color w:val="0000FF"/>
          <w:sz w:val="24"/>
        </w:rPr>
        <w:t>R4-2214488</w:t>
      </w:r>
      <w:r>
        <w:rPr>
          <w:rFonts w:ascii="Arial" w:hAnsi="Arial" w:cs="Arial"/>
          <w:b/>
          <w:color w:val="0000FF"/>
          <w:sz w:val="24"/>
        </w:rPr>
        <w:tab/>
      </w:r>
      <w:r>
        <w:rPr>
          <w:rFonts w:ascii="Arial" w:hAnsi="Arial" w:cs="Arial"/>
          <w:b/>
          <w:sz w:val="24"/>
        </w:rPr>
        <w:t>Reply LS on introduction of an offset to transmit CD-SSB and NCD-SSB at different times</w:t>
      </w:r>
    </w:p>
    <w:p w14:paraId="0F7573F8"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w:t>
      </w:r>
    </w:p>
    <w:p w14:paraId="178A47B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4F7B87" w14:textId="08BFD98B" w:rsidR="00515157" w:rsidRDefault="00515157" w:rsidP="00515157">
      <w:pPr>
        <w:rPr>
          <w:rFonts w:ascii="Arial" w:hAnsi="Arial" w:cs="Arial"/>
          <w:b/>
          <w:sz w:val="24"/>
        </w:rPr>
      </w:pPr>
      <w:r>
        <w:rPr>
          <w:rFonts w:ascii="Arial" w:hAnsi="Arial" w:cs="Arial"/>
          <w:b/>
          <w:color w:val="0000FF"/>
          <w:sz w:val="24"/>
        </w:rPr>
        <w:t>R4-2214495</w:t>
      </w:r>
      <w:r>
        <w:rPr>
          <w:rFonts w:ascii="Arial" w:hAnsi="Arial" w:cs="Arial"/>
          <w:b/>
          <w:color w:val="0000FF"/>
          <w:sz w:val="24"/>
        </w:rPr>
        <w:tab/>
      </w:r>
      <w:r>
        <w:rPr>
          <w:rFonts w:ascii="Arial" w:hAnsi="Arial" w:cs="Arial"/>
          <w:b/>
          <w:sz w:val="24"/>
        </w:rPr>
        <w:t>CR for RRM relaxation on R16 not at cell edge and R17 stationary for idle and inactive state mobility for Redcap</w:t>
      </w:r>
    </w:p>
    <w:p w14:paraId="160BBB29"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CR-2567  rev  Cat: F (Rel-17)</w:t>
      </w:r>
      <w:r>
        <w:rPr>
          <w:i/>
        </w:rPr>
        <w:br/>
      </w:r>
      <w:r>
        <w:rPr>
          <w:i/>
        </w:rPr>
        <w:br/>
      </w:r>
      <w:r>
        <w:rPr>
          <w:i/>
        </w:rPr>
        <w:tab/>
      </w:r>
      <w:r>
        <w:rPr>
          <w:i/>
        </w:rPr>
        <w:tab/>
      </w:r>
      <w:r>
        <w:rPr>
          <w:i/>
        </w:rPr>
        <w:tab/>
      </w:r>
      <w:r>
        <w:rPr>
          <w:i/>
        </w:rPr>
        <w:tab/>
      </w:r>
      <w:r>
        <w:rPr>
          <w:i/>
        </w:rPr>
        <w:tab/>
        <w:t>Source: vivo</w:t>
      </w:r>
    </w:p>
    <w:p w14:paraId="62928E4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95840" w14:textId="2D047FFA" w:rsidR="00515157" w:rsidRDefault="00515157" w:rsidP="00515157">
      <w:pPr>
        <w:rPr>
          <w:rFonts w:ascii="Arial" w:hAnsi="Arial" w:cs="Arial"/>
          <w:b/>
          <w:sz w:val="24"/>
        </w:rPr>
      </w:pPr>
      <w:r>
        <w:rPr>
          <w:rFonts w:ascii="Arial" w:hAnsi="Arial" w:cs="Arial"/>
          <w:b/>
          <w:color w:val="0000FF"/>
          <w:sz w:val="24"/>
        </w:rPr>
        <w:t>R4-2215162</w:t>
      </w:r>
      <w:r>
        <w:rPr>
          <w:rFonts w:ascii="Arial" w:hAnsi="Arial" w:cs="Arial"/>
          <w:b/>
          <w:color w:val="0000FF"/>
          <w:sz w:val="24"/>
        </w:rPr>
        <w:tab/>
      </w:r>
      <w:r>
        <w:rPr>
          <w:rFonts w:ascii="Arial" w:hAnsi="Arial" w:cs="Arial"/>
          <w:b/>
          <w:sz w:val="24"/>
        </w:rPr>
        <w:t>WF on eDRX and RRM measurement relaxations requirements for Redcap UE</w:t>
      </w:r>
    </w:p>
    <w:p w14:paraId="52EF0B86"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62E8504" w14:textId="77777777" w:rsidR="00515157" w:rsidRDefault="00515157" w:rsidP="00515157">
      <w:pPr>
        <w:rPr>
          <w:color w:val="808080"/>
        </w:rPr>
      </w:pPr>
      <w:r>
        <w:rPr>
          <w:color w:val="808080"/>
        </w:rPr>
        <w:t>(Replaces R4-2214486)</w:t>
      </w:r>
    </w:p>
    <w:p w14:paraId="566C3BA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9DEC2C" w14:textId="77777777" w:rsidR="00515157" w:rsidRDefault="00515157" w:rsidP="00515157">
      <w:pPr>
        <w:pStyle w:val="Heading3"/>
      </w:pPr>
      <w:bookmarkStart w:id="362" w:name="_Toc113047848"/>
      <w:r>
        <w:t>9.19</w:t>
      </w:r>
      <w:r>
        <w:tab/>
        <w:t>Positioning enhancements for NR</w:t>
      </w:r>
      <w:bookmarkEnd w:id="362"/>
    </w:p>
    <w:p w14:paraId="3AF8FD00" w14:textId="77777777" w:rsidR="00515157" w:rsidRDefault="00515157" w:rsidP="00515157">
      <w:pPr>
        <w:pStyle w:val="Heading4"/>
      </w:pPr>
      <w:bookmarkStart w:id="363" w:name="_Toc113047849"/>
      <w:r>
        <w:t>9.19.1</w:t>
      </w:r>
      <w:r>
        <w:tab/>
        <w:t>RRM core requirement maintenance</w:t>
      </w:r>
      <w:bookmarkEnd w:id="363"/>
    </w:p>
    <w:p w14:paraId="37674588" w14:textId="77777777" w:rsidR="00515157" w:rsidRDefault="00515157" w:rsidP="00515157">
      <w:pPr>
        <w:pStyle w:val="Heading5"/>
      </w:pPr>
      <w:bookmarkStart w:id="364" w:name="_Toc113047850"/>
      <w:r>
        <w:t>9.19.1.1</w:t>
      </w:r>
      <w:r>
        <w:tab/>
        <w:t>UE Rx/Tx and/or gNB Rx/Tx timing delay mitigation</w:t>
      </w:r>
      <w:bookmarkEnd w:id="364"/>
    </w:p>
    <w:p w14:paraId="20AE6400" w14:textId="4470B7CF" w:rsidR="00515157" w:rsidRDefault="00515157" w:rsidP="00515157">
      <w:pPr>
        <w:rPr>
          <w:rFonts w:ascii="Arial" w:hAnsi="Arial" w:cs="Arial"/>
          <w:b/>
          <w:sz w:val="24"/>
        </w:rPr>
      </w:pPr>
      <w:r>
        <w:rPr>
          <w:rFonts w:ascii="Arial" w:hAnsi="Arial" w:cs="Arial"/>
          <w:b/>
          <w:color w:val="0000FF"/>
          <w:sz w:val="24"/>
        </w:rPr>
        <w:t>R4-2211724</w:t>
      </w:r>
      <w:r>
        <w:rPr>
          <w:rFonts w:ascii="Arial" w:hAnsi="Arial" w:cs="Arial"/>
          <w:b/>
          <w:color w:val="0000FF"/>
          <w:sz w:val="24"/>
        </w:rPr>
        <w:tab/>
      </w:r>
      <w:r>
        <w:rPr>
          <w:rFonts w:ascii="Arial" w:hAnsi="Arial" w:cs="Arial"/>
          <w:b/>
          <w:sz w:val="24"/>
        </w:rPr>
        <w:t>Reply LS on the UETRP TEG framework</w:t>
      </w:r>
    </w:p>
    <w:p w14:paraId="1D785480"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RAN3</w:t>
      </w:r>
      <w:r>
        <w:rPr>
          <w:i/>
        </w:rPr>
        <w:br/>
      </w:r>
      <w:r>
        <w:rPr>
          <w:i/>
        </w:rPr>
        <w:tab/>
      </w:r>
      <w:r>
        <w:rPr>
          <w:i/>
        </w:rPr>
        <w:tab/>
      </w:r>
      <w:r>
        <w:rPr>
          <w:i/>
        </w:rPr>
        <w:tab/>
      </w:r>
      <w:r>
        <w:rPr>
          <w:i/>
        </w:rPr>
        <w:tab/>
      </w:r>
      <w:r>
        <w:rPr>
          <w:i/>
        </w:rPr>
        <w:tab/>
        <w:t>Source: CATT</w:t>
      </w:r>
    </w:p>
    <w:p w14:paraId="731D05E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853AC" w14:textId="462B1CF7" w:rsidR="00515157" w:rsidRDefault="00515157" w:rsidP="00515157">
      <w:pPr>
        <w:rPr>
          <w:rFonts w:ascii="Arial" w:hAnsi="Arial" w:cs="Arial"/>
          <w:b/>
          <w:sz w:val="24"/>
        </w:rPr>
      </w:pPr>
      <w:r>
        <w:rPr>
          <w:rFonts w:ascii="Arial" w:hAnsi="Arial" w:cs="Arial"/>
          <w:b/>
          <w:color w:val="0000FF"/>
          <w:sz w:val="24"/>
        </w:rPr>
        <w:t>R4-2213029</w:t>
      </w:r>
      <w:r>
        <w:rPr>
          <w:rFonts w:ascii="Arial" w:hAnsi="Arial" w:cs="Arial"/>
          <w:b/>
          <w:color w:val="0000FF"/>
          <w:sz w:val="24"/>
        </w:rPr>
        <w:tab/>
      </w:r>
      <w:r>
        <w:rPr>
          <w:rFonts w:ascii="Arial" w:hAnsi="Arial" w:cs="Arial"/>
          <w:b/>
          <w:sz w:val="24"/>
        </w:rPr>
        <w:t>Remain issues on timing delay error mitigation</w:t>
      </w:r>
    </w:p>
    <w:p w14:paraId="10CEACA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F7D803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31BD9" w14:textId="70B86FB4" w:rsidR="00515157" w:rsidRDefault="00515157" w:rsidP="00515157">
      <w:pPr>
        <w:rPr>
          <w:rFonts w:ascii="Arial" w:hAnsi="Arial" w:cs="Arial"/>
          <w:b/>
          <w:sz w:val="24"/>
        </w:rPr>
      </w:pPr>
      <w:r>
        <w:rPr>
          <w:rFonts w:ascii="Arial" w:hAnsi="Arial" w:cs="Arial"/>
          <w:b/>
          <w:color w:val="0000FF"/>
          <w:sz w:val="24"/>
        </w:rPr>
        <w:lastRenderedPageBreak/>
        <w:t>R4-2213253</w:t>
      </w:r>
      <w:r>
        <w:rPr>
          <w:rFonts w:ascii="Arial" w:hAnsi="Arial" w:cs="Arial"/>
          <w:b/>
          <w:color w:val="0000FF"/>
          <w:sz w:val="24"/>
        </w:rPr>
        <w:tab/>
      </w:r>
      <w:r>
        <w:rPr>
          <w:rFonts w:ascii="Arial" w:hAnsi="Arial" w:cs="Arial"/>
          <w:b/>
          <w:sz w:val="24"/>
        </w:rPr>
        <w:t>Applicability of Rx/RxTx TEG (core part)</w:t>
      </w:r>
    </w:p>
    <w:p w14:paraId="49E84932"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B5AACA" w14:textId="77777777" w:rsidR="00515157" w:rsidRDefault="00515157" w:rsidP="00515157">
      <w:pPr>
        <w:rPr>
          <w:rFonts w:ascii="Arial" w:hAnsi="Arial" w:cs="Arial"/>
          <w:b/>
        </w:rPr>
      </w:pPr>
      <w:r>
        <w:rPr>
          <w:rFonts w:ascii="Arial" w:hAnsi="Arial" w:cs="Arial"/>
          <w:b/>
        </w:rPr>
        <w:t xml:space="preserve">Abstract: </w:t>
      </w:r>
    </w:p>
    <w:p w14:paraId="7A74F74F" w14:textId="77777777" w:rsidR="00515157" w:rsidRDefault="00515157" w:rsidP="00515157">
      <w:r>
        <w:t>In this paper, remaining issues on TEG (core part) are addressed.</w:t>
      </w:r>
    </w:p>
    <w:p w14:paraId="516433D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A24E64" w14:textId="66FD702A" w:rsidR="00515157" w:rsidRDefault="00515157" w:rsidP="00515157">
      <w:pPr>
        <w:rPr>
          <w:rFonts w:ascii="Arial" w:hAnsi="Arial" w:cs="Arial"/>
          <w:b/>
          <w:sz w:val="24"/>
        </w:rPr>
      </w:pPr>
      <w:r>
        <w:rPr>
          <w:rFonts w:ascii="Arial" w:hAnsi="Arial" w:cs="Arial"/>
          <w:b/>
          <w:color w:val="0000FF"/>
          <w:sz w:val="24"/>
        </w:rPr>
        <w:t>R4-2213529</w:t>
      </w:r>
      <w:r>
        <w:rPr>
          <w:rFonts w:ascii="Arial" w:hAnsi="Arial" w:cs="Arial"/>
          <w:b/>
          <w:color w:val="0000FF"/>
          <w:sz w:val="24"/>
        </w:rPr>
        <w:tab/>
      </w:r>
      <w:r>
        <w:rPr>
          <w:rFonts w:ascii="Arial" w:hAnsi="Arial" w:cs="Arial"/>
          <w:b/>
          <w:sz w:val="24"/>
        </w:rPr>
        <w:t>Discussion on timing error mitigation for positioning</w:t>
      </w:r>
    </w:p>
    <w:p w14:paraId="1288EAFD"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RAN3</w:t>
      </w:r>
      <w:r>
        <w:rPr>
          <w:i/>
        </w:rPr>
        <w:br/>
      </w:r>
      <w:r>
        <w:rPr>
          <w:i/>
        </w:rPr>
        <w:tab/>
      </w:r>
      <w:r>
        <w:rPr>
          <w:i/>
        </w:rPr>
        <w:tab/>
      </w:r>
      <w:r>
        <w:rPr>
          <w:i/>
        </w:rPr>
        <w:tab/>
      </w:r>
      <w:r>
        <w:rPr>
          <w:i/>
        </w:rPr>
        <w:tab/>
      </w:r>
      <w:r>
        <w:rPr>
          <w:i/>
        </w:rPr>
        <w:tab/>
        <w:t>Source: Huawei, HiSilicon</w:t>
      </w:r>
    </w:p>
    <w:p w14:paraId="0D4098C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4F219" w14:textId="7BF771EC" w:rsidR="00515157" w:rsidRDefault="00515157" w:rsidP="00515157">
      <w:pPr>
        <w:rPr>
          <w:rFonts w:ascii="Arial" w:hAnsi="Arial" w:cs="Arial"/>
          <w:b/>
          <w:sz w:val="24"/>
        </w:rPr>
      </w:pPr>
      <w:r>
        <w:rPr>
          <w:rFonts w:ascii="Arial" w:hAnsi="Arial" w:cs="Arial"/>
          <w:b/>
          <w:color w:val="0000FF"/>
          <w:sz w:val="24"/>
        </w:rPr>
        <w:t>R4-2213530</w:t>
      </w:r>
      <w:r>
        <w:rPr>
          <w:rFonts w:ascii="Arial" w:hAnsi="Arial" w:cs="Arial"/>
          <w:b/>
          <w:color w:val="0000FF"/>
          <w:sz w:val="24"/>
        </w:rPr>
        <w:tab/>
      </w:r>
      <w:r>
        <w:rPr>
          <w:rFonts w:ascii="Arial" w:hAnsi="Arial" w:cs="Arial"/>
          <w:b/>
          <w:sz w:val="24"/>
        </w:rPr>
        <w:t>CR on measurement period requirements with multiple Rx TEGs</w:t>
      </w:r>
    </w:p>
    <w:p w14:paraId="450669BC"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CR-2536  rev  Cat: F (Rel-17)</w:t>
      </w:r>
      <w:r>
        <w:rPr>
          <w:i/>
        </w:rPr>
        <w:br/>
      </w:r>
      <w:r>
        <w:rPr>
          <w:i/>
        </w:rPr>
        <w:br/>
      </w:r>
      <w:r>
        <w:rPr>
          <w:i/>
        </w:rPr>
        <w:tab/>
      </w:r>
      <w:r>
        <w:rPr>
          <w:i/>
        </w:rPr>
        <w:tab/>
      </w:r>
      <w:r>
        <w:rPr>
          <w:i/>
        </w:rPr>
        <w:tab/>
      </w:r>
      <w:r>
        <w:rPr>
          <w:i/>
        </w:rPr>
        <w:tab/>
      </w:r>
      <w:r>
        <w:rPr>
          <w:i/>
        </w:rPr>
        <w:tab/>
        <w:t>Source: Huawei, HiSilicon</w:t>
      </w:r>
    </w:p>
    <w:p w14:paraId="2C5E6CC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R4-2214636</w:t>
      </w:r>
      <w:r>
        <w:rPr>
          <w:color w:val="993300"/>
          <w:u w:val="single"/>
        </w:rPr>
        <w:t>.</w:t>
      </w:r>
    </w:p>
    <w:p w14:paraId="5EDA6757" w14:textId="6F33B605" w:rsidR="00515157" w:rsidRDefault="00515157" w:rsidP="00515157">
      <w:pPr>
        <w:rPr>
          <w:rFonts w:ascii="Arial" w:hAnsi="Arial" w:cs="Arial"/>
          <w:b/>
          <w:sz w:val="24"/>
        </w:rPr>
      </w:pPr>
      <w:r>
        <w:rPr>
          <w:rFonts w:ascii="Arial" w:hAnsi="Arial" w:cs="Arial"/>
          <w:b/>
          <w:color w:val="0000FF"/>
          <w:sz w:val="24"/>
        </w:rPr>
        <w:t>R4-2214636</w:t>
      </w:r>
      <w:r>
        <w:rPr>
          <w:rFonts w:ascii="Arial" w:hAnsi="Arial" w:cs="Arial"/>
          <w:b/>
          <w:color w:val="0000FF"/>
          <w:sz w:val="24"/>
        </w:rPr>
        <w:tab/>
      </w:r>
      <w:r>
        <w:rPr>
          <w:rFonts w:ascii="Arial" w:hAnsi="Arial" w:cs="Arial"/>
          <w:b/>
          <w:sz w:val="24"/>
        </w:rPr>
        <w:t>CR on measurement period requirements with multiple Rx TEGs</w:t>
      </w:r>
    </w:p>
    <w:p w14:paraId="0B61200E"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CR-2536  rev 1 Cat: F (Rel-17)</w:t>
      </w:r>
      <w:r>
        <w:rPr>
          <w:i/>
        </w:rPr>
        <w:br/>
      </w:r>
      <w:r>
        <w:rPr>
          <w:i/>
        </w:rPr>
        <w:br/>
      </w:r>
      <w:r>
        <w:rPr>
          <w:i/>
        </w:rPr>
        <w:tab/>
      </w:r>
      <w:r>
        <w:rPr>
          <w:i/>
        </w:rPr>
        <w:tab/>
      </w:r>
      <w:r>
        <w:rPr>
          <w:i/>
        </w:rPr>
        <w:tab/>
      </w:r>
      <w:r>
        <w:rPr>
          <w:i/>
        </w:rPr>
        <w:tab/>
      </w:r>
      <w:r>
        <w:rPr>
          <w:i/>
        </w:rPr>
        <w:tab/>
        <w:t>Source: Huawei, HiSilicon</w:t>
      </w:r>
    </w:p>
    <w:p w14:paraId="2561E559" w14:textId="77777777" w:rsidR="00515157" w:rsidRDefault="00515157" w:rsidP="00515157">
      <w:pPr>
        <w:rPr>
          <w:color w:val="808080"/>
        </w:rPr>
      </w:pPr>
      <w:r>
        <w:rPr>
          <w:color w:val="808080"/>
        </w:rPr>
        <w:t>(Replaces R4-2213530)</w:t>
      </w:r>
    </w:p>
    <w:p w14:paraId="45061E4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00343F" w14:textId="77777777" w:rsidR="00515157" w:rsidRDefault="00515157" w:rsidP="00515157">
      <w:pPr>
        <w:pStyle w:val="Heading5"/>
      </w:pPr>
      <w:bookmarkStart w:id="365" w:name="_Toc113047851"/>
      <w:r>
        <w:t>9.19.1.2</w:t>
      </w:r>
      <w:r>
        <w:tab/>
        <w:t>Latency reduction of positioning measurement</w:t>
      </w:r>
      <w:bookmarkEnd w:id="365"/>
    </w:p>
    <w:p w14:paraId="2DDAC418" w14:textId="7EC271E9" w:rsidR="00515157" w:rsidRDefault="00515157" w:rsidP="00515157">
      <w:pPr>
        <w:rPr>
          <w:rFonts w:ascii="Arial" w:hAnsi="Arial" w:cs="Arial"/>
          <w:b/>
          <w:sz w:val="24"/>
        </w:rPr>
      </w:pPr>
      <w:r>
        <w:rPr>
          <w:rFonts w:ascii="Arial" w:hAnsi="Arial" w:cs="Arial"/>
          <w:b/>
          <w:color w:val="0000FF"/>
          <w:sz w:val="24"/>
        </w:rPr>
        <w:t>R4-2211725</w:t>
      </w:r>
      <w:r>
        <w:rPr>
          <w:rFonts w:ascii="Arial" w:hAnsi="Arial" w:cs="Arial"/>
          <w:b/>
          <w:color w:val="0000FF"/>
          <w:sz w:val="24"/>
        </w:rPr>
        <w:tab/>
      </w:r>
      <w:r>
        <w:rPr>
          <w:rFonts w:ascii="Arial" w:hAnsi="Arial" w:cs="Arial"/>
          <w:b/>
          <w:sz w:val="24"/>
        </w:rPr>
        <w:t>Discussion on latency reduction of positioning measurement</w:t>
      </w:r>
    </w:p>
    <w:p w14:paraId="12E348F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7ECE29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8F959" w14:textId="5C0F2808" w:rsidR="00515157" w:rsidRDefault="00515157" w:rsidP="00515157">
      <w:pPr>
        <w:rPr>
          <w:rFonts w:ascii="Arial" w:hAnsi="Arial" w:cs="Arial"/>
          <w:b/>
          <w:sz w:val="24"/>
        </w:rPr>
      </w:pPr>
      <w:r>
        <w:rPr>
          <w:rFonts w:ascii="Arial" w:hAnsi="Arial" w:cs="Arial"/>
          <w:b/>
          <w:color w:val="0000FF"/>
          <w:sz w:val="24"/>
        </w:rPr>
        <w:t>R4-2211726</w:t>
      </w:r>
      <w:r>
        <w:rPr>
          <w:rFonts w:ascii="Arial" w:hAnsi="Arial" w:cs="Arial"/>
          <w:b/>
          <w:color w:val="0000FF"/>
          <w:sz w:val="24"/>
        </w:rPr>
        <w:tab/>
      </w:r>
      <w:r>
        <w:rPr>
          <w:rFonts w:ascii="Arial" w:hAnsi="Arial" w:cs="Arial"/>
          <w:b/>
          <w:sz w:val="24"/>
        </w:rPr>
        <w:t>CR on PRS measurement period requirements</w:t>
      </w:r>
    </w:p>
    <w:p w14:paraId="10E5EA9A"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CR-2425  rev  Cat: F (Rel-17)</w:t>
      </w:r>
      <w:r>
        <w:rPr>
          <w:i/>
        </w:rPr>
        <w:br/>
      </w:r>
      <w:r>
        <w:rPr>
          <w:i/>
        </w:rPr>
        <w:br/>
      </w:r>
      <w:r>
        <w:rPr>
          <w:i/>
        </w:rPr>
        <w:tab/>
      </w:r>
      <w:r>
        <w:rPr>
          <w:i/>
        </w:rPr>
        <w:tab/>
      </w:r>
      <w:r>
        <w:rPr>
          <w:i/>
        </w:rPr>
        <w:tab/>
      </w:r>
      <w:r>
        <w:rPr>
          <w:i/>
        </w:rPr>
        <w:tab/>
      </w:r>
      <w:r>
        <w:rPr>
          <w:i/>
        </w:rPr>
        <w:tab/>
        <w:t>Source: CATT</w:t>
      </w:r>
    </w:p>
    <w:p w14:paraId="0E5529D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R4-2214564</w:t>
      </w:r>
      <w:r>
        <w:rPr>
          <w:color w:val="993300"/>
          <w:u w:val="single"/>
        </w:rPr>
        <w:t>.</w:t>
      </w:r>
    </w:p>
    <w:p w14:paraId="4C7FA60E" w14:textId="2DA029B1" w:rsidR="00515157" w:rsidRDefault="00515157" w:rsidP="00515157">
      <w:pPr>
        <w:rPr>
          <w:rFonts w:ascii="Arial" w:hAnsi="Arial" w:cs="Arial"/>
          <w:b/>
          <w:sz w:val="24"/>
        </w:rPr>
      </w:pPr>
      <w:r>
        <w:rPr>
          <w:rFonts w:ascii="Arial" w:hAnsi="Arial" w:cs="Arial"/>
          <w:b/>
          <w:color w:val="0000FF"/>
          <w:sz w:val="24"/>
        </w:rPr>
        <w:t>R4-2211947</w:t>
      </w:r>
      <w:r>
        <w:rPr>
          <w:rFonts w:ascii="Arial" w:hAnsi="Arial" w:cs="Arial"/>
          <w:b/>
          <w:color w:val="0000FF"/>
          <w:sz w:val="24"/>
        </w:rPr>
        <w:tab/>
      </w:r>
      <w:r>
        <w:rPr>
          <w:rFonts w:ascii="Arial" w:hAnsi="Arial" w:cs="Arial"/>
          <w:b/>
          <w:sz w:val="24"/>
        </w:rPr>
        <w:t>Discussion on latency reduction of positioning measurement</w:t>
      </w:r>
    </w:p>
    <w:p w14:paraId="4E08251F"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EA6167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C334E" w14:textId="1067B6C5" w:rsidR="00515157" w:rsidRDefault="00515157" w:rsidP="00515157">
      <w:pPr>
        <w:rPr>
          <w:rFonts w:ascii="Arial" w:hAnsi="Arial" w:cs="Arial"/>
          <w:b/>
          <w:sz w:val="24"/>
        </w:rPr>
      </w:pPr>
      <w:r>
        <w:rPr>
          <w:rFonts w:ascii="Arial" w:hAnsi="Arial" w:cs="Arial"/>
          <w:b/>
          <w:color w:val="0000FF"/>
          <w:sz w:val="24"/>
        </w:rPr>
        <w:lastRenderedPageBreak/>
        <w:t>R4-2212201</w:t>
      </w:r>
      <w:r>
        <w:rPr>
          <w:rFonts w:ascii="Arial" w:hAnsi="Arial" w:cs="Arial"/>
          <w:b/>
          <w:color w:val="0000FF"/>
          <w:sz w:val="24"/>
        </w:rPr>
        <w:tab/>
      </w:r>
      <w:r>
        <w:rPr>
          <w:rFonts w:ascii="Arial" w:hAnsi="Arial" w:cs="Arial"/>
          <w:b/>
          <w:sz w:val="24"/>
        </w:rPr>
        <w:t>Open issues in core requirements for NR positioning - latency reduction</w:t>
      </w:r>
    </w:p>
    <w:p w14:paraId="16F220C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9CDD93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DB4F8C" w14:textId="26E44F91" w:rsidR="00515157" w:rsidRDefault="00515157" w:rsidP="00515157">
      <w:pPr>
        <w:rPr>
          <w:rFonts w:ascii="Arial" w:hAnsi="Arial" w:cs="Arial"/>
          <w:b/>
          <w:sz w:val="24"/>
        </w:rPr>
      </w:pPr>
      <w:r>
        <w:rPr>
          <w:rFonts w:ascii="Arial" w:hAnsi="Arial" w:cs="Arial"/>
          <w:b/>
          <w:color w:val="0000FF"/>
          <w:sz w:val="24"/>
        </w:rPr>
        <w:t>R4-2213255</w:t>
      </w:r>
      <w:r>
        <w:rPr>
          <w:rFonts w:ascii="Arial" w:hAnsi="Arial" w:cs="Arial"/>
          <w:b/>
          <w:color w:val="0000FF"/>
          <w:sz w:val="24"/>
        </w:rPr>
        <w:tab/>
      </w:r>
      <w:r>
        <w:rPr>
          <w:rFonts w:ascii="Arial" w:hAnsi="Arial" w:cs="Arial"/>
          <w:b/>
          <w:sz w:val="24"/>
        </w:rPr>
        <w:t>Remaining issues on latency reduced positioning</w:t>
      </w:r>
    </w:p>
    <w:p w14:paraId="1997FD0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54BE2A" w14:textId="77777777" w:rsidR="00515157" w:rsidRDefault="00515157" w:rsidP="00515157">
      <w:pPr>
        <w:rPr>
          <w:rFonts w:ascii="Arial" w:hAnsi="Arial" w:cs="Arial"/>
          <w:b/>
        </w:rPr>
      </w:pPr>
      <w:r>
        <w:rPr>
          <w:rFonts w:ascii="Arial" w:hAnsi="Arial" w:cs="Arial"/>
          <w:b/>
        </w:rPr>
        <w:t xml:space="preserve">Abstract: </w:t>
      </w:r>
    </w:p>
    <w:p w14:paraId="61EE10B3" w14:textId="77777777" w:rsidR="00515157" w:rsidRDefault="00515157" w:rsidP="00515157">
      <w:r>
        <w:t>This paper addresses open issues on number of samples if the condition on power difference is not satisfied, PRS measurements within PPW with capability 1A and/or 1B and scheduling restriction when PRS has lower priority  than the other DL signals/CCs are</w:t>
      </w:r>
    </w:p>
    <w:p w14:paraId="36DA8FF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D2281" w14:textId="1AF5ED9D" w:rsidR="00515157" w:rsidRDefault="00515157" w:rsidP="00515157">
      <w:pPr>
        <w:rPr>
          <w:rFonts w:ascii="Arial" w:hAnsi="Arial" w:cs="Arial"/>
          <w:b/>
          <w:sz w:val="24"/>
        </w:rPr>
      </w:pPr>
      <w:r>
        <w:rPr>
          <w:rFonts w:ascii="Arial" w:hAnsi="Arial" w:cs="Arial"/>
          <w:b/>
          <w:color w:val="0000FF"/>
          <w:sz w:val="24"/>
        </w:rPr>
        <w:t>R4-2213256</w:t>
      </w:r>
      <w:r>
        <w:rPr>
          <w:rFonts w:ascii="Arial" w:hAnsi="Arial" w:cs="Arial"/>
          <w:b/>
          <w:color w:val="0000FF"/>
          <w:sz w:val="24"/>
        </w:rPr>
        <w:tab/>
      </w:r>
      <w:r>
        <w:rPr>
          <w:rFonts w:ascii="Arial" w:hAnsi="Arial" w:cs="Arial"/>
          <w:b/>
          <w:sz w:val="24"/>
        </w:rPr>
        <w:t>CR to 38.133 LMF configured Rx beam sweeping factor for PRS measurement</w:t>
      </w:r>
    </w:p>
    <w:p w14:paraId="44E88B48"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CR-2515  rev  Cat: F (Rel-17)</w:t>
      </w:r>
      <w:r>
        <w:rPr>
          <w:i/>
        </w:rPr>
        <w:br/>
      </w:r>
      <w:r>
        <w:rPr>
          <w:i/>
        </w:rPr>
        <w:br/>
      </w:r>
      <w:r>
        <w:rPr>
          <w:i/>
        </w:rPr>
        <w:tab/>
      </w:r>
      <w:r>
        <w:rPr>
          <w:i/>
        </w:rPr>
        <w:tab/>
      </w:r>
      <w:r>
        <w:rPr>
          <w:i/>
        </w:rPr>
        <w:tab/>
      </w:r>
      <w:r>
        <w:rPr>
          <w:i/>
        </w:rPr>
        <w:tab/>
      </w:r>
      <w:r>
        <w:rPr>
          <w:i/>
        </w:rPr>
        <w:tab/>
        <w:t>Source: Ericsson</w:t>
      </w:r>
    </w:p>
    <w:p w14:paraId="7465D457" w14:textId="77777777" w:rsidR="00515157" w:rsidRDefault="00515157" w:rsidP="00515157">
      <w:pPr>
        <w:rPr>
          <w:rFonts w:ascii="Arial" w:hAnsi="Arial" w:cs="Arial"/>
          <w:b/>
        </w:rPr>
      </w:pPr>
      <w:r>
        <w:rPr>
          <w:rFonts w:ascii="Arial" w:hAnsi="Arial" w:cs="Arial"/>
          <w:b/>
        </w:rPr>
        <w:t xml:space="preserve">Abstract: </w:t>
      </w:r>
    </w:p>
    <w:p w14:paraId="0AE7F88F" w14:textId="77777777" w:rsidR="00515157" w:rsidRDefault="00515157" w:rsidP="00515157">
      <w:r>
        <w:t>This paper implements LMF configured Rx beam sweeping factor based on RAN1 agreement in RAN1#109e. Impact is on RRC_CONNECTED, RRC_INACTIVE, and gapless PRS measurement for RSRP, RSTD, Rx-Tx, and RSRPP measurement periods.</w:t>
      </w:r>
    </w:p>
    <w:p w14:paraId="0C02B23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A97347" w14:textId="62D36624" w:rsidR="00515157" w:rsidRDefault="00515157" w:rsidP="00515157">
      <w:pPr>
        <w:rPr>
          <w:rFonts w:ascii="Arial" w:hAnsi="Arial" w:cs="Arial"/>
          <w:b/>
          <w:sz w:val="24"/>
        </w:rPr>
      </w:pPr>
      <w:r>
        <w:rPr>
          <w:rFonts w:ascii="Arial" w:hAnsi="Arial" w:cs="Arial"/>
          <w:b/>
          <w:color w:val="0000FF"/>
          <w:sz w:val="24"/>
        </w:rPr>
        <w:t>R4-2213257</w:t>
      </w:r>
      <w:r>
        <w:rPr>
          <w:rFonts w:ascii="Arial" w:hAnsi="Arial" w:cs="Arial"/>
          <w:b/>
          <w:color w:val="0000FF"/>
          <w:sz w:val="24"/>
        </w:rPr>
        <w:tab/>
      </w:r>
      <w:r>
        <w:rPr>
          <w:rFonts w:ascii="Arial" w:hAnsi="Arial" w:cs="Arial"/>
          <w:b/>
          <w:sz w:val="24"/>
        </w:rPr>
        <w:t>CR to 38.133 measurement period requirement for gapless PRS measurement</w:t>
      </w:r>
    </w:p>
    <w:p w14:paraId="2E898E5C"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CR-2516  rev  Cat: F (Rel-17)</w:t>
      </w:r>
      <w:r>
        <w:rPr>
          <w:i/>
        </w:rPr>
        <w:br/>
      </w:r>
      <w:r>
        <w:rPr>
          <w:i/>
        </w:rPr>
        <w:br/>
      </w:r>
      <w:r>
        <w:rPr>
          <w:i/>
        </w:rPr>
        <w:tab/>
      </w:r>
      <w:r>
        <w:rPr>
          <w:i/>
        </w:rPr>
        <w:tab/>
      </w:r>
      <w:r>
        <w:rPr>
          <w:i/>
        </w:rPr>
        <w:tab/>
      </w:r>
      <w:r>
        <w:rPr>
          <w:i/>
        </w:rPr>
        <w:tab/>
      </w:r>
      <w:r>
        <w:rPr>
          <w:i/>
        </w:rPr>
        <w:tab/>
        <w:t>Source: Ericsson</w:t>
      </w:r>
    </w:p>
    <w:p w14:paraId="704E4236" w14:textId="77777777" w:rsidR="00515157" w:rsidRDefault="00515157" w:rsidP="00515157">
      <w:pPr>
        <w:rPr>
          <w:rFonts w:ascii="Arial" w:hAnsi="Arial" w:cs="Arial"/>
          <w:b/>
        </w:rPr>
      </w:pPr>
      <w:r>
        <w:rPr>
          <w:rFonts w:ascii="Arial" w:hAnsi="Arial" w:cs="Arial"/>
          <w:b/>
        </w:rPr>
        <w:t xml:space="preserve">Abstract: </w:t>
      </w:r>
    </w:p>
    <w:p w14:paraId="4143E6E3" w14:textId="77777777" w:rsidR="00515157" w:rsidRDefault="00515157" w:rsidP="00515157">
      <w:r>
        <w:t>This paper implements measurement period requirement based on RAN1 agreement in RAN1#108e.</w:t>
      </w:r>
    </w:p>
    <w:p w14:paraId="6D88EF8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024E90" w14:textId="6086F5FB" w:rsidR="00515157" w:rsidRDefault="00515157" w:rsidP="00515157">
      <w:pPr>
        <w:rPr>
          <w:rFonts w:ascii="Arial" w:hAnsi="Arial" w:cs="Arial"/>
          <w:b/>
          <w:sz w:val="24"/>
        </w:rPr>
      </w:pPr>
      <w:r>
        <w:rPr>
          <w:rFonts w:ascii="Arial" w:hAnsi="Arial" w:cs="Arial"/>
          <w:b/>
          <w:color w:val="0000FF"/>
          <w:sz w:val="24"/>
        </w:rPr>
        <w:t>R4-2213258</w:t>
      </w:r>
      <w:r>
        <w:rPr>
          <w:rFonts w:ascii="Arial" w:hAnsi="Arial" w:cs="Arial"/>
          <w:b/>
          <w:color w:val="0000FF"/>
          <w:sz w:val="24"/>
        </w:rPr>
        <w:tab/>
      </w:r>
      <w:r>
        <w:rPr>
          <w:rFonts w:ascii="Arial" w:hAnsi="Arial" w:cs="Arial"/>
          <w:b/>
          <w:sz w:val="24"/>
        </w:rPr>
        <w:t>CR to 38.133 scheduling restriction when PRS has lower priority than other DL signals/CCs</w:t>
      </w:r>
    </w:p>
    <w:p w14:paraId="24AEA1E8"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CR-2517  rev  Cat: F (Rel-17)</w:t>
      </w:r>
      <w:r>
        <w:rPr>
          <w:i/>
        </w:rPr>
        <w:br/>
      </w:r>
      <w:r>
        <w:rPr>
          <w:i/>
        </w:rPr>
        <w:br/>
      </w:r>
      <w:r>
        <w:rPr>
          <w:i/>
        </w:rPr>
        <w:tab/>
      </w:r>
      <w:r>
        <w:rPr>
          <w:i/>
        </w:rPr>
        <w:tab/>
      </w:r>
      <w:r>
        <w:rPr>
          <w:i/>
        </w:rPr>
        <w:tab/>
      </w:r>
      <w:r>
        <w:rPr>
          <w:i/>
        </w:rPr>
        <w:tab/>
      </w:r>
      <w:r>
        <w:rPr>
          <w:i/>
        </w:rPr>
        <w:tab/>
        <w:t>Source: Ericsson</w:t>
      </w:r>
    </w:p>
    <w:p w14:paraId="62A66A25" w14:textId="77777777" w:rsidR="00515157" w:rsidRDefault="00515157" w:rsidP="00515157">
      <w:pPr>
        <w:rPr>
          <w:rFonts w:ascii="Arial" w:hAnsi="Arial" w:cs="Arial"/>
          <w:b/>
        </w:rPr>
      </w:pPr>
      <w:r>
        <w:rPr>
          <w:rFonts w:ascii="Arial" w:hAnsi="Arial" w:cs="Arial"/>
          <w:b/>
        </w:rPr>
        <w:t xml:space="preserve">Abstract: </w:t>
      </w:r>
    </w:p>
    <w:p w14:paraId="1311426F" w14:textId="77777777" w:rsidR="00515157" w:rsidRDefault="00515157" w:rsidP="00515157">
      <w:r>
        <w:t>This paper implements scheduling restriction for gapless PRS measurement when PRS has lower priority than other DL signals/CC</w:t>
      </w:r>
    </w:p>
    <w:p w14:paraId="31E155B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R4-2214621</w:t>
      </w:r>
      <w:r>
        <w:rPr>
          <w:color w:val="993300"/>
          <w:u w:val="single"/>
        </w:rPr>
        <w:t>.</w:t>
      </w:r>
    </w:p>
    <w:p w14:paraId="34978210" w14:textId="262F5194" w:rsidR="00515157" w:rsidRDefault="00515157" w:rsidP="00515157">
      <w:pPr>
        <w:rPr>
          <w:rFonts w:ascii="Arial" w:hAnsi="Arial" w:cs="Arial"/>
          <w:b/>
          <w:sz w:val="24"/>
        </w:rPr>
      </w:pPr>
      <w:r>
        <w:rPr>
          <w:rFonts w:ascii="Arial" w:hAnsi="Arial" w:cs="Arial"/>
          <w:b/>
          <w:color w:val="0000FF"/>
          <w:sz w:val="24"/>
        </w:rPr>
        <w:lastRenderedPageBreak/>
        <w:t>R4-2213531</w:t>
      </w:r>
      <w:r>
        <w:rPr>
          <w:rFonts w:ascii="Arial" w:hAnsi="Arial" w:cs="Arial"/>
          <w:b/>
          <w:color w:val="0000FF"/>
          <w:sz w:val="24"/>
        </w:rPr>
        <w:tab/>
      </w:r>
      <w:r>
        <w:rPr>
          <w:rFonts w:ascii="Arial" w:hAnsi="Arial" w:cs="Arial"/>
          <w:b/>
          <w:sz w:val="24"/>
        </w:rPr>
        <w:t>Discussion on PRS measurement latency reduction</w:t>
      </w:r>
    </w:p>
    <w:p w14:paraId="03DBB04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6C88BB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9658C" w14:textId="5AE588F7" w:rsidR="00515157" w:rsidRDefault="00515157" w:rsidP="00515157">
      <w:pPr>
        <w:rPr>
          <w:rFonts w:ascii="Arial" w:hAnsi="Arial" w:cs="Arial"/>
          <w:b/>
          <w:sz w:val="24"/>
        </w:rPr>
      </w:pPr>
      <w:r>
        <w:rPr>
          <w:rFonts w:ascii="Arial" w:hAnsi="Arial" w:cs="Arial"/>
          <w:b/>
          <w:color w:val="0000FF"/>
          <w:sz w:val="24"/>
        </w:rPr>
        <w:t>R4-2213532</w:t>
      </w:r>
      <w:r>
        <w:rPr>
          <w:rFonts w:ascii="Arial" w:hAnsi="Arial" w:cs="Arial"/>
          <w:b/>
          <w:color w:val="0000FF"/>
          <w:sz w:val="24"/>
        </w:rPr>
        <w:tab/>
      </w:r>
      <w:r>
        <w:rPr>
          <w:rFonts w:ascii="Arial" w:hAnsi="Arial" w:cs="Arial"/>
          <w:b/>
          <w:sz w:val="24"/>
        </w:rPr>
        <w:t>CR on PRS measurement period with reduced latency</w:t>
      </w:r>
    </w:p>
    <w:p w14:paraId="144A6E6B"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CR-2537  rev  Cat: F (Rel-17)</w:t>
      </w:r>
      <w:r>
        <w:rPr>
          <w:i/>
        </w:rPr>
        <w:br/>
      </w:r>
      <w:r>
        <w:rPr>
          <w:i/>
        </w:rPr>
        <w:br/>
      </w:r>
      <w:r>
        <w:rPr>
          <w:i/>
        </w:rPr>
        <w:tab/>
      </w:r>
      <w:r>
        <w:rPr>
          <w:i/>
        </w:rPr>
        <w:tab/>
      </w:r>
      <w:r>
        <w:rPr>
          <w:i/>
        </w:rPr>
        <w:tab/>
      </w:r>
      <w:r>
        <w:rPr>
          <w:i/>
        </w:rPr>
        <w:tab/>
      </w:r>
      <w:r>
        <w:rPr>
          <w:i/>
        </w:rPr>
        <w:tab/>
        <w:t>Source: Huawei, HiSilicon</w:t>
      </w:r>
    </w:p>
    <w:p w14:paraId="780FE5B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C45861" w14:textId="39E64D95" w:rsidR="00515157" w:rsidRDefault="00515157" w:rsidP="00515157">
      <w:pPr>
        <w:rPr>
          <w:rFonts w:ascii="Arial" w:hAnsi="Arial" w:cs="Arial"/>
          <w:b/>
          <w:sz w:val="24"/>
        </w:rPr>
      </w:pPr>
      <w:r>
        <w:rPr>
          <w:rFonts w:ascii="Arial" w:hAnsi="Arial" w:cs="Arial"/>
          <w:b/>
          <w:color w:val="0000FF"/>
          <w:sz w:val="24"/>
        </w:rPr>
        <w:t>R4-2213533</w:t>
      </w:r>
      <w:r>
        <w:rPr>
          <w:rFonts w:ascii="Arial" w:hAnsi="Arial" w:cs="Arial"/>
          <w:b/>
          <w:color w:val="0000FF"/>
          <w:sz w:val="24"/>
        </w:rPr>
        <w:tab/>
      </w:r>
      <w:r>
        <w:rPr>
          <w:rFonts w:ascii="Arial" w:hAnsi="Arial" w:cs="Arial"/>
          <w:b/>
          <w:sz w:val="24"/>
        </w:rPr>
        <w:t>CR on applicability of measurement requirements with POS MG</w:t>
      </w:r>
    </w:p>
    <w:p w14:paraId="0E8E7279"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CR-2538  rev  Cat: F (Rel-17)</w:t>
      </w:r>
      <w:r>
        <w:rPr>
          <w:i/>
        </w:rPr>
        <w:br/>
      </w:r>
      <w:r>
        <w:rPr>
          <w:i/>
        </w:rPr>
        <w:br/>
      </w:r>
      <w:r>
        <w:rPr>
          <w:i/>
        </w:rPr>
        <w:tab/>
      </w:r>
      <w:r>
        <w:rPr>
          <w:i/>
        </w:rPr>
        <w:tab/>
      </w:r>
      <w:r>
        <w:rPr>
          <w:i/>
        </w:rPr>
        <w:tab/>
      </w:r>
      <w:r>
        <w:rPr>
          <w:i/>
        </w:rPr>
        <w:tab/>
      </w:r>
      <w:r>
        <w:rPr>
          <w:i/>
        </w:rPr>
        <w:tab/>
        <w:t>Source: Huawei, HiSilicon</w:t>
      </w:r>
    </w:p>
    <w:p w14:paraId="097A95F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R4-2214637</w:t>
      </w:r>
      <w:r>
        <w:rPr>
          <w:color w:val="993300"/>
          <w:u w:val="single"/>
        </w:rPr>
        <w:t>.</w:t>
      </w:r>
    </w:p>
    <w:p w14:paraId="533B241F" w14:textId="6A3B7554" w:rsidR="00515157" w:rsidRDefault="00515157" w:rsidP="00515157">
      <w:pPr>
        <w:rPr>
          <w:rFonts w:ascii="Arial" w:hAnsi="Arial" w:cs="Arial"/>
          <w:b/>
          <w:sz w:val="24"/>
        </w:rPr>
      </w:pPr>
      <w:r>
        <w:rPr>
          <w:rFonts w:ascii="Arial" w:hAnsi="Arial" w:cs="Arial"/>
          <w:b/>
          <w:color w:val="0000FF"/>
          <w:sz w:val="24"/>
        </w:rPr>
        <w:t>R4-2214489</w:t>
      </w:r>
      <w:r>
        <w:rPr>
          <w:rFonts w:ascii="Arial" w:hAnsi="Arial" w:cs="Arial"/>
          <w:b/>
          <w:color w:val="0000FF"/>
          <w:sz w:val="24"/>
        </w:rPr>
        <w:tab/>
      </w:r>
      <w:r>
        <w:rPr>
          <w:rFonts w:ascii="Arial" w:hAnsi="Arial" w:cs="Arial"/>
          <w:b/>
          <w:sz w:val="24"/>
        </w:rPr>
        <w:t>Reply LS on DL-PRS measurements with reduced samples capability</w:t>
      </w:r>
    </w:p>
    <w:p w14:paraId="793FA2F8"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CATT</w:t>
      </w:r>
    </w:p>
    <w:p w14:paraId="70F5F5F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110A89" w14:textId="2B91CEDF" w:rsidR="00515157" w:rsidRDefault="00515157" w:rsidP="00515157">
      <w:pPr>
        <w:rPr>
          <w:rFonts w:ascii="Arial" w:hAnsi="Arial" w:cs="Arial"/>
          <w:b/>
          <w:sz w:val="24"/>
        </w:rPr>
      </w:pPr>
      <w:r>
        <w:rPr>
          <w:rFonts w:ascii="Arial" w:hAnsi="Arial" w:cs="Arial"/>
          <w:b/>
          <w:color w:val="0000FF"/>
          <w:sz w:val="24"/>
        </w:rPr>
        <w:t>R4-2214564</w:t>
      </w:r>
      <w:r>
        <w:rPr>
          <w:rFonts w:ascii="Arial" w:hAnsi="Arial" w:cs="Arial"/>
          <w:b/>
          <w:color w:val="0000FF"/>
          <w:sz w:val="24"/>
        </w:rPr>
        <w:tab/>
      </w:r>
      <w:r>
        <w:rPr>
          <w:rFonts w:ascii="Arial" w:hAnsi="Arial" w:cs="Arial"/>
          <w:b/>
          <w:sz w:val="24"/>
        </w:rPr>
        <w:t>CR on PRS measurement period requirements</w:t>
      </w:r>
    </w:p>
    <w:p w14:paraId="1F71A593"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CR-2425  rev 1 Cat: F (Rel-17)</w:t>
      </w:r>
      <w:r>
        <w:rPr>
          <w:i/>
        </w:rPr>
        <w:br/>
      </w:r>
      <w:r>
        <w:rPr>
          <w:i/>
        </w:rPr>
        <w:br/>
      </w:r>
      <w:r>
        <w:rPr>
          <w:i/>
        </w:rPr>
        <w:tab/>
      </w:r>
      <w:r>
        <w:rPr>
          <w:i/>
        </w:rPr>
        <w:tab/>
      </w:r>
      <w:r>
        <w:rPr>
          <w:i/>
        </w:rPr>
        <w:tab/>
      </w:r>
      <w:r>
        <w:rPr>
          <w:i/>
        </w:rPr>
        <w:tab/>
      </w:r>
      <w:r>
        <w:rPr>
          <w:i/>
        </w:rPr>
        <w:tab/>
        <w:t>Source: CATT, Huawei, HiSilicon</w:t>
      </w:r>
    </w:p>
    <w:p w14:paraId="54255DDC" w14:textId="77777777" w:rsidR="00515157" w:rsidRDefault="00515157" w:rsidP="00515157">
      <w:pPr>
        <w:rPr>
          <w:color w:val="808080"/>
        </w:rPr>
      </w:pPr>
      <w:r>
        <w:rPr>
          <w:color w:val="808080"/>
        </w:rPr>
        <w:t>(Replaces R4-2211726)</w:t>
      </w:r>
    </w:p>
    <w:p w14:paraId="40DB940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B9FA2F" w14:textId="2929A1F3" w:rsidR="00515157" w:rsidRDefault="00515157" w:rsidP="00515157">
      <w:pPr>
        <w:rPr>
          <w:rFonts w:ascii="Arial" w:hAnsi="Arial" w:cs="Arial"/>
          <w:b/>
          <w:sz w:val="24"/>
        </w:rPr>
      </w:pPr>
      <w:r>
        <w:rPr>
          <w:rFonts w:ascii="Arial" w:hAnsi="Arial" w:cs="Arial"/>
          <w:b/>
          <w:color w:val="0000FF"/>
          <w:sz w:val="24"/>
        </w:rPr>
        <w:t>R4-2214621</w:t>
      </w:r>
      <w:r>
        <w:rPr>
          <w:rFonts w:ascii="Arial" w:hAnsi="Arial" w:cs="Arial"/>
          <w:b/>
          <w:color w:val="0000FF"/>
          <w:sz w:val="24"/>
        </w:rPr>
        <w:tab/>
      </w:r>
      <w:r>
        <w:rPr>
          <w:rFonts w:ascii="Arial" w:hAnsi="Arial" w:cs="Arial"/>
          <w:b/>
          <w:sz w:val="24"/>
        </w:rPr>
        <w:t>CR to 38.133 scheduling restriction when PRS has lower priority than other DL signals/CCs</w:t>
      </w:r>
    </w:p>
    <w:p w14:paraId="01DF7AFF"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CR-2517  rev 1 Cat: F (Rel-17)</w:t>
      </w:r>
      <w:r>
        <w:rPr>
          <w:i/>
        </w:rPr>
        <w:br/>
      </w:r>
      <w:r>
        <w:rPr>
          <w:i/>
        </w:rPr>
        <w:br/>
      </w:r>
      <w:r>
        <w:rPr>
          <w:i/>
        </w:rPr>
        <w:tab/>
      </w:r>
      <w:r>
        <w:rPr>
          <w:i/>
        </w:rPr>
        <w:tab/>
      </w:r>
      <w:r>
        <w:rPr>
          <w:i/>
        </w:rPr>
        <w:tab/>
      </w:r>
      <w:r>
        <w:rPr>
          <w:i/>
        </w:rPr>
        <w:tab/>
      </w:r>
      <w:r>
        <w:rPr>
          <w:i/>
        </w:rPr>
        <w:tab/>
        <w:t>Source: Ericsson</w:t>
      </w:r>
    </w:p>
    <w:p w14:paraId="0484D0DB" w14:textId="77777777" w:rsidR="00515157" w:rsidRDefault="00515157" w:rsidP="00515157">
      <w:pPr>
        <w:rPr>
          <w:color w:val="808080"/>
        </w:rPr>
      </w:pPr>
      <w:r>
        <w:rPr>
          <w:color w:val="808080"/>
        </w:rPr>
        <w:t>(Replaces R4-2213258)</w:t>
      </w:r>
    </w:p>
    <w:p w14:paraId="048EDE91" w14:textId="77777777" w:rsidR="00515157" w:rsidRDefault="00515157" w:rsidP="00515157">
      <w:pPr>
        <w:rPr>
          <w:rFonts w:ascii="Arial" w:hAnsi="Arial" w:cs="Arial"/>
          <w:b/>
        </w:rPr>
      </w:pPr>
      <w:r>
        <w:rPr>
          <w:rFonts w:ascii="Arial" w:hAnsi="Arial" w:cs="Arial"/>
          <w:b/>
        </w:rPr>
        <w:t xml:space="preserve">Abstract: </w:t>
      </w:r>
    </w:p>
    <w:p w14:paraId="45A14F52" w14:textId="77777777" w:rsidR="00515157" w:rsidRDefault="00515157" w:rsidP="00515157">
      <w:r>
        <w:t>This paper implements scheduling restriction for gapless PRS measurement when PRS has lower priority than other DL signals/CC</w:t>
      </w:r>
    </w:p>
    <w:p w14:paraId="148F833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36C038" w14:textId="57552DC3" w:rsidR="00515157" w:rsidRDefault="00515157" w:rsidP="00515157">
      <w:pPr>
        <w:rPr>
          <w:rFonts w:ascii="Arial" w:hAnsi="Arial" w:cs="Arial"/>
          <w:b/>
          <w:sz w:val="24"/>
        </w:rPr>
      </w:pPr>
      <w:r>
        <w:rPr>
          <w:rFonts w:ascii="Arial" w:hAnsi="Arial" w:cs="Arial"/>
          <w:b/>
          <w:color w:val="0000FF"/>
          <w:sz w:val="24"/>
        </w:rPr>
        <w:t>R4-2214637</w:t>
      </w:r>
      <w:r>
        <w:rPr>
          <w:rFonts w:ascii="Arial" w:hAnsi="Arial" w:cs="Arial"/>
          <w:b/>
          <w:color w:val="0000FF"/>
          <w:sz w:val="24"/>
        </w:rPr>
        <w:tab/>
      </w:r>
      <w:r>
        <w:rPr>
          <w:rFonts w:ascii="Arial" w:hAnsi="Arial" w:cs="Arial"/>
          <w:b/>
          <w:sz w:val="24"/>
        </w:rPr>
        <w:t>CR on applicability of measurement requirements with POS MG</w:t>
      </w:r>
    </w:p>
    <w:p w14:paraId="7A080AEA"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CR-2538  rev 1 Cat: F (Rel-17)</w:t>
      </w:r>
      <w:r>
        <w:rPr>
          <w:i/>
        </w:rPr>
        <w:br/>
      </w:r>
      <w:r>
        <w:rPr>
          <w:i/>
        </w:rPr>
        <w:lastRenderedPageBreak/>
        <w:br/>
      </w:r>
      <w:r>
        <w:rPr>
          <w:i/>
        </w:rPr>
        <w:tab/>
      </w:r>
      <w:r>
        <w:rPr>
          <w:i/>
        </w:rPr>
        <w:tab/>
      </w:r>
      <w:r>
        <w:rPr>
          <w:i/>
        </w:rPr>
        <w:tab/>
      </w:r>
      <w:r>
        <w:rPr>
          <w:i/>
        </w:rPr>
        <w:tab/>
      </w:r>
      <w:r>
        <w:rPr>
          <w:i/>
        </w:rPr>
        <w:tab/>
        <w:t>Source: Huawei, HiSilicon</w:t>
      </w:r>
    </w:p>
    <w:p w14:paraId="51DD264B" w14:textId="77777777" w:rsidR="00515157" w:rsidRDefault="00515157" w:rsidP="00515157">
      <w:pPr>
        <w:rPr>
          <w:color w:val="808080"/>
        </w:rPr>
      </w:pPr>
      <w:r>
        <w:rPr>
          <w:color w:val="808080"/>
        </w:rPr>
        <w:t>(Replaces R4-2213533)</w:t>
      </w:r>
    </w:p>
    <w:p w14:paraId="2867143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9AF65" w14:textId="77777777" w:rsidR="00515157" w:rsidRDefault="00515157" w:rsidP="00515157">
      <w:pPr>
        <w:pStyle w:val="Heading5"/>
      </w:pPr>
      <w:bookmarkStart w:id="366" w:name="_Toc113047852"/>
      <w:r>
        <w:t>9.19.1.3</w:t>
      </w:r>
      <w:r>
        <w:tab/>
        <w:t>Measurement in RRC_INACTIVE state</w:t>
      </w:r>
      <w:bookmarkEnd w:id="366"/>
    </w:p>
    <w:p w14:paraId="79C96CE0" w14:textId="412F1F8D" w:rsidR="00515157" w:rsidRDefault="00515157" w:rsidP="00515157">
      <w:pPr>
        <w:rPr>
          <w:rFonts w:ascii="Arial" w:hAnsi="Arial" w:cs="Arial"/>
          <w:b/>
          <w:sz w:val="24"/>
        </w:rPr>
      </w:pPr>
      <w:r>
        <w:rPr>
          <w:rFonts w:ascii="Arial" w:hAnsi="Arial" w:cs="Arial"/>
          <w:b/>
          <w:color w:val="0000FF"/>
          <w:sz w:val="24"/>
        </w:rPr>
        <w:t>R4-2211727</w:t>
      </w:r>
      <w:r>
        <w:rPr>
          <w:rFonts w:ascii="Arial" w:hAnsi="Arial" w:cs="Arial"/>
          <w:b/>
          <w:color w:val="0000FF"/>
          <w:sz w:val="24"/>
        </w:rPr>
        <w:tab/>
      </w:r>
      <w:r>
        <w:rPr>
          <w:rFonts w:ascii="Arial" w:hAnsi="Arial" w:cs="Arial"/>
          <w:b/>
          <w:sz w:val="24"/>
        </w:rPr>
        <w:t>CR on PRS measurement period requirements in RRC_INACTIVE state</w:t>
      </w:r>
    </w:p>
    <w:p w14:paraId="6687E35B"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CR-2426  rev  Cat: F (Rel-17)</w:t>
      </w:r>
      <w:r>
        <w:rPr>
          <w:i/>
        </w:rPr>
        <w:br/>
      </w:r>
      <w:r>
        <w:rPr>
          <w:i/>
        </w:rPr>
        <w:br/>
      </w:r>
      <w:r>
        <w:rPr>
          <w:i/>
        </w:rPr>
        <w:tab/>
      </w:r>
      <w:r>
        <w:rPr>
          <w:i/>
        </w:rPr>
        <w:tab/>
      </w:r>
      <w:r>
        <w:rPr>
          <w:i/>
        </w:rPr>
        <w:tab/>
      </w:r>
      <w:r>
        <w:rPr>
          <w:i/>
        </w:rPr>
        <w:tab/>
      </w:r>
      <w:r>
        <w:rPr>
          <w:i/>
        </w:rPr>
        <w:tab/>
        <w:t>Source: CATT</w:t>
      </w:r>
    </w:p>
    <w:p w14:paraId="7A02FD2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R4-2214565</w:t>
      </w:r>
      <w:r>
        <w:rPr>
          <w:color w:val="993300"/>
          <w:u w:val="single"/>
        </w:rPr>
        <w:t>.</w:t>
      </w:r>
    </w:p>
    <w:p w14:paraId="47DA2F73" w14:textId="33AEFFC3" w:rsidR="00515157" w:rsidRDefault="00515157" w:rsidP="00515157">
      <w:pPr>
        <w:rPr>
          <w:rFonts w:ascii="Arial" w:hAnsi="Arial" w:cs="Arial"/>
          <w:b/>
          <w:sz w:val="24"/>
        </w:rPr>
      </w:pPr>
      <w:r>
        <w:rPr>
          <w:rFonts w:ascii="Arial" w:hAnsi="Arial" w:cs="Arial"/>
          <w:b/>
          <w:color w:val="0000FF"/>
          <w:sz w:val="24"/>
        </w:rPr>
        <w:t>R4-2211946</w:t>
      </w:r>
      <w:r>
        <w:rPr>
          <w:rFonts w:ascii="Arial" w:hAnsi="Arial" w:cs="Arial"/>
          <w:b/>
          <w:color w:val="0000FF"/>
          <w:sz w:val="24"/>
        </w:rPr>
        <w:tab/>
      </w:r>
      <w:r>
        <w:rPr>
          <w:rFonts w:ascii="Arial" w:hAnsi="Arial" w:cs="Arial"/>
          <w:b/>
          <w:sz w:val="24"/>
        </w:rPr>
        <w:t>Discussion on positioning measurement in RRC_INACTIVE state</w:t>
      </w:r>
    </w:p>
    <w:p w14:paraId="349B5EE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8F25C2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6B83A" w14:textId="03660CC5" w:rsidR="00515157" w:rsidRDefault="00515157" w:rsidP="00515157">
      <w:pPr>
        <w:rPr>
          <w:rFonts w:ascii="Arial" w:hAnsi="Arial" w:cs="Arial"/>
          <w:b/>
          <w:sz w:val="24"/>
        </w:rPr>
      </w:pPr>
      <w:r>
        <w:rPr>
          <w:rFonts w:ascii="Arial" w:hAnsi="Arial" w:cs="Arial"/>
          <w:b/>
          <w:color w:val="0000FF"/>
          <w:sz w:val="24"/>
        </w:rPr>
        <w:t>R4-2212202</w:t>
      </w:r>
      <w:r>
        <w:rPr>
          <w:rFonts w:ascii="Arial" w:hAnsi="Arial" w:cs="Arial"/>
          <w:b/>
          <w:color w:val="0000FF"/>
          <w:sz w:val="24"/>
        </w:rPr>
        <w:tab/>
      </w:r>
      <w:r>
        <w:rPr>
          <w:rFonts w:ascii="Arial" w:hAnsi="Arial" w:cs="Arial"/>
          <w:b/>
          <w:sz w:val="24"/>
        </w:rPr>
        <w:t>Open issues in core requirements for NR positioning - measurements in RRC_INACTIVE</w:t>
      </w:r>
    </w:p>
    <w:p w14:paraId="08D0C94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7C2F9D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49F9B" w14:textId="4F9EE02C" w:rsidR="00515157" w:rsidRDefault="00515157" w:rsidP="00515157">
      <w:pPr>
        <w:rPr>
          <w:rFonts w:ascii="Arial" w:hAnsi="Arial" w:cs="Arial"/>
          <w:b/>
          <w:sz w:val="24"/>
        </w:rPr>
      </w:pPr>
      <w:r>
        <w:rPr>
          <w:rFonts w:ascii="Arial" w:hAnsi="Arial" w:cs="Arial"/>
          <w:b/>
          <w:color w:val="0000FF"/>
          <w:sz w:val="24"/>
        </w:rPr>
        <w:t>R4-2213030</w:t>
      </w:r>
      <w:r>
        <w:rPr>
          <w:rFonts w:ascii="Arial" w:hAnsi="Arial" w:cs="Arial"/>
          <w:b/>
          <w:color w:val="0000FF"/>
          <w:sz w:val="24"/>
        </w:rPr>
        <w:tab/>
      </w:r>
      <w:r>
        <w:rPr>
          <w:rFonts w:ascii="Arial" w:hAnsi="Arial" w:cs="Arial"/>
          <w:b/>
          <w:sz w:val="24"/>
        </w:rPr>
        <w:t>Remain issues on PRS measurement in RRC_INACTIVE state</w:t>
      </w:r>
    </w:p>
    <w:p w14:paraId="020CC9E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B9FED2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AD0C7" w14:textId="14FC986D" w:rsidR="00515157" w:rsidRDefault="00515157" w:rsidP="00515157">
      <w:pPr>
        <w:rPr>
          <w:rFonts w:ascii="Arial" w:hAnsi="Arial" w:cs="Arial"/>
          <w:b/>
          <w:sz w:val="24"/>
        </w:rPr>
      </w:pPr>
      <w:r>
        <w:rPr>
          <w:rFonts w:ascii="Arial" w:hAnsi="Arial" w:cs="Arial"/>
          <w:b/>
          <w:color w:val="0000FF"/>
          <w:sz w:val="24"/>
        </w:rPr>
        <w:t>R4-2213259</w:t>
      </w:r>
      <w:r>
        <w:rPr>
          <w:rFonts w:ascii="Arial" w:hAnsi="Arial" w:cs="Arial"/>
          <w:b/>
          <w:color w:val="0000FF"/>
          <w:sz w:val="24"/>
        </w:rPr>
        <w:tab/>
      </w:r>
      <w:r>
        <w:rPr>
          <w:rFonts w:ascii="Arial" w:hAnsi="Arial" w:cs="Arial"/>
          <w:b/>
          <w:sz w:val="24"/>
        </w:rPr>
        <w:t>CR to 38.133 clarification on measurement period requirement in RRC_INACTIVE state</w:t>
      </w:r>
    </w:p>
    <w:p w14:paraId="3B4CF050"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CR-2518  rev  Cat: F (Rel-17)</w:t>
      </w:r>
      <w:r>
        <w:rPr>
          <w:i/>
        </w:rPr>
        <w:br/>
      </w:r>
      <w:r>
        <w:rPr>
          <w:i/>
        </w:rPr>
        <w:br/>
      </w:r>
      <w:r>
        <w:rPr>
          <w:i/>
        </w:rPr>
        <w:tab/>
      </w:r>
      <w:r>
        <w:rPr>
          <w:i/>
        </w:rPr>
        <w:tab/>
      </w:r>
      <w:r>
        <w:rPr>
          <w:i/>
        </w:rPr>
        <w:tab/>
      </w:r>
      <w:r>
        <w:rPr>
          <w:i/>
        </w:rPr>
        <w:tab/>
      </w:r>
      <w:r>
        <w:rPr>
          <w:i/>
        </w:rPr>
        <w:tab/>
        <w:t>Source: Ericsson</w:t>
      </w:r>
    </w:p>
    <w:p w14:paraId="0C1685AF" w14:textId="77777777" w:rsidR="00515157" w:rsidRDefault="00515157" w:rsidP="00515157">
      <w:pPr>
        <w:rPr>
          <w:rFonts w:ascii="Arial" w:hAnsi="Arial" w:cs="Arial"/>
          <w:b/>
        </w:rPr>
      </w:pPr>
      <w:r>
        <w:rPr>
          <w:rFonts w:ascii="Arial" w:hAnsi="Arial" w:cs="Arial"/>
          <w:b/>
        </w:rPr>
        <w:t xml:space="preserve">Abstract: </w:t>
      </w:r>
    </w:p>
    <w:p w14:paraId="19E9B742" w14:textId="77777777" w:rsidR="00515157" w:rsidRDefault="00515157" w:rsidP="00515157">
      <w:r>
        <w:t>This paper implements RAN4#103e agreement on Lavavailable calculation for RRC INACTIVE state positioning measurement period requirement.</w:t>
      </w:r>
    </w:p>
    <w:p w14:paraId="6F3A402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R4-2214622</w:t>
      </w:r>
      <w:r>
        <w:rPr>
          <w:color w:val="993300"/>
          <w:u w:val="single"/>
        </w:rPr>
        <w:t>.</w:t>
      </w:r>
    </w:p>
    <w:p w14:paraId="39703D2E" w14:textId="2721DA48" w:rsidR="00515157" w:rsidRDefault="00515157" w:rsidP="00515157">
      <w:pPr>
        <w:rPr>
          <w:rFonts w:ascii="Arial" w:hAnsi="Arial" w:cs="Arial"/>
          <w:b/>
          <w:sz w:val="24"/>
        </w:rPr>
      </w:pPr>
      <w:r>
        <w:rPr>
          <w:rFonts w:ascii="Arial" w:hAnsi="Arial" w:cs="Arial"/>
          <w:b/>
          <w:color w:val="0000FF"/>
          <w:sz w:val="24"/>
        </w:rPr>
        <w:t>R4-2213260</w:t>
      </w:r>
      <w:r>
        <w:rPr>
          <w:rFonts w:ascii="Arial" w:hAnsi="Arial" w:cs="Arial"/>
          <w:b/>
          <w:color w:val="0000FF"/>
          <w:sz w:val="24"/>
        </w:rPr>
        <w:tab/>
      </w:r>
      <w:r>
        <w:rPr>
          <w:rFonts w:ascii="Arial" w:hAnsi="Arial" w:cs="Arial"/>
          <w:b/>
          <w:sz w:val="24"/>
        </w:rPr>
        <w:t>Remaining issues on RRC_INACTIVE state positioning</w:t>
      </w:r>
    </w:p>
    <w:p w14:paraId="26B9280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197EDE" w14:textId="77777777" w:rsidR="00515157" w:rsidRDefault="00515157" w:rsidP="00515157">
      <w:pPr>
        <w:rPr>
          <w:rFonts w:ascii="Arial" w:hAnsi="Arial" w:cs="Arial"/>
          <w:b/>
        </w:rPr>
      </w:pPr>
      <w:r>
        <w:rPr>
          <w:rFonts w:ascii="Arial" w:hAnsi="Arial" w:cs="Arial"/>
          <w:b/>
        </w:rPr>
        <w:t xml:space="preserve">Abstract: </w:t>
      </w:r>
    </w:p>
    <w:p w14:paraId="77F04C98" w14:textId="77777777" w:rsidR="00515157" w:rsidRDefault="00515157" w:rsidP="00515157">
      <w:r>
        <w:t>This paper addresses remaining issues on core requirement in RRC_INACTIVE state</w:t>
      </w:r>
    </w:p>
    <w:p w14:paraId="3C668D8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FCC8E" w14:textId="46407F1C" w:rsidR="00515157" w:rsidRDefault="00515157" w:rsidP="00515157">
      <w:pPr>
        <w:rPr>
          <w:rFonts w:ascii="Arial" w:hAnsi="Arial" w:cs="Arial"/>
          <w:b/>
          <w:sz w:val="24"/>
        </w:rPr>
      </w:pPr>
      <w:r>
        <w:rPr>
          <w:rFonts w:ascii="Arial" w:hAnsi="Arial" w:cs="Arial"/>
          <w:b/>
          <w:color w:val="0000FF"/>
          <w:sz w:val="24"/>
        </w:rPr>
        <w:lastRenderedPageBreak/>
        <w:t>R4-2213534</w:t>
      </w:r>
      <w:r>
        <w:rPr>
          <w:rFonts w:ascii="Arial" w:hAnsi="Arial" w:cs="Arial"/>
          <w:b/>
          <w:color w:val="0000FF"/>
          <w:sz w:val="24"/>
        </w:rPr>
        <w:tab/>
      </w:r>
      <w:r>
        <w:rPr>
          <w:rFonts w:ascii="Arial" w:hAnsi="Arial" w:cs="Arial"/>
          <w:b/>
          <w:sz w:val="24"/>
        </w:rPr>
        <w:t>Discussion on positioning requirements in RRC_INACTIVE</w:t>
      </w:r>
    </w:p>
    <w:p w14:paraId="6010DF2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CEBAF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91D67" w14:textId="32EC2B7B" w:rsidR="00515157" w:rsidRDefault="00515157" w:rsidP="00515157">
      <w:pPr>
        <w:rPr>
          <w:rFonts w:ascii="Arial" w:hAnsi="Arial" w:cs="Arial"/>
          <w:b/>
          <w:sz w:val="24"/>
        </w:rPr>
      </w:pPr>
      <w:r>
        <w:rPr>
          <w:rFonts w:ascii="Arial" w:hAnsi="Arial" w:cs="Arial"/>
          <w:b/>
          <w:color w:val="0000FF"/>
          <w:sz w:val="24"/>
        </w:rPr>
        <w:t>R4-2213535</w:t>
      </w:r>
      <w:r>
        <w:rPr>
          <w:rFonts w:ascii="Arial" w:hAnsi="Arial" w:cs="Arial"/>
          <w:b/>
          <w:color w:val="0000FF"/>
          <w:sz w:val="24"/>
        </w:rPr>
        <w:tab/>
      </w:r>
      <w:r>
        <w:rPr>
          <w:rFonts w:ascii="Arial" w:hAnsi="Arial" w:cs="Arial"/>
          <w:b/>
          <w:sz w:val="24"/>
        </w:rPr>
        <w:t>CR on PRS measurement requirements in INACTIVE</w:t>
      </w:r>
    </w:p>
    <w:p w14:paraId="2A9A322D"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CR-2539  rev  Cat: F (Rel-17)</w:t>
      </w:r>
      <w:r>
        <w:rPr>
          <w:i/>
        </w:rPr>
        <w:br/>
      </w:r>
      <w:r>
        <w:rPr>
          <w:i/>
        </w:rPr>
        <w:br/>
      </w:r>
      <w:r>
        <w:rPr>
          <w:i/>
        </w:rPr>
        <w:tab/>
      </w:r>
      <w:r>
        <w:rPr>
          <w:i/>
        </w:rPr>
        <w:tab/>
      </w:r>
      <w:r>
        <w:rPr>
          <w:i/>
        </w:rPr>
        <w:tab/>
      </w:r>
      <w:r>
        <w:rPr>
          <w:i/>
        </w:rPr>
        <w:tab/>
      </w:r>
      <w:r>
        <w:rPr>
          <w:i/>
        </w:rPr>
        <w:tab/>
        <w:t>Source: Huawei, HiSilicon</w:t>
      </w:r>
    </w:p>
    <w:p w14:paraId="6A99A61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R4-2214638</w:t>
      </w:r>
      <w:r>
        <w:rPr>
          <w:color w:val="993300"/>
          <w:u w:val="single"/>
        </w:rPr>
        <w:t>.</w:t>
      </w:r>
    </w:p>
    <w:p w14:paraId="294CCE93" w14:textId="3654573B" w:rsidR="00515157" w:rsidRDefault="00515157" w:rsidP="00515157">
      <w:pPr>
        <w:rPr>
          <w:rFonts w:ascii="Arial" w:hAnsi="Arial" w:cs="Arial"/>
          <w:b/>
          <w:sz w:val="24"/>
        </w:rPr>
      </w:pPr>
      <w:r>
        <w:rPr>
          <w:rFonts w:ascii="Arial" w:hAnsi="Arial" w:cs="Arial"/>
          <w:b/>
          <w:color w:val="0000FF"/>
          <w:sz w:val="24"/>
        </w:rPr>
        <w:t>R4-2213751</w:t>
      </w:r>
      <w:r>
        <w:rPr>
          <w:rFonts w:ascii="Arial" w:hAnsi="Arial" w:cs="Arial"/>
          <w:b/>
          <w:color w:val="0000FF"/>
          <w:sz w:val="24"/>
        </w:rPr>
        <w:tab/>
      </w:r>
      <w:r>
        <w:rPr>
          <w:rFonts w:ascii="Arial" w:hAnsi="Arial" w:cs="Arial"/>
          <w:b/>
          <w:sz w:val="24"/>
        </w:rPr>
        <w:t>Open issues for the PRS measurement in RRC_INACTIVE state</w:t>
      </w:r>
    </w:p>
    <w:p w14:paraId="60B2495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37DAE0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A34680" w14:textId="4B00F60A" w:rsidR="00515157" w:rsidRDefault="00515157" w:rsidP="00515157">
      <w:pPr>
        <w:rPr>
          <w:rFonts w:ascii="Arial" w:hAnsi="Arial" w:cs="Arial"/>
          <w:b/>
          <w:sz w:val="24"/>
        </w:rPr>
      </w:pPr>
      <w:r>
        <w:rPr>
          <w:rFonts w:ascii="Arial" w:hAnsi="Arial" w:cs="Arial"/>
          <w:b/>
          <w:color w:val="0000FF"/>
          <w:sz w:val="24"/>
        </w:rPr>
        <w:t>R4-2214565</w:t>
      </w:r>
      <w:r>
        <w:rPr>
          <w:rFonts w:ascii="Arial" w:hAnsi="Arial" w:cs="Arial"/>
          <w:b/>
          <w:color w:val="0000FF"/>
          <w:sz w:val="24"/>
        </w:rPr>
        <w:tab/>
      </w:r>
      <w:r>
        <w:rPr>
          <w:rFonts w:ascii="Arial" w:hAnsi="Arial" w:cs="Arial"/>
          <w:b/>
          <w:sz w:val="24"/>
        </w:rPr>
        <w:t>CR on PRS measurement period requirements in RRC_INACTIVE state</w:t>
      </w:r>
    </w:p>
    <w:p w14:paraId="675052C5"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CR-2426  rev 1 Cat: F (Rel-17)</w:t>
      </w:r>
      <w:r>
        <w:rPr>
          <w:i/>
        </w:rPr>
        <w:br/>
      </w:r>
      <w:r>
        <w:rPr>
          <w:i/>
        </w:rPr>
        <w:br/>
      </w:r>
      <w:r>
        <w:rPr>
          <w:i/>
        </w:rPr>
        <w:tab/>
      </w:r>
      <w:r>
        <w:rPr>
          <w:i/>
        </w:rPr>
        <w:tab/>
      </w:r>
      <w:r>
        <w:rPr>
          <w:i/>
        </w:rPr>
        <w:tab/>
      </w:r>
      <w:r>
        <w:rPr>
          <w:i/>
        </w:rPr>
        <w:tab/>
      </w:r>
      <w:r>
        <w:rPr>
          <w:i/>
        </w:rPr>
        <w:tab/>
        <w:t>Source: CATT</w:t>
      </w:r>
    </w:p>
    <w:p w14:paraId="5FE42208" w14:textId="77777777" w:rsidR="00515157" w:rsidRDefault="00515157" w:rsidP="00515157">
      <w:pPr>
        <w:rPr>
          <w:color w:val="808080"/>
        </w:rPr>
      </w:pPr>
      <w:r>
        <w:rPr>
          <w:color w:val="808080"/>
        </w:rPr>
        <w:t>(Replaces R4-2211727)</w:t>
      </w:r>
    </w:p>
    <w:p w14:paraId="26FDC61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EBAF00" w14:textId="29524878" w:rsidR="00515157" w:rsidRDefault="00515157" w:rsidP="00515157">
      <w:pPr>
        <w:rPr>
          <w:rFonts w:ascii="Arial" w:hAnsi="Arial" w:cs="Arial"/>
          <w:b/>
          <w:sz w:val="24"/>
        </w:rPr>
      </w:pPr>
      <w:r>
        <w:rPr>
          <w:rFonts w:ascii="Arial" w:hAnsi="Arial" w:cs="Arial"/>
          <w:b/>
          <w:color w:val="0000FF"/>
          <w:sz w:val="24"/>
        </w:rPr>
        <w:t>R4-2214622</w:t>
      </w:r>
      <w:r>
        <w:rPr>
          <w:rFonts w:ascii="Arial" w:hAnsi="Arial" w:cs="Arial"/>
          <w:b/>
          <w:color w:val="0000FF"/>
          <w:sz w:val="24"/>
        </w:rPr>
        <w:tab/>
      </w:r>
      <w:r>
        <w:rPr>
          <w:rFonts w:ascii="Arial" w:hAnsi="Arial" w:cs="Arial"/>
          <w:b/>
          <w:sz w:val="24"/>
        </w:rPr>
        <w:t>CR to 38.133 clarification on measurement period requirement in RRC_INACTIVE state</w:t>
      </w:r>
    </w:p>
    <w:p w14:paraId="4C28E7A3"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CR-2518  rev 1 Cat: F (Rel-17)</w:t>
      </w:r>
      <w:r>
        <w:rPr>
          <w:i/>
        </w:rPr>
        <w:br/>
      </w:r>
      <w:r>
        <w:rPr>
          <w:i/>
        </w:rPr>
        <w:br/>
      </w:r>
      <w:r>
        <w:rPr>
          <w:i/>
        </w:rPr>
        <w:tab/>
      </w:r>
      <w:r>
        <w:rPr>
          <w:i/>
        </w:rPr>
        <w:tab/>
      </w:r>
      <w:r>
        <w:rPr>
          <w:i/>
        </w:rPr>
        <w:tab/>
      </w:r>
      <w:r>
        <w:rPr>
          <w:i/>
        </w:rPr>
        <w:tab/>
      </w:r>
      <w:r>
        <w:rPr>
          <w:i/>
        </w:rPr>
        <w:tab/>
        <w:t>Source: Ericsson</w:t>
      </w:r>
    </w:p>
    <w:p w14:paraId="59C5FDFF" w14:textId="77777777" w:rsidR="00515157" w:rsidRDefault="00515157" w:rsidP="00515157">
      <w:pPr>
        <w:rPr>
          <w:color w:val="808080"/>
        </w:rPr>
      </w:pPr>
      <w:r>
        <w:rPr>
          <w:color w:val="808080"/>
        </w:rPr>
        <w:t>(Replaces R4-2213259)</w:t>
      </w:r>
    </w:p>
    <w:p w14:paraId="7CC1498F" w14:textId="77777777" w:rsidR="00515157" w:rsidRDefault="00515157" w:rsidP="00515157">
      <w:pPr>
        <w:rPr>
          <w:rFonts w:ascii="Arial" w:hAnsi="Arial" w:cs="Arial"/>
          <w:b/>
        </w:rPr>
      </w:pPr>
      <w:r>
        <w:rPr>
          <w:rFonts w:ascii="Arial" w:hAnsi="Arial" w:cs="Arial"/>
          <w:b/>
        </w:rPr>
        <w:t xml:space="preserve">Abstract: </w:t>
      </w:r>
    </w:p>
    <w:p w14:paraId="2D8D9393" w14:textId="77777777" w:rsidR="00515157" w:rsidRDefault="00515157" w:rsidP="00515157">
      <w:r>
        <w:t>This paper implements RAN4#103e agreement on Lavavailable calculation for RRC INACTIVE state positioning measurement period requirement.</w:t>
      </w:r>
    </w:p>
    <w:p w14:paraId="6A01909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B2E861" w14:textId="4DA3E0E3" w:rsidR="00515157" w:rsidRDefault="00515157" w:rsidP="00515157">
      <w:pPr>
        <w:rPr>
          <w:rFonts w:ascii="Arial" w:hAnsi="Arial" w:cs="Arial"/>
          <w:b/>
          <w:sz w:val="24"/>
        </w:rPr>
      </w:pPr>
      <w:r>
        <w:rPr>
          <w:rFonts w:ascii="Arial" w:hAnsi="Arial" w:cs="Arial"/>
          <w:b/>
          <w:color w:val="0000FF"/>
          <w:sz w:val="24"/>
        </w:rPr>
        <w:t>R4-2214638</w:t>
      </w:r>
      <w:r>
        <w:rPr>
          <w:rFonts w:ascii="Arial" w:hAnsi="Arial" w:cs="Arial"/>
          <w:b/>
          <w:color w:val="0000FF"/>
          <w:sz w:val="24"/>
        </w:rPr>
        <w:tab/>
      </w:r>
      <w:r>
        <w:rPr>
          <w:rFonts w:ascii="Arial" w:hAnsi="Arial" w:cs="Arial"/>
          <w:b/>
          <w:sz w:val="24"/>
        </w:rPr>
        <w:t>CR on PRS measurement requirements in INACTIVE</w:t>
      </w:r>
    </w:p>
    <w:p w14:paraId="2A1238F3"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CR-2539  rev 1 Cat: F (Rel-17)</w:t>
      </w:r>
      <w:r>
        <w:rPr>
          <w:i/>
        </w:rPr>
        <w:br/>
      </w:r>
      <w:r>
        <w:rPr>
          <w:i/>
        </w:rPr>
        <w:br/>
      </w:r>
      <w:r>
        <w:rPr>
          <w:i/>
        </w:rPr>
        <w:tab/>
      </w:r>
      <w:r>
        <w:rPr>
          <w:i/>
        </w:rPr>
        <w:tab/>
      </w:r>
      <w:r>
        <w:rPr>
          <w:i/>
        </w:rPr>
        <w:tab/>
      </w:r>
      <w:r>
        <w:rPr>
          <w:i/>
        </w:rPr>
        <w:tab/>
      </w:r>
      <w:r>
        <w:rPr>
          <w:i/>
        </w:rPr>
        <w:tab/>
        <w:t>Source: Huawei, HiSilicon</w:t>
      </w:r>
    </w:p>
    <w:p w14:paraId="0D0BBB39" w14:textId="77777777" w:rsidR="00515157" w:rsidRDefault="00515157" w:rsidP="00515157">
      <w:pPr>
        <w:rPr>
          <w:color w:val="808080"/>
        </w:rPr>
      </w:pPr>
      <w:r>
        <w:rPr>
          <w:color w:val="808080"/>
        </w:rPr>
        <w:t>(Replaces R4-2213535)</w:t>
      </w:r>
    </w:p>
    <w:p w14:paraId="4721C29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128535" w14:textId="77777777" w:rsidR="00515157" w:rsidRDefault="00515157" w:rsidP="00515157">
      <w:pPr>
        <w:pStyle w:val="Heading5"/>
      </w:pPr>
      <w:bookmarkStart w:id="367" w:name="_Toc113047853"/>
      <w:r>
        <w:t>9.19.1.4</w:t>
      </w:r>
      <w:r>
        <w:tab/>
        <w:t>Impact on existing UE positioning and RRM requirements</w:t>
      </w:r>
      <w:bookmarkEnd w:id="367"/>
    </w:p>
    <w:p w14:paraId="22F74A12" w14:textId="3F2A0947" w:rsidR="00515157" w:rsidRDefault="00515157" w:rsidP="00515157">
      <w:pPr>
        <w:rPr>
          <w:rFonts w:ascii="Arial" w:hAnsi="Arial" w:cs="Arial"/>
          <w:b/>
          <w:sz w:val="24"/>
        </w:rPr>
      </w:pPr>
      <w:r>
        <w:rPr>
          <w:rFonts w:ascii="Arial" w:hAnsi="Arial" w:cs="Arial"/>
          <w:b/>
          <w:color w:val="0000FF"/>
          <w:sz w:val="24"/>
        </w:rPr>
        <w:t>R4-2213254</w:t>
      </w:r>
      <w:r>
        <w:rPr>
          <w:rFonts w:ascii="Arial" w:hAnsi="Arial" w:cs="Arial"/>
          <w:b/>
          <w:color w:val="0000FF"/>
          <w:sz w:val="24"/>
        </w:rPr>
        <w:tab/>
      </w:r>
      <w:r>
        <w:rPr>
          <w:rFonts w:ascii="Arial" w:hAnsi="Arial" w:cs="Arial"/>
          <w:b/>
          <w:sz w:val="24"/>
        </w:rPr>
        <w:t>Remaining issues on impact on RRM requirements</w:t>
      </w:r>
    </w:p>
    <w:p w14:paraId="16F8159E" w14:textId="77777777" w:rsidR="00515157" w:rsidRDefault="00515157" w:rsidP="005151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D7130B" w14:textId="77777777" w:rsidR="00515157" w:rsidRDefault="00515157" w:rsidP="00515157">
      <w:pPr>
        <w:rPr>
          <w:rFonts w:ascii="Arial" w:hAnsi="Arial" w:cs="Arial"/>
          <w:b/>
        </w:rPr>
      </w:pPr>
      <w:r>
        <w:rPr>
          <w:rFonts w:ascii="Arial" w:hAnsi="Arial" w:cs="Arial"/>
          <w:b/>
        </w:rPr>
        <w:t xml:space="preserve">Abstract: </w:t>
      </w:r>
    </w:p>
    <w:p w14:paraId="4EEB4B8A" w14:textId="77777777" w:rsidR="00515157" w:rsidRDefault="00515157" w:rsidP="00515157">
      <w:r>
        <w:t>In this paper open issues related to requirements for pre-configured MG for positioning and starting point of PRS measurement period in MG are addressed.</w:t>
      </w:r>
    </w:p>
    <w:p w14:paraId="486B53F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2BA6D" w14:textId="1C9C4323" w:rsidR="00515157" w:rsidRDefault="00515157" w:rsidP="00515157">
      <w:pPr>
        <w:rPr>
          <w:rFonts w:ascii="Arial" w:hAnsi="Arial" w:cs="Arial"/>
          <w:b/>
          <w:sz w:val="24"/>
        </w:rPr>
      </w:pPr>
      <w:r>
        <w:rPr>
          <w:rFonts w:ascii="Arial" w:hAnsi="Arial" w:cs="Arial"/>
          <w:b/>
          <w:color w:val="0000FF"/>
          <w:sz w:val="24"/>
        </w:rPr>
        <w:t>R4-2213536</w:t>
      </w:r>
      <w:r>
        <w:rPr>
          <w:rFonts w:ascii="Arial" w:hAnsi="Arial" w:cs="Arial"/>
          <w:b/>
          <w:color w:val="0000FF"/>
          <w:sz w:val="24"/>
        </w:rPr>
        <w:tab/>
      </w:r>
      <w:r>
        <w:rPr>
          <w:rFonts w:ascii="Arial" w:hAnsi="Arial" w:cs="Arial"/>
          <w:b/>
          <w:sz w:val="24"/>
        </w:rPr>
        <w:t>Discussion on PRS measurement outside MG</w:t>
      </w:r>
    </w:p>
    <w:p w14:paraId="37E4ADA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F9B1B4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85F5F" w14:textId="6F0F155C" w:rsidR="00515157" w:rsidRDefault="00515157" w:rsidP="00515157">
      <w:pPr>
        <w:rPr>
          <w:rFonts w:ascii="Arial" w:hAnsi="Arial" w:cs="Arial"/>
          <w:b/>
          <w:sz w:val="24"/>
        </w:rPr>
      </w:pPr>
      <w:r>
        <w:rPr>
          <w:rFonts w:ascii="Arial" w:hAnsi="Arial" w:cs="Arial"/>
          <w:b/>
          <w:color w:val="0000FF"/>
          <w:sz w:val="24"/>
        </w:rPr>
        <w:t>R4-2213537</w:t>
      </w:r>
      <w:r>
        <w:rPr>
          <w:rFonts w:ascii="Arial" w:hAnsi="Arial" w:cs="Arial"/>
          <w:b/>
          <w:color w:val="0000FF"/>
          <w:sz w:val="24"/>
        </w:rPr>
        <w:tab/>
      </w:r>
      <w:r>
        <w:rPr>
          <w:rFonts w:ascii="Arial" w:hAnsi="Arial" w:cs="Arial"/>
          <w:b/>
          <w:sz w:val="24"/>
        </w:rPr>
        <w:t>CR on scheduling restriction for PRS measurement outside MG</w:t>
      </w:r>
    </w:p>
    <w:p w14:paraId="315B69F5"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CR-2540  rev  Cat: F (Rel-17)</w:t>
      </w:r>
      <w:r>
        <w:rPr>
          <w:i/>
        </w:rPr>
        <w:br/>
      </w:r>
      <w:r>
        <w:rPr>
          <w:i/>
        </w:rPr>
        <w:br/>
      </w:r>
      <w:r>
        <w:rPr>
          <w:i/>
        </w:rPr>
        <w:tab/>
      </w:r>
      <w:r>
        <w:rPr>
          <w:i/>
        </w:rPr>
        <w:tab/>
      </w:r>
      <w:r>
        <w:rPr>
          <w:i/>
        </w:rPr>
        <w:tab/>
      </w:r>
      <w:r>
        <w:rPr>
          <w:i/>
        </w:rPr>
        <w:tab/>
      </w:r>
      <w:r>
        <w:rPr>
          <w:i/>
        </w:rPr>
        <w:tab/>
        <w:t>Source: Huawei, HiSilicon</w:t>
      </w:r>
    </w:p>
    <w:p w14:paraId="1E2E267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B362D5" w14:textId="0F7E8EE2" w:rsidR="00515157" w:rsidRDefault="00515157" w:rsidP="00515157">
      <w:pPr>
        <w:rPr>
          <w:rFonts w:ascii="Arial" w:hAnsi="Arial" w:cs="Arial"/>
          <w:b/>
          <w:sz w:val="24"/>
        </w:rPr>
      </w:pPr>
      <w:r>
        <w:rPr>
          <w:rFonts w:ascii="Arial" w:hAnsi="Arial" w:cs="Arial"/>
          <w:b/>
          <w:color w:val="0000FF"/>
          <w:sz w:val="24"/>
        </w:rPr>
        <w:t>R4-2213538</w:t>
      </w:r>
      <w:r>
        <w:rPr>
          <w:rFonts w:ascii="Arial" w:hAnsi="Arial" w:cs="Arial"/>
          <w:b/>
          <w:color w:val="0000FF"/>
          <w:sz w:val="24"/>
        </w:rPr>
        <w:tab/>
      </w:r>
      <w:r>
        <w:rPr>
          <w:rFonts w:ascii="Arial" w:hAnsi="Arial" w:cs="Arial"/>
          <w:b/>
          <w:sz w:val="24"/>
        </w:rPr>
        <w:t>CR on measurement period for PRS measurement outside MG</w:t>
      </w:r>
    </w:p>
    <w:p w14:paraId="6D5E01AE"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CR-2541  rev  Cat: F (Rel-17)</w:t>
      </w:r>
      <w:r>
        <w:rPr>
          <w:i/>
        </w:rPr>
        <w:br/>
      </w:r>
      <w:r>
        <w:rPr>
          <w:i/>
        </w:rPr>
        <w:br/>
      </w:r>
      <w:r>
        <w:rPr>
          <w:i/>
        </w:rPr>
        <w:tab/>
      </w:r>
      <w:r>
        <w:rPr>
          <w:i/>
        </w:rPr>
        <w:tab/>
      </w:r>
      <w:r>
        <w:rPr>
          <w:i/>
        </w:rPr>
        <w:tab/>
      </w:r>
      <w:r>
        <w:rPr>
          <w:i/>
        </w:rPr>
        <w:tab/>
      </w:r>
      <w:r>
        <w:rPr>
          <w:i/>
        </w:rPr>
        <w:tab/>
        <w:t>Source: Huawei, HiSilicon</w:t>
      </w:r>
    </w:p>
    <w:p w14:paraId="6469C79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3C294E" w14:textId="286DC697" w:rsidR="00515157" w:rsidRDefault="00515157" w:rsidP="00515157">
      <w:pPr>
        <w:rPr>
          <w:rFonts w:ascii="Arial" w:hAnsi="Arial" w:cs="Arial"/>
          <w:b/>
          <w:sz w:val="24"/>
        </w:rPr>
      </w:pPr>
      <w:r>
        <w:rPr>
          <w:rFonts w:ascii="Arial" w:hAnsi="Arial" w:cs="Arial"/>
          <w:b/>
          <w:color w:val="0000FF"/>
          <w:sz w:val="24"/>
        </w:rPr>
        <w:t>R4-2213772</w:t>
      </w:r>
      <w:r>
        <w:rPr>
          <w:rFonts w:ascii="Arial" w:hAnsi="Arial" w:cs="Arial"/>
          <w:b/>
          <w:color w:val="0000FF"/>
          <w:sz w:val="24"/>
        </w:rPr>
        <w:tab/>
      </w:r>
      <w:r>
        <w:rPr>
          <w:rFonts w:ascii="Arial" w:hAnsi="Arial" w:cs="Arial"/>
          <w:b/>
          <w:sz w:val="24"/>
        </w:rPr>
        <w:t>CR to 38.133 clarification on measurement period requirements in RRC_CONNECTED state</w:t>
      </w:r>
    </w:p>
    <w:p w14:paraId="491EAEA1"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CR-2549  rev  Cat: F (Rel-17)</w:t>
      </w:r>
      <w:r>
        <w:rPr>
          <w:i/>
        </w:rPr>
        <w:br/>
      </w:r>
      <w:r>
        <w:rPr>
          <w:i/>
        </w:rPr>
        <w:br/>
      </w:r>
      <w:r>
        <w:rPr>
          <w:i/>
        </w:rPr>
        <w:tab/>
      </w:r>
      <w:r>
        <w:rPr>
          <w:i/>
        </w:rPr>
        <w:tab/>
      </w:r>
      <w:r>
        <w:rPr>
          <w:i/>
        </w:rPr>
        <w:tab/>
      </w:r>
      <w:r>
        <w:rPr>
          <w:i/>
        </w:rPr>
        <w:tab/>
      </w:r>
      <w:r>
        <w:rPr>
          <w:i/>
        </w:rPr>
        <w:tab/>
        <w:t>Source: Ericsson LM</w:t>
      </w:r>
    </w:p>
    <w:p w14:paraId="53ACF528" w14:textId="77777777" w:rsidR="00515157" w:rsidRDefault="00515157" w:rsidP="00515157">
      <w:pPr>
        <w:rPr>
          <w:rFonts w:ascii="Arial" w:hAnsi="Arial" w:cs="Arial"/>
          <w:b/>
        </w:rPr>
      </w:pPr>
      <w:r>
        <w:rPr>
          <w:rFonts w:ascii="Arial" w:hAnsi="Arial" w:cs="Arial"/>
          <w:b/>
        </w:rPr>
        <w:t xml:space="preserve">Abstract: </w:t>
      </w:r>
    </w:p>
    <w:p w14:paraId="6BFB9FD2" w14:textId="77777777" w:rsidR="00515157" w:rsidRDefault="00515157" w:rsidP="00515157">
      <w:r>
        <w:t>Conditions for reduced number of samples are clarified and consistent among positioning measurements.</w:t>
      </w:r>
    </w:p>
    <w:p w14:paraId="2B77BA9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R4-2214644</w:t>
      </w:r>
      <w:r>
        <w:rPr>
          <w:color w:val="993300"/>
          <w:u w:val="single"/>
        </w:rPr>
        <w:t>.</w:t>
      </w:r>
    </w:p>
    <w:p w14:paraId="16684DA6" w14:textId="6993C0C6" w:rsidR="00515157" w:rsidRDefault="00515157" w:rsidP="00515157">
      <w:pPr>
        <w:rPr>
          <w:rFonts w:ascii="Arial" w:hAnsi="Arial" w:cs="Arial"/>
          <w:b/>
          <w:sz w:val="24"/>
        </w:rPr>
      </w:pPr>
      <w:r>
        <w:rPr>
          <w:rFonts w:ascii="Arial" w:hAnsi="Arial" w:cs="Arial"/>
          <w:b/>
          <w:color w:val="0000FF"/>
          <w:sz w:val="24"/>
        </w:rPr>
        <w:t>R4-2214644</w:t>
      </w:r>
      <w:r>
        <w:rPr>
          <w:rFonts w:ascii="Arial" w:hAnsi="Arial" w:cs="Arial"/>
          <w:b/>
          <w:color w:val="0000FF"/>
          <w:sz w:val="24"/>
        </w:rPr>
        <w:tab/>
      </w:r>
      <w:r>
        <w:rPr>
          <w:rFonts w:ascii="Arial" w:hAnsi="Arial" w:cs="Arial"/>
          <w:b/>
          <w:sz w:val="24"/>
        </w:rPr>
        <w:t>CR to 38.133 clarification on measurement period requirements in RRC_CONNECTED state</w:t>
      </w:r>
    </w:p>
    <w:p w14:paraId="514FE61B"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CR-2549  rev 1 Cat: F (Rel-17)</w:t>
      </w:r>
      <w:r>
        <w:rPr>
          <w:i/>
        </w:rPr>
        <w:br/>
      </w:r>
      <w:r>
        <w:rPr>
          <w:i/>
        </w:rPr>
        <w:br/>
      </w:r>
      <w:r>
        <w:rPr>
          <w:i/>
        </w:rPr>
        <w:tab/>
      </w:r>
      <w:r>
        <w:rPr>
          <w:i/>
        </w:rPr>
        <w:tab/>
      </w:r>
      <w:r>
        <w:rPr>
          <w:i/>
        </w:rPr>
        <w:tab/>
      </w:r>
      <w:r>
        <w:rPr>
          <w:i/>
        </w:rPr>
        <w:tab/>
      </w:r>
      <w:r>
        <w:rPr>
          <w:i/>
        </w:rPr>
        <w:tab/>
        <w:t>Source: Ericsson LM</w:t>
      </w:r>
    </w:p>
    <w:p w14:paraId="61D8ED14" w14:textId="77777777" w:rsidR="00515157" w:rsidRDefault="00515157" w:rsidP="00515157">
      <w:pPr>
        <w:rPr>
          <w:color w:val="808080"/>
        </w:rPr>
      </w:pPr>
      <w:r>
        <w:rPr>
          <w:color w:val="808080"/>
        </w:rPr>
        <w:t>(Replaces R4-2213772)</w:t>
      </w:r>
    </w:p>
    <w:p w14:paraId="17EF0BF7" w14:textId="77777777" w:rsidR="00515157" w:rsidRDefault="00515157" w:rsidP="00515157">
      <w:pPr>
        <w:rPr>
          <w:rFonts w:ascii="Arial" w:hAnsi="Arial" w:cs="Arial"/>
          <w:b/>
        </w:rPr>
      </w:pPr>
      <w:r>
        <w:rPr>
          <w:rFonts w:ascii="Arial" w:hAnsi="Arial" w:cs="Arial"/>
          <w:b/>
        </w:rPr>
        <w:t xml:space="preserve">Abstract: </w:t>
      </w:r>
    </w:p>
    <w:p w14:paraId="57FD4259" w14:textId="77777777" w:rsidR="00515157" w:rsidRDefault="00515157" w:rsidP="00515157">
      <w:r>
        <w:t>Conditions for reduced number of samples are clarified and consistent among positioning measurements.</w:t>
      </w:r>
    </w:p>
    <w:p w14:paraId="142EA1B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333FA" w14:textId="77777777" w:rsidR="00515157" w:rsidRDefault="00515157" w:rsidP="00515157">
      <w:pPr>
        <w:pStyle w:val="Heading5"/>
      </w:pPr>
      <w:bookmarkStart w:id="368" w:name="_Toc113047854"/>
      <w:r>
        <w:lastRenderedPageBreak/>
        <w:t>9.19.1.5</w:t>
      </w:r>
      <w:r>
        <w:tab/>
        <w:t>Enhancements of A-GNSS positioning</w:t>
      </w:r>
      <w:bookmarkEnd w:id="368"/>
    </w:p>
    <w:p w14:paraId="18DF8283" w14:textId="77777777" w:rsidR="00515157" w:rsidRDefault="00515157" w:rsidP="00515157">
      <w:pPr>
        <w:pStyle w:val="Heading5"/>
      </w:pPr>
      <w:bookmarkStart w:id="369" w:name="_Toc113047855"/>
      <w:r>
        <w:t>9.19.1.6</w:t>
      </w:r>
      <w:r>
        <w:tab/>
        <w:t>Others</w:t>
      </w:r>
      <w:bookmarkEnd w:id="369"/>
    </w:p>
    <w:p w14:paraId="64575354" w14:textId="2D46D250" w:rsidR="00515157" w:rsidRDefault="00515157" w:rsidP="00515157">
      <w:pPr>
        <w:rPr>
          <w:rFonts w:ascii="Arial" w:hAnsi="Arial" w:cs="Arial"/>
          <w:b/>
          <w:sz w:val="24"/>
        </w:rPr>
      </w:pPr>
      <w:r>
        <w:rPr>
          <w:rFonts w:ascii="Arial" w:hAnsi="Arial" w:cs="Arial"/>
          <w:b/>
          <w:color w:val="0000FF"/>
          <w:sz w:val="24"/>
        </w:rPr>
        <w:t>R4-2212046</w:t>
      </w:r>
      <w:r>
        <w:rPr>
          <w:rFonts w:ascii="Arial" w:hAnsi="Arial" w:cs="Arial"/>
          <w:b/>
          <w:color w:val="0000FF"/>
          <w:sz w:val="24"/>
        </w:rPr>
        <w:tab/>
      </w:r>
      <w:r>
        <w:rPr>
          <w:rFonts w:ascii="Arial" w:hAnsi="Arial" w:cs="Arial"/>
          <w:b/>
          <w:sz w:val="24"/>
        </w:rPr>
        <w:t>CR to pre-configured Pos gap activation limitation</w:t>
      </w:r>
    </w:p>
    <w:p w14:paraId="292449A9"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CR-2444  rev  Cat: F (Rel-17)</w:t>
      </w:r>
      <w:r>
        <w:rPr>
          <w:i/>
        </w:rPr>
        <w:br/>
      </w:r>
      <w:r>
        <w:rPr>
          <w:i/>
        </w:rPr>
        <w:br/>
      </w:r>
      <w:r>
        <w:rPr>
          <w:i/>
        </w:rPr>
        <w:tab/>
      </w:r>
      <w:r>
        <w:rPr>
          <w:i/>
        </w:rPr>
        <w:tab/>
      </w:r>
      <w:r>
        <w:rPr>
          <w:i/>
        </w:rPr>
        <w:tab/>
      </w:r>
      <w:r>
        <w:rPr>
          <w:i/>
        </w:rPr>
        <w:tab/>
      </w:r>
      <w:r>
        <w:rPr>
          <w:i/>
        </w:rPr>
        <w:tab/>
        <w:t>Source: OPPO</w:t>
      </w:r>
    </w:p>
    <w:p w14:paraId="026496B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FF1FEE" w14:textId="730D5EB4" w:rsidR="00515157" w:rsidRDefault="00515157" w:rsidP="00515157">
      <w:pPr>
        <w:rPr>
          <w:rFonts w:ascii="Arial" w:hAnsi="Arial" w:cs="Arial"/>
          <w:b/>
          <w:sz w:val="24"/>
        </w:rPr>
      </w:pPr>
      <w:r>
        <w:rPr>
          <w:rFonts w:ascii="Arial" w:hAnsi="Arial" w:cs="Arial"/>
          <w:b/>
          <w:color w:val="0000FF"/>
          <w:sz w:val="24"/>
        </w:rPr>
        <w:t>R4-2213261</w:t>
      </w:r>
      <w:r>
        <w:rPr>
          <w:rFonts w:ascii="Arial" w:hAnsi="Arial" w:cs="Arial"/>
          <w:b/>
          <w:color w:val="0000FF"/>
          <w:sz w:val="24"/>
        </w:rPr>
        <w:tab/>
      </w:r>
      <w:r>
        <w:rPr>
          <w:rFonts w:ascii="Arial" w:hAnsi="Arial" w:cs="Arial"/>
          <w:b/>
          <w:sz w:val="24"/>
        </w:rPr>
        <w:t>Response to reply LS on the UE/TRP TEG framework</w:t>
      </w:r>
    </w:p>
    <w:p w14:paraId="28A2309A"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WG1/2</w:t>
      </w:r>
      <w:r>
        <w:rPr>
          <w:i/>
        </w:rPr>
        <w:br/>
      </w:r>
      <w:r>
        <w:rPr>
          <w:i/>
        </w:rPr>
        <w:tab/>
      </w:r>
      <w:r>
        <w:rPr>
          <w:i/>
        </w:rPr>
        <w:tab/>
      </w:r>
      <w:r>
        <w:rPr>
          <w:i/>
        </w:rPr>
        <w:tab/>
      </w:r>
      <w:r>
        <w:rPr>
          <w:i/>
        </w:rPr>
        <w:tab/>
      </w:r>
      <w:r>
        <w:rPr>
          <w:i/>
        </w:rPr>
        <w:tab/>
        <w:t>Source: Ericsson</w:t>
      </w:r>
    </w:p>
    <w:p w14:paraId="036BF00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70DAF" w14:textId="134F1F67" w:rsidR="00515157" w:rsidRDefault="00515157" w:rsidP="00515157">
      <w:pPr>
        <w:rPr>
          <w:rFonts w:ascii="Arial" w:hAnsi="Arial" w:cs="Arial"/>
          <w:b/>
          <w:sz w:val="24"/>
        </w:rPr>
      </w:pPr>
      <w:r>
        <w:rPr>
          <w:rFonts w:ascii="Arial" w:hAnsi="Arial" w:cs="Arial"/>
          <w:b/>
          <w:color w:val="0000FF"/>
          <w:sz w:val="24"/>
        </w:rPr>
        <w:t>R4-2213539</w:t>
      </w:r>
      <w:r>
        <w:rPr>
          <w:rFonts w:ascii="Arial" w:hAnsi="Arial" w:cs="Arial"/>
          <w:b/>
          <w:color w:val="0000FF"/>
          <w:sz w:val="24"/>
        </w:rPr>
        <w:tab/>
      </w:r>
      <w:r>
        <w:rPr>
          <w:rFonts w:ascii="Arial" w:hAnsi="Arial" w:cs="Arial"/>
          <w:b/>
          <w:sz w:val="24"/>
        </w:rPr>
        <w:t>CR on starting point of meausurement period for scheduled location</w:t>
      </w:r>
    </w:p>
    <w:p w14:paraId="6AE706C0"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CR-2542  rev  Cat: F (Rel-17)</w:t>
      </w:r>
      <w:r>
        <w:rPr>
          <w:i/>
        </w:rPr>
        <w:br/>
      </w:r>
      <w:r>
        <w:rPr>
          <w:i/>
        </w:rPr>
        <w:br/>
      </w:r>
      <w:r>
        <w:rPr>
          <w:i/>
        </w:rPr>
        <w:tab/>
      </w:r>
      <w:r>
        <w:rPr>
          <w:i/>
        </w:rPr>
        <w:tab/>
      </w:r>
      <w:r>
        <w:rPr>
          <w:i/>
        </w:rPr>
        <w:tab/>
      </w:r>
      <w:r>
        <w:rPr>
          <w:i/>
        </w:rPr>
        <w:tab/>
      </w:r>
      <w:r>
        <w:rPr>
          <w:i/>
        </w:rPr>
        <w:tab/>
        <w:t>Source: Huawei, HiSilicon</w:t>
      </w:r>
    </w:p>
    <w:p w14:paraId="3DAE4A7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R4-2214639</w:t>
      </w:r>
      <w:r>
        <w:rPr>
          <w:color w:val="993300"/>
          <w:u w:val="single"/>
        </w:rPr>
        <w:t>.</w:t>
      </w:r>
    </w:p>
    <w:p w14:paraId="5D746F55" w14:textId="5A5FACE0" w:rsidR="00515157" w:rsidRDefault="00515157" w:rsidP="00515157">
      <w:pPr>
        <w:rPr>
          <w:rFonts w:ascii="Arial" w:hAnsi="Arial" w:cs="Arial"/>
          <w:b/>
          <w:sz w:val="24"/>
        </w:rPr>
      </w:pPr>
      <w:r>
        <w:rPr>
          <w:rFonts w:ascii="Arial" w:hAnsi="Arial" w:cs="Arial"/>
          <w:b/>
          <w:color w:val="0000FF"/>
          <w:sz w:val="24"/>
        </w:rPr>
        <w:t>R4-2214639</w:t>
      </w:r>
      <w:r>
        <w:rPr>
          <w:rFonts w:ascii="Arial" w:hAnsi="Arial" w:cs="Arial"/>
          <w:b/>
          <w:color w:val="0000FF"/>
          <w:sz w:val="24"/>
        </w:rPr>
        <w:tab/>
      </w:r>
      <w:r>
        <w:rPr>
          <w:rFonts w:ascii="Arial" w:hAnsi="Arial" w:cs="Arial"/>
          <w:b/>
          <w:sz w:val="24"/>
        </w:rPr>
        <w:t>CR on starting point of meausurement period for scheduled location</w:t>
      </w:r>
    </w:p>
    <w:p w14:paraId="3CC81BA6"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CR-2542  rev 1 Cat: F (Rel-17)</w:t>
      </w:r>
      <w:r>
        <w:rPr>
          <w:i/>
        </w:rPr>
        <w:br/>
      </w:r>
      <w:r>
        <w:rPr>
          <w:i/>
        </w:rPr>
        <w:br/>
      </w:r>
      <w:r>
        <w:rPr>
          <w:i/>
        </w:rPr>
        <w:tab/>
      </w:r>
      <w:r>
        <w:rPr>
          <w:i/>
        </w:rPr>
        <w:tab/>
      </w:r>
      <w:r>
        <w:rPr>
          <w:i/>
        </w:rPr>
        <w:tab/>
      </w:r>
      <w:r>
        <w:rPr>
          <w:i/>
        </w:rPr>
        <w:tab/>
      </w:r>
      <w:r>
        <w:rPr>
          <w:i/>
        </w:rPr>
        <w:tab/>
        <w:t>Source: Huawei, HiSilicon</w:t>
      </w:r>
    </w:p>
    <w:p w14:paraId="2BE7DCAF" w14:textId="77777777" w:rsidR="00515157" w:rsidRDefault="00515157" w:rsidP="00515157">
      <w:pPr>
        <w:rPr>
          <w:color w:val="808080"/>
        </w:rPr>
      </w:pPr>
      <w:r>
        <w:rPr>
          <w:color w:val="808080"/>
        </w:rPr>
        <w:t>(Replaces R4-2213539)</w:t>
      </w:r>
    </w:p>
    <w:p w14:paraId="75ACD74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7A72DF" w14:textId="77777777" w:rsidR="00515157" w:rsidRDefault="00515157" w:rsidP="00515157">
      <w:pPr>
        <w:pStyle w:val="Heading4"/>
      </w:pPr>
      <w:bookmarkStart w:id="370" w:name="_Toc113047856"/>
      <w:r>
        <w:t>9.19.2</w:t>
      </w:r>
      <w:r>
        <w:tab/>
        <w:t>RRM performance requirements</w:t>
      </w:r>
      <w:bookmarkEnd w:id="370"/>
    </w:p>
    <w:p w14:paraId="2378044A" w14:textId="0191E464" w:rsidR="00515157" w:rsidRDefault="00515157" w:rsidP="00515157">
      <w:pPr>
        <w:rPr>
          <w:rFonts w:ascii="Arial" w:hAnsi="Arial" w:cs="Arial"/>
          <w:b/>
          <w:sz w:val="24"/>
        </w:rPr>
      </w:pPr>
      <w:r>
        <w:rPr>
          <w:rFonts w:ascii="Arial" w:hAnsi="Arial" w:cs="Arial"/>
          <w:b/>
          <w:color w:val="0000FF"/>
          <w:sz w:val="24"/>
        </w:rPr>
        <w:t>R4-2215229</w:t>
      </w:r>
      <w:r>
        <w:rPr>
          <w:rFonts w:ascii="Arial" w:hAnsi="Arial" w:cs="Arial"/>
          <w:b/>
          <w:color w:val="0000FF"/>
          <w:sz w:val="24"/>
        </w:rPr>
        <w:tab/>
      </w:r>
      <w:r>
        <w:rPr>
          <w:rFonts w:ascii="Arial" w:hAnsi="Arial" w:cs="Arial"/>
          <w:b/>
          <w:sz w:val="24"/>
        </w:rPr>
        <w:t>Big CR for 36.171 (Rel-17)</w:t>
      </w:r>
    </w:p>
    <w:p w14:paraId="4E58B22B"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36.171 v17.1.0</w:t>
      </w:r>
      <w:r>
        <w:rPr>
          <w:i/>
        </w:rPr>
        <w:tab/>
        <w:t xml:space="preserve">  CR-0028  rev  Cat: B (Rel-17)</w:t>
      </w:r>
      <w:r>
        <w:rPr>
          <w:i/>
        </w:rPr>
        <w:br/>
      </w:r>
      <w:r>
        <w:rPr>
          <w:i/>
        </w:rPr>
        <w:br/>
      </w:r>
      <w:r>
        <w:rPr>
          <w:i/>
        </w:rPr>
        <w:tab/>
      </w:r>
      <w:r>
        <w:rPr>
          <w:i/>
        </w:rPr>
        <w:tab/>
      </w:r>
      <w:r>
        <w:rPr>
          <w:i/>
        </w:rPr>
        <w:tab/>
      </w:r>
      <w:r>
        <w:rPr>
          <w:i/>
        </w:rPr>
        <w:tab/>
      </w:r>
      <w:r>
        <w:rPr>
          <w:i/>
        </w:rPr>
        <w:tab/>
        <w:t>Source: MCC, CATT</w:t>
      </w:r>
    </w:p>
    <w:p w14:paraId="1BA0FDEC" w14:textId="77777777" w:rsidR="00515157" w:rsidRDefault="00515157" w:rsidP="00515157">
      <w:pPr>
        <w:rPr>
          <w:rFonts w:ascii="Arial" w:hAnsi="Arial" w:cs="Arial"/>
          <w:b/>
        </w:rPr>
      </w:pPr>
      <w:r>
        <w:rPr>
          <w:rFonts w:ascii="Arial" w:hAnsi="Arial" w:cs="Arial"/>
          <w:b/>
        </w:rPr>
        <w:t xml:space="preserve">Abstract: </w:t>
      </w:r>
    </w:p>
    <w:p w14:paraId="6D23FC94" w14:textId="77777777" w:rsidR="00515157" w:rsidRDefault="00515157" w:rsidP="00515157">
      <w:r>
        <w:t>[Post Email Approval]</w:t>
      </w:r>
    </w:p>
    <w:p w14:paraId="0158E5F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374D1" w14:textId="2CDC5EDA" w:rsidR="00515157" w:rsidRDefault="00515157" w:rsidP="00515157">
      <w:pPr>
        <w:rPr>
          <w:rFonts w:ascii="Arial" w:hAnsi="Arial" w:cs="Arial"/>
          <w:b/>
          <w:sz w:val="24"/>
        </w:rPr>
      </w:pPr>
      <w:r>
        <w:rPr>
          <w:rFonts w:ascii="Arial" w:hAnsi="Arial" w:cs="Arial"/>
          <w:b/>
          <w:color w:val="0000FF"/>
          <w:sz w:val="24"/>
        </w:rPr>
        <w:t>R4-2215230</w:t>
      </w:r>
      <w:r>
        <w:rPr>
          <w:rFonts w:ascii="Arial" w:hAnsi="Arial" w:cs="Arial"/>
          <w:b/>
          <w:color w:val="0000FF"/>
          <w:sz w:val="24"/>
        </w:rPr>
        <w:tab/>
      </w:r>
      <w:r>
        <w:rPr>
          <w:rFonts w:ascii="Arial" w:hAnsi="Arial" w:cs="Arial"/>
          <w:b/>
          <w:sz w:val="24"/>
        </w:rPr>
        <w:t>Big CR for 38.171 (Rel-17)</w:t>
      </w:r>
    </w:p>
    <w:p w14:paraId="7C80EEE9"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v17.1.0</w:t>
      </w:r>
      <w:r>
        <w:rPr>
          <w:i/>
        </w:rPr>
        <w:tab/>
        <w:t xml:space="preserve">  CR-0019  rev  Cat: B (Rel-17)</w:t>
      </w:r>
      <w:r>
        <w:rPr>
          <w:i/>
        </w:rPr>
        <w:br/>
      </w:r>
      <w:r>
        <w:rPr>
          <w:i/>
        </w:rPr>
        <w:br/>
      </w:r>
      <w:r>
        <w:rPr>
          <w:i/>
        </w:rPr>
        <w:tab/>
      </w:r>
      <w:r>
        <w:rPr>
          <w:i/>
        </w:rPr>
        <w:tab/>
      </w:r>
      <w:r>
        <w:rPr>
          <w:i/>
        </w:rPr>
        <w:tab/>
      </w:r>
      <w:r>
        <w:rPr>
          <w:i/>
        </w:rPr>
        <w:tab/>
      </w:r>
      <w:r>
        <w:rPr>
          <w:i/>
        </w:rPr>
        <w:tab/>
        <w:t>Source: MCC, CATT</w:t>
      </w:r>
    </w:p>
    <w:p w14:paraId="18F7D0F7" w14:textId="77777777" w:rsidR="00515157" w:rsidRDefault="00515157" w:rsidP="00515157">
      <w:pPr>
        <w:rPr>
          <w:rFonts w:ascii="Arial" w:hAnsi="Arial" w:cs="Arial"/>
          <w:b/>
        </w:rPr>
      </w:pPr>
      <w:r>
        <w:rPr>
          <w:rFonts w:ascii="Arial" w:hAnsi="Arial" w:cs="Arial"/>
          <w:b/>
        </w:rPr>
        <w:t xml:space="preserve">Abstract: </w:t>
      </w:r>
    </w:p>
    <w:p w14:paraId="1CEF083D" w14:textId="77777777" w:rsidR="00515157" w:rsidRDefault="00515157" w:rsidP="00515157">
      <w:r>
        <w:lastRenderedPageBreak/>
        <w:t>[Post Email Approval]</w:t>
      </w:r>
    </w:p>
    <w:p w14:paraId="5D68C1F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2442C" w14:textId="77777777" w:rsidR="00515157" w:rsidRDefault="00515157" w:rsidP="00515157">
      <w:pPr>
        <w:pStyle w:val="Heading5"/>
      </w:pPr>
      <w:bookmarkStart w:id="371" w:name="_Toc113047857"/>
      <w:r>
        <w:t>9.19.2.1</w:t>
      </w:r>
      <w:r>
        <w:tab/>
        <w:t>General (test configurations, side condition and etc)</w:t>
      </w:r>
      <w:bookmarkEnd w:id="371"/>
    </w:p>
    <w:p w14:paraId="1D2F893E" w14:textId="387966ED" w:rsidR="00515157" w:rsidRDefault="00515157" w:rsidP="00515157">
      <w:pPr>
        <w:rPr>
          <w:rFonts w:ascii="Arial" w:hAnsi="Arial" w:cs="Arial"/>
          <w:b/>
          <w:sz w:val="24"/>
        </w:rPr>
      </w:pPr>
      <w:r>
        <w:rPr>
          <w:rFonts w:ascii="Arial" w:hAnsi="Arial" w:cs="Arial"/>
          <w:b/>
          <w:color w:val="0000FF"/>
          <w:sz w:val="24"/>
        </w:rPr>
        <w:t>R4-2211728</w:t>
      </w:r>
      <w:r>
        <w:rPr>
          <w:rFonts w:ascii="Arial" w:hAnsi="Arial" w:cs="Arial"/>
          <w:b/>
          <w:color w:val="0000FF"/>
          <w:sz w:val="24"/>
        </w:rPr>
        <w:tab/>
      </w:r>
      <w:r>
        <w:rPr>
          <w:rFonts w:ascii="Arial" w:hAnsi="Arial" w:cs="Arial"/>
          <w:b/>
          <w:sz w:val="24"/>
        </w:rPr>
        <w:t>Discussion on performance requirements for PRS measurement</w:t>
      </w:r>
    </w:p>
    <w:p w14:paraId="499A5402"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9DAF58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E5EE7" w14:textId="1CFB77D6" w:rsidR="00515157" w:rsidRDefault="00515157" w:rsidP="00515157">
      <w:pPr>
        <w:rPr>
          <w:rFonts w:ascii="Arial" w:hAnsi="Arial" w:cs="Arial"/>
          <w:b/>
          <w:sz w:val="24"/>
        </w:rPr>
      </w:pPr>
      <w:r>
        <w:rPr>
          <w:rFonts w:ascii="Arial" w:hAnsi="Arial" w:cs="Arial"/>
          <w:b/>
          <w:color w:val="0000FF"/>
          <w:sz w:val="24"/>
        </w:rPr>
        <w:t>R4-2211729</w:t>
      </w:r>
      <w:r>
        <w:rPr>
          <w:rFonts w:ascii="Arial" w:hAnsi="Arial" w:cs="Arial"/>
          <w:b/>
          <w:color w:val="0000FF"/>
          <w:sz w:val="24"/>
        </w:rPr>
        <w:tab/>
      </w:r>
      <w:r>
        <w:rPr>
          <w:rFonts w:ascii="Arial" w:hAnsi="Arial" w:cs="Arial"/>
          <w:b/>
          <w:sz w:val="24"/>
        </w:rPr>
        <w:t>Introduction of BDS B2a and B3I signals inTS 36.171 requirements for support of A-GNSS</w:t>
      </w:r>
    </w:p>
    <w:p w14:paraId="1B5078D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36.171 v17.1.0</w:t>
      </w:r>
      <w:r>
        <w:rPr>
          <w:i/>
        </w:rPr>
        <w:tab/>
        <w:t xml:space="preserve">  CR-  rev  Cat: B (Rel-17)</w:t>
      </w:r>
      <w:r>
        <w:rPr>
          <w:i/>
        </w:rPr>
        <w:br/>
      </w:r>
      <w:r>
        <w:rPr>
          <w:i/>
        </w:rPr>
        <w:br/>
      </w:r>
      <w:r>
        <w:rPr>
          <w:i/>
        </w:rPr>
        <w:tab/>
      </w:r>
      <w:r>
        <w:rPr>
          <w:i/>
        </w:rPr>
        <w:tab/>
      </w:r>
      <w:r>
        <w:rPr>
          <w:i/>
        </w:rPr>
        <w:tab/>
      </w:r>
      <w:r>
        <w:rPr>
          <w:i/>
        </w:rPr>
        <w:tab/>
      </w:r>
      <w:r>
        <w:rPr>
          <w:i/>
        </w:rPr>
        <w:tab/>
        <w:t>Source: CATT, CAICT, CENC</w:t>
      </w:r>
    </w:p>
    <w:p w14:paraId="6891655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310E74" w14:textId="24F2D9EB" w:rsidR="00515157" w:rsidRDefault="00515157" w:rsidP="00515157">
      <w:pPr>
        <w:rPr>
          <w:rFonts w:ascii="Arial" w:hAnsi="Arial" w:cs="Arial"/>
          <w:b/>
          <w:sz w:val="24"/>
        </w:rPr>
      </w:pPr>
      <w:r>
        <w:rPr>
          <w:rFonts w:ascii="Arial" w:hAnsi="Arial" w:cs="Arial"/>
          <w:b/>
          <w:color w:val="0000FF"/>
          <w:sz w:val="24"/>
        </w:rPr>
        <w:t>R4-2211730</w:t>
      </w:r>
      <w:r>
        <w:rPr>
          <w:rFonts w:ascii="Arial" w:hAnsi="Arial" w:cs="Arial"/>
          <w:b/>
          <w:color w:val="0000FF"/>
          <w:sz w:val="24"/>
        </w:rPr>
        <w:tab/>
      </w:r>
      <w:r>
        <w:rPr>
          <w:rFonts w:ascii="Arial" w:hAnsi="Arial" w:cs="Arial"/>
          <w:b/>
          <w:sz w:val="24"/>
        </w:rPr>
        <w:t>Introduction of BDS B2a and B3I signals inTS 38.171 requirements for support of A-GNSS</w:t>
      </w:r>
    </w:p>
    <w:p w14:paraId="459974E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38.171 v17.1.0</w:t>
      </w:r>
      <w:r>
        <w:rPr>
          <w:i/>
        </w:rPr>
        <w:tab/>
        <w:t xml:space="preserve">  CR-  rev  Cat: B (Rel-17)</w:t>
      </w:r>
      <w:r>
        <w:rPr>
          <w:i/>
        </w:rPr>
        <w:br/>
      </w:r>
      <w:r>
        <w:rPr>
          <w:i/>
        </w:rPr>
        <w:br/>
      </w:r>
      <w:r>
        <w:rPr>
          <w:i/>
        </w:rPr>
        <w:tab/>
      </w:r>
      <w:r>
        <w:rPr>
          <w:i/>
        </w:rPr>
        <w:tab/>
      </w:r>
      <w:r>
        <w:rPr>
          <w:i/>
        </w:rPr>
        <w:tab/>
      </w:r>
      <w:r>
        <w:rPr>
          <w:i/>
        </w:rPr>
        <w:tab/>
      </w:r>
      <w:r>
        <w:rPr>
          <w:i/>
        </w:rPr>
        <w:tab/>
        <w:t>Source: CATT, CAICT, CENC</w:t>
      </w:r>
    </w:p>
    <w:p w14:paraId="498B60E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9ECCE3" w14:textId="283D456D" w:rsidR="00515157" w:rsidRDefault="00515157" w:rsidP="00515157">
      <w:pPr>
        <w:rPr>
          <w:rFonts w:ascii="Arial" w:hAnsi="Arial" w:cs="Arial"/>
          <w:b/>
          <w:sz w:val="24"/>
        </w:rPr>
      </w:pPr>
      <w:r>
        <w:rPr>
          <w:rFonts w:ascii="Arial" w:hAnsi="Arial" w:cs="Arial"/>
          <w:b/>
          <w:color w:val="0000FF"/>
          <w:sz w:val="24"/>
        </w:rPr>
        <w:t>R4-2213263</w:t>
      </w:r>
      <w:r>
        <w:rPr>
          <w:rFonts w:ascii="Arial" w:hAnsi="Arial" w:cs="Arial"/>
          <w:b/>
          <w:color w:val="0000FF"/>
          <w:sz w:val="24"/>
        </w:rPr>
        <w:tab/>
      </w:r>
      <w:r>
        <w:rPr>
          <w:rFonts w:ascii="Arial" w:hAnsi="Arial" w:cs="Arial"/>
          <w:b/>
          <w:sz w:val="24"/>
        </w:rPr>
        <w:t>On applicability rules for test cases and latency reduction performance requirements</w:t>
      </w:r>
    </w:p>
    <w:p w14:paraId="0D8705C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056F4B" w14:textId="77777777" w:rsidR="00515157" w:rsidRDefault="00515157" w:rsidP="00515157">
      <w:pPr>
        <w:rPr>
          <w:rFonts w:ascii="Arial" w:hAnsi="Arial" w:cs="Arial"/>
          <w:b/>
        </w:rPr>
      </w:pPr>
      <w:r>
        <w:rPr>
          <w:rFonts w:ascii="Arial" w:hAnsi="Arial" w:cs="Arial"/>
          <w:b/>
        </w:rPr>
        <w:t xml:space="preserve">Abstract: </w:t>
      </w:r>
    </w:p>
    <w:p w14:paraId="7A25DDF7" w14:textId="77777777" w:rsidR="00515157" w:rsidRDefault="00515157" w:rsidP="00515157">
      <w:r>
        <w:t>This paper addresses applicability rules to reduce the number of test cases UE needs to pass and open issues related to test cases for reduced number of samples for positioning measurements.</w:t>
      </w:r>
    </w:p>
    <w:p w14:paraId="43CB91C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D1FEB" w14:textId="0CFE0D15" w:rsidR="00515157" w:rsidRDefault="00515157" w:rsidP="00515157">
      <w:pPr>
        <w:rPr>
          <w:rFonts w:ascii="Arial" w:hAnsi="Arial" w:cs="Arial"/>
          <w:b/>
          <w:sz w:val="24"/>
        </w:rPr>
      </w:pPr>
      <w:r>
        <w:rPr>
          <w:rFonts w:ascii="Arial" w:hAnsi="Arial" w:cs="Arial"/>
          <w:b/>
          <w:color w:val="0000FF"/>
          <w:sz w:val="24"/>
        </w:rPr>
        <w:t>R4-2213540</w:t>
      </w:r>
      <w:r>
        <w:rPr>
          <w:rFonts w:ascii="Arial" w:hAnsi="Arial" w:cs="Arial"/>
          <w:b/>
          <w:color w:val="0000FF"/>
          <w:sz w:val="24"/>
        </w:rPr>
        <w:tab/>
      </w:r>
      <w:r>
        <w:rPr>
          <w:rFonts w:ascii="Arial" w:hAnsi="Arial" w:cs="Arial"/>
          <w:b/>
          <w:sz w:val="24"/>
        </w:rPr>
        <w:t>Discussion on remaining issues for accuracy and test for ePOS</w:t>
      </w:r>
    </w:p>
    <w:p w14:paraId="08C4C0B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200B09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48873E" w14:textId="385B3628" w:rsidR="00515157" w:rsidRDefault="00515157" w:rsidP="00515157">
      <w:pPr>
        <w:rPr>
          <w:rFonts w:ascii="Arial" w:hAnsi="Arial" w:cs="Arial"/>
          <w:b/>
          <w:sz w:val="24"/>
        </w:rPr>
      </w:pPr>
      <w:r>
        <w:rPr>
          <w:rFonts w:ascii="Arial" w:hAnsi="Arial" w:cs="Arial"/>
          <w:b/>
          <w:color w:val="0000FF"/>
          <w:sz w:val="24"/>
        </w:rPr>
        <w:t>R4-2213541</w:t>
      </w:r>
      <w:r>
        <w:rPr>
          <w:rFonts w:ascii="Arial" w:hAnsi="Arial" w:cs="Arial"/>
          <w:b/>
          <w:color w:val="0000FF"/>
          <w:sz w:val="24"/>
        </w:rPr>
        <w:tab/>
      </w:r>
      <w:r>
        <w:rPr>
          <w:rFonts w:ascii="Arial" w:hAnsi="Arial" w:cs="Arial"/>
          <w:b/>
          <w:sz w:val="24"/>
        </w:rPr>
        <w:t>CR on general performance requirements for ePOS</w:t>
      </w:r>
    </w:p>
    <w:p w14:paraId="75C996D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D8547F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R4-2215070</w:t>
      </w:r>
      <w:r>
        <w:rPr>
          <w:color w:val="993300"/>
          <w:u w:val="single"/>
        </w:rPr>
        <w:t>.</w:t>
      </w:r>
    </w:p>
    <w:p w14:paraId="1E396F7B" w14:textId="6F527DAF" w:rsidR="00515157" w:rsidRDefault="00515157" w:rsidP="00515157">
      <w:pPr>
        <w:rPr>
          <w:rFonts w:ascii="Arial" w:hAnsi="Arial" w:cs="Arial"/>
          <w:b/>
          <w:sz w:val="24"/>
        </w:rPr>
      </w:pPr>
      <w:r>
        <w:rPr>
          <w:rFonts w:ascii="Arial" w:hAnsi="Arial" w:cs="Arial"/>
          <w:b/>
          <w:color w:val="0000FF"/>
          <w:sz w:val="24"/>
        </w:rPr>
        <w:t>R4-2213750</w:t>
      </w:r>
      <w:r>
        <w:rPr>
          <w:rFonts w:ascii="Arial" w:hAnsi="Arial" w:cs="Arial"/>
          <w:b/>
          <w:color w:val="0000FF"/>
          <w:sz w:val="24"/>
        </w:rPr>
        <w:tab/>
      </w:r>
      <w:r>
        <w:rPr>
          <w:rFonts w:ascii="Arial" w:hAnsi="Arial" w:cs="Arial"/>
          <w:b/>
          <w:sz w:val="24"/>
        </w:rPr>
        <w:t>Open issues in the performance part of NR positioning - Rx/Tx TEG</w:t>
      </w:r>
    </w:p>
    <w:p w14:paraId="0725F246" w14:textId="77777777" w:rsidR="00515157" w:rsidRDefault="00515157" w:rsidP="005151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58A3DA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CA553" w14:textId="1BB10812" w:rsidR="00515157" w:rsidRDefault="00515157" w:rsidP="00515157">
      <w:pPr>
        <w:rPr>
          <w:rFonts w:ascii="Arial" w:hAnsi="Arial" w:cs="Arial"/>
          <w:b/>
          <w:sz w:val="24"/>
        </w:rPr>
      </w:pPr>
      <w:r>
        <w:rPr>
          <w:rFonts w:ascii="Arial" w:hAnsi="Arial" w:cs="Arial"/>
          <w:b/>
          <w:color w:val="0000FF"/>
          <w:sz w:val="24"/>
        </w:rPr>
        <w:t>R4-2214490</w:t>
      </w:r>
      <w:r>
        <w:rPr>
          <w:rFonts w:ascii="Arial" w:hAnsi="Arial" w:cs="Arial"/>
          <w:b/>
          <w:color w:val="0000FF"/>
          <w:sz w:val="24"/>
        </w:rPr>
        <w:tab/>
      </w:r>
      <w:r>
        <w:rPr>
          <w:rFonts w:ascii="Arial" w:hAnsi="Arial" w:cs="Arial"/>
          <w:b/>
          <w:sz w:val="24"/>
        </w:rPr>
        <w:t>Simulation assumptions for PRS-RSRP and UE Rx-Tx Time difference for higher side condition</w:t>
      </w:r>
    </w:p>
    <w:p w14:paraId="5530764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3284E7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8F5B93" w14:textId="4453D867" w:rsidR="00515157" w:rsidRDefault="00515157" w:rsidP="00515157">
      <w:pPr>
        <w:rPr>
          <w:rFonts w:ascii="Arial" w:hAnsi="Arial" w:cs="Arial"/>
          <w:b/>
          <w:sz w:val="24"/>
        </w:rPr>
      </w:pPr>
      <w:r>
        <w:rPr>
          <w:rFonts w:ascii="Arial" w:hAnsi="Arial" w:cs="Arial"/>
          <w:b/>
          <w:color w:val="0000FF"/>
          <w:sz w:val="24"/>
        </w:rPr>
        <w:t>R4-2214496</w:t>
      </w:r>
      <w:r>
        <w:rPr>
          <w:rFonts w:ascii="Arial" w:hAnsi="Arial" w:cs="Arial"/>
          <w:b/>
          <w:color w:val="0000FF"/>
          <w:sz w:val="24"/>
        </w:rPr>
        <w:tab/>
      </w:r>
      <w:r>
        <w:rPr>
          <w:rFonts w:ascii="Arial" w:hAnsi="Arial" w:cs="Arial"/>
          <w:b/>
          <w:sz w:val="24"/>
        </w:rPr>
        <w:t>Draft CR on new PRS RMC based on the serving cell RF BW and RMC for PPW</w:t>
      </w:r>
    </w:p>
    <w:p w14:paraId="20C10C4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BFB5E1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A1B976" w14:textId="2A0403D2" w:rsidR="00515157" w:rsidRDefault="00515157" w:rsidP="00515157">
      <w:pPr>
        <w:rPr>
          <w:rFonts w:ascii="Arial" w:hAnsi="Arial" w:cs="Arial"/>
          <w:b/>
          <w:sz w:val="24"/>
        </w:rPr>
      </w:pPr>
      <w:r>
        <w:rPr>
          <w:rFonts w:ascii="Arial" w:hAnsi="Arial" w:cs="Arial"/>
          <w:b/>
          <w:color w:val="0000FF"/>
          <w:sz w:val="24"/>
        </w:rPr>
        <w:t>R4-2214497</w:t>
      </w:r>
      <w:r>
        <w:rPr>
          <w:rFonts w:ascii="Arial" w:hAnsi="Arial" w:cs="Arial"/>
          <w:b/>
          <w:color w:val="0000FF"/>
          <w:sz w:val="24"/>
        </w:rPr>
        <w:tab/>
      </w:r>
      <w:r>
        <w:rPr>
          <w:rFonts w:ascii="Arial" w:hAnsi="Arial" w:cs="Arial"/>
          <w:b/>
          <w:sz w:val="24"/>
        </w:rPr>
        <w:t>Applicability rules for test cases</w:t>
      </w:r>
    </w:p>
    <w:p w14:paraId="19D5F47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1C836B1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134622" w14:textId="63E16DC2" w:rsidR="00515157" w:rsidRDefault="00515157" w:rsidP="00515157">
      <w:pPr>
        <w:rPr>
          <w:rFonts w:ascii="Arial" w:hAnsi="Arial" w:cs="Arial"/>
          <w:b/>
          <w:sz w:val="24"/>
        </w:rPr>
      </w:pPr>
      <w:r>
        <w:rPr>
          <w:rFonts w:ascii="Arial" w:hAnsi="Arial" w:cs="Arial"/>
          <w:b/>
          <w:color w:val="0000FF"/>
          <w:sz w:val="24"/>
        </w:rPr>
        <w:t>R4-2215070</w:t>
      </w:r>
      <w:r>
        <w:rPr>
          <w:rFonts w:ascii="Arial" w:hAnsi="Arial" w:cs="Arial"/>
          <w:b/>
          <w:color w:val="0000FF"/>
          <w:sz w:val="24"/>
        </w:rPr>
        <w:tab/>
      </w:r>
      <w:r>
        <w:rPr>
          <w:rFonts w:ascii="Arial" w:hAnsi="Arial" w:cs="Arial"/>
          <w:b/>
          <w:sz w:val="24"/>
        </w:rPr>
        <w:t>CR on general performance requirements for ePOS</w:t>
      </w:r>
    </w:p>
    <w:p w14:paraId="54670D2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1C62CB5" w14:textId="77777777" w:rsidR="00515157" w:rsidRDefault="00515157" w:rsidP="00515157">
      <w:pPr>
        <w:rPr>
          <w:color w:val="808080"/>
        </w:rPr>
      </w:pPr>
      <w:r>
        <w:rPr>
          <w:color w:val="808080"/>
        </w:rPr>
        <w:t>(Replaces R4-2213541)</w:t>
      </w:r>
    </w:p>
    <w:p w14:paraId="1AD9E3D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06D2C4" w14:textId="77777777" w:rsidR="00515157" w:rsidRDefault="00515157" w:rsidP="00515157">
      <w:pPr>
        <w:pStyle w:val="Heading5"/>
      </w:pPr>
      <w:bookmarkStart w:id="372" w:name="_Toc113047858"/>
      <w:r>
        <w:t>9.19.2.2</w:t>
      </w:r>
      <w:r>
        <w:tab/>
        <w:t>PRS measurement accuracy and reporting</w:t>
      </w:r>
      <w:bookmarkEnd w:id="372"/>
    </w:p>
    <w:p w14:paraId="5A3C9280" w14:textId="64FA780F" w:rsidR="00515157" w:rsidRDefault="00515157" w:rsidP="00515157">
      <w:pPr>
        <w:rPr>
          <w:rFonts w:ascii="Arial" w:hAnsi="Arial" w:cs="Arial"/>
          <w:b/>
          <w:sz w:val="24"/>
        </w:rPr>
      </w:pPr>
      <w:r>
        <w:rPr>
          <w:rFonts w:ascii="Arial" w:hAnsi="Arial" w:cs="Arial"/>
          <w:b/>
          <w:color w:val="0000FF"/>
          <w:sz w:val="24"/>
        </w:rPr>
        <w:t>R4-2213262</w:t>
      </w:r>
      <w:r>
        <w:rPr>
          <w:rFonts w:ascii="Arial" w:hAnsi="Arial" w:cs="Arial"/>
          <w:b/>
          <w:color w:val="0000FF"/>
          <w:sz w:val="24"/>
        </w:rPr>
        <w:tab/>
      </w:r>
      <w:r>
        <w:rPr>
          <w:rFonts w:ascii="Arial" w:hAnsi="Arial" w:cs="Arial"/>
          <w:b/>
          <w:sz w:val="24"/>
        </w:rPr>
        <w:t>Remaining issues on Rx/Tx delay mitigation (performance part)</w:t>
      </w:r>
    </w:p>
    <w:p w14:paraId="227A8FB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6DEBE3" w14:textId="77777777" w:rsidR="00515157" w:rsidRDefault="00515157" w:rsidP="00515157">
      <w:pPr>
        <w:rPr>
          <w:rFonts w:ascii="Arial" w:hAnsi="Arial" w:cs="Arial"/>
          <w:b/>
        </w:rPr>
      </w:pPr>
      <w:r>
        <w:rPr>
          <w:rFonts w:ascii="Arial" w:hAnsi="Arial" w:cs="Arial"/>
          <w:b/>
        </w:rPr>
        <w:t xml:space="preserve">Abstract: </w:t>
      </w:r>
    </w:p>
    <w:p w14:paraId="36224A90" w14:textId="77777777" w:rsidR="00515157" w:rsidRDefault="00515157" w:rsidP="00515157">
      <w:r>
        <w:t>This paper addresses remaining issues on Rx/Tx delay mitigation performance requirement.</w:t>
      </w:r>
    </w:p>
    <w:p w14:paraId="6B8FEDE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CCE0F" w14:textId="26E9535F" w:rsidR="00515157" w:rsidRDefault="00515157" w:rsidP="00515157">
      <w:pPr>
        <w:rPr>
          <w:rFonts w:ascii="Arial" w:hAnsi="Arial" w:cs="Arial"/>
          <w:b/>
          <w:sz w:val="24"/>
        </w:rPr>
      </w:pPr>
      <w:r>
        <w:rPr>
          <w:rFonts w:ascii="Arial" w:hAnsi="Arial" w:cs="Arial"/>
          <w:b/>
          <w:color w:val="0000FF"/>
          <w:sz w:val="24"/>
        </w:rPr>
        <w:t>R4-2213268</w:t>
      </w:r>
      <w:r>
        <w:rPr>
          <w:rFonts w:ascii="Arial" w:hAnsi="Arial" w:cs="Arial"/>
          <w:b/>
          <w:color w:val="0000FF"/>
          <w:sz w:val="24"/>
        </w:rPr>
        <w:tab/>
      </w:r>
      <w:r>
        <w:rPr>
          <w:rFonts w:ascii="Arial" w:hAnsi="Arial" w:cs="Arial"/>
          <w:b/>
          <w:sz w:val="24"/>
        </w:rPr>
        <w:t>DraftCR to 38.133 on accuracy requirement in RRC inactive state</w:t>
      </w:r>
    </w:p>
    <w:p w14:paraId="5FA57F5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7E8AAA29" w14:textId="77777777" w:rsidR="00515157" w:rsidRDefault="00515157" w:rsidP="00515157">
      <w:pPr>
        <w:rPr>
          <w:rFonts w:ascii="Arial" w:hAnsi="Arial" w:cs="Arial"/>
          <w:b/>
        </w:rPr>
      </w:pPr>
      <w:r>
        <w:rPr>
          <w:rFonts w:ascii="Arial" w:hAnsi="Arial" w:cs="Arial"/>
          <w:b/>
        </w:rPr>
        <w:t xml:space="preserve">Abstract: </w:t>
      </w:r>
    </w:p>
    <w:p w14:paraId="5A266D58" w14:textId="77777777" w:rsidR="00515157" w:rsidRDefault="00515157" w:rsidP="00515157">
      <w:r>
        <w:lastRenderedPageBreak/>
        <w:t>This paper addresses accuracy requirement in RRC_INACTIVE state as endorsed in RAN4#103e.</w:t>
      </w:r>
    </w:p>
    <w:p w14:paraId="090A410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R4-2215034</w:t>
      </w:r>
      <w:r>
        <w:rPr>
          <w:color w:val="993300"/>
          <w:u w:val="single"/>
        </w:rPr>
        <w:t>.</w:t>
      </w:r>
    </w:p>
    <w:p w14:paraId="60302A05" w14:textId="71E78C40" w:rsidR="00515157" w:rsidRDefault="00515157" w:rsidP="00515157">
      <w:pPr>
        <w:rPr>
          <w:rFonts w:ascii="Arial" w:hAnsi="Arial" w:cs="Arial"/>
          <w:b/>
          <w:sz w:val="24"/>
        </w:rPr>
      </w:pPr>
      <w:r>
        <w:rPr>
          <w:rFonts w:ascii="Arial" w:hAnsi="Arial" w:cs="Arial"/>
          <w:b/>
          <w:color w:val="0000FF"/>
          <w:sz w:val="24"/>
        </w:rPr>
        <w:t>R4-2214063</w:t>
      </w:r>
      <w:r>
        <w:rPr>
          <w:rFonts w:ascii="Arial" w:hAnsi="Arial" w:cs="Arial"/>
          <w:b/>
          <w:color w:val="0000FF"/>
          <w:sz w:val="24"/>
        </w:rPr>
        <w:tab/>
      </w:r>
      <w:r>
        <w:rPr>
          <w:rFonts w:ascii="Arial" w:hAnsi="Arial" w:cs="Arial"/>
          <w:b/>
          <w:sz w:val="24"/>
        </w:rPr>
        <w:t>Updated work split on performance requirements for positioning enhancement</w:t>
      </w:r>
    </w:p>
    <w:p w14:paraId="0F0901E5"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7BE9903" w14:textId="77777777" w:rsidR="00515157" w:rsidRDefault="00515157" w:rsidP="00515157">
      <w:pPr>
        <w:rPr>
          <w:rFonts w:ascii="Arial" w:hAnsi="Arial" w:cs="Arial"/>
          <w:b/>
        </w:rPr>
      </w:pPr>
      <w:r>
        <w:rPr>
          <w:rFonts w:ascii="Arial" w:hAnsi="Arial" w:cs="Arial"/>
          <w:b/>
        </w:rPr>
        <w:t xml:space="preserve">Abstract: </w:t>
      </w:r>
    </w:p>
    <w:p w14:paraId="77E2FBEB" w14:textId="77777777" w:rsidR="00515157" w:rsidRDefault="00515157" w:rsidP="00515157">
      <w:r>
        <w:t>Rapporteur input on possible update to the work split for CRs and time plan on performance requirements including accuracy requirements, test cases and side conditions based on the outcome of RAN4#104-e.</w:t>
      </w:r>
    </w:p>
    <w:p w14:paraId="7D528EE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FC71A7" w14:textId="2A78F9E0" w:rsidR="00515157" w:rsidRDefault="00515157" w:rsidP="00515157">
      <w:pPr>
        <w:rPr>
          <w:rFonts w:ascii="Arial" w:hAnsi="Arial" w:cs="Arial"/>
          <w:b/>
          <w:sz w:val="24"/>
        </w:rPr>
      </w:pPr>
      <w:r>
        <w:rPr>
          <w:rFonts w:ascii="Arial" w:hAnsi="Arial" w:cs="Arial"/>
          <w:b/>
          <w:color w:val="0000FF"/>
          <w:sz w:val="24"/>
        </w:rPr>
        <w:t>R4-2214064</w:t>
      </w:r>
      <w:r>
        <w:rPr>
          <w:rFonts w:ascii="Arial" w:hAnsi="Arial" w:cs="Arial"/>
          <w:b/>
          <w:color w:val="0000FF"/>
          <w:sz w:val="24"/>
        </w:rPr>
        <w:tab/>
      </w:r>
      <w:r>
        <w:rPr>
          <w:rFonts w:ascii="Arial" w:hAnsi="Arial" w:cs="Arial"/>
          <w:b/>
          <w:sz w:val="24"/>
        </w:rPr>
        <w:t>Big CR for NR positioning enh RRM (Rel-17)</w:t>
      </w:r>
    </w:p>
    <w:p w14:paraId="1E2726C6"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CR-2565  rev  Cat: B (Rel-17)</w:t>
      </w:r>
      <w:r>
        <w:rPr>
          <w:i/>
        </w:rPr>
        <w:br/>
      </w:r>
      <w:r>
        <w:rPr>
          <w:i/>
        </w:rPr>
        <w:br/>
      </w:r>
      <w:r>
        <w:rPr>
          <w:i/>
        </w:rPr>
        <w:tab/>
      </w:r>
      <w:r>
        <w:rPr>
          <w:i/>
        </w:rPr>
        <w:tab/>
      </w:r>
      <w:r>
        <w:rPr>
          <w:i/>
        </w:rPr>
        <w:tab/>
      </w:r>
      <w:r>
        <w:rPr>
          <w:i/>
        </w:rPr>
        <w:tab/>
      </w:r>
      <w:r>
        <w:rPr>
          <w:i/>
        </w:rPr>
        <w:tab/>
        <w:t>Source: MCC, Ericssion</w:t>
      </w:r>
    </w:p>
    <w:p w14:paraId="35A16FB3" w14:textId="77777777" w:rsidR="00515157" w:rsidRDefault="00515157" w:rsidP="00515157">
      <w:pPr>
        <w:rPr>
          <w:rFonts w:ascii="Arial" w:hAnsi="Arial" w:cs="Arial"/>
          <w:b/>
        </w:rPr>
      </w:pPr>
      <w:r>
        <w:rPr>
          <w:rFonts w:ascii="Arial" w:hAnsi="Arial" w:cs="Arial"/>
          <w:b/>
        </w:rPr>
        <w:t xml:space="preserve">Abstract: </w:t>
      </w:r>
    </w:p>
    <w:p w14:paraId="74E47B12" w14:textId="77777777" w:rsidR="00515157" w:rsidRDefault="00515157" w:rsidP="00515157">
      <w:r>
        <w:t>[Email Approval]</w:t>
      </w:r>
    </w:p>
    <w:p w14:paraId="701DC65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6C2B0" w14:textId="4CC9BF48" w:rsidR="00515157" w:rsidRDefault="00515157" w:rsidP="00515157">
      <w:pPr>
        <w:rPr>
          <w:rFonts w:ascii="Arial" w:hAnsi="Arial" w:cs="Arial"/>
          <w:b/>
          <w:sz w:val="24"/>
        </w:rPr>
      </w:pPr>
      <w:r>
        <w:rPr>
          <w:rFonts w:ascii="Arial" w:hAnsi="Arial" w:cs="Arial"/>
          <w:b/>
          <w:color w:val="0000FF"/>
          <w:sz w:val="24"/>
        </w:rPr>
        <w:t>R4-2215034</w:t>
      </w:r>
      <w:r>
        <w:rPr>
          <w:rFonts w:ascii="Arial" w:hAnsi="Arial" w:cs="Arial"/>
          <w:b/>
          <w:color w:val="0000FF"/>
          <w:sz w:val="24"/>
        </w:rPr>
        <w:tab/>
      </w:r>
      <w:r>
        <w:rPr>
          <w:rFonts w:ascii="Arial" w:hAnsi="Arial" w:cs="Arial"/>
          <w:b/>
          <w:sz w:val="24"/>
        </w:rPr>
        <w:t>DraftCR to 38.133 on accuracy requirement in RRC inactive state</w:t>
      </w:r>
    </w:p>
    <w:p w14:paraId="45232FB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33077011" w14:textId="77777777" w:rsidR="00515157" w:rsidRDefault="00515157" w:rsidP="00515157">
      <w:pPr>
        <w:rPr>
          <w:color w:val="808080"/>
        </w:rPr>
      </w:pPr>
      <w:r>
        <w:rPr>
          <w:color w:val="808080"/>
        </w:rPr>
        <w:t>(Replaces R4-2213268)</w:t>
      </w:r>
    </w:p>
    <w:p w14:paraId="335D6D9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8F7B893" w14:textId="77777777" w:rsidR="00515157" w:rsidRDefault="00515157" w:rsidP="00515157">
      <w:pPr>
        <w:pStyle w:val="Heading6"/>
      </w:pPr>
      <w:bookmarkStart w:id="373" w:name="_Toc113047859"/>
      <w:r>
        <w:t>9.19.2.2.1</w:t>
      </w:r>
      <w:r>
        <w:tab/>
        <w:t>RSTD</w:t>
      </w:r>
      <w:bookmarkEnd w:id="373"/>
    </w:p>
    <w:p w14:paraId="72BBFE27" w14:textId="7273E07D" w:rsidR="00515157" w:rsidRDefault="00515157" w:rsidP="00515157">
      <w:pPr>
        <w:rPr>
          <w:rFonts w:ascii="Arial" w:hAnsi="Arial" w:cs="Arial"/>
          <w:b/>
          <w:sz w:val="24"/>
        </w:rPr>
      </w:pPr>
      <w:r>
        <w:rPr>
          <w:rFonts w:ascii="Arial" w:hAnsi="Arial" w:cs="Arial"/>
          <w:b/>
          <w:color w:val="0000FF"/>
          <w:sz w:val="24"/>
        </w:rPr>
        <w:t>R4-2213264</w:t>
      </w:r>
      <w:r>
        <w:rPr>
          <w:rFonts w:ascii="Arial" w:hAnsi="Arial" w:cs="Arial"/>
          <w:b/>
          <w:color w:val="0000FF"/>
          <w:sz w:val="24"/>
        </w:rPr>
        <w:tab/>
      </w:r>
      <w:r>
        <w:rPr>
          <w:rFonts w:ascii="Arial" w:hAnsi="Arial" w:cs="Arial"/>
          <w:b/>
          <w:sz w:val="24"/>
        </w:rPr>
        <w:t>DraftCR set 2-1 to 38.133 RSTD accuracy and report mapping in FR1 and FR2</w:t>
      </w:r>
    </w:p>
    <w:p w14:paraId="16232C4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71EC217C" w14:textId="77777777" w:rsidR="00515157" w:rsidRDefault="00515157" w:rsidP="00515157">
      <w:pPr>
        <w:rPr>
          <w:rFonts w:ascii="Arial" w:hAnsi="Arial" w:cs="Arial"/>
          <w:b/>
        </w:rPr>
      </w:pPr>
      <w:r>
        <w:rPr>
          <w:rFonts w:ascii="Arial" w:hAnsi="Arial" w:cs="Arial"/>
          <w:b/>
        </w:rPr>
        <w:t xml:space="preserve">Abstract: </w:t>
      </w:r>
    </w:p>
    <w:p w14:paraId="0C08CC12" w14:textId="77777777" w:rsidR="00515157" w:rsidRDefault="00515157" w:rsidP="00515157">
      <w:r>
        <w:t>This paper implements set 2-1 based on work split R4-2211060.</w:t>
      </w:r>
    </w:p>
    <w:p w14:paraId="1730998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R4-2215032</w:t>
      </w:r>
      <w:r>
        <w:rPr>
          <w:color w:val="993300"/>
          <w:u w:val="single"/>
        </w:rPr>
        <w:t>.</w:t>
      </w:r>
    </w:p>
    <w:p w14:paraId="62780282" w14:textId="2A559BFC" w:rsidR="00515157" w:rsidRDefault="00515157" w:rsidP="00515157">
      <w:pPr>
        <w:rPr>
          <w:rFonts w:ascii="Arial" w:hAnsi="Arial" w:cs="Arial"/>
          <w:b/>
          <w:sz w:val="24"/>
        </w:rPr>
      </w:pPr>
      <w:r>
        <w:rPr>
          <w:rFonts w:ascii="Arial" w:hAnsi="Arial" w:cs="Arial"/>
          <w:b/>
          <w:color w:val="0000FF"/>
          <w:sz w:val="24"/>
        </w:rPr>
        <w:t>R4-2215032</w:t>
      </w:r>
      <w:r>
        <w:rPr>
          <w:rFonts w:ascii="Arial" w:hAnsi="Arial" w:cs="Arial"/>
          <w:b/>
          <w:color w:val="0000FF"/>
          <w:sz w:val="24"/>
        </w:rPr>
        <w:tab/>
      </w:r>
      <w:r>
        <w:rPr>
          <w:rFonts w:ascii="Arial" w:hAnsi="Arial" w:cs="Arial"/>
          <w:b/>
          <w:sz w:val="24"/>
        </w:rPr>
        <w:t>DraftCR set 2-1 to 38.133 RSTD accuracy and report mapping in FR1 and FR2</w:t>
      </w:r>
    </w:p>
    <w:p w14:paraId="0984CBF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6A788EB2" w14:textId="77777777" w:rsidR="00515157" w:rsidRDefault="00515157" w:rsidP="00515157">
      <w:pPr>
        <w:rPr>
          <w:color w:val="808080"/>
        </w:rPr>
      </w:pPr>
      <w:r>
        <w:rPr>
          <w:color w:val="808080"/>
        </w:rPr>
        <w:lastRenderedPageBreak/>
        <w:t>(Replaces R4-2213264)</w:t>
      </w:r>
    </w:p>
    <w:p w14:paraId="686D84B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5D1F17" w14:textId="77777777" w:rsidR="00515157" w:rsidRDefault="00515157" w:rsidP="00515157">
      <w:pPr>
        <w:pStyle w:val="Heading6"/>
      </w:pPr>
      <w:bookmarkStart w:id="374" w:name="_Toc113047860"/>
      <w:r>
        <w:t>9.19.2.2.2</w:t>
      </w:r>
      <w:r>
        <w:tab/>
        <w:t>PRS-RSRP</w:t>
      </w:r>
      <w:bookmarkEnd w:id="374"/>
    </w:p>
    <w:p w14:paraId="314DE6B1" w14:textId="26D1BB42" w:rsidR="00515157" w:rsidRDefault="00515157" w:rsidP="00515157">
      <w:pPr>
        <w:rPr>
          <w:rFonts w:ascii="Arial" w:hAnsi="Arial" w:cs="Arial"/>
          <w:b/>
          <w:sz w:val="24"/>
        </w:rPr>
      </w:pPr>
      <w:r>
        <w:rPr>
          <w:rFonts w:ascii="Arial" w:hAnsi="Arial" w:cs="Arial"/>
          <w:b/>
          <w:color w:val="0000FF"/>
          <w:sz w:val="24"/>
        </w:rPr>
        <w:t>R4-2213542</w:t>
      </w:r>
      <w:r>
        <w:rPr>
          <w:rFonts w:ascii="Arial" w:hAnsi="Arial" w:cs="Arial"/>
          <w:b/>
          <w:color w:val="0000FF"/>
          <w:sz w:val="24"/>
        </w:rPr>
        <w:tab/>
      </w:r>
      <w:r>
        <w:rPr>
          <w:rFonts w:ascii="Arial" w:hAnsi="Arial" w:cs="Arial"/>
          <w:b/>
          <w:sz w:val="24"/>
        </w:rPr>
        <w:t>Accuracy set 2-2: CR for PRS-RSRP accuracy and report mapping</w:t>
      </w:r>
    </w:p>
    <w:p w14:paraId="2092120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6128CD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R4-2215071</w:t>
      </w:r>
      <w:r>
        <w:rPr>
          <w:color w:val="993300"/>
          <w:u w:val="single"/>
        </w:rPr>
        <w:t>.</w:t>
      </w:r>
    </w:p>
    <w:p w14:paraId="57098C38" w14:textId="7A58B92B" w:rsidR="00515157" w:rsidRDefault="00515157" w:rsidP="00515157">
      <w:pPr>
        <w:rPr>
          <w:rFonts w:ascii="Arial" w:hAnsi="Arial" w:cs="Arial"/>
          <w:b/>
          <w:sz w:val="24"/>
        </w:rPr>
      </w:pPr>
      <w:r>
        <w:rPr>
          <w:rFonts w:ascii="Arial" w:hAnsi="Arial" w:cs="Arial"/>
          <w:b/>
          <w:color w:val="0000FF"/>
          <w:sz w:val="24"/>
        </w:rPr>
        <w:t>R4-2214065</w:t>
      </w:r>
      <w:r>
        <w:rPr>
          <w:rFonts w:ascii="Arial" w:hAnsi="Arial" w:cs="Arial"/>
          <w:b/>
          <w:color w:val="0000FF"/>
          <w:sz w:val="24"/>
        </w:rPr>
        <w:tab/>
      </w:r>
      <w:r>
        <w:rPr>
          <w:rFonts w:ascii="Arial" w:hAnsi="Arial" w:cs="Arial"/>
          <w:b/>
          <w:sz w:val="24"/>
        </w:rPr>
        <w:t>On PRP and PRS Ês/Iot conditions for NR PRS-based measurements</w:t>
      </w:r>
    </w:p>
    <w:p w14:paraId="0A3464CF"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41E3CB8" w14:textId="77777777" w:rsidR="00515157" w:rsidRDefault="00515157" w:rsidP="00515157">
      <w:pPr>
        <w:rPr>
          <w:rFonts w:ascii="Arial" w:hAnsi="Arial" w:cs="Arial"/>
          <w:b/>
        </w:rPr>
      </w:pPr>
      <w:r>
        <w:rPr>
          <w:rFonts w:ascii="Arial" w:hAnsi="Arial" w:cs="Arial"/>
          <w:b/>
        </w:rPr>
        <w:t xml:space="preserve">Abstract: </w:t>
      </w:r>
    </w:p>
    <w:p w14:paraId="09D64F89" w14:textId="77777777" w:rsidR="00515157" w:rsidRDefault="00515157" w:rsidP="00515157">
      <w:r>
        <w:t>The paper discussed the side condtions for PRS measurements in annex B.2.14.</w:t>
      </w:r>
    </w:p>
    <w:p w14:paraId="4290DC8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4AAF2" w14:textId="54584BDE" w:rsidR="00515157" w:rsidRDefault="00515157" w:rsidP="00515157">
      <w:pPr>
        <w:rPr>
          <w:rFonts w:ascii="Arial" w:hAnsi="Arial" w:cs="Arial"/>
          <w:b/>
          <w:sz w:val="24"/>
        </w:rPr>
      </w:pPr>
      <w:r>
        <w:rPr>
          <w:rFonts w:ascii="Arial" w:hAnsi="Arial" w:cs="Arial"/>
          <w:b/>
          <w:color w:val="0000FF"/>
          <w:sz w:val="24"/>
        </w:rPr>
        <w:t>R4-2214066</w:t>
      </w:r>
      <w:r>
        <w:rPr>
          <w:rFonts w:ascii="Arial" w:hAnsi="Arial" w:cs="Arial"/>
          <w:b/>
          <w:color w:val="0000FF"/>
          <w:sz w:val="24"/>
        </w:rPr>
        <w:tab/>
      </w:r>
      <w:r>
        <w:rPr>
          <w:rFonts w:ascii="Arial" w:hAnsi="Arial" w:cs="Arial"/>
          <w:b/>
          <w:sz w:val="24"/>
        </w:rPr>
        <w:t>Set 1-2: PRP and PRS Ês/Iot conditions for NR PRS-based measurements</w:t>
      </w:r>
    </w:p>
    <w:p w14:paraId="3220CD4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6774965E" w14:textId="77777777" w:rsidR="00515157" w:rsidRDefault="00515157" w:rsidP="00515157">
      <w:pPr>
        <w:rPr>
          <w:rFonts w:ascii="Arial" w:hAnsi="Arial" w:cs="Arial"/>
          <w:b/>
        </w:rPr>
      </w:pPr>
      <w:r>
        <w:rPr>
          <w:rFonts w:ascii="Arial" w:hAnsi="Arial" w:cs="Arial"/>
          <w:b/>
        </w:rPr>
        <w:t xml:space="preserve">Abstract: </w:t>
      </w:r>
    </w:p>
    <w:p w14:paraId="2F1E6225" w14:textId="77777777" w:rsidR="00515157" w:rsidRDefault="00515157" w:rsidP="00515157">
      <w:r>
        <w:t>The draft CR defines side condtions in annex B.2.14. It is set 1-2 included in the work split in R4-2211060.</w:t>
      </w:r>
    </w:p>
    <w:p w14:paraId="5578B62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R4-2215103</w:t>
      </w:r>
      <w:r>
        <w:rPr>
          <w:color w:val="993300"/>
          <w:u w:val="single"/>
        </w:rPr>
        <w:t>.</w:t>
      </w:r>
    </w:p>
    <w:p w14:paraId="5A63602F" w14:textId="1816FAC9" w:rsidR="00515157" w:rsidRDefault="00515157" w:rsidP="00515157">
      <w:pPr>
        <w:rPr>
          <w:rFonts w:ascii="Arial" w:hAnsi="Arial" w:cs="Arial"/>
          <w:b/>
          <w:sz w:val="24"/>
        </w:rPr>
      </w:pPr>
      <w:r>
        <w:rPr>
          <w:rFonts w:ascii="Arial" w:hAnsi="Arial" w:cs="Arial"/>
          <w:b/>
          <w:color w:val="0000FF"/>
          <w:sz w:val="24"/>
        </w:rPr>
        <w:t>R4-2215071</w:t>
      </w:r>
      <w:r>
        <w:rPr>
          <w:rFonts w:ascii="Arial" w:hAnsi="Arial" w:cs="Arial"/>
          <w:b/>
          <w:color w:val="0000FF"/>
          <w:sz w:val="24"/>
        </w:rPr>
        <w:tab/>
      </w:r>
      <w:r>
        <w:rPr>
          <w:rFonts w:ascii="Arial" w:hAnsi="Arial" w:cs="Arial"/>
          <w:b/>
          <w:sz w:val="24"/>
        </w:rPr>
        <w:t>Accuracy set 2-2: CR for PRS-RSRP accuracy and report mapping</w:t>
      </w:r>
    </w:p>
    <w:p w14:paraId="36F83E0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FAD487A" w14:textId="77777777" w:rsidR="00515157" w:rsidRDefault="00515157" w:rsidP="00515157">
      <w:pPr>
        <w:rPr>
          <w:color w:val="808080"/>
        </w:rPr>
      </w:pPr>
      <w:r>
        <w:rPr>
          <w:color w:val="808080"/>
        </w:rPr>
        <w:t>(Replaces R4-2213542)</w:t>
      </w:r>
    </w:p>
    <w:p w14:paraId="01A5698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9FB20F" w14:textId="469F9EDD" w:rsidR="00515157" w:rsidRDefault="00515157" w:rsidP="00515157">
      <w:pPr>
        <w:rPr>
          <w:rFonts w:ascii="Arial" w:hAnsi="Arial" w:cs="Arial"/>
          <w:b/>
          <w:sz w:val="24"/>
        </w:rPr>
      </w:pPr>
      <w:r>
        <w:rPr>
          <w:rFonts w:ascii="Arial" w:hAnsi="Arial" w:cs="Arial"/>
          <w:b/>
          <w:color w:val="0000FF"/>
          <w:sz w:val="24"/>
        </w:rPr>
        <w:t>R4-2215103</w:t>
      </w:r>
      <w:r>
        <w:rPr>
          <w:rFonts w:ascii="Arial" w:hAnsi="Arial" w:cs="Arial"/>
          <w:b/>
          <w:color w:val="0000FF"/>
          <w:sz w:val="24"/>
        </w:rPr>
        <w:tab/>
      </w:r>
      <w:r>
        <w:rPr>
          <w:rFonts w:ascii="Arial" w:hAnsi="Arial" w:cs="Arial"/>
          <w:b/>
          <w:sz w:val="24"/>
        </w:rPr>
        <w:t>Set 1-2: PRP and PRS Ês/Iot conditions for NR PRS-based measurements</w:t>
      </w:r>
    </w:p>
    <w:p w14:paraId="7184A6D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0D057228" w14:textId="77777777" w:rsidR="00515157" w:rsidRDefault="00515157" w:rsidP="00515157">
      <w:pPr>
        <w:rPr>
          <w:color w:val="808080"/>
        </w:rPr>
      </w:pPr>
      <w:r>
        <w:rPr>
          <w:color w:val="808080"/>
        </w:rPr>
        <w:t>(Replaces R4-2214066)</w:t>
      </w:r>
    </w:p>
    <w:p w14:paraId="6FF2DEE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F0CC85" w14:textId="77777777" w:rsidR="00515157" w:rsidRDefault="00515157" w:rsidP="00515157">
      <w:pPr>
        <w:pStyle w:val="Heading6"/>
      </w:pPr>
      <w:bookmarkStart w:id="375" w:name="_Toc113047861"/>
      <w:r>
        <w:lastRenderedPageBreak/>
        <w:t>9.19.2.2.3</w:t>
      </w:r>
      <w:r>
        <w:tab/>
        <w:t>PRS-RSRPP</w:t>
      </w:r>
      <w:bookmarkEnd w:id="375"/>
    </w:p>
    <w:p w14:paraId="749E4E63" w14:textId="16A460FD" w:rsidR="00515157" w:rsidRDefault="00515157" w:rsidP="00515157">
      <w:pPr>
        <w:rPr>
          <w:rFonts w:ascii="Arial" w:hAnsi="Arial" w:cs="Arial"/>
          <w:b/>
          <w:sz w:val="24"/>
        </w:rPr>
      </w:pPr>
      <w:r>
        <w:rPr>
          <w:rFonts w:ascii="Arial" w:hAnsi="Arial" w:cs="Arial"/>
          <w:b/>
          <w:color w:val="0000FF"/>
          <w:sz w:val="24"/>
        </w:rPr>
        <w:t>R4-2211731</w:t>
      </w:r>
      <w:r>
        <w:rPr>
          <w:rFonts w:ascii="Arial" w:hAnsi="Arial" w:cs="Arial"/>
          <w:b/>
          <w:color w:val="0000FF"/>
          <w:sz w:val="24"/>
        </w:rPr>
        <w:tab/>
      </w:r>
      <w:r>
        <w:rPr>
          <w:rFonts w:ascii="Arial" w:hAnsi="Arial" w:cs="Arial"/>
          <w:b/>
          <w:sz w:val="24"/>
        </w:rPr>
        <w:t>Test set 2-4:PRS-RSRPP accuracy and report mapping in FR1 and FR2</w:t>
      </w:r>
    </w:p>
    <w:p w14:paraId="6103431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19BBC32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R4-2214891</w:t>
      </w:r>
      <w:r>
        <w:rPr>
          <w:color w:val="993300"/>
          <w:u w:val="single"/>
        </w:rPr>
        <w:t>.</w:t>
      </w:r>
    </w:p>
    <w:p w14:paraId="3B2991C4" w14:textId="1D2F4BD1" w:rsidR="00515157" w:rsidRDefault="00515157" w:rsidP="00515157">
      <w:pPr>
        <w:rPr>
          <w:rFonts w:ascii="Arial" w:hAnsi="Arial" w:cs="Arial"/>
          <w:b/>
          <w:sz w:val="24"/>
        </w:rPr>
      </w:pPr>
      <w:r>
        <w:rPr>
          <w:rFonts w:ascii="Arial" w:hAnsi="Arial" w:cs="Arial"/>
          <w:b/>
          <w:color w:val="0000FF"/>
          <w:sz w:val="24"/>
        </w:rPr>
        <w:t>R4-2212047</w:t>
      </w:r>
      <w:r>
        <w:rPr>
          <w:rFonts w:ascii="Arial" w:hAnsi="Arial" w:cs="Arial"/>
          <w:b/>
          <w:color w:val="0000FF"/>
          <w:sz w:val="24"/>
        </w:rPr>
        <w:tab/>
      </w:r>
      <w:r>
        <w:rPr>
          <w:rFonts w:ascii="Arial" w:hAnsi="Arial" w:cs="Arial"/>
          <w:b/>
          <w:sz w:val="24"/>
        </w:rPr>
        <w:t>Simulation results for PRS RSRPP</w:t>
      </w:r>
    </w:p>
    <w:p w14:paraId="766C637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OPPO</w:t>
      </w:r>
    </w:p>
    <w:p w14:paraId="138BE24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C557C" w14:textId="787E4073" w:rsidR="00515157" w:rsidRDefault="00515157" w:rsidP="00515157">
      <w:pPr>
        <w:rPr>
          <w:rFonts w:ascii="Arial" w:hAnsi="Arial" w:cs="Arial"/>
          <w:b/>
          <w:sz w:val="24"/>
        </w:rPr>
      </w:pPr>
      <w:r>
        <w:rPr>
          <w:rFonts w:ascii="Arial" w:hAnsi="Arial" w:cs="Arial"/>
          <w:b/>
          <w:color w:val="0000FF"/>
          <w:sz w:val="24"/>
        </w:rPr>
        <w:t>R4-2212198</w:t>
      </w:r>
      <w:r>
        <w:rPr>
          <w:rFonts w:ascii="Arial" w:hAnsi="Arial" w:cs="Arial"/>
          <w:b/>
          <w:color w:val="0000FF"/>
          <w:sz w:val="24"/>
        </w:rPr>
        <w:tab/>
      </w:r>
      <w:r>
        <w:rPr>
          <w:rFonts w:ascii="Arial" w:hAnsi="Arial" w:cs="Arial"/>
          <w:b/>
          <w:sz w:val="24"/>
        </w:rPr>
        <w:t>On performance requirements for PRS-RSRPP</w:t>
      </w:r>
    </w:p>
    <w:p w14:paraId="1B9D69F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F759C8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B729E" w14:textId="58F439E8" w:rsidR="00515157" w:rsidRDefault="00515157" w:rsidP="00515157">
      <w:pPr>
        <w:rPr>
          <w:rFonts w:ascii="Arial" w:hAnsi="Arial" w:cs="Arial"/>
          <w:b/>
          <w:sz w:val="24"/>
        </w:rPr>
      </w:pPr>
      <w:r>
        <w:rPr>
          <w:rFonts w:ascii="Arial" w:hAnsi="Arial" w:cs="Arial"/>
          <w:b/>
          <w:color w:val="0000FF"/>
          <w:sz w:val="24"/>
        </w:rPr>
        <w:t>R4-2213031</w:t>
      </w:r>
      <w:r>
        <w:rPr>
          <w:rFonts w:ascii="Arial" w:hAnsi="Arial" w:cs="Arial"/>
          <w:b/>
          <w:color w:val="0000FF"/>
          <w:sz w:val="24"/>
        </w:rPr>
        <w:tab/>
      </w:r>
      <w:r>
        <w:rPr>
          <w:rFonts w:ascii="Arial" w:hAnsi="Arial" w:cs="Arial"/>
          <w:b/>
          <w:sz w:val="24"/>
        </w:rPr>
        <w:t>Further discussion on performance requirements for PRS-RSRPP</w:t>
      </w:r>
    </w:p>
    <w:p w14:paraId="2CFF3F0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9FDEB4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E6F25" w14:textId="5556807D" w:rsidR="00515157" w:rsidRDefault="00515157" w:rsidP="00515157">
      <w:pPr>
        <w:rPr>
          <w:rFonts w:ascii="Arial" w:hAnsi="Arial" w:cs="Arial"/>
          <w:b/>
          <w:sz w:val="24"/>
        </w:rPr>
      </w:pPr>
      <w:r>
        <w:rPr>
          <w:rFonts w:ascii="Arial" w:hAnsi="Arial" w:cs="Arial"/>
          <w:b/>
          <w:color w:val="0000FF"/>
          <w:sz w:val="24"/>
        </w:rPr>
        <w:t>R4-2213266</w:t>
      </w:r>
      <w:r>
        <w:rPr>
          <w:rFonts w:ascii="Arial" w:hAnsi="Arial" w:cs="Arial"/>
          <w:b/>
          <w:color w:val="0000FF"/>
          <w:sz w:val="24"/>
        </w:rPr>
        <w:tab/>
      </w:r>
      <w:r>
        <w:rPr>
          <w:rFonts w:ascii="Arial" w:hAnsi="Arial" w:cs="Arial"/>
          <w:b/>
          <w:sz w:val="24"/>
        </w:rPr>
        <w:t>Link level simulation results for PRS-RSRPP accuracy requirement</w:t>
      </w:r>
    </w:p>
    <w:p w14:paraId="1D8E66B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DCF819" w14:textId="77777777" w:rsidR="00515157" w:rsidRDefault="00515157" w:rsidP="00515157">
      <w:pPr>
        <w:rPr>
          <w:rFonts w:ascii="Arial" w:hAnsi="Arial" w:cs="Arial"/>
          <w:b/>
        </w:rPr>
      </w:pPr>
      <w:r>
        <w:rPr>
          <w:rFonts w:ascii="Arial" w:hAnsi="Arial" w:cs="Arial"/>
          <w:b/>
        </w:rPr>
        <w:t xml:space="preserve">Abstract: </w:t>
      </w:r>
    </w:p>
    <w:p w14:paraId="59E81933" w14:textId="77777777" w:rsidR="00515157" w:rsidRDefault="00515157" w:rsidP="00515157">
      <w:r>
        <w:t>This paper is on PRS-RSRPP link level simulation based on parameters agreed in RAN4#103e.</w:t>
      </w:r>
    </w:p>
    <w:p w14:paraId="37DA16D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C2163" w14:textId="0301CF24" w:rsidR="00515157" w:rsidRDefault="00515157" w:rsidP="00515157">
      <w:pPr>
        <w:rPr>
          <w:rFonts w:ascii="Arial" w:hAnsi="Arial" w:cs="Arial"/>
          <w:b/>
          <w:sz w:val="24"/>
        </w:rPr>
      </w:pPr>
      <w:r>
        <w:rPr>
          <w:rFonts w:ascii="Arial" w:hAnsi="Arial" w:cs="Arial"/>
          <w:b/>
          <w:color w:val="0000FF"/>
          <w:sz w:val="24"/>
        </w:rPr>
        <w:t>R4-2213267</w:t>
      </w:r>
      <w:r>
        <w:rPr>
          <w:rFonts w:ascii="Arial" w:hAnsi="Arial" w:cs="Arial"/>
          <w:b/>
          <w:color w:val="0000FF"/>
          <w:sz w:val="24"/>
        </w:rPr>
        <w:tab/>
      </w:r>
      <w:r>
        <w:rPr>
          <w:rFonts w:ascii="Arial" w:hAnsi="Arial" w:cs="Arial"/>
          <w:b/>
          <w:sz w:val="24"/>
        </w:rPr>
        <w:t>On DL PRS-RSRPP measurement accuracy requirement</w:t>
      </w:r>
    </w:p>
    <w:p w14:paraId="40B31AA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721BA03" w14:textId="77777777" w:rsidR="00515157" w:rsidRDefault="00515157" w:rsidP="00515157">
      <w:pPr>
        <w:rPr>
          <w:rFonts w:ascii="Arial" w:hAnsi="Arial" w:cs="Arial"/>
          <w:b/>
        </w:rPr>
      </w:pPr>
      <w:r>
        <w:rPr>
          <w:rFonts w:ascii="Arial" w:hAnsi="Arial" w:cs="Arial"/>
          <w:b/>
        </w:rPr>
        <w:t xml:space="preserve">Abstract: </w:t>
      </w:r>
    </w:p>
    <w:p w14:paraId="3B4B8277" w14:textId="77777777" w:rsidR="00515157" w:rsidRDefault="00515157" w:rsidP="00515157">
      <w:r>
        <w:t>This paper discusses PRS-RSRPP measurement accuracy requirement.</w:t>
      </w:r>
    </w:p>
    <w:p w14:paraId="5A2D86D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43EAA" w14:textId="220839ED" w:rsidR="00515157" w:rsidRDefault="00515157" w:rsidP="00515157">
      <w:pPr>
        <w:rPr>
          <w:rFonts w:ascii="Arial" w:hAnsi="Arial" w:cs="Arial"/>
          <w:b/>
          <w:sz w:val="24"/>
        </w:rPr>
      </w:pPr>
      <w:r>
        <w:rPr>
          <w:rFonts w:ascii="Arial" w:hAnsi="Arial" w:cs="Arial"/>
          <w:b/>
          <w:color w:val="0000FF"/>
          <w:sz w:val="24"/>
        </w:rPr>
        <w:t>R4-2213551</w:t>
      </w:r>
      <w:r>
        <w:rPr>
          <w:rFonts w:ascii="Arial" w:hAnsi="Arial" w:cs="Arial"/>
          <w:b/>
          <w:color w:val="0000FF"/>
          <w:sz w:val="24"/>
        </w:rPr>
        <w:tab/>
      </w:r>
      <w:r>
        <w:rPr>
          <w:rFonts w:ascii="Arial" w:hAnsi="Arial" w:cs="Arial"/>
          <w:b/>
          <w:sz w:val="24"/>
        </w:rPr>
        <w:t>Simulation results for PRS-RSRPP</w:t>
      </w:r>
    </w:p>
    <w:p w14:paraId="5BEB0FE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B471BA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3091F" w14:textId="667DCF12" w:rsidR="00515157" w:rsidRDefault="00515157" w:rsidP="00515157">
      <w:pPr>
        <w:rPr>
          <w:rFonts w:ascii="Arial" w:hAnsi="Arial" w:cs="Arial"/>
          <w:b/>
          <w:sz w:val="24"/>
        </w:rPr>
      </w:pPr>
      <w:r>
        <w:rPr>
          <w:rFonts w:ascii="Arial" w:hAnsi="Arial" w:cs="Arial"/>
          <w:b/>
          <w:color w:val="0000FF"/>
          <w:sz w:val="24"/>
        </w:rPr>
        <w:t>R4-2214891</w:t>
      </w:r>
      <w:r>
        <w:rPr>
          <w:rFonts w:ascii="Arial" w:hAnsi="Arial" w:cs="Arial"/>
          <w:b/>
          <w:color w:val="0000FF"/>
          <w:sz w:val="24"/>
        </w:rPr>
        <w:tab/>
      </w:r>
      <w:r>
        <w:rPr>
          <w:rFonts w:ascii="Arial" w:hAnsi="Arial" w:cs="Arial"/>
          <w:b/>
          <w:sz w:val="24"/>
        </w:rPr>
        <w:t>Test set 2-4:PRS-RSRPP accuracy and report mapping in FR1 and FR2</w:t>
      </w:r>
    </w:p>
    <w:p w14:paraId="1A63D432"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09AC3A7C" w14:textId="77777777" w:rsidR="00515157" w:rsidRDefault="00515157" w:rsidP="00515157">
      <w:pPr>
        <w:rPr>
          <w:color w:val="808080"/>
        </w:rPr>
      </w:pPr>
      <w:r>
        <w:rPr>
          <w:color w:val="808080"/>
        </w:rPr>
        <w:t>(Replaces R4-2211731)</w:t>
      </w:r>
    </w:p>
    <w:p w14:paraId="1E3544E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1BBDD7" w14:textId="77777777" w:rsidR="00515157" w:rsidRDefault="00515157" w:rsidP="00515157">
      <w:pPr>
        <w:pStyle w:val="Heading6"/>
      </w:pPr>
      <w:bookmarkStart w:id="376" w:name="_Toc113047862"/>
      <w:r>
        <w:t>9.19.2.2.4</w:t>
      </w:r>
      <w:r>
        <w:tab/>
        <w:t>UE Rx-Tx time difference</w:t>
      </w:r>
      <w:bookmarkEnd w:id="376"/>
    </w:p>
    <w:p w14:paraId="037DCCDF" w14:textId="679BE2FF" w:rsidR="00515157" w:rsidRDefault="00515157" w:rsidP="00515157">
      <w:pPr>
        <w:rPr>
          <w:rFonts w:ascii="Arial" w:hAnsi="Arial" w:cs="Arial"/>
          <w:b/>
          <w:sz w:val="24"/>
        </w:rPr>
      </w:pPr>
      <w:r>
        <w:rPr>
          <w:rFonts w:ascii="Arial" w:hAnsi="Arial" w:cs="Arial"/>
          <w:b/>
          <w:color w:val="0000FF"/>
          <w:sz w:val="24"/>
        </w:rPr>
        <w:t>R4-2212197</w:t>
      </w:r>
      <w:r>
        <w:rPr>
          <w:rFonts w:ascii="Arial" w:hAnsi="Arial" w:cs="Arial"/>
          <w:b/>
          <w:color w:val="0000FF"/>
          <w:sz w:val="24"/>
        </w:rPr>
        <w:tab/>
      </w:r>
      <w:r>
        <w:rPr>
          <w:rFonts w:ascii="Arial" w:hAnsi="Arial" w:cs="Arial"/>
          <w:b/>
          <w:sz w:val="24"/>
        </w:rPr>
        <w:t>On performance requirements for  Rx/Tx timing error mitigation</w:t>
      </w:r>
    </w:p>
    <w:p w14:paraId="0E37CD7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A103BF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04D04" w14:textId="37B3143F" w:rsidR="00515157" w:rsidRDefault="00515157" w:rsidP="00515157">
      <w:pPr>
        <w:rPr>
          <w:rFonts w:ascii="Arial" w:hAnsi="Arial" w:cs="Arial"/>
          <w:b/>
          <w:sz w:val="24"/>
        </w:rPr>
      </w:pPr>
      <w:r>
        <w:rPr>
          <w:rFonts w:ascii="Arial" w:hAnsi="Arial" w:cs="Arial"/>
          <w:b/>
          <w:color w:val="0000FF"/>
          <w:sz w:val="24"/>
        </w:rPr>
        <w:t>R4-2213032</w:t>
      </w:r>
      <w:r>
        <w:rPr>
          <w:rFonts w:ascii="Arial" w:hAnsi="Arial" w:cs="Arial"/>
          <w:b/>
          <w:color w:val="0000FF"/>
          <w:sz w:val="24"/>
        </w:rPr>
        <w:tab/>
      </w:r>
      <w:r>
        <w:rPr>
          <w:rFonts w:ascii="Arial" w:hAnsi="Arial" w:cs="Arial"/>
          <w:b/>
          <w:sz w:val="24"/>
        </w:rPr>
        <w:t>Discussion on performance requirements for UE Rx-Tx time difference</w:t>
      </w:r>
    </w:p>
    <w:p w14:paraId="6EECD30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5D6CFB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C7C37" w14:textId="3051CD48" w:rsidR="00515157" w:rsidRDefault="00515157" w:rsidP="00515157">
      <w:pPr>
        <w:rPr>
          <w:rFonts w:ascii="Arial" w:hAnsi="Arial" w:cs="Arial"/>
          <w:b/>
          <w:sz w:val="24"/>
        </w:rPr>
      </w:pPr>
      <w:r>
        <w:rPr>
          <w:rFonts w:ascii="Arial" w:hAnsi="Arial" w:cs="Arial"/>
          <w:b/>
          <w:color w:val="0000FF"/>
          <w:sz w:val="24"/>
        </w:rPr>
        <w:t>R4-2213265</w:t>
      </w:r>
      <w:r>
        <w:rPr>
          <w:rFonts w:ascii="Arial" w:hAnsi="Arial" w:cs="Arial"/>
          <w:b/>
          <w:color w:val="0000FF"/>
          <w:sz w:val="24"/>
        </w:rPr>
        <w:tab/>
      </w:r>
      <w:r>
        <w:rPr>
          <w:rFonts w:ascii="Arial" w:hAnsi="Arial" w:cs="Arial"/>
          <w:b/>
          <w:sz w:val="24"/>
        </w:rPr>
        <w:t>DraftCR to 38.133 on additional path measurement report mapping</w:t>
      </w:r>
    </w:p>
    <w:p w14:paraId="4FB53E7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2380278F" w14:textId="77777777" w:rsidR="00515157" w:rsidRDefault="00515157" w:rsidP="00515157">
      <w:pPr>
        <w:rPr>
          <w:rFonts w:ascii="Arial" w:hAnsi="Arial" w:cs="Arial"/>
          <w:b/>
        </w:rPr>
      </w:pPr>
      <w:r>
        <w:rPr>
          <w:rFonts w:ascii="Arial" w:hAnsi="Arial" w:cs="Arial"/>
          <w:b/>
        </w:rPr>
        <w:t xml:space="preserve">Abstract: </w:t>
      </w:r>
    </w:p>
    <w:p w14:paraId="1D627CCE" w14:textId="77777777" w:rsidR="00515157" w:rsidRDefault="00515157" w:rsidP="00515157">
      <w:r>
        <w:t>This paper addresses additional path measurement report mapping as endorsed in RAN4#103e.</w:t>
      </w:r>
    </w:p>
    <w:p w14:paraId="741DDB9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R4-2215033</w:t>
      </w:r>
      <w:r>
        <w:rPr>
          <w:color w:val="993300"/>
          <w:u w:val="single"/>
        </w:rPr>
        <w:t>.</w:t>
      </w:r>
    </w:p>
    <w:p w14:paraId="4D3D0ACA" w14:textId="12698CCC" w:rsidR="00515157" w:rsidRDefault="00515157" w:rsidP="00515157">
      <w:pPr>
        <w:rPr>
          <w:rFonts w:ascii="Arial" w:hAnsi="Arial" w:cs="Arial"/>
          <w:b/>
          <w:sz w:val="24"/>
        </w:rPr>
      </w:pPr>
      <w:r>
        <w:rPr>
          <w:rFonts w:ascii="Arial" w:hAnsi="Arial" w:cs="Arial"/>
          <w:b/>
          <w:color w:val="0000FF"/>
          <w:sz w:val="24"/>
        </w:rPr>
        <w:t>R4-2215033</w:t>
      </w:r>
      <w:r>
        <w:rPr>
          <w:rFonts w:ascii="Arial" w:hAnsi="Arial" w:cs="Arial"/>
          <w:b/>
          <w:color w:val="0000FF"/>
          <w:sz w:val="24"/>
        </w:rPr>
        <w:tab/>
      </w:r>
      <w:r>
        <w:rPr>
          <w:rFonts w:ascii="Arial" w:hAnsi="Arial" w:cs="Arial"/>
          <w:b/>
          <w:sz w:val="24"/>
        </w:rPr>
        <w:t>DraftCR to 38.133 on additional path measurement report mapping</w:t>
      </w:r>
    </w:p>
    <w:p w14:paraId="287E4F1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6F9AA067" w14:textId="77777777" w:rsidR="00515157" w:rsidRDefault="00515157" w:rsidP="00515157">
      <w:pPr>
        <w:rPr>
          <w:color w:val="808080"/>
        </w:rPr>
      </w:pPr>
      <w:r>
        <w:rPr>
          <w:color w:val="808080"/>
        </w:rPr>
        <w:t>(Replaces R4-2213265)</w:t>
      </w:r>
    </w:p>
    <w:p w14:paraId="0657AC2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40EEA9" w14:textId="77777777" w:rsidR="00515157" w:rsidRDefault="00515157" w:rsidP="00515157">
      <w:pPr>
        <w:pStyle w:val="Heading5"/>
      </w:pPr>
      <w:bookmarkStart w:id="377" w:name="_Toc113047863"/>
      <w:r>
        <w:t>9.19.2.3</w:t>
      </w:r>
      <w:r>
        <w:tab/>
        <w:t>PRS measurement delay test cases in FR1</w:t>
      </w:r>
      <w:bookmarkEnd w:id="377"/>
    </w:p>
    <w:p w14:paraId="6ED7978A" w14:textId="77777777" w:rsidR="00515157" w:rsidRDefault="00515157" w:rsidP="00515157">
      <w:pPr>
        <w:pStyle w:val="Heading6"/>
      </w:pPr>
      <w:bookmarkStart w:id="378" w:name="_Toc113047864"/>
      <w:r>
        <w:t>9.19.2.3.1</w:t>
      </w:r>
      <w:r>
        <w:tab/>
        <w:t>Test cases for RRC_INACTIVE state</w:t>
      </w:r>
      <w:bookmarkEnd w:id="378"/>
    </w:p>
    <w:p w14:paraId="764B331E" w14:textId="4D2A89D8" w:rsidR="00515157" w:rsidRDefault="00515157" w:rsidP="00515157">
      <w:pPr>
        <w:rPr>
          <w:rFonts w:ascii="Arial" w:hAnsi="Arial" w:cs="Arial"/>
          <w:b/>
          <w:sz w:val="24"/>
        </w:rPr>
      </w:pPr>
      <w:r>
        <w:rPr>
          <w:rFonts w:ascii="Arial" w:hAnsi="Arial" w:cs="Arial"/>
          <w:b/>
          <w:color w:val="0000FF"/>
          <w:sz w:val="24"/>
        </w:rPr>
        <w:t>R4-2211734</w:t>
      </w:r>
      <w:r>
        <w:rPr>
          <w:rFonts w:ascii="Arial" w:hAnsi="Arial" w:cs="Arial"/>
          <w:b/>
          <w:color w:val="0000FF"/>
          <w:sz w:val="24"/>
        </w:rPr>
        <w:tab/>
      </w:r>
      <w:r>
        <w:rPr>
          <w:rFonts w:ascii="Arial" w:hAnsi="Arial" w:cs="Arial"/>
          <w:b/>
          <w:sz w:val="24"/>
        </w:rPr>
        <w:t>Test set 3-23:UE Rx-Tx reporting delay test case in FR1 in RRC_INACTIVE</w:t>
      </w:r>
    </w:p>
    <w:p w14:paraId="2028560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7E60CBE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R4-2214894</w:t>
      </w:r>
      <w:r>
        <w:rPr>
          <w:color w:val="993300"/>
          <w:u w:val="single"/>
        </w:rPr>
        <w:t>.</w:t>
      </w:r>
    </w:p>
    <w:p w14:paraId="73F70DCA" w14:textId="02B80CF2" w:rsidR="00515157" w:rsidRDefault="00515157" w:rsidP="00515157">
      <w:pPr>
        <w:rPr>
          <w:rFonts w:ascii="Arial" w:hAnsi="Arial" w:cs="Arial"/>
          <w:b/>
          <w:sz w:val="24"/>
        </w:rPr>
      </w:pPr>
      <w:r>
        <w:rPr>
          <w:rFonts w:ascii="Arial" w:hAnsi="Arial" w:cs="Arial"/>
          <w:b/>
          <w:color w:val="0000FF"/>
          <w:sz w:val="24"/>
        </w:rPr>
        <w:lastRenderedPageBreak/>
        <w:t>R4-2212199</w:t>
      </w:r>
      <w:r>
        <w:rPr>
          <w:rFonts w:ascii="Arial" w:hAnsi="Arial" w:cs="Arial"/>
          <w:b/>
          <w:color w:val="0000FF"/>
          <w:sz w:val="24"/>
        </w:rPr>
        <w:tab/>
      </w:r>
      <w:r>
        <w:rPr>
          <w:rFonts w:ascii="Arial" w:hAnsi="Arial" w:cs="Arial"/>
          <w:b/>
          <w:sz w:val="24"/>
        </w:rPr>
        <w:t>Test sets 3-27, 3-29, 3-31: DraftCR – FR1 test cases for NR positioning measurement delay in RRC_INACTIVE with Nsample = 1</w:t>
      </w:r>
    </w:p>
    <w:p w14:paraId="3AC24AE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6E94675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R4-2214944</w:t>
      </w:r>
      <w:r>
        <w:rPr>
          <w:color w:val="993300"/>
          <w:u w:val="single"/>
        </w:rPr>
        <w:t>.</w:t>
      </w:r>
    </w:p>
    <w:p w14:paraId="69D55423" w14:textId="5F5FB7EB" w:rsidR="00515157" w:rsidRDefault="00515157" w:rsidP="00515157">
      <w:pPr>
        <w:rPr>
          <w:rFonts w:ascii="Arial" w:hAnsi="Arial" w:cs="Arial"/>
          <w:b/>
          <w:sz w:val="24"/>
        </w:rPr>
      </w:pPr>
      <w:r>
        <w:rPr>
          <w:rFonts w:ascii="Arial" w:hAnsi="Arial" w:cs="Arial"/>
          <w:b/>
          <w:color w:val="0000FF"/>
          <w:sz w:val="24"/>
        </w:rPr>
        <w:t>R4-2213269</w:t>
      </w:r>
      <w:r>
        <w:rPr>
          <w:rFonts w:ascii="Arial" w:hAnsi="Arial" w:cs="Arial"/>
          <w:b/>
          <w:color w:val="0000FF"/>
          <w:sz w:val="24"/>
        </w:rPr>
        <w:tab/>
      </w:r>
      <w:r>
        <w:rPr>
          <w:rFonts w:ascii="Arial" w:hAnsi="Arial" w:cs="Arial"/>
          <w:b/>
          <w:sz w:val="24"/>
        </w:rPr>
        <w:t>Test sets 3-19, 3-25, 3-33 CR to introduce reporting delay test cases in RRC_INACTIVE FR1</w:t>
      </w:r>
    </w:p>
    <w:p w14:paraId="1CA8407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3BB26251" w14:textId="77777777" w:rsidR="00515157" w:rsidRDefault="00515157" w:rsidP="00515157">
      <w:pPr>
        <w:rPr>
          <w:rFonts w:ascii="Arial" w:hAnsi="Arial" w:cs="Arial"/>
          <w:b/>
        </w:rPr>
      </w:pPr>
      <w:r>
        <w:rPr>
          <w:rFonts w:ascii="Arial" w:hAnsi="Arial" w:cs="Arial"/>
          <w:b/>
        </w:rPr>
        <w:t xml:space="preserve">Abstract: </w:t>
      </w:r>
    </w:p>
    <w:p w14:paraId="3FC6DDB6" w14:textId="77777777" w:rsidR="00515157" w:rsidRDefault="00515157" w:rsidP="00515157">
      <w:r>
        <w:t>This paper implements test case sets 3-19, 3-25, and 3-33 based on work split R4-2211060.</w:t>
      </w:r>
    </w:p>
    <w:p w14:paraId="59F3DFC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R4-2215035</w:t>
      </w:r>
      <w:r>
        <w:rPr>
          <w:color w:val="993300"/>
          <w:u w:val="single"/>
        </w:rPr>
        <w:t>.</w:t>
      </w:r>
    </w:p>
    <w:p w14:paraId="761FA6A8" w14:textId="28957297" w:rsidR="00515157" w:rsidRDefault="00515157" w:rsidP="00515157">
      <w:pPr>
        <w:rPr>
          <w:rFonts w:ascii="Arial" w:hAnsi="Arial" w:cs="Arial"/>
          <w:b/>
          <w:sz w:val="24"/>
        </w:rPr>
      </w:pPr>
      <w:r>
        <w:rPr>
          <w:rFonts w:ascii="Arial" w:hAnsi="Arial" w:cs="Arial"/>
          <w:b/>
          <w:color w:val="0000FF"/>
          <w:sz w:val="24"/>
        </w:rPr>
        <w:t>R4-2213543</w:t>
      </w:r>
      <w:r>
        <w:rPr>
          <w:rFonts w:ascii="Arial" w:hAnsi="Arial" w:cs="Arial"/>
          <w:b/>
          <w:color w:val="0000FF"/>
          <w:sz w:val="24"/>
        </w:rPr>
        <w:tab/>
      </w:r>
      <w:r>
        <w:rPr>
          <w:rFonts w:ascii="Arial" w:hAnsi="Arial" w:cs="Arial"/>
          <w:b/>
          <w:sz w:val="24"/>
        </w:rPr>
        <w:t>Test set 3-21: CR to introduce measurement delay TCs for INACTIVE FR1</w:t>
      </w:r>
    </w:p>
    <w:p w14:paraId="18591F3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D4B1AA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R4-2215072</w:t>
      </w:r>
      <w:r>
        <w:rPr>
          <w:color w:val="993300"/>
          <w:u w:val="single"/>
        </w:rPr>
        <w:t>.</w:t>
      </w:r>
    </w:p>
    <w:p w14:paraId="0859C53A" w14:textId="31AE2350" w:rsidR="00515157" w:rsidRDefault="00515157" w:rsidP="00515157">
      <w:pPr>
        <w:rPr>
          <w:rFonts w:ascii="Arial" w:hAnsi="Arial" w:cs="Arial"/>
          <w:b/>
          <w:sz w:val="24"/>
        </w:rPr>
      </w:pPr>
      <w:r>
        <w:rPr>
          <w:rFonts w:ascii="Arial" w:hAnsi="Arial" w:cs="Arial"/>
          <w:b/>
          <w:color w:val="0000FF"/>
          <w:sz w:val="24"/>
        </w:rPr>
        <w:t>R4-2214894</w:t>
      </w:r>
      <w:r>
        <w:rPr>
          <w:rFonts w:ascii="Arial" w:hAnsi="Arial" w:cs="Arial"/>
          <w:b/>
          <w:color w:val="0000FF"/>
          <w:sz w:val="24"/>
        </w:rPr>
        <w:tab/>
      </w:r>
      <w:r>
        <w:rPr>
          <w:rFonts w:ascii="Arial" w:hAnsi="Arial" w:cs="Arial"/>
          <w:b/>
          <w:sz w:val="24"/>
        </w:rPr>
        <w:t>Test set 3-23:UE Rx-Tx reporting delay test case in FR1 in RRC_INACTIVE</w:t>
      </w:r>
    </w:p>
    <w:p w14:paraId="34DF760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53CA4D0C" w14:textId="77777777" w:rsidR="00515157" w:rsidRDefault="00515157" w:rsidP="00515157">
      <w:pPr>
        <w:rPr>
          <w:color w:val="808080"/>
        </w:rPr>
      </w:pPr>
      <w:r>
        <w:rPr>
          <w:color w:val="808080"/>
        </w:rPr>
        <w:t>(Replaces R4-2211734)</w:t>
      </w:r>
    </w:p>
    <w:p w14:paraId="0CEB377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8D8C08" w14:textId="2C3E00F1" w:rsidR="00515157" w:rsidRDefault="00515157" w:rsidP="00515157">
      <w:pPr>
        <w:rPr>
          <w:rFonts w:ascii="Arial" w:hAnsi="Arial" w:cs="Arial"/>
          <w:b/>
          <w:sz w:val="24"/>
        </w:rPr>
      </w:pPr>
      <w:r>
        <w:rPr>
          <w:rFonts w:ascii="Arial" w:hAnsi="Arial" w:cs="Arial"/>
          <w:b/>
          <w:color w:val="0000FF"/>
          <w:sz w:val="24"/>
        </w:rPr>
        <w:t>R4-2214944</w:t>
      </w:r>
      <w:r>
        <w:rPr>
          <w:rFonts w:ascii="Arial" w:hAnsi="Arial" w:cs="Arial"/>
          <w:b/>
          <w:color w:val="0000FF"/>
          <w:sz w:val="24"/>
        </w:rPr>
        <w:tab/>
      </w:r>
      <w:r>
        <w:rPr>
          <w:rFonts w:ascii="Arial" w:hAnsi="Arial" w:cs="Arial"/>
          <w:b/>
          <w:sz w:val="24"/>
        </w:rPr>
        <w:t>Test sets 3-27, 3-29, 3-31: DraftCR – FR1 test cases for NR positioning measurement delay in RRC_INACTIVE with Nsample = 1</w:t>
      </w:r>
    </w:p>
    <w:p w14:paraId="1F2FA53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15E1FF94" w14:textId="77777777" w:rsidR="00515157" w:rsidRDefault="00515157" w:rsidP="00515157">
      <w:pPr>
        <w:rPr>
          <w:color w:val="808080"/>
        </w:rPr>
      </w:pPr>
      <w:r>
        <w:rPr>
          <w:color w:val="808080"/>
        </w:rPr>
        <w:t>(Replaces R4-2212199)</w:t>
      </w:r>
    </w:p>
    <w:p w14:paraId="462B79B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B6EE52" w14:textId="72C62017" w:rsidR="00515157" w:rsidRDefault="00515157" w:rsidP="00515157">
      <w:pPr>
        <w:rPr>
          <w:rFonts w:ascii="Arial" w:hAnsi="Arial" w:cs="Arial"/>
          <w:b/>
          <w:sz w:val="24"/>
        </w:rPr>
      </w:pPr>
      <w:r>
        <w:rPr>
          <w:rFonts w:ascii="Arial" w:hAnsi="Arial" w:cs="Arial"/>
          <w:b/>
          <w:color w:val="0000FF"/>
          <w:sz w:val="24"/>
        </w:rPr>
        <w:t>R4-2215035</w:t>
      </w:r>
      <w:r>
        <w:rPr>
          <w:rFonts w:ascii="Arial" w:hAnsi="Arial" w:cs="Arial"/>
          <w:b/>
          <w:color w:val="0000FF"/>
          <w:sz w:val="24"/>
        </w:rPr>
        <w:tab/>
      </w:r>
      <w:r>
        <w:rPr>
          <w:rFonts w:ascii="Arial" w:hAnsi="Arial" w:cs="Arial"/>
          <w:b/>
          <w:sz w:val="24"/>
        </w:rPr>
        <w:t>Test sets 3-19, 3-25, 3-33 CR to introduce reporting delay test cases in RRC_INACTIVE FR1</w:t>
      </w:r>
    </w:p>
    <w:p w14:paraId="051F0E5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lastRenderedPageBreak/>
        <w:br/>
      </w:r>
      <w:r>
        <w:rPr>
          <w:i/>
        </w:rPr>
        <w:tab/>
      </w:r>
      <w:r>
        <w:rPr>
          <w:i/>
        </w:rPr>
        <w:tab/>
      </w:r>
      <w:r>
        <w:rPr>
          <w:i/>
        </w:rPr>
        <w:tab/>
      </w:r>
      <w:r>
        <w:rPr>
          <w:i/>
        </w:rPr>
        <w:tab/>
      </w:r>
      <w:r>
        <w:rPr>
          <w:i/>
        </w:rPr>
        <w:tab/>
        <w:t>Source: Ericsson</w:t>
      </w:r>
    </w:p>
    <w:p w14:paraId="4166FB44" w14:textId="77777777" w:rsidR="00515157" w:rsidRDefault="00515157" w:rsidP="00515157">
      <w:pPr>
        <w:rPr>
          <w:color w:val="808080"/>
        </w:rPr>
      </w:pPr>
      <w:r>
        <w:rPr>
          <w:color w:val="808080"/>
        </w:rPr>
        <w:t>(Replaces R4-2213269)</w:t>
      </w:r>
    </w:p>
    <w:p w14:paraId="6CFD927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CA0479" w14:textId="2FC3A81D" w:rsidR="00515157" w:rsidRDefault="00515157" w:rsidP="00515157">
      <w:pPr>
        <w:rPr>
          <w:rFonts w:ascii="Arial" w:hAnsi="Arial" w:cs="Arial"/>
          <w:b/>
          <w:sz w:val="24"/>
        </w:rPr>
      </w:pPr>
      <w:r>
        <w:rPr>
          <w:rFonts w:ascii="Arial" w:hAnsi="Arial" w:cs="Arial"/>
          <w:b/>
          <w:color w:val="0000FF"/>
          <w:sz w:val="24"/>
        </w:rPr>
        <w:t>R4-2215072</w:t>
      </w:r>
      <w:r>
        <w:rPr>
          <w:rFonts w:ascii="Arial" w:hAnsi="Arial" w:cs="Arial"/>
          <w:b/>
          <w:color w:val="0000FF"/>
          <w:sz w:val="24"/>
        </w:rPr>
        <w:tab/>
      </w:r>
      <w:r>
        <w:rPr>
          <w:rFonts w:ascii="Arial" w:hAnsi="Arial" w:cs="Arial"/>
          <w:b/>
          <w:sz w:val="24"/>
        </w:rPr>
        <w:t>Test set 3-21: CR to introduce measurement delay TCs for INACTIVE FR1</w:t>
      </w:r>
    </w:p>
    <w:p w14:paraId="2431184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1F8BCA7" w14:textId="77777777" w:rsidR="00515157" w:rsidRDefault="00515157" w:rsidP="00515157">
      <w:pPr>
        <w:rPr>
          <w:color w:val="808080"/>
        </w:rPr>
      </w:pPr>
      <w:r>
        <w:rPr>
          <w:color w:val="808080"/>
        </w:rPr>
        <w:t>(Replaces R4-2213543)</w:t>
      </w:r>
    </w:p>
    <w:p w14:paraId="714360E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0DC5EA" w14:textId="77777777" w:rsidR="00515157" w:rsidRDefault="00515157" w:rsidP="00515157">
      <w:pPr>
        <w:pStyle w:val="Heading6"/>
      </w:pPr>
      <w:bookmarkStart w:id="379" w:name="_Toc113047865"/>
      <w:r>
        <w:t>9.19.2.3.2</w:t>
      </w:r>
      <w:r>
        <w:tab/>
        <w:t>Test cases for RRC_CONNECTED state</w:t>
      </w:r>
      <w:bookmarkEnd w:id="379"/>
    </w:p>
    <w:p w14:paraId="00152E64" w14:textId="5A4D3D1A" w:rsidR="00515157" w:rsidRDefault="00515157" w:rsidP="00515157">
      <w:pPr>
        <w:rPr>
          <w:rFonts w:ascii="Arial" w:hAnsi="Arial" w:cs="Arial"/>
          <w:b/>
          <w:sz w:val="24"/>
        </w:rPr>
      </w:pPr>
      <w:r>
        <w:rPr>
          <w:rFonts w:ascii="Arial" w:hAnsi="Arial" w:cs="Arial"/>
          <w:b/>
          <w:color w:val="0000FF"/>
          <w:sz w:val="24"/>
        </w:rPr>
        <w:t>R4-2211732</w:t>
      </w:r>
      <w:r>
        <w:rPr>
          <w:rFonts w:ascii="Arial" w:hAnsi="Arial" w:cs="Arial"/>
          <w:b/>
          <w:color w:val="0000FF"/>
          <w:sz w:val="24"/>
        </w:rPr>
        <w:tab/>
      </w:r>
      <w:r>
        <w:rPr>
          <w:rFonts w:ascii="Arial" w:hAnsi="Arial" w:cs="Arial"/>
          <w:b/>
          <w:sz w:val="24"/>
        </w:rPr>
        <w:t>Test set 3-5:PRS-RSRP reporting delay test case with reduced number of samples in FR1</w:t>
      </w:r>
    </w:p>
    <w:p w14:paraId="22D5EFF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62309E2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R4-2214892</w:t>
      </w:r>
      <w:r>
        <w:rPr>
          <w:color w:val="993300"/>
          <w:u w:val="single"/>
        </w:rPr>
        <w:t>.</w:t>
      </w:r>
    </w:p>
    <w:p w14:paraId="602DF2EC" w14:textId="08020143" w:rsidR="00515157" w:rsidRDefault="00515157" w:rsidP="00515157">
      <w:pPr>
        <w:rPr>
          <w:rFonts w:ascii="Arial" w:hAnsi="Arial" w:cs="Arial"/>
          <w:b/>
          <w:sz w:val="24"/>
        </w:rPr>
      </w:pPr>
      <w:r>
        <w:rPr>
          <w:rFonts w:ascii="Arial" w:hAnsi="Arial" w:cs="Arial"/>
          <w:b/>
          <w:color w:val="0000FF"/>
          <w:sz w:val="24"/>
        </w:rPr>
        <w:t>R4-2212136</w:t>
      </w:r>
      <w:r>
        <w:rPr>
          <w:rFonts w:ascii="Arial" w:hAnsi="Arial" w:cs="Arial"/>
          <w:b/>
          <w:color w:val="0000FF"/>
          <w:sz w:val="24"/>
        </w:rPr>
        <w:tab/>
      </w:r>
      <w:r>
        <w:rPr>
          <w:rFonts w:ascii="Arial" w:hAnsi="Arial" w:cs="Arial"/>
          <w:b/>
          <w:sz w:val="24"/>
        </w:rPr>
        <w:t>Test sets 3-1: RSTD reporting delay test case with reduced number of samples in FR1</w:t>
      </w:r>
    </w:p>
    <w:p w14:paraId="4E70FA0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55D68DA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R4-2214940</w:t>
      </w:r>
      <w:r>
        <w:rPr>
          <w:color w:val="993300"/>
          <w:u w:val="single"/>
        </w:rPr>
        <w:t>.</w:t>
      </w:r>
    </w:p>
    <w:p w14:paraId="4FF724EE" w14:textId="04EB7827" w:rsidR="00515157" w:rsidRDefault="00515157" w:rsidP="00515157">
      <w:pPr>
        <w:rPr>
          <w:rFonts w:ascii="Arial" w:hAnsi="Arial" w:cs="Arial"/>
          <w:b/>
          <w:sz w:val="24"/>
        </w:rPr>
      </w:pPr>
      <w:r>
        <w:rPr>
          <w:rFonts w:ascii="Arial" w:hAnsi="Arial" w:cs="Arial"/>
          <w:b/>
          <w:color w:val="0000FF"/>
          <w:sz w:val="24"/>
        </w:rPr>
        <w:t>R4-2213033</w:t>
      </w:r>
      <w:r>
        <w:rPr>
          <w:rFonts w:ascii="Arial" w:hAnsi="Arial" w:cs="Arial"/>
          <w:b/>
          <w:color w:val="0000FF"/>
          <w:sz w:val="24"/>
        </w:rPr>
        <w:tab/>
      </w:r>
      <w:r>
        <w:rPr>
          <w:rFonts w:ascii="Arial" w:hAnsi="Arial" w:cs="Arial"/>
          <w:b/>
          <w:sz w:val="24"/>
        </w:rPr>
        <w:t>Draft CR on test set 3-15:UE Rx-Tx reporting delay test cases without gaps in FR1</w:t>
      </w:r>
    </w:p>
    <w:p w14:paraId="5F59B58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4CFA379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R4-2214998</w:t>
      </w:r>
      <w:r>
        <w:rPr>
          <w:color w:val="993300"/>
          <w:u w:val="single"/>
        </w:rPr>
        <w:t>.</w:t>
      </w:r>
    </w:p>
    <w:p w14:paraId="586D2571" w14:textId="1DF5B849" w:rsidR="00515157" w:rsidRDefault="00515157" w:rsidP="00515157">
      <w:pPr>
        <w:rPr>
          <w:rFonts w:ascii="Arial" w:hAnsi="Arial" w:cs="Arial"/>
          <w:b/>
          <w:sz w:val="24"/>
        </w:rPr>
      </w:pPr>
      <w:r>
        <w:rPr>
          <w:rFonts w:ascii="Arial" w:hAnsi="Arial" w:cs="Arial"/>
          <w:b/>
          <w:color w:val="0000FF"/>
          <w:sz w:val="24"/>
        </w:rPr>
        <w:t>R4-2213270</w:t>
      </w:r>
      <w:r>
        <w:rPr>
          <w:rFonts w:ascii="Arial" w:hAnsi="Arial" w:cs="Arial"/>
          <w:b/>
          <w:color w:val="0000FF"/>
          <w:sz w:val="24"/>
        </w:rPr>
        <w:tab/>
      </w:r>
      <w:r>
        <w:rPr>
          <w:rFonts w:ascii="Arial" w:hAnsi="Arial" w:cs="Arial"/>
          <w:b/>
          <w:sz w:val="24"/>
        </w:rPr>
        <w:t>Test sets 3-1, 3-9, 3-11, 3-17, 3-35 CR to introduce reporting delay test cases in RRC_CONNECTED state FR1</w:t>
      </w:r>
    </w:p>
    <w:p w14:paraId="2F71FBD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3506F627" w14:textId="77777777" w:rsidR="00515157" w:rsidRDefault="00515157" w:rsidP="00515157">
      <w:pPr>
        <w:rPr>
          <w:rFonts w:ascii="Arial" w:hAnsi="Arial" w:cs="Arial"/>
          <w:b/>
        </w:rPr>
      </w:pPr>
      <w:r>
        <w:rPr>
          <w:rFonts w:ascii="Arial" w:hAnsi="Arial" w:cs="Arial"/>
          <w:b/>
        </w:rPr>
        <w:t xml:space="preserve">Abstract: </w:t>
      </w:r>
    </w:p>
    <w:p w14:paraId="56F566B4" w14:textId="77777777" w:rsidR="00515157" w:rsidRDefault="00515157" w:rsidP="00515157">
      <w:r>
        <w:t>This paper implements test case sets 3-1, 3-9, 3-3-11, 3-17, and 3-35 based on work split R4-2211060.</w:t>
      </w:r>
    </w:p>
    <w:p w14:paraId="46DBDC0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R4-2215036</w:t>
      </w:r>
      <w:r>
        <w:rPr>
          <w:color w:val="993300"/>
          <w:u w:val="single"/>
        </w:rPr>
        <w:t>.</w:t>
      </w:r>
    </w:p>
    <w:p w14:paraId="76AB9205" w14:textId="61591FEB" w:rsidR="00515157" w:rsidRDefault="00515157" w:rsidP="00515157">
      <w:pPr>
        <w:rPr>
          <w:rFonts w:ascii="Arial" w:hAnsi="Arial" w:cs="Arial"/>
          <w:b/>
          <w:sz w:val="24"/>
        </w:rPr>
      </w:pPr>
      <w:r>
        <w:rPr>
          <w:rFonts w:ascii="Arial" w:hAnsi="Arial" w:cs="Arial"/>
          <w:b/>
          <w:color w:val="0000FF"/>
          <w:sz w:val="24"/>
        </w:rPr>
        <w:lastRenderedPageBreak/>
        <w:t>R4-2213544</w:t>
      </w:r>
      <w:r>
        <w:rPr>
          <w:rFonts w:ascii="Arial" w:hAnsi="Arial" w:cs="Arial"/>
          <w:b/>
          <w:color w:val="0000FF"/>
          <w:sz w:val="24"/>
        </w:rPr>
        <w:tab/>
      </w:r>
      <w:r>
        <w:rPr>
          <w:rFonts w:ascii="Arial" w:hAnsi="Arial" w:cs="Arial"/>
          <w:b/>
          <w:sz w:val="24"/>
        </w:rPr>
        <w:t>Test set 3-7, 3-13 and 3-37: CR to introduce measurement delay TCs for CONNECTED FR1</w:t>
      </w:r>
    </w:p>
    <w:p w14:paraId="1E4B7E7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00B8D2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R4-2215073</w:t>
      </w:r>
      <w:r>
        <w:rPr>
          <w:color w:val="993300"/>
          <w:u w:val="single"/>
        </w:rPr>
        <w:t>.</w:t>
      </w:r>
    </w:p>
    <w:p w14:paraId="332A59E8" w14:textId="334F1A9E" w:rsidR="00515157" w:rsidRDefault="00515157" w:rsidP="00515157">
      <w:pPr>
        <w:rPr>
          <w:rFonts w:ascii="Arial" w:hAnsi="Arial" w:cs="Arial"/>
          <w:b/>
          <w:sz w:val="24"/>
        </w:rPr>
      </w:pPr>
      <w:r>
        <w:rPr>
          <w:rFonts w:ascii="Arial" w:hAnsi="Arial" w:cs="Arial"/>
          <w:b/>
          <w:color w:val="0000FF"/>
          <w:sz w:val="24"/>
        </w:rPr>
        <w:t>R4-2214892</w:t>
      </w:r>
      <w:r>
        <w:rPr>
          <w:rFonts w:ascii="Arial" w:hAnsi="Arial" w:cs="Arial"/>
          <w:b/>
          <w:color w:val="0000FF"/>
          <w:sz w:val="24"/>
        </w:rPr>
        <w:tab/>
      </w:r>
      <w:r>
        <w:rPr>
          <w:rFonts w:ascii="Arial" w:hAnsi="Arial" w:cs="Arial"/>
          <w:b/>
          <w:sz w:val="24"/>
        </w:rPr>
        <w:t>Test set 3-5:PRS-RSRP reporting delay test case with reduced number of samples in FR1</w:t>
      </w:r>
    </w:p>
    <w:p w14:paraId="09EA299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5CC6DF8F" w14:textId="77777777" w:rsidR="00515157" w:rsidRDefault="00515157" w:rsidP="00515157">
      <w:pPr>
        <w:rPr>
          <w:color w:val="808080"/>
        </w:rPr>
      </w:pPr>
      <w:r>
        <w:rPr>
          <w:color w:val="808080"/>
        </w:rPr>
        <w:t>(Replaces R4-2211732)</w:t>
      </w:r>
    </w:p>
    <w:p w14:paraId="5CADB732" w14:textId="77777777" w:rsidR="00515157" w:rsidRDefault="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BCEFDE" w14:textId="46491F89" w:rsidR="00F91CD8" w:rsidRDefault="00515157" w:rsidP="00515157">
      <w:pPr>
        <w:rPr>
          <w:rFonts w:ascii="Arial" w:hAnsi="Arial" w:cs="Arial"/>
          <w:b/>
          <w:sz w:val="24"/>
        </w:rPr>
      </w:pPr>
      <w:r>
        <w:rPr>
          <w:rFonts w:ascii="Arial" w:hAnsi="Arial" w:cs="Arial"/>
          <w:b/>
          <w:color w:val="0000FF"/>
          <w:sz w:val="24"/>
        </w:rPr>
        <w:t>R4-2214940</w:t>
      </w:r>
      <w:r>
        <w:rPr>
          <w:rFonts w:ascii="Arial" w:hAnsi="Arial" w:cs="Arial"/>
          <w:b/>
          <w:color w:val="0000FF"/>
          <w:sz w:val="24"/>
        </w:rPr>
        <w:tab/>
      </w:r>
      <w:r>
        <w:rPr>
          <w:rFonts w:ascii="Arial" w:hAnsi="Arial" w:cs="Arial"/>
          <w:b/>
          <w:sz w:val="24"/>
        </w:rPr>
        <w:t>Test sets 3-1: RSTD reporting delay test case with reduced number of samples in FR1</w:t>
      </w:r>
    </w:p>
    <w:p w14:paraId="2AA5EB2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34F21A96" w14:textId="77777777" w:rsidR="00515157" w:rsidRDefault="00515157" w:rsidP="00515157">
      <w:pPr>
        <w:rPr>
          <w:color w:val="808080"/>
        </w:rPr>
      </w:pPr>
      <w:r>
        <w:rPr>
          <w:color w:val="808080"/>
        </w:rPr>
        <w:t>(Replaces R4-2212136)</w:t>
      </w:r>
    </w:p>
    <w:p w14:paraId="35E4890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4BADF9" w14:textId="5F69D69B" w:rsidR="00515157" w:rsidRDefault="00515157" w:rsidP="00515157">
      <w:pPr>
        <w:rPr>
          <w:rFonts w:ascii="Arial" w:hAnsi="Arial" w:cs="Arial"/>
          <w:b/>
          <w:sz w:val="24"/>
        </w:rPr>
      </w:pPr>
      <w:r>
        <w:rPr>
          <w:rFonts w:ascii="Arial" w:hAnsi="Arial" w:cs="Arial"/>
          <w:b/>
          <w:color w:val="0000FF"/>
          <w:sz w:val="24"/>
        </w:rPr>
        <w:t>R4-2214998</w:t>
      </w:r>
      <w:r>
        <w:rPr>
          <w:rFonts w:ascii="Arial" w:hAnsi="Arial" w:cs="Arial"/>
          <w:b/>
          <w:color w:val="0000FF"/>
          <w:sz w:val="24"/>
        </w:rPr>
        <w:tab/>
      </w:r>
      <w:r>
        <w:rPr>
          <w:rFonts w:ascii="Arial" w:hAnsi="Arial" w:cs="Arial"/>
          <w:b/>
          <w:sz w:val="24"/>
        </w:rPr>
        <w:t>Draft CR on test set 3-15:UE Rx-Tx reporting delay test cases without gaps in FR1</w:t>
      </w:r>
    </w:p>
    <w:p w14:paraId="264F9F9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321497A6" w14:textId="77777777" w:rsidR="00515157" w:rsidRDefault="00515157" w:rsidP="00515157">
      <w:pPr>
        <w:rPr>
          <w:color w:val="808080"/>
        </w:rPr>
      </w:pPr>
      <w:r>
        <w:rPr>
          <w:color w:val="808080"/>
        </w:rPr>
        <w:t>(Replaces R4-2213033)</w:t>
      </w:r>
    </w:p>
    <w:p w14:paraId="61B78EB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5AD4C4" w14:textId="22D7215D" w:rsidR="00515157" w:rsidRDefault="00515157" w:rsidP="00515157">
      <w:pPr>
        <w:rPr>
          <w:rFonts w:ascii="Arial" w:hAnsi="Arial" w:cs="Arial"/>
          <w:b/>
          <w:sz w:val="24"/>
        </w:rPr>
      </w:pPr>
      <w:r>
        <w:rPr>
          <w:rFonts w:ascii="Arial" w:hAnsi="Arial" w:cs="Arial"/>
          <w:b/>
          <w:color w:val="0000FF"/>
          <w:sz w:val="24"/>
        </w:rPr>
        <w:t>R4-2215036</w:t>
      </w:r>
      <w:r>
        <w:rPr>
          <w:rFonts w:ascii="Arial" w:hAnsi="Arial" w:cs="Arial"/>
          <w:b/>
          <w:color w:val="0000FF"/>
          <w:sz w:val="24"/>
        </w:rPr>
        <w:tab/>
      </w:r>
      <w:r>
        <w:rPr>
          <w:rFonts w:ascii="Arial" w:hAnsi="Arial" w:cs="Arial"/>
          <w:b/>
          <w:sz w:val="24"/>
        </w:rPr>
        <w:t>Test sets 3-1, 3-9, 3-11, 3-17, 3-35 CR to introduce reporting delay test cases in RRC_CONNECTED state FR1</w:t>
      </w:r>
    </w:p>
    <w:p w14:paraId="466B101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208377B3" w14:textId="77777777" w:rsidR="00515157" w:rsidRDefault="00515157" w:rsidP="00515157">
      <w:pPr>
        <w:rPr>
          <w:color w:val="808080"/>
        </w:rPr>
      </w:pPr>
      <w:r>
        <w:rPr>
          <w:color w:val="808080"/>
        </w:rPr>
        <w:t>(Replaces R4-2213270)</w:t>
      </w:r>
    </w:p>
    <w:p w14:paraId="2F9D6E1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27A608" w14:textId="1D8A584E" w:rsidR="00515157" w:rsidRDefault="00515157" w:rsidP="00515157">
      <w:pPr>
        <w:rPr>
          <w:rFonts w:ascii="Arial" w:hAnsi="Arial" w:cs="Arial"/>
          <w:b/>
          <w:sz w:val="24"/>
        </w:rPr>
      </w:pPr>
      <w:r>
        <w:rPr>
          <w:rFonts w:ascii="Arial" w:hAnsi="Arial" w:cs="Arial"/>
          <w:b/>
          <w:color w:val="0000FF"/>
          <w:sz w:val="24"/>
        </w:rPr>
        <w:t>R4-2215073</w:t>
      </w:r>
      <w:r>
        <w:rPr>
          <w:rFonts w:ascii="Arial" w:hAnsi="Arial" w:cs="Arial"/>
          <w:b/>
          <w:color w:val="0000FF"/>
          <w:sz w:val="24"/>
        </w:rPr>
        <w:tab/>
      </w:r>
      <w:r>
        <w:rPr>
          <w:rFonts w:ascii="Arial" w:hAnsi="Arial" w:cs="Arial"/>
          <w:b/>
          <w:sz w:val="24"/>
        </w:rPr>
        <w:t>Test set 3-7, 3-13 and 3-37: CR to introduce measurement delay TCs for CONNECTED FR1</w:t>
      </w:r>
    </w:p>
    <w:p w14:paraId="26E12BD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lastRenderedPageBreak/>
        <w:br/>
      </w:r>
      <w:r>
        <w:rPr>
          <w:i/>
        </w:rPr>
        <w:tab/>
      </w:r>
      <w:r>
        <w:rPr>
          <w:i/>
        </w:rPr>
        <w:tab/>
      </w:r>
      <w:r>
        <w:rPr>
          <w:i/>
        </w:rPr>
        <w:tab/>
      </w:r>
      <w:r>
        <w:rPr>
          <w:i/>
        </w:rPr>
        <w:tab/>
      </w:r>
      <w:r>
        <w:rPr>
          <w:i/>
        </w:rPr>
        <w:tab/>
        <w:t>Source: Huawei, HiSilicon</w:t>
      </w:r>
    </w:p>
    <w:p w14:paraId="10DFECFC" w14:textId="77777777" w:rsidR="00515157" w:rsidRDefault="00515157" w:rsidP="00515157">
      <w:pPr>
        <w:rPr>
          <w:color w:val="808080"/>
        </w:rPr>
      </w:pPr>
      <w:r>
        <w:rPr>
          <w:color w:val="808080"/>
        </w:rPr>
        <w:t>(Replaces R4-2213544)</w:t>
      </w:r>
    </w:p>
    <w:p w14:paraId="1CEBA64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E349D8" w14:textId="77777777" w:rsidR="00515157" w:rsidRDefault="00515157" w:rsidP="00515157">
      <w:pPr>
        <w:pStyle w:val="Heading5"/>
      </w:pPr>
      <w:bookmarkStart w:id="380" w:name="_Toc113047866"/>
      <w:r>
        <w:t>9.19.2.4</w:t>
      </w:r>
      <w:r>
        <w:tab/>
        <w:t>PRS measurement delay test cases in FR2</w:t>
      </w:r>
      <w:bookmarkEnd w:id="380"/>
    </w:p>
    <w:p w14:paraId="55D48614" w14:textId="77777777" w:rsidR="00515157" w:rsidRDefault="00515157" w:rsidP="00515157">
      <w:pPr>
        <w:pStyle w:val="Heading6"/>
      </w:pPr>
      <w:bookmarkStart w:id="381" w:name="_Toc113047867"/>
      <w:r>
        <w:t>9.19.2.4.1</w:t>
      </w:r>
      <w:r>
        <w:tab/>
        <w:t>Test cases for RRC_INACTIVE state</w:t>
      </w:r>
      <w:bookmarkEnd w:id="381"/>
    </w:p>
    <w:p w14:paraId="5F6A71B0" w14:textId="0DC69A81" w:rsidR="00515157" w:rsidRDefault="00515157" w:rsidP="00515157">
      <w:pPr>
        <w:rPr>
          <w:rFonts w:ascii="Arial" w:hAnsi="Arial" w:cs="Arial"/>
          <w:b/>
          <w:sz w:val="24"/>
        </w:rPr>
      </w:pPr>
      <w:r>
        <w:rPr>
          <w:rFonts w:ascii="Arial" w:hAnsi="Arial" w:cs="Arial"/>
          <w:b/>
          <w:color w:val="0000FF"/>
          <w:sz w:val="24"/>
        </w:rPr>
        <w:t>R4-2211735</w:t>
      </w:r>
      <w:r>
        <w:rPr>
          <w:rFonts w:ascii="Arial" w:hAnsi="Arial" w:cs="Arial"/>
          <w:b/>
          <w:color w:val="0000FF"/>
          <w:sz w:val="24"/>
        </w:rPr>
        <w:tab/>
      </w:r>
      <w:r>
        <w:rPr>
          <w:rFonts w:ascii="Arial" w:hAnsi="Arial" w:cs="Arial"/>
          <w:b/>
          <w:sz w:val="24"/>
        </w:rPr>
        <w:t>Test set 3-24:UE Rx-Tx reporting delay test case in FR2 in RRC_INACTIVE</w:t>
      </w:r>
    </w:p>
    <w:p w14:paraId="5BE3231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63ED093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R4-2214895</w:t>
      </w:r>
      <w:r>
        <w:rPr>
          <w:color w:val="993300"/>
          <w:u w:val="single"/>
        </w:rPr>
        <w:t>.</w:t>
      </w:r>
    </w:p>
    <w:p w14:paraId="17220B6D" w14:textId="6B78C9A7" w:rsidR="00515157" w:rsidRDefault="00515157" w:rsidP="00515157">
      <w:pPr>
        <w:rPr>
          <w:rFonts w:ascii="Arial" w:hAnsi="Arial" w:cs="Arial"/>
          <w:b/>
          <w:sz w:val="24"/>
        </w:rPr>
      </w:pPr>
      <w:r>
        <w:rPr>
          <w:rFonts w:ascii="Arial" w:hAnsi="Arial" w:cs="Arial"/>
          <w:b/>
          <w:color w:val="0000FF"/>
          <w:sz w:val="24"/>
        </w:rPr>
        <w:t>R4-2212200</w:t>
      </w:r>
      <w:r>
        <w:rPr>
          <w:rFonts w:ascii="Arial" w:hAnsi="Arial" w:cs="Arial"/>
          <w:b/>
          <w:color w:val="0000FF"/>
          <w:sz w:val="24"/>
        </w:rPr>
        <w:tab/>
      </w:r>
      <w:r>
        <w:rPr>
          <w:rFonts w:ascii="Arial" w:hAnsi="Arial" w:cs="Arial"/>
          <w:b/>
          <w:sz w:val="24"/>
        </w:rPr>
        <w:t>Test sets 3-28, 3-30, 3-32: DraftCR – FR2 test cases for NR positioning measurement delay in RRC_INACTIVE with Nsample = 1</w:t>
      </w:r>
    </w:p>
    <w:p w14:paraId="35C54C9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1C6E80D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R4-2214945</w:t>
      </w:r>
      <w:r>
        <w:rPr>
          <w:color w:val="993300"/>
          <w:u w:val="single"/>
        </w:rPr>
        <w:t>.</w:t>
      </w:r>
    </w:p>
    <w:p w14:paraId="13DD0CB3" w14:textId="241F17CE" w:rsidR="00515157" w:rsidRDefault="00515157" w:rsidP="00515157">
      <w:pPr>
        <w:rPr>
          <w:rFonts w:ascii="Arial" w:hAnsi="Arial" w:cs="Arial"/>
          <w:b/>
          <w:sz w:val="24"/>
        </w:rPr>
      </w:pPr>
      <w:r>
        <w:rPr>
          <w:rFonts w:ascii="Arial" w:hAnsi="Arial" w:cs="Arial"/>
          <w:b/>
          <w:color w:val="0000FF"/>
          <w:sz w:val="24"/>
        </w:rPr>
        <w:t>R4-2213271</w:t>
      </w:r>
      <w:r>
        <w:rPr>
          <w:rFonts w:ascii="Arial" w:hAnsi="Arial" w:cs="Arial"/>
          <w:b/>
          <w:color w:val="0000FF"/>
          <w:sz w:val="24"/>
        </w:rPr>
        <w:tab/>
      </w:r>
      <w:r>
        <w:rPr>
          <w:rFonts w:ascii="Arial" w:hAnsi="Arial" w:cs="Arial"/>
          <w:b/>
          <w:sz w:val="24"/>
        </w:rPr>
        <w:t>Test sets 3-20, 3-26, 3-34 CR to introduce reporting delay test cases in RRC_INACTIVE FR2</w:t>
      </w:r>
    </w:p>
    <w:p w14:paraId="30835CC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72BC963F" w14:textId="77777777" w:rsidR="00515157" w:rsidRDefault="00515157" w:rsidP="00515157">
      <w:pPr>
        <w:rPr>
          <w:rFonts w:ascii="Arial" w:hAnsi="Arial" w:cs="Arial"/>
          <w:b/>
        </w:rPr>
      </w:pPr>
      <w:r>
        <w:rPr>
          <w:rFonts w:ascii="Arial" w:hAnsi="Arial" w:cs="Arial"/>
          <w:b/>
        </w:rPr>
        <w:t xml:space="preserve">Abstract: </w:t>
      </w:r>
    </w:p>
    <w:p w14:paraId="7D972785" w14:textId="77777777" w:rsidR="00515157" w:rsidRDefault="00515157" w:rsidP="00515157">
      <w:r>
        <w:t>This paper implements test case sets 3-20, 3-3-26, and 3-34 based on work split R4-2211060.</w:t>
      </w:r>
    </w:p>
    <w:p w14:paraId="40A343D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R4-2215037</w:t>
      </w:r>
      <w:r>
        <w:rPr>
          <w:color w:val="993300"/>
          <w:u w:val="single"/>
        </w:rPr>
        <w:t>.</w:t>
      </w:r>
    </w:p>
    <w:p w14:paraId="57E0FD32" w14:textId="0C0A92B5" w:rsidR="00515157" w:rsidRDefault="00515157" w:rsidP="00515157">
      <w:pPr>
        <w:rPr>
          <w:rFonts w:ascii="Arial" w:hAnsi="Arial" w:cs="Arial"/>
          <w:b/>
          <w:sz w:val="24"/>
        </w:rPr>
      </w:pPr>
      <w:r>
        <w:rPr>
          <w:rFonts w:ascii="Arial" w:hAnsi="Arial" w:cs="Arial"/>
          <w:b/>
          <w:color w:val="0000FF"/>
          <w:sz w:val="24"/>
        </w:rPr>
        <w:t>R4-2213545</w:t>
      </w:r>
      <w:r>
        <w:rPr>
          <w:rFonts w:ascii="Arial" w:hAnsi="Arial" w:cs="Arial"/>
          <w:b/>
          <w:color w:val="0000FF"/>
          <w:sz w:val="24"/>
        </w:rPr>
        <w:tab/>
      </w:r>
      <w:r>
        <w:rPr>
          <w:rFonts w:ascii="Arial" w:hAnsi="Arial" w:cs="Arial"/>
          <w:b/>
          <w:sz w:val="24"/>
        </w:rPr>
        <w:t>Test set 3-22: CR to introduce measurement delay TCs for INACTIVE FR2</w:t>
      </w:r>
    </w:p>
    <w:p w14:paraId="64AEC5B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925175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R4-2215074</w:t>
      </w:r>
      <w:r>
        <w:rPr>
          <w:color w:val="993300"/>
          <w:u w:val="single"/>
        </w:rPr>
        <w:t>.</w:t>
      </w:r>
    </w:p>
    <w:p w14:paraId="0CAAE480" w14:textId="5731B230" w:rsidR="00515157" w:rsidRDefault="00515157" w:rsidP="00515157">
      <w:pPr>
        <w:rPr>
          <w:rFonts w:ascii="Arial" w:hAnsi="Arial" w:cs="Arial"/>
          <w:b/>
          <w:sz w:val="24"/>
        </w:rPr>
      </w:pPr>
      <w:r>
        <w:rPr>
          <w:rFonts w:ascii="Arial" w:hAnsi="Arial" w:cs="Arial"/>
          <w:b/>
          <w:color w:val="0000FF"/>
          <w:sz w:val="24"/>
        </w:rPr>
        <w:t>R4-2214895</w:t>
      </w:r>
      <w:r>
        <w:rPr>
          <w:rFonts w:ascii="Arial" w:hAnsi="Arial" w:cs="Arial"/>
          <w:b/>
          <w:color w:val="0000FF"/>
          <w:sz w:val="24"/>
        </w:rPr>
        <w:tab/>
      </w:r>
      <w:r>
        <w:rPr>
          <w:rFonts w:ascii="Arial" w:hAnsi="Arial" w:cs="Arial"/>
          <w:b/>
          <w:sz w:val="24"/>
        </w:rPr>
        <w:t>Test set 3-24:UE Rx-Tx reporting delay test case in FR2 in RRC_INACTIVE</w:t>
      </w:r>
    </w:p>
    <w:p w14:paraId="5AC6E40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5D190586" w14:textId="77777777" w:rsidR="00515157" w:rsidRDefault="00515157" w:rsidP="00515157">
      <w:pPr>
        <w:rPr>
          <w:color w:val="808080"/>
        </w:rPr>
      </w:pPr>
      <w:r>
        <w:rPr>
          <w:color w:val="808080"/>
        </w:rPr>
        <w:lastRenderedPageBreak/>
        <w:t>(Replaces R4-2211735)</w:t>
      </w:r>
    </w:p>
    <w:p w14:paraId="5D4F1D1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8DB01C" w14:textId="027EB652" w:rsidR="00515157" w:rsidRDefault="00515157" w:rsidP="00515157">
      <w:pPr>
        <w:rPr>
          <w:rFonts w:ascii="Arial" w:hAnsi="Arial" w:cs="Arial"/>
          <w:b/>
          <w:sz w:val="24"/>
        </w:rPr>
      </w:pPr>
      <w:r>
        <w:rPr>
          <w:rFonts w:ascii="Arial" w:hAnsi="Arial" w:cs="Arial"/>
          <w:b/>
          <w:color w:val="0000FF"/>
          <w:sz w:val="24"/>
        </w:rPr>
        <w:t>R4-2214945</w:t>
      </w:r>
      <w:r>
        <w:rPr>
          <w:rFonts w:ascii="Arial" w:hAnsi="Arial" w:cs="Arial"/>
          <w:b/>
          <w:color w:val="0000FF"/>
          <w:sz w:val="24"/>
        </w:rPr>
        <w:tab/>
      </w:r>
      <w:r>
        <w:rPr>
          <w:rFonts w:ascii="Arial" w:hAnsi="Arial" w:cs="Arial"/>
          <w:b/>
          <w:sz w:val="24"/>
        </w:rPr>
        <w:t>Test sets 3-28, 3-30, 3-32: DraftCR – FR2 test cases for NR positioning measurement delay in RRC_INACTIVE with Nsample = 1</w:t>
      </w:r>
    </w:p>
    <w:p w14:paraId="6D004AE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6F8AFDB4" w14:textId="77777777" w:rsidR="00515157" w:rsidRDefault="00515157" w:rsidP="00515157">
      <w:pPr>
        <w:rPr>
          <w:color w:val="808080"/>
        </w:rPr>
      </w:pPr>
      <w:r>
        <w:rPr>
          <w:color w:val="808080"/>
        </w:rPr>
        <w:t>(Replaces R4-2212200)</w:t>
      </w:r>
    </w:p>
    <w:p w14:paraId="4589752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251A71" w14:textId="2A37B568" w:rsidR="00515157" w:rsidRDefault="00515157" w:rsidP="00515157">
      <w:pPr>
        <w:rPr>
          <w:rFonts w:ascii="Arial" w:hAnsi="Arial" w:cs="Arial"/>
          <w:b/>
          <w:sz w:val="24"/>
        </w:rPr>
      </w:pPr>
      <w:r>
        <w:rPr>
          <w:rFonts w:ascii="Arial" w:hAnsi="Arial" w:cs="Arial"/>
          <w:b/>
          <w:color w:val="0000FF"/>
          <w:sz w:val="24"/>
        </w:rPr>
        <w:t>R4-2215037</w:t>
      </w:r>
      <w:r>
        <w:rPr>
          <w:rFonts w:ascii="Arial" w:hAnsi="Arial" w:cs="Arial"/>
          <w:b/>
          <w:color w:val="0000FF"/>
          <w:sz w:val="24"/>
        </w:rPr>
        <w:tab/>
      </w:r>
      <w:r>
        <w:rPr>
          <w:rFonts w:ascii="Arial" w:hAnsi="Arial" w:cs="Arial"/>
          <w:b/>
          <w:sz w:val="24"/>
        </w:rPr>
        <w:t>Test sets 3-20, 3-26, 3-34 CR to introduce reporting delay test cases in RRC_INACTIVE FR2</w:t>
      </w:r>
    </w:p>
    <w:p w14:paraId="7A9921B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7659C4D5" w14:textId="77777777" w:rsidR="00515157" w:rsidRDefault="00515157" w:rsidP="00515157">
      <w:pPr>
        <w:rPr>
          <w:color w:val="808080"/>
        </w:rPr>
      </w:pPr>
      <w:r>
        <w:rPr>
          <w:color w:val="808080"/>
        </w:rPr>
        <w:t>(Replaces R4-2213271)</w:t>
      </w:r>
    </w:p>
    <w:p w14:paraId="21E583F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371952" w14:textId="6F8A1E4C" w:rsidR="00515157" w:rsidRDefault="00515157" w:rsidP="00515157">
      <w:pPr>
        <w:rPr>
          <w:rFonts w:ascii="Arial" w:hAnsi="Arial" w:cs="Arial"/>
          <w:b/>
          <w:sz w:val="24"/>
        </w:rPr>
      </w:pPr>
      <w:r>
        <w:rPr>
          <w:rFonts w:ascii="Arial" w:hAnsi="Arial" w:cs="Arial"/>
          <w:b/>
          <w:color w:val="0000FF"/>
          <w:sz w:val="24"/>
        </w:rPr>
        <w:t>R4-2215074</w:t>
      </w:r>
      <w:r>
        <w:rPr>
          <w:rFonts w:ascii="Arial" w:hAnsi="Arial" w:cs="Arial"/>
          <w:b/>
          <w:color w:val="0000FF"/>
          <w:sz w:val="24"/>
        </w:rPr>
        <w:tab/>
      </w:r>
      <w:r>
        <w:rPr>
          <w:rFonts w:ascii="Arial" w:hAnsi="Arial" w:cs="Arial"/>
          <w:b/>
          <w:sz w:val="24"/>
        </w:rPr>
        <w:t>Test set 3-22: CR to introduce measurement delay TCs for INACTIVE FR2</w:t>
      </w:r>
    </w:p>
    <w:p w14:paraId="59B9953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B53FDB4" w14:textId="77777777" w:rsidR="00515157" w:rsidRDefault="00515157" w:rsidP="00515157">
      <w:pPr>
        <w:rPr>
          <w:color w:val="808080"/>
        </w:rPr>
      </w:pPr>
      <w:r>
        <w:rPr>
          <w:color w:val="808080"/>
        </w:rPr>
        <w:t>(Replaces R4-2213545)</w:t>
      </w:r>
    </w:p>
    <w:p w14:paraId="77DB911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50ED7D" w14:textId="77777777" w:rsidR="00515157" w:rsidRDefault="00515157" w:rsidP="00515157">
      <w:pPr>
        <w:pStyle w:val="Heading6"/>
      </w:pPr>
      <w:bookmarkStart w:id="382" w:name="_Toc113047868"/>
      <w:r>
        <w:t>9.19.2.4.2</w:t>
      </w:r>
      <w:r>
        <w:tab/>
        <w:t>Test cases for RRC_CONNECTED state</w:t>
      </w:r>
      <w:bookmarkEnd w:id="382"/>
    </w:p>
    <w:p w14:paraId="20B93343" w14:textId="5D50E429" w:rsidR="00515157" w:rsidRDefault="00515157" w:rsidP="00515157">
      <w:pPr>
        <w:rPr>
          <w:rFonts w:ascii="Arial" w:hAnsi="Arial" w:cs="Arial"/>
          <w:b/>
          <w:sz w:val="24"/>
        </w:rPr>
      </w:pPr>
      <w:r>
        <w:rPr>
          <w:rFonts w:ascii="Arial" w:hAnsi="Arial" w:cs="Arial"/>
          <w:b/>
          <w:color w:val="0000FF"/>
          <w:sz w:val="24"/>
        </w:rPr>
        <w:t>R4-2211733</w:t>
      </w:r>
      <w:r>
        <w:rPr>
          <w:rFonts w:ascii="Arial" w:hAnsi="Arial" w:cs="Arial"/>
          <w:b/>
          <w:color w:val="0000FF"/>
          <w:sz w:val="24"/>
        </w:rPr>
        <w:tab/>
      </w:r>
      <w:r>
        <w:rPr>
          <w:rFonts w:ascii="Arial" w:hAnsi="Arial" w:cs="Arial"/>
          <w:b/>
          <w:sz w:val="24"/>
        </w:rPr>
        <w:t>Test set 3-6:PRS-RSRP reporting delay test case with reduced number of samples in FR2</w:t>
      </w:r>
    </w:p>
    <w:p w14:paraId="3C6E5AF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3663F8B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R4-2214893</w:t>
      </w:r>
      <w:r>
        <w:rPr>
          <w:color w:val="993300"/>
          <w:u w:val="single"/>
        </w:rPr>
        <w:t>.</w:t>
      </w:r>
    </w:p>
    <w:p w14:paraId="034DE46C" w14:textId="55D7E93E" w:rsidR="00515157" w:rsidRDefault="00515157" w:rsidP="00515157">
      <w:pPr>
        <w:rPr>
          <w:rFonts w:ascii="Arial" w:hAnsi="Arial" w:cs="Arial"/>
          <w:b/>
          <w:sz w:val="24"/>
        </w:rPr>
      </w:pPr>
      <w:r>
        <w:rPr>
          <w:rFonts w:ascii="Arial" w:hAnsi="Arial" w:cs="Arial"/>
          <w:b/>
          <w:color w:val="0000FF"/>
          <w:sz w:val="24"/>
        </w:rPr>
        <w:t>R4-2212137</w:t>
      </w:r>
      <w:r>
        <w:rPr>
          <w:rFonts w:ascii="Arial" w:hAnsi="Arial" w:cs="Arial"/>
          <w:b/>
          <w:color w:val="0000FF"/>
          <w:sz w:val="24"/>
        </w:rPr>
        <w:tab/>
      </w:r>
      <w:r>
        <w:rPr>
          <w:rFonts w:ascii="Arial" w:hAnsi="Arial" w:cs="Arial"/>
          <w:b/>
          <w:sz w:val="24"/>
        </w:rPr>
        <w:t>Test sets 3-2: RSTD reporting delay test case with reduced number of samples in FR2</w:t>
      </w:r>
    </w:p>
    <w:p w14:paraId="4A49C44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0CD14C0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R4-2214941</w:t>
      </w:r>
      <w:r>
        <w:rPr>
          <w:color w:val="993300"/>
          <w:u w:val="single"/>
        </w:rPr>
        <w:t>.</w:t>
      </w:r>
    </w:p>
    <w:p w14:paraId="571BCB3C" w14:textId="21430DBC" w:rsidR="00515157" w:rsidRDefault="00515157" w:rsidP="00515157">
      <w:pPr>
        <w:rPr>
          <w:rFonts w:ascii="Arial" w:hAnsi="Arial" w:cs="Arial"/>
          <w:b/>
          <w:sz w:val="24"/>
        </w:rPr>
      </w:pPr>
      <w:r>
        <w:rPr>
          <w:rFonts w:ascii="Arial" w:hAnsi="Arial" w:cs="Arial"/>
          <w:b/>
          <w:color w:val="0000FF"/>
          <w:sz w:val="24"/>
        </w:rPr>
        <w:lastRenderedPageBreak/>
        <w:t>R4-2213034</w:t>
      </w:r>
      <w:r>
        <w:rPr>
          <w:rFonts w:ascii="Arial" w:hAnsi="Arial" w:cs="Arial"/>
          <w:b/>
          <w:color w:val="0000FF"/>
          <w:sz w:val="24"/>
        </w:rPr>
        <w:tab/>
      </w:r>
      <w:r>
        <w:rPr>
          <w:rFonts w:ascii="Arial" w:hAnsi="Arial" w:cs="Arial"/>
          <w:b/>
          <w:sz w:val="24"/>
        </w:rPr>
        <w:t>Draft CR on test set 3-16:UE Rx-Tx reporting delay test cases without gaps in FR2</w:t>
      </w:r>
    </w:p>
    <w:p w14:paraId="6741924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4A51A3E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R4-2214999</w:t>
      </w:r>
      <w:r>
        <w:rPr>
          <w:color w:val="993300"/>
          <w:u w:val="single"/>
        </w:rPr>
        <w:t>.</w:t>
      </w:r>
    </w:p>
    <w:p w14:paraId="2472988D" w14:textId="7A0F9E29" w:rsidR="00515157" w:rsidRDefault="00515157" w:rsidP="00515157">
      <w:pPr>
        <w:rPr>
          <w:rFonts w:ascii="Arial" w:hAnsi="Arial" w:cs="Arial"/>
          <w:b/>
          <w:sz w:val="24"/>
        </w:rPr>
      </w:pPr>
      <w:r>
        <w:rPr>
          <w:rFonts w:ascii="Arial" w:hAnsi="Arial" w:cs="Arial"/>
          <w:b/>
          <w:color w:val="0000FF"/>
          <w:sz w:val="24"/>
        </w:rPr>
        <w:t>R4-2213272</w:t>
      </w:r>
      <w:r>
        <w:rPr>
          <w:rFonts w:ascii="Arial" w:hAnsi="Arial" w:cs="Arial"/>
          <w:b/>
          <w:color w:val="0000FF"/>
          <w:sz w:val="24"/>
        </w:rPr>
        <w:tab/>
      </w:r>
      <w:r>
        <w:rPr>
          <w:rFonts w:ascii="Arial" w:hAnsi="Arial" w:cs="Arial"/>
          <w:b/>
          <w:sz w:val="24"/>
        </w:rPr>
        <w:t>Test sets 3-2, 3-10, 3-12, 3-18, 3-36 CR to introduce reporting delay test cases in RRC_CONNECTED FR2</w:t>
      </w:r>
    </w:p>
    <w:p w14:paraId="72D8D3D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3CC0A8B3" w14:textId="77777777" w:rsidR="00515157" w:rsidRDefault="00515157" w:rsidP="00515157">
      <w:pPr>
        <w:rPr>
          <w:rFonts w:ascii="Arial" w:hAnsi="Arial" w:cs="Arial"/>
          <w:b/>
        </w:rPr>
      </w:pPr>
      <w:r>
        <w:rPr>
          <w:rFonts w:ascii="Arial" w:hAnsi="Arial" w:cs="Arial"/>
          <w:b/>
        </w:rPr>
        <w:t xml:space="preserve">Abstract: </w:t>
      </w:r>
    </w:p>
    <w:p w14:paraId="228E3B49" w14:textId="77777777" w:rsidR="00515157" w:rsidRDefault="00515157" w:rsidP="00515157">
      <w:r>
        <w:t>This paper implements test case sets 3-2, 3-10, 3-12, 3-18, and 3-36 based on work split R4-2211060.</w:t>
      </w:r>
    </w:p>
    <w:p w14:paraId="009EF20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R4-2215038</w:t>
      </w:r>
      <w:r>
        <w:rPr>
          <w:color w:val="993300"/>
          <w:u w:val="single"/>
        </w:rPr>
        <w:t>.</w:t>
      </w:r>
    </w:p>
    <w:p w14:paraId="4433949D" w14:textId="12110030" w:rsidR="00515157" w:rsidRDefault="00515157" w:rsidP="00515157">
      <w:pPr>
        <w:rPr>
          <w:rFonts w:ascii="Arial" w:hAnsi="Arial" w:cs="Arial"/>
          <w:b/>
          <w:sz w:val="24"/>
        </w:rPr>
      </w:pPr>
      <w:r>
        <w:rPr>
          <w:rFonts w:ascii="Arial" w:hAnsi="Arial" w:cs="Arial"/>
          <w:b/>
          <w:color w:val="0000FF"/>
          <w:sz w:val="24"/>
        </w:rPr>
        <w:t>R4-2213546</w:t>
      </w:r>
      <w:r>
        <w:rPr>
          <w:rFonts w:ascii="Arial" w:hAnsi="Arial" w:cs="Arial"/>
          <w:b/>
          <w:color w:val="0000FF"/>
          <w:sz w:val="24"/>
        </w:rPr>
        <w:tab/>
      </w:r>
      <w:r>
        <w:rPr>
          <w:rFonts w:ascii="Arial" w:hAnsi="Arial" w:cs="Arial"/>
          <w:b/>
          <w:sz w:val="24"/>
        </w:rPr>
        <w:t>Test set 3-8, 3-14 and 3-38: CR to introduce measurement delay TCs for CONNECTED FR2</w:t>
      </w:r>
    </w:p>
    <w:p w14:paraId="6E609BF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3902AD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R4-2215075</w:t>
      </w:r>
      <w:r>
        <w:rPr>
          <w:color w:val="993300"/>
          <w:u w:val="single"/>
        </w:rPr>
        <w:t>.</w:t>
      </w:r>
    </w:p>
    <w:p w14:paraId="3140FC38" w14:textId="42807EEE" w:rsidR="00515157" w:rsidRDefault="00515157" w:rsidP="00515157">
      <w:pPr>
        <w:rPr>
          <w:rFonts w:ascii="Arial" w:hAnsi="Arial" w:cs="Arial"/>
          <w:b/>
          <w:sz w:val="24"/>
        </w:rPr>
      </w:pPr>
      <w:r>
        <w:rPr>
          <w:rFonts w:ascii="Arial" w:hAnsi="Arial" w:cs="Arial"/>
          <w:b/>
          <w:color w:val="0000FF"/>
          <w:sz w:val="24"/>
        </w:rPr>
        <w:t>R4-2214893</w:t>
      </w:r>
      <w:r>
        <w:rPr>
          <w:rFonts w:ascii="Arial" w:hAnsi="Arial" w:cs="Arial"/>
          <w:b/>
          <w:color w:val="0000FF"/>
          <w:sz w:val="24"/>
        </w:rPr>
        <w:tab/>
      </w:r>
      <w:r>
        <w:rPr>
          <w:rFonts w:ascii="Arial" w:hAnsi="Arial" w:cs="Arial"/>
          <w:b/>
          <w:sz w:val="24"/>
        </w:rPr>
        <w:t>Test set 3-6:PRS-RSRP reporting delay test case with reduced number of samples in FR2</w:t>
      </w:r>
    </w:p>
    <w:p w14:paraId="4DFDBEA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08392621" w14:textId="77777777" w:rsidR="00515157" w:rsidRDefault="00515157" w:rsidP="00515157">
      <w:pPr>
        <w:rPr>
          <w:color w:val="808080"/>
        </w:rPr>
      </w:pPr>
      <w:r>
        <w:rPr>
          <w:color w:val="808080"/>
        </w:rPr>
        <w:t>(Replaces R4-2211733)</w:t>
      </w:r>
    </w:p>
    <w:p w14:paraId="6682020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925098" w14:textId="291B0B10" w:rsidR="00515157" w:rsidRDefault="00515157" w:rsidP="00515157">
      <w:pPr>
        <w:rPr>
          <w:rFonts w:ascii="Arial" w:hAnsi="Arial" w:cs="Arial"/>
          <w:b/>
          <w:sz w:val="24"/>
        </w:rPr>
      </w:pPr>
      <w:r>
        <w:rPr>
          <w:rFonts w:ascii="Arial" w:hAnsi="Arial" w:cs="Arial"/>
          <w:b/>
          <w:color w:val="0000FF"/>
          <w:sz w:val="24"/>
        </w:rPr>
        <w:t>R4-2214941</w:t>
      </w:r>
      <w:r>
        <w:rPr>
          <w:rFonts w:ascii="Arial" w:hAnsi="Arial" w:cs="Arial"/>
          <w:b/>
          <w:color w:val="0000FF"/>
          <w:sz w:val="24"/>
        </w:rPr>
        <w:tab/>
      </w:r>
      <w:r>
        <w:rPr>
          <w:rFonts w:ascii="Arial" w:hAnsi="Arial" w:cs="Arial"/>
          <w:b/>
          <w:sz w:val="24"/>
        </w:rPr>
        <w:t>Test sets 3-2: RSTD reporting delay test case with reduced number of samples in FR2</w:t>
      </w:r>
    </w:p>
    <w:p w14:paraId="220589E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795356A9" w14:textId="77777777" w:rsidR="00515157" w:rsidRDefault="00515157" w:rsidP="00515157">
      <w:pPr>
        <w:rPr>
          <w:color w:val="808080"/>
        </w:rPr>
      </w:pPr>
      <w:r>
        <w:rPr>
          <w:color w:val="808080"/>
        </w:rPr>
        <w:t>(Replaces R4-2212137)</w:t>
      </w:r>
    </w:p>
    <w:p w14:paraId="39750A8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8436B6" w14:textId="4CC7A1F5" w:rsidR="00515157" w:rsidRDefault="00515157" w:rsidP="00515157">
      <w:pPr>
        <w:rPr>
          <w:rFonts w:ascii="Arial" w:hAnsi="Arial" w:cs="Arial"/>
          <w:b/>
          <w:sz w:val="24"/>
        </w:rPr>
      </w:pPr>
      <w:r>
        <w:rPr>
          <w:rFonts w:ascii="Arial" w:hAnsi="Arial" w:cs="Arial"/>
          <w:b/>
          <w:color w:val="0000FF"/>
          <w:sz w:val="24"/>
        </w:rPr>
        <w:t>R4-2214999</w:t>
      </w:r>
      <w:r>
        <w:rPr>
          <w:rFonts w:ascii="Arial" w:hAnsi="Arial" w:cs="Arial"/>
          <w:b/>
          <w:color w:val="0000FF"/>
          <w:sz w:val="24"/>
        </w:rPr>
        <w:tab/>
      </w:r>
      <w:r>
        <w:rPr>
          <w:rFonts w:ascii="Arial" w:hAnsi="Arial" w:cs="Arial"/>
          <w:b/>
          <w:sz w:val="24"/>
        </w:rPr>
        <w:t>Draft CR on test set 3-16:UE Rx-Tx reporting delay test cases without gaps in FR2</w:t>
      </w:r>
    </w:p>
    <w:p w14:paraId="664236A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lastRenderedPageBreak/>
        <w:br/>
      </w:r>
      <w:r>
        <w:rPr>
          <w:i/>
        </w:rPr>
        <w:tab/>
      </w:r>
      <w:r>
        <w:rPr>
          <w:i/>
        </w:rPr>
        <w:tab/>
      </w:r>
      <w:r>
        <w:rPr>
          <w:i/>
        </w:rPr>
        <w:tab/>
      </w:r>
      <w:r>
        <w:rPr>
          <w:i/>
        </w:rPr>
        <w:tab/>
      </w:r>
      <w:r>
        <w:rPr>
          <w:i/>
        </w:rPr>
        <w:tab/>
        <w:t>Source: vivo</w:t>
      </w:r>
    </w:p>
    <w:p w14:paraId="1DD4D0E9" w14:textId="77777777" w:rsidR="00515157" w:rsidRDefault="00515157" w:rsidP="00515157">
      <w:pPr>
        <w:rPr>
          <w:color w:val="808080"/>
        </w:rPr>
      </w:pPr>
      <w:r>
        <w:rPr>
          <w:color w:val="808080"/>
        </w:rPr>
        <w:t>(Replaces R4-2213034)</w:t>
      </w:r>
    </w:p>
    <w:p w14:paraId="5427EAA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9D05D4" w14:textId="4A92CD29" w:rsidR="00515157" w:rsidRDefault="00515157" w:rsidP="00515157">
      <w:pPr>
        <w:rPr>
          <w:rFonts w:ascii="Arial" w:hAnsi="Arial" w:cs="Arial"/>
          <w:b/>
          <w:sz w:val="24"/>
        </w:rPr>
      </w:pPr>
      <w:r>
        <w:rPr>
          <w:rFonts w:ascii="Arial" w:hAnsi="Arial" w:cs="Arial"/>
          <w:b/>
          <w:color w:val="0000FF"/>
          <w:sz w:val="24"/>
        </w:rPr>
        <w:t>R4-2215038</w:t>
      </w:r>
      <w:r>
        <w:rPr>
          <w:rFonts w:ascii="Arial" w:hAnsi="Arial" w:cs="Arial"/>
          <w:b/>
          <w:color w:val="0000FF"/>
          <w:sz w:val="24"/>
        </w:rPr>
        <w:tab/>
      </w:r>
      <w:r>
        <w:rPr>
          <w:rFonts w:ascii="Arial" w:hAnsi="Arial" w:cs="Arial"/>
          <w:b/>
          <w:sz w:val="24"/>
        </w:rPr>
        <w:t>Test sets 3-2, 3-10, 3-12, 3-18, 3-36 CR to introduce reporting delay test cases in RRC_CONNECTED FR2</w:t>
      </w:r>
    </w:p>
    <w:p w14:paraId="3DBB8D1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0FED2E2B" w14:textId="77777777" w:rsidR="00515157" w:rsidRDefault="00515157" w:rsidP="00515157">
      <w:pPr>
        <w:rPr>
          <w:color w:val="808080"/>
        </w:rPr>
      </w:pPr>
      <w:r>
        <w:rPr>
          <w:color w:val="808080"/>
        </w:rPr>
        <w:t>(Replaces R4-2213272)</w:t>
      </w:r>
    </w:p>
    <w:p w14:paraId="203D65D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D56992" w14:textId="61AB80CF" w:rsidR="00515157" w:rsidRDefault="00515157" w:rsidP="00515157">
      <w:pPr>
        <w:rPr>
          <w:rFonts w:ascii="Arial" w:hAnsi="Arial" w:cs="Arial"/>
          <w:b/>
          <w:sz w:val="24"/>
        </w:rPr>
      </w:pPr>
      <w:r>
        <w:rPr>
          <w:rFonts w:ascii="Arial" w:hAnsi="Arial" w:cs="Arial"/>
          <w:b/>
          <w:color w:val="0000FF"/>
          <w:sz w:val="24"/>
        </w:rPr>
        <w:t>R4-2215075</w:t>
      </w:r>
      <w:r>
        <w:rPr>
          <w:rFonts w:ascii="Arial" w:hAnsi="Arial" w:cs="Arial"/>
          <w:b/>
          <w:color w:val="0000FF"/>
          <w:sz w:val="24"/>
        </w:rPr>
        <w:tab/>
      </w:r>
      <w:r>
        <w:rPr>
          <w:rFonts w:ascii="Arial" w:hAnsi="Arial" w:cs="Arial"/>
          <w:b/>
          <w:sz w:val="24"/>
        </w:rPr>
        <w:t>Test set 3-8, 3-14 and 3-38: CR to introduce measurement delay TCs for CONNECTED FR2</w:t>
      </w:r>
    </w:p>
    <w:p w14:paraId="0D0C133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F91EA54" w14:textId="77777777" w:rsidR="00515157" w:rsidRDefault="00515157" w:rsidP="00515157">
      <w:pPr>
        <w:rPr>
          <w:color w:val="808080"/>
        </w:rPr>
      </w:pPr>
      <w:r>
        <w:rPr>
          <w:color w:val="808080"/>
        </w:rPr>
        <w:t>(Replaces R4-2213546)</w:t>
      </w:r>
    </w:p>
    <w:p w14:paraId="72E3341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D6F457" w14:textId="77777777" w:rsidR="00515157" w:rsidRDefault="00515157" w:rsidP="00515157">
      <w:pPr>
        <w:pStyle w:val="Heading5"/>
      </w:pPr>
      <w:bookmarkStart w:id="383" w:name="_Toc113047869"/>
      <w:r>
        <w:t>9.19.2.5</w:t>
      </w:r>
      <w:r>
        <w:tab/>
        <w:t>PRS measurement accuracy test cases in FR1</w:t>
      </w:r>
      <w:bookmarkEnd w:id="383"/>
    </w:p>
    <w:p w14:paraId="0883873E" w14:textId="77777777" w:rsidR="00515157" w:rsidRDefault="00515157" w:rsidP="00515157">
      <w:pPr>
        <w:pStyle w:val="Heading6"/>
      </w:pPr>
      <w:bookmarkStart w:id="384" w:name="_Toc113047870"/>
      <w:r>
        <w:t>9.19.2.5.1</w:t>
      </w:r>
      <w:r>
        <w:tab/>
        <w:t>Test cases for RRC_INACTIVE state</w:t>
      </w:r>
      <w:bookmarkEnd w:id="384"/>
    </w:p>
    <w:p w14:paraId="0B797898" w14:textId="1F2FFC1D" w:rsidR="00515157" w:rsidRDefault="00515157" w:rsidP="00515157">
      <w:pPr>
        <w:rPr>
          <w:rFonts w:ascii="Arial" w:hAnsi="Arial" w:cs="Arial"/>
          <w:b/>
          <w:sz w:val="24"/>
        </w:rPr>
      </w:pPr>
      <w:r>
        <w:rPr>
          <w:rFonts w:ascii="Arial" w:hAnsi="Arial" w:cs="Arial"/>
          <w:b/>
          <w:color w:val="0000FF"/>
          <w:sz w:val="24"/>
        </w:rPr>
        <w:t>R4-2211738</w:t>
      </w:r>
      <w:r>
        <w:rPr>
          <w:rFonts w:ascii="Arial" w:hAnsi="Arial" w:cs="Arial"/>
          <w:b/>
          <w:color w:val="0000FF"/>
          <w:sz w:val="24"/>
        </w:rPr>
        <w:tab/>
      </w:r>
      <w:r>
        <w:rPr>
          <w:rFonts w:ascii="Arial" w:hAnsi="Arial" w:cs="Arial"/>
          <w:b/>
          <w:sz w:val="24"/>
        </w:rPr>
        <w:t>Test set 4-23:UE Rx-Tx accuracy test case with reduced number of samples in FR1 in RRC_INACTIVE</w:t>
      </w:r>
    </w:p>
    <w:p w14:paraId="6312B50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70B0867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R4-2214898</w:t>
      </w:r>
      <w:r>
        <w:rPr>
          <w:color w:val="993300"/>
          <w:u w:val="single"/>
        </w:rPr>
        <w:t>.</w:t>
      </w:r>
    </w:p>
    <w:p w14:paraId="0EE7A700" w14:textId="28FA94C2" w:rsidR="00515157" w:rsidRDefault="00515157" w:rsidP="00515157">
      <w:pPr>
        <w:rPr>
          <w:rFonts w:ascii="Arial" w:hAnsi="Arial" w:cs="Arial"/>
          <w:b/>
          <w:sz w:val="24"/>
        </w:rPr>
      </w:pPr>
      <w:r>
        <w:rPr>
          <w:rFonts w:ascii="Arial" w:hAnsi="Arial" w:cs="Arial"/>
          <w:b/>
          <w:color w:val="0000FF"/>
          <w:sz w:val="24"/>
        </w:rPr>
        <w:t>R4-2212048</w:t>
      </w:r>
      <w:r>
        <w:rPr>
          <w:rFonts w:ascii="Arial" w:hAnsi="Arial" w:cs="Arial"/>
          <w:b/>
          <w:color w:val="0000FF"/>
          <w:sz w:val="24"/>
        </w:rPr>
        <w:tab/>
      </w:r>
      <w:r>
        <w:rPr>
          <w:rFonts w:ascii="Arial" w:hAnsi="Arial" w:cs="Arial"/>
          <w:b/>
          <w:sz w:val="24"/>
        </w:rPr>
        <w:t>Draft CR to Test sets 4-17 PRS-RSRPP accuracy test case in FR1 in RRC_INACTIVE</w:t>
      </w:r>
    </w:p>
    <w:p w14:paraId="7F2A097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42CC4A6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R4-2214931</w:t>
      </w:r>
      <w:r>
        <w:rPr>
          <w:color w:val="993300"/>
          <w:u w:val="single"/>
        </w:rPr>
        <w:t>.</w:t>
      </w:r>
    </w:p>
    <w:p w14:paraId="3029A7C6" w14:textId="10674303" w:rsidR="00515157" w:rsidRDefault="00515157" w:rsidP="00515157">
      <w:pPr>
        <w:rPr>
          <w:rFonts w:ascii="Arial" w:hAnsi="Arial" w:cs="Arial"/>
          <w:b/>
          <w:sz w:val="24"/>
        </w:rPr>
      </w:pPr>
      <w:r>
        <w:rPr>
          <w:rFonts w:ascii="Arial" w:hAnsi="Arial" w:cs="Arial"/>
          <w:b/>
          <w:color w:val="0000FF"/>
          <w:sz w:val="24"/>
        </w:rPr>
        <w:t>R4-2212049</w:t>
      </w:r>
      <w:r>
        <w:rPr>
          <w:rFonts w:ascii="Arial" w:hAnsi="Arial" w:cs="Arial"/>
          <w:b/>
          <w:color w:val="0000FF"/>
          <w:sz w:val="24"/>
        </w:rPr>
        <w:tab/>
      </w:r>
      <w:r>
        <w:rPr>
          <w:rFonts w:ascii="Arial" w:hAnsi="Arial" w:cs="Arial"/>
          <w:b/>
          <w:sz w:val="24"/>
        </w:rPr>
        <w:t>Draft CR to Test sets 4-25 PRS-RSRPP accuracy test case with reduced number of samples in FR1 in RRC_INACTIVE</w:t>
      </w:r>
    </w:p>
    <w:p w14:paraId="136F628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4AE89F5E"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R4-2214932</w:t>
      </w:r>
      <w:r>
        <w:rPr>
          <w:color w:val="993300"/>
          <w:u w:val="single"/>
        </w:rPr>
        <w:t>.</w:t>
      </w:r>
    </w:p>
    <w:p w14:paraId="64827493" w14:textId="78C88614" w:rsidR="00515157" w:rsidRDefault="00515157" w:rsidP="00515157">
      <w:pPr>
        <w:rPr>
          <w:rFonts w:ascii="Arial" w:hAnsi="Arial" w:cs="Arial"/>
          <w:b/>
          <w:sz w:val="24"/>
        </w:rPr>
      </w:pPr>
      <w:r>
        <w:rPr>
          <w:rFonts w:ascii="Arial" w:hAnsi="Arial" w:cs="Arial"/>
          <w:b/>
          <w:color w:val="0000FF"/>
          <w:sz w:val="24"/>
        </w:rPr>
        <w:t>R4-2213035</w:t>
      </w:r>
      <w:r>
        <w:rPr>
          <w:rFonts w:ascii="Arial" w:hAnsi="Arial" w:cs="Arial"/>
          <w:b/>
          <w:color w:val="0000FF"/>
          <w:sz w:val="24"/>
        </w:rPr>
        <w:tab/>
      </w:r>
      <w:r>
        <w:rPr>
          <w:rFonts w:ascii="Arial" w:hAnsi="Arial" w:cs="Arial"/>
          <w:b/>
          <w:sz w:val="24"/>
        </w:rPr>
        <w:t>Draft CR on test set 4-15:UE Rx-Tx accuracy test case in FR1 in RRC_INACTIVE</w:t>
      </w:r>
    </w:p>
    <w:p w14:paraId="720409A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2E451F0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R4-2215000</w:t>
      </w:r>
      <w:r>
        <w:rPr>
          <w:color w:val="993300"/>
          <w:u w:val="single"/>
        </w:rPr>
        <w:t>.</w:t>
      </w:r>
    </w:p>
    <w:p w14:paraId="3FCCA35A" w14:textId="141B0B29" w:rsidR="00515157" w:rsidRDefault="00515157" w:rsidP="00515157">
      <w:pPr>
        <w:rPr>
          <w:rFonts w:ascii="Arial" w:hAnsi="Arial" w:cs="Arial"/>
          <w:b/>
          <w:sz w:val="24"/>
        </w:rPr>
      </w:pPr>
      <w:r>
        <w:rPr>
          <w:rFonts w:ascii="Arial" w:hAnsi="Arial" w:cs="Arial"/>
          <w:b/>
          <w:color w:val="0000FF"/>
          <w:sz w:val="24"/>
        </w:rPr>
        <w:t>R4-2213037</w:t>
      </w:r>
      <w:r>
        <w:rPr>
          <w:rFonts w:ascii="Arial" w:hAnsi="Arial" w:cs="Arial"/>
          <w:b/>
          <w:color w:val="0000FF"/>
          <w:sz w:val="24"/>
        </w:rPr>
        <w:tab/>
      </w:r>
      <w:r>
        <w:rPr>
          <w:rFonts w:ascii="Arial" w:hAnsi="Arial" w:cs="Arial"/>
          <w:b/>
          <w:sz w:val="24"/>
        </w:rPr>
        <w:t>Draft CR on test set 4-21:PRS-RSRP accuracy test case with reduced number of samples in FR1 in RRC_INACTIVE</w:t>
      </w:r>
    </w:p>
    <w:p w14:paraId="459511C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0601CBF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R4-2215002</w:t>
      </w:r>
      <w:r>
        <w:rPr>
          <w:color w:val="993300"/>
          <w:u w:val="single"/>
        </w:rPr>
        <w:t>.</w:t>
      </w:r>
    </w:p>
    <w:p w14:paraId="6C87DDF6" w14:textId="3E7DBE50" w:rsidR="00515157" w:rsidRDefault="00515157" w:rsidP="00515157">
      <w:pPr>
        <w:rPr>
          <w:rFonts w:ascii="Arial" w:hAnsi="Arial" w:cs="Arial"/>
          <w:b/>
          <w:sz w:val="24"/>
        </w:rPr>
      </w:pPr>
      <w:r>
        <w:rPr>
          <w:rFonts w:ascii="Arial" w:hAnsi="Arial" w:cs="Arial"/>
          <w:b/>
          <w:color w:val="0000FF"/>
          <w:sz w:val="24"/>
        </w:rPr>
        <w:t>R4-2213273</w:t>
      </w:r>
      <w:r>
        <w:rPr>
          <w:rFonts w:ascii="Arial" w:hAnsi="Arial" w:cs="Arial"/>
          <w:b/>
          <w:color w:val="0000FF"/>
          <w:sz w:val="24"/>
        </w:rPr>
        <w:tab/>
      </w:r>
      <w:r>
        <w:rPr>
          <w:rFonts w:ascii="Arial" w:hAnsi="Arial" w:cs="Arial"/>
          <w:b/>
          <w:sz w:val="24"/>
        </w:rPr>
        <w:t>Test sets 4-11 and 4-19 CR to introduce RSTD accuracy test cases in RRC_INACTIVE FR1</w:t>
      </w:r>
    </w:p>
    <w:p w14:paraId="308D586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1E23D675" w14:textId="77777777" w:rsidR="00515157" w:rsidRDefault="00515157" w:rsidP="00515157">
      <w:pPr>
        <w:rPr>
          <w:rFonts w:ascii="Arial" w:hAnsi="Arial" w:cs="Arial"/>
          <w:b/>
        </w:rPr>
      </w:pPr>
      <w:r>
        <w:rPr>
          <w:rFonts w:ascii="Arial" w:hAnsi="Arial" w:cs="Arial"/>
          <w:b/>
        </w:rPr>
        <w:t xml:space="preserve">Abstract: </w:t>
      </w:r>
    </w:p>
    <w:p w14:paraId="3FF90B57" w14:textId="77777777" w:rsidR="00515157" w:rsidRDefault="00515157" w:rsidP="00515157">
      <w:r>
        <w:t>This paper implements test case sets 4-11, and 4-19 based on work split R4-2211060.</w:t>
      </w:r>
    </w:p>
    <w:p w14:paraId="514C335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R4-2215039</w:t>
      </w:r>
      <w:r>
        <w:rPr>
          <w:color w:val="993300"/>
          <w:u w:val="single"/>
        </w:rPr>
        <w:t>.</w:t>
      </w:r>
    </w:p>
    <w:p w14:paraId="78FADA5A" w14:textId="40452B1E" w:rsidR="00515157" w:rsidRDefault="00515157" w:rsidP="00515157">
      <w:pPr>
        <w:rPr>
          <w:rFonts w:ascii="Arial" w:hAnsi="Arial" w:cs="Arial"/>
          <w:b/>
          <w:sz w:val="24"/>
        </w:rPr>
      </w:pPr>
      <w:r>
        <w:rPr>
          <w:rFonts w:ascii="Arial" w:hAnsi="Arial" w:cs="Arial"/>
          <w:b/>
          <w:color w:val="0000FF"/>
          <w:sz w:val="24"/>
        </w:rPr>
        <w:t>R4-2213547</w:t>
      </w:r>
      <w:r>
        <w:rPr>
          <w:rFonts w:ascii="Arial" w:hAnsi="Arial" w:cs="Arial"/>
          <w:b/>
          <w:color w:val="0000FF"/>
          <w:sz w:val="24"/>
        </w:rPr>
        <w:tab/>
      </w:r>
      <w:r>
        <w:rPr>
          <w:rFonts w:ascii="Arial" w:hAnsi="Arial" w:cs="Arial"/>
          <w:b/>
          <w:sz w:val="24"/>
        </w:rPr>
        <w:t>Test set 4-13: CR to introduce measurement accuracy TCs for INACTIVE FR1</w:t>
      </w:r>
    </w:p>
    <w:p w14:paraId="60A40FA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AAB586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R4-2215076</w:t>
      </w:r>
      <w:r>
        <w:rPr>
          <w:color w:val="993300"/>
          <w:u w:val="single"/>
        </w:rPr>
        <w:t>.</w:t>
      </w:r>
    </w:p>
    <w:p w14:paraId="3893EF7F" w14:textId="217199C7" w:rsidR="00515157" w:rsidRDefault="00515157" w:rsidP="00515157">
      <w:pPr>
        <w:rPr>
          <w:rFonts w:ascii="Arial" w:hAnsi="Arial" w:cs="Arial"/>
          <w:b/>
          <w:sz w:val="24"/>
        </w:rPr>
      </w:pPr>
      <w:r>
        <w:rPr>
          <w:rFonts w:ascii="Arial" w:hAnsi="Arial" w:cs="Arial"/>
          <w:b/>
          <w:color w:val="0000FF"/>
          <w:sz w:val="24"/>
        </w:rPr>
        <w:t>R4-2214898</w:t>
      </w:r>
      <w:r>
        <w:rPr>
          <w:rFonts w:ascii="Arial" w:hAnsi="Arial" w:cs="Arial"/>
          <w:b/>
          <w:color w:val="0000FF"/>
          <w:sz w:val="24"/>
        </w:rPr>
        <w:tab/>
      </w:r>
      <w:r>
        <w:rPr>
          <w:rFonts w:ascii="Arial" w:hAnsi="Arial" w:cs="Arial"/>
          <w:b/>
          <w:sz w:val="24"/>
        </w:rPr>
        <w:t>Test set 4-23:UE Rx-Tx accuracy test case with reduced number of samples in FR1 in RRC_INACTIVE</w:t>
      </w:r>
    </w:p>
    <w:p w14:paraId="6275DD0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3CAADBF2" w14:textId="77777777" w:rsidR="00515157" w:rsidRDefault="00515157" w:rsidP="00515157">
      <w:pPr>
        <w:rPr>
          <w:color w:val="808080"/>
        </w:rPr>
      </w:pPr>
      <w:r>
        <w:rPr>
          <w:color w:val="808080"/>
        </w:rPr>
        <w:t>(Replaces R4-2211738)</w:t>
      </w:r>
    </w:p>
    <w:p w14:paraId="3AF84A7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2537FE" w14:textId="46744DE2" w:rsidR="00515157" w:rsidRDefault="00515157" w:rsidP="00515157">
      <w:pPr>
        <w:rPr>
          <w:rFonts w:ascii="Arial" w:hAnsi="Arial" w:cs="Arial"/>
          <w:b/>
          <w:sz w:val="24"/>
        </w:rPr>
      </w:pPr>
      <w:r>
        <w:rPr>
          <w:rFonts w:ascii="Arial" w:hAnsi="Arial" w:cs="Arial"/>
          <w:b/>
          <w:color w:val="0000FF"/>
          <w:sz w:val="24"/>
        </w:rPr>
        <w:t>R4-2214931</w:t>
      </w:r>
      <w:r>
        <w:rPr>
          <w:rFonts w:ascii="Arial" w:hAnsi="Arial" w:cs="Arial"/>
          <w:b/>
          <w:color w:val="0000FF"/>
          <w:sz w:val="24"/>
        </w:rPr>
        <w:tab/>
      </w:r>
      <w:r>
        <w:rPr>
          <w:rFonts w:ascii="Arial" w:hAnsi="Arial" w:cs="Arial"/>
          <w:b/>
          <w:sz w:val="24"/>
        </w:rPr>
        <w:t>Draft CR to Test sets 4-17 PRS-RSRPP accuracy test case in FR1 in RRC_INACTIVE</w:t>
      </w:r>
    </w:p>
    <w:p w14:paraId="3538C7C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lastRenderedPageBreak/>
        <w:br/>
      </w:r>
      <w:r>
        <w:rPr>
          <w:i/>
        </w:rPr>
        <w:tab/>
      </w:r>
      <w:r>
        <w:rPr>
          <w:i/>
        </w:rPr>
        <w:tab/>
      </w:r>
      <w:r>
        <w:rPr>
          <w:i/>
        </w:rPr>
        <w:tab/>
      </w:r>
      <w:r>
        <w:rPr>
          <w:i/>
        </w:rPr>
        <w:tab/>
      </w:r>
      <w:r>
        <w:rPr>
          <w:i/>
        </w:rPr>
        <w:tab/>
        <w:t>Source: OPPO</w:t>
      </w:r>
    </w:p>
    <w:p w14:paraId="1F741399" w14:textId="77777777" w:rsidR="00515157" w:rsidRDefault="00515157" w:rsidP="00515157">
      <w:pPr>
        <w:rPr>
          <w:color w:val="808080"/>
        </w:rPr>
      </w:pPr>
      <w:r>
        <w:rPr>
          <w:color w:val="808080"/>
        </w:rPr>
        <w:t>(Replaces R4-2212048)</w:t>
      </w:r>
    </w:p>
    <w:p w14:paraId="432EAA0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DCB668" w14:textId="035C7408" w:rsidR="00515157" w:rsidRDefault="00515157" w:rsidP="00515157">
      <w:pPr>
        <w:rPr>
          <w:rFonts w:ascii="Arial" w:hAnsi="Arial" w:cs="Arial"/>
          <w:b/>
          <w:sz w:val="24"/>
        </w:rPr>
      </w:pPr>
      <w:r>
        <w:rPr>
          <w:rFonts w:ascii="Arial" w:hAnsi="Arial" w:cs="Arial"/>
          <w:b/>
          <w:color w:val="0000FF"/>
          <w:sz w:val="24"/>
        </w:rPr>
        <w:t>R4-2214932</w:t>
      </w:r>
      <w:r>
        <w:rPr>
          <w:rFonts w:ascii="Arial" w:hAnsi="Arial" w:cs="Arial"/>
          <w:b/>
          <w:color w:val="0000FF"/>
          <w:sz w:val="24"/>
        </w:rPr>
        <w:tab/>
      </w:r>
      <w:r>
        <w:rPr>
          <w:rFonts w:ascii="Arial" w:hAnsi="Arial" w:cs="Arial"/>
          <w:b/>
          <w:sz w:val="24"/>
        </w:rPr>
        <w:t>Draft CR to Test sets 4-25 PRS-RSRPP accuracy test case with reduced number of samples in FR1 in RRC_INACTIVE</w:t>
      </w:r>
    </w:p>
    <w:p w14:paraId="422A93A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3F4695D2" w14:textId="77777777" w:rsidR="00515157" w:rsidRDefault="00515157" w:rsidP="00515157">
      <w:pPr>
        <w:rPr>
          <w:color w:val="808080"/>
        </w:rPr>
      </w:pPr>
      <w:r>
        <w:rPr>
          <w:color w:val="808080"/>
        </w:rPr>
        <w:t>(Replaces R4-2212049)</w:t>
      </w:r>
    </w:p>
    <w:p w14:paraId="52C515E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DC00B8" w14:textId="3B784AE7" w:rsidR="00515157" w:rsidRDefault="00515157" w:rsidP="00515157">
      <w:pPr>
        <w:rPr>
          <w:rFonts w:ascii="Arial" w:hAnsi="Arial" w:cs="Arial"/>
          <w:b/>
          <w:sz w:val="24"/>
        </w:rPr>
      </w:pPr>
      <w:r>
        <w:rPr>
          <w:rFonts w:ascii="Arial" w:hAnsi="Arial" w:cs="Arial"/>
          <w:b/>
          <w:color w:val="0000FF"/>
          <w:sz w:val="24"/>
        </w:rPr>
        <w:t>R4-2215000</w:t>
      </w:r>
      <w:r>
        <w:rPr>
          <w:rFonts w:ascii="Arial" w:hAnsi="Arial" w:cs="Arial"/>
          <w:b/>
          <w:color w:val="0000FF"/>
          <w:sz w:val="24"/>
        </w:rPr>
        <w:tab/>
      </w:r>
      <w:r>
        <w:rPr>
          <w:rFonts w:ascii="Arial" w:hAnsi="Arial" w:cs="Arial"/>
          <w:b/>
          <w:sz w:val="24"/>
        </w:rPr>
        <w:t>Draft CR on test set 4-15:UE Rx-Tx accuracy test case in FR1 in RRC_INACTIVE</w:t>
      </w:r>
    </w:p>
    <w:p w14:paraId="275DD5E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76E9C0DC" w14:textId="77777777" w:rsidR="00515157" w:rsidRDefault="00515157" w:rsidP="00515157">
      <w:pPr>
        <w:rPr>
          <w:color w:val="808080"/>
        </w:rPr>
      </w:pPr>
      <w:r>
        <w:rPr>
          <w:color w:val="808080"/>
        </w:rPr>
        <w:t>(Replaces R4-2213035)</w:t>
      </w:r>
    </w:p>
    <w:p w14:paraId="6D348C9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DE5258" w14:textId="74C3E469" w:rsidR="00515157" w:rsidRDefault="00515157" w:rsidP="00515157">
      <w:pPr>
        <w:rPr>
          <w:rFonts w:ascii="Arial" w:hAnsi="Arial" w:cs="Arial"/>
          <w:b/>
          <w:sz w:val="24"/>
        </w:rPr>
      </w:pPr>
      <w:r>
        <w:rPr>
          <w:rFonts w:ascii="Arial" w:hAnsi="Arial" w:cs="Arial"/>
          <w:b/>
          <w:color w:val="0000FF"/>
          <w:sz w:val="24"/>
        </w:rPr>
        <w:t>R4-2215002</w:t>
      </w:r>
      <w:r>
        <w:rPr>
          <w:rFonts w:ascii="Arial" w:hAnsi="Arial" w:cs="Arial"/>
          <w:b/>
          <w:color w:val="0000FF"/>
          <w:sz w:val="24"/>
        </w:rPr>
        <w:tab/>
      </w:r>
      <w:r>
        <w:rPr>
          <w:rFonts w:ascii="Arial" w:hAnsi="Arial" w:cs="Arial"/>
          <w:b/>
          <w:sz w:val="24"/>
        </w:rPr>
        <w:t>Draft CR on test set 4-21:PRS-RSRP accuracy test case with reduced number of samples in FR1 in RRC_INACTIVE</w:t>
      </w:r>
    </w:p>
    <w:p w14:paraId="0DA2F35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260BC4CA" w14:textId="77777777" w:rsidR="00515157" w:rsidRDefault="00515157" w:rsidP="00515157">
      <w:pPr>
        <w:rPr>
          <w:color w:val="808080"/>
        </w:rPr>
      </w:pPr>
      <w:r>
        <w:rPr>
          <w:color w:val="808080"/>
        </w:rPr>
        <w:t>(Replaces R4-2213037)</w:t>
      </w:r>
    </w:p>
    <w:p w14:paraId="1BA7AB7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1E93CC" w14:textId="615528E3" w:rsidR="00515157" w:rsidRDefault="00515157" w:rsidP="00515157">
      <w:pPr>
        <w:rPr>
          <w:rFonts w:ascii="Arial" w:hAnsi="Arial" w:cs="Arial"/>
          <w:b/>
          <w:sz w:val="24"/>
        </w:rPr>
      </w:pPr>
      <w:r>
        <w:rPr>
          <w:rFonts w:ascii="Arial" w:hAnsi="Arial" w:cs="Arial"/>
          <w:b/>
          <w:color w:val="0000FF"/>
          <w:sz w:val="24"/>
        </w:rPr>
        <w:t>R4-2215039</w:t>
      </w:r>
      <w:r>
        <w:rPr>
          <w:rFonts w:ascii="Arial" w:hAnsi="Arial" w:cs="Arial"/>
          <w:b/>
          <w:color w:val="0000FF"/>
          <w:sz w:val="24"/>
        </w:rPr>
        <w:tab/>
      </w:r>
      <w:r>
        <w:rPr>
          <w:rFonts w:ascii="Arial" w:hAnsi="Arial" w:cs="Arial"/>
          <w:b/>
          <w:sz w:val="24"/>
        </w:rPr>
        <w:t>Test sets 4-11 and 4-19 CR to introduce RSTD accuracy test cases in RRC_INACTIVE FR1</w:t>
      </w:r>
    </w:p>
    <w:p w14:paraId="1D3C576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1B3CF182" w14:textId="77777777" w:rsidR="00515157" w:rsidRDefault="00515157" w:rsidP="00515157">
      <w:pPr>
        <w:rPr>
          <w:color w:val="808080"/>
        </w:rPr>
      </w:pPr>
      <w:r>
        <w:rPr>
          <w:color w:val="808080"/>
        </w:rPr>
        <w:t>(Replaces R4-2213273)</w:t>
      </w:r>
    </w:p>
    <w:p w14:paraId="1F7F422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0E6E40" w14:textId="0CB8FE90" w:rsidR="00515157" w:rsidRDefault="00515157" w:rsidP="00515157">
      <w:pPr>
        <w:rPr>
          <w:rFonts w:ascii="Arial" w:hAnsi="Arial" w:cs="Arial"/>
          <w:b/>
          <w:sz w:val="24"/>
        </w:rPr>
      </w:pPr>
      <w:r>
        <w:rPr>
          <w:rFonts w:ascii="Arial" w:hAnsi="Arial" w:cs="Arial"/>
          <w:b/>
          <w:color w:val="0000FF"/>
          <w:sz w:val="24"/>
        </w:rPr>
        <w:t>R4-2215076</w:t>
      </w:r>
      <w:r>
        <w:rPr>
          <w:rFonts w:ascii="Arial" w:hAnsi="Arial" w:cs="Arial"/>
          <w:b/>
          <w:color w:val="0000FF"/>
          <w:sz w:val="24"/>
        </w:rPr>
        <w:tab/>
      </w:r>
      <w:r>
        <w:rPr>
          <w:rFonts w:ascii="Arial" w:hAnsi="Arial" w:cs="Arial"/>
          <w:b/>
          <w:sz w:val="24"/>
        </w:rPr>
        <w:t>Test set 4-13: CR to introduce measurement accuracy TCs for INACTIVE FR1</w:t>
      </w:r>
    </w:p>
    <w:p w14:paraId="722060E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D26AAC5" w14:textId="77777777" w:rsidR="00515157" w:rsidRDefault="00515157" w:rsidP="00515157">
      <w:pPr>
        <w:rPr>
          <w:color w:val="808080"/>
        </w:rPr>
      </w:pPr>
      <w:r>
        <w:rPr>
          <w:color w:val="808080"/>
        </w:rPr>
        <w:t>(Replaces R4-2213547)</w:t>
      </w:r>
    </w:p>
    <w:p w14:paraId="39114574"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DD45F0" w14:textId="77777777" w:rsidR="00515157" w:rsidRDefault="00515157" w:rsidP="00515157">
      <w:pPr>
        <w:pStyle w:val="Heading6"/>
      </w:pPr>
      <w:bookmarkStart w:id="385" w:name="_Toc113047871"/>
      <w:r>
        <w:t>9.19.2.5.2</w:t>
      </w:r>
      <w:r>
        <w:tab/>
        <w:t>Test cases for RRC_CONNECTED state</w:t>
      </w:r>
      <w:bookmarkEnd w:id="385"/>
    </w:p>
    <w:p w14:paraId="300A8E9D" w14:textId="5890FC95" w:rsidR="00515157" w:rsidRDefault="00515157" w:rsidP="00515157">
      <w:pPr>
        <w:rPr>
          <w:rFonts w:ascii="Arial" w:hAnsi="Arial" w:cs="Arial"/>
          <w:b/>
          <w:sz w:val="24"/>
        </w:rPr>
      </w:pPr>
      <w:r>
        <w:rPr>
          <w:rFonts w:ascii="Arial" w:hAnsi="Arial" w:cs="Arial"/>
          <w:b/>
          <w:color w:val="0000FF"/>
          <w:sz w:val="24"/>
        </w:rPr>
        <w:t>R4-2211736</w:t>
      </w:r>
      <w:r>
        <w:rPr>
          <w:rFonts w:ascii="Arial" w:hAnsi="Arial" w:cs="Arial"/>
          <w:b/>
          <w:color w:val="0000FF"/>
          <w:sz w:val="24"/>
        </w:rPr>
        <w:tab/>
      </w:r>
      <w:r>
        <w:rPr>
          <w:rFonts w:ascii="Arial" w:hAnsi="Arial" w:cs="Arial"/>
          <w:b/>
          <w:sz w:val="24"/>
        </w:rPr>
        <w:t>Test set 4-7:UE Rx-Tx accuracy test case with reduced number of samples in FR1</w:t>
      </w:r>
    </w:p>
    <w:p w14:paraId="50DACE3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4AAF4AE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R4-2214896</w:t>
      </w:r>
      <w:r>
        <w:rPr>
          <w:color w:val="993300"/>
          <w:u w:val="single"/>
        </w:rPr>
        <w:t>.</w:t>
      </w:r>
    </w:p>
    <w:p w14:paraId="4D36C595" w14:textId="706B1DC1" w:rsidR="00515157" w:rsidRDefault="00515157" w:rsidP="00515157">
      <w:pPr>
        <w:rPr>
          <w:rFonts w:ascii="Arial" w:hAnsi="Arial" w:cs="Arial"/>
          <w:b/>
          <w:sz w:val="24"/>
        </w:rPr>
      </w:pPr>
      <w:r>
        <w:rPr>
          <w:rFonts w:ascii="Arial" w:hAnsi="Arial" w:cs="Arial"/>
          <w:b/>
          <w:color w:val="0000FF"/>
          <w:sz w:val="24"/>
        </w:rPr>
        <w:t>R4-2211740</w:t>
      </w:r>
      <w:r>
        <w:rPr>
          <w:rFonts w:ascii="Arial" w:hAnsi="Arial" w:cs="Arial"/>
          <w:b/>
          <w:color w:val="0000FF"/>
          <w:sz w:val="24"/>
        </w:rPr>
        <w:tab/>
      </w:r>
      <w:r>
        <w:rPr>
          <w:rFonts w:ascii="Arial" w:hAnsi="Arial" w:cs="Arial"/>
          <w:b/>
          <w:sz w:val="24"/>
        </w:rPr>
        <w:t>Test set 4-27:RSTD accuracy test case with Rx TEG in FR1</w:t>
      </w:r>
    </w:p>
    <w:p w14:paraId="406D0BB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6026983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R4-2214900</w:t>
      </w:r>
      <w:r>
        <w:rPr>
          <w:color w:val="993300"/>
          <w:u w:val="single"/>
        </w:rPr>
        <w:t>.</w:t>
      </w:r>
    </w:p>
    <w:p w14:paraId="58615864" w14:textId="26E8CFCF" w:rsidR="00515157" w:rsidRDefault="00515157" w:rsidP="00515157">
      <w:pPr>
        <w:rPr>
          <w:rFonts w:ascii="Arial" w:hAnsi="Arial" w:cs="Arial"/>
          <w:b/>
          <w:sz w:val="24"/>
        </w:rPr>
      </w:pPr>
      <w:r>
        <w:rPr>
          <w:rFonts w:ascii="Arial" w:hAnsi="Arial" w:cs="Arial"/>
          <w:b/>
          <w:color w:val="0000FF"/>
          <w:sz w:val="24"/>
        </w:rPr>
        <w:t>R4-2212050</w:t>
      </w:r>
      <w:r>
        <w:rPr>
          <w:rFonts w:ascii="Arial" w:hAnsi="Arial" w:cs="Arial"/>
          <w:b/>
          <w:color w:val="0000FF"/>
          <w:sz w:val="24"/>
        </w:rPr>
        <w:tab/>
      </w:r>
      <w:r>
        <w:rPr>
          <w:rFonts w:ascii="Arial" w:hAnsi="Arial" w:cs="Arial"/>
          <w:b/>
          <w:sz w:val="24"/>
        </w:rPr>
        <w:t>Draft CR to Test sets 4-9 PRS-RSRPP accuracy test case with reduced number of samples in FR1</w:t>
      </w:r>
    </w:p>
    <w:p w14:paraId="3212B0C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0EB65FD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R4-2214933</w:t>
      </w:r>
      <w:r>
        <w:rPr>
          <w:color w:val="993300"/>
          <w:u w:val="single"/>
        </w:rPr>
        <w:t>.</w:t>
      </w:r>
    </w:p>
    <w:p w14:paraId="4C78ED66" w14:textId="75212F0A" w:rsidR="00515157" w:rsidRDefault="00515157" w:rsidP="00515157">
      <w:pPr>
        <w:rPr>
          <w:rFonts w:ascii="Arial" w:hAnsi="Arial" w:cs="Arial"/>
          <w:b/>
          <w:sz w:val="24"/>
        </w:rPr>
      </w:pPr>
      <w:r>
        <w:rPr>
          <w:rFonts w:ascii="Arial" w:hAnsi="Arial" w:cs="Arial"/>
          <w:b/>
          <w:color w:val="0000FF"/>
          <w:sz w:val="24"/>
        </w:rPr>
        <w:t>R4-2212138</w:t>
      </w:r>
      <w:r>
        <w:rPr>
          <w:rFonts w:ascii="Arial" w:hAnsi="Arial" w:cs="Arial"/>
          <w:b/>
          <w:color w:val="0000FF"/>
          <w:sz w:val="24"/>
        </w:rPr>
        <w:tab/>
      </w:r>
      <w:r>
        <w:rPr>
          <w:rFonts w:ascii="Arial" w:hAnsi="Arial" w:cs="Arial"/>
          <w:b/>
          <w:sz w:val="24"/>
        </w:rPr>
        <w:t>[draftCR] CR for UE Rx-Tx accuracy and report mapping in FR1 and FR2</w:t>
      </w:r>
    </w:p>
    <w:p w14:paraId="404C7BF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488B555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R4-2214942</w:t>
      </w:r>
      <w:r>
        <w:rPr>
          <w:color w:val="993300"/>
          <w:u w:val="single"/>
        </w:rPr>
        <w:t>.</w:t>
      </w:r>
    </w:p>
    <w:p w14:paraId="15167AC9" w14:textId="197F1382" w:rsidR="00515157" w:rsidRDefault="00515157" w:rsidP="00515157">
      <w:pPr>
        <w:rPr>
          <w:rFonts w:ascii="Arial" w:hAnsi="Arial" w:cs="Arial"/>
          <w:b/>
          <w:sz w:val="24"/>
        </w:rPr>
      </w:pPr>
      <w:r>
        <w:rPr>
          <w:rFonts w:ascii="Arial" w:hAnsi="Arial" w:cs="Arial"/>
          <w:b/>
          <w:color w:val="0000FF"/>
          <w:sz w:val="24"/>
        </w:rPr>
        <w:t>R4-2213274</w:t>
      </w:r>
      <w:r>
        <w:rPr>
          <w:rFonts w:ascii="Arial" w:hAnsi="Arial" w:cs="Arial"/>
          <w:b/>
          <w:color w:val="0000FF"/>
          <w:sz w:val="24"/>
        </w:rPr>
        <w:tab/>
      </w:r>
      <w:r>
        <w:rPr>
          <w:rFonts w:ascii="Arial" w:hAnsi="Arial" w:cs="Arial"/>
          <w:b/>
          <w:sz w:val="24"/>
        </w:rPr>
        <w:t>Test set 4-3 CR to introduce RSTD accuracy test case with reduced number of samples FR1 in RRC_CONNECTED state</w:t>
      </w:r>
    </w:p>
    <w:p w14:paraId="1A82653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5E0FFDA4" w14:textId="77777777" w:rsidR="00515157" w:rsidRDefault="00515157" w:rsidP="00515157">
      <w:pPr>
        <w:rPr>
          <w:rFonts w:ascii="Arial" w:hAnsi="Arial" w:cs="Arial"/>
          <w:b/>
        </w:rPr>
      </w:pPr>
      <w:r>
        <w:rPr>
          <w:rFonts w:ascii="Arial" w:hAnsi="Arial" w:cs="Arial"/>
          <w:b/>
        </w:rPr>
        <w:t xml:space="preserve">Abstract: </w:t>
      </w:r>
    </w:p>
    <w:p w14:paraId="72902927" w14:textId="77777777" w:rsidR="00515157" w:rsidRDefault="00515157" w:rsidP="00515157">
      <w:r>
        <w:t>This paper implements test case set 4-3 based on work split R4-2211060.</w:t>
      </w:r>
    </w:p>
    <w:p w14:paraId="7815AB0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R4-2215040</w:t>
      </w:r>
      <w:r>
        <w:rPr>
          <w:color w:val="993300"/>
          <w:u w:val="single"/>
        </w:rPr>
        <w:t>.</w:t>
      </w:r>
    </w:p>
    <w:p w14:paraId="3B1C248A" w14:textId="658C6D45" w:rsidR="00515157" w:rsidRDefault="00515157" w:rsidP="00515157">
      <w:pPr>
        <w:rPr>
          <w:rFonts w:ascii="Arial" w:hAnsi="Arial" w:cs="Arial"/>
          <w:b/>
          <w:sz w:val="24"/>
        </w:rPr>
      </w:pPr>
      <w:r>
        <w:rPr>
          <w:rFonts w:ascii="Arial" w:hAnsi="Arial" w:cs="Arial"/>
          <w:b/>
          <w:color w:val="0000FF"/>
          <w:sz w:val="24"/>
        </w:rPr>
        <w:t>R4-2213548</w:t>
      </w:r>
      <w:r>
        <w:rPr>
          <w:rFonts w:ascii="Arial" w:hAnsi="Arial" w:cs="Arial"/>
          <w:b/>
          <w:color w:val="0000FF"/>
          <w:sz w:val="24"/>
        </w:rPr>
        <w:tab/>
      </w:r>
      <w:r>
        <w:rPr>
          <w:rFonts w:ascii="Arial" w:hAnsi="Arial" w:cs="Arial"/>
          <w:b/>
          <w:sz w:val="24"/>
        </w:rPr>
        <w:t>Test set 4-1 and 4-5: CR to introduce measurement accuracy TCs for CONNECTED FR1</w:t>
      </w:r>
    </w:p>
    <w:p w14:paraId="00C9C20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09D5FB1"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R4-2215077</w:t>
      </w:r>
      <w:r>
        <w:rPr>
          <w:color w:val="993300"/>
          <w:u w:val="single"/>
        </w:rPr>
        <w:t>.</w:t>
      </w:r>
    </w:p>
    <w:p w14:paraId="5748D239" w14:textId="2D903BB2" w:rsidR="00515157" w:rsidRDefault="00515157" w:rsidP="00515157">
      <w:pPr>
        <w:rPr>
          <w:rFonts w:ascii="Arial" w:hAnsi="Arial" w:cs="Arial"/>
          <w:b/>
          <w:sz w:val="24"/>
        </w:rPr>
      </w:pPr>
      <w:r>
        <w:rPr>
          <w:rFonts w:ascii="Arial" w:hAnsi="Arial" w:cs="Arial"/>
          <w:b/>
          <w:color w:val="0000FF"/>
          <w:sz w:val="24"/>
        </w:rPr>
        <w:t>R4-2214896</w:t>
      </w:r>
      <w:r>
        <w:rPr>
          <w:rFonts w:ascii="Arial" w:hAnsi="Arial" w:cs="Arial"/>
          <w:b/>
          <w:color w:val="0000FF"/>
          <w:sz w:val="24"/>
        </w:rPr>
        <w:tab/>
      </w:r>
      <w:r>
        <w:rPr>
          <w:rFonts w:ascii="Arial" w:hAnsi="Arial" w:cs="Arial"/>
          <w:b/>
          <w:sz w:val="24"/>
        </w:rPr>
        <w:t>Test set 4-7:UE Rx-Tx accuracy test case with reduced number of samples in FR1</w:t>
      </w:r>
    </w:p>
    <w:p w14:paraId="4F77841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55E8FF10" w14:textId="77777777" w:rsidR="00515157" w:rsidRDefault="00515157" w:rsidP="00515157">
      <w:pPr>
        <w:rPr>
          <w:color w:val="808080"/>
        </w:rPr>
      </w:pPr>
      <w:r>
        <w:rPr>
          <w:color w:val="808080"/>
        </w:rPr>
        <w:t>(Replaces R4-2211736)</w:t>
      </w:r>
    </w:p>
    <w:p w14:paraId="339DD05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4EE3AC" w14:textId="22D1AD80" w:rsidR="00515157" w:rsidRDefault="00515157" w:rsidP="00515157">
      <w:pPr>
        <w:rPr>
          <w:rFonts w:ascii="Arial" w:hAnsi="Arial" w:cs="Arial"/>
          <w:b/>
          <w:sz w:val="24"/>
        </w:rPr>
      </w:pPr>
      <w:r>
        <w:rPr>
          <w:rFonts w:ascii="Arial" w:hAnsi="Arial" w:cs="Arial"/>
          <w:b/>
          <w:color w:val="0000FF"/>
          <w:sz w:val="24"/>
        </w:rPr>
        <w:t>R4-2214900</w:t>
      </w:r>
      <w:r>
        <w:rPr>
          <w:rFonts w:ascii="Arial" w:hAnsi="Arial" w:cs="Arial"/>
          <w:b/>
          <w:color w:val="0000FF"/>
          <w:sz w:val="24"/>
        </w:rPr>
        <w:tab/>
      </w:r>
      <w:r>
        <w:rPr>
          <w:rFonts w:ascii="Arial" w:hAnsi="Arial" w:cs="Arial"/>
          <w:b/>
          <w:sz w:val="24"/>
        </w:rPr>
        <w:t>Test set 4-27:RSTD accuracy test case with Rx TEG in FR1</w:t>
      </w:r>
    </w:p>
    <w:p w14:paraId="03B5F38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73805646" w14:textId="77777777" w:rsidR="00515157" w:rsidRDefault="00515157" w:rsidP="00515157">
      <w:pPr>
        <w:rPr>
          <w:color w:val="808080"/>
        </w:rPr>
      </w:pPr>
      <w:r>
        <w:rPr>
          <w:color w:val="808080"/>
        </w:rPr>
        <w:t>(Replaces R4-2211740)</w:t>
      </w:r>
    </w:p>
    <w:p w14:paraId="22661D0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F9CB62" w14:textId="351CDC29" w:rsidR="00515157" w:rsidRDefault="00515157" w:rsidP="00515157">
      <w:pPr>
        <w:rPr>
          <w:rFonts w:ascii="Arial" w:hAnsi="Arial" w:cs="Arial"/>
          <w:b/>
          <w:sz w:val="24"/>
        </w:rPr>
      </w:pPr>
      <w:r>
        <w:rPr>
          <w:rFonts w:ascii="Arial" w:hAnsi="Arial" w:cs="Arial"/>
          <w:b/>
          <w:color w:val="0000FF"/>
          <w:sz w:val="24"/>
        </w:rPr>
        <w:t>R4-2214933</w:t>
      </w:r>
      <w:r>
        <w:rPr>
          <w:rFonts w:ascii="Arial" w:hAnsi="Arial" w:cs="Arial"/>
          <w:b/>
          <w:color w:val="0000FF"/>
          <w:sz w:val="24"/>
        </w:rPr>
        <w:tab/>
      </w:r>
      <w:r>
        <w:rPr>
          <w:rFonts w:ascii="Arial" w:hAnsi="Arial" w:cs="Arial"/>
          <w:b/>
          <w:sz w:val="24"/>
        </w:rPr>
        <w:t>Draft CR to Test sets 4-9 PRS-RSRPP accuracy test case with reduced number of samples in FR1</w:t>
      </w:r>
    </w:p>
    <w:p w14:paraId="7F97F5E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55F9E9E4" w14:textId="77777777" w:rsidR="00515157" w:rsidRDefault="00515157" w:rsidP="00515157">
      <w:pPr>
        <w:rPr>
          <w:color w:val="808080"/>
        </w:rPr>
      </w:pPr>
      <w:r>
        <w:rPr>
          <w:color w:val="808080"/>
        </w:rPr>
        <w:t>(Replaces R4-2212050)</w:t>
      </w:r>
    </w:p>
    <w:p w14:paraId="04F7A9B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36E604" w14:textId="513F7ACF" w:rsidR="00515157" w:rsidRDefault="00515157" w:rsidP="00515157">
      <w:pPr>
        <w:rPr>
          <w:rFonts w:ascii="Arial" w:hAnsi="Arial" w:cs="Arial"/>
          <w:b/>
          <w:sz w:val="24"/>
        </w:rPr>
      </w:pPr>
      <w:r>
        <w:rPr>
          <w:rFonts w:ascii="Arial" w:hAnsi="Arial" w:cs="Arial"/>
          <w:b/>
          <w:color w:val="0000FF"/>
          <w:sz w:val="24"/>
        </w:rPr>
        <w:t>R4-2214942</w:t>
      </w:r>
      <w:r>
        <w:rPr>
          <w:rFonts w:ascii="Arial" w:hAnsi="Arial" w:cs="Arial"/>
          <w:b/>
          <w:color w:val="0000FF"/>
          <w:sz w:val="24"/>
        </w:rPr>
        <w:tab/>
      </w:r>
      <w:r>
        <w:rPr>
          <w:rFonts w:ascii="Arial" w:hAnsi="Arial" w:cs="Arial"/>
          <w:b/>
          <w:sz w:val="24"/>
        </w:rPr>
        <w:t>[draftCR] CR for UE Rx-Tx accuracy and report mapping in FR1 and FR2</w:t>
      </w:r>
    </w:p>
    <w:p w14:paraId="1474D1C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7F38B39E" w14:textId="77777777" w:rsidR="00515157" w:rsidRDefault="00515157" w:rsidP="00515157">
      <w:pPr>
        <w:rPr>
          <w:color w:val="808080"/>
        </w:rPr>
      </w:pPr>
      <w:r>
        <w:rPr>
          <w:color w:val="808080"/>
        </w:rPr>
        <w:t>(Replaces R4-2212138)</w:t>
      </w:r>
    </w:p>
    <w:p w14:paraId="52752B1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572D25" w14:textId="45E68C2E" w:rsidR="00515157" w:rsidRDefault="00515157" w:rsidP="00515157">
      <w:pPr>
        <w:rPr>
          <w:rFonts w:ascii="Arial" w:hAnsi="Arial" w:cs="Arial"/>
          <w:b/>
          <w:sz w:val="24"/>
        </w:rPr>
      </w:pPr>
      <w:r>
        <w:rPr>
          <w:rFonts w:ascii="Arial" w:hAnsi="Arial" w:cs="Arial"/>
          <w:b/>
          <w:color w:val="0000FF"/>
          <w:sz w:val="24"/>
        </w:rPr>
        <w:t>R4-2215040</w:t>
      </w:r>
      <w:r>
        <w:rPr>
          <w:rFonts w:ascii="Arial" w:hAnsi="Arial" w:cs="Arial"/>
          <w:b/>
          <w:color w:val="0000FF"/>
          <w:sz w:val="24"/>
        </w:rPr>
        <w:tab/>
      </w:r>
      <w:r>
        <w:rPr>
          <w:rFonts w:ascii="Arial" w:hAnsi="Arial" w:cs="Arial"/>
          <w:b/>
          <w:sz w:val="24"/>
        </w:rPr>
        <w:t>Test set 4-3 CR to introduce RSTD accuracy test case with reduced number of samples FR1 in RRC_CONNECTED state</w:t>
      </w:r>
    </w:p>
    <w:p w14:paraId="0328E56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2A103950" w14:textId="77777777" w:rsidR="00515157" w:rsidRDefault="00515157" w:rsidP="00515157">
      <w:pPr>
        <w:rPr>
          <w:color w:val="808080"/>
        </w:rPr>
      </w:pPr>
      <w:r>
        <w:rPr>
          <w:color w:val="808080"/>
        </w:rPr>
        <w:t>(Replaces R4-2213274)</w:t>
      </w:r>
    </w:p>
    <w:p w14:paraId="292DA3A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9CA378" w14:textId="4F01DFBD" w:rsidR="00515157" w:rsidRDefault="00515157" w:rsidP="00515157">
      <w:pPr>
        <w:rPr>
          <w:rFonts w:ascii="Arial" w:hAnsi="Arial" w:cs="Arial"/>
          <w:b/>
          <w:sz w:val="24"/>
        </w:rPr>
      </w:pPr>
      <w:r>
        <w:rPr>
          <w:rFonts w:ascii="Arial" w:hAnsi="Arial" w:cs="Arial"/>
          <w:b/>
          <w:color w:val="0000FF"/>
          <w:sz w:val="24"/>
        </w:rPr>
        <w:t>R4-2215077</w:t>
      </w:r>
      <w:r>
        <w:rPr>
          <w:rFonts w:ascii="Arial" w:hAnsi="Arial" w:cs="Arial"/>
          <w:b/>
          <w:color w:val="0000FF"/>
          <w:sz w:val="24"/>
        </w:rPr>
        <w:tab/>
      </w:r>
      <w:r>
        <w:rPr>
          <w:rFonts w:ascii="Arial" w:hAnsi="Arial" w:cs="Arial"/>
          <w:b/>
          <w:sz w:val="24"/>
        </w:rPr>
        <w:t>Test set 4-1 and 4-5: CR to introduce measurement accuracy TCs for CONNECTED FR1</w:t>
      </w:r>
    </w:p>
    <w:p w14:paraId="684BED1B"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C7197B4" w14:textId="77777777" w:rsidR="00515157" w:rsidRDefault="00515157" w:rsidP="00515157">
      <w:pPr>
        <w:rPr>
          <w:color w:val="808080"/>
        </w:rPr>
      </w:pPr>
      <w:r>
        <w:rPr>
          <w:color w:val="808080"/>
        </w:rPr>
        <w:t>(Replaces R4-2213548)</w:t>
      </w:r>
    </w:p>
    <w:p w14:paraId="003B3D1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EAF3B6" w14:textId="77777777" w:rsidR="00515157" w:rsidRDefault="00515157" w:rsidP="00515157">
      <w:pPr>
        <w:pStyle w:val="Heading5"/>
      </w:pPr>
      <w:bookmarkStart w:id="386" w:name="_Toc113047872"/>
      <w:r>
        <w:t>9.19.2.6</w:t>
      </w:r>
      <w:r>
        <w:tab/>
        <w:t>PRS measurement accuracy test cases in FR2</w:t>
      </w:r>
      <w:bookmarkEnd w:id="386"/>
    </w:p>
    <w:p w14:paraId="5DCDA22B" w14:textId="77777777" w:rsidR="00515157" w:rsidRDefault="00515157" w:rsidP="00515157">
      <w:pPr>
        <w:pStyle w:val="Heading6"/>
      </w:pPr>
      <w:bookmarkStart w:id="387" w:name="_Toc113047873"/>
      <w:r>
        <w:t>9.19.2.6.1</w:t>
      </w:r>
      <w:r>
        <w:tab/>
        <w:t>Test cases for RRC_INACTIVE state</w:t>
      </w:r>
      <w:bookmarkEnd w:id="387"/>
    </w:p>
    <w:p w14:paraId="15F1277C" w14:textId="281E7F88" w:rsidR="00515157" w:rsidRDefault="00515157" w:rsidP="00515157">
      <w:pPr>
        <w:rPr>
          <w:rFonts w:ascii="Arial" w:hAnsi="Arial" w:cs="Arial"/>
          <w:b/>
          <w:sz w:val="24"/>
        </w:rPr>
      </w:pPr>
      <w:r>
        <w:rPr>
          <w:rFonts w:ascii="Arial" w:hAnsi="Arial" w:cs="Arial"/>
          <w:b/>
          <w:color w:val="0000FF"/>
          <w:sz w:val="24"/>
        </w:rPr>
        <w:t>R4-2211739</w:t>
      </w:r>
      <w:r>
        <w:rPr>
          <w:rFonts w:ascii="Arial" w:hAnsi="Arial" w:cs="Arial"/>
          <w:b/>
          <w:color w:val="0000FF"/>
          <w:sz w:val="24"/>
        </w:rPr>
        <w:tab/>
      </w:r>
      <w:r>
        <w:rPr>
          <w:rFonts w:ascii="Arial" w:hAnsi="Arial" w:cs="Arial"/>
          <w:b/>
          <w:sz w:val="24"/>
        </w:rPr>
        <w:t>Test set 4-24:UE Rx-Tx accuracy test case with reduced number of samples in FR2 in RRC_INACTIVE</w:t>
      </w:r>
    </w:p>
    <w:p w14:paraId="2BE19B5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11D03AC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R4-2214899</w:t>
      </w:r>
      <w:r>
        <w:rPr>
          <w:color w:val="993300"/>
          <w:u w:val="single"/>
        </w:rPr>
        <w:t>.</w:t>
      </w:r>
    </w:p>
    <w:p w14:paraId="350F4DD6" w14:textId="77CDB37C" w:rsidR="00515157" w:rsidRDefault="00515157" w:rsidP="00515157">
      <w:pPr>
        <w:rPr>
          <w:rFonts w:ascii="Arial" w:hAnsi="Arial" w:cs="Arial"/>
          <w:b/>
          <w:sz w:val="24"/>
        </w:rPr>
      </w:pPr>
      <w:r>
        <w:rPr>
          <w:rFonts w:ascii="Arial" w:hAnsi="Arial" w:cs="Arial"/>
          <w:b/>
          <w:color w:val="0000FF"/>
          <w:sz w:val="24"/>
        </w:rPr>
        <w:t>R4-2212051</w:t>
      </w:r>
      <w:r>
        <w:rPr>
          <w:rFonts w:ascii="Arial" w:hAnsi="Arial" w:cs="Arial"/>
          <w:b/>
          <w:color w:val="0000FF"/>
          <w:sz w:val="24"/>
        </w:rPr>
        <w:tab/>
      </w:r>
      <w:r>
        <w:rPr>
          <w:rFonts w:ascii="Arial" w:hAnsi="Arial" w:cs="Arial"/>
          <w:b/>
          <w:sz w:val="24"/>
        </w:rPr>
        <w:t>Draft CR to Test sets 4-18 PRS-RSRPP accuracy test case in FR2 in RRC_INACTIVE</w:t>
      </w:r>
    </w:p>
    <w:p w14:paraId="3D7D853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6CC3190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R4-2214934</w:t>
      </w:r>
      <w:r>
        <w:rPr>
          <w:color w:val="993300"/>
          <w:u w:val="single"/>
        </w:rPr>
        <w:t>.</w:t>
      </w:r>
    </w:p>
    <w:p w14:paraId="296B9C7A" w14:textId="6920CCCE" w:rsidR="00515157" w:rsidRDefault="00515157" w:rsidP="00515157">
      <w:pPr>
        <w:rPr>
          <w:rFonts w:ascii="Arial" w:hAnsi="Arial" w:cs="Arial"/>
          <w:b/>
          <w:sz w:val="24"/>
        </w:rPr>
      </w:pPr>
      <w:r>
        <w:rPr>
          <w:rFonts w:ascii="Arial" w:hAnsi="Arial" w:cs="Arial"/>
          <w:b/>
          <w:color w:val="0000FF"/>
          <w:sz w:val="24"/>
        </w:rPr>
        <w:t>R4-2212052</w:t>
      </w:r>
      <w:r>
        <w:rPr>
          <w:rFonts w:ascii="Arial" w:hAnsi="Arial" w:cs="Arial"/>
          <w:b/>
          <w:color w:val="0000FF"/>
          <w:sz w:val="24"/>
        </w:rPr>
        <w:tab/>
      </w:r>
      <w:r>
        <w:rPr>
          <w:rFonts w:ascii="Arial" w:hAnsi="Arial" w:cs="Arial"/>
          <w:b/>
          <w:sz w:val="24"/>
        </w:rPr>
        <w:t>Draft CR to Test sets 4-26 PRS-RSRPP accuracy test case with reduced number of samples in FR2 in RRC_INACTIVE</w:t>
      </w:r>
    </w:p>
    <w:p w14:paraId="5488B85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39477B4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R4-2214935</w:t>
      </w:r>
      <w:r>
        <w:rPr>
          <w:color w:val="993300"/>
          <w:u w:val="single"/>
        </w:rPr>
        <w:t>.</w:t>
      </w:r>
    </w:p>
    <w:p w14:paraId="2A5DF798" w14:textId="56946244" w:rsidR="00515157" w:rsidRDefault="00515157" w:rsidP="00515157">
      <w:pPr>
        <w:rPr>
          <w:rFonts w:ascii="Arial" w:hAnsi="Arial" w:cs="Arial"/>
          <w:b/>
          <w:sz w:val="24"/>
        </w:rPr>
      </w:pPr>
      <w:r>
        <w:rPr>
          <w:rFonts w:ascii="Arial" w:hAnsi="Arial" w:cs="Arial"/>
          <w:b/>
          <w:color w:val="0000FF"/>
          <w:sz w:val="24"/>
        </w:rPr>
        <w:t>R4-2213036</w:t>
      </w:r>
      <w:r>
        <w:rPr>
          <w:rFonts w:ascii="Arial" w:hAnsi="Arial" w:cs="Arial"/>
          <w:b/>
          <w:color w:val="0000FF"/>
          <w:sz w:val="24"/>
        </w:rPr>
        <w:tab/>
      </w:r>
      <w:r>
        <w:rPr>
          <w:rFonts w:ascii="Arial" w:hAnsi="Arial" w:cs="Arial"/>
          <w:b/>
          <w:sz w:val="24"/>
        </w:rPr>
        <w:t>Draft CR on test set 4-16:UE Rx-Tx accuracy test case in FR2 in RRC_INACTIVE</w:t>
      </w:r>
    </w:p>
    <w:p w14:paraId="13AF717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35765F7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R4-2215001</w:t>
      </w:r>
      <w:r>
        <w:rPr>
          <w:color w:val="993300"/>
          <w:u w:val="single"/>
        </w:rPr>
        <w:t>.</w:t>
      </w:r>
    </w:p>
    <w:p w14:paraId="158AB6C1" w14:textId="4A9C6688" w:rsidR="00515157" w:rsidRDefault="00515157" w:rsidP="00515157">
      <w:pPr>
        <w:rPr>
          <w:rFonts w:ascii="Arial" w:hAnsi="Arial" w:cs="Arial"/>
          <w:b/>
          <w:sz w:val="24"/>
        </w:rPr>
      </w:pPr>
      <w:r>
        <w:rPr>
          <w:rFonts w:ascii="Arial" w:hAnsi="Arial" w:cs="Arial"/>
          <w:b/>
          <w:color w:val="0000FF"/>
          <w:sz w:val="24"/>
        </w:rPr>
        <w:t>R4-2213038</w:t>
      </w:r>
      <w:r>
        <w:rPr>
          <w:rFonts w:ascii="Arial" w:hAnsi="Arial" w:cs="Arial"/>
          <w:b/>
          <w:color w:val="0000FF"/>
          <w:sz w:val="24"/>
        </w:rPr>
        <w:tab/>
      </w:r>
      <w:r>
        <w:rPr>
          <w:rFonts w:ascii="Arial" w:hAnsi="Arial" w:cs="Arial"/>
          <w:b/>
          <w:sz w:val="24"/>
        </w:rPr>
        <w:t>Draft CR on test set 4-22:PRS-RSRP accuracy test case with reduced number of samples in FR2 in RRC_INACTIVE</w:t>
      </w:r>
    </w:p>
    <w:p w14:paraId="760EB52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1DC1865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R4-2215003</w:t>
      </w:r>
      <w:r>
        <w:rPr>
          <w:color w:val="993300"/>
          <w:u w:val="single"/>
        </w:rPr>
        <w:t>.</w:t>
      </w:r>
    </w:p>
    <w:p w14:paraId="6D165C46" w14:textId="26839729" w:rsidR="00515157" w:rsidRDefault="00515157" w:rsidP="00515157">
      <w:pPr>
        <w:rPr>
          <w:rFonts w:ascii="Arial" w:hAnsi="Arial" w:cs="Arial"/>
          <w:b/>
          <w:sz w:val="24"/>
        </w:rPr>
      </w:pPr>
      <w:r>
        <w:rPr>
          <w:rFonts w:ascii="Arial" w:hAnsi="Arial" w:cs="Arial"/>
          <w:b/>
          <w:color w:val="0000FF"/>
          <w:sz w:val="24"/>
        </w:rPr>
        <w:lastRenderedPageBreak/>
        <w:t>R4-2213275</w:t>
      </w:r>
      <w:r>
        <w:rPr>
          <w:rFonts w:ascii="Arial" w:hAnsi="Arial" w:cs="Arial"/>
          <w:b/>
          <w:color w:val="0000FF"/>
          <w:sz w:val="24"/>
        </w:rPr>
        <w:tab/>
      </w:r>
      <w:r>
        <w:rPr>
          <w:rFonts w:ascii="Arial" w:hAnsi="Arial" w:cs="Arial"/>
          <w:b/>
          <w:sz w:val="24"/>
        </w:rPr>
        <w:t>Test sets 4-12 and 4-20 CR to introduce RSTD accuracy test cases in RRC_INACTIVE FR2</w:t>
      </w:r>
    </w:p>
    <w:p w14:paraId="7D1AB9C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55DC8616" w14:textId="77777777" w:rsidR="00515157" w:rsidRDefault="00515157" w:rsidP="00515157">
      <w:pPr>
        <w:rPr>
          <w:rFonts w:ascii="Arial" w:hAnsi="Arial" w:cs="Arial"/>
          <w:b/>
        </w:rPr>
      </w:pPr>
      <w:r>
        <w:rPr>
          <w:rFonts w:ascii="Arial" w:hAnsi="Arial" w:cs="Arial"/>
          <w:b/>
        </w:rPr>
        <w:t xml:space="preserve">Abstract: </w:t>
      </w:r>
    </w:p>
    <w:p w14:paraId="07F78B6D" w14:textId="77777777" w:rsidR="00515157" w:rsidRDefault="00515157" w:rsidP="00515157">
      <w:r>
        <w:t>This paper implements test case sets 4-12 and 4-20 based on work split R4-2211060.</w:t>
      </w:r>
    </w:p>
    <w:p w14:paraId="623F9C0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R4-2215041</w:t>
      </w:r>
      <w:r>
        <w:rPr>
          <w:color w:val="993300"/>
          <w:u w:val="single"/>
        </w:rPr>
        <w:t>.</w:t>
      </w:r>
    </w:p>
    <w:p w14:paraId="214ABD7D" w14:textId="047310AB" w:rsidR="00515157" w:rsidRDefault="00515157" w:rsidP="00515157">
      <w:pPr>
        <w:rPr>
          <w:rFonts w:ascii="Arial" w:hAnsi="Arial" w:cs="Arial"/>
          <w:b/>
          <w:sz w:val="24"/>
        </w:rPr>
      </w:pPr>
      <w:r>
        <w:rPr>
          <w:rFonts w:ascii="Arial" w:hAnsi="Arial" w:cs="Arial"/>
          <w:b/>
          <w:color w:val="0000FF"/>
          <w:sz w:val="24"/>
        </w:rPr>
        <w:t>R4-2213549</w:t>
      </w:r>
      <w:r>
        <w:rPr>
          <w:rFonts w:ascii="Arial" w:hAnsi="Arial" w:cs="Arial"/>
          <w:b/>
          <w:color w:val="0000FF"/>
          <w:sz w:val="24"/>
        </w:rPr>
        <w:tab/>
      </w:r>
      <w:r>
        <w:rPr>
          <w:rFonts w:ascii="Arial" w:hAnsi="Arial" w:cs="Arial"/>
          <w:b/>
          <w:sz w:val="24"/>
        </w:rPr>
        <w:t>Test set 4-14: CR to introduce measurement accuracy TCs for INACTIVE FR2</w:t>
      </w:r>
    </w:p>
    <w:p w14:paraId="6845F04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C4FBD6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R4-2215078</w:t>
      </w:r>
      <w:r>
        <w:rPr>
          <w:color w:val="993300"/>
          <w:u w:val="single"/>
        </w:rPr>
        <w:t>.</w:t>
      </w:r>
    </w:p>
    <w:p w14:paraId="4D53155C" w14:textId="7707A8E9" w:rsidR="00515157" w:rsidRDefault="00515157" w:rsidP="00515157">
      <w:pPr>
        <w:rPr>
          <w:rFonts w:ascii="Arial" w:hAnsi="Arial" w:cs="Arial"/>
          <w:b/>
          <w:sz w:val="24"/>
        </w:rPr>
      </w:pPr>
      <w:r>
        <w:rPr>
          <w:rFonts w:ascii="Arial" w:hAnsi="Arial" w:cs="Arial"/>
          <w:b/>
          <w:color w:val="0000FF"/>
          <w:sz w:val="24"/>
        </w:rPr>
        <w:t>R4-2214899</w:t>
      </w:r>
      <w:r>
        <w:rPr>
          <w:rFonts w:ascii="Arial" w:hAnsi="Arial" w:cs="Arial"/>
          <w:b/>
          <w:color w:val="0000FF"/>
          <w:sz w:val="24"/>
        </w:rPr>
        <w:tab/>
      </w:r>
      <w:r>
        <w:rPr>
          <w:rFonts w:ascii="Arial" w:hAnsi="Arial" w:cs="Arial"/>
          <w:b/>
          <w:sz w:val="24"/>
        </w:rPr>
        <w:t>Test set 4-24:UE Rx-Tx accuracy test case with reduced number of samples in FR2 in RRC_INACTIVE</w:t>
      </w:r>
    </w:p>
    <w:p w14:paraId="22D86B0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1A7BDC10" w14:textId="77777777" w:rsidR="00515157" w:rsidRDefault="00515157" w:rsidP="00515157">
      <w:pPr>
        <w:rPr>
          <w:color w:val="808080"/>
        </w:rPr>
      </w:pPr>
      <w:r>
        <w:rPr>
          <w:color w:val="808080"/>
        </w:rPr>
        <w:t>(Replaces R4-2211739)</w:t>
      </w:r>
    </w:p>
    <w:p w14:paraId="2EA793F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E7E67C" w14:textId="5E90B6CA" w:rsidR="00515157" w:rsidRDefault="00515157" w:rsidP="00515157">
      <w:pPr>
        <w:rPr>
          <w:rFonts w:ascii="Arial" w:hAnsi="Arial" w:cs="Arial"/>
          <w:b/>
          <w:sz w:val="24"/>
        </w:rPr>
      </w:pPr>
      <w:r>
        <w:rPr>
          <w:rFonts w:ascii="Arial" w:hAnsi="Arial" w:cs="Arial"/>
          <w:b/>
          <w:color w:val="0000FF"/>
          <w:sz w:val="24"/>
        </w:rPr>
        <w:t>R4-2214934</w:t>
      </w:r>
      <w:r>
        <w:rPr>
          <w:rFonts w:ascii="Arial" w:hAnsi="Arial" w:cs="Arial"/>
          <w:b/>
          <w:color w:val="0000FF"/>
          <w:sz w:val="24"/>
        </w:rPr>
        <w:tab/>
      </w:r>
      <w:r>
        <w:rPr>
          <w:rFonts w:ascii="Arial" w:hAnsi="Arial" w:cs="Arial"/>
          <w:b/>
          <w:sz w:val="24"/>
        </w:rPr>
        <w:t>Draft CR to Test sets 4-18 PRS-RSRPP accuracy test case in FR2 in RRC_INACTIVE</w:t>
      </w:r>
    </w:p>
    <w:p w14:paraId="506F4E9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36D804CD" w14:textId="77777777" w:rsidR="00515157" w:rsidRDefault="00515157" w:rsidP="00515157">
      <w:pPr>
        <w:rPr>
          <w:color w:val="808080"/>
        </w:rPr>
      </w:pPr>
      <w:r>
        <w:rPr>
          <w:color w:val="808080"/>
        </w:rPr>
        <w:t>(Replaces R4-2212051)</w:t>
      </w:r>
    </w:p>
    <w:p w14:paraId="486B5C1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C15652" w14:textId="1C976FB0" w:rsidR="00515157" w:rsidRDefault="00515157" w:rsidP="00515157">
      <w:pPr>
        <w:rPr>
          <w:rFonts w:ascii="Arial" w:hAnsi="Arial" w:cs="Arial"/>
          <w:b/>
          <w:sz w:val="24"/>
        </w:rPr>
      </w:pPr>
      <w:r>
        <w:rPr>
          <w:rFonts w:ascii="Arial" w:hAnsi="Arial" w:cs="Arial"/>
          <w:b/>
          <w:color w:val="0000FF"/>
          <w:sz w:val="24"/>
        </w:rPr>
        <w:t>R4-2214935</w:t>
      </w:r>
      <w:r>
        <w:rPr>
          <w:rFonts w:ascii="Arial" w:hAnsi="Arial" w:cs="Arial"/>
          <w:b/>
          <w:color w:val="0000FF"/>
          <w:sz w:val="24"/>
        </w:rPr>
        <w:tab/>
      </w:r>
      <w:r>
        <w:rPr>
          <w:rFonts w:ascii="Arial" w:hAnsi="Arial" w:cs="Arial"/>
          <w:b/>
          <w:sz w:val="24"/>
        </w:rPr>
        <w:t>Draft CR to Test sets 4-26 PRS-RSRPP accuracy test case with reduced number of samples in FR2 in RRC_INACTIVE</w:t>
      </w:r>
    </w:p>
    <w:p w14:paraId="719D54B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742EE83B" w14:textId="77777777" w:rsidR="00515157" w:rsidRDefault="00515157" w:rsidP="00515157">
      <w:pPr>
        <w:rPr>
          <w:color w:val="808080"/>
        </w:rPr>
      </w:pPr>
      <w:r>
        <w:rPr>
          <w:color w:val="808080"/>
        </w:rPr>
        <w:t>(Replaces R4-2212052)</w:t>
      </w:r>
    </w:p>
    <w:p w14:paraId="78F2775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A47A7E" w14:textId="04511C2F" w:rsidR="00515157" w:rsidRDefault="00515157" w:rsidP="00515157">
      <w:pPr>
        <w:rPr>
          <w:rFonts w:ascii="Arial" w:hAnsi="Arial" w:cs="Arial"/>
          <w:b/>
          <w:sz w:val="24"/>
        </w:rPr>
      </w:pPr>
      <w:r>
        <w:rPr>
          <w:rFonts w:ascii="Arial" w:hAnsi="Arial" w:cs="Arial"/>
          <w:b/>
          <w:color w:val="0000FF"/>
          <w:sz w:val="24"/>
        </w:rPr>
        <w:t>R4-2215001</w:t>
      </w:r>
      <w:r>
        <w:rPr>
          <w:rFonts w:ascii="Arial" w:hAnsi="Arial" w:cs="Arial"/>
          <w:b/>
          <w:color w:val="0000FF"/>
          <w:sz w:val="24"/>
        </w:rPr>
        <w:tab/>
      </w:r>
      <w:r>
        <w:rPr>
          <w:rFonts w:ascii="Arial" w:hAnsi="Arial" w:cs="Arial"/>
          <w:b/>
          <w:sz w:val="24"/>
        </w:rPr>
        <w:t>Draft CR on test set 4-16:UE Rx-Tx accuracy test case in FR2 in RRC_INACTIVE</w:t>
      </w:r>
    </w:p>
    <w:p w14:paraId="7930A735"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3A067A5A" w14:textId="77777777" w:rsidR="00515157" w:rsidRDefault="00515157" w:rsidP="00515157">
      <w:pPr>
        <w:rPr>
          <w:color w:val="808080"/>
        </w:rPr>
      </w:pPr>
      <w:r>
        <w:rPr>
          <w:color w:val="808080"/>
        </w:rPr>
        <w:t>(Replaces R4-2213036)</w:t>
      </w:r>
    </w:p>
    <w:p w14:paraId="7B38B0C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B2DC9D" w14:textId="62537336" w:rsidR="00515157" w:rsidRDefault="00515157" w:rsidP="00515157">
      <w:pPr>
        <w:rPr>
          <w:rFonts w:ascii="Arial" w:hAnsi="Arial" w:cs="Arial"/>
          <w:b/>
          <w:sz w:val="24"/>
        </w:rPr>
      </w:pPr>
      <w:r>
        <w:rPr>
          <w:rFonts w:ascii="Arial" w:hAnsi="Arial" w:cs="Arial"/>
          <w:b/>
          <w:color w:val="0000FF"/>
          <w:sz w:val="24"/>
        </w:rPr>
        <w:t>R4-2215003</w:t>
      </w:r>
      <w:r>
        <w:rPr>
          <w:rFonts w:ascii="Arial" w:hAnsi="Arial" w:cs="Arial"/>
          <w:b/>
          <w:color w:val="0000FF"/>
          <w:sz w:val="24"/>
        </w:rPr>
        <w:tab/>
      </w:r>
      <w:r>
        <w:rPr>
          <w:rFonts w:ascii="Arial" w:hAnsi="Arial" w:cs="Arial"/>
          <w:b/>
          <w:sz w:val="24"/>
        </w:rPr>
        <w:t>Draft CR on test set 4-22:PRS-RSRP accuracy test case with reduced number of samples in FR2 in RRC_INACTIVE</w:t>
      </w:r>
    </w:p>
    <w:p w14:paraId="19083CE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025D2EA0" w14:textId="77777777" w:rsidR="00515157" w:rsidRDefault="00515157" w:rsidP="00515157">
      <w:pPr>
        <w:rPr>
          <w:color w:val="808080"/>
        </w:rPr>
      </w:pPr>
      <w:r>
        <w:rPr>
          <w:color w:val="808080"/>
        </w:rPr>
        <w:t>(Replaces R4-2213038)</w:t>
      </w:r>
    </w:p>
    <w:p w14:paraId="30EC852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77B8C2" w14:textId="147BF178" w:rsidR="00515157" w:rsidRDefault="00515157" w:rsidP="00515157">
      <w:pPr>
        <w:rPr>
          <w:rFonts w:ascii="Arial" w:hAnsi="Arial" w:cs="Arial"/>
          <w:b/>
          <w:sz w:val="24"/>
        </w:rPr>
      </w:pPr>
      <w:r>
        <w:rPr>
          <w:rFonts w:ascii="Arial" w:hAnsi="Arial" w:cs="Arial"/>
          <w:b/>
          <w:color w:val="0000FF"/>
          <w:sz w:val="24"/>
        </w:rPr>
        <w:t>R4-2215041</w:t>
      </w:r>
      <w:r>
        <w:rPr>
          <w:rFonts w:ascii="Arial" w:hAnsi="Arial" w:cs="Arial"/>
          <w:b/>
          <w:color w:val="0000FF"/>
          <w:sz w:val="24"/>
        </w:rPr>
        <w:tab/>
      </w:r>
      <w:r>
        <w:rPr>
          <w:rFonts w:ascii="Arial" w:hAnsi="Arial" w:cs="Arial"/>
          <w:b/>
          <w:sz w:val="24"/>
        </w:rPr>
        <w:t>Test sets 4-12 and 4-20 CR to introduce RSTD accuracy test cases in RRC_INACTIVE FR2</w:t>
      </w:r>
    </w:p>
    <w:p w14:paraId="0010910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45913A32" w14:textId="77777777" w:rsidR="00515157" w:rsidRDefault="00515157" w:rsidP="00515157">
      <w:pPr>
        <w:rPr>
          <w:color w:val="808080"/>
        </w:rPr>
      </w:pPr>
      <w:r>
        <w:rPr>
          <w:color w:val="808080"/>
        </w:rPr>
        <w:t>(Replaces R4-2213275)</w:t>
      </w:r>
    </w:p>
    <w:p w14:paraId="565FECA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EB4A74" w14:textId="00AF12F6" w:rsidR="00515157" w:rsidRDefault="00515157" w:rsidP="00515157">
      <w:pPr>
        <w:rPr>
          <w:rFonts w:ascii="Arial" w:hAnsi="Arial" w:cs="Arial"/>
          <w:b/>
          <w:sz w:val="24"/>
        </w:rPr>
      </w:pPr>
      <w:r>
        <w:rPr>
          <w:rFonts w:ascii="Arial" w:hAnsi="Arial" w:cs="Arial"/>
          <w:b/>
          <w:color w:val="0000FF"/>
          <w:sz w:val="24"/>
        </w:rPr>
        <w:t>R4-2215078</w:t>
      </w:r>
      <w:r>
        <w:rPr>
          <w:rFonts w:ascii="Arial" w:hAnsi="Arial" w:cs="Arial"/>
          <w:b/>
          <w:color w:val="0000FF"/>
          <w:sz w:val="24"/>
        </w:rPr>
        <w:tab/>
      </w:r>
      <w:r>
        <w:rPr>
          <w:rFonts w:ascii="Arial" w:hAnsi="Arial" w:cs="Arial"/>
          <w:b/>
          <w:sz w:val="24"/>
        </w:rPr>
        <w:t>Test set 4-14: CR to introduce measurement accuracy TCs for INACTIVE FR2</w:t>
      </w:r>
    </w:p>
    <w:p w14:paraId="42007A4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9CBDD71" w14:textId="77777777" w:rsidR="00515157" w:rsidRDefault="00515157" w:rsidP="00515157">
      <w:pPr>
        <w:rPr>
          <w:color w:val="808080"/>
        </w:rPr>
      </w:pPr>
      <w:r>
        <w:rPr>
          <w:color w:val="808080"/>
        </w:rPr>
        <w:t>(Replaces R4-2213549)</w:t>
      </w:r>
    </w:p>
    <w:p w14:paraId="2CA9D6F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6814B0" w14:textId="77777777" w:rsidR="00515157" w:rsidRDefault="00515157" w:rsidP="00515157">
      <w:pPr>
        <w:pStyle w:val="Heading6"/>
      </w:pPr>
      <w:bookmarkStart w:id="388" w:name="_Toc113047874"/>
      <w:r>
        <w:t>9.19.2.6.2</w:t>
      </w:r>
      <w:r>
        <w:tab/>
        <w:t>Test cases for RRC_CONNECTED state</w:t>
      </w:r>
      <w:bookmarkEnd w:id="388"/>
    </w:p>
    <w:p w14:paraId="577715F9" w14:textId="68159D1A" w:rsidR="00515157" w:rsidRDefault="00515157" w:rsidP="00515157">
      <w:pPr>
        <w:rPr>
          <w:rFonts w:ascii="Arial" w:hAnsi="Arial" w:cs="Arial"/>
          <w:b/>
          <w:sz w:val="24"/>
        </w:rPr>
      </w:pPr>
      <w:r>
        <w:rPr>
          <w:rFonts w:ascii="Arial" w:hAnsi="Arial" w:cs="Arial"/>
          <w:b/>
          <w:color w:val="0000FF"/>
          <w:sz w:val="24"/>
        </w:rPr>
        <w:t>R4-2211737</w:t>
      </w:r>
      <w:r>
        <w:rPr>
          <w:rFonts w:ascii="Arial" w:hAnsi="Arial" w:cs="Arial"/>
          <w:b/>
          <w:color w:val="0000FF"/>
          <w:sz w:val="24"/>
        </w:rPr>
        <w:tab/>
      </w:r>
      <w:r>
        <w:rPr>
          <w:rFonts w:ascii="Arial" w:hAnsi="Arial" w:cs="Arial"/>
          <w:b/>
          <w:sz w:val="24"/>
        </w:rPr>
        <w:t>Test set 4-8:UE Rx-Tx accuracy test case with reduced number of samples in FR2</w:t>
      </w:r>
    </w:p>
    <w:p w14:paraId="60B687E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045C5CD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R4-2214897</w:t>
      </w:r>
      <w:r>
        <w:rPr>
          <w:color w:val="993300"/>
          <w:u w:val="single"/>
        </w:rPr>
        <w:t>.</w:t>
      </w:r>
    </w:p>
    <w:p w14:paraId="2038D2B4" w14:textId="1721E16B" w:rsidR="00515157" w:rsidRDefault="00515157" w:rsidP="00515157">
      <w:pPr>
        <w:rPr>
          <w:rFonts w:ascii="Arial" w:hAnsi="Arial" w:cs="Arial"/>
          <w:b/>
          <w:sz w:val="24"/>
        </w:rPr>
      </w:pPr>
      <w:r>
        <w:rPr>
          <w:rFonts w:ascii="Arial" w:hAnsi="Arial" w:cs="Arial"/>
          <w:b/>
          <w:color w:val="0000FF"/>
          <w:sz w:val="24"/>
        </w:rPr>
        <w:t>R4-2211741</w:t>
      </w:r>
      <w:r>
        <w:rPr>
          <w:rFonts w:ascii="Arial" w:hAnsi="Arial" w:cs="Arial"/>
          <w:b/>
          <w:color w:val="0000FF"/>
          <w:sz w:val="24"/>
        </w:rPr>
        <w:tab/>
      </w:r>
      <w:r>
        <w:rPr>
          <w:rFonts w:ascii="Arial" w:hAnsi="Arial" w:cs="Arial"/>
          <w:b/>
          <w:sz w:val="24"/>
        </w:rPr>
        <w:t>Test set 4-28:RSTD accuracy test case with Rx TEG in FR2</w:t>
      </w:r>
    </w:p>
    <w:p w14:paraId="6E44DE5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31EAC464"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R4-2214901</w:t>
      </w:r>
      <w:r>
        <w:rPr>
          <w:color w:val="993300"/>
          <w:u w:val="single"/>
        </w:rPr>
        <w:t>.</w:t>
      </w:r>
    </w:p>
    <w:p w14:paraId="09D17AA0" w14:textId="6D92D35E" w:rsidR="00515157" w:rsidRDefault="00515157" w:rsidP="00515157">
      <w:pPr>
        <w:rPr>
          <w:rFonts w:ascii="Arial" w:hAnsi="Arial" w:cs="Arial"/>
          <w:b/>
          <w:sz w:val="24"/>
        </w:rPr>
      </w:pPr>
      <w:r>
        <w:rPr>
          <w:rFonts w:ascii="Arial" w:hAnsi="Arial" w:cs="Arial"/>
          <w:b/>
          <w:color w:val="0000FF"/>
          <w:sz w:val="24"/>
        </w:rPr>
        <w:t>R4-2212053</w:t>
      </w:r>
      <w:r>
        <w:rPr>
          <w:rFonts w:ascii="Arial" w:hAnsi="Arial" w:cs="Arial"/>
          <w:b/>
          <w:color w:val="0000FF"/>
          <w:sz w:val="24"/>
        </w:rPr>
        <w:tab/>
      </w:r>
      <w:r>
        <w:rPr>
          <w:rFonts w:ascii="Arial" w:hAnsi="Arial" w:cs="Arial"/>
          <w:b/>
          <w:sz w:val="24"/>
        </w:rPr>
        <w:t>Draft CR to Test sets 4-10 PRS-RSRPP accuracy test case with reduced number of samples in FR2</w:t>
      </w:r>
    </w:p>
    <w:p w14:paraId="38B57EC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352E1C7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R4-2214936</w:t>
      </w:r>
      <w:r>
        <w:rPr>
          <w:color w:val="993300"/>
          <w:u w:val="single"/>
        </w:rPr>
        <w:t>.</w:t>
      </w:r>
    </w:p>
    <w:p w14:paraId="34C3B556" w14:textId="5F66DA74" w:rsidR="00515157" w:rsidRDefault="00515157" w:rsidP="00515157">
      <w:pPr>
        <w:rPr>
          <w:rFonts w:ascii="Arial" w:hAnsi="Arial" w:cs="Arial"/>
          <w:b/>
          <w:sz w:val="24"/>
        </w:rPr>
      </w:pPr>
      <w:r>
        <w:rPr>
          <w:rFonts w:ascii="Arial" w:hAnsi="Arial" w:cs="Arial"/>
          <w:b/>
          <w:color w:val="0000FF"/>
          <w:sz w:val="24"/>
        </w:rPr>
        <w:t>R4-2213276</w:t>
      </w:r>
      <w:r>
        <w:rPr>
          <w:rFonts w:ascii="Arial" w:hAnsi="Arial" w:cs="Arial"/>
          <w:b/>
          <w:color w:val="0000FF"/>
          <w:sz w:val="24"/>
        </w:rPr>
        <w:tab/>
      </w:r>
      <w:r>
        <w:rPr>
          <w:rFonts w:ascii="Arial" w:hAnsi="Arial" w:cs="Arial"/>
          <w:b/>
          <w:sz w:val="24"/>
        </w:rPr>
        <w:t>Test set 4-4 CR to introduce RSTD accuracy test case with reduced number of samples in FR2 in RRC_CONNECTED state</w:t>
      </w:r>
    </w:p>
    <w:p w14:paraId="2926DDB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5369D563" w14:textId="77777777" w:rsidR="00515157" w:rsidRDefault="00515157" w:rsidP="00515157">
      <w:pPr>
        <w:rPr>
          <w:rFonts w:ascii="Arial" w:hAnsi="Arial" w:cs="Arial"/>
          <w:b/>
        </w:rPr>
      </w:pPr>
      <w:r>
        <w:rPr>
          <w:rFonts w:ascii="Arial" w:hAnsi="Arial" w:cs="Arial"/>
          <w:b/>
        </w:rPr>
        <w:t xml:space="preserve">Abstract: </w:t>
      </w:r>
    </w:p>
    <w:p w14:paraId="1D67CB2C" w14:textId="77777777" w:rsidR="00515157" w:rsidRDefault="00515157" w:rsidP="00515157">
      <w:r>
        <w:t>This paper implements test case set 4-4 based on work split R4-2211060.</w:t>
      </w:r>
    </w:p>
    <w:p w14:paraId="32D7949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R4-2215042</w:t>
      </w:r>
      <w:r>
        <w:rPr>
          <w:color w:val="993300"/>
          <w:u w:val="single"/>
        </w:rPr>
        <w:t>.</w:t>
      </w:r>
    </w:p>
    <w:p w14:paraId="07D78DFA" w14:textId="11121758" w:rsidR="00515157" w:rsidRDefault="00515157" w:rsidP="00515157">
      <w:pPr>
        <w:rPr>
          <w:rFonts w:ascii="Arial" w:hAnsi="Arial" w:cs="Arial"/>
          <w:b/>
          <w:sz w:val="24"/>
        </w:rPr>
      </w:pPr>
      <w:r>
        <w:rPr>
          <w:rFonts w:ascii="Arial" w:hAnsi="Arial" w:cs="Arial"/>
          <w:b/>
          <w:color w:val="0000FF"/>
          <w:sz w:val="24"/>
        </w:rPr>
        <w:t>R4-2213550</w:t>
      </w:r>
      <w:r>
        <w:rPr>
          <w:rFonts w:ascii="Arial" w:hAnsi="Arial" w:cs="Arial"/>
          <w:b/>
          <w:color w:val="0000FF"/>
          <w:sz w:val="24"/>
        </w:rPr>
        <w:tab/>
      </w:r>
      <w:r>
        <w:rPr>
          <w:rFonts w:ascii="Arial" w:hAnsi="Arial" w:cs="Arial"/>
          <w:b/>
          <w:sz w:val="24"/>
        </w:rPr>
        <w:t>Test set 4-2 and 4-6: CR to introduce measurement accuracy TCs for CONNECTED FR2</w:t>
      </w:r>
    </w:p>
    <w:p w14:paraId="4AFDA5A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9C4037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R4-2215079</w:t>
      </w:r>
      <w:r>
        <w:rPr>
          <w:color w:val="993300"/>
          <w:u w:val="single"/>
        </w:rPr>
        <w:t>.</w:t>
      </w:r>
    </w:p>
    <w:p w14:paraId="7E165478" w14:textId="3E32768D" w:rsidR="00515157" w:rsidRDefault="00515157" w:rsidP="00515157">
      <w:pPr>
        <w:rPr>
          <w:rFonts w:ascii="Arial" w:hAnsi="Arial" w:cs="Arial"/>
          <w:b/>
          <w:sz w:val="24"/>
        </w:rPr>
      </w:pPr>
      <w:r>
        <w:rPr>
          <w:rFonts w:ascii="Arial" w:hAnsi="Arial" w:cs="Arial"/>
          <w:b/>
          <w:color w:val="0000FF"/>
          <w:sz w:val="24"/>
        </w:rPr>
        <w:t>R4-2214897</w:t>
      </w:r>
      <w:r>
        <w:rPr>
          <w:rFonts w:ascii="Arial" w:hAnsi="Arial" w:cs="Arial"/>
          <w:b/>
          <w:color w:val="0000FF"/>
          <w:sz w:val="24"/>
        </w:rPr>
        <w:tab/>
      </w:r>
      <w:r>
        <w:rPr>
          <w:rFonts w:ascii="Arial" w:hAnsi="Arial" w:cs="Arial"/>
          <w:b/>
          <w:sz w:val="24"/>
        </w:rPr>
        <w:t>Test set 4-8:UE Rx-Tx accuracy test case with reduced number of samples in FR2</w:t>
      </w:r>
    </w:p>
    <w:p w14:paraId="3107A60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028A0F59" w14:textId="77777777" w:rsidR="00515157" w:rsidRDefault="00515157" w:rsidP="00515157">
      <w:pPr>
        <w:rPr>
          <w:color w:val="808080"/>
        </w:rPr>
      </w:pPr>
      <w:r>
        <w:rPr>
          <w:color w:val="808080"/>
        </w:rPr>
        <w:t>(Replaces R4-2211737)</w:t>
      </w:r>
    </w:p>
    <w:p w14:paraId="7399C15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FAD491" w14:textId="0BE2053E" w:rsidR="00515157" w:rsidRDefault="00515157" w:rsidP="00515157">
      <w:pPr>
        <w:rPr>
          <w:rFonts w:ascii="Arial" w:hAnsi="Arial" w:cs="Arial"/>
          <w:b/>
          <w:sz w:val="24"/>
        </w:rPr>
      </w:pPr>
      <w:r>
        <w:rPr>
          <w:rFonts w:ascii="Arial" w:hAnsi="Arial" w:cs="Arial"/>
          <w:b/>
          <w:color w:val="0000FF"/>
          <w:sz w:val="24"/>
        </w:rPr>
        <w:t>R4-2214901</w:t>
      </w:r>
      <w:r>
        <w:rPr>
          <w:rFonts w:ascii="Arial" w:hAnsi="Arial" w:cs="Arial"/>
          <w:b/>
          <w:color w:val="0000FF"/>
          <w:sz w:val="24"/>
        </w:rPr>
        <w:tab/>
      </w:r>
      <w:r>
        <w:rPr>
          <w:rFonts w:ascii="Arial" w:hAnsi="Arial" w:cs="Arial"/>
          <w:b/>
          <w:sz w:val="24"/>
        </w:rPr>
        <w:t>Test set 4-28:RSTD accuracy test case with Rx TEG in FR2</w:t>
      </w:r>
    </w:p>
    <w:p w14:paraId="387B8FE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CATT</w:t>
      </w:r>
    </w:p>
    <w:p w14:paraId="5CED0839" w14:textId="77777777" w:rsidR="00515157" w:rsidRDefault="00515157" w:rsidP="00515157">
      <w:pPr>
        <w:rPr>
          <w:color w:val="808080"/>
        </w:rPr>
      </w:pPr>
      <w:r>
        <w:rPr>
          <w:color w:val="808080"/>
        </w:rPr>
        <w:t>(Replaces R4-2211741)</w:t>
      </w:r>
    </w:p>
    <w:p w14:paraId="0C2ACCF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EFD391" w14:textId="1B1D9F0E" w:rsidR="00515157" w:rsidRDefault="00515157" w:rsidP="00515157">
      <w:pPr>
        <w:rPr>
          <w:rFonts w:ascii="Arial" w:hAnsi="Arial" w:cs="Arial"/>
          <w:b/>
          <w:sz w:val="24"/>
        </w:rPr>
      </w:pPr>
      <w:r>
        <w:rPr>
          <w:rFonts w:ascii="Arial" w:hAnsi="Arial" w:cs="Arial"/>
          <w:b/>
          <w:color w:val="0000FF"/>
          <w:sz w:val="24"/>
        </w:rPr>
        <w:t>R4-2214936</w:t>
      </w:r>
      <w:r>
        <w:rPr>
          <w:rFonts w:ascii="Arial" w:hAnsi="Arial" w:cs="Arial"/>
          <w:b/>
          <w:color w:val="0000FF"/>
          <w:sz w:val="24"/>
        </w:rPr>
        <w:tab/>
      </w:r>
      <w:r>
        <w:rPr>
          <w:rFonts w:ascii="Arial" w:hAnsi="Arial" w:cs="Arial"/>
          <w:b/>
          <w:sz w:val="24"/>
        </w:rPr>
        <w:t>Draft CR to Test sets 4-10 PRS-RSRPP accuracy test case with reduced number of samples in FR2</w:t>
      </w:r>
    </w:p>
    <w:p w14:paraId="64BFE38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lastRenderedPageBreak/>
        <w:br/>
      </w:r>
      <w:r>
        <w:rPr>
          <w:i/>
        </w:rPr>
        <w:tab/>
      </w:r>
      <w:r>
        <w:rPr>
          <w:i/>
        </w:rPr>
        <w:tab/>
      </w:r>
      <w:r>
        <w:rPr>
          <w:i/>
        </w:rPr>
        <w:tab/>
      </w:r>
      <w:r>
        <w:rPr>
          <w:i/>
        </w:rPr>
        <w:tab/>
      </w:r>
      <w:r>
        <w:rPr>
          <w:i/>
        </w:rPr>
        <w:tab/>
        <w:t>Source: OPPO</w:t>
      </w:r>
    </w:p>
    <w:p w14:paraId="16AF79D5" w14:textId="77777777" w:rsidR="00515157" w:rsidRDefault="00515157" w:rsidP="00515157">
      <w:pPr>
        <w:rPr>
          <w:color w:val="808080"/>
        </w:rPr>
      </w:pPr>
      <w:r>
        <w:rPr>
          <w:color w:val="808080"/>
        </w:rPr>
        <w:t>(Replaces R4-2212053)</w:t>
      </w:r>
    </w:p>
    <w:p w14:paraId="3ABFF5D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6BA48A" w14:textId="7E399E87" w:rsidR="00515157" w:rsidRDefault="00515157" w:rsidP="00515157">
      <w:pPr>
        <w:rPr>
          <w:rFonts w:ascii="Arial" w:hAnsi="Arial" w:cs="Arial"/>
          <w:b/>
          <w:sz w:val="24"/>
        </w:rPr>
      </w:pPr>
      <w:r>
        <w:rPr>
          <w:rFonts w:ascii="Arial" w:hAnsi="Arial" w:cs="Arial"/>
          <w:b/>
          <w:color w:val="0000FF"/>
          <w:sz w:val="24"/>
        </w:rPr>
        <w:t>R4-2215042</w:t>
      </w:r>
      <w:r>
        <w:rPr>
          <w:rFonts w:ascii="Arial" w:hAnsi="Arial" w:cs="Arial"/>
          <w:b/>
          <w:color w:val="0000FF"/>
          <w:sz w:val="24"/>
        </w:rPr>
        <w:tab/>
      </w:r>
      <w:r>
        <w:rPr>
          <w:rFonts w:ascii="Arial" w:hAnsi="Arial" w:cs="Arial"/>
          <w:b/>
          <w:sz w:val="24"/>
        </w:rPr>
        <w:t>Test set 4-4 CR to introduce RSTD accuracy test case with reduced number of samples in FR2 in RRC_CONNECTED state</w:t>
      </w:r>
    </w:p>
    <w:p w14:paraId="76FE069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196128BC" w14:textId="77777777" w:rsidR="00515157" w:rsidRDefault="00515157" w:rsidP="00515157">
      <w:pPr>
        <w:rPr>
          <w:color w:val="808080"/>
        </w:rPr>
      </w:pPr>
      <w:r>
        <w:rPr>
          <w:color w:val="808080"/>
        </w:rPr>
        <w:t>(Replaces R4-2213276)</w:t>
      </w:r>
    </w:p>
    <w:p w14:paraId="4BB1D64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83920A" w14:textId="6574D19F" w:rsidR="00515157" w:rsidRDefault="00515157" w:rsidP="00515157">
      <w:pPr>
        <w:rPr>
          <w:rFonts w:ascii="Arial" w:hAnsi="Arial" w:cs="Arial"/>
          <w:b/>
          <w:sz w:val="24"/>
        </w:rPr>
      </w:pPr>
      <w:r>
        <w:rPr>
          <w:rFonts w:ascii="Arial" w:hAnsi="Arial" w:cs="Arial"/>
          <w:b/>
          <w:color w:val="0000FF"/>
          <w:sz w:val="24"/>
        </w:rPr>
        <w:t>R4-2215079</w:t>
      </w:r>
      <w:r>
        <w:rPr>
          <w:rFonts w:ascii="Arial" w:hAnsi="Arial" w:cs="Arial"/>
          <w:b/>
          <w:color w:val="0000FF"/>
          <w:sz w:val="24"/>
        </w:rPr>
        <w:tab/>
      </w:r>
      <w:r>
        <w:rPr>
          <w:rFonts w:ascii="Arial" w:hAnsi="Arial" w:cs="Arial"/>
          <w:b/>
          <w:sz w:val="24"/>
        </w:rPr>
        <w:t>Test set 4-2 and 4-6: CR to introduce measurement accuracy TCs for CONNECTED FR2</w:t>
      </w:r>
    </w:p>
    <w:p w14:paraId="478C6B9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657A34A" w14:textId="77777777" w:rsidR="00515157" w:rsidRDefault="00515157" w:rsidP="00515157">
      <w:pPr>
        <w:rPr>
          <w:color w:val="808080"/>
        </w:rPr>
      </w:pPr>
      <w:r>
        <w:rPr>
          <w:color w:val="808080"/>
        </w:rPr>
        <w:t>(Replaces R4-2213550)</w:t>
      </w:r>
    </w:p>
    <w:p w14:paraId="3F75F4C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C32182" w14:textId="77777777" w:rsidR="00515157" w:rsidRDefault="00515157" w:rsidP="00515157">
      <w:pPr>
        <w:pStyle w:val="Heading4"/>
      </w:pPr>
      <w:bookmarkStart w:id="389" w:name="_Toc113047875"/>
      <w:r>
        <w:t>9.19.3</w:t>
      </w:r>
      <w:r>
        <w:tab/>
        <w:t>Moderator summary and conclusions</w:t>
      </w:r>
      <w:bookmarkEnd w:id="389"/>
    </w:p>
    <w:p w14:paraId="4D9AB071" w14:textId="469F0CB5" w:rsidR="00515157" w:rsidRDefault="00515157" w:rsidP="00515157">
      <w:pPr>
        <w:rPr>
          <w:rFonts w:ascii="Arial" w:hAnsi="Arial" w:cs="Arial"/>
          <w:b/>
          <w:sz w:val="24"/>
        </w:rPr>
      </w:pPr>
      <w:r>
        <w:rPr>
          <w:rFonts w:ascii="Arial" w:hAnsi="Arial" w:cs="Arial"/>
          <w:b/>
          <w:color w:val="0000FF"/>
          <w:sz w:val="24"/>
        </w:rPr>
        <w:t>R4-2214145</w:t>
      </w:r>
      <w:r>
        <w:rPr>
          <w:rFonts w:ascii="Arial" w:hAnsi="Arial" w:cs="Arial"/>
          <w:b/>
          <w:color w:val="0000FF"/>
          <w:sz w:val="24"/>
        </w:rPr>
        <w:tab/>
      </w:r>
      <w:r>
        <w:rPr>
          <w:rFonts w:ascii="Arial" w:hAnsi="Arial" w:cs="Arial"/>
          <w:b/>
          <w:sz w:val="24"/>
        </w:rPr>
        <w:t>Email Discussion Summary for [104-e][225] NR_pos_enh_1</w:t>
      </w:r>
    </w:p>
    <w:p w14:paraId="04616B8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21EFAC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R4-2214276</w:t>
      </w:r>
      <w:r>
        <w:rPr>
          <w:color w:val="993300"/>
          <w:u w:val="single"/>
        </w:rPr>
        <w:t>.</w:t>
      </w:r>
    </w:p>
    <w:p w14:paraId="5EB75E19" w14:textId="04C75EEB" w:rsidR="00515157" w:rsidRDefault="00515157" w:rsidP="00515157">
      <w:pPr>
        <w:rPr>
          <w:rFonts w:ascii="Arial" w:hAnsi="Arial" w:cs="Arial"/>
          <w:b/>
          <w:sz w:val="24"/>
        </w:rPr>
      </w:pPr>
      <w:r>
        <w:rPr>
          <w:rFonts w:ascii="Arial" w:hAnsi="Arial" w:cs="Arial"/>
          <w:b/>
          <w:color w:val="0000FF"/>
          <w:sz w:val="24"/>
        </w:rPr>
        <w:t>R4-2214146</w:t>
      </w:r>
      <w:r>
        <w:rPr>
          <w:rFonts w:ascii="Arial" w:hAnsi="Arial" w:cs="Arial"/>
          <w:b/>
          <w:color w:val="0000FF"/>
          <w:sz w:val="24"/>
        </w:rPr>
        <w:tab/>
      </w:r>
      <w:r>
        <w:rPr>
          <w:rFonts w:ascii="Arial" w:hAnsi="Arial" w:cs="Arial"/>
          <w:b/>
          <w:sz w:val="24"/>
        </w:rPr>
        <w:t>Email Discussion Summary for [104-e][226] NR_pos_enh_2</w:t>
      </w:r>
    </w:p>
    <w:p w14:paraId="22C76374"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10F4D9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R4-2214277</w:t>
      </w:r>
      <w:r>
        <w:rPr>
          <w:color w:val="993300"/>
          <w:u w:val="single"/>
        </w:rPr>
        <w:t>.</w:t>
      </w:r>
    </w:p>
    <w:p w14:paraId="6F910F45" w14:textId="777544E2" w:rsidR="00515157" w:rsidRDefault="00515157" w:rsidP="00515157">
      <w:pPr>
        <w:rPr>
          <w:rFonts w:ascii="Arial" w:hAnsi="Arial" w:cs="Arial"/>
          <w:b/>
          <w:sz w:val="24"/>
        </w:rPr>
      </w:pPr>
      <w:r>
        <w:rPr>
          <w:rFonts w:ascii="Arial" w:hAnsi="Arial" w:cs="Arial"/>
          <w:b/>
          <w:color w:val="0000FF"/>
          <w:sz w:val="24"/>
        </w:rPr>
        <w:t>R4-2214276</w:t>
      </w:r>
      <w:r>
        <w:rPr>
          <w:rFonts w:ascii="Arial" w:hAnsi="Arial" w:cs="Arial"/>
          <w:b/>
          <w:color w:val="0000FF"/>
          <w:sz w:val="24"/>
        </w:rPr>
        <w:tab/>
      </w:r>
      <w:r>
        <w:rPr>
          <w:rFonts w:ascii="Arial" w:hAnsi="Arial" w:cs="Arial"/>
          <w:b/>
          <w:sz w:val="24"/>
        </w:rPr>
        <w:t>Email Discussion Summary for [104-e][225] NR_pos_enh_1</w:t>
      </w:r>
    </w:p>
    <w:p w14:paraId="1FC0E57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94E9AB3" w14:textId="77777777" w:rsidR="00515157" w:rsidRDefault="00515157" w:rsidP="00515157">
      <w:pPr>
        <w:rPr>
          <w:color w:val="808080"/>
        </w:rPr>
      </w:pPr>
      <w:r>
        <w:rPr>
          <w:color w:val="808080"/>
        </w:rPr>
        <w:t>(Replaces R4-2214145)</w:t>
      </w:r>
    </w:p>
    <w:p w14:paraId="173D3034" w14:textId="2F5D3ECB" w:rsidR="00D617D6" w:rsidRDefault="00D617D6" w:rsidP="00515157">
      <w:pPr>
        <w:rPr>
          <w:rFonts w:ascii="Arial" w:hAnsi="Arial" w:cs="Arial"/>
          <w:b/>
        </w:rPr>
      </w:pPr>
      <w:r>
        <w:rPr>
          <w:rFonts w:ascii="Arial" w:hAnsi="Arial" w:cs="Arial"/>
          <w:b/>
        </w:rPr>
        <w:t>Discussion:</w:t>
      </w:r>
    </w:p>
    <w:p w14:paraId="273EBC74" w14:textId="6CD80B25" w:rsidR="00D617D6" w:rsidRPr="001B5AE5" w:rsidRDefault="00D617D6" w:rsidP="00515157">
      <w:pPr>
        <w:rPr>
          <w:b/>
          <w:u w:val="single"/>
        </w:rPr>
      </w:pPr>
      <w:r w:rsidRPr="001B5AE5">
        <w:rPr>
          <w:b/>
          <w:u w:val="single"/>
        </w:rPr>
        <w:t>Issue 3-1-2: PRS BW in accuracy tests</w:t>
      </w:r>
    </w:p>
    <w:p w14:paraId="37308300" w14:textId="4CEDBF4D" w:rsidR="00D617D6" w:rsidRPr="001B5AE5" w:rsidRDefault="00D617D6" w:rsidP="00515157">
      <w:pPr>
        <w:rPr>
          <w:b/>
        </w:rPr>
      </w:pPr>
      <w:r w:rsidRPr="001B5AE5">
        <w:rPr>
          <w:b/>
          <w:highlight w:val="green"/>
        </w:rPr>
        <w:t>Agreement:</w:t>
      </w:r>
    </w:p>
    <w:p w14:paraId="511CEE02" w14:textId="1AF0B28A" w:rsidR="00D617D6" w:rsidRPr="001B5AE5" w:rsidRDefault="001B5AE5" w:rsidP="001B5AE5">
      <w:pPr>
        <w:pStyle w:val="B1"/>
      </w:pPr>
      <w:r>
        <w:t>-</w:t>
      </w:r>
      <w:r w:rsidR="00D617D6" w:rsidRPr="001B5AE5">
        <w:tab/>
        <w:t xml:space="preserve">For accuracy test case with reduced sample number, define only the Sub-test 1 </w:t>
      </w:r>
    </w:p>
    <w:p w14:paraId="5DE3B404" w14:textId="1551F75A" w:rsidR="00D617D6" w:rsidRPr="001B5AE5" w:rsidRDefault="001B5AE5" w:rsidP="001B5AE5">
      <w:pPr>
        <w:pStyle w:val="B1"/>
      </w:pPr>
      <w:r>
        <w:t>-</w:t>
      </w:r>
      <w:r w:rsidR="00D617D6" w:rsidRPr="001B5AE5">
        <w:tab/>
        <w:t>Sub-test 1: serving cell RF BWs and with Nsample=1 which applies to all the test cases with reduced number of samples</w:t>
      </w:r>
    </w:p>
    <w:p w14:paraId="57D0D19A" w14:textId="62B44E67" w:rsidR="00D617D6" w:rsidRPr="001B5AE5" w:rsidRDefault="001B5AE5" w:rsidP="001B5AE5">
      <w:pPr>
        <w:pStyle w:val="B1"/>
      </w:pPr>
      <w:r>
        <w:lastRenderedPageBreak/>
        <w:t>-</w:t>
      </w:r>
      <w:r w:rsidR="00D617D6" w:rsidRPr="001B5AE5">
        <w:tab/>
        <w:t>FFS on the range of serving cell RF BWs</w:t>
      </w:r>
    </w:p>
    <w:p w14:paraId="5853C671" w14:textId="1167FF81" w:rsidR="00D617D6" w:rsidRPr="001B5AE5" w:rsidRDefault="00D617D6" w:rsidP="00515157">
      <w:pPr>
        <w:rPr>
          <w:bCs/>
        </w:rPr>
      </w:pPr>
    </w:p>
    <w:p w14:paraId="5DC1A1E6" w14:textId="7D5D2114" w:rsidR="00D617D6" w:rsidRPr="001B5AE5" w:rsidRDefault="00D617D6" w:rsidP="00515157">
      <w:pPr>
        <w:rPr>
          <w:b/>
          <w:u w:val="single"/>
        </w:rPr>
      </w:pPr>
      <w:r w:rsidRPr="001B5AE5">
        <w:rPr>
          <w:b/>
          <w:u w:val="single"/>
        </w:rPr>
        <w:t>Issue 1-2-6: Applicability of PRS measurements without gaps under gap configuration/activation</w:t>
      </w:r>
    </w:p>
    <w:p w14:paraId="78CAE89C" w14:textId="7D328A42" w:rsidR="00D617D6" w:rsidRPr="001B5AE5" w:rsidRDefault="00D617D6" w:rsidP="00515157">
      <w:pPr>
        <w:rPr>
          <w:b/>
        </w:rPr>
      </w:pPr>
      <w:r w:rsidRPr="001B5AE5">
        <w:rPr>
          <w:b/>
          <w:highlight w:val="green"/>
        </w:rPr>
        <w:t>Agreement:</w:t>
      </w:r>
    </w:p>
    <w:p w14:paraId="42E754E4" w14:textId="7765CC9E" w:rsidR="00D617D6" w:rsidRPr="001B5AE5" w:rsidRDefault="001B5AE5" w:rsidP="001B5AE5">
      <w:pPr>
        <w:pStyle w:val="B1"/>
      </w:pPr>
      <w:r>
        <w:t>-</w:t>
      </w:r>
      <w:r w:rsidR="00D617D6" w:rsidRPr="001B5AE5">
        <w:tab/>
        <w:t xml:space="preserve">For PRS measurement outside MG, the measurement requirements apply provided that no MG is activated during the measurement period. </w:t>
      </w:r>
    </w:p>
    <w:p w14:paraId="3FB07DE1" w14:textId="03AB0AE6" w:rsidR="00D617D6" w:rsidRPr="001B5AE5" w:rsidRDefault="001B5AE5" w:rsidP="001B5AE5">
      <w:pPr>
        <w:pStyle w:val="B1"/>
      </w:pPr>
      <w:r>
        <w:t>-</w:t>
      </w:r>
      <w:r w:rsidR="00D617D6" w:rsidRPr="001B5AE5">
        <w:tab/>
        <w:t>Where MG includes pre-configured gap for positioning and any other measurement gaps used for positioning.</w:t>
      </w:r>
    </w:p>
    <w:p w14:paraId="16EEF9D2" w14:textId="1BE2FF30" w:rsidR="00D617D6" w:rsidRPr="001B5AE5" w:rsidRDefault="001B5AE5" w:rsidP="001B5AE5">
      <w:pPr>
        <w:pStyle w:val="B1"/>
      </w:pPr>
      <w:r>
        <w:t>-</w:t>
      </w:r>
      <w:r w:rsidR="00D617D6" w:rsidRPr="001B5AE5">
        <w:tab/>
        <w:t>FFS PRS measurement within gap.</w:t>
      </w:r>
    </w:p>
    <w:p w14:paraId="30A430F6" w14:textId="77777777" w:rsidR="00D617D6" w:rsidRPr="001B5AE5" w:rsidRDefault="00D617D6" w:rsidP="00515157">
      <w:pPr>
        <w:rPr>
          <w:bCs/>
        </w:rPr>
      </w:pPr>
    </w:p>
    <w:p w14:paraId="02ED7B97" w14:textId="37A02F23"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09C1E" w14:textId="076AE927" w:rsidR="00515157" w:rsidRDefault="00515157" w:rsidP="00515157">
      <w:pPr>
        <w:rPr>
          <w:rFonts w:ascii="Arial" w:hAnsi="Arial" w:cs="Arial"/>
          <w:b/>
          <w:sz w:val="24"/>
        </w:rPr>
      </w:pPr>
      <w:r>
        <w:rPr>
          <w:rFonts w:ascii="Arial" w:hAnsi="Arial" w:cs="Arial"/>
          <w:b/>
          <w:color w:val="0000FF"/>
          <w:sz w:val="24"/>
        </w:rPr>
        <w:t>R4-2214277</w:t>
      </w:r>
      <w:r>
        <w:rPr>
          <w:rFonts w:ascii="Arial" w:hAnsi="Arial" w:cs="Arial"/>
          <w:b/>
          <w:color w:val="0000FF"/>
          <w:sz w:val="24"/>
        </w:rPr>
        <w:tab/>
      </w:r>
      <w:r>
        <w:rPr>
          <w:rFonts w:ascii="Arial" w:hAnsi="Arial" w:cs="Arial"/>
          <w:b/>
          <w:sz w:val="24"/>
        </w:rPr>
        <w:t>Email Discussion Summary for [104-e][226] NR_pos_enh_2</w:t>
      </w:r>
    </w:p>
    <w:p w14:paraId="3949E3D2"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701A94D7" w14:textId="77777777" w:rsidR="00515157" w:rsidRDefault="00515157" w:rsidP="00515157">
      <w:pPr>
        <w:rPr>
          <w:color w:val="808080"/>
        </w:rPr>
      </w:pPr>
      <w:r>
        <w:rPr>
          <w:color w:val="808080"/>
        </w:rPr>
        <w:t>(Replaces R4-2214146)</w:t>
      </w:r>
    </w:p>
    <w:p w14:paraId="641FD1E5" w14:textId="4715ECF2" w:rsidR="00467217" w:rsidRDefault="00467217" w:rsidP="00515157">
      <w:pPr>
        <w:rPr>
          <w:rFonts w:ascii="Arial" w:hAnsi="Arial" w:cs="Arial"/>
          <w:b/>
        </w:rPr>
      </w:pPr>
      <w:r>
        <w:rPr>
          <w:rFonts w:ascii="Arial" w:hAnsi="Arial" w:cs="Arial"/>
          <w:b/>
        </w:rPr>
        <w:t>Discussion:</w:t>
      </w:r>
    </w:p>
    <w:p w14:paraId="2F2FCD8B" w14:textId="0E1108AF" w:rsidR="00467217" w:rsidRPr="001F0588" w:rsidRDefault="00467217" w:rsidP="00515157">
      <w:pPr>
        <w:rPr>
          <w:b/>
          <w:u w:val="single"/>
        </w:rPr>
      </w:pPr>
      <w:r w:rsidRPr="001F0588">
        <w:rPr>
          <w:b/>
          <w:u w:val="single"/>
        </w:rPr>
        <w:t>Issue 2-2-2 Whether to define UE Rx-Tx accuracy and test case related to TEG?</w:t>
      </w:r>
    </w:p>
    <w:p w14:paraId="3E86DB58" w14:textId="7800F9B1" w:rsidR="00467217" w:rsidRPr="001F0588" w:rsidRDefault="00467217" w:rsidP="00515157">
      <w:pPr>
        <w:rPr>
          <w:b/>
        </w:rPr>
      </w:pPr>
      <w:r w:rsidRPr="001F0588">
        <w:rPr>
          <w:b/>
          <w:highlight w:val="green"/>
        </w:rPr>
        <w:t>Agreement:</w:t>
      </w:r>
    </w:p>
    <w:p w14:paraId="5877E4E0" w14:textId="1B42EB21" w:rsidR="00467217" w:rsidRPr="00467217" w:rsidRDefault="00467217" w:rsidP="00515157">
      <w:pPr>
        <w:rPr>
          <w:bCs/>
        </w:rPr>
      </w:pPr>
      <w:r w:rsidRPr="00467217">
        <w:rPr>
          <w:bCs/>
        </w:rPr>
        <w:t>Define relative UE Rx-Tx accuracy requirements and corresponding test cases for the case where two measurements are in same RxTx TEG based on side condition with one cell is -6dB the other is -13dB by using the absolute RSTD simulation results from Rel-16.</w:t>
      </w:r>
    </w:p>
    <w:p w14:paraId="1F7D8F8F" w14:textId="2EF92FDA" w:rsidR="00467217" w:rsidRPr="00467217" w:rsidRDefault="00467217" w:rsidP="00515157">
      <w:pPr>
        <w:rPr>
          <w:bCs/>
        </w:rPr>
      </w:pPr>
    </w:p>
    <w:p w14:paraId="28AD7BF0" w14:textId="4A60F164" w:rsidR="00467217" w:rsidRPr="001F0588" w:rsidRDefault="00467217" w:rsidP="00515157">
      <w:pPr>
        <w:rPr>
          <w:b/>
          <w:u w:val="single"/>
        </w:rPr>
      </w:pPr>
      <w:r w:rsidRPr="001F0588">
        <w:rPr>
          <w:b/>
          <w:u w:val="single"/>
        </w:rPr>
        <w:t>Issue 2-2-5 How to define the test case related to TEG?</w:t>
      </w:r>
    </w:p>
    <w:p w14:paraId="041967F7" w14:textId="3099FDF2" w:rsidR="00467217" w:rsidRPr="001F0588" w:rsidRDefault="00467217" w:rsidP="00515157">
      <w:pPr>
        <w:rPr>
          <w:b/>
        </w:rPr>
      </w:pPr>
      <w:r w:rsidRPr="001F0588">
        <w:rPr>
          <w:b/>
          <w:highlight w:val="green"/>
        </w:rPr>
        <w:t>Agreement:</w:t>
      </w:r>
    </w:p>
    <w:p w14:paraId="069FA1F1" w14:textId="34766ABD" w:rsidR="00467217" w:rsidRPr="00467217" w:rsidRDefault="001F0588" w:rsidP="001F0588">
      <w:pPr>
        <w:pStyle w:val="B1"/>
      </w:pPr>
      <w:r>
        <w:t>-</w:t>
      </w:r>
      <w:r w:rsidR="00467217" w:rsidRPr="00467217">
        <w:tab/>
        <w:t>UE should not be mandated to use the same TEG to perform the measurement on both cells during the test.</w:t>
      </w:r>
    </w:p>
    <w:p w14:paraId="35145419" w14:textId="46545324" w:rsidR="00467217" w:rsidRPr="00467217" w:rsidRDefault="001F0588" w:rsidP="001F0588">
      <w:pPr>
        <w:pStyle w:val="B1"/>
      </w:pPr>
      <w:r>
        <w:t>-</w:t>
      </w:r>
      <w:r w:rsidR="00467217" w:rsidRPr="00467217">
        <w:tab/>
        <w:t>For UE Rx-Tx test and RSTD enhanced accuracy test</w:t>
      </w:r>
    </w:p>
    <w:p w14:paraId="67EB09BD" w14:textId="0CCB76AF" w:rsidR="00467217" w:rsidRPr="00467217" w:rsidRDefault="001F0588" w:rsidP="001F0588">
      <w:pPr>
        <w:pStyle w:val="B1"/>
      </w:pPr>
      <w:r>
        <w:t>-</w:t>
      </w:r>
      <w:r w:rsidR="00467217" w:rsidRPr="00467217">
        <w:tab/>
        <w:t xml:space="preserve">Rel.16 setup can be reused to define test case for TEG based UE Rx-Tx/RSTD measurement accuracy requirement. </w:t>
      </w:r>
    </w:p>
    <w:p w14:paraId="3EE17C84" w14:textId="0C5DF677" w:rsidR="00467217" w:rsidRPr="00467217" w:rsidRDefault="001F0588" w:rsidP="001F0588">
      <w:pPr>
        <w:pStyle w:val="B2"/>
      </w:pPr>
      <w:r>
        <w:t>-</w:t>
      </w:r>
      <w:r w:rsidR="00467217" w:rsidRPr="00467217">
        <w:tab/>
        <w:t xml:space="preserve">Rel.16 setup shall be updated to support UE reported RxTx TEG/Rx TEG margin value and UE is expected to meet the accuracy requirement corresponding to the RxTx TEG/Rx TEG to pass the test. </w:t>
      </w:r>
    </w:p>
    <w:p w14:paraId="1EB009D4" w14:textId="1D436EE0" w:rsidR="00467217" w:rsidRPr="00467217" w:rsidRDefault="001F0588" w:rsidP="001F0588">
      <w:pPr>
        <w:pStyle w:val="B2"/>
      </w:pPr>
      <w:r>
        <w:t>-</w:t>
      </w:r>
      <w:r w:rsidR="00467217" w:rsidRPr="00467217">
        <w:tab/>
        <w:t>Applicability rules for Rx-Tx/RSTD accuracy test case are not precluded.</w:t>
      </w:r>
    </w:p>
    <w:p w14:paraId="5B2473C0" w14:textId="20797474" w:rsidR="00467217" w:rsidRPr="00467217" w:rsidRDefault="00467217" w:rsidP="00467217">
      <w:pPr>
        <w:rPr>
          <w:bCs/>
        </w:rPr>
      </w:pPr>
    </w:p>
    <w:p w14:paraId="6E754899" w14:textId="2EC62198" w:rsidR="00467217" w:rsidRPr="001F0588" w:rsidRDefault="00467217" w:rsidP="00467217">
      <w:pPr>
        <w:rPr>
          <w:b/>
          <w:u w:val="single"/>
        </w:rPr>
      </w:pPr>
      <w:r w:rsidRPr="001F0588">
        <w:rPr>
          <w:b/>
          <w:u w:val="single"/>
        </w:rPr>
        <w:t>Issue 2-1-2 Candidate timing error margin for RxTx TEG?</w:t>
      </w:r>
    </w:p>
    <w:p w14:paraId="02038423" w14:textId="3838E7FD" w:rsidR="00467217" w:rsidRPr="001F0588" w:rsidRDefault="00467217" w:rsidP="00467217">
      <w:pPr>
        <w:rPr>
          <w:b/>
        </w:rPr>
      </w:pPr>
      <w:r w:rsidRPr="001F0588">
        <w:rPr>
          <w:b/>
          <w:highlight w:val="green"/>
        </w:rPr>
        <w:t>Agreement:</w:t>
      </w:r>
    </w:p>
    <w:p w14:paraId="759ADE45" w14:textId="2E9A3F17" w:rsidR="00467217" w:rsidRPr="00467217" w:rsidRDefault="001F0588" w:rsidP="001F0588">
      <w:pPr>
        <w:pStyle w:val="B1"/>
      </w:pPr>
      <w:r>
        <w:t>-</w:t>
      </w:r>
      <w:r w:rsidR="00467217" w:rsidRPr="00467217">
        <w:tab/>
        <w:t>(16 values): 1/2 Tc, 1 Tc, 2 Tc, 4 Tc, 8 Tc, 12 Tc, 16 Tc, 20 Tc, 24 Tc, 32 Tc, 40 Tc, 48 Tc, 64 Tc, 80 Tc, 96 Tc, 128 Tc.</w:t>
      </w:r>
    </w:p>
    <w:p w14:paraId="514DEDAF" w14:textId="5339EA98" w:rsidR="00467217" w:rsidRPr="00467217" w:rsidRDefault="001F0588" w:rsidP="001F0588">
      <w:pPr>
        <w:pStyle w:val="B1"/>
      </w:pPr>
      <w:r>
        <w:t>-</w:t>
      </w:r>
      <w:r w:rsidR="00467217" w:rsidRPr="00467217">
        <w:tab/>
        <w:t>The applicable timing error margin values that can be selected by the UE are the pre-defined values that are not larger than the sum of twice the Rel-16 group delay margin (dependent on PRS/SRS BW) and frequency drift margin</w:t>
      </w:r>
    </w:p>
    <w:p w14:paraId="35A42CB7" w14:textId="73A52B26" w:rsidR="00467217" w:rsidRPr="00467217" w:rsidRDefault="001F0588" w:rsidP="001F0588">
      <w:pPr>
        <w:pStyle w:val="B1"/>
      </w:pPr>
      <w:r>
        <w:t>-</w:t>
      </w:r>
      <w:r w:rsidR="00467217" w:rsidRPr="00467217">
        <w:tab/>
        <w:t>FFS on the frequency drift margin</w:t>
      </w:r>
    </w:p>
    <w:p w14:paraId="7A28B770" w14:textId="094A1022" w:rsidR="00467217" w:rsidRPr="00467217" w:rsidRDefault="001F0588" w:rsidP="001F0588">
      <w:pPr>
        <w:pStyle w:val="B1"/>
      </w:pPr>
      <w:r>
        <w:lastRenderedPageBreak/>
        <w:t>-</w:t>
      </w:r>
      <w:r w:rsidR="00467217" w:rsidRPr="00467217">
        <w:tab/>
        <w:t>FFS on “sum of twice the Rel-16 group delay margin and frequency drift margin”</w:t>
      </w:r>
    </w:p>
    <w:p w14:paraId="554D2A36" w14:textId="47A2CF6B" w:rsidR="00467217" w:rsidRPr="00467217" w:rsidRDefault="00467217" w:rsidP="00467217">
      <w:pPr>
        <w:rPr>
          <w:bCs/>
        </w:rPr>
      </w:pPr>
    </w:p>
    <w:p w14:paraId="699B7FA9" w14:textId="6C4654A2" w:rsidR="00467217" w:rsidRPr="001F0588" w:rsidRDefault="00467217" w:rsidP="00467217">
      <w:pPr>
        <w:rPr>
          <w:b/>
        </w:rPr>
      </w:pPr>
      <w:r w:rsidRPr="001F0588">
        <w:rPr>
          <w:b/>
          <w:highlight w:val="green"/>
        </w:rPr>
        <w:t>Agreement:</w:t>
      </w:r>
    </w:p>
    <w:p w14:paraId="0D7D6CA3" w14:textId="7DF2833A" w:rsidR="00467217" w:rsidRPr="00467217" w:rsidRDefault="001F0588" w:rsidP="001F0588">
      <w:pPr>
        <w:pStyle w:val="B1"/>
      </w:pPr>
      <w:r>
        <w:t>-</w:t>
      </w:r>
      <w:r w:rsidR="00467217" w:rsidRPr="00467217">
        <w:tab/>
        <w:t>Down-select to Option 1 and Option 2 and have further discussions.</w:t>
      </w:r>
    </w:p>
    <w:p w14:paraId="4BFC132A" w14:textId="70E8188C" w:rsidR="00467217" w:rsidRDefault="001F0588" w:rsidP="001F0588">
      <w:pPr>
        <w:pStyle w:val="B1"/>
      </w:pPr>
      <w:r>
        <w:t>-</w:t>
      </w:r>
      <w:r w:rsidR="00467217" w:rsidRPr="00467217">
        <w:tab/>
        <w:t>RF retuning time is considered in Option 2.</w:t>
      </w:r>
    </w:p>
    <w:p w14:paraId="13029997" w14:textId="77777777" w:rsidR="001F0588" w:rsidRPr="00467217" w:rsidRDefault="001F0588" w:rsidP="001F0588"/>
    <w:p w14:paraId="3638E67E" w14:textId="2809285C" w:rsidR="00467217" w:rsidRPr="001F0588" w:rsidRDefault="00467217" w:rsidP="00467217">
      <w:pPr>
        <w:rPr>
          <w:b/>
          <w:u w:val="single"/>
        </w:rPr>
      </w:pPr>
      <w:r w:rsidRPr="001F0588">
        <w:rPr>
          <w:b/>
          <w:u w:val="single"/>
        </w:rPr>
        <w:t>Issue 1-2-2 PRS measurement window in RRC_INACTIVE state</w:t>
      </w:r>
    </w:p>
    <w:p w14:paraId="0C4DB2ED" w14:textId="77777777" w:rsidR="00467217" w:rsidRPr="001F0588" w:rsidRDefault="00467217" w:rsidP="00467217">
      <w:pPr>
        <w:rPr>
          <w:b/>
        </w:rPr>
      </w:pPr>
      <w:r w:rsidRPr="001F0588">
        <w:rPr>
          <w:b/>
          <w:highlight w:val="green"/>
        </w:rPr>
        <w:t>Agreement:</w:t>
      </w:r>
    </w:p>
    <w:p w14:paraId="1BD5ECBE" w14:textId="3494317C" w:rsidR="00467217" w:rsidRPr="00467217" w:rsidRDefault="001F0588" w:rsidP="001F0588">
      <w:pPr>
        <w:pStyle w:val="B1"/>
      </w:pPr>
      <w:r>
        <w:t>-</w:t>
      </w:r>
      <w:r w:rsidR="00467217" w:rsidRPr="00467217">
        <w:tab/>
        <w:t>Requirements for PRS measurement in INACTIVE apply provided that all PRS resources within a PFL are configured within up to [2] separate windows within [Tavailable], where each window is up to [5 or 10] ms.</w:t>
      </w:r>
    </w:p>
    <w:p w14:paraId="78E7E2CD" w14:textId="5B423581" w:rsidR="00467217" w:rsidRPr="00467217" w:rsidRDefault="001F0588" w:rsidP="001F0588">
      <w:pPr>
        <w:pStyle w:val="B1"/>
      </w:pPr>
      <w:r>
        <w:t>-</w:t>
      </w:r>
      <w:r w:rsidR="00467217" w:rsidRPr="00467217">
        <w:tab/>
        <w:t>FFS on the location of windows.</w:t>
      </w:r>
    </w:p>
    <w:p w14:paraId="5FF10F89" w14:textId="50BA9333" w:rsidR="00467217" w:rsidRPr="00467217" w:rsidRDefault="001F0588" w:rsidP="001F0588">
      <w:pPr>
        <w:pStyle w:val="B1"/>
      </w:pPr>
      <w:r>
        <w:t>-</w:t>
      </w:r>
      <w:r w:rsidR="00467217" w:rsidRPr="00467217">
        <w:tab/>
        <w:t>FFS on whether there is impact on signalling</w:t>
      </w:r>
    </w:p>
    <w:p w14:paraId="68DCAC83" w14:textId="77777777" w:rsidR="00467217" w:rsidRPr="00467217" w:rsidRDefault="00467217" w:rsidP="00467217">
      <w:pPr>
        <w:rPr>
          <w:bCs/>
        </w:rPr>
      </w:pPr>
    </w:p>
    <w:p w14:paraId="720BE247" w14:textId="3E231D1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F3B5C" w14:textId="40DC049A" w:rsidR="00515157" w:rsidRDefault="00515157" w:rsidP="00515157">
      <w:pPr>
        <w:rPr>
          <w:rFonts w:ascii="Arial" w:hAnsi="Arial" w:cs="Arial"/>
          <w:b/>
          <w:sz w:val="24"/>
        </w:rPr>
      </w:pPr>
      <w:r>
        <w:rPr>
          <w:rFonts w:ascii="Arial" w:hAnsi="Arial" w:cs="Arial"/>
          <w:b/>
          <w:color w:val="0000FF"/>
          <w:sz w:val="24"/>
        </w:rPr>
        <w:t>R4-2214491</w:t>
      </w:r>
      <w:r>
        <w:rPr>
          <w:rFonts w:ascii="Arial" w:hAnsi="Arial" w:cs="Arial"/>
          <w:b/>
          <w:color w:val="0000FF"/>
          <w:sz w:val="24"/>
        </w:rPr>
        <w:tab/>
      </w:r>
      <w:r>
        <w:rPr>
          <w:rFonts w:ascii="Arial" w:hAnsi="Arial" w:cs="Arial"/>
          <w:b/>
          <w:sz w:val="24"/>
        </w:rPr>
        <w:t>WF on NR Positioning Enhancements (Part 1)</w:t>
      </w:r>
    </w:p>
    <w:p w14:paraId="7F8D56B3"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9014C0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A9715E" w14:textId="533D6FC0" w:rsidR="00515157" w:rsidRDefault="00515157" w:rsidP="00515157">
      <w:pPr>
        <w:rPr>
          <w:rFonts w:ascii="Arial" w:hAnsi="Arial" w:cs="Arial"/>
          <w:b/>
          <w:sz w:val="24"/>
        </w:rPr>
      </w:pPr>
      <w:r>
        <w:rPr>
          <w:rFonts w:ascii="Arial" w:hAnsi="Arial" w:cs="Arial"/>
          <w:b/>
          <w:color w:val="0000FF"/>
          <w:sz w:val="24"/>
        </w:rPr>
        <w:t>R4-2214492</w:t>
      </w:r>
      <w:r>
        <w:rPr>
          <w:rFonts w:ascii="Arial" w:hAnsi="Arial" w:cs="Arial"/>
          <w:b/>
          <w:color w:val="0000FF"/>
          <w:sz w:val="24"/>
        </w:rPr>
        <w:tab/>
      </w:r>
      <w:r>
        <w:rPr>
          <w:rFonts w:ascii="Arial" w:hAnsi="Arial" w:cs="Arial"/>
          <w:b/>
          <w:sz w:val="24"/>
        </w:rPr>
        <w:t>WF on NR Positioning Enhancements (Part 2)</w:t>
      </w:r>
    </w:p>
    <w:p w14:paraId="2E8F2A5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F25598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F4F642" w14:textId="579D1C90" w:rsidR="00515157" w:rsidRDefault="00515157" w:rsidP="00515157">
      <w:pPr>
        <w:rPr>
          <w:rFonts w:ascii="Arial" w:hAnsi="Arial" w:cs="Arial"/>
          <w:b/>
          <w:sz w:val="24"/>
        </w:rPr>
      </w:pPr>
      <w:r>
        <w:rPr>
          <w:rFonts w:ascii="Arial" w:hAnsi="Arial" w:cs="Arial"/>
          <w:b/>
          <w:color w:val="0000FF"/>
          <w:sz w:val="24"/>
        </w:rPr>
        <w:t>R4-2214493</w:t>
      </w:r>
      <w:r>
        <w:rPr>
          <w:rFonts w:ascii="Arial" w:hAnsi="Arial" w:cs="Arial"/>
          <w:b/>
          <w:color w:val="0000FF"/>
          <w:sz w:val="24"/>
        </w:rPr>
        <w:tab/>
      </w:r>
      <w:r>
        <w:rPr>
          <w:rFonts w:ascii="Arial" w:hAnsi="Arial" w:cs="Arial"/>
          <w:b/>
          <w:sz w:val="24"/>
        </w:rPr>
        <w:t>Reply LS on the UE/TRP TEG framework</w:t>
      </w:r>
    </w:p>
    <w:p w14:paraId="2C4A6D57"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RAN3</w:t>
      </w:r>
      <w:r>
        <w:rPr>
          <w:i/>
        </w:rPr>
        <w:br/>
      </w:r>
      <w:r>
        <w:rPr>
          <w:i/>
        </w:rPr>
        <w:tab/>
      </w:r>
      <w:r>
        <w:rPr>
          <w:i/>
        </w:rPr>
        <w:tab/>
      </w:r>
      <w:r>
        <w:rPr>
          <w:i/>
        </w:rPr>
        <w:tab/>
      </w:r>
      <w:r>
        <w:rPr>
          <w:i/>
        </w:rPr>
        <w:tab/>
      </w:r>
      <w:r>
        <w:rPr>
          <w:i/>
        </w:rPr>
        <w:tab/>
        <w:t>Source: CATT</w:t>
      </w:r>
    </w:p>
    <w:p w14:paraId="4D8CDDB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E13DC6" w14:textId="77777777" w:rsidR="00515157" w:rsidRDefault="00515157" w:rsidP="00515157">
      <w:pPr>
        <w:pStyle w:val="Heading3"/>
      </w:pPr>
      <w:bookmarkStart w:id="390" w:name="_Toc113047876"/>
      <w:r>
        <w:t>9.20</w:t>
      </w:r>
      <w:r>
        <w:tab/>
        <w:t>Multi-Radio Dual-Connectivity enhancements</w:t>
      </w:r>
      <w:bookmarkEnd w:id="390"/>
    </w:p>
    <w:p w14:paraId="188DE32B" w14:textId="77777777" w:rsidR="00515157" w:rsidRDefault="00515157" w:rsidP="00515157">
      <w:pPr>
        <w:pStyle w:val="Heading4"/>
      </w:pPr>
      <w:bookmarkStart w:id="391" w:name="_Toc113047877"/>
      <w:r>
        <w:t>9.20.1</w:t>
      </w:r>
      <w:r>
        <w:tab/>
        <w:t>RRM core requirement maintenance</w:t>
      </w:r>
      <w:bookmarkEnd w:id="391"/>
    </w:p>
    <w:p w14:paraId="3201E8E5" w14:textId="77777777" w:rsidR="00515157" w:rsidRDefault="00515157" w:rsidP="00515157">
      <w:pPr>
        <w:pStyle w:val="Heading5"/>
      </w:pPr>
      <w:bookmarkStart w:id="392" w:name="_Toc113047878"/>
      <w:r>
        <w:t>9.20.1.1</w:t>
      </w:r>
      <w:r>
        <w:tab/>
        <w:t>Efficient activation/de-activation mechanism for SCells</w:t>
      </w:r>
      <w:bookmarkEnd w:id="392"/>
    </w:p>
    <w:p w14:paraId="415DB726" w14:textId="10832914" w:rsidR="00515157" w:rsidRDefault="00515157" w:rsidP="00515157">
      <w:pPr>
        <w:rPr>
          <w:rFonts w:ascii="Arial" w:hAnsi="Arial" w:cs="Arial"/>
          <w:b/>
          <w:sz w:val="24"/>
        </w:rPr>
      </w:pPr>
      <w:r>
        <w:rPr>
          <w:rFonts w:ascii="Arial" w:hAnsi="Arial" w:cs="Arial"/>
          <w:b/>
          <w:color w:val="0000FF"/>
          <w:sz w:val="24"/>
        </w:rPr>
        <w:t>R4-2211899</w:t>
      </w:r>
      <w:r>
        <w:rPr>
          <w:rFonts w:ascii="Arial" w:hAnsi="Arial" w:cs="Arial"/>
          <w:b/>
          <w:color w:val="0000FF"/>
          <w:sz w:val="24"/>
        </w:rPr>
        <w:tab/>
      </w:r>
      <w:r>
        <w:rPr>
          <w:rFonts w:ascii="Arial" w:hAnsi="Arial" w:cs="Arial"/>
          <w:b/>
          <w:sz w:val="24"/>
        </w:rPr>
        <w:t>Maintenance of temporary RS for efficient SCell activation</w:t>
      </w:r>
    </w:p>
    <w:p w14:paraId="6FA6FD1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CA79A3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BA1A3" w14:textId="7C25C41E" w:rsidR="00515157" w:rsidRDefault="00515157" w:rsidP="00515157">
      <w:pPr>
        <w:rPr>
          <w:rFonts w:ascii="Arial" w:hAnsi="Arial" w:cs="Arial"/>
          <w:b/>
          <w:sz w:val="24"/>
        </w:rPr>
      </w:pPr>
      <w:r>
        <w:rPr>
          <w:rFonts w:ascii="Arial" w:hAnsi="Arial" w:cs="Arial"/>
          <w:b/>
          <w:color w:val="0000FF"/>
          <w:sz w:val="24"/>
        </w:rPr>
        <w:t>R4-2211902</w:t>
      </w:r>
      <w:r>
        <w:rPr>
          <w:rFonts w:ascii="Arial" w:hAnsi="Arial" w:cs="Arial"/>
          <w:b/>
          <w:color w:val="0000FF"/>
          <w:sz w:val="24"/>
        </w:rPr>
        <w:tab/>
      </w:r>
      <w:r>
        <w:rPr>
          <w:rFonts w:ascii="Arial" w:hAnsi="Arial" w:cs="Arial"/>
          <w:b/>
          <w:sz w:val="24"/>
        </w:rPr>
        <w:t>TS38.133 CR on SCG activation/deactivation</w:t>
      </w:r>
    </w:p>
    <w:p w14:paraId="0D0C2BC9" w14:textId="77777777" w:rsidR="00515157" w:rsidRDefault="00515157" w:rsidP="005151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CR-2430  rev  Cat: F (Rel-17)</w:t>
      </w:r>
      <w:r>
        <w:rPr>
          <w:i/>
        </w:rPr>
        <w:br/>
      </w:r>
      <w:r>
        <w:rPr>
          <w:i/>
        </w:rPr>
        <w:br/>
      </w:r>
      <w:r>
        <w:rPr>
          <w:i/>
        </w:rPr>
        <w:tab/>
      </w:r>
      <w:r>
        <w:rPr>
          <w:i/>
        </w:rPr>
        <w:tab/>
      </w:r>
      <w:r>
        <w:rPr>
          <w:i/>
        </w:rPr>
        <w:tab/>
      </w:r>
      <w:r>
        <w:rPr>
          <w:i/>
        </w:rPr>
        <w:tab/>
      </w:r>
      <w:r>
        <w:rPr>
          <w:i/>
        </w:rPr>
        <w:tab/>
        <w:t>Source: Apple</w:t>
      </w:r>
    </w:p>
    <w:p w14:paraId="36D4973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1B187" w14:textId="19995F10" w:rsidR="00515157" w:rsidRDefault="00515157" w:rsidP="00515157">
      <w:pPr>
        <w:rPr>
          <w:rFonts w:ascii="Arial" w:hAnsi="Arial" w:cs="Arial"/>
          <w:b/>
          <w:sz w:val="24"/>
        </w:rPr>
      </w:pPr>
      <w:r>
        <w:rPr>
          <w:rFonts w:ascii="Arial" w:hAnsi="Arial" w:cs="Arial"/>
          <w:b/>
          <w:color w:val="0000FF"/>
          <w:sz w:val="24"/>
        </w:rPr>
        <w:t>R4-2211903</w:t>
      </w:r>
      <w:r>
        <w:rPr>
          <w:rFonts w:ascii="Arial" w:hAnsi="Arial" w:cs="Arial"/>
          <w:b/>
          <w:color w:val="0000FF"/>
          <w:sz w:val="24"/>
        </w:rPr>
        <w:tab/>
      </w:r>
      <w:r>
        <w:rPr>
          <w:rFonts w:ascii="Arial" w:hAnsi="Arial" w:cs="Arial"/>
          <w:b/>
          <w:sz w:val="24"/>
        </w:rPr>
        <w:t>TS36.133 CR on SCG activation/deactivation</w:t>
      </w:r>
    </w:p>
    <w:p w14:paraId="244FD6E9"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v17.6.0</w:t>
      </w:r>
      <w:r>
        <w:rPr>
          <w:i/>
        </w:rPr>
        <w:tab/>
        <w:t xml:space="preserve">  CR-7169  rev  Cat: F (Rel-17)</w:t>
      </w:r>
      <w:r>
        <w:rPr>
          <w:i/>
        </w:rPr>
        <w:br/>
      </w:r>
      <w:r>
        <w:rPr>
          <w:i/>
        </w:rPr>
        <w:br/>
      </w:r>
      <w:r>
        <w:rPr>
          <w:i/>
        </w:rPr>
        <w:tab/>
      </w:r>
      <w:r>
        <w:rPr>
          <w:i/>
        </w:rPr>
        <w:tab/>
      </w:r>
      <w:r>
        <w:rPr>
          <w:i/>
        </w:rPr>
        <w:tab/>
      </w:r>
      <w:r>
        <w:rPr>
          <w:i/>
        </w:rPr>
        <w:tab/>
      </w:r>
      <w:r>
        <w:rPr>
          <w:i/>
        </w:rPr>
        <w:tab/>
        <w:t>Source: Apple</w:t>
      </w:r>
    </w:p>
    <w:p w14:paraId="148F647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0A67B" w14:textId="22F730B3" w:rsidR="00515157" w:rsidRDefault="00515157" w:rsidP="00515157">
      <w:pPr>
        <w:rPr>
          <w:rFonts w:ascii="Arial" w:hAnsi="Arial" w:cs="Arial"/>
          <w:b/>
          <w:sz w:val="24"/>
        </w:rPr>
      </w:pPr>
      <w:r>
        <w:rPr>
          <w:rFonts w:ascii="Arial" w:hAnsi="Arial" w:cs="Arial"/>
          <w:b/>
          <w:color w:val="0000FF"/>
          <w:sz w:val="24"/>
        </w:rPr>
        <w:t>R4-2212416</w:t>
      </w:r>
      <w:r>
        <w:rPr>
          <w:rFonts w:ascii="Arial" w:hAnsi="Arial" w:cs="Arial"/>
          <w:b/>
          <w:color w:val="0000FF"/>
          <w:sz w:val="24"/>
        </w:rPr>
        <w:tab/>
      </w:r>
      <w:r>
        <w:rPr>
          <w:rFonts w:ascii="Arial" w:hAnsi="Arial" w:cs="Arial"/>
          <w:b/>
          <w:sz w:val="24"/>
        </w:rPr>
        <w:t>Discussion on efficient activation/de-activation mechanism for SCell</w:t>
      </w:r>
    </w:p>
    <w:p w14:paraId="3D9869F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B96532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4112F" w14:textId="1CDC9C5E" w:rsidR="00515157" w:rsidRDefault="00515157" w:rsidP="00515157">
      <w:pPr>
        <w:rPr>
          <w:rFonts w:ascii="Arial" w:hAnsi="Arial" w:cs="Arial"/>
          <w:b/>
          <w:sz w:val="24"/>
        </w:rPr>
      </w:pPr>
      <w:r>
        <w:rPr>
          <w:rFonts w:ascii="Arial" w:hAnsi="Arial" w:cs="Arial"/>
          <w:b/>
          <w:color w:val="0000FF"/>
          <w:sz w:val="24"/>
        </w:rPr>
        <w:t>R4-2212417</w:t>
      </w:r>
      <w:r>
        <w:rPr>
          <w:rFonts w:ascii="Arial" w:hAnsi="Arial" w:cs="Arial"/>
          <w:b/>
          <w:color w:val="0000FF"/>
          <w:sz w:val="24"/>
        </w:rPr>
        <w:tab/>
      </w:r>
      <w:r>
        <w:rPr>
          <w:rFonts w:ascii="Arial" w:hAnsi="Arial" w:cs="Arial"/>
          <w:b/>
          <w:sz w:val="24"/>
        </w:rPr>
        <w:t>Maintenance CR for fast scell activation on 38.133 R17</w:t>
      </w:r>
    </w:p>
    <w:p w14:paraId="7CE1BE87"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CR-2472  rev  Cat: F (Rel-17)</w:t>
      </w:r>
      <w:r>
        <w:rPr>
          <w:i/>
        </w:rPr>
        <w:br/>
      </w:r>
      <w:r>
        <w:rPr>
          <w:i/>
        </w:rPr>
        <w:br/>
      </w:r>
      <w:r>
        <w:rPr>
          <w:i/>
        </w:rPr>
        <w:tab/>
      </w:r>
      <w:r>
        <w:rPr>
          <w:i/>
        </w:rPr>
        <w:tab/>
      </w:r>
      <w:r>
        <w:rPr>
          <w:i/>
        </w:rPr>
        <w:tab/>
      </w:r>
      <w:r>
        <w:rPr>
          <w:i/>
        </w:rPr>
        <w:tab/>
      </w:r>
      <w:r>
        <w:rPr>
          <w:i/>
        </w:rPr>
        <w:tab/>
        <w:t>Source: MediaTek inc.</w:t>
      </w:r>
    </w:p>
    <w:p w14:paraId="7CA010C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R4-2214590</w:t>
      </w:r>
      <w:r>
        <w:rPr>
          <w:color w:val="993300"/>
          <w:u w:val="single"/>
        </w:rPr>
        <w:t>.</w:t>
      </w:r>
    </w:p>
    <w:p w14:paraId="5667709A" w14:textId="7E09B715" w:rsidR="00515157" w:rsidRDefault="00515157" w:rsidP="00515157">
      <w:pPr>
        <w:rPr>
          <w:rFonts w:ascii="Arial" w:hAnsi="Arial" w:cs="Arial"/>
          <w:b/>
          <w:sz w:val="24"/>
        </w:rPr>
      </w:pPr>
      <w:r>
        <w:rPr>
          <w:rFonts w:ascii="Arial" w:hAnsi="Arial" w:cs="Arial"/>
          <w:b/>
          <w:color w:val="0000FF"/>
          <w:sz w:val="24"/>
        </w:rPr>
        <w:t>R4-2212877</w:t>
      </w:r>
      <w:r>
        <w:rPr>
          <w:rFonts w:ascii="Arial" w:hAnsi="Arial" w:cs="Arial"/>
          <w:b/>
          <w:color w:val="0000FF"/>
          <w:sz w:val="24"/>
        </w:rPr>
        <w:tab/>
      </w:r>
      <w:r>
        <w:rPr>
          <w:rFonts w:ascii="Arial" w:hAnsi="Arial" w:cs="Arial"/>
          <w:b/>
          <w:sz w:val="24"/>
        </w:rPr>
        <w:t>Final aspects on Efficient activation/de-activation mechanism for Scells</w:t>
      </w:r>
    </w:p>
    <w:p w14:paraId="530A0C7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21FE15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19C2F" w14:textId="5204904E" w:rsidR="00515157" w:rsidRDefault="00515157" w:rsidP="00515157">
      <w:pPr>
        <w:rPr>
          <w:rFonts w:ascii="Arial" w:hAnsi="Arial" w:cs="Arial"/>
          <w:b/>
          <w:sz w:val="24"/>
        </w:rPr>
      </w:pPr>
      <w:r>
        <w:rPr>
          <w:rFonts w:ascii="Arial" w:hAnsi="Arial" w:cs="Arial"/>
          <w:b/>
          <w:color w:val="0000FF"/>
          <w:sz w:val="24"/>
        </w:rPr>
        <w:t>R4-2212878</w:t>
      </w:r>
      <w:r>
        <w:rPr>
          <w:rFonts w:ascii="Arial" w:hAnsi="Arial" w:cs="Arial"/>
          <w:b/>
          <w:color w:val="0000FF"/>
          <w:sz w:val="24"/>
        </w:rPr>
        <w:tab/>
      </w:r>
      <w:r>
        <w:rPr>
          <w:rFonts w:ascii="Arial" w:hAnsi="Arial" w:cs="Arial"/>
          <w:b/>
          <w:sz w:val="24"/>
        </w:rPr>
        <w:t>CR on Efficient activation/de-activation mechanism for Scells</w:t>
      </w:r>
    </w:p>
    <w:p w14:paraId="2A1BE67A"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CR-2492  rev  Cat: F (Rel-17)</w:t>
      </w:r>
      <w:r>
        <w:rPr>
          <w:i/>
        </w:rPr>
        <w:br/>
      </w:r>
      <w:r>
        <w:rPr>
          <w:i/>
        </w:rPr>
        <w:br/>
      </w:r>
      <w:r>
        <w:rPr>
          <w:i/>
        </w:rPr>
        <w:tab/>
      </w:r>
      <w:r>
        <w:rPr>
          <w:i/>
        </w:rPr>
        <w:tab/>
      </w:r>
      <w:r>
        <w:rPr>
          <w:i/>
        </w:rPr>
        <w:tab/>
      </w:r>
      <w:r>
        <w:rPr>
          <w:i/>
        </w:rPr>
        <w:tab/>
      </w:r>
      <w:r>
        <w:rPr>
          <w:i/>
        </w:rPr>
        <w:tab/>
        <w:t>Source: Nokia, Nokia Shanghai Bell</w:t>
      </w:r>
    </w:p>
    <w:p w14:paraId="151FBA9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20DA8D" w14:textId="5F4854D5" w:rsidR="00515157" w:rsidRDefault="00515157" w:rsidP="00515157">
      <w:pPr>
        <w:rPr>
          <w:rFonts w:ascii="Arial" w:hAnsi="Arial" w:cs="Arial"/>
          <w:b/>
          <w:sz w:val="24"/>
        </w:rPr>
      </w:pPr>
      <w:r>
        <w:rPr>
          <w:rFonts w:ascii="Arial" w:hAnsi="Arial" w:cs="Arial"/>
          <w:b/>
          <w:color w:val="0000FF"/>
          <w:sz w:val="24"/>
        </w:rPr>
        <w:t>R4-2212978</w:t>
      </w:r>
      <w:r>
        <w:rPr>
          <w:rFonts w:ascii="Arial" w:hAnsi="Arial" w:cs="Arial"/>
          <w:b/>
          <w:color w:val="0000FF"/>
          <w:sz w:val="24"/>
        </w:rPr>
        <w:tab/>
      </w:r>
      <w:r>
        <w:rPr>
          <w:rFonts w:ascii="Arial" w:hAnsi="Arial" w:cs="Arial"/>
          <w:b/>
          <w:sz w:val="24"/>
        </w:rPr>
        <w:t>Discussion on efficient activation/de-activation mechanism for Scells</w:t>
      </w:r>
    </w:p>
    <w:p w14:paraId="41DA4DB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7D2AD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B684F" w14:textId="26B795E2" w:rsidR="00515157" w:rsidRDefault="00515157" w:rsidP="00515157">
      <w:pPr>
        <w:rPr>
          <w:rFonts w:ascii="Arial" w:hAnsi="Arial" w:cs="Arial"/>
          <w:b/>
          <w:sz w:val="24"/>
        </w:rPr>
      </w:pPr>
      <w:r>
        <w:rPr>
          <w:rFonts w:ascii="Arial" w:hAnsi="Arial" w:cs="Arial"/>
          <w:b/>
          <w:color w:val="0000FF"/>
          <w:sz w:val="24"/>
        </w:rPr>
        <w:t>R4-2212979</w:t>
      </w:r>
      <w:r>
        <w:rPr>
          <w:rFonts w:ascii="Arial" w:hAnsi="Arial" w:cs="Arial"/>
          <w:b/>
          <w:color w:val="0000FF"/>
          <w:sz w:val="24"/>
        </w:rPr>
        <w:tab/>
      </w:r>
      <w:r>
        <w:rPr>
          <w:rFonts w:ascii="Arial" w:hAnsi="Arial" w:cs="Arial"/>
          <w:b/>
          <w:sz w:val="24"/>
        </w:rPr>
        <w:t>CR on A-TRS based SCell activation and deactivated delay requirements</w:t>
      </w:r>
    </w:p>
    <w:p w14:paraId="3A2DFD27"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CR-2499  rev  Cat: F (Rel-17)</w:t>
      </w:r>
      <w:r>
        <w:rPr>
          <w:i/>
        </w:rPr>
        <w:br/>
      </w:r>
      <w:r>
        <w:rPr>
          <w:i/>
        </w:rPr>
        <w:br/>
      </w:r>
      <w:r>
        <w:rPr>
          <w:i/>
        </w:rPr>
        <w:tab/>
      </w:r>
      <w:r>
        <w:rPr>
          <w:i/>
        </w:rPr>
        <w:tab/>
      </w:r>
      <w:r>
        <w:rPr>
          <w:i/>
        </w:rPr>
        <w:tab/>
      </w:r>
      <w:r>
        <w:rPr>
          <w:i/>
        </w:rPr>
        <w:tab/>
      </w:r>
      <w:r>
        <w:rPr>
          <w:i/>
        </w:rPr>
        <w:tab/>
        <w:t>Source: Huawei, HiSilicon</w:t>
      </w:r>
    </w:p>
    <w:p w14:paraId="5425BD46"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FDB8F2" w14:textId="28FA56E0" w:rsidR="00515157" w:rsidRDefault="00515157" w:rsidP="00515157">
      <w:pPr>
        <w:rPr>
          <w:rFonts w:ascii="Arial" w:hAnsi="Arial" w:cs="Arial"/>
          <w:b/>
          <w:sz w:val="24"/>
        </w:rPr>
      </w:pPr>
      <w:r>
        <w:rPr>
          <w:rFonts w:ascii="Arial" w:hAnsi="Arial" w:cs="Arial"/>
          <w:b/>
          <w:color w:val="0000FF"/>
          <w:sz w:val="24"/>
        </w:rPr>
        <w:t>R4-2213898</w:t>
      </w:r>
      <w:r>
        <w:rPr>
          <w:rFonts w:ascii="Arial" w:hAnsi="Arial" w:cs="Arial"/>
          <w:b/>
          <w:color w:val="0000FF"/>
          <w:sz w:val="24"/>
        </w:rPr>
        <w:tab/>
      </w:r>
      <w:r>
        <w:rPr>
          <w:rFonts w:ascii="Arial" w:hAnsi="Arial" w:cs="Arial"/>
          <w:b/>
          <w:sz w:val="24"/>
        </w:rPr>
        <w:t>Discussion on efficient activation deactivation mechanism for scell</w:t>
      </w:r>
    </w:p>
    <w:p w14:paraId="1ED6538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5E5B15" w14:textId="77777777" w:rsidR="00515157" w:rsidRDefault="00515157" w:rsidP="00515157">
      <w:pPr>
        <w:rPr>
          <w:rFonts w:ascii="Arial" w:hAnsi="Arial" w:cs="Arial"/>
          <w:b/>
        </w:rPr>
      </w:pPr>
      <w:r>
        <w:rPr>
          <w:rFonts w:ascii="Arial" w:hAnsi="Arial" w:cs="Arial"/>
          <w:b/>
        </w:rPr>
        <w:t xml:space="preserve">Abstract: </w:t>
      </w:r>
    </w:p>
    <w:p w14:paraId="59E21C39" w14:textId="77777777" w:rsidR="00515157" w:rsidRDefault="00515157" w:rsidP="00515157">
      <w:r>
        <w:t>Rel-17 fast scell activaiton maintainence</w:t>
      </w:r>
    </w:p>
    <w:p w14:paraId="1CFE426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3A9E4" w14:textId="3506ECEF" w:rsidR="00515157" w:rsidRDefault="00515157" w:rsidP="00515157">
      <w:pPr>
        <w:rPr>
          <w:rFonts w:ascii="Arial" w:hAnsi="Arial" w:cs="Arial"/>
          <w:b/>
          <w:sz w:val="24"/>
        </w:rPr>
      </w:pPr>
      <w:r>
        <w:rPr>
          <w:rFonts w:ascii="Arial" w:hAnsi="Arial" w:cs="Arial"/>
          <w:b/>
          <w:color w:val="0000FF"/>
          <w:sz w:val="24"/>
        </w:rPr>
        <w:t>R4-2213899</w:t>
      </w:r>
      <w:r>
        <w:rPr>
          <w:rFonts w:ascii="Arial" w:hAnsi="Arial" w:cs="Arial"/>
          <w:b/>
          <w:color w:val="0000FF"/>
          <w:sz w:val="24"/>
        </w:rPr>
        <w:tab/>
      </w:r>
      <w:r>
        <w:rPr>
          <w:rFonts w:ascii="Arial" w:hAnsi="Arial" w:cs="Arial"/>
          <w:b/>
          <w:sz w:val="24"/>
        </w:rPr>
        <w:t>CR on Rel-17 fast scell activaiton requirements</w:t>
      </w:r>
    </w:p>
    <w:p w14:paraId="20E78C9D"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CR-2552  rev  Cat: F (Rel-17)</w:t>
      </w:r>
      <w:r>
        <w:rPr>
          <w:i/>
        </w:rPr>
        <w:br/>
      </w:r>
      <w:r>
        <w:rPr>
          <w:i/>
        </w:rPr>
        <w:br/>
      </w:r>
      <w:r>
        <w:rPr>
          <w:i/>
        </w:rPr>
        <w:tab/>
      </w:r>
      <w:r>
        <w:rPr>
          <w:i/>
        </w:rPr>
        <w:tab/>
      </w:r>
      <w:r>
        <w:rPr>
          <w:i/>
        </w:rPr>
        <w:tab/>
      </w:r>
      <w:r>
        <w:rPr>
          <w:i/>
        </w:rPr>
        <w:tab/>
      </w:r>
      <w:r>
        <w:rPr>
          <w:i/>
        </w:rPr>
        <w:tab/>
        <w:t>Source: Ericsson</w:t>
      </w:r>
    </w:p>
    <w:p w14:paraId="183EA107" w14:textId="77777777" w:rsidR="00515157" w:rsidRDefault="00515157" w:rsidP="00515157">
      <w:pPr>
        <w:rPr>
          <w:rFonts w:ascii="Arial" w:hAnsi="Arial" w:cs="Arial"/>
          <w:b/>
        </w:rPr>
      </w:pPr>
      <w:r>
        <w:rPr>
          <w:rFonts w:ascii="Arial" w:hAnsi="Arial" w:cs="Arial"/>
          <w:b/>
        </w:rPr>
        <w:t xml:space="preserve">Abstract: </w:t>
      </w:r>
    </w:p>
    <w:p w14:paraId="5E22BFA9" w14:textId="77777777" w:rsidR="00515157" w:rsidRDefault="00515157" w:rsidP="00515157">
      <w:r>
        <w:t>CR for correction of the  interruption requirements</w:t>
      </w:r>
    </w:p>
    <w:p w14:paraId="505C078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BC6743" w14:textId="50FA252D" w:rsidR="00515157" w:rsidRDefault="00515157" w:rsidP="00515157">
      <w:pPr>
        <w:rPr>
          <w:rFonts w:ascii="Arial" w:hAnsi="Arial" w:cs="Arial"/>
          <w:b/>
          <w:sz w:val="24"/>
        </w:rPr>
      </w:pPr>
      <w:r>
        <w:rPr>
          <w:rFonts w:ascii="Arial" w:hAnsi="Arial" w:cs="Arial"/>
          <w:b/>
          <w:color w:val="0000FF"/>
          <w:sz w:val="24"/>
        </w:rPr>
        <w:t>R4-2213929</w:t>
      </w:r>
      <w:r>
        <w:rPr>
          <w:rFonts w:ascii="Arial" w:hAnsi="Arial" w:cs="Arial"/>
          <w:b/>
          <w:color w:val="0000FF"/>
          <w:sz w:val="24"/>
        </w:rPr>
        <w:tab/>
      </w:r>
      <w:r>
        <w:rPr>
          <w:rFonts w:ascii="Arial" w:hAnsi="Arial" w:cs="Arial"/>
          <w:b/>
          <w:sz w:val="24"/>
        </w:rPr>
        <w:t>CR on Rel-17 fast scell activaiton requirements</w:t>
      </w:r>
    </w:p>
    <w:p w14:paraId="396A7E78"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CR-2554  rev  Cat: F (Rel-17)</w:t>
      </w:r>
      <w:r>
        <w:rPr>
          <w:i/>
        </w:rPr>
        <w:br/>
      </w:r>
      <w:r>
        <w:rPr>
          <w:i/>
        </w:rPr>
        <w:br/>
      </w:r>
      <w:r>
        <w:rPr>
          <w:i/>
        </w:rPr>
        <w:tab/>
      </w:r>
      <w:r>
        <w:rPr>
          <w:i/>
        </w:rPr>
        <w:tab/>
      </w:r>
      <w:r>
        <w:rPr>
          <w:i/>
        </w:rPr>
        <w:tab/>
      </w:r>
      <w:r>
        <w:rPr>
          <w:i/>
        </w:rPr>
        <w:tab/>
      </w:r>
      <w:r>
        <w:rPr>
          <w:i/>
        </w:rPr>
        <w:tab/>
        <w:t>Source: Ericsson</w:t>
      </w:r>
    </w:p>
    <w:p w14:paraId="3E91C2FF" w14:textId="77777777" w:rsidR="00515157" w:rsidRDefault="00515157" w:rsidP="00515157">
      <w:pPr>
        <w:rPr>
          <w:rFonts w:ascii="Arial" w:hAnsi="Arial" w:cs="Arial"/>
          <w:b/>
        </w:rPr>
      </w:pPr>
      <w:r>
        <w:rPr>
          <w:rFonts w:ascii="Arial" w:hAnsi="Arial" w:cs="Arial"/>
          <w:b/>
        </w:rPr>
        <w:t xml:space="preserve">Abstract: </w:t>
      </w:r>
    </w:p>
    <w:p w14:paraId="0BA5FCC6" w14:textId="77777777" w:rsidR="00515157" w:rsidRDefault="00515157" w:rsidP="00515157">
      <w:r>
        <w:t>CR for correction of the  interruption requirements</w:t>
      </w:r>
    </w:p>
    <w:p w14:paraId="2F7AE0E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710884" w14:textId="77C8F493" w:rsidR="00515157" w:rsidRDefault="00515157" w:rsidP="00515157">
      <w:pPr>
        <w:rPr>
          <w:rFonts w:ascii="Arial" w:hAnsi="Arial" w:cs="Arial"/>
          <w:b/>
          <w:sz w:val="24"/>
        </w:rPr>
      </w:pPr>
      <w:r>
        <w:rPr>
          <w:rFonts w:ascii="Arial" w:hAnsi="Arial" w:cs="Arial"/>
          <w:b/>
          <w:color w:val="0000FF"/>
          <w:sz w:val="24"/>
        </w:rPr>
        <w:t>R4-2214590</w:t>
      </w:r>
      <w:r>
        <w:rPr>
          <w:rFonts w:ascii="Arial" w:hAnsi="Arial" w:cs="Arial"/>
          <w:b/>
          <w:color w:val="0000FF"/>
          <w:sz w:val="24"/>
        </w:rPr>
        <w:tab/>
      </w:r>
      <w:r>
        <w:rPr>
          <w:rFonts w:ascii="Arial" w:hAnsi="Arial" w:cs="Arial"/>
          <w:b/>
          <w:sz w:val="24"/>
        </w:rPr>
        <w:t>Maintenance CR for fast scell activation on 38.133 R17</w:t>
      </w:r>
    </w:p>
    <w:p w14:paraId="0ADA9DF0"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CR-2472  rev 1 Cat: F (Rel-17)</w:t>
      </w:r>
      <w:r>
        <w:rPr>
          <w:i/>
        </w:rPr>
        <w:br/>
      </w:r>
      <w:r>
        <w:rPr>
          <w:i/>
        </w:rPr>
        <w:br/>
      </w:r>
      <w:r>
        <w:rPr>
          <w:i/>
        </w:rPr>
        <w:tab/>
      </w:r>
      <w:r>
        <w:rPr>
          <w:i/>
        </w:rPr>
        <w:tab/>
      </w:r>
      <w:r>
        <w:rPr>
          <w:i/>
        </w:rPr>
        <w:tab/>
      </w:r>
      <w:r>
        <w:rPr>
          <w:i/>
        </w:rPr>
        <w:tab/>
      </w:r>
      <w:r>
        <w:rPr>
          <w:i/>
        </w:rPr>
        <w:tab/>
        <w:t>Source: MediaTek inc.</w:t>
      </w:r>
    </w:p>
    <w:p w14:paraId="46CEADB3" w14:textId="77777777" w:rsidR="00515157" w:rsidRDefault="00515157" w:rsidP="00515157">
      <w:pPr>
        <w:rPr>
          <w:color w:val="808080"/>
        </w:rPr>
      </w:pPr>
      <w:r>
        <w:rPr>
          <w:color w:val="808080"/>
        </w:rPr>
        <w:t>(Replaces R4-2212417)</w:t>
      </w:r>
    </w:p>
    <w:p w14:paraId="76AB06B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2CF8F" w14:textId="77777777" w:rsidR="00515157" w:rsidRDefault="00515157" w:rsidP="00515157">
      <w:pPr>
        <w:pStyle w:val="Heading5"/>
      </w:pPr>
      <w:bookmarkStart w:id="393" w:name="_Toc113047879"/>
      <w:r>
        <w:t>9.20.1.2</w:t>
      </w:r>
      <w:r>
        <w:tab/>
        <w:t>Efficient activation/de-activation mechanism for one SCG</w:t>
      </w:r>
      <w:bookmarkEnd w:id="393"/>
    </w:p>
    <w:p w14:paraId="735B920D" w14:textId="4C445799" w:rsidR="00515157" w:rsidRDefault="00515157" w:rsidP="00515157">
      <w:pPr>
        <w:rPr>
          <w:rFonts w:ascii="Arial" w:hAnsi="Arial" w:cs="Arial"/>
          <w:b/>
          <w:sz w:val="24"/>
        </w:rPr>
      </w:pPr>
      <w:r>
        <w:rPr>
          <w:rFonts w:ascii="Arial" w:hAnsi="Arial" w:cs="Arial"/>
          <w:b/>
          <w:color w:val="0000FF"/>
          <w:sz w:val="24"/>
        </w:rPr>
        <w:t>R4-2211900</w:t>
      </w:r>
      <w:r>
        <w:rPr>
          <w:rFonts w:ascii="Arial" w:hAnsi="Arial" w:cs="Arial"/>
          <w:b/>
          <w:color w:val="0000FF"/>
          <w:sz w:val="24"/>
        </w:rPr>
        <w:tab/>
      </w:r>
      <w:r>
        <w:rPr>
          <w:rFonts w:ascii="Arial" w:hAnsi="Arial" w:cs="Arial"/>
          <w:b/>
          <w:sz w:val="24"/>
        </w:rPr>
        <w:t>Maintenance of SCG Activation/deactivation delay</w:t>
      </w:r>
    </w:p>
    <w:p w14:paraId="7B9E998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04644B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15D2C" w14:textId="15CC54E9" w:rsidR="00515157" w:rsidRDefault="00515157" w:rsidP="00515157">
      <w:pPr>
        <w:rPr>
          <w:rFonts w:ascii="Arial" w:hAnsi="Arial" w:cs="Arial"/>
          <w:b/>
          <w:sz w:val="24"/>
        </w:rPr>
      </w:pPr>
      <w:r>
        <w:rPr>
          <w:rFonts w:ascii="Arial" w:hAnsi="Arial" w:cs="Arial"/>
          <w:b/>
          <w:color w:val="0000FF"/>
          <w:sz w:val="24"/>
        </w:rPr>
        <w:t>R4-2212054</w:t>
      </w:r>
      <w:r>
        <w:rPr>
          <w:rFonts w:ascii="Arial" w:hAnsi="Arial" w:cs="Arial"/>
          <w:b/>
          <w:color w:val="0000FF"/>
          <w:sz w:val="24"/>
        </w:rPr>
        <w:tab/>
      </w:r>
      <w:r>
        <w:rPr>
          <w:rFonts w:ascii="Arial" w:hAnsi="Arial" w:cs="Arial"/>
          <w:b/>
          <w:sz w:val="24"/>
        </w:rPr>
        <w:t>Discussion on the remaining issues of LTE_NR_DC_enh2</w:t>
      </w:r>
    </w:p>
    <w:p w14:paraId="13F1550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OPPO</w:t>
      </w:r>
    </w:p>
    <w:p w14:paraId="7F3D8E5A"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21D06" w14:textId="23A8EF2F" w:rsidR="00515157" w:rsidRDefault="00515157" w:rsidP="00515157">
      <w:pPr>
        <w:rPr>
          <w:rFonts w:ascii="Arial" w:hAnsi="Arial" w:cs="Arial"/>
          <w:b/>
          <w:sz w:val="24"/>
        </w:rPr>
      </w:pPr>
      <w:r>
        <w:rPr>
          <w:rFonts w:ascii="Arial" w:hAnsi="Arial" w:cs="Arial"/>
          <w:b/>
          <w:color w:val="0000FF"/>
          <w:sz w:val="24"/>
        </w:rPr>
        <w:t>R4-2212055</w:t>
      </w:r>
      <w:r>
        <w:rPr>
          <w:rFonts w:ascii="Arial" w:hAnsi="Arial" w:cs="Arial"/>
          <w:b/>
          <w:color w:val="0000FF"/>
          <w:sz w:val="24"/>
        </w:rPr>
        <w:tab/>
      </w:r>
      <w:r>
        <w:rPr>
          <w:rFonts w:ascii="Arial" w:hAnsi="Arial" w:cs="Arial"/>
          <w:b/>
          <w:sz w:val="24"/>
        </w:rPr>
        <w:t>CR to maintain SCG activation delay requirements</w:t>
      </w:r>
    </w:p>
    <w:p w14:paraId="0206FD61"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CR-2445  rev  Cat: F (Rel-17)</w:t>
      </w:r>
      <w:r>
        <w:rPr>
          <w:i/>
        </w:rPr>
        <w:br/>
      </w:r>
      <w:r>
        <w:rPr>
          <w:i/>
        </w:rPr>
        <w:br/>
      </w:r>
      <w:r>
        <w:rPr>
          <w:i/>
        </w:rPr>
        <w:tab/>
      </w:r>
      <w:r>
        <w:rPr>
          <w:i/>
        </w:rPr>
        <w:tab/>
      </w:r>
      <w:r>
        <w:rPr>
          <w:i/>
        </w:rPr>
        <w:tab/>
      </w:r>
      <w:r>
        <w:rPr>
          <w:i/>
        </w:rPr>
        <w:tab/>
      </w:r>
      <w:r>
        <w:rPr>
          <w:i/>
        </w:rPr>
        <w:tab/>
        <w:t>Source: OPPO</w:t>
      </w:r>
    </w:p>
    <w:p w14:paraId="3CA9BD1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EC90E1" w14:textId="645C62C9" w:rsidR="00515157" w:rsidRDefault="00515157" w:rsidP="00515157">
      <w:pPr>
        <w:rPr>
          <w:rFonts w:ascii="Arial" w:hAnsi="Arial" w:cs="Arial"/>
          <w:b/>
          <w:sz w:val="24"/>
        </w:rPr>
      </w:pPr>
      <w:r>
        <w:rPr>
          <w:rFonts w:ascii="Arial" w:hAnsi="Arial" w:cs="Arial"/>
          <w:b/>
          <w:color w:val="0000FF"/>
          <w:sz w:val="24"/>
        </w:rPr>
        <w:t>R4-2212153</w:t>
      </w:r>
      <w:r>
        <w:rPr>
          <w:rFonts w:ascii="Arial" w:hAnsi="Arial" w:cs="Arial"/>
          <w:b/>
          <w:color w:val="0000FF"/>
          <w:sz w:val="24"/>
        </w:rPr>
        <w:tab/>
      </w:r>
      <w:r>
        <w:rPr>
          <w:rFonts w:ascii="Arial" w:hAnsi="Arial" w:cs="Arial"/>
          <w:b/>
          <w:sz w:val="24"/>
        </w:rPr>
        <w:t>Interruptions due to RRM measurements on deactivated SCG</w:t>
      </w:r>
    </w:p>
    <w:p w14:paraId="563C48F4"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CR-2453  rev  Cat: F (Rel-17)</w:t>
      </w:r>
      <w:r>
        <w:rPr>
          <w:i/>
        </w:rPr>
        <w:br/>
      </w:r>
      <w:r>
        <w:rPr>
          <w:i/>
        </w:rPr>
        <w:br/>
      </w:r>
      <w:r>
        <w:rPr>
          <w:i/>
        </w:rPr>
        <w:tab/>
      </w:r>
      <w:r>
        <w:rPr>
          <w:i/>
        </w:rPr>
        <w:tab/>
      </w:r>
      <w:r>
        <w:rPr>
          <w:i/>
        </w:rPr>
        <w:tab/>
      </w:r>
      <w:r>
        <w:rPr>
          <w:i/>
        </w:rPr>
        <w:tab/>
      </w:r>
      <w:r>
        <w:rPr>
          <w:i/>
        </w:rPr>
        <w:tab/>
        <w:t>Source: Intel Corporation</w:t>
      </w:r>
    </w:p>
    <w:p w14:paraId="627805D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6B853" w14:textId="160E3995" w:rsidR="00515157" w:rsidRDefault="00515157" w:rsidP="00515157">
      <w:pPr>
        <w:rPr>
          <w:rFonts w:ascii="Arial" w:hAnsi="Arial" w:cs="Arial"/>
          <w:b/>
          <w:sz w:val="24"/>
        </w:rPr>
      </w:pPr>
      <w:r>
        <w:rPr>
          <w:rFonts w:ascii="Arial" w:hAnsi="Arial" w:cs="Arial"/>
          <w:b/>
          <w:color w:val="0000FF"/>
          <w:sz w:val="24"/>
        </w:rPr>
        <w:t>R4-2212154</w:t>
      </w:r>
      <w:r>
        <w:rPr>
          <w:rFonts w:ascii="Arial" w:hAnsi="Arial" w:cs="Arial"/>
          <w:b/>
          <w:color w:val="0000FF"/>
          <w:sz w:val="24"/>
        </w:rPr>
        <w:tab/>
      </w:r>
      <w:r>
        <w:rPr>
          <w:rFonts w:ascii="Arial" w:hAnsi="Arial" w:cs="Arial"/>
          <w:b/>
          <w:sz w:val="24"/>
        </w:rPr>
        <w:t>Interruptions due to RRM measurements on deactivated SCG</w:t>
      </w:r>
    </w:p>
    <w:p w14:paraId="467690B9"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v17.6.0</w:t>
      </w:r>
      <w:r>
        <w:rPr>
          <w:i/>
        </w:rPr>
        <w:tab/>
        <w:t xml:space="preserve">  CR-7170  rev  Cat: B (Rel-17)</w:t>
      </w:r>
      <w:r>
        <w:rPr>
          <w:i/>
        </w:rPr>
        <w:br/>
      </w:r>
      <w:r>
        <w:rPr>
          <w:i/>
        </w:rPr>
        <w:br/>
      </w:r>
      <w:r>
        <w:rPr>
          <w:i/>
        </w:rPr>
        <w:tab/>
      </w:r>
      <w:r>
        <w:rPr>
          <w:i/>
        </w:rPr>
        <w:tab/>
      </w:r>
      <w:r>
        <w:rPr>
          <w:i/>
        </w:rPr>
        <w:tab/>
      </w:r>
      <w:r>
        <w:rPr>
          <w:i/>
        </w:rPr>
        <w:tab/>
      </w:r>
      <w:r>
        <w:rPr>
          <w:i/>
        </w:rPr>
        <w:tab/>
        <w:t>Source: Intel Corporation</w:t>
      </w:r>
    </w:p>
    <w:p w14:paraId="740286C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3D6E8" w14:textId="6A1B7C0C" w:rsidR="00515157" w:rsidRDefault="00515157" w:rsidP="00515157">
      <w:pPr>
        <w:rPr>
          <w:rFonts w:ascii="Arial" w:hAnsi="Arial" w:cs="Arial"/>
          <w:b/>
          <w:sz w:val="24"/>
        </w:rPr>
      </w:pPr>
      <w:r>
        <w:rPr>
          <w:rFonts w:ascii="Arial" w:hAnsi="Arial" w:cs="Arial"/>
          <w:b/>
          <w:color w:val="0000FF"/>
          <w:sz w:val="24"/>
        </w:rPr>
        <w:t>R4-2212418</w:t>
      </w:r>
      <w:r>
        <w:rPr>
          <w:rFonts w:ascii="Arial" w:hAnsi="Arial" w:cs="Arial"/>
          <w:b/>
          <w:color w:val="0000FF"/>
          <w:sz w:val="24"/>
        </w:rPr>
        <w:tab/>
      </w:r>
      <w:r>
        <w:rPr>
          <w:rFonts w:ascii="Arial" w:hAnsi="Arial" w:cs="Arial"/>
          <w:b/>
          <w:sz w:val="24"/>
        </w:rPr>
        <w:t>Discussion on efficient activation/de-activation mechanism for one SCG</w:t>
      </w:r>
    </w:p>
    <w:p w14:paraId="207699F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7A2C37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72C23C" w14:textId="3FF35F13" w:rsidR="00515157" w:rsidRDefault="00515157" w:rsidP="00515157">
      <w:pPr>
        <w:rPr>
          <w:rFonts w:ascii="Arial" w:hAnsi="Arial" w:cs="Arial"/>
          <w:b/>
          <w:sz w:val="24"/>
        </w:rPr>
      </w:pPr>
      <w:r>
        <w:rPr>
          <w:rFonts w:ascii="Arial" w:hAnsi="Arial" w:cs="Arial"/>
          <w:b/>
          <w:color w:val="0000FF"/>
          <w:sz w:val="24"/>
        </w:rPr>
        <w:t>R4-2212419</w:t>
      </w:r>
      <w:r>
        <w:rPr>
          <w:rFonts w:ascii="Arial" w:hAnsi="Arial" w:cs="Arial"/>
          <w:b/>
          <w:color w:val="0000FF"/>
          <w:sz w:val="24"/>
        </w:rPr>
        <w:tab/>
      </w:r>
      <w:r>
        <w:rPr>
          <w:rFonts w:ascii="Arial" w:hAnsi="Arial" w:cs="Arial"/>
          <w:b/>
          <w:sz w:val="24"/>
        </w:rPr>
        <w:t>Maintenance CR for SCG activation on 38.133 R17</w:t>
      </w:r>
    </w:p>
    <w:p w14:paraId="6D5D83E3"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CR-2473  rev  Cat: F (Rel-17)</w:t>
      </w:r>
      <w:r>
        <w:rPr>
          <w:i/>
        </w:rPr>
        <w:br/>
      </w:r>
      <w:r>
        <w:rPr>
          <w:i/>
        </w:rPr>
        <w:br/>
      </w:r>
      <w:r>
        <w:rPr>
          <w:i/>
        </w:rPr>
        <w:tab/>
      </w:r>
      <w:r>
        <w:rPr>
          <w:i/>
        </w:rPr>
        <w:tab/>
      </w:r>
      <w:r>
        <w:rPr>
          <w:i/>
        </w:rPr>
        <w:tab/>
      </w:r>
      <w:r>
        <w:rPr>
          <w:i/>
        </w:rPr>
        <w:tab/>
      </w:r>
      <w:r>
        <w:rPr>
          <w:i/>
        </w:rPr>
        <w:tab/>
        <w:t>Source: MediaTek inc.</w:t>
      </w:r>
    </w:p>
    <w:p w14:paraId="10EB3EB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R4-2214591</w:t>
      </w:r>
      <w:r>
        <w:rPr>
          <w:color w:val="993300"/>
          <w:u w:val="single"/>
        </w:rPr>
        <w:t>.</w:t>
      </w:r>
    </w:p>
    <w:p w14:paraId="76932F12" w14:textId="3E590703" w:rsidR="00515157" w:rsidRDefault="00515157" w:rsidP="00515157">
      <w:pPr>
        <w:rPr>
          <w:rFonts w:ascii="Arial" w:hAnsi="Arial" w:cs="Arial"/>
          <w:b/>
          <w:sz w:val="24"/>
        </w:rPr>
      </w:pPr>
      <w:r>
        <w:rPr>
          <w:rFonts w:ascii="Arial" w:hAnsi="Arial" w:cs="Arial"/>
          <w:b/>
          <w:color w:val="0000FF"/>
          <w:sz w:val="24"/>
        </w:rPr>
        <w:t>R4-2212879</w:t>
      </w:r>
      <w:r>
        <w:rPr>
          <w:rFonts w:ascii="Arial" w:hAnsi="Arial" w:cs="Arial"/>
          <w:b/>
          <w:color w:val="0000FF"/>
          <w:sz w:val="24"/>
        </w:rPr>
        <w:tab/>
      </w:r>
      <w:r>
        <w:rPr>
          <w:rFonts w:ascii="Arial" w:hAnsi="Arial" w:cs="Arial"/>
          <w:b/>
          <w:sz w:val="24"/>
        </w:rPr>
        <w:t>Final aspects on Efficient activation/de-activation mechanism for one SCG</w:t>
      </w:r>
    </w:p>
    <w:p w14:paraId="1ADADDD2"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33E9F9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EDED2" w14:textId="50864803" w:rsidR="00515157" w:rsidRDefault="00515157" w:rsidP="00515157">
      <w:pPr>
        <w:rPr>
          <w:rFonts w:ascii="Arial" w:hAnsi="Arial" w:cs="Arial"/>
          <w:b/>
          <w:sz w:val="24"/>
        </w:rPr>
      </w:pPr>
      <w:r>
        <w:rPr>
          <w:rFonts w:ascii="Arial" w:hAnsi="Arial" w:cs="Arial"/>
          <w:b/>
          <w:color w:val="0000FF"/>
          <w:sz w:val="24"/>
        </w:rPr>
        <w:t>R4-2212880</w:t>
      </w:r>
      <w:r>
        <w:rPr>
          <w:rFonts w:ascii="Arial" w:hAnsi="Arial" w:cs="Arial"/>
          <w:b/>
          <w:color w:val="0000FF"/>
          <w:sz w:val="24"/>
        </w:rPr>
        <w:tab/>
      </w:r>
      <w:r>
        <w:rPr>
          <w:rFonts w:ascii="Arial" w:hAnsi="Arial" w:cs="Arial"/>
          <w:b/>
          <w:sz w:val="24"/>
        </w:rPr>
        <w:t>CR on Efficient activation/de-activation mechanism for one SCG</w:t>
      </w:r>
    </w:p>
    <w:p w14:paraId="1251AA86"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CR-2493  rev  Cat: F (Rel-17)</w:t>
      </w:r>
      <w:r>
        <w:rPr>
          <w:i/>
        </w:rPr>
        <w:br/>
      </w:r>
      <w:r>
        <w:rPr>
          <w:i/>
        </w:rPr>
        <w:br/>
      </w:r>
      <w:r>
        <w:rPr>
          <w:i/>
        </w:rPr>
        <w:tab/>
      </w:r>
      <w:r>
        <w:rPr>
          <w:i/>
        </w:rPr>
        <w:tab/>
      </w:r>
      <w:r>
        <w:rPr>
          <w:i/>
        </w:rPr>
        <w:tab/>
      </w:r>
      <w:r>
        <w:rPr>
          <w:i/>
        </w:rPr>
        <w:tab/>
      </w:r>
      <w:r>
        <w:rPr>
          <w:i/>
        </w:rPr>
        <w:tab/>
        <w:t>Source: Nokia, Nokia Shanghai Bell</w:t>
      </w:r>
    </w:p>
    <w:p w14:paraId="508CF60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R4-2214603</w:t>
      </w:r>
      <w:r>
        <w:rPr>
          <w:color w:val="993300"/>
          <w:u w:val="single"/>
        </w:rPr>
        <w:t>.</w:t>
      </w:r>
    </w:p>
    <w:p w14:paraId="4A856EA2" w14:textId="4508AE6C" w:rsidR="00515157" w:rsidRDefault="00515157" w:rsidP="00515157">
      <w:pPr>
        <w:rPr>
          <w:rFonts w:ascii="Arial" w:hAnsi="Arial" w:cs="Arial"/>
          <w:b/>
          <w:sz w:val="24"/>
        </w:rPr>
      </w:pPr>
      <w:r>
        <w:rPr>
          <w:rFonts w:ascii="Arial" w:hAnsi="Arial" w:cs="Arial"/>
          <w:b/>
          <w:color w:val="0000FF"/>
          <w:sz w:val="24"/>
        </w:rPr>
        <w:t>R4-2212980</w:t>
      </w:r>
      <w:r>
        <w:rPr>
          <w:rFonts w:ascii="Arial" w:hAnsi="Arial" w:cs="Arial"/>
          <w:b/>
          <w:color w:val="0000FF"/>
          <w:sz w:val="24"/>
        </w:rPr>
        <w:tab/>
      </w:r>
      <w:r>
        <w:rPr>
          <w:rFonts w:ascii="Arial" w:hAnsi="Arial" w:cs="Arial"/>
          <w:b/>
          <w:sz w:val="24"/>
        </w:rPr>
        <w:t>Discussion on efficient activation/de-activation mechanism for one SCG</w:t>
      </w:r>
    </w:p>
    <w:p w14:paraId="3F884A24" w14:textId="77777777" w:rsidR="00515157" w:rsidRDefault="00515157" w:rsidP="005151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3FF6F0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8491C" w14:textId="68089474" w:rsidR="00515157" w:rsidRDefault="00515157" w:rsidP="00515157">
      <w:pPr>
        <w:rPr>
          <w:rFonts w:ascii="Arial" w:hAnsi="Arial" w:cs="Arial"/>
          <w:b/>
          <w:sz w:val="24"/>
        </w:rPr>
      </w:pPr>
      <w:r>
        <w:rPr>
          <w:rFonts w:ascii="Arial" w:hAnsi="Arial" w:cs="Arial"/>
          <w:b/>
          <w:color w:val="0000FF"/>
          <w:sz w:val="24"/>
        </w:rPr>
        <w:t>R4-2212981</w:t>
      </w:r>
      <w:r>
        <w:rPr>
          <w:rFonts w:ascii="Arial" w:hAnsi="Arial" w:cs="Arial"/>
          <w:b/>
          <w:color w:val="0000FF"/>
          <w:sz w:val="24"/>
        </w:rPr>
        <w:tab/>
      </w:r>
      <w:r>
        <w:rPr>
          <w:rFonts w:ascii="Arial" w:hAnsi="Arial" w:cs="Arial"/>
          <w:b/>
          <w:sz w:val="24"/>
        </w:rPr>
        <w:t>Correction on efficient activation for one SCG</w:t>
      </w:r>
    </w:p>
    <w:p w14:paraId="544460DB"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CR-2500  rev  Cat: F (Rel-17)</w:t>
      </w:r>
      <w:r>
        <w:rPr>
          <w:i/>
        </w:rPr>
        <w:br/>
      </w:r>
      <w:r>
        <w:rPr>
          <w:i/>
        </w:rPr>
        <w:br/>
      </w:r>
      <w:r>
        <w:rPr>
          <w:i/>
        </w:rPr>
        <w:tab/>
      </w:r>
      <w:r>
        <w:rPr>
          <w:i/>
        </w:rPr>
        <w:tab/>
      </w:r>
      <w:r>
        <w:rPr>
          <w:i/>
        </w:rPr>
        <w:tab/>
      </w:r>
      <w:r>
        <w:rPr>
          <w:i/>
        </w:rPr>
        <w:tab/>
      </w:r>
      <w:r>
        <w:rPr>
          <w:i/>
        </w:rPr>
        <w:tab/>
        <w:t>Source: Huawei, HiSilicon</w:t>
      </w:r>
    </w:p>
    <w:p w14:paraId="206FCFD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R4-2214605</w:t>
      </w:r>
      <w:r>
        <w:rPr>
          <w:color w:val="993300"/>
          <w:u w:val="single"/>
        </w:rPr>
        <w:t>.</w:t>
      </w:r>
    </w:p>
    <w:p w14:paraId="2C342572" w14:textId="29D8A856" w:rsidR="00515157" w:rsidRDefault="00515157" w:rsidP="00515157">
      <w:pPr>
        <w:rPr>
          <w:rFonts w:ascii="Arial" w:hAnsi="Arial" w:cs="Arial"/>
          <w:b/>
          <w:sz w:val="24"/>
        </w:rPr>
      </w:pPr>
      <w:r>
        <w:rPr>
          <w:rFonts w:ascii="Arial" w:hAnsi="Arial" w:cs="Arial"/>
          <w:b/>
          <w:color w:val="0000FF"/>
          <w:sz w:val="24"/>
        </w:rPr>
        <w:t>R4-2213016</w:t>
      </w:r>
      <w:r>
        <w:rPr>
          <w:rFonts w:ascii="Arial" w:hAnsi="Arial" w:cs="Arial"/>
          <w:b/>
          <w:color w:val="0000FF"/>
          <w:sz w:val="24"/>
        </w:rPr>
        <w:tab/>
      </w:r>
      <w:r>
        <w:rPr>
          <w:rFonts w:ascii="Arial" w:hAnsi="Arial" w:cs="Arial"/>
          <w:b/>
          <w:sz w:val="24"/>
        </w:rPr>
        <w:t>CR on SCG activation delay and intra-frequency measurement</w:t>
      </w:r>
    </w:p>
    <w:p w14:paraId="3F5A0FB9"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CR-2509  rev  Cat: F (Rel-17)</w:t>
      </w:r>
      <w:r>
        <w:rPr>
          <w:i/>
        </w:rPr>
        <w:br/>
      </w:r>
      <w:r>
        <w:rPr>
          <w:i/>
        </w:rPr>
        <w:br/>
      </w:r>
      <w:r>
        <w:rPr>
          <w:i/>
        </w:rPr>
        <w:tab/>
      </w:r>
      <w:r>
        <w:rPr>
          <w:i/>
        </w:rPr>
        <w:tab/>
      </w:r>
      <w:r>
        <w:rPr>
          <w:i/>
        </w:rPr>
        <w:tab/>
      </w:r>
      <w:r>
        <w:rPr>
          <w:i/>
        </w:rPr>
        <w:tab/>
      </w:r>
      <w:r>
        <w:rPr>
          <w:i/>
        </w:rPr>
        <w:tab/>
        <w:t>Source: vivo</w:t>
      </w:r>
    </w:p>
    <w:p w14:paraId="642AF7F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R4-2214611</w:t>
      </w:r>
      <w:r>
        <w:rPr>
          <w:color w:val="993300"/>
          <w:u w:val="single"/>
        </w:rPr>
        <w:t>.</w:t>
      </w:r>
    </w:p>
    <w:p w14:paraId="77BEA648" w14:textId="4E169304" w:rsidR="00515157" w:rsidRDefault="00515157" w:rsidP="00515157">
      <w:pPr>
        <w:rPr>
          <w:rFonts w:ascii="Arial" w:hAnsi="Arial" w:cs="Arial"/>
          <w:b/>
          <w:sz w:val="24"/>
        </w:rPr>
      </w:pPr>
      <w:r>
        <w:rPr>
          <w:rFonts w:ascii="Arial" w:hAnsi="Arial" w:cs="Arial"/>
          <w:b/>
          <w:color w:val="0000FF"/>
          <w:sz w:val="24"/>
        </w:rPr>
        <w:t>R4-2213022</w:t>
      </w:r>
      <w:r>
        <w:rPr>
          <w:rFonts w:ascii="Arial" w:hAnsi="Arial" w:cs="Arial"/>
          <w:b/>
          <w:color w:val="0000FF"/>
          <w:sz w:val="24"/>
        </w:rPr>
        <w:tab/>
      </w:r>
      <w:r>
        <w:rPr>
          <w:rFonts w:ascii="Arial" w:hAnsi="Arial" w:cs="Arial"/>
          <w:b/>
          <w:sz w:val="24"/>
        </w:rPr>
        <w:t>Remain issues on Efficient activation/de-activation mechanism for one SCG</w:t>
      </w:r>
    </w:p>
    <w:p w14:paraId="19233E0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061828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2E8AD" w14:textId="09292DD0" w:rsidR="00515157" w:rsidRDefault="00515157" w:rsidP="00515157">
      <w:pPr>
        <w:rPr>
          <w:rFonts w:ascii="Arial" w:hAnsi="Arial" w:cs="Arial"/>
          <w:b/>
          <w:sz w:val="24"/>
        </w:rPr>
      </w:pPr>
      <w:r>
        <w:rPr>
          <w:rFonts w:ascii="Arial" w:hAnsi="Arial" w:cs="Arial"/>
          <w:b/>
          <w:color w:val="0000FF"/>
          <w:sz w:val="24"/>
        </w:rPr>
        <w:t>R4-2213900</w:t>
      </w:r>
      <w:r>
        <w:rPr>
          <w:rFonts w:ascii="Arial" w:hAnsi="Arial" w:cs="Arial"/>
          <w:b/>
          <w:color w:val="0000FF"/>
          <w:sz w:val="24"/>
        </w:rPr>
        <w:tab/>
      </w:r>
      <w:r>
        <w:rPr>
          <w:rFonts w:ascii="Arial" w:hAnsi="Arial" w:cs="Arial"/>
          <w:b/>
          <w:sz w:val="24"/>
        </w:rPr>
        <w:t>Discussion on efficient activation deactivation mechanism for SCG</w:t>
      </w:r>
    </w:p>
    <w:p w14:paraId="7DF45D9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51639A" w14:textId="77777777" w:rsidR="00515157" w:rsidRDefault="00515157" w:rsidP="00515157">
      <w:pPr>
        <w:rPr>
          <w:rFonts w:ascii="Arial" w:hAnsi="Arial" w:cs="Arial"/>
          <w:b/>
        </w:rPr>
      </w:pPr>
      <w:r>
        <w:rPr>
          <w:rFonts w:ascii="Arial" w:hAnsi="Arial" w:cs="Arial"/>
          <w:b/>
        </w:rPr>
        <w:t xml:space="preserve">Abstract: </w:t>
      </w:r>
    </w:p>
    <w:p w14:paraId="77944B78" w14:textId="77777777" w:rsidR="00515157" w:rsidRDefault="00515157" w:rsidP="00515157">
      <w:r>
        <w:t>Rel-17 SCG activation open issue and maintainence</w:t>
      </w:r>
    </w:p>
    <w:p w14:paraId="5BFE0DF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CF41DC" w14:textId="44032387" w:rsidR="00515157" w:rsidRDefault="00515157" w:rsidP="00515157">
      <w:pPr>
        <w:rPr>
          <w:rFonts w:ascii="Arial" w:hAnsi="Arial" w:cs="Arial"/>
          <w:b/>
          <w:sz w:val="24"/>
        </w:rPr>
      </w:pPr>
      <w:r>
        <w:rPr>
          <w:rFonts w:ascii="Arial" w:hAnsi="Arial" w:cs="Arial"/>
          <w:b/>
          <w:color w:val="0000FF"/>
          <w:sz w:val="24"/>
        </w:rPr>
        <w:t>R4-2213901</w:t>
      </w:r>
      <w:r>
        <w:rPr>
          <w:rFonts w:ascii="Arial" w:hAnsi="Arial" w:cs="Arial"/>
          <w:b/>
          <w:color w:val="0000FF"/>
          <w:sz w:val="24"/>
        </w:rPr>
        <w:tab/>
      </w:r>
      <w:r>
        <w:rPr>
          <w:rFonts w:ascii="Arial" w:hAnsi="Arial" w:cs="Arial"/>
          <w:b/>
          <w:sz w:val="24"/>
        </w:rPr>
        <w:t>CR on Rel-17  SCG activation requirements</w:t>
      </w:r>
    </w:p>
    <w:p w14:paraId="69BA0458"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CR-2553  rev  Cat: F (Rel-17)</w:t>
      </w:r>
      <w:r>
        <w:rPr>
          <w:i/>
        </w:rPr>
        <w:br/>
      </w:r>
      <w:r>
        <w:rPr>
          <w:i/>
        </w:rPr>
        <w:br/>
      </w:r>
      <w:r>
        <w:rPr>
          <w:i/>
        </w:rPr>
        <w:tab/>
      </w:r>
      <w:r>
        <w:rPr>
          <w:i/>
        </w:rPr>
        <w:tab/>
      </w:r>
      <w:r>
        <w:rPr>
          <w:i/>
        </w:rPr>
        <w:tab/>
      </w:r>
      <w:r>
        <w:rPr>
          <w:i/>
        </w:rPr>
        <w:tab/>
      </w:r>
      <w:r>
        <w:rPr>
          <w:i/>
        </w:rPr>
        <w:tab/>
        <w:t>Source: Ericsson</w:t>
      </w:r>
    </w:p>
    <w:p w14:paraId="29480E36" w14:textId="77777777" w:rsidR="00515157" w:rsidRDefault="00515157" w:rsidP="00515157">
      <w:pPr>
        <w:rPr>
          <w:rFonts w:ascii="Arial" w:hAnsi="Arial" w:cs="Arial"/>
          <w:b/>
        </w:rPr>
      </w:pPr>
      <w:r>
        <w:rPr>
          <w:rFonts w:ascii="Arial" w:hAnsi="Arial" w:cs="Arial"/>
          <w:b/>
        </w:rPr>
        <w:t xml:space="preserve">Abstract: </w:t>
      </w:r>
    </w:p>
    <w:p w14:paraId="19E7B682" w14:textId="77777777" w:rsidR="00515157" w:rsidRDefault="00515157" w:rsidP="00515157">
      <w:r>
        <w:t>CR for correction of the requirements with agreement</w:t>
      </w:r>
    </w:p>
    <w:p w14:paraId="44DDCB3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R4-2214646</w:t>
      </w:r>
      <w:r>
        <w:rPr>
          <w:color w:val="993300"/>
          <w:u w:val="single"/>
        </w:rPr>
        <w:t>.</w:t>
      </w:r>
    </w:p>
    <w:p w14:paraId="4776B87A" w14:textId="28FE14E9" w:rsidR="00515157" w:rsidRDefault="00515157" w:rsidP="00515157">
      <w:pPr>
        <w:rPr>
          <w:rFonts w:ascii="Arial" w:hAnsi="Arial" w:cs="Arial"/>
          <w:b/>
          <w:sz w:val="24"/>
        </w:rPr>
      </w:pPr>
      <w:r>
        <w:rPr>
          <w:rFonts w:ascii="Arial" w:hAnsi="Arial" w:cs="Arial"/>
          <w:b/>
          <w:color w:val="0000FF"/>
          <w:sz w:val="24"/>
        </w:rPr>
        <w:t>R4-2214591</w:t>
      </w:r>
      <w:r>
        <w:rPr>
          <w:rFonts w:ascii="Arial" w:hAnsi="Arial" w:cs="Arial"/>
          <w:b/>
          <w:color w:val="0000FF"/>
          <w:sz w:val="24"/>
        </w:rPr>
        <w:tab/>
      </w:r>
      <w:r>
        <w:rPr>
          <w:rFonts w:ascii="Arial" w:hAnsi="Arial" w:cs="Arial"/>
          <w:b/>
          <w:sz w:val="24"/>
        </w:rPr>
        <w:t>Maintenance CR for SCG activation on 38.133 R17</w:t>
      </w:r>
    </w:p>
    <w:p w14:paraId="45F98314"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CR-2473  rev 1 Cat: F (Rel-17)</w:t>
      </w:r>
      <w:r>
        <w:rPr>
          <w:i/>
        </w:rPr>
        <w:br/>
      </w:r>
      <w:r>
        <w:rPr>
          <w:i/>
        </w:rPr>
        <w:br/>
      </w:r>
      <w:r>
        <w:rPr>
          <w:i/>
        </w:rPr>
        <w:tab/>
      </w:r>
      <w:r>
        <w:rPr>
          <w:i/>
        </w:rPr>
        <w:tab/>
      </w:r>
      <w:r>
        <w:rPr>
          <w:i/>
        </w:rPr>
        <w:tab/>
      </w:r>
      <w:r>
        <w:rPr>
          <w:i/>
        </w:rPr>
        <w:tab/>
      </w:r>
      <w:r>
        <w:rPr>
          <w:i/>
        </w:rPr>
        <w:tab/>
        <w:t>Source: MediaTek inc.</w:t>
      </w:r>
    </w:p>
    <w:p w14:paraId="2F3FBB1E" w14:textId="77777777" w:rsidR="00515157" w:rsidRDefault="00515157" w:rsidP="00515157">
      <w:pPr>
        <w:rPr>
          <w:color w:val="808080"/>
        </w:rPr>
      </w:pPr>
      <w:r>
        <w:rPr>
          <w:color w:val="808080"/>
        </w:rPr>
        <w:t>(Replaces R4-2212419)</w:t>
      </w:r>
    </w:p>
    <w:p w14:paraId="023380D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74F5E7" w14:textId="2FC79C5D" w:rsidR="00515157" w:rsidRDefault="00515157" w:rsidP="00515157">
      <w:pPr>
        <w:rPr>
          <w:rFonts w:ascii="Arial" w:hAnsi="Arial" w:cs="Arial"/>
          <w:b/>
          <w:sz w:val="24"/>
        </w:rPr>
      </w:pPr>
      <w:r>
        <w:rPr>
          <w:rFonts w:ascii="Arial" w:hAnsi="Arial" w:cs="Arial"/>
          <w:b/>
          <w:color w:val="0000FF"/>
          <w:sz w:val="24"/>
        </w:rPr>
        <w:lastRenderedPageBreak/>
        <w:t>R4-2214603</w:t>
      </w:r>
      <w:r>
        <w:rPr>
          <w:rFonts w:ascii="Arial" w:hAnsi="Arial" w:cs="Arial"/>
          <w:b/>
          <w:color w:val="0000FF"/>
          <w:sz w:val="24"/>
        </w:rPr>
        <w:tab/>
      </w:r>
      <w:r>
        <w:rPr>
          <w:rFonts w:ascii="Arial" w:hAnsi="Arial" w:cs="Arial"/>
          <w:b/>
          <w:sz w:val="24"/>
        </w:rPr>
        <w:t>CR on Efficient activation/de-activation mechanism for one SCG</w:t>
      </w:r>
    </w:p>
    <w:p w14:paraId="01D1ADEC"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CR-2493  rev 1 Cat: F (Rel-17)</w:t>
      </w:r>
      <w:r>
        <w:rPr>
          <w:i/>
        </w:rPr>
        <w:br/>
      </w:r>
      <w:r>
        <w:rPr>
          <w:i/>
        </w:rPr>
        <w:br/>
      </w:r>
      <w:r>
        <w:rPr>
          <w:i/>
        </w:rPr>
        <w:tab/>
      </w:r>
      <w:r>
        <w:rPr>
          <w:i/>
        </w:rPr>
        <w:tab/>
      </w:r>
      <w:r>
        <w:rPr>
          <w:i/>
        </w:rPr>
        <w:tab/>
      </w:r>
      <w:r>
        <w:rPr>
          <w:i/>
        </w:rPr>
        <w:tab/>
      </w:r>
      <w:r>
        <w:rPr>
          <w:i/>
        </w:rPr>
        <w:tab/>
        <w:t>Source: Nokia, Nokia Shanghai Bell</w:t>
      </w:r>
    </w:p>
    <w:p w14:paraId="6D989233" w14:textId="77777777" w:rsidR="00515157" w:rsidRDefault="00515157" w:rsidP="00515157">
      <w:pPr>
        <w:rPr>
          <w:color w:val="808080"/>
        </w:rPr>
      </w:pPr>
      <w:r>
        <w:rPr>
          <w:color w:val="808080"/>
        </w:rPr>
        <w:t>(Replaces R4-2212880)</w:t>
      </w:r>
    </w:p>
    <w:p w14:paraId="74594C3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66212" w14:textId="52AAE52D" w:rsidR="00515157" w:rsidRDefault="00515157" w:rsidP="00515157">
      <w:pPr>
        <w:rPr>
          <w:rFonts w:ascii="Arial" w:hAnsi="Arial" w:cs="Arial"/>
          <w:b/>
          <w:sz w:val="24"/>
        </w:rPr>
      </w:pPr>
      <w:r>
        <w:rPr>
          <w:rFonts w:ascii="Arial" w:hAnsi="Arial" w:cs="Arial"/>
          <w:b/>
          <w:color w:val="0000FF"/>
          <w:sz w:val="24"/>
        </w:rPr>
        <w:t>R4-2214605</w:t>
      </w:r>
      <w:r>
        <w:rPr>
          <w:rFonts w:ascii="Arial" w:hAnsi="Arial" w:cs="Arial"/>
          <w:b/>
          <w:color w:val="0000FF"/>
          <w:sz w:val="24"/>
        </w:rPr>
        <w:tab/>
      </w:r>
      <w:r>
        <w:rPr>
          <w:rFonts w:ascii="Arial" w:hAnsi="Arial" w:cs="Arial"/>
          <w:b/>
          <w:sz w:val="24"/>
        </w:rPr>
        <w:t>Correction on efficient activation for one SCG</w:t>
      </w:r>
    </w:p>
    <w:p w14:paraId="042775A6"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CR-2500  rev 1 Cat: F (Rel-17)</w:t>
      </w:r>
      <w:r>
        <w:rPr>
          <w:i/>
        </w:rPr>
        <w:br/>
      </w:r>
      <w:r>
        <w:rPr>
          <w:i/>
        </w:rPr>
        <w:br/>
      </w:r>
      <w:r>
        <w:rPr>
          <w:i/>
        </w:rPr>
        <w:tab/>
      </w:r>
      <w:r>
        <w:rPr>
          <w:i/>
        </w:rPr>
        <w:tab/>
      </w:r>
      <w:r>
        <w:rPr>
          <w:i/>
        </w:rPr>
        <w:tab/>
      </w:r>
      <w:r>
        <w:rPr>
          <w:i/>
        </w:rPr>
        <w:tab/>
      </w:r>
      <w:r>
        <w:rPr>
          <w:i/>
        </w:rPr>
        <w:tab/>
        <w:t>Source: Huawei, HiSilicon</w:t>
      </w:r>
    </w:p>
    <w:p w14:paraId="3ADF6FC0" w14:textId="77777777" w:rsidR="00515157" w:rsidRDefault="00515157" w:rsidP="00515157">
      <w:pPr>
        <w:rPr>
          <w:color w:val="808080"/>
        </w:rPr>
      </w:pPr>
      <w:r>
        <w:rPr>
          <w:color w:val="808080"/>
        </w:rPr>
        <w:t>(Replaces R4-2212981)</w:t>
      </w:r>
    </w:p>
    <w:p w14:paraId="428D257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6D554" w14:textId="161B1A76" w:rsidR="00515157" w:rsidRDefault="00515157" w:rsidP="00515157">
      <w:pPr>
        <w:rPr>
          <w:rFonts w:ascii="Arial" w:hAnsi="Arial" w:cs="Arial"/>
          <w:b/>
          <w:sz w:val="24"/>
        </w:rPr>
      </w:pPr>
      <w:r>
        <w:rPr>
          <w:rFonts w:ascii="Arial" w:hAnsi="Arial" w:cs="Arial"/>
          <w:b/>
          <w:color w:val="0000FF"/>
          <w:sz w:val="24"/>
        </w:rPr>
        <w:t>R4-2214611</w:t>
      </w:r>
      <w:r>
        <w:rPr>
          <w:rFonts w:ascii="Arial" w:hAnsi="Arial" w:cs="Arial"/>
          <w:b/>
          <w:color w:val="0000FF"/>
          <w:sz w:val="24"/>
        </w:rPr>
        <w:tab/>
      </w:r>
      <w:r>
        <w:rPr>
          <w:rFonts w:ascii="Arial" w:hAnsi="Arial" w:cs="Arial"/>
          <w:b/>
          <w:sz w:val="24"/>
        </w:rPr>
        <w:t>CR on SCG activation delay and intra-frequency measurement</w:t>
      </w:r>
    </w:p>
    <w:p w14:paraId="50B2EC92"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CR-2509  rev 1 Cat: F (Rel-17)</w:t>
      </w:r>
      <w:r>
        <w:rPr>
          <w:i/>
        </w:rPr>
        <w:br/>
      </w:r>
      <w:r>
        <w:rPr>
          <w:i/>
        </w:rPr>
        <w:br/>
      </w:r>
      <w:r>
        <w:rPr>
          <w:i/>
        </w:rPr>
        <w:tab/>
      </w:r>
      <w:r>
        <w:rPr>
          <w:i/>
        </w:rPr>
        <w:tab/>
      </w:r>
      <w:r>
        <w:rPr>
          <w:i/>
        </w:rPr>
        <w:tab/>
      </w:r>
      <w:r>
        <w:rPr>
          <w:i/>
        </w:rPr>
        <w:tab/>
      </w:r>
      <w:r>
        <w:rPr>
          <w:i/>
        </w:rPr>
        <w:tab/>
        <w:t>Source: vivo</w:t>
      </w:r>
    </w:p>
    <w:p w14:paraId="264AB0FB" w14:textId="77777777" w:rsidR="00515157" w:rsidRDefault="00515157" w:rsidP="00515157">
      <w:pPr>
        <w:rPr>
          <w:color w:val="808080"/>
        </w:rPr>
      </w:pPr>
      <w:r>
        <w:rPr>
          <w:color w:val="808080"/>
        </w:rPr>
        <w:t>(Replaces R4-2213016)</w:t>
      </w:r>
    </w:p>
    <w:p w14:paraId="2E77C8A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2E9ED" w14:textId="0EF2B4BB" w:rsidR="00515157" w:rsidRDefault="00515157" w:rsidP="00515157">
      <w:pPr>
        <w:rPr>
          <w:rFonts w:ascii="Arial" w:hAnsi="Arial" w:cs="Arial"/>
          <w:b/>
          <w:sz w:val="24"/>
        </w:rPr>
      </w:pPr>
      <w:r>
        <w:rPr>
          <w:rFonts w:ascii="Arial" w:hAnsi="Arial" w:cs="Arial"/>
          <w:b/>
          <w:color w:val="0000FF"/>
          <w:sz w:val="24"/>
        </w:rPr>
        <w:t>R4-2214646</w:t>
      </w:r>
      <w:r>
        <w:rPr>
          <w:rFonts w:ascii="Arial" w:hAnsi="Arial" w:cs="Arial"/>
          <w:b/>
          <w:color w:val="0000FF"/>
          <w:sz w:val="24"/>
        </w:rPr>
        <w:tab/>
      </w:r>
      <w:r>
        <w:rPr>
          <w:rFonts w:ascii="Arial" w:hAnsi="Arial" w:cs="Arial"/>
          <w:b/>
          <w:sz w:val="24"/>
        </w:rPr>
        <w:t>Formal CR on Rel-17  SCG activation requirements</w:t>
      </w:r>
    </w:p>
    <w:p w14:paraId="47C0D3D1"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CR-2553  rev 1 Cat: F (Rel-17)</w:t>
      </w:r>
      <w:r>
        <w:rPr>
          <w:i/>
        </w:rPr>
        <w:br/>
      </w:r>
      <w:r>
        <w:rPr>
          <w:i/>
        </w:rPr>
        <w:br/>
      </w:r>
      <w:r>
        <w:rPr>
          <w:i/>
        </w:rPr>
        <w:tab/>
      </w:r>
      <w:r>
        <w:rPr>
          <w:i/>
        </w:rPr>
        <w:tab/>
      </w:r>
      <w:r>
        <w:rPr>
          <w:i/>
        </w:rPr>
        <w:tab/>
      </w:r>
      <w:r>
        <w:rPr>
          <w:i/>
        </w:rPr>
        <w:tab/>
      </w:r>
      <w:r>
        <w:rPr>
          <w:i/>
        </w:rPr>
        <w:tab/>
        <w:t>Source: Ericsson</w:t>
      </w:r>
    </w:p>
    <w:p w14:paraId="2A2B9F33" w14:textId="77777777" w:rsidR="00515157" w:rsidRDefault="00515157" w:rsidP="00515157">
      <w:pPr>
        <w:rPr>
          <w:color w:val="808080"/>
        </w:rPr>
      </w:pPr>
      <w:r>
        <w:rPr>
          <w:color w:val="808080"/>
        </w:rPr>
        <w:t>(Replaces R4-2213901)</w:t>
      </w:r>
    </w:p>
    <w:p w14:paraId="6DE384D1" w14:textId="77777777" w:rsidR="00515157" w:rsidRDefault="00515157" w:rsidP="00515157">
      <w:pPr>
        <w:rPr>
          <w:rFonts w:ascii="Arial" w:hAnsi="Arial" w:cs="Arial"/>
          <w:b/>
        </w:rPr>
      </w:pPr>
      <w:r>
        <w:rPr>
          <w:rFonts w:ascii="Arial" w:hAnsi="Arial" w:cs="Arial"/>
          <w:b/>
        </w:rPr>
        <w:t xml:space="preserve">Abstract: </w:t>
      </w:r>
    </w:p>
    <w:p w14:paraId="4A5CF283" w14:textId="77777777" w:rsidR="00515157" w:rsidRDefault="00515157" w:rsidP="00515157">
      <w:r>
        <w:t>CR for correction of the requirements with agreement</w:t>
      </w:r>
    </w:p>
    <w:p w14:paraId="5A9CDD7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6AC76" w14:textId="77777777" w:rsidR="00515157" w:rsidRDefault="00515157" w:rsidP="00515157">
      <w:pPr>
        <w:pStyle w:val="Heading5"/>
      </w:pPr>
      <w:bookmarkStart w:id="394" w:name="_Toc113047880"/>
      <w:r>
        <w:t>9.20.1.3</w:t>
      </w:r>
      <w:r>
        <w:tab/>
        <w:t>Conditional PSCell change and addition</w:t>
      </w:r>
      <w:bookmarkEnd w:id="394"/>
    </w:p>
    <w:p w14:paraId="100C2894" w14:textId="0B9E7CF6" w:rsidR="00515157" w:rsidRDefault="00515157" w:rsidP="00515157">
      <w:pPr>
        <w:rPr>
          <w:rFonts w:ascii="Arial" w:hAnsi="Arial" w:cs="Arial"/>
          <w:b/>
          <w:sz w:val="24"/>
        </w:rPr>
      </w:pPr>
      <w:r>
        <w:rPr>
          <w:rFonts w:ascii="Arial" w:hAnsi="Arial" w:cs="Arial"/>
          <w:b/>
          <w:color w:val="0000FF"/>
          <w:sz w:val="24"/>
        </w:rPr>
        <w:t>R4-2213045</w:t>
      </w:r>
      <w:r>
        <w:rPr>
          <w:rFonts w:ascii="Arial" w:hAnsi="Arial" w:cs="Arial"/>
          <w:b/>
          <w:color w:val="0000FF"/>
          <w:sz w:val="24"/>
        </w:rPr>
        <w:tab/>
      </w:r>
      <w:r>
        <w:rPr>
          <w:rFonts w:ascii="Arial" w:hAnsi="Arial" w:cs="Arial"/>
          <w:b/>
          <w:sz w:val="24"/>
        </w:rPr>
        <w:t>Draft CR to TS 38.133 Correction to conditional PSCell addition and change requirements(Rel-17)</w:t>
      </w:r>
    </w:p>
    <w:p w14:paraId="7EBC43D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vivo</w:t>
      </w:r>
    </w:p>
    <w:p w14:paraId="5FBCF57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R4-2215004</w:t>
      </w:r>
      <w:r>
        <w:rPr>
          <w:color w:val="993300"/>
          <w:u w:val="single"/>
        </w:rPr>
        <w:t>.</w:t>
      </w:r>
    </w:p>
    <w:p w14:paraId="5A2CAD7A" w14:textId="065157BA" w:rsidR="00515157" w:rsidRDefault="00515157" w:rsidP="00515157">
      <w:pPr>
        <w:rPr>
          <w:rFonts w:ascii="Arial" w:hAnsi="Arial" w:cs="Arial"/>
          <w:b/>
          <w:sz w:val="24"/>
        </w:rPr>
      </w:pPr>
      <w:r>
        <w:rPr>
          <w:rFonts w:ascii="Arial" w:hAnsi="Arial" w:cs="Arial"/>
          <w:b/>
          <w:color w:val="0000FF"/>
          <w:sz w:val="24"/>
        </w:rPr>
        <w:t>R4-2215004</w:t>
      </w:r>
      <w:r>
        <w:rPr>
          <w:rFonts w:ascii="Arial" w:hAnsi="Arial" w:cs="Arial"/>
          <w:b/>
          <w:color w:val="0000FF"/>
          <w:sz w:val="24"/>
        </w:rPr>
        <w:tab/>
      </w:r>
      <w:r>
        <w:rPr>
          <w:rFonts w:ascii="Arial" w:hAnsi="Arial" w:cs="Arial"/>
          <w:b/>
          <w:sz w:val="24"/>
        </w:rPr>
        <w:t>Draft CR to TS 38.133 Correction to conditional PSCell addition and change requirements(Rel-17)</w:t>
      </w:r>
    </w:p>
    <w:p w14:paraId="1096111B"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vivo</w:t>
      </w:r>
    </w:p>
    <w:p w14:paraId="6A916D94" w14:textId="77777777" w:rsidR="00515157" w:rsidRDefault="00515157" w:rsidP="00515157">
      <w:pPr>
        <w:rPr>
          <w:color w:val="808080"/>
        </w:rPr>
      </w:pPr>
      <w:r>
        <w:rPr>
          <w:color w:val="808080"/>
        </w:rPr>
        <w:t>(Replaces R4-2213045)</w:t>
      </w:r>
    </w:p>
    <w:p w14:paraId="6DB718F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8EE435" w14:textId="77777777" w:rsidR="00515157" w:rsidRDefault="00515157" w:rsidP="00515157">
      <w:pPr>
        <w:pStyle w:val="Heading5"/>
      </w:pPr>
      <w:bookmarkStart w:id="395" w:name="_Toc113047881"/>
      <w:r>
        <w:t>9.20.1.4</w:t>
      </w:r>
      <w:r>
        <w:tab/>
        <w:t>Others</w:t>
      </w:r>
      <w:bookmarkEnd w:id="395"/>
    </w:p>
    <w:p w14:paraId="54502A58" w14:textId="77777777" w:rsidR="00515157" w:rsidRDefault="00515157" w:rsidP="00515157">
      <w:pPr>
        <w:pStyle w:val="Heading4"/>
      </w:pPr>
      <w:bookmarkStart w:id="396" w:name="_Toc113047882"/>
      <w:r>
        <w:t>9.20.2</w:t>
      </w:r>
      <w:r>
        <w:tab/>
        <w:t>RRM performance requirements</w:t>
      </w:r>
      <w:bookmarkEnd w:id="396"/>
    </w:p>
    <w:p w14:paraId="799F1C49" w14:textId="7401D649" w:rsidR="00515157" w:rsidRDefault="00515157" w:rsidP="00515157">
      <w:pPr>
        <w:rPr>
          <w:rFonts w:ascii="Arial" w:hAnsi="Arial" w:cs="Arial"/>
          <w:b/>
          <w:sz w:val="24"/>
        </w:rPr>
      </w:pPr>
      <w:r>
        <w:rPr>
          <w:rFonts w:ascii="Arial" w:hAnsi="Arial" w:cs="Arial"/>
          <w:b/>
          <w:color w:val="0000FF"/>
          <w:sz w:val="24"/>
        </w:rPr>
        <w:t>R4-2212982</w:t>
      </w:r>
      <w:r>
        <w:rPr>
          <w:rFonts w:ascii="Arial" w:hAnsi="Arial" w:cs="Arial"/>
          <w:b/>
          <w:color w:val="0000FF"/>
          <w:sz w:val="24"/>
        </w:rPr>
        <w:tab/>
      </w:r>
      <w:r>
        <w:rPr>
          <w:rFonts w:ascii="Arial" w:hAnsi="Arial" w:cs="Arial"/>
          <w:b/>
          <w:sz w:val="24"/>
        </w:rPr>
        <w:t>ATRS configurations for fast SCell activation</w:t>
      </w:r>
    </w:p>
    <w:p w14:paraId="0E7BCDD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860F48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86B1DF" w14:textId="63FA7090" w:rsidR="00515157" w:rsidRDefault="00515157" w:rsidP="00515157">
      <w:pPr>
        <w:rPr>
          <w:rFonts w:ascii="Arial" w:hAnsi="Arial" w:cs="Arial"/>
          <w:b/>
          <w:sz w:val="24"/>
        </w:rPr>
      </w:pPr>
      <w:r>
        <w:rPr>
          <w:rFonts w:ascii="Arial" w:hAnsi="Arial" w:cs="Arial"/>
          <w:b/>
          <w:color w:val="0000FF"/>
          <w:sz w:val="24"/>
        </w:rPr>
        <w:t>R4-2215227</w:t>
      </w:r>
      <w:r>
        <w:rPr>
          <w:rFonts w:ascii="Arial" w:hAnsi="Arial" w:cs="Arial"/>
          <w:b/>
          <w:color w:val="0000FF"/>
          <w:sz w:val="24"/>
        </w:rPr>
        <w:tab/>
      </w:r>
      <w:r>
        <w:rPr>
          <w:rFonts w:ascii="Arial" w:hAnsi="Arial" w:cs="Arial"/>
          <w:b/>
          <w:sz w:val="24"/>
        </w:rPr>
        <w:t>Big CR for MR-DC enh RRM (Rel-17)</w:t>
      </w:r>
    </w:p>
    <w:p w14:paraId="7B731CBC"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CR-2583  rev  Cat: B (Rel-17)</w:t>
      </w:r>
      <w:r>
        <w:rPr>
          <w:i/>
        </w:rPr>
        <w:br/>
      </w:r>
      <w:r>
        <w:rPr>
          <w:i/>
        </w:rPr>
        <w:br/>
      </w:r>
      <w:r>
        <w:rPr>
          <w:i/>
        </w:rPr>
        <w:tab/>
      </w:r>
      <w:r>
        <w:rPr>
          <w:i/>
        </w:rPr>
        <w:tab/>
      </w:r>
      <w:r>
        <w:rPr>
          <w:i/>
        </w:rPr>
        <w:tab/>
      </w:r>
      <w:r>
        <w:rPr>
          <w:i/>
        </w:rPr>
        <w:tab/>
      </w:r>
      <w:r>
        <w:rPr>
          <w:i/>
        </w:rPr>
        <w:tab/>
        <w:t>Source: MCC, Huawei</w:t>
      </w:r>
    </w:p>
    <w:p w14:paraId="62707AD5" w14:textId="77777777" w:rsidR="00515157" w:rsidRDefault="00515157" w:rsidP="00515157">
      <w:pPr>
        <w:rPr>
          <w:rFonts w:ascii="Arial" w:hAnsi="Arial" w:cs="Arial"/>
          <w:b/>
        </w:rPr>
      </w:pPr>
      <w:r>
        <w:rPr>
          <w:rFonts w:ascii="Arial" w:hAnsi="Arial" w:cs="Arial"/>
          <w:b/>
        </w:rPr>
        <w:t xml:space="preserve">Abstract: </w:t>
      </w:r>
    </w:p>
    <w:p w14:paraId="7BCD1BEF" w14:textId="77777777" w:rsidR="00515157" w:rsidRDefault="00515157" w:rsidP="00515157">
      <w:r>
        <w:t>[Post Email Approval]</w:t>
      </w:r>
    </w:p>
    <w:p w14:paraId="276333C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8866E" w14:textId="77777777" w:rsidR="00515157" w:rsidRDefault="00515157" w:rsidP="00515157">
      <w:pPr>
        <w:pStyle w:val="Heading5"/>
      </w:pPr>
      <w:bookmarkStart w:id="397" w:name="_Toc113047883"/>
      <w:r>
        <w:t>9.20.2.1</w:t>
      </w:r>
      <w:r>
        <w:tab/>
        <w:t>Test cases for temporary RS based SCell activation</w:t>
      </w:r>
      <w:bookmarkEnd w:id="397"/>
    </w:p>
    <w:p w14:paraId="19BD3D19" w14:textId="6896A21D" w:rsidR="00515157" w:rsidRDefault="00515157" w:rsidP="00515157">
      <w:pPr>
        <w:rPr>
          <w:rFonts w:ascii="Arial" w:hAnsi="Arial" w:cs="Arial"/>
          <w:b/>
          <w:sz w:val="24"/>
        </w:rPr>
      </w:pPr>
      <w:r>
        <w:rPr>
          <w:rFonts w:ascii="Arial" w:hAnsi="Arial" w:cs="Arial"/>
          <w:b/>
          <w:color w:val="0000FF"/>
          <w:sz w:val="24"/>
        </w:rPr>
        <w:t>R4-2211901</w:t>
      </w:r>
      <w:r>
        <w:rPr>
          <w:rFonts w:ascii="Arial" w:hAnsi="Arial" w:cs="Arial"/>
          <w:b/>
          <w:color w:val="0000FF"/>
          <w:sz w:val="24"/>
        </w:rPr>
        <w:tab/>
      </w:r>
      <w:r>
        <w:rPr>
          <w:rFonts w:ascii="Arial" w:hAnsi="Arial" w:cs="Arial"/>
          <w:b/>
          <w:sz w:val="24"/>
        </w:rPr>
        <w:t>Test case: Fast SCell Activation and deactivation of known SCell in FR1 for 160ms SCell measurement cycle</w:t>
      </w:r>
    </w:p>
    <w:p w14:paraId="19D129D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Apple</w:t>
      </w:r>
    </w:p>
    <w:p w14:paraId="64D2364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D6262F" w14:textId="59A03A7B" w:rsidR="00515157" w:rsidRDefault="00515157" w:rsidP="00515157">
      <w:pPr>
        <w:rPr>
          <w:rFonts w:ascii="Arial" w:hAnsi="Arial" w:cs="Arial"/>
          <w:b/>
          <w:sz w:val="24"/>
        </w:rPr>
      </w:pPr>
      <w:r>
        <w:rPr>
          <w:rFonts w:ascii="Arial" w:hAnsi="Arial" w:cs="Arial"/>
          <w:b/>
          <w:color w:val="0000FF"/>
          <w:sz w:val="24"/>
        </w:rPr>
        <w:t>R4-2212420</w:t>
      </w:r>
      <w:r>
        <w:rPr>
          <w:rFonts w:ascii="Arial" w:hAnsi="Arial" w:cs="Arial"/>
          <w:b/>
          <w:color w:val="0000FF"/>
          <w:sz w:val="24"/>
        </w:rPr>
        <w:tab/>
      </w:r>
      <w:r>
        <w:rPr>
          <w:rFonts w:ascii="Arial" w:hAnsi="Arial" w:cs="Arial"/>
          <w:b/>
          <w:sz w:val="24"/>
        </w:rPr>
        <w:t>Test case for Fast SCell Activation of known SCell in FR1 for 640 ms SCell measurement cycle in EN-DC</w:t>
      </w:r>
    </w:p>
    <w:p w14:paraId="00E42E6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MediaTek inc.</w:t>
      </w:r>
    </w:p>
    <w:p w14:paraId="1CC88C9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F07972" w14:textId="62B78EDD" w:rsidR="00515157" w:rsidRDefault="00515157" w:rsidP="00515157">
      <w:pPr>
        <w:rPr>
          <w:rFonts w:ascii="Arial" w:hAnsi="Arial" w:cs="Arial"/>
          <w:b/>
          <w:sz w:val="24"/>
        </w:rPr>
      </w:pPr>
      <w:r>
        <w:rPr>
          <w:rFonts w:ascii="Arial" w:hAnsi="Arial" w:cs="Arial"/>
          <w:b/>
          <w:color w:val="0000FF"/>
          <w:sz w:val="24"/>
        </w:rPr>
        <w:t>R4-2212983</w:t>
      </w:r>
      <w:r>
        <w:rPr>
          <w:rFonts w:ascii="Arial" w:hAnsi="Arial" w:cs="Arial"/>
          <w:b/>
          <w:color w:val="0000FF"/>
          <w:sz w:val="24"/>
        </w:rPr>
        <w:tab/>
      </w:r>
      <w:r>
        <w:rPr>
          <w:rFonts w:ascii="Arial" w:hAnsi="Arial" w:cs="Arial"/>
          <w:b/>
          <w:sz w:val="24"/>
        </w:rPr>
        <w:t>Discussion on temporary RS based SCell activation test cases</w:t>
      </w:r>
    </w:p>
    <w:p w14:paraId="6D95104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9D3EA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0A98C" w14:textId="5B56D40B" w:rsidR="00515157" w:rsidRDefault="00515157" w:rsidP="00515157">
      <w:pPr>
        <w:rPr>
          <w:rFonts w:ascii="Arial" w:hAnsi="Arial" w:cs="Arial"/>
          <w:b/>
          <w:sz w:val="24"/>
        </w:rPr>
      </w:pPr>
      <w:r>
        <w:rPr>
          <w:rFonts w:ascii="Arial" w:hAnsi="Arial" w:cs="Arial"/>
          <w:b/>
          <w:color w:val="0000FF"/>
          <w:sz w:val="24"/>
        </w:rPr>
        <w:lastRenderedPageBreak/>
        <w:t>R4-2212984</w:t>
      </w:r>
      <w:r>
        <w:rPr>
          <w:rFonts w:ascii="Arial" w:hAnsi="Arial" w:cs="Arial"/>
          <w:b/>
          <w:color w:val="0000FF"/>
          <w:sz w:val="24"/>
        </w:rPr>
        <w:tab/>
      </w:r>
      <w:r>
        <w:rPr>
          <w:rFonts w:ascii="Arial" w:hAnsi="Arial" w:cs="Arial"/>
          <w:b/>
          <w:sz w:val="24"/>
        </w:rPr>
        <w:t>Test cases on fast SCell activation</w:t>
      </w:r>
    </w:p>
    <w:p w14:paraId="2CD1085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740130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3F5EE4" w14:textId="77777777" w:rsidR="00515157" w:rsidRDefault="00515157" w:rsidP="00515157">
      <w:pPr>
        <w:pStyle w:val="Heading5"/>
      </w:pPr>
      <w:bookmarkStart w:id="398" w:name="_Toc113047884"/>
      <w:r>
        <w:t>9.20.2.2</w:t>
      </w:r>
      <w:r>
        <w:tab/>
        <w:t>Test cases for efficient activation/de-activation mechanism for one SCG</w:t>
      </w:r>
      <w:bookmarkEnd w:id="398"/>
    </w:p>
    <w:p w14:paraId="2D118EED" w14:textId="253C5939" w:rsidR="00515157" w:rsidRDefault="00515157" w:rsidP="00515157">
      <w:pPr>
        <w:rPr>
          <w:rFonts w:ascii="Arial" w:hAnsi="Arial" w:cs="Arial"/>
          <w:b/>
          <w:sz w:val="24"/>
        </w:rPr>
      </w:pPr>
      <w:r>
        <w:rPr>
          <w:rFonts w:ascii="Arial" w:hAnsi="Arial" w:cs="Arial"/>
          <w:b/>
          <w:color w:val="0000FF"/>
          <w:sz w:val="24"/>
        </w:rPr>
        <w:t>R4-2212056</w:t>
      </w:r>
      <w:r>
        <w:rPr>
          <w:rFonts w:ascii="Arial" w:hAnsi="Arial" w:cs="Arial"/>
          <w:b/>
          <w:color w:val="0000FF"/>
          <w:sz w:val="24"/>
        </w:rPr>
        <w:tab/>
      </w:r>
      <w:r>
        <w:rPr>
          <w:rFonts w:ascii="Arial" w:hAnsi="Arial" w:cs="Arial"/>
          <w:b/>
          <w:sz w:val="24"/>
        </w:rPr>
        <w:t>draftCR on TC11 on FR1 PSCell activation and deactivation delay in EN-DC EN-DC tests</w:t>
      </w:r>
    </w:p>
    <w:p w14:paraId="3D65984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314B3DB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R4-2214937</w:t>
      </w:r>
      <w:r>
        <w:rPr>
          <w:color w:val="993300"/>
          <w:u w:val="single"/>
        </w:rPr>
        <w:t>.</w:t>
      </w:r>
    </w:p>
    <w:p w14:paraId="1737A0AC" w14:textId="7DD6B718" w:rsidR="00515157" w:rsidRDefault="00515157" w:rsidP="00515157">
      <w:pPr>
        <w:rPr>
          <w:rFonts w:ascii="Arial" w:hAnsi="Arial" w:cs="Arial"/>
          <w:b/>
          <w:sz w:val="24"/>
        </w:rPr>
      </w:pPr>
      <w:r>
        <w:rPr>
          <w:rFonts w:ascii="Arial" w:hAnsi="Arial" w:cs="Arial"/>
          <w:b/>
          <w:color w:val="0000FF"/>
          <w:sz w:val="24"/>
        </w:rPr>
        <w:t>R4-2212155</w:t>
      </w:r>
      <w:r>
        <w:rPr>
          <w:rFonts w:ascii="Arial" w:hAnsi="Arial" w:cs="Arial"/>
          <w:b/>
          <w:color w:val="0000FF"/>
          <w:sz w:val="24"/>
        </w:rPr>
        <w:tab/>
      </w:r>
      <w:r>
        <w:rPr>
          <w:rFonts w:ascii="Arial" w:hAnsi="Arial" w:cs="Arial"/>
          <w:b/>
          <w:sz w:val="24"/>
        </w:rPr>
        <w:t>EN-DC test cases for interruptions due to RRM measurements on deactivated NR PSCell in FR1</w:t>
      </w:r>
    </w:p>
    <w:p w14:paraId="0BCC911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Intel Corporation</w:t>
      </w:r>
    </w:p>
    <w:p w14:paraId="30AF457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3B089C" w14:textId="4C2A3CDF" w:rsidR="00515157" w:rsidRDefault="00515157" w:rsidP="00515157">
      <w:pPr>
        <w:rPr>
          <w:rFonts w:ascii="Arial" w:hAnsi="Arial" w:cs="Arial"/>
          <w:b/>
          <w:sz w:val="24"/>
        </w:rPr>
      </w:pPr>
      <w:r>
        <w:rPr>
          <w:rFonts w:ascii="Arial" w:hAnsi="Arial" w:cs="Arial"/>
          <w:b/>
          <w:color w:val="0000FF"/>
          <w:sz w:val="24"/>
        </w:rPr>
        <w:t>R4-2212881</w:t>
      </w:r>
      <w:r>
        <w:rPr>
          <w:rFonts w:ascii="Arial" w:hAnsi="Arial" w:cs="Arial"/>
          <w:b/>
          <w:color w:val="0000FF"/>
          <w:sz w:val="24"/>
        </w:rPr>
        <w:tab/>
      </w:r>
      <w:r>
        <w:rPr>
          <w:rFonts w:ascii="Arial" w:hAnsi="Arial" w:cs="Arial"/>
          <w:b/>
          <w:sz w:val="24"/>
        </w:rPr>
        <w:t>DraftCR TC#13 PSCell activation and deactivation delay</w:t>
      </w:r>
    </w:p>
    <w:p w14:paraId="192ED078"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CR-2494  rev  Cat: F (Rel-17)</w:t>
      </w:r>
      <w:r>
        <w:rPr>
          <w:i/>
        </w:rPr>
        <w:br/>
      </w:r>
      <w:r>
        <w:rPr>
          <w:i/>
        </w:rPr>
        <w:br/>
      </w:r>
      <w:r>
        <w:rPr>
          <w:i/>
        </w:rPr>
        <w:tab/>
      </w:r>
      <w:r>
        <w:rPr>
          <w:i/>
        </w:rPr>
        <w:tab/>
      </w:r>
      <w:r>
        <w:rPr>
          <w:i/>
        </w:rPr>
        <w:tab/>
      </w:r>
      <w:r>
        <w:rPr>
          <w:i/>
        </w:rPr>
        <w:tab/>
      </w:r>
      <w:r>
        <w:rPr>
          <w:i/>
        </w:rPr>
        <w:tab/>
        <w:t>Source: Nokia, Nokia Shanghai Bell</w:t>
      </w:r>
    </w:p>
    <w:p w14:paraId="7DFF9B2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R4-2214604</w:t>
      </w:r>
      <w:r>
        <w:rPr>
          <w:color w:val="993300"/>
          <w:u w:val="single"/>
        </w:rPr>
        <w:t>.</w:t>
      </w:r>
    </w:p>
    <w:p w14:paraId="0B6E11E7" w14:textId="3FC5B1C9" w:rsidR="00515157" w:rsidRDefault="00515157" w:rsidP="00515157">
      <w:pPr>
        <w:rPr>
          <w:rFonts w:ascii="Arial" w:hAnsi="Arial" w:cs="Arial"/>
          <w:b/>
          <w:sz w:val="24"/>
        </w:rPr>
      </w:pPr>
      <w:r>
        <w:rPr>
          <w:rFonts w:ascii="Arial" w:hAnsi="Arial" w:cs="Arial"/>
          <w:b/>
          <w:color w:val="0000FF"/>
          <w:sz w:val="24"/>
        </w:rPr>
        <w:t>R4-2212985</w:t>
      </w:r>
      <w:r>
        <w:rPr>
          <w:rFonts w:ascii="Arial" w:hAnsi="Arial" w:cs="Arial"/>
          <w:b/>
          <w:color w:val="0000FF"/>
          <w:sz w:val="24"/>
        </w:rPr>
        <w:tab/>
      </w:r>
      <w:r>
        <w:rPr>
          <w:rFonts w:ascii="Arial" w:hAnsi="Arial" w:cs="Arial"/>
          <w:b/>
          <w:sz w:val="24"/>
        </w:rPr>
        <w:t>Test case on efficient activation/de-activation mechanism for one SCG</w:t>
      </w:r>
    </w:p>
    <w:p w14:paraId="29FC043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664A62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R4-2214988</w:t>
      </w:r>
      <w:r>
        <w:rPr>
          <w:color w:val="993300"/>
          <w:u w:val="single"/>
        </w:rPr>
        <w:t>.</w:t>
      </w:r>
    </w:p>
    <w:p w14:paraId="1E4232E7" w14:textId="02CE95EF" w:rsidR="00515157" w:rsidRDefault="00515157" w:rsidP="00515157">
      <w:pPr>
        <w:rPr>
          <w:rFonts w:ascii="Arial" w:hAnsi="Arial" w:cs="Arial"/>
          <w:b/>
          <w:sz w:val="24"/>
        </w:rPr>
      </w:pPr>
      <w:r>
        <w:rPr>
          <w:rFonts w:ascii="Arial" w:hAnsi="Arial" w:cs="Arial"/>
          <w:b/>
          <w:color w:val="0000FF"/>
          <w:sz w:val="24"/>
        </w:rPr>
        <w:t>R4-2214604</w:t>
      </w:r>
      <w:r>
        <w:rPr>
          <w:rFonts w:ascii="Arial" w:hAnsi="Arial" w:cs="Arial"/>
          <w:b/>
          <w:color w:val="0000FF"/>
          <w:sz w:val="24"/>
        </w:rPr>
        <w:tab/>
      </w:r>
      <w:r>
        <w:rPr>
          <w:rFonts w:ascii="Arial" w:hAnsi="Arial" w:cs="Arial"/>
          <w:b/>
          <w:sz w:val="24"/>
        </w:rPr>
        <w:t>DraftCR TC#13 PSCell activation and deactivation delay</w:t>
      </w:r>
    </w:p>
    <w:p w14:paraId="58F0CAF0"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CR-2494  rev 1 Cat: F (Rel-17)</w:t>
      </w:r>
      <w:r>
        <w:rPr>
          <w:i/>
        </w:rPr>
        <w:br/>
      </w:r>
      <w:r>
        <w:rPr>
          <w:i/>
        </w:rPr>
        <w:br/>
      </w:r>
      <w:r>
        <w:rPr>
          <w:i/>
        </w:rPr>
        <w:tab/>
      </w:r>
      <w:r>
        <w:rPr>
          <w:i/>
        </w:rPr>
        <w:tab/>
      </w:r>
      <w:r>
        <w:rPr>
          <w:i/>
        </w:rPr>
        <w:tab/>
      </w:r>
      <w:r>
        <w:rPr>
          <w:i/>
        </w:rPr>
        <w:tab/>
      </w:r>
      <w:r>
        <w:rPr>
          <w:i/>
        </w:rPr>
        <w:tab/>
        <w:t>Source: Nokia, Nokia Shanghai Bell</w:t>
      </w:r>
    </w:p>
    <w:p w14:paraId="6A167F31" w14:textId="77777777" w:rsidR="00515157" w:rsidRDefault="00515157" w:rsidP="00515157">
      <w:pPr>
        <w:rPr>
          <w:color w:val="808080"/>
        </w:rPr>
      </w:pPr>
      <w:r>
        <w:rPr>
          <w:color w:val="808080"/>
        </w:rPr>
        <w:t>(Replaces R4-2212881)</w:t>
      </w:r>
    </w:p>
    <w:p w14:paraId="722940CC" w14:textId="77777777" w:rsidR="00515157" w:rsidRDefault="00515157" w:rsidP="00515157">
      <w:pPr>
        <w:rPr>
          <w:rFonts w:ascii="Arial" w:hAnsi="Arial" w:cs="Arial"/>
          <w:b/>
        </w:rPr>
      </w:pPr>
      <w:r>
        <w:rPr>
          <w:rFonts w:ascii="Arial" w:hAnsi="Arial" w:cs="Arial"/>
          <w:b/>
        </w:rPr>
        <w:t xml:space="preserve">Abstract: </w:t>
      </w:r>
    </w:p>
    <w:p w14:paraId="0007A39C" w14:textId="77777777" w:rsidR="00515157" w:rsidRDefault="00515157" w:rsidP="00515157">
      <w:r>
        <w:t>[30 August requestd to be changed by Han Jing from status "agreed" to "endorsed"]</w:t>
      </w:r>
    </w:p>
    <w:p w14:paraId="7863DF1F" w14:textId="645D14AF"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41A88">
        <w:rPr>
          <w:rFonts w:ascii="Arial" w:hAnsi="Arial" w:cs="Arial"/>
          <w:b/>
          <w:color w:val="993300"/>
          <w:u w:val="single"/>
        </w:rPr>
        <w:t>endorsed</w:t>
      </w:r>
      <w:r>
        <w:rPr>
          <w:color w:val="993300"/>
          <w:u w:val="single"/>
        </w:rPr>
        <w:t>.</w:t>
      </w:r>
    </w:p>
    <w:p w14:paraId="4A5AA586" w14:textId="0C878F1F" w:rsidR="00515157" w:rsidRDefault="00515157" w:rsidP="00515157">
      <w:pPr>
        <w:rPr>
          <w:rFonts w:ascii="Arial" w:hAnsi="Arial" w:cs="Arial"/>
          <w:b/>
          <w:sz w:val="24"/>
        </w:rPr>
      </w:pPr>
      <w:r>
        <w:rPr>
          <w:rFonts w:ascii="Arial" w:hAnsi="Arial" w:cs="Arial"/>
          <w:b/>
          <w:color w:val="0000FF"/>
          <w:sz w:val="24"/>
        </w:rPr>
        <w:lastRenderedPageBreak/>
        <w:t>R4-2214937</w:t>
      </w:r>
      <w:r>
        <w:rPr>
          <w:rFonts w:ascii="Arial" w:hAnsi="Arial" w:cs="Arial"/>
          <w:b/>
          <w:color w:val="0000FF"/>
          <w:sz w:val="24"/>
        </w:rPr>
        <w:tab/>
      </w:r>
      <w:r>
        <w:rPr>
          <w:rFonts w:ascii="Arial" w:hAnsi="Arial" w:cs="Arial"/>
          <w:b/>
          <w:sz w:val="24"/>
        </w:rPr>
        <w:t>draftCR on TC11 on FR1 PSCell activation and deactivation delay in EN-DC EN-DC tests</w:t>
      </w:r>
    </w:p>
    <w:p w14:paraId="6D90C95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OPPO</w:t>
      </w:r>
    </w:p>
    <w:p w14:paraId="1BCE81B3" w14:textId="77777777" w:rsidR="00515157" w:rsidRDefault="00515157" w:rsidP="00515157">
      <w:pPr>
        <w:rPr>
          <w:color w:val="808080"/>
        </w:rPr>
      </w:pPr>
      <w:r>
        <w:rPr>
          <w:color w:val="808080"/>
        </w:rPr>
        <w:t>(Replaces R4-2212056)</w:t>
      </w:r>
    </w:p>
    <w:p w14:paraId="0ACC2CA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8A413F" w14:textId="4D0F9FF0" w:rsidR="00515157" w:rsidRDefault="00515157" w:rsidP="00515157">
      <w:pPr>
        <w:rPr>
          <w:rFonts w:ascii="Arial" w:hAnsi="Arial" w:cs="Arial"/>
          <w:b/>
          <w:sz w:val="24"/>
        </w:rPr>
      </w:pPr>
      <w:r>
        <w:rPr>
          <w:rFonts w:ascii="Arial" w:hAnsi="Arial" w:cs="Arial"/>
          <w:b/>
          <w:color w:val="0000FF"/>
          <w:sz w:val="24"/>
        </w:rPr>
        <w:t>R4-2214988</w:t>
      </w:r>
      <w:r>
        <w:rPr>
          <w:rFonts w:ascii="Arial" w:hAnsi="Arial" w:cs="Arial"/>
          <w:b/>
          <w:color w:val="0000FF"/>
          <w:sz w:val="24"/>
        </w:rPr>
        <w:tab/>
      </w:r>
      <w:r>
        <w:rPr>
          <w:rFonts w:ascii="Arial" w:hAnsi="Arial" w:cs="Arial"/>
          <w:b/>
          <w:sz w:val="24"/>
        </w:rPr>
        <w:t>Test case on efficient activation/de-activation mechanism for one SCG</w:t>
      </w:r>
    </w:p>
    <w:p w14:paraId="2B4D028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70CB332" w14:textId="77777777" w:rsidR="00515157" w:rsidRDefault="00515157" w:rsidP="00515157">
      <w:pPr>
        <w:rPr>
          <w:color w:val="808080"/>
        </w:rPr>
      </w:pPr>
      <w:r>
        <w:rPr>
          <w:color w:val="808080"/>
        </w:rPr>
        <w:t>(Replaces R4-2212985)</w:t>
      </w:r>
    </w:p>
    <w:p w14:paraId="05ABAA1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A8930D" w14:textId="77777777" w:rsidR="00515157" w:rsidRDefault="00515157" w:rsidP="00515157">
      <w:pPr>
        <w:pStyle w:val="Heading5"/>
      </w:pPr>
      <w:bookmarkStart w:id="399" w:name="_Toc113047885"/>
      <w:r>
        <w:t>9.20.2.3</w:t>
      </w:r>
      <w:r>
        <w:tab/>
        <w:t>Test cases for PSCell change and addition</w:t>
      </w:r>
      <w:bookmarkEnd w:id="399"/>
    </w:p>
    <w:p w14:paraId="6B7788EF" w14:textId="4217C225" w:rsidR="00515157" w:rsidRDefault="00515157" w:rsidP="00515157">
      <w:pPr>
        <w:rPr>
          <w:rFonts w:ascii="Arial" w:hAnsi="Arial" w:cs="Arial"/>
          <w:b/>
          <w:sz w:val="24"/>
        </w:rPr>
      </w:pPr>
      <w:r>
        <w:rPr>
          <w:rFonts w:ascii="Arial" w:hAnsi="Arial" w:cs="Arial"/>
          <w:b/>
          <w:color w:val="0000FF"/>
          <w:sz w:val="24"/>
        </w:rPr>
        <w:t>R4-2212986</w:t>
      </w:r>
      <w:r>
        <w:rPr>
          <w:rFonts w:ascii="Arial" w:hAnsi="Arial" w:cs="Arial"/>
          <w:b/>
          <w:color w:val="0000FF"/>
          <w:sz w:val="24"/>
        </w:rPr>
        <w:tab/>
      </w:r>
      <w:r>
        <w:rPr>
          <w:rFonts w:ascii="Arial" w:hAnsi="Arial" w:cs="Arial"/>
          <w:b/>
          <w:sz w:val="24"/>
        </w:rPr>
        <w:t>Test case on Conditional PSCell addition and release</w:t>
      </w:r>
    </w:p>
    <w:p w14:paraId="49D5CB0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E9E93A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7FCEA6" w14:textId="7290A6CA" w:rsidR="00F91CD8" w:rsidRDefault="00515157">
      <w:pPr>
        <w:rPr>
          <w:rFonts w:ascii="Arial" w:hAnsi="Arial" w:cs="Arial"/>
          <w:b/>
          <w:sz w:val="24"/>
        </w:rPr>
      </w:pPr>
      <w:r>
        <w:rPr>
          <w:rFonts w:ascii="Arial" w:hAnsi="Arial" w:cs="Arial"/>
          <w:b/>
          <w:color w:val="0000FF"/>
          <w:sz w:val="24"/>
        </w:rPr>
        <w:t>R4-2213017</w:t>
      </w:r>
      <w:r>
        <w:rPr>
          <w:rFonts w:ascii="Arial" w:hAnsi="Arial" w:cs="Arial"/>
          <w:b/>
          <w:color w:val="0000FF"/>
          <w:sz w:val="24"/>
        </w:rPr>
        <w:tab/>
      </w:r>
      <w:r>
        <w:rPr>
          <w:rFonts w:ascii="Arial" w:hAnsi="Arial" w:cs="Arial"/>
          <w:b/>
          <w:sz w:val="24"/>
        </w:rPr>
        <w:t>Discussion on test case for conditional PSCell addition and change</w:t>
      </w:r>
    </w:p>
    <w:p w14:paraId="47AAADC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D5B03F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5B7850" w14:textId="391EDB32" w:rsidR="00515157" w:rsidRDefault="00515157" w:rsidP="00515157">
      <w:pPr>
        <w:rPr>
          <w:rFonts w:ascii="Arial" w:hAnsi="Arial" w:cs="Arial"/>
          <w:b/>
          <w:sz w:val="24"/>
        </w:rPr>
      </w:pPr>
      <w:r>
        <w:rPr>
          <w:rFonts w:ascii="Arial" w:hAnsi="Arial" w:cs="Arial"/>
          <w:b/>
          <w:color w:val="0000FF"/>
          <w:sz w:val="24"/>
        </w:rPr>
        <w:t>R4-2213020</w:t>
      </w:r>
      <w:r>
        <w:rPr>
          <w:rFonts w:ascii="Arial" w:hAnsi="Arial" w:cs="Arial"/>
          <w:b/>
          <w:color w:val="0000FF"/>
          <w:sz w:val="24"/>
        </w:rPr>
        <w:tab/>
      </w:r>
      <w:r>
        <w:rPr>
          <w:rFonts w:ascii="Arial" w:hAnsi="Arial" w:cs="Arial"/>
          <w:b/>
          <w:sz w:val="24"/>
        </w:rPr>
        <w:t>Draft CR on test case for conditional addition and release of PSCell in FR1 EN-DC</w:t>
      </w:r>
    </w:p>
    <w:p w14:paraId="3960D7F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46CF9C7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CBE474" w14:textId="28E1E457" w:rsidR="00515157" w:rsidRDefault="00515157" w:rsidP="00515157">
      <w:pPr>
        <w:rPr>
          <w:rFonts w:ascii="Arial" w:hAnsi="Arial" w:cs="Arial"/>
          <w:b/>
          <w:sz w:val="24"/>
        </w:rPr>
      </w:pPr>
      <w:r>
        <w:rPr>
          <w:rFonts w:ascii="Arial" w:hAnsi="Arial" w:cs="Arial"/>
          <w:b/>
          <w:color w:val="0000FF"/>
          <w:sz w:val="24"/>
        </w:rPr>
        <w:t>R4-2213021</w:t>
      </w:r>
      <w:r>
        <w:rPr>
          <w:rFonts w:ascii="Arial" w:hAnsi="Arial" w:cs="Arial"/>
          <w:b/>
          <w:color w:val="0000FF"/>
          <w:sz w:val="24"/>
        </w:rPr>
        <w:tab/>
      </w:r>
      <w:r>
        <w:rPr>
          <w:rFonts w:ascii="Arial" w:hAnsi="Arial" w:cs="Arial"/>
          <w:b/>
          <w:sz w:val="24"/>
        </w:rPr>
        <w:t>Draft CR on test case for conditional addition and release of PSCell in FR2 SA</w:t>
      </w:r>
    </w:p>
    <w:p w14:paraId="4612CAB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vivo</w:t>
      </w:r>
    </w:p>
    <w:p w14:paraId="466B46B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8F04BB" w14:textId="77777777" w:rsidR="00515157" w:rsidRDefault="00515157" w:rsidP="00515157">
      <w:pPr>
        <w:pStyle w:val="Heading4"/>
      </w:pPr>
      <w:bookmarkStart w:id="400" w:name="_Toc113047886"/>
      <w:r>
        <w:lastRenderedPageBreak/>
        <w:t>9.20.3</w:t>
      </w:r>
      <w:r>
        <w:tab/>
        <w:t>Moderator summary and conclusions</w:t>
      </w:r>
      <w:bookmarkEnd w:id="400"/>
    </w:p>
    <w:p w14:paraId="7D019726" w14:textId="3E0B49A0" w:rsidR="00515157" w:rsidRDefault="00515157" w:rsidP="00515157">
      <w:pPr>
        <w:rPr>
          <w:rFonts w:ascii="Arial" w:hAnsi="Arial" w:cs="Arial"/>
          <w:b/>
          <w:sz w:val="24"/>
        </w:rPr>
      </w:pPr>
      <w:r>
        <w:rPr>
          <w:rFonts w:ascii="Arial" w:hAnsi="Arial" w:cs="Arial"/>
          <w:b/>
          <w:color w:val="0000FF"/>
          <w:sz w:val="24"/>
        </w:rPr>
        <w:t>R4-2214147</w:t>
      </w:r>
      <w:r>
        <w:rPr>
          <w:rFonts w:ascii="Arial" w:hAnsi="Arial" w:cs="Arial"/>
          <w:b/>
          <w:color w:val="0000FF"/>
          <w:sz w:val="24"/>
        </w:rPr>
        <w:tab/>
      </w:r>
      <w:r>
        <w:rPr>
          <w:rFonts w:ascii="Arial" w:hAnsi="Arial" w:cs="Arial"/>
          <w:b/>
          <w:sz w:val="24"/>
        </w:rPr>
        <w:t>Email Discussion Summary for [104-e][227] LTE_NR_DC_enh2</w:t>
      </w:r>
    </w:p>
    <w:p w14:paraId="71CDBBE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FB58D9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R4-2214278</w:t>
      </w:r>
      <w:r>
        <w:rPr>
          <w:color w:val="993300"/>
          <w:u w:val="single"/>
        </w:rPr>
        <w:t>.</w:t>
      </w:r>
    </w:p>
    <w:p w14:paraId="5214573D" w14:textId="769FBE49" w:rsidR="00515157" w:rsidRDefault="00515157" w:rsidP="00515157">
      <w:pPr>
        <w:rPr>
          <w:rFonts w:ascii="Arial" w:hAnsi="Arial" w:cs="Arial"/>
          <w:b/>
          <w:sz w:val="24"/>
        </w:rPr>
      </w:pPr>
      <w:r>
        <w:rPr>
          <w:rFonts w:ascii="Arial" w:hAnsi="Arial" w:cs="Arial"/>
          <w:b/>
          <w:color w:val="0000FF"/>
          <w:sz w:val="24"/>
        </w:rPr>
        <w:t>R4-2214278</w:t>
      </w:r>
      <w:r>
        <w:rPr>
          <w:rFonts w:ascii="Arial" w:hAnsi="Arial" w:cs="Arial"/>
          <w:b/>
          <w:color w:val="0000FF"/>
          <w:sz w:val="24"/>
        </w:rPr>
        <w:tab/>
      </w:r>
      <w:r>
        <w:rPr>
          <w:rFonts w:ascii="Arial" w:hAnsi="Arial" w:cs="Arial"/>
          <w:b/>
          <w:sz w:val="24"/>
        </w:rPr>
        <w:t>Email Discussion Summary for [104-e][227] LTE_NR_DC_enh2</w:t>
      </w:r>
    </w:p>
    <w:p w14:paraId="5D1D756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696D15A" w14:textId="77777777" w:rsidR="00515157" w:rsidRDefault="00515157" w:rsidP="00515157">
      <w:pPr>
        <w:rPr>
          <w:color w:val="808080"/>
        </w:rPr>
      </w:pPr>
      <w:r>
        <w:rPr>
          <w:color w:val="808080"/>
        </w:rPr>
        <w:t>(Replaces R4-2214147)</w:t>
      </w:r>
    </w:p>
    <w:p w14:paraId="506E8E85" w14:textId="7862BE74" w:rsidR="00B16BE8" w:rsidRDefault="00B16BE8" w:rsidP="00515157">
      <w:pPr>
        <w:rPr>
          <w:rFonts w:ascii="Arial" w:hAnsi="Arial" w:cs="Arial"/>
          <w:b/>
        </w:rPr>
      </w:pPr>
      <w:r>
        <w:rPr>
          <w:rFonts w:ascii="Arial" w:hAnsi="Arial" w:cs="Arial"/>
          <w:b/>
        </w:rPr>
        <w:t>Discussion:</w:t>
      </w:r>
    </w:p>
    <w:p w14:paraId="7F3169FD" w14:textId="66813266" w:rsidR="00B16BE8" w:rsidRPr="00B16BE8" w:rsidRDefault="00B16BE8" w:rsidP="00515157">
      <w:pPr>
        <w:rPr>
          <w:b/>
          <w:u w:val="single"/>
        </w:rPr>
      </w:pPr>
      <w:r w:rsidRPr="00B16BE8">
        <w:rPr>
          <w:b/>
          <w:u w:val="single"/>
        </w:rPr>
        <w:t>Issue 2-7: Change on measCyclePSCell range</w:t>
      </w:r>
    </w:p>
    <w:p w14:paraId="0577585D" w14:textId="305525EA" w:rsidR="00B16BE8" w:rsidRPr="00B16BE8" w:rsidRDefault="00B16BE8" w:rsidP="00515157">
      <w:pPr>
        <w:rPr>
          <w:b/>
        </w:rPr>
      </w:pPr>
      <w:r w:rsidRPr="00B16BE8">
        <w:rPr>
          <w:b/>
          <w:highlight w:val="green"/>
        </w:rPr>
        <w:t>Agreement:</w:t>
      </w:r>
    </w:p>
    <w:p w14:paraId="4D9C564D" w14:textId="05D39D93" w:rsidR="00B16BE8" w:rsidRPr="00B16BE8" w:rsidRDefault="00B16BE8" w:rsidP="00515157">
      <w:pPr>
        <w:rPr>
          <w:bCs/>
        </w:rPr>
      </w:pPr>
      <w:r w:rsidRPr="00B16BE8">
        <w:rPr>
          <w:bCs/>
        </w:rPr>
        <w:t>keep the low bound 160ms for measCyclePSCell.</w:t>
      </w:r>
    </w:p>
    <w:p w14:paraId="3B692E75" w14:textId="77777777" w:rsidR="00B16BE8" w:rsidRPr="00B16BE8" w:rsidRDefault="00B16BE8" w:rsidP="00515157">
      <w:pPr>
        <w:rPr>
          <w:bCs/>
        </w:rPr>
      </w:pPr>
    </w:p>
    <w:p w14:paraId="6A4F8CE8" w14:textId="64273D7B"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3FEF6" w14:textId="3A0AF644" w:rsidR="00515157" w:rsidRDefault="00515157" w:rsidP="00515157">
      <w:pPr>
        <w:rPr>
          <w:rFonts w:ascii="Arial" w:hAnsi="Arial" w:cs="Arial"/>
          <w:b/>
          <w:sz w:val="24"/>
        </w:rPr>
      </w:pPr>
      <w:r>
        <w:rPr>
          <w:rFonts w:ascii="Arial" w:hAnsi="Arial" w:cs="Arial"/>
          <w:b/>
          <w:color w:val="0000FF"/>
          <w:sz w:val="24"/>
        </w:rPr>
        <w:t>R4-2214494</w:t>
      </w:r>
      <w:r>
        <w:rPr>
          <w:rFonts w:ascii="Arial" w:hAnsi="Arial" w:cs="Arial"/>
          <w:b/>
          <w:color w:val="0000FF"/>
          <w:sz w:val="24"/>
        </w:rPr>
        <w:tab/>
      </w:r>
      <w:r>
        <w:rPr>
          <w:rFonts w:ascii="Arial" w:hAnsi="Arial" w:cs="Arial"/>
          <w:b/>
          <w:sz w:val="24"/>
        </w:rPr>
        <w:t>WF on R17 further Multi-RAT Dual-Connectivity enhancements,</w:t>
      </w:r>
    </w:p>
    <w:p w14:paraId="63287354"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63C7EB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92678D" w14:textId="77777777" w:rsidR="00515157" w:rsidRDefault="00515157" w:rsidP="00515157">
      <w:pPr>
        <w:pStyle w:val="Heading3"/>
      </w:pPr>
      <w:bookmarkStart w:id="401" w:name="_Toc113047887"/>
      <w:r>
        <w:t>9.21</w:t>
      </w:r>
      <w:r>
        <w:tab/>
        <w:t>Enhanced IIoT and URLLC support</w:t>
      </w:r>
      <w:bookmarkEnd w:id="401"/>
    </w:p>
    <w:p w14:paraId="35F052D2" w14:textId="77777777" w:rsidR="00515157" w:rsidRDefault="00515157" w:rsidP="00515157">
      <w:pPr>
        <w:pStyle w:val="Heading4"/>
      </w:pPr>
      <w:bookmarkStart w:id="402" w:name="_Toc113047888"/>
      <w:r>
        <w:t>9.21.1</w:t>
      </w:r>
      <w:r>
        <w:tab/>
        <w:t>RRM core requirement maintenance</w:t>
      </w:r>
      <w:bookmarkEnd w:id="402"/>
    </w:p>
    <w:p w14:paraId="03DF60AA" w14:textId="77777777" w:rsidR="00515157" w:rsidRDefault="00515157" w:rsidP="00515157">
      <w:pPr>
        <w:pStyle w:val="Heading5"/>
      </w:pPr>
      <w:bookmarkStart w:id="403" w:name="_Toc113047889"/>
      <w:r>
        <w:t>9.21.1.1</w:t>
      </w:r>
      <w:r>
        <w:tab/>
        <w:t>Propagation delay compensation enhancements</w:t>
      </w:r>
      <w:bookmarkEnd w:id="403"/>
    </w:p>
    <w:p w14:paraId="519658A8" w14:textId="39C42372" w:rsidR="00515157" w:rsidRDefault="00515157" w:rsidP="00515157">
      <w:pPr>
        <w:rPr>
          <w:rFonts w:ascii="Arial" w:hAnsi="Arial" w:cs="Arial"/>
          <w:b/>
          <w:sz w:val="24"/>
        </w:rPr>
      </w:pPr>
      <w:r>
        <w:rPr>
          <w:rFonts w:ascii="Arial" w:hAnsi="Arial" w:cs="Arial"/>
          <w:b/>
          <w:color w:val="0000FF"/>
          <w:sz w:val="24"/>
        </w:rPr>
        <w:t>R4-2212206</w:t>
      </w:r>
      <w:r>
        <w:rPr>
          <w:rFonts w:ascii="Arial" w:hAnsi="Arial" w:cs="Arial"/>
          <w:b/>
          <w:color w:val="0000FF"/>
          <w:sz w:val="24"/>
        </w:rPr>
        <w:tab/>
      </w:r>
      <w:r>
        <w:rPr>
          <w:rFonts w:ascii="Arial" w:hAnsi="Arial" w:cs="Arial"/>
          <w:b/>
          <w:sz w:val="24"/>
        </w:rPr>
        <w:t>Open issues in core requirements for RTT-based propagation delay compensation</w:t>
      </w:r>
    </w:p>
    <w:p w14:paraId="0DCF6DB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125123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08CB4" w14:textId="16650C8F" w:rsidR="00515157" w:rsidRDefault="00515157" w:rsidP="00515157">
      <w:pPr>
        <w:rPr>
          <w:rFonts w:ascii="Arial" w:hAnsi="Arial" w:cs="Arial"/>
          <w:b/>
          <w:sz w:val="24"/>
        </w:rPr>
      </w:pPr>
      <w:r>
        <w:rPr>
          <w:rFonts w:ascii="Arial" w:hAnsi="Arial" w:cs="Arial"/>
          <w:b/>
          <w:color w:val="0000FF"/>
          <w:sz w:val="24"/>
        </w:rPr>
        <w:t>R4-2213048</w:t>
      </w:r>
      <w:r>
        <w:rPr>
          <w:rFonts w:ascii="Arial" w:hAnsi="Arial" w:cs="Arial"/>
          <w:b/>
          <w:color w:val="0000FF"/>
          <w:sz w:val="24"/>
        </w:rPr>
        <w:tab/>
      </w:r>
      <w:r>
        <w:rPr>
          <w:rFonts w:ascii="Arial" w:hAnsi="Arial" w:cs="Arial"/>
          <w:b/>
          <w:sz w:val="24"/>
        </w:rPr>
        <w:t>Remaining issues for PDC enhancement</w:t>
      </w:r>
    </w:p>
    <w:p w14:paraId="04853C1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D228A2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F9122" w14:textId="0AC09C5D" w:rsidR="00515157" w:rsidRDefault="00515157" w:rsidP="00515157">
      <w:pPr>
        <w:rPr>
          <w:rFonts w:ascii="Arial" w:hAnsi="Arial" w:cs="Arial"/>
          <w:b/>
          <w:sz w:val="24"/>
        </w:rPr>
      </w:pPr>
      <w:r>
        <w:rPr>
          <w:rFonts w:ascii="Arial" w:hAnsi="Arial" w:cs="Arial"/>
          <w:b/>
          <w:color w:val="0000FF"/>
          <w:sz w:val="24"/>
        </w:rPr>
        <w:t>R4-2213049</w:t>
      </w:r>
      <w:r>
        <w:rPr>
          <w:rFonts w:ascii="Arial" w:hAnsi="Arial" w:cs="Arial"/>
          <w:b/>
          <w:color w:val="0000FF"/>
          <w:sz w:val="24"/>
        </w:rPr>
        <w:tab/>
      </w:r>
      <w:r>
        <w:rPr>
          <w:rFonts w:ascii="Arial" w:hAnsi="Arial" w:cs="Arial"/>
          <w:b/>
          <w:sz w:val="24"/>
        </w:rPr>
        <w:t>CR to TS 38.133 Correction to measurements requirements for PDC</w:t>
      </w:r>
    </w:p>
    <w:p w14:paraId="23BF219D"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CR-2511  rev  Cat: F (Rel-17)</w:t>
      </w:r>
      <w:r>
        <w:rPr>
          <w:i/>
        </w:rPr>
        <w:br/>
      </w:r>
      <w:r>
        <w:rPr>
          <w:i/>
        </w:rPr>
        <w:br/>
      </w:r>
      <w:r>
        <w:rPr>
          <w:i/>
        </w:rPr>
        <w:tab/>
      </w:r>
      <w:r>
        <w:rPr>
          <w:i/>
        </w:rPr>
        <w:tab/>
      </w:r>
      <w:r>
        <w:rPr>
          <w:i/>
        </w:rPr>
        <w:tab/>
      </w:r>
      <w:r>
        <w:rPr>
          <w:i/>
        </w:rPr>
        <w:tab/>
      </w:r>
      <w:r>
        <w:rPr>
          <w:i/>
        </w:rPr>
        <w:tab/>
        <w:t>Source: vivo</w:t>
      </w:r>
    </w:p>
    <w:p w14:paraId="4F7C163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A3B54BC" w14:textId="0CB38421" w:rsidR="00515157" w:rsidRDefault="00515157" w:rsidP="00515157">
      <w:pPr>
        <w:rPr>
          <w:rFonts w:ascii="Arial" w:hAnsi="Arial" w:cs="Arial"/>
          <w:b/>
          <w:sz w:val="24"/>
        </w:rPr>
      </w:pPr>
      <w:r>
        <w:rPr>
          <w:rFonts w:ascii="Arial" w:hAnsi="Arial" w:cs="Arial"/>
          <w:b/>
          <w:color w:val="0000FF"/>
          <w:sz w:val="24"/>
        </w:rPr>
        <w:lastRenderedPageBreak/>
        <w:t>R4-2213552</w:t>
      </w:r>
      <w:r>
        <w:rPr>
          <w:rFonts w:ascii="Arial" w:hAnsi="Arial" w:cs="Arial"/>
          <w:b/>
          <w:color w:val="0000FF"/>
          <w:sz w:val="24"/>
        </w:rPr>
        <w:tab/>
      </w:r>
      <w:r>
        <w:rPr>
          <w:rFonts w:ascii="Arial" w:hAnsi="Arial" w:cs="Arial"/>
          <w:b/>
          <w:sz w:val="24"/>
        </w:rPr>
        <w:t>On RRM requirements for PDC enhancements</w:t>
      </w:r>
    </w:p>
    <w:p w14:paraId="2341315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9555F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0A4B4" w14:textId="5A870A5B" w:rsidR="00515157" w:rsidRDefault="00515157" w:rsidP="00515157">
      <w:pPr>
        <w:rPr>
          <w:rFonts w:ascii="Arial" w:hAnsi="Arial" w:cs="Arial"/>
          <w:b/>
          <w:sz w:val="24"/>
        </w:rPr>
      </w:pPr>
      <w:r>
        <w:rPr>
          <w:rFonts w:ascii="Arial" w:hAnsi="Arial" w:cs="Arial"/>
          <w:b/>
          <w:color w:val="0000FF"/>
          <w:sz w:val="24"/>
        </w:rPr>
        <w:t>R4-2213553</w:t>
      </w:r>
      <w:r>
        <w:rPr>
          <w:rFonts w:ascii="Arial" w:hAnsi="Arial" w:cs="Arial"/>
          <w:b/>
          <w:color w:val="0000FF"/>
          <w:sz w:val="24"/>
        </w:rPr>
        <w:tab/>
      </w:r>
      <w:r>
        <w:rPr>
          <w:rFonts w:ascii="Arial" w:hAnsi="Arial" w:cs="Arial"/>
          <w:b/>
          <w:sz w:val="24"/>
        </w:rPr>
        <w:t>CR on requirements for UE Rx-Tx measurement for PDC</w:t>
      </w:r>
    </w:p>
    <w:p w14:paraId="590F0362"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CR-2543  rev  Cat: F (Rel-17)</w:t>
      </w:r>
      <w:r>
        <w:rPr>
          <w:i/>
        </w:rPr>
        <w:br/>
      </w:r>
      <w:r>
        <w:rPr>
          <w:i/>
        </w:rPr>
        <w:br/>
      </w:r>
      <w:r>
        <w:rPr>
          <w:i/>
        </w:rPr>
        <w:tab/>
      </w:r>
      <w:r>
        <w:rPr>
          <w:i/>
        </w:rPr>
        <w:tab/>
      </w:r>
      <w:r>
        <w:rPr>
          <w:i/>
        </w:rPr>
        <w:tab/>
      </w:r>
      <w:r>
        <w:rPr>
          <w:i/>
        </w:rPr>
        <w:tab/>
      </w:r>
      <w:r>
        <w:rPr>
          <w:i/>
        </w:rPr>
        <w:tab/>
        <w:t>Source: Huawei, HiSilicon</w:t>
      </w:r>
    </w:p>
    <w:p w14:paraId="44E2A81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R4-2214524</w:t>
      </w:r>
      <w:r>
        <w:rPr>
          <w:color w:val="993300"/>
          <w:u w:val="single"/>
        </w:rPr>
        <w:t>.</w:t>
      </w:r>
    </w:p>
    <w:p w14:paraId="09A52D5D" w14:textId="7A876041" w:rsidR="00515157" w:rsidRDefault="00515157" w:rsidP="00515157">
      <w:pPr>
        <w:rPr>
          <w:rFonts w:ascii="Arial" w:hAnsi="Arial" w:cs="Arial"/>
          <w:b/>
          <w:sz w:val="24"/>
        </w:rPr>
      </w:pPr>
      <w:r>
        <w:rPr>
          <w:rFonts w:ascii="Arial" w:hAnsi="Arial" w:cs="Arial"/>
          <w:b/>
          <w:color w:val="0000FF"/>
          <w:sz w:val="24"/>
        </w:rPr>
        <w:t>R4-2213657</w:t>
      </w:r>
      <w:r>
        <w:rPr>
          <w:rFonts w:ascii="Arial" w:hAnsi="Arial" w:cs="Arial"/>
          <w:b/>
          <w:color w:val="0000FF"/>
          <w:sz w:val="24"/>
        </w:rPr>
        <w:tab/>
      </w:r>
      <w:r>
        <w:rPr>
          <w:rFonts w:ascii="Arial" w:hAnsi="Arial" w:cs="Arial"/>
          <w:b/>
          <w:sz w:val="24"/>
        </w:rPr>
        <w:t>CR on reporting mapping for URLLC in TS 38.133</w:t>
      </w:r>
    </w:p>
    <w:p w14:paraId="7980D301"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CR-2547  rev  Cat: F (Rel-17)</w:t>
      </w:r>
      <w:r>
        <w:rPr>
          <w:i/>
        </w:rPr>
        <w:br/>
      </w:r>
      <w:r>
        <w:rPr>
          <w:i/>
        </w:rPr>
        <w:br/>
      </w:r>
      <w:r>
        <w:rPr>
          <w:i/>
        </w:rPr>
        <w:tab/>
      </w:r>
      <w:r>
        <w:rPr>
          <w:i/>
        </w:rPr>
        <w:tab/>
      </w:r>
      <w:r>
        <w:rPr>
          <w:i/>
        </w:rPr>
        <w:tab/>
      </w:r>
      <w:r>
        <w:rPr>
          <w:i/>
        </w:rPr>
        <w:tab/>
      </w:r>
      <w:r>
        <w:rPr>
          <w:i/>
        </w:rPr>
        <w:tab/>
        <w:t>Source: MediaTek inc.</w:t>
      </w:r>
    </w:p>
    <w:p w14:paraId="2C63298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48B76" w14:textId="5257A0D4" w:rsidR="00515157" w:rsidRDefault="00515157" w:rsidP="00515157">
      <w:pPr>
        <w:rPr>
          <w:rFonts w:ascii="Arial" w:hAnsi="Arial" w:cs="Arial"/>
          <w:b/>
          <w:sz w:val="24"/>
        </w:rPr>
      </w:pPr>
      <w:r>
        <w:rPr>
          <w:rFonts w:ascii="Arial" w:hAnsi="Arial" w:cs="Arial"/>
          <w:b/>
          <w:color w:val="0000FF"/>
          <w:sz w:val="24"/>
        </w:rPr>
        <w:t>R4-2213777</w:t>
      </w:r>
      <w:r>
        <w:rPr>
          <w:rFonts w:ascii="Arial" w:hAnsi="Arial" w:cs="Arial"/>
          <w:b/>
          <w:color w:val="0000FF"/>
          <w:sz w:val="24"/>
        </w:rPr>
        <w:tab/>
      </w:r>
      <w:r>
        <w:rPr>
          <w:rFonts w:ascii="Arial" w:hAnsi="Arial" w:cs="Arial"/>
          <w:b/>
          <w:sz w:val="24"/>
        </w:rPr>
        <w:t>Discussion of RRM Core Requirements for PDC</w:t>
      </w:r>
    </w:p>
    <w:p w14:paraId="48EC92D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170C76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1D856" w14:textId="0B42F9E1" w:rsidR="00515157" w:rsidRDefault="00515157" w:rsidP="00515157">
      <w:pPr>
        <w:rPr>
          <w:rFonts w:ascii="Arial" w:hAnsi="Arial" w:cs="Arial"/>
          <w:b/>
          <w:sz w:val="24"/>
        </w:rPr>
      </w:pPr>
      <w:r>
        <w:rPr>
          <w:rFonts w:ascii="Arial" w:hAnsi="Arial" w:cs="Arial"/>
          <w:b/>
          <w:color w:val="0000FF"/>
          <w:sz w:val="24"/>
        </w:rPr>
        <w:t>R4-2214524</w:t>
      </w:r>
      <w:r>
        <w:rPr>
          <w:rFonts w:ascii="Arial" w:hAnsi="Arial" w:cs="Arial"/>
          <w:b/>
          <w:color w:val="0000FF"/>
          <w:sz w:val="24"/>
        </w:rPr>
        <w:tab/>
      </w:r>
      <w:r>
        <w:rPr>
          <w:rFonts w:ascii="Arial" w:hAnsi="Arial" w:cs="Arial"/>
          <w:b/>
          <w:sz w:val="24"/>
        </w:rPr>
        <w:t>CR on requirements for UE Rx-Tx measurement for PDC</w:t>
      </w:r>
    </w:p>
    <w:p w14:paraId="072356AC"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CR-2543  rev 1 Cat: F (Rel-17)</w:t>
      </w:r>
      <w:r>
        <w:rPr>
          <w:i/>
        </w:rPr>
        <w:br/>
      </w:r>
      <w:r>
        <w:rPr>
          <w:i/>
        </w:rPr>
        <w:br/>
      </w:r>
      <w:r>
        <w:rPr>
          <w:i/>
        </w:rPr>
        <w:tab/>
      </w:r>
      <w:r>
        <w:rPr>
          <w:i/>
        </w:rPr>
        <w:tab/>
      </w:r>
      <w:r>
        <w:rPr>
          <w:i/>
        </w:rPr>
        <w:tab/>
      </w:r>
      <w:r>
        <w:rPr>
          <w:i/>
        </w:rPr>
        <w:tab/>
      </w:r>
      <w:r>
        <w:rPr>
          <w:i/>
        </w:rPr>
        <w:tab/>
        <w:t>Source: Huawei, HiSilicon</w:t>
      </w:r>
    </w:p>
    <w:p w14:paraId="07923EBC" w14:textId="77777777" w:rsidR="00515157" w:rsidRDefault="00515157" w:rsidP="00515157">
      <w:pPr>
        <w:rPr>
          <w:color w:val="808080"/>
        </w:rPr>
      </w:pPr>
      <w:r>
        <w:rPr>
          <w:color w:val="808080"/>
        </w:rPr>
        <w:t>(Replaces R4-2213553)</w:t>
      </w:r>
    </w:p>
    <w:p w14:paraId="1834754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18C6AA" w14:textId="77777777" w:rsidR="00515157" w:rsidRDefault="00515157" w:rsidP="00515157">
      <w:pPr>
        <w:pStyle w:val="Heading5"/>
      </w:pPr>
      <w:bookmarkStart w:id="404" w:name="_Toc113047890"/>
      <w:r>
        <w:t>9.21.1.2</w:t>
      </w:r>
      <w:r>
        <w:tab/>
        <w:t>Reference point for Te requirements</w:t>
      </w:r>
      <w:bookmarkEnd w:id="404"/>
    </w:p>
    <w:p w14:paraId="2378D906" w14:textId="6366E976" w:rsidR="00515157" w:rsidRDefault="00515157" w:rsidP="00515157">
      <w:pPr>
        <w:rPr>
          <w:rFonts w:ascii="Arial" w:hAnsi="Arial" w:cs="Arial"/>
          <w:b/>
          <w:sz w:val="24"/>
        </w:rPr>
      </w:pPr>
      <w:r>
        <w:rPr>
          <w:rFonts w:ascii="Arial" w:hAnsi="Arial" w:cs="Arial"/>
          <w:b/>
          <w:color w:val="0000FF"/>
          <w:sz w:val="24"/>
        </w:rPr>
        <w:t>R4-2212156</w:t>
      </w:r>
      <w:r>
        <w:rPr>
          <w:rFonts w:ascii="Arial" w:hAnsi="Arial" w:cs="Arial"/>
          <w:b/>
          <w:color w:val="0000FF"/>
          <w:sz w:val="24"/>
        </w:rPr>
        <w:tab/>
      </w:r>
      <w:r>
        <w:rPr>
          <w:rFonts w:ascii="Arial" w:hAnsi="Arial" w:cs="Arial"/>
          <w:b/>
          <w:sz w:val="24"/>
        </w:rPr>
        <w:t>draftCR to clarify timing reference point for UE UL timing test cases</w:t>
      </w:r>
    </w:p>
    <w:p w14:paraId="62A932E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F (Rel-17)</w:t>
      </w:r>
      <w:r>
        <w:rPr>
          <w:i/>
        </w:rPr>
        <w:br/>
      </w:r>
      <w:r>
        <w:rPr>
          <w:i/>
        </w:rPr>
        <w:br/>
      </w:r>
      <w:r>
        <w:rPr>
          <w:i/>
        </w:rPr>
        <w:tab/>
      </w:r>
      <w:r>
        <w:rPr>
          <w:i/>
        </w:rPr>
        <w:tab/>
      </w:r>
      <w:r>
        <w:rPr>
          <w:i/>
        </w:rPr>
        <w:tab/>
      </w:r>
      <w:r>
        <w:rPr>
          <w:i/>
        </w:rPr>
        <w:tab/>
      </w:r>
      <w:r>
        <w:rPr>
          <w:i/>
        </w:rPr>
        <w:tab/>
        <w:t>Source: Intel Corporation</w:t>
      </w:r>
    </w:p>
    <w:p w14:paraId="2755A35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8A9FBD" w14:textId="77777777" w:rsidR="00515157" w:rsidRDefault="00515157" w:rsidP="00515157">
      <w:pPr>
        <w:pStyle w:val="Heading5"/>
      </w:pPr>
      <w:bookmarkStart w:id="405" w:name="_Toc113047891"/>
      <w:r>
        <w:t>9.21.1.3</w:t>
      </w:r>
      <w:r>
        <w:tab/>
        <w:t>Others</w:t>
      </w:r>
      <w:bookmarkEnd w:id="405"/>
    </w:p>
    <w:p w14:paraId="5D15E4D1" w14:textId="77777777" w:rsidR="00515157" w:rsidRDefault="00515157" w:rsidP="00515157">
      <w:pPr>
        <w:pStyle w:val="Heading4"/>
      </w:pPr>
      <w:bookmarkStart w:id="406" w:name="_Toc113047892"/>
      <w:r>
        <w:t>9.21.2</w:t>
      </w:r>
      <w:r>
        <w:tab/>
        <w:t>RRM performance requirements</w:t>
      </w:r>
      <w:bookmarkEnd w:id="406"/>
    </w:p>
    <w:p w14:paraId="7E173A84" w14:textId="51AFB828" w:rsidR="00515157" w:rsidRDefault="00515157" w:rsidP="00515157">
      <w:pPr>
        <w:rPr>
          <w:rFonts w:ascii="Arial" w:hAnsi="Arial" w:cs="Arial"/>
          <w:b/>
          <w:sz w:val="24"/>
        </w:rPr>
      </w:pPr>
      <w:r>
        <w:rPr>
          <w:rFonts w:ascii="Arial" w:hAnsi="Arial" w:cs="Arial"/>
          <w:b/>
          <w:color w:val="0000FF"/>
          <w:sz w:val="24"/>
        </w:rPr>
        <w:t>R4-2215228</w:t>
      </w:r>
      <w:r>
        <w:rPr>
          <w:rFonts w:ascii="Arial" w:hAnsi="Arial" w:cs="Arial"/>
          <w:b/>
          <w:color w:val="0000FF"/>
          <w:sz w:val="24"/>
        </w:rPr>
        <w:tab/>
      </w:r>
      <w:r>
        <w:rPr>
          <w:rFonts w:ascii="Arial" w:hAnsi="Arial" w:cs="Arial"/>
          <w:b/>
          <w:sz w:val="24"/>
        </w:rPr>
        <w:t>Big CR for NR IIoT and URLLC enh (Rel-17)</w:t>
      </w:r>
    </w:p>
    <w:p w14:paraId="6E441CA4"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CR-2584  rev  Cat: F (Rel-17)</w:t>
      </w:r>
      <w:r>
        <w:rPr>
          <w:i/>
        </w:rPr>
        <w:br/>
      </w:r>
      <w:r>
        <w:rPr>
          <w:i/>
        </w:rPr>
        <w:lastRenderedPageBreak/>
        <w:br/>
      </w:r>
      <w:r>
        <w:rPr>
          <w:i/>
        </w:rPr>
        <w:tab/>
      </w:r>
      <w:r>
        <w:rPr>
          <w:i/>
        </w:rPr>
        <w:tab/>
      </w:r>
      <w:r>
        <w:rPr>
          <w:i/>
        </w:rPr>
        <w:tab/>
      </w:r>
      <w:r>
        <w:rPr>
          <w:i/>
        </w:rPr>
        <w:tab/>
      </w:r>
      <w:r>
        <w:rPr>
          <w:i/>
        </w:rPr>
        <w:tab/>
        <w:t>Source: MCC, Nokia</w:t>
      </w:r>
    </w:p>
    <w:p w14:paraId="4B2B1471" w14:textId="77777777" w:rsidR="00515157" w:rsidRDefault="00515157" w:rsidP="00515157">
      <w:pPr>
        <w:rPr>
          <w:rFonts w:ascii="Arial" w:hAnsi="Arial" w:cs="Arial"/>
          <w:b/>
        </w:rPr>
      </w:pPr>
      <w:r>
        <w:rPr>
          <w:rFonts w:ascii="Arial" w:hAnsi="Arial" w:cs="Arial"/>
          <w:b/>
        </w:rPr>
        <w:t xml:space="preserve">Abstract: </w:t>
      </w:r>
    </w:p>
    <w:p w14:paraId="1EAEFF5B" w14:textId="77777777" w:rsidR="00515157" w:rsidRDefault="00515157" w:rsidP="00515157">
      <w:r>
        <w:t>[Post Email Approval]</w:t>
      </w:r>
    </w:p>
    <w:p w14:paraId="0DD7821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04CF0" w14:textId="77777777" w:rsidR="00515157" w:rsidRDefault="00515157" w:rsidP="00515157">
      <w:pPr>
        <w:pStyle w:val="Heading5"/>
      </w:pPr>
      <w:bookmarkStart w:id="407" w:name="_Toc113047893"/>
      <w:r>
        <w:t>9.21.2.1</w:t>
      </w:r>
      <w:r>
        <w:tab/>
        <w:t>General (test configurations, conditions and etc)</w:t>
      </w:r>
      <w:bookmarkEnd w:id="407"/>
    </w:p>
    <w:p w14:paraId="5D38B11E" w14:textId="1FA1C6CD" w:rsidR="00515157" w:rsidRDefault="00515157" w:rsidP="00515157">
      <w:pPr>
        <w:rPr>
          <w:rFonts w:ascii="Arial" w:hAnsi="Arial" w:cs="Arial"/>
          <w:b/>
          <w:sz w:val="24"/>
        </w:rPr>
      </w:pPr>
      <w:r>
        <w:rPr>
          <w:rFonts w:ascii="Arial" w:hAnsi="Arial" w:cs="Arial"/>
          <w:b/>
          <w:color w:val="0000FF"/>
          <w:sz w:val="24"/>
        </w:rPr>
        <w:t>R4-2213050</w:t>
      </w:r>
      <w:r>
        <w:rPr>
          <w:rFonts w:ascii="Arial" w:hAnsi="Arial" w:cs="Arial"/>
          <w:b/>
          <w:color w:val="0000FF"/>
          <w:sz w:val="24"/>
        </w:rPr>
        <w:tab/>
      </w:r>
      <w:r>
        <w:rPr>
          <w:rFonts w:ascii="Arial" w:hAnsi="Arial" w:cs="Arial"/>
          <w:b/>
          <w:sz w:val="24"/>
        </w:rPr>
        <w:t>Discussion on performance requirements for PDC enhancement</w:t>
      </w:r>
    </w:p>
    <w:p w14:paraId="5C8735E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3A899A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546005" w14:textId="048472C5" w:rsidR="00515157" w:rsidRDefault="00515157" w:rsidP="00515157">
      <w:pPr>
        <w:rPr>
          <w:rFonts w:ascii="Arial" w:hAnsi="Arial" w:cs="Arial"/>
          <w:b/>
          <w:sz w:val="24"/>
        </w:rPr>
      </w:pPr>
      <w:r>
        <w:rPr>
          <w:rFonts w:ascii="Arial" w:hAnsi="Arial" w:cs="Arial"/>
          <w:b/>
          <w:color w:val="0000FF"/>
          <w:sz w:val="24"/>
        </w:rPr>
        <w:t>R4-2213554</w:t>
      </w:r>
      <w:r>
        <w:rPr>
          <w:rFonts w:ascii="Arial" w:hAnsi="Arial" w:cs="Arial"/>
          <w:b/>
          <w:color w:val="0000FF"/>
          <w:sz w:val="24"/>
        </w:rPr>
        <w:tab/>
      </w:r>
      <w:r>
        <w:rPr>
          <w:rFonts w:ascii="Arial" w:hAnsi="Arial" w:cs="Arial"/>
          <w:b/>
          <w:sz w:val="24"/>
        </w:rPr>
        <w:t>CR to introduce TRS RMC for PDC tests</w:t>
      </w:r>
    </w:p>
    <w:p w14:paraId="28600A8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B0A80C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R4-2214726</w:t>
      </w:r>
      <w:r>
        <w:rPr>
          <w:color w:val="993300"/>
          <w:u w:val="single"/>
        </w:rPr>
        <w:t>.</w:t>
      </w:r>
    </w:p>
    <w:p w14:paraId="6833A85C" w14:textId="1FC74827" w:rsidR="00515157" w:rsidRDefault="00515157" w:rsidP="00515157">
      <w:pPr>
        <w:rPr>
          <w:rFonts w:ascii="Arial" w:hAnsi="Arial" w:cs="Arial"/>
          <w:b/>
          <w:sz w:val="24"/>
        </w:rPr>
      </w:pPr>
      <w:r>
        <w:rPr>
          <w:rFonts w:ascii="Arial" w:hAnsi="Arial" w:cs="Arial"/>
          <w:b/>
          <w:color w:val="0000FF"/>
          <w:sz w:val="24"/>
        </w:rPr>
        <w:t>R4-2213776</w:t>
      </w:r>
      <w:r>
        <w:rPr>
          <w:rFonts w:ascii="Arial" w:hAnsi="Arial" w:cs="Arial"/>
          <w:b/>
          <w:color w:val="0000FF"/>
          <w:sz w:val="24"/>
        </w:rPr>
        <w:tab/>
      </w:r>
      <w:r>
        <w:rPr>
          <w:rFonts w:ascii="Arial" w:hAnsi="Arial" w:cs="Arial"/>
          <w:b/>
          <w:sz w:val="24"/>
        </w:rPr>
        <w:t>General Discussion for PDC Measurement Period and Accuracy Performance Requirements</w:t>
      </w:r>
    </w:p>
    <w:p w14:paraId="51F7BE3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232D50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27B0CC" w14:textId="4B36913B" w:rsidR="00515157" w:rsidRDefault="00515157" w:rsidP="00515157">
      <w:pPr>
        <w:rPr>
          <w:rFonts w:ascii="Arial" w:hAnsi="Arial" w:cs="Arial"/>
          <w:b/>
          <w:sz w:val="24"/>
        </w:rPr>
      </w:pPr>
      <w:r>
        <w:rPr>
          <w:rFonts w:ascii="Arial" w:hAnsi="Arial" w:cs="Arial"/>
          <w:b/>
          <w:color w:val="0000FF"/>
          <w:sz w:val="24"/>
        </w:rPr>
        <w:t>R4-2214726</w:t>
      </w:r>
      <w:r>
        <w:rPr>
          <w:rFonts w:ascii="Arial" w:hAnsi="Arial" w:cs="Arial"/>
          <w:b/>
          <w:color w:val="0000FF"/>
          <w:sz w:val="24"/>
        </w:rPr>
        <w:tab/>
      </w:r>
      <w:r>
        <w:rPr>
          <w:rFonts w:ascii="Arial" w:hAnsi="Arial" w:cs="Arial"/>
          <w:b/>
          <w:sz w:val="24"/>
        </w:rPr>
        <w:t>CR to introduce TRS RMC for PDC tests</w:t>
      </w:r>
    </w:p>
    <w:p w14:paraId="3780E93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4BE9057" w14:textId="77777777" w:rsidR="00515157" w:rsidRDefault="00515157" w:rsidP="00515157">
      <w:pPr>
        <w:rPr>
          <w:color w:val="808080"/>
        </w:rPr>
      </w:pPr>
      <w:r>
        <w:rPr>
          <w:color w:val="808080"/>
        </w:rPr>
        <w:t>(Replaces R4-2213554)</w:t>
      </w:r>
    </w:p>
    <w:p w14:paraId="34E3EDB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29DBE7" w14:textId="77777777" w:rsidR="00515157" w:rsidRDefault="00515157" w:rsidP="00515157">
      <w:pPr>
        <w:pStyle w:val="Heading5"/>
      </w:pPr>
      <w:bookmarkStart w:id="408" w:name="_Toc113047894"/>
      <w:r>
        <w:t>9.21.2.2</w:t>
      </w:r>
      <w:r>
        <w:tab/>
        <w:t>Measurement period and accuracy requirements</w:t>
      </w:r>
      <w:bookmarkEnd w:id="408"/>
    </w:p>
    <w:p w14:paraId="076E6DF0" w14:textId="1E909D79" w:rsidR="00515157" w:rsidRDefault="00515157" w:rsidP="00515157">
      <w:pPr>
        <w:rPr>
          <w:rFonts w:ascii="Arial" w:hAnsi="Arial" w:cs="Arial"/>
          <w:b/>
          <w:sz w:val="24"/>
        </w:rPr>
      </w:pPr>
      <w:r>
        <w:rPr>
          <w:rFonts w:ascii="Arial" w:hAnsi="Arial" w:cs="Arial"/>
          <w:b/>
          <w:color w:val="0000FF"/>
          <w:sz w:val="24"/>
        </w:rPr>
        <w:t>R4-2212207</w:t>
      </w:r>
      <w:r>
        <w:rPr>
          <w:rFonts w:ascii="Arial" w:hAnsi="Arial" w:cs="Arial"/>
          <w:b/>
          <w:color w:val="0000FF"/>
          <w:sz w:val="24"/>
        </w:rPr>
        <w:tab/>
      </w:r>
      <w:r>
        <w:rPr>
          <w:rFonts w:ascii="Arial" w:hAnsi="Arial" w:cs="Arial"/>
          <w:b/>
          <w:sz w:val="24"/>
        </w:rPr>
        <w:t>On performance requirements for RTT-based propagation delay compensation</w:t>
      </w:r>
    </w:p>
    <w:p w14:paraId="155D3EF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1C8C83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5F151" w14:textId="4645384B" w:rsidR="00515157" w:rsidRDefault="00515157" w:rsidP="00515157">
      <w:pPr>
        <w:rPr>
          <w:rFonts w:ascii="Arial" w:hAnsi="Arial" w:cs="Arial"/>
          <w:b/>
          <w:sz w:val="24"/>
        </w:rPr>
      </w:pPr>
      <w:r>
        <w:rPr>
          <w:rFonts w:ascii="Arial" w:hAnsi="Arial" w:cs="Arial"/>
          <w:b/>
          <w:color w:val="0000FF"/>
          <w:sz w:val="24"/>
        </w:rPr>
        <w:t>R4-2212901</w:t>
      </w:r>
      <w:r>
        <w:rPr>
          <w:rFonts w:ascii="Arial" w:hAnsi="Arial" w:cs="Arial"/>
          <w:b/>
          <w:color w:val="0000FF"/>
          <w:sz w:val="24"/>
        </w:rPr>
        <w:tab/>
      </w:r>
      <w:r>
        <w:rPr>
          <w:rFonts w:ascii="Arial" w:hAnsi="Arial" w:cs="Arial"/>
          <w:b/>
          <w:sz w:val="24"/>
        </w:rPr>
        <w:t>Simulation results for performance part</w:t>
      </w:r>
    </w:p>
    <w:p w14:paraId="76DB9707"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CD3F473" w14:textId="77777777" w:rsidR="00515157" w:rsidRDefault="00515157" w:rsidP="00515157">
      <w:pPr>
        <w:rPr>
          <w:rFonts w:ascii="Arial" w:hAnsi="Arial" w:cs="Arial"/>
          <w:b/>
        </w:rPr>
      </w:pPr>
      <w:r>
        <w:rPr>
          <w:rFonts w:ascii="Arial" w:hAnsi="Arial" w:cs="Arial"/>
          <w:b/>
        </w:rPr>
        <w:t xml:space="preserve">Abstract: </w:t>
      </w:r>
    </w:p>
    <w:p w14:paraId="12187E1B" w14:textId="77777777" w:rsidR="00515157" w:rsidRDefault="00515157" w:rsidP="00515157">
      <w:r>
        <w:t>Simulation results</w:t>
      </w:r>
    </w:p>
    <w:p w14:paraId="6AC0968D"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D6F15" w14:textId="7BBB8097" w:rsidR="00515157" w:rsidRDefault="00515157" w:rsidP="00515157">
      <w:pPr>
        <w:rPr>
          <w:rFonts w:ascii="Arial" w:hAnsi="Arial" w:cs="Arial"/>
          <w:b/>
          <w:sz w:val="24"/>
        </w:rPr>
      </w:pPr>
      <w:r>
        <w:rPr>
          <w:rFonts w:ascii="Arial" w:hAnsi="Arial" w:cs="Arial"/>
          <w:b/>
          <w:color w:val="0000FF"/>
          <w:sz w:val="24"/>
        </w:rPr>
        <w:t>R4-2213555</w:t>
      </w:r>
      <w:r>
        <w:rPr>
          <w:rFonts w:ascii="Arial" w:hAnsi="Arial" w:cs="Arial"/>
          <w:b/>
          <w:color w:val="0000FF"/>
          <w:sz w:val="24"/>
        </w:rPr>
        <w:tab/>
      </w:r>
      <w:r>
        <w:rPr>
          <w:rFonts w:ascii="Arial" w:hAnsi="Arial" w:cs="Arial"/>
          <w:b/>
          <w:sz w:val="24"/>
        </w:rPr>
        <w:t>Discussion on remaining issues for accuracy and test  for PDC measurement</w:t>
      </w:r>
    </w:p>
    <w:p w14:paraId="2D913D1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08812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11EF5" w14:textId="1DEEEA62" w:rsidR="00515157" w:rsidRDefault="00515157" w:rsidP="00515157">
      <w:pPr>
        <w:rPr>
          <w:rFonts w:ascii="Arial" w:hAnsi="Arial" w:cs="Arial"/>
          <w:b/>
          <w:sz w:val="24"/>
        </w:rPr>
      </w:pPr>
      <w:r>
        <w:rPr>
          <w:rFonts w:ascii="Arial" w:hAnsi="Arial" w:cs="Arial"/>
          <w:b/>
          <w:color w:val="0000FF"/>
          <w:sz w:val="24"/>
        </w:rPr>
        <w:t>R4-2213556</w:t>
      </w:r>
      <w:r>
        <w:rPr>
          <w:rFonts w:ascii="Arial" w:hAnsi="Arial" w:cs="Arial"/>
          <w:b/>
          <w:color w:val="0000FF"/>
          <w:sz w:val="24"/>
        </w:rPr>
        <w:tab/>
      </w:r>
      <w:r>
        <w:rPr>
          <w:rFonts w:ascii="Arial" w:hAnsi="Arial" w:cs="Arial"/>
          <w:b/>
          <w:sz w:val="24"/>
        </w:rPr>
        <w:t>CR on PDC measurement accuracy requirements</w:t>
      </w:r>
    </w:p>
    <w:p w14:paraId="7EFF663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4672F7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A26899" w14:textId="086A9529" w:rsidR="00515157" w:rsidRDefault="00515157" w:rsidP="00515157">
      <w:pPr>
        <w:rPr>
          <w:rFonts w:ascii="Arial" w:hAnsi="Arial" w:cs="Arial"/>
          <w:b/>
          <w:sz w:val="24"/>
        </w:rPr>
      </w:pPr>
      <w:r>
        <w:rPr>
          <w:rFonts w:ascii="Arial" w:hAnsi="Arial" w:cs="Arial"/>
          <w:b/>
          <w:color w:val="0000FF"/>
          <w:sz w:val="24"/>
        </w:rPr>
        <w:t>R4-2213775</w:t>
      </w:r>
      <w:r>
        <w:rPr>
          <w:rFonts w:ascii="Arial" w:hAnsi="Arial" w:cs="Arial"/>
          <w:b/>
          <w:color w:val="0000FF"/>
          <w:sz w:val="24"/>
        </w:rPr>
        <w:tab/>
      </w:r>
      <w:r>
        <w:rPr>
          <w:rFonts w:ascii="Arial" w:hAnsi="Arial" w:cs="Arial"/>
          <w:b/>
          <w:sz w:val="24"/>
        </w:rPr>
        <w:t>Simulation Results for TRS Measurement Accuracy</w:t>
      </w:r>
    </w:p>
    <w:p w14:paraId="3869611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47536A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0B738" w14:textId="77777777" w:rsidR="00515157" w:rsidRDefault="00515157" w:rsidP="00515157">
      <w:pPr>
        <w:pStyle w:val="Heading5"/>
      </w:pPr>
      <w:bookmarkStart w:id="409" w:name="_Toc113047895"/>
      <w:r>
        <w:t>9.21.2.3</w:t>
      </w:r>
      <w:r>
        <w:tab/>
        <w:t>Test cases for FR1</w:t>
      </w:r>
      <w:bookmarkEnd w:id="409"/>
    </w:p>
    <w:p w14:paraId="178A0318" w14:textId="77777777" w:rsidR="00515157" w:rsidRDefault="00515157" w:rsidP="00515157">
      <w:pPr>
        <w:pStyle w:val="Heading6"/>
      </w:pPr>
      <w:bookmarkStart w:id="410" w:name="_Toc113047896"/>
      <w:r>
        <w:t>9.21.2.3.1</w:t>
      </w:r>
      <w:r>
        <w:tab/>
        <w:t>Test cases for UE Rx-Tx time difference measurement with PRS for RTT-based PDC</w:t>
      </w:r>
      <w:bookmarkEnd w:id="410"/>
    </w:p>
    <w:p w14:paraId="7BE90A9A" w14:textId="769D3BF8" w:rsidR="00515157" w:rsidRDefault="00515157" w:rsidP="00515157">
      <w:pPr>
        <w:rPr>
          <w:rFonts w:ascii="Arial" w:hAnsi="Arial" w:cs="Arial"/>
          <w:b/>
          <w:sz w:val="24"/>
        </w:rPr>
      </w:pPr>
      <w:r>
        <w:rPr>
          <w:rFonts w:ascii="Arial" w:hAnsi="Arial" w:cs="Arial"/>
          <w:b/>
          <w:color w:val="0000FF"/>
          <w:sz w:val="24"/>
        </w:rPr>
        <w:t>R4-2213863</w:t>
      </w:r>
      <w:r>
        <w:rPr>
          <w:rFonts w:ascii="Arial" w:hAnsi="Arial" w:cs="Arial"/>
          <w:b/>
          <w:color w:val="0000FF"/>
          <w:sz w:val="24"/>
        </w:rPr>
        <w:tab/>
      </w:r>
      <w:r>
        <w:rPr>
          <w:rFonts w:ascii="Arial" w:hAnsi="Arial" w:cs="Arial"/>
          <w:b/>
          <w:sz w:val="24"/>
        </w:rPr>
        <w:t>draftCR on test cases for UE Rx-Tx time difference measurement with PRS for RTT-based PDC in FR1 SA</w:t>
      </w:r>
    </w:p>
    <w:p w14:paraId="4CCF51F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Nokia</w:t>
      </w:r>
    </w:p>
    <w:p w14:paraId="537EE85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R4-2214728</w:t>
      </w:r>
      <w:r>
        <w:rPr>
          <w:color w:val="993300"/>
          <w:u w:val="single"/>
        </w:rPr>
        <w:t>.</w:t>
      </w:r>
    </w:p>
    <w:p w14:paraId="09128585" w14:textId="17DFAC72" w:rsidR="00515157" w:rsidRDefault="00515157" w:rsidP="00515157">
      <w:pPr>
        <w:rPr>
          <w:rFonts w:ascii="Arial" w:hAnsi="Arial" w:cs="Arial"/>
          <w:b/>
          <w:sz w:val="24"/>
        </w:rPr>
      </w:pPr>
      <w:r>
        <w:rPr>
          <w:rFonts w:ascii="Arial" w:hAnsi="Arial" w:cs="Arial"/>
          <w:b/>
          <w:color w:val="0000FF"/>
          <w:sz w:val="24"/>
        </w:rPr>
        <w:t>R4-2213890</w:t>
      </w:r>
      <w:r>
        <w:rPr>
          <w:rFonts w:ascii="Arial" w:hAnsi="Arial" w:cs="Arial"/>
          <w:b/>
          <w:color w:val="0000FF"/>
          <w:sz w:val="24"/>
        </w:rPr>
        <w:tab/>
      </w:r>
      <w:r>
        <w:rPr>
          <w:rFonts w:ascii="Arial" w:hAnsi="Arial" w:cs="Arial"/>
          <w:b/>
          <w:sz w:val="24"/>
        </w:rPr>
        <w:t>Test cases for UE Rx-Tx time difference measurement with PRS for RTT-based PDC in FR1</w:t>
      </w:r>
    </w:p>
    <w:p w14:paraId="0FFEBED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4E3C70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E74303" w14:textId="49770FD9" w:rsidR="00515157" w:rsidRDefault="00515157" w:rsidP="00515157">
      <w:pPr>
        <w:rPr>
          <w:rFonts w:ascii="Arial" w:hAnsi="Arial" w:cs="Arial"/>
          <w:b/>
          <w:sz w:val="24"/>
        </w:rPr>
      </w:pPr>
      <w:r>
        <w:rPr>
          <w:rFonts w:ascii="Arial" w:hAnsi="Arial" w:cs="Arial"/>
          <w:b/>
          <w:color w:val="0000FF"/>
          <w:sz w:val="24"/>
        </w:rPr>
        <w:t>R4-2214728</w:t>
      </w:r>
      <w:r>
        <w:rPr>
          <w:rFonts w:ascii="Arial" w:hAnsi="Arial" w:cs="Arial"/>
          <w:b/>
          <w:color w:val="0000FF"/>
          <w:sz w:val="24"/>
        </w:rPr>
        <w:tab/>
      </w:r>
      <w:r>
        <w:rPr>
          <w:rFonts w:ascii="Arial" w:hAnsi="Arial" w:cs="Arial"/>
          <w:b/>
          <w:sz w:val="24"/>
        </w:rPr>
        <w:t>draftCR on test cases for UE Rx-Tx time difference measurement with PRS for RTT-based PDC in FR1 SA</w:t>
      </w:r>
    </w:p>
    <w:p w14:paraId="1A6512C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Nokia</w:t>
      </w:r>
    </w:p>
    <w:p w14:paraId="17AAE667" w14:textId="77777777" w:rsidR="00515157" w:rsidRDefault="00515157" w:rsidP="00515157">
      <w:pPr>
        <w:rPr>
          <w:color w:val="808080"/>
        </w:rPr>
      </w:pPr>
      <w:r>
        <w:rPr>
          <w:color w:val="808080"/>
        </w:rPr>
        <w:t>(Replaces R4-2213863)</w:t>
      </w:r>
    </w:p>
    <w:p w14:paraId="6071F99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9F3371" w14:textId="77777777" w:rsidR="00515157" w:rsidRDefault="00515157" w:rsidP="00515157">
      <w:pPr>
        <w:pStyle w:val="Heading6"/>
      </w:pPr>
      <w:bookmarkStart w:id="411" w:name="_Toc113047897"/>
      <w:r>
        <w:t>9.21.2.3.2</w:t>
      </w:r>
      <w:r>
        <w:tab/>
        <w:t>Test cases for UE Rx-Tx time difference measurement with TRS for RTT-based PDC</w:t>
      </w:r>
      <w:bookmarkEnd w:id="411"/>
    </w:p>
    <w:p w14:paraId="77A7D02B" w14:textId="746B62E8" w:rsidR="00515157" w:rsidRDefault="00515157" w:rsidP="00515157">
      <w:pPr>
        <w:rPr>
          <w:rFonts w:ascii="Arial" w:hAnsi="Arial" w:cs="Arial"/>
          <w:b/>
          <w:sz w:val="24"/>
        </w:rPr>
      </w:pPr>
      <w:r>
        <w:rPr>
          <w:rFonts w:ascii="Arial" w:hAnsi="Arial" w:cs="Arial"/>
          <w:b/>
          <w:color w:val="0000FF"/>
          <w:sz w:val="24"/>
        </w:rPr>
        <w:t>R4-2213557</w:t>
      </w:r>
      <w:r>
        <w:rPr>
          <w:rFonts w:ascii="Arial" w:hAnsi="Arial" w:cs="Arial"/>
          <w:b/>
          <w:color w:val="0000FF"/>
          <w:sz w:val="24"/>
        </w:rPr>
        <w:tab/>
      </w:r>
      <w:r>
        <w:rPr>
          <w:rFonts w:ascii="Arial" w:hAnsi="Arial" w:cs="Arial"/>
          <w:b/>
          <w:sz w:val="24"/>
        </w:rPr>
        <w:t>CR to introduce TC#2 for PDC measurement</w:t>
      </w:r>
    </w:p>
    <w:p w14:paraId="25F0DBBF"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403771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R4-2214727</w:t>
      </w:r>
      <w:r>
        <w:rPr>
          <w:color w:val="993300"/>
          <w:u w:val="single"/>
        </w:rPr>
        <w:t>.</w:t>
      </w:r>
    </w:p>
    <w:p w14:paraId="56BE52DE" w14:textId="07E0BDEB" w:rsidR="00515157" w:rsidRDefault="00515157" w:rsidP="00515157">
      <w:pPr>
        <w:rPr>
          <w:rFonts w:ascii="Arial" w:hAnsi="Arial" w:cs="Arial"/>
          <w:b/>
          <w:sz w:val="24"/>
        </w:rPr>
      </w:pPr>
      <w:r>
        <w:rPr>
          <w:rFonts w:ascii="Arial" w:hAnsi="Arial" w:cs="Arial"/>
          <w:b/>
          <w:color w:val="0000FF"/>
          <w:sz w:val="24"/>
        </w:rPr>
        <w:t>R4-2214727</w:t>
      </w:r>
      <w:r>
        <w:rPr>
          <w:rFonts w:ascii="Arial" w:hAnsi="Arial" w:cs="Arial"/>
          <w:b/>
          <w:color w:val="0000FF"/>
          <w:sz w:val="24"/>
        </w:rPr>
        <w:tab/>
      </w:r>
      <w:r>
        <w:rPr>
          <w:rFonts w:ascii="Arial" w:hAnsi="Arial" w:cs="Arial"/>
          <w:b/>
          <w:sz w:val="24"/>
        </w:rPr>
        <w:t>CR to introduce TC#2 for PDC measurement</w:t>
      </w:r>
    </w:p>
    <w:p w14:paraId="6913152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8B4767E" w14:textId="77777777" w:rsidR="00515157" w:rsidRDefault="00515157" w:rsidP="00515157">
      <w:pPr>
        <w:rPr>
          <w:color w:val="808080"/>
        </w:rPr>
      </w:pPr>
      <w:r>
        <w:rPr>
          <w:color w:val="808080"/>
        </w:rPr>
        <w:t>(Replaces R4-2213557)</w:t>
      </w:r>
    </w:p>
    <w:p w14:paraId="6D078A9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CFC5D5" w14:textId="77777777" w:rsidR="00515157" w:rsidRDefault="00515157" w:rsidP="00515157">
      <w:pPr>
        <w:pStyle w:val="Heading5"/>
      </w:pPr>
      <w:bookmarkStart w:id="412" w:name="_Toc113047898"/>
      <w:r>
        <w:t>9.21.2.4</w:t>
      </w:r>
      <w:r>
        <w:tab/>
        <w:t>Test cases for FR2</w:t>
      </w:r>
      <w:bookmarkEnd w:id="412"/>
    </w:p>
    <w:p w14:paraId="2E91C8E9" w14:textId="77777777" w:rsidR="00515157" w:rsidRDefault="00515157" w:rsidP="00515157">
      <w:pPr>
        <w:pStyle w:val="Heading6"/>
      </w:pPr>
      <w:bookmarkStart w:id="413" w:name="_Toc113047899"/>
      <w:r>
        <w:t>9.21.2.4.1</w:t>
      </w:r>
      <w:r>
        <w:tab/>
        <w:t>Test cases for UE Rx-Tx time difference measurement with PRS for RTT-based PDC</w:t>
      </w:r>
      <w:bookmarkEnd w:id="413"/>
    </w:p>
    <w:p w14:paraId="53E28AEE" w14:textId="52BA9CCB" w:rsidR="00515157" w:rsidRDefault="00515157" w:rsidP="00515157">
      <w:pPr>
        <w:rPr>
          <w:rFonts w:ascii="Arial" w:hAnsi="Arial" w:cs="Arial"/>
          <w:b/>
          <w:sz w:val="24"/>
        </w:rPr>
      </w:pPr>
      <w:r>
        <w:rPr>
          <w:rFonts w:ascii="Arial" w:hAnsi="Arial" w:cs="Arial"/>
          <w:b/>
          <w:color w:val="0000FF"/>
          <w:sz w:val="24"/>
        </w:rPr>
        <w:t>R4-2212902</w:t>
      </w:r>
      <w:r>
        <w:rPr>
          <w:rFonts w:ascii="Arial" w:hAnsi="Arial" w:cs="Arial"/>
          <w:b/>
          <w:color w:val="0000FF"/>
          <w:sz w:val="24"/>
        </w:rPr>
        <w:tab/>
      </w:r>
      <w:r>
        <w:rPr>
          <w:rFonts w:ascii="Arial" w:hAnsi="Arial" w:cs="Arial"/>
          <w:b/>
          <w:sz w:val="24"/>
        </w:rPr>
        <w:t>UE Rx-Tx time difference delay PDC test based on PRS/SRS</w:t>
      </w:r>
    </w:p>
    <w:p w14:paraId="303A5CB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7AF95C74" w14:textId="77777777" w:rsidR="00515157" w:rsidRDefault="00515157" w:rsidP="00515157">
      <w:pPr>
        <w:rPr>
          <w:rFonts w:ascii="Arial" w:hAnsi="Arial" w:cs="Arial"/>
          <w:b/>
        </w:rPr>
      </w:pPr>
      <w:r>
        <w:rPr>
          <w:rFonts w:ascii="Arial" w:hAnsi="Arial" w:cs="Arial"/>
          <w:b/>
        </w:rPr>
        <w:t xml:space="preserve">Abstract: </w:t>
      </w:r>
    </w:p>
    <w:p w14:paraId="42567870" w14:textId="77777777" w:rsidR="00515157" w:rsidRDefault="00515157" w:rsidP="00515157">
      <w:r>
        <w:t>UE Rx-Tx time difference delay PDC test based on PRS/SRS</w:t>
      </w:r>
    </w:p>
    <w:p w14:paraId="6F15625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R4-2214700</w:t>
      </w:r>
      <w:r>
        <w:rPr>
          <w:color w:val="993300"/>
          <w:u w:val="single"/>
        </w:rPr>
        <w:t>.</w:t>
      </w:r>
    </w:p>
    <w:p w14:paraId="5C1DFE9F" w14:textId="3BD19A9D" w:rsidR="00515157" w:rsidRDefault="00515157" w:rsidP="00515157">
      <w:pPr>
        <w:rPr>
          <w:rFonts w:ascii="Arial" w:hAnsi="Arial" w:cs="Arial"/>
          <w:b/>
          <w:sz w:val="24"/>
        </w:rPr>
      </w:pPr>
      <w:r>
        <w:rPr>
          <w:rFonts w:ascii="Arial" w:hAnsi="Arial" w:cs="Arial"/>
          <w:b/>
          <w:color w:val="0000FF"/>
          <w:sz w:val="24"/>
        </w:rPr>
        <w:t>R4-2212903</w:t>
      </w:r>
      <w:r>
        <w:rPr>
          <w:rFonts w:ascii="Arial" w:hAnsi="Arial" w:cs="Arial"/>
          <w:b/>
          <w:color w:val="0000FF"/>
          <w:sz w:val="24"/>
        </w:rPr>
        <w:tab/>
      </w:r>
      <w:r>
        <w:rPr>
          <w:rFonts w:ascii="Arial" w:hAnsi="Arial" w:cs="Arial"/>
          <w:b/>
          <w:sz w:val="24"/>
        </w:rPr>
        <w:t>UE Rx-Tx time difference accuracy PDC test based on PRS/SRS</w:t>
      </w:r>
    </w:p>
    <w:p w14:paraId="2947F9C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35774BF2" w14:textId="77777777" w:rsidR="00515157" w:rsidRDefault="00515157" w:rsidP="00515157">
      <w:pPr>
        <w:rPr>
          <w:rFonts w:ascii="Arial" w:hAnsi="Arial" w:cs="Arial"/>
          <w:b/>
        </w:rPr>
      </w:pPr>
      <w:r>
        <w:rPr>
          <w:rFonts w:ascii="Arial" w:hAnsi="Arial" w:cs="Arial"/>
          <w:b/>
        </w:rPr>
        <w:t xml:space="preserve">Abstract: </w:t>
      </w:r>
    </w:p>
    <w:p w14:paraId="486F28C0" w14:textId="77777777" w:rsidR="00515157" w:rsidRDefault="00515157" w:rsidP="00515157">
      <w:r>
        <w:t>UE Rx-Tx time difference accuracy PDC test based on PRS/SRS</w:t>
      </w:r>
    </w:p>
    <w:p w14:paraId="08A7C83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254396" w14:textId="076D7217" w:rsidR="00515157" w:rsidRDefault="00515157" w:rsidP="00515157">
      <w:pPr>
        <w:rPr>
          <w:rFonts w:ascii="Arial" w:hAnsi="Arial" w:cs="Arial"/>
          <w:b/>
          <w:sz w:val="24"/>
        </w:rPr>
      </w:pPr>
      <w:r>
        <w:rPr>
          <w:rFonts w:ascii="Arial" w:hAnsi="Arial" w:cs="Arial"/>
          <w:b/>
          <w:color w:val="0000FF"/>
          <w:sz w:val="24"/>
        </w:rPr>
        <w:t>R4-2214700</w:t>
      </w:r>
      <w:r>
        <w:rPr>
          <w:rFonts w:ascii="Arial" w:hAnsi="Arial" w:cs="Arial"/>
          <w:b/>
          <w:color w:val="0000FF"/>
          <w:sz w:val="24"/>
        </w:rPr>
        <w:tab/>
      </w:r>
      <w:r>
        <w:rPr>
          <w:rFonts w:ascii="Arial" w:hAnsi="Arial" w:cs="Arial"/>
          <w:b/>
          <w:sz w:val="24"/>
        </w:rPr>
        <w:t>UE Rx-Tx time difference delay PDC test based on PRS/SRS</w:t>
      </w:r>
    </w:p>
    <w:p w14:paraId="34AE5D0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Ericsson</w:t>
      </w:r>
    </w:p>
    <w:p w14:paraId="280AE05C" w14:textId="77777777" w:rsidR="00515157" w:rsidRDefault="00515157" w:rsidP="00515157">
      <w:pPr>
        <w:rPr>
          <w:color w:val="808080"/>
        </w:rPr>
      </w:pPr>
      <w:r>
        <w:rPr>
          <w:color w:val="808080"/>
        </w:rPr>
        <w:t>(Replaces R4-2212902)</w:t>
      </w:r>
    </w:p>
    <w:p w14:paraId="7DAC041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BE93F5" w14:textId="70F1E9EC" w:rsidR="00515157" w:rsidRDefault="00515157" w:rsidP="00515157">
      <w:pPr>
        <w:rPr>
          <w:rFonts w:ascii="Arial" w:hAnsi="Arial" w:cs="Arial"/>
          <w:b/>
          <w:sz w:val="24"/>
        </w:rPr>
      </w:pPr>
      <w:r>
        <w:rPr>
          <w:rFonts w:ascii="Arial" w:hAnsi="Arial" w:cs="Arial"/>
          <w:b/>
          <w:color w:val="0000FF"/>
          <w:sz w:val="24"/>
        </w:rPr>
        <w:t>R4-2214701</w:t>
      </w:r>
      <w:r>
        <w:rPr>
          <w:rFonts w:ascii="Arial" w:hAnsi="Arial" w:cs="Arial"/>
          <w:b/>
          <w:color w:val="0000FF"/>
          <w:sz w:val="24"/>
        </w:rPr>
        <w:tab/>
      </w:r>
      <w:r>
        <w:rPr>
          <w:rFonts w:ascii="Arial" w:hAnsi="Arial" w:cs="Arial"/>
          <w:b/>
          <w:sz w:val="24"/>
        </w:rPr>
        <w:t>UE Rx-Tx time difference accuracy PDC test based on PRS/SRS</w:t>
      </w:r>
    </w:p>
    <w:p w14:paraId="035AA72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lastRenderedPageBreak/>
        <w:br/>
      </w:r>
      <w:r>
        <w:rPr>
          <w:i/>
        </w:rPr>
        <w:tab/>
      </w:r>
      <w:r>
        <w:rPr>
          <w:i/>
        </w:rPr>
        <w:tab/>
      </w:r>
      <w:r>
        <w:rPr>
          <w:i/>
        </w:rPr>
        <w:tab/>
      </w:r>
      <w:r>
        <w:rPr>
          <w:i/>
        </w:rPr>
        <w:tab/>
      </w:r>
      <w:r>
        <w:rPr>
          <w:i/>
        </w:rPr>
        <w:tab/>
        <w:t>Source: Ericsson</w:t>
      </w:r>
    </w:p>
    <w:p w14:paraId="4705240B" w14:textId="77777777" w:rsidR="00515157" w:rsidRDefault="00515157" w:rsidP="00515157">
      <w:pPr>
        <w:rPr>
          <w:color w:val="808080"/>
        </w:rPr>
      </w:pPr>
      <w:r>
        <w:rPr>
          <w:color w:val="808080"/>
        </w:rPr>
        <w:t>(Replaces R4-2212903)</w:t>
      </w:r>
    </w:p>
    <w:p w14:paraId="1EE2A97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6839A9" w14:textId="77777777" w:rsidR="00515157" w:rsidRDefault="00515157" w:rsidP="00515157">
      <w:pPr>
        <w:pStyle w:val="Heading6"/>
      </w:pPr>
      <w:bookmarkStart w:id="414" w:name="_Toc113047900"/>
      <w:r>
        <w:t>9.21.2.4.2</w:t>
      </w:r>
      <w:r>
        <w:tab/>
        <w:t>Test cases for UE Rx-Tx time difference measurement with TRS for RTT-based PDC</w:t>
      </w:r>
      <w:bookmarkEnd w:id="414"/>
    </w:p>
    <w:p w14:paraId="7712D7E1" w14:textId="77777777" w:rsidR="00515157" w:rsidRDefault="00515157" w:rsidP="00515157">
      <w:pPr>
        <w:pStyle w:val="Heading4"/>
      </w:pPr>
      <w:bookmarkStart w:id="415" w:name="_Toc113047901"/>
      <w:r>
        <w:t>9.21.3</w:t>
      </w:r>
      <w:r>
        <w:tab/>
        <w:t>Demodulation performance and CSI requirements</w:t>
      </w:r>
      <w:bookmarkEnd w:id="415"/>
    </w:p>
    <w:p w14:paraId="3647226D" w14:textId="77777777" w:rsidR="00515157" w:rsidRDefault="00515157" w:rsidP="00515157">
      <w:pPr>
        <w:pStyle w:val="Heading5"/>
      </w:pPr>
      <w:bookmarkStart w:id="416" w:name="_Toc113047902"/>
      <w:r>
        <w:t>9.21.3.1</w:t>
      </w:r>
      <w:r>
        <w:tab/>
        <w:t>PUCCH requirements</w:t>
      </w:r>
      <w:bookmarkEnd w:id="416"/>
    </w:p>
    <w:p w14:paraId="0BA7EB6A" w14:textId="27F04551" w:rsidR="00515157" w:rsidRDefault="00515157" w:rsidP="00515157">
      <w:pPr>
        <w:rPr>
          <w:rFonts w:ascii="Arial" w:hAnsi="Arial" w:cs="Arial"/>
          <w:b/>
          <w:sz w:val="24"/>
        </w:rPr>
      </w:pPr>
      <w:r>
        <w:rPr>
          <w:rFonts w:ascii="Arial" w:hAnsi="Arial" w:cs="Arial"/>
          <w:b/>
          <w:color w:val="0000FF"/>
          <w:sz w:val="24"/>
        </w:rPr>
        <w:t>R4-2212248</w:t>
      </w:r>
      <w:r>
        <w:rPr>
          <w:rFonts w:ascii="Arial" w:hAnsi="Arial" w:cs="Arial"/>
          <w:b/>
          <w:color w:val="0000FF"/>
          <w:sz w:val="24"/>
        </w:rPr>
        <w:tab/>
      </w:r>
      <w:r>
        <w:rPr>
          <w:rFonts w:ascii="Arial" w:hAnsi="Arial" w:cs="Arial"/>
          <w:b/>
          <w:sz w:val="24"/>
        </w:rPr>
        <w:t>Discussion on sub-slot PUCCH repetition demodulation requirements</w:t>
      </w:r>
    </w:p>
    <w:p w14:paraId="6BEDFF3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7CFCF48" w14:textId="77777777" w:rsidR="00515157" w:rsidRDefault="00515157" w:rsidP="00515157">
      <w:pPr>
        <w:rPr>
          <w:rFonts w:ascii="Arial" w:hAnsi="Arial" w:cs="Arial"/>
          <w:b/>
        </w:rPr>
      </w:pPr>
      <w:r>
        <w:rPr>
          <w:rFonts w:ascii="Arial" w:hAnsi="Arial" w:cs="Arial"/>
          <w:b/>
        </w:rPr>
        <w:t xml:space="preserve">Abstract: </w:t>
      </w:r>
    </w:p>
    <w:p w14:paraId="244B228F" w14:textId="77777777" w:rsidR="00515157" w:rsidRDefault="00515157" w:rsidP="00515157">
      <w:r>
        <w:t>Discussion on sub-slot PUCCH repetition demodulation requirements</w:t>
      </w:r>
    </w:p>
    <w:p w14:paraId="0269658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FF53D" w14:textId="2A433AE3" w:rsidR="00515157" w:rsidRDefault="00515157" w:rsidP="00515157">
      <w:pPr>
        <w:rPr>
          <w:rFonts w:ascii="Arial" w:hAnsi="Arial" w:cs="Arial"/>
          <w:b/>
          <w:sz w:val="24"/>
        </w:rPr>
      </w:pPr>
      <w:r>
        <w:rPr>
          <w:rFonts w:ascii="Arial" w:hAnsi="Arial" w:cs="Arial"/>
          <w:b/>
          <w:color w:val="0000FF"/>
          <w:sz w:val="24"/>
        </w:rPr>
        <w:t>R4-2213670</w:t>
      </w:r>
      <w:r>
        <w:rPr>
          <w:rFonts w:ascii="Arial" w:hAnsi="Arial" w:cs="Arial"/>
          <w:b/>
          <w:color w:val="0000FF"/>
          <w:sz w:val="24"/>
        </w:rPr>
        <w:tab/>
      </w:r>
      <w:r>
        <w:rPr>
          <w:rFonts w:ascii="Arial" w:hAnsi="Arial" w:cs="Arial"/>
          <w:b/>
          <w:sz w:val="24"/>
        </w:rPr>
        <w:t>View on PUCCH demodulation requirement for Enhanced IIOT and URLLC support</w:t>
      </w:r>
    </w:p>
    <w:p w14:paraId="4FE7A08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C41298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6D40E" w14:textId="36EB108C" w:rsidR="00515157" w:rsidRDefault="00515157" w:rsidP="00515157">
      <w:pPr>
        <w:rPr>
          <w:rFonts w:ascii="Arial" w:hAnsi="Arial" w:cs="Arial"/>
          <w:b/>
          <w:sz w:val="24"/>
        </w:rPr>
      </w:pPr>
      <w:r>
        <w:rPr>
          <w:rFonts w:ascii="Arial" w:hAnsi="Arial" w:cs="Arial"/>
          <w:b/>
          <w:color w:val="0000FF"/>
          <w:sz w:val="24"/>
        </w:rPr>
        <w:t>R4-2213773</w:t>
      </w:r>
      <w:r>
        <w:rPr>
          <w:rFonts w:ascii="Arial" w:hAnsi="Arial" w:cs="Arial"/>
          <w:b/>
          <w:color w:val="0000FF"/>
          <w:sz w:val="24"/>
        </w:rPr>
        <w:tab/>
      </w:r>
      <w:r>
        <w:rPr>
          <w:rFonts w:ascii="Arial" w:hAnsi="Arial" w:cs="Arial"/>
          <w:b/>
          <w:sz w:val="24"/>
        </w:rPr>
        <w:t>Simulation for Multiple Sub-Slots PUCCH Repetition</w:t>
      </w:r>
    </w:p>
    <w:p w14:paraId="57CB41E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17C623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6A166" w14:textId="76D764B6" w:rsidR="00515157" w:rsidRDefault="00515157" w:rsidP="00515157">
      <w:pPr>
        <w:rPr>
          <w:rFonts w:ascii="Arial" w:hAnsi="Arial" w:cs="Arial"/>
          <w:b/>
          <w:sz w:val="24"/>
        </w:rPr>
      </w:pPr>
      <w:r>
        <w:rPr>
          <w:rFonts w:ascii="Arial" w:hAnsi="Arial" w:cs="Arial"/>
          <w:b/>
          <w:color w:val="0000FF"/>
          <w:sz w:val="24"/>
        </w:rPr>
        <w:t>R4-2213820</w:t>
      </w:r>
      <w:r>
        <w:rPr>
          <w:rFonts w:ascii="Arial" w:hAnsi="Arial" w:cs="Arial"/>
          <w:b/>
          <w:color w:val="0000FF"/>
          <w:sz w:val="24"/>
        </w:rPr>
        <w:tab/>
      </w:r>
      <w:r>
        <w:rPr>
          <w:rFonts w:ascii="Arial" w:hAnsi="Arial" w:cs="Arial"/>
          <w:b/>
          <w:sz w:val="24"/>
        </w:rPr>
        <w:t>Discussion on Rel-17 URLLC PF0 subslot repetition requirments</w:t>
      </w:r>
    </w:p>
    <w:p w14:paraId="414596EF"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E50A57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DB839" w14:textId="77777777" w:rsidR="00515157" w:rsidRDefault="00515157" w:rsidP="00515157">
      <w:pPr>
        <w:pStyle w:val="Heading4"/>
      </w:pPr>
      <w:bookmarkStart w:id="417" w:name="_Toc113047903"/>
      <w:r>
        <w:t>9.21.4</w:t>
      </w:r>
      <w:r>
        <w:tab/>
        <w:t>Moderator summary and conclusions</w:t>
      </w:r>
      <w:bookmarkEnd w:id="417"/>
    </w:p>
    <w:p w14:paraId="403F94BD" w14:textId="15220EA7" w:rsidR="00515157" w:rsidRDefault="00515157" w:rsidP="00515157">
      <w:pPr>
        <w:rPr>
          <w:rFonts w:ascii="Arial" w:hAnsi="Arial" w:cs="Arial"/>
          <w:b/>
          <w:sz w:val="24"/>
        </w:rPr>
      </w:pPr>
      <w:r>
        <w:rPr>
          <w:rFonts w:ascii="Arial" w:hAnsi="Arial" w:cs="Arial"/>
          <w:b/>
          <w:color w:val="0000FF"/>
          <w:sz w:val="24"/>
        </w:rPr>
        <w:t>R4-2214148</w:t>
      </w:r>
      <w:r>
        <w:rPr>
          <w:rFonts w:ascii="Arial" w:hAnsi="Arial" w:cs="Arial"/>
          <w:b/>
          <w:color w:val="0000FF"/>
          <w:sz w:val="24"/>
        </w:rPr>
        <w:tab/>
      </w:r>
      <w:r>
        <w:rPr>
          <w:rFonts w:ascii="Arial" w:hAnsi="Arial" w:cs="Arial"/>
          <w:b/>
          <w:sz w:val="24"/>
        </w:rPr>
        <w:t>Email Discussion Summary for [104-e][228] NR_IIOT_URLLC_enh</w:t>
      </w:r>
    </w:p>
    <w:p w14:paraId="74045F53"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950DF9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R4-2214279</w:t>
      </w:r>
      <w:r>
        <w:rPr>
          <w:color w:val="993300"/>
          <w:u w:val="single"/>
        </w:rPr>
        <w:t>.</w:t>
      </w:r>
    </w:p>
    <w:p w14:paraId="5698E5F2" w14:textId="580FAA9A" w:rsidR="00515157" w:rsidRDefault="00515157" w:rsidP="00515157">
      <w:pPr>
        <w:rPr>
          <w:rFonts w:ascii="Arial" w:hAnsi="Arial" w:cs="Arial"/>
          <w:b/>
          <w:sz w:val="24"/>
        </w:rPr>
      </w:pPr>
      <w:r>
        <w:rPr>
          <w:rFonts w:ascii="Arial" w:hAnsi="Arial" w:cs="Arial"/>
          <w:b/>
          <w:color w:val="0000FF"/>
          <w:sz w:val="24"/>
        </w:rPr>
        <w:t>R4-2214189</w:t>
      </w:r>
      <w:r>
        <w:rPr>
          <w:rFonts w:ascii="Arial" w:hAnsi="Arial" w:cs="Arial"/>
          <w:b/>
          <w:color w:val="0000FF"/>
          <w:sz w:val="24"/>
        </w:rPr>
        <w:tab/>
      </w:r>
      <w:r>
        <w:rPr>
          <w:rFonts w:ascii="Arial" w:hAnsi="Arial" w:cs="Arial"/>
          <w:b/>
          <w:sz w:val="24"/>
        </w:rPr>
        <w:t>Email Discussion Summary for [104-e][329] NR_IIOT_URLLC_enh_Demod</w:t>
      </w:r>
    </w:p>
    <w:p w14:paraId="7B2DF4FE"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69D220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R4-2214318</w:t>
      </w:r>
      <w:r>
        <w:rPr>
          <w:color w:val="993300"/>
          <w:u w:val="single"/>
        </w:rPr>
        <w:t>.</w:t>
      </w:r>
    </w:p>
    <w:p w14:paraId="6C10BC85" w14:textId="29ED733F" w:rsidR="00515157" w:rsidRDefault="00515157" w:rsidP="00515157">
      <w:pPr>
        <w:rPr>
          <w:rFonts w:ascii="Arial" w:hAnsi="Arial" w:cs="Arial"/>
          <w:b/>
          <w:sz w:val="24"/>
        </w:rPr>
      </w:pPr>
      <w:r>
        <w:rPr>
          <w:rFonts w:ascii="Arial" w:hAnsi="Arial" w:cs="Arial"/>
          <w:b/>
          <w:color w:val="0000FF"/>
          <w:sz w:val="24"/>
        </w:rPr>
        <w:lastRenderedPageBreak/>
        <w:t>R4-2214279</w:t>
      </w:r>
      <w:r>
        <w:rPr>
          <w:rFonts w:ascii="Arial" w:hAnsi="Arial" w:cs="Arial"/>
          <w:b/>
          <w:color w:val="0000FF"/>
          <w:sz w:val="24"/>
        </w:rPr>
        <w:tab/>
      </w:r>
      <w:r>
        <w:rPr>
          <w:rFonts w:ascii="Arial" w:hAnsi="Arial" w:cs="Arial"/>
          <w:b/>
          <w:sz w:val="24"/>
        </w:rPr>
        <w:t>Email Discussion Summary for [104-e][228] NR_IIOT_URLLC_enh</w:t>
      </w:r>
    </w:p>
    <w:p w14:paraId="6DDB4082"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380AB87" w14:textId="77777777" w:rsidR="00515157" w:rsidRDefault="00515157" w:rsidP="00515157">
      <w:pPr>
        <w:rPr>
          <w:color w:val="808080"/>
        </w:rPr>
      </w:pPr>
      <w:r>
        <w:rPr>
          <w:color w:val="808080"/>
        </w:rPr>
        <w:t>(Replaces R4-2214148)</w:t>
      </w:r>
    </w:p>
    <w:p w14:paraId="743DBA13" w14:textId="703963DC" w:rsidR="00E3601F" w:rsidRDefault="00E3601F" w:rsidP="00515157">
      <w:pPr>
        <w:rPr>
          <w:rFonts w:ascii="Arial" w:hAnsi="Arial" w:cs="Arial"/>
          <w:b/>
        </w:rPr>
      </w:pPr>
      <w:r>
        <w:rPr>
          <w:rFonts w:ascii="Arial" w:hAnsi="Arial" w:cs="Arial"/>
          <w:b/>
        </w:rPr>
        <w:t>Discussion:</w:t>
      </w:r>
    </w:p>
    <w:p w14:paraId="64B8D9C5" w14:textId="28FEAD91" w:rsidR="00E3601F" w:rsidRPr="00E3601F" w:rsidRDefault="00E3601F" w:rsidP="00515157">
      <w:pPr>
        <w:rPr>
          <w:b/>
          <w:u w:val="single"/>
        </w:rPr>
      </w:pPr>
      <w:r w:rsidRPr="00E3601F">
        <w:rPr>
          <w:b/>
          <w:u w:val="single"/>
        </w:rPr>
        <w:t>Issue 2-1: Shall RAN4 define accuracy requirements for PRS and TRS based Rx-Tx in fading channel conditions</w:t>
      </w:r>
    </w:p>
    <w:p w14:paraId="4D556E30" w14:textId="2EAE4F49" w:rsidR="00E3601F" w:rsidRPr="00E3601F" w:rsidRDefault="00E3601F" w:rsidP="00515157">
      <w:pPr>
        <w:rPr>
          <w:b/>
        </w:rPr>
      </w:pPr>
      <w:r w:rsidRPr="00E3601F">
        <w:rPr>
          <w:b/>
          <w:highlight w:val="green"/>
        </w:rPr>
        <w:t>Agreement:</w:t>
      </w:r>
    </w:p>
    <w:p w14:paraId="70247437" w14:textId="20E02ED5" w:rsidR="00E3601F" w:rsidRPr="00E3601F" w:rsidRDefault="00E3601F" w:rsidP="00515157">
      <w:pPr>
        <w:rPr>
          <w:bCs/>
        </w:rPr>
      </w:pPr>
      <w:r w:rsidRPr="00E3601F">
        <w:rPr>
          <w:bCs/>
        </w:rPr>
        <w:t>RAN4 does not define accuracy requirements for PRS and TRS based Rx-Tx measurements in fading channel conditions.</w:t>
      </w:r>
    </w:p>
    <w:p w14:paraId="537175C0" w14:textId="1C7E8154" w:rsidR="00E3601F" w:rsidRPr="00E3601F" w:rsidRDefault="00E3601F" w:rsidP="00515157">
      <w:pPr>
        <w:rPr>
          <w:bCs/>
        </w:rPr>
      </w:pPr>
    </w:p>
    <w:p w14:paraId="3C3433BB" w14:textId="5ABCCEE3" w:rsidR="00E3601F" w:rsidRPr="00E3601F" w:rsidRDefault="00E3601F" w:rsidP="00515157">
      <w:pPr>
        <w:rPr>
          <w:b/>
          <w:u w:val="single"/>
        </w:rPr>
      </w:pPr>
      <w:r w:rsidRPr="00E3601F">
        <w:rPr>
          <w:b/>
          <w:u w:val="single"/>
        </w:rPr>
        <w:t>Issue 2-4: Each TC, include sub-tests for two different PRS/TRS BWs</w:t>
      </w:r>
    </w:p>
    <w:p w14:paraId="1859C0F8" w14:textId="2116D585" w:rsidR="00E3601F" w:rsidRPr="00E3601F" w:rsidRDefault="00E3601F" w:rsidP="00515157">
      <w:pPr>
        <w:rPr>
          <w:b/>
        </w:rPr>
      </w:pPr>
      <w:r w:rsidRPr="00E3601F">
        <w:rPr>
          <w:b/>
          <w:highlight w:val="green"/>
        </w:rPr>
        <w:t>Agreement:</w:t>
      </w:r>
    </w:p>
    <w:p w14:paraId="040A1933" w14:textId="222DFC6C" w:rsidR="00E3601F" w:rsidRPr="00E3601F" w:rsidRDefault="00E3601F" w:rsidP="00515157">
      <w:pPr>
        <w:rPr>
          <w:bCs/>
        </w:rPr>
      </w:pPr>
      <w:r w:rsidRPr="00E3601F">
        <w:rPr>
          <w:bCs/>
        </w:rPr>
        <w:t>For each TC, specify single PRS/TRS BW for PRS and TRS based Rx-Tx measurements per test configuration.</w:t>
      </w:r>
    </w:p>
    <w:p w14:paraId="3E734A92" w14:textId="77777777" w:rsidR="00E3601F" w:rsidRPr="00E3601F" w:rsidRDefault="00E3601F" w:rsidP="00515157">
      <w:pPr>
        <w:rPr>
          <w:bCs/>
        </w:rPr>
      </w:pPr>
    </w:p>
    <w:p w14:paraId="673940FB" w14:textId="12EB9EF4"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AF8B4" w14:textId="24B8EB17" w:rsidR="00515157" w:rsidRDefault="00515157" w:rsidP="00515157">
      <w:pPr>
        <w:rPr>
          <w:rFonts w:ascii="Arial" w:hAnsi="Arial" w:cs="Arial"/>
          <w:b/>
          <w:sz w:val="24"/>
        </w:rPr>
      </w:pPr>
      <w:r>
        <w:rPr>
          <w:rFonts w:ascii="Arial" w:hAnsi="Arial" w:cs="Arial"/>
          <w:b/>
          <w:color w:val="0000FF"/>
          <w:sz w:val="24"/>
        </w:rPr>
        <w:t>R4-2214318</w:t>
      </w:r>
      <w:r>
        <w:rPr>
          <w:rFonts w:ascii="Arial" w:hAnsi="Arial" w:cs="Arial"/>
          <w:b/>
          <w:color w:val="0000FF"/>
          <w:sz w:val="24"/>
        </w:rPr>
        <w:tab/>
      </w:r>
      <w:r>
        <w:rPr>
          <w:rFonts w:ascii="Arial" w:hAnsi="Arial" w:cs="Arial"/>
          <w:b/>
          <w:sz w:val="24"/>
        </w:rPr>
        <w:t>Email Discussion Summary for [104-e][329] NR_IIOT_URLLC_enh_Demod</w:t>
      </w:r>
    </w:p>
    <w:p w14:paraId="779DCCC5"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8DE88AC" w14:textId="77777777" w:rsidR="00515157" w:rsidRDefault="00515157" w:rsidP="00515157">
      <w:pPr>
        <w:rPr>
          <w:color w:val="808080"/>
        </w:rPr>
      </w:pPr>
      <w:r>
        <w:rPr>
          <w:color w:val="808080"/>
        </w:rPr>
        <w:t>(Replaces R4-2214189)</w:t>
      </w:r>
    </w:p>
    <w:p w14:paraId="73D7B201" w14:textId="28F6A9DE" w:rsidR="00314874" w:rsidRDefault="00314874" w:rsidP="00515157">
      <w:pPr>
        <w:rPr>
          <w:rFonts w:ascii="Arial" w:hAnsi="Arial" w:cs="Arial"/>
          <w:b/>
        </w:rPr>
      </w:pPr>
      <w:r>
        <w:rPr>
          <w:rFonts w:ascii="Arial" w:hAnsi="Arial" w:cs="Arial"/>
          <w:b/>
        </w:rPr>
        <w:t>Discussion:</w:t>
      </w:r>
    </w:p>
    <w:p w14:paraId="19DF8178" w14:textId="5820A696" w:rsidR="00314874" w:rsidRPr="00A54F9E" w:rsidRDefault="00314874" w:rsidP="00515157">
      <w:pPr>
        <w:rPr>
          <w:b/>
          <w:u w:val="single"/>
        </w:rPr>
      </w:pPr>
      <w:r w:rsidRPr="00A54F9E">
        <w:rPr>
          <w:b/>
          <w:u w:val="single"/>
        </w:rPr>
        <w:t>Issue 1-1-1: Introduction of sub-slot PUCCH repetition requirements</w:t>
      </w:r>
    </w:p>
    <w:p w14:paraId="3D5CFB19" w14:textId="5897FF74" w:rsidR="00314874" w:rsidRPr="00172BDA" w:rsidRDefault="00734ECE" w:rsidP="00734ECE">
      <w:pPr>
        <w:pStyle w:val="B1"/>
      </w:pPr>
      <w:r>
        <w:t>-</w:t>
      </w:r>
      <w:r w:rsidR="00314874" w:rsidRPr="00172BDA">
        <w:tab/>
        <w:t>Options</w:t>
      </w:r>
    </w:p>
    <w:p w14:paraId="3319CED1" w14:textId="7A3F2CB4" w:rsidR="00314874" w:rsidRPr="00172BDA" w:rsidRDefault="00734ECE" w:rsidP="00734ECE">
      <w:pPr>
        <w:pStyle w:val="B2"/>
      </w:pPr>
      <w:r>
        <w:t>-</w:t>
      </w:r>
      <w:r w:rsidR="00314874" w:rsidRPr="00172BDA">
        <w:tab/>
        <w:t>Option 1 (Ericsson, Samsung): Define new requirement for sub-slot PUCCH repetition HARQ-ACK.</w:t>
      </w:r>
    </w:p>
    <w:p w14:paraId="001FEE83" w14:textId="5BF96B46" w:rsidR="00314874" w:rsidRPr="00172BDA" w:rsidRDefault="00734ECE" w:rsidP="00734ECE">
      <w:pPr>
        <w:pStyle w:val="B2"/>
      </w:pPr>
      <w:r>
        <w:t>-</w:t>
      </w:r>
      <w:r w:rsidR="00314874" w:rsidRPr="00172BDA">
        <w:tab/>
        <w:t>Option 2 (Nokia): RAN4 to define PUCCH demodulation performance requirements for PF0, with sub slot repetition and inter sub-slot hopping, but condition introduction in the specification on the availability of at least 2 simulation inputs.</w:t>
      </w:r>
    </w:p>
    <w:p w14:paraId="640DCF1C" w14:textId="1E322E7C" w:rsidR="00314874" w:rsidRPr="00172BDA" w:rsidRDefault="00734ECE" w:rsidP="00734ECE">
      <w:pPr>
        <w:pStyle w:val="B2"/>
      </w:pPr>
      <w:r>
        <w:t>-</w:t>
      </w:r>
      <w:r w:rsidR="00314874" w:rsidRPr="00172BDA">
        <w:tab/>
        <w:t>Option 3 (Huawei): Introduce PF0 performance requirements with sub slot repetition.</w:t>
      </w:r>
    </w:p>
    <w:p w14:paraId="0E102C35" w14:textId="2F087B27" w:rsidR="00314874" w:rsidRPr="00172BDA" w:rsidRDefault="00734ECE" w:rsidP="00734ECE">
      <w:pPr>
        <w:pStyle w:val="B2"/>
      </w:pPr>
      <w:r>
        <w:t>-</w:t>
      </w:r>
      <w:r w:rsidR="00314874" w:rsidRPr="00172BDA">
        <w:tab/>
        <w:t>Option 4 (Moderator): Introduce performance requirements with sub slot repetition.</w:t>
      </w:r>
    </w:p>
    <w:p w14:paraId="705B4D0D" w14:textId="74CD544A" w:rsidR="00314874" w:rsidRPr="00734ECE" w:rsidRDefault="00314874" w:rsidP="00314874">
      <w:pPr>
        <w:rPr>
          <w:b/>
        </w:rPr>
      </w:pPr>
      <w:r w:rsidRPr="00734ECE">
        <w:rPr>
          <w:b/>
          <w:highlight w:val="green"/>
        </w:rPr>
        <w:t>Agreement:</w:t>
      </w:r>
    </w:p>
    <w:p w14:paraId="04278E93" w14:textId="2B038F30" w:rsidR="00314874" w:rsidRPr="00172BDA" w:rsidRDefault="00734ECE" w:rsidP="00314874">
      <w:pPr>
        <w:rPr>
          <w:bCs/>
        </w:rPr>
      </w:pPr>
      <w:r>
        <w:rPr>
          <w:bCs/>
        </w:rPr>
        <w:t>O</w:t>
      </w:r>
      <w:r w:rsidR="00314874" w:rsidRPr="00172BDA">
        <w:rPr>
          <w:bCs/>
        </w:rPr>
        <w:t>ption 3 agreed</w:t>
      </w:r>
    </w:p>
    <w:p w14:paraId="7BC812AD" w14:textId="16CA2B25" w:rsidR="00314874" w:rsidRPr="00172BDA" w:rsidRDefault="00314874" w:rsidP="00314874">
      <w:pPr>
        <w:rPr>
          <w:bCs/>
        </w:rPr>
      </w:pPr>
    </w:p>
    <w:p w14:paraId="64E5F6A4" w14:textId="29C1F699" w:rsidR="00314874" w:rsidRPr="00A54F9E" w:rsidRDefault="00314874" w:rsidP="00314874">
      <w:pPr>
        <w:rPr>
          <w:b/>
          <w:u w:val="single"/>
        </w:rPr>
      </w:pPr>
      <w:r w:rsidRPr="00A54F9E">
        <w:rPr>
          <w:b/>
          <w:u w:val="single"/>
        </w:rPr>
        <w:t>Issue 1-2-8: PUCCH repetitions across “14-symbol slot” boundaries</w:t>
      </w:r>
    </w:p>
    <w:p w14:paraId="38EFA605" w14:textId="03F9C34A" w:rsidR="00314874" w:rsidRPr="00172BDA" w:rsidRDefault="00734ECE" w:rsidP="00734ECE">
      <w:pPr>
        <w:pStyle w:val="B1"/>
      </w:pPr>
      <w:r>
        <w:t>-</w:t>
      </w:r>
      <w:r w:rsidR="00314874" w:rsidRPr="00172BDA">
        <w:tab/>
        <w:t>Options</w:t>
      </w:r>
    </w:p>
    <w:p w14:paraId="5CC0E542" w14:textId="7C789055" w:rsidR="00314874" w:rsidRPr="00172BDA" w:rsidRDefault="00734ECE" w:rsidP="00734ECE">
      <w:pPr>
        <w:pStyle w:val="B2"/>
      </w:pPr>
      <w:r>
        <w:t>-</w:t>
      </w:r>
      <w:r w:rsidR="00314874" w:rsidRPr="00172BDA">
        <w:tab/>
        <w:t>Option 1 (Ericsson, Samsung, Huawei): No.</w:t>
      </w:r>
    </w:p>
    <w:p w14:paraId="3AD3145A" w14:textId="6FD00EA3" w:rsidR="00314874" w:rsidRPr="00172BDA" w:rsidRDefault="00734ECE" w:rsidP="00734ECE">
      <w:pPr>
        <w:pStyle w:val="B2"/>
      </w:pPr>
      <w:r>
        <w:t>-</w:t>
      </w:r>
      <w:r w:rsidR="00314874" w:rsidRPr="00172BDA">
        <w:tab/>
        <w:t>Option 2 (Nokia): Yes.</w:t>
      </w:r>
    </w:p>
    <w:p w14:paraId="111E2427" w14:textId="7EE88F6C" w:rsidR="00314874" w:rsidRPr="00734ECE" w:rsidRDefault="00314874" w:rsidP="00314874">
      <w:pPr>
        <w:rPr>
          <w:b/>
        </w:rPr>
      </w:pPr>
      <w:r w:rsidRPr="00734ECE">
        <w:rPr>
          <w:b/>
          <w:highlight w:val="green"/>
        </w:rPr>
        <w:t>Agreement:</w:t>
      </w:r>
    </w:p>
    <w:p w14:paraId="03526A58" w14:textId="7F12A17C" w:rsidR="00314874" w:rsidRPr="00172BDA" w:rsidRDefault="00734ECE" w:rsidP="00314874">
      <w:pPr>
        <w:rPr>
          <w:bCs/>
        </w:rPr>
      </w:pPr>
      <w:r>
        <w:rPr>
          <w:bCs/>
        </w:rPr>
        <w:lastRenderedPageBreak/>
        <w:t>O</w:t>
      </w:r>
      <w:r w:rsidR="00314874" w:rsidRPr="00172BDA">
        <w:rPr>
          <w:bCs/>
        </w:rPr>
        <w:t>ption 1 agreed</w:t>
      </w:r>
    </w:p>
    <w:p w14:paraId="133FC94F" w14:textId="57E75195" w:rsidR="00314874" w:rsidRPr="00172BDA" w:rsidRDefault="00314874" w:rsidP="00314874">
      <w:pPr>
        <w:rPr>
          <w:bCs/>
        </w:rPr>
      </w:pPr>
    </w:p>
    <w:p w14:paraId="6031AD19" w14:textId="2C4728FD" w:rsidR="00314874" w:rsidRPr="00A54F9E" w:rsidRDefault="00314874" w:rsidP="00314874">
      <w:pPr>
        <w:rPr>
          <w:b/>
          <w:u w:val="single"/>
        </w:rPr>
      </w:pPr>
      <w:r w:rsidRPr="00A54F9E">
        <w:rPr>
          <w:b/>
          <w:u w:val="single"/>
        </w:rPr>
        <w:t>Issue 1-2-9: Symbol level PUCCH resource configuration [Number of PUCCH symbols per sub-slot]</w:t>
      </w:r>
    </w:p>
    <w:p w14:paraId="4672245E" w14:textId="67C7C355" w:rsidR="00172BDA" w:rsidRPr="00172BDA" w:rsidRDefault="00A54F9E" w:rsidP="00A54F9E">
      <w:pPr>
        <w:pStyle w:val="B1"/>
      </w:pPr>
      <w:r>
        <w:t>-</w:t>
      </w:r>
      <w:r w:rsidR="00172BDA" w:rsidRPr="00172BDA">
        <w:tab/>
        <w:t xml:space="preserve">Options </w:t>
      </w:r>
    </w:p>
    <w:p w14:paraId="23EA155F" w14:textId="476D6727" w:rsidR="00172BDA" w:rsidRPr="00172BDA" w:rsidRDefault="00A54F9E" w:rsidP="00A54F9E">
      <w:pPr>
        <w:pStyle w:val="B2"/>
      </w:pPr>
      <w:r>
        <w:t>-</w:t>
      </w:r>
      <w:r w:rsidR="00172BDA" w:rsidRPr="00172BDA">
        <w:tab/>
        <w:t>Option 1 (Ericsson, Samsung): Samsung/Ericsson is correct with inter-(sub)slot</w:t>
      </w:r>
    </w:p>
    <w:p w14:paraId="6642B494" w14:textId="71D6D410" w:rsidR="00172BDA" w:rsidRPr="00172BDA" w:rsidRDefault="00A54F9E" w:rsidP="00A54F9E">
      <w:pPr>
        <w:pStyle w:val="B3"/>
      </w:pPr>
      <w:r>
        <w:t>-</w:t>
      </w:r>
      <w:r w:rsidR="00172BDA" w:rsidRPr="00172BDA">
        <w:tab/>
        <w:t>Symbols per sub-slot / PUCCH length = 2</w:t>
      </w:r>
    </w:p>
    <w:p w14:paraId="28166E27" w14:textId="795E180F" w:rsidR="00172BDA" w:rsidRPr="00172BDA" w:rsidRDefault="00734ECE" w:rsidP="00A54F9E">
      <w:pPr>
        <w:pStyle w:val="B3"/>
      </w:pPr>
      <w:r>
        <w:t>-</w:t>
      </w:r>
      <w:r>
        <w:tab/>
      </w:r>
      <w:r w:rsidR="00172BDA" w:rsidRPr="00172BDA">
        <w:t>Sub-slot repetitions (nrofSlots) = 2</w:t>
      </w:r>
    </w:p>
    <w:p w14:paraId="7F8CA694" w14:textId="5CB129D1" w:rsidR="00172BDA" w:rsidRPr="00172BDA" w:rsidRDefault="00734ECE" w:rsidP="00A54F9E">
      <w:pPr>
        <w:pStyle w:val="B3"/>
      </w:pPr>
      <w:r>
        <w:t>-</w:t>
      </w:r>
      <w:r>
        <w:tab/>
      </w:r>
      <w:r w:rsidR="00172BDA" w:rsidRPr="00172BDA">
        <w:t>Sub-slot length (subslotLengthForPUCCH-r16) = 7</w:t>
      </w:r>
    </w:p>
    <w:p w14:paraId="51DF88DB" w14:textId="32EA55E2" w:rsidR="00172BDA" w:rsidRPr="00172BDA" w:rsidRDefault="00734ECE" w:rsidP="00A54F9E">
      <w:pPr>
        <w:pStyle w:val="B3"/>
      </w:pPr>
      <w:r>
        <w:t>-</w:t>
      </w:r>
      <w:r>
        <w:tab/>
      </w:r>
      <w:r w:rsidR="00172BDA" w:rsidRPr="00172BDA">
        <w:t>First symbol of PUCCH (startingSymbolIndex) = 5</w:t>
      </w:r>
    </w:p>
    <w:p w14:paraId="0792149A" w14:textId="26F5EA63" w:rsidR="00172BDA" w:rsidRPr="00172BDA" w:rsidRDefault="00A54F9E" w:rsidP="00A54F9E">
      <w:pPr>
        <w:pStyle w:val="B2"/>
      </w:pPr>
      <w:r>
        <w:t>-</w:t>
      </w:r>
      <w:r w:rsidR="00172BDA" w:rsidRPr="00172BDA">
        <w:tab/>
        <w:t xml:space="preserve">Option 2 (Nokia): </w:t>
      </w:r>
    </w:p>
    <w:p w14:paraId="0A2CFFA9" w14:textId="4F3F50AA" w:rsidR="00172BDA" w:rsidRPr="00172BDA" w:rsidRDefault="00734ECE" w:rsidP="00734ECE">
      <w:pPr>
        <w:pStyle w:val="B3"/>
      </w:pPr>
      <w:r>
        <w:t>-</w:t>
      </w:r>
      <w:r w:rsidR="00172BDA" w:rsidRPr="00172BDA">
        <w:tab/>
        <w:t>Symbols per sub-slot / PUCCH length = 2</w:t>
      </w:r>
    </w:p>
    <w:p w14:paraId="7B58B435" w14:textId="4E2DA181" w:rsidR="00172BDA" w:rsidRPr="00172BDA" w:rsidRDefault="00734ECE" w:rsidP="00734ECE">
      <w:pPr>
        <w:pStyle w:val="B3"/>
      </w:pPr>
      <w:r>
        <w:t>-</w:t>
      </w:r>
      <w:r>
        <w:tab/>
      </w:r>
      <w:r w:rsidR="00172BDA" w:rsidRPr="00172BDA">
        <w:t>Sub-slot repetitions (nrofSlots) = 4</w:t>
      </w:r>
    </w:p>
    <w:p w14:paraId="15064FD7" w14:textId="6F4873F2" w:rsidR="00172BDA" w:rsidRPr="00172BDA" w:rsidRDefault="00734ECE" w:rsidP="00734ECE">
      <w:pPr>
        <w:pStyle w:val="B3"/>
      </w:pPr>
      <w:r>
        <w:t>-</w:t>
      </w:r>
      <w:r>
        <w:tab/>
      </w:r>
      <w:r w:rsidR="00172BDA" w:rsidRPr="00172BDA">
        <w:t>Sub-slot length (subslotLengthForPUCCH-r16) = 7</w:t>
      </w:r>
    </w:p>
    <w:p w14:paraId="2E31A4E0" w14:textId="73A7C8C9" w:rsidR="00172BDA" w:rsidRPr="00172BDA" w:rsidRDefault="00734ECE" w:rsidP="00734ECE">
      <w:pPr>
        <w:pStyle w:val="B3"/>
      </w:pPr>
      <w:r>
        <w:t>-</w:t>
      </w:r>
      <w:r>
        <w:tab/>
      </w:r>
      <w:r w:rsidR="00172BDA" w:rsidRPr="00172BDA">
        <w:t>First symbol of PUCCH (startingSymbolIndex) = 5</w:t>
      </w:r>
    </w:p>
    <w:p w14:paraId="418F00F0" w14:textId="34A0B0D8" w:rsidR="00172BDA" w:rsidRPr="00172BDA" w:rsidRDefault="00A54F9E" w:rsidP="00734ECE">
      <w:pPr>
        <w:pStyle w:val="B2"/>
      </w:pPr>
      <w:r>
        <w:t>-</w:t>
      </w:r>
      <w:r w:rsidR="00172BDA" w:rsidRPr="00172BDA">
        <w:tab/>
        <w:t>Option 3 (Huawei):</w:t>
      </w:r>
    </w:p>
    <w:p w14:paraId="2623CFAE" w14:textId="455ECBCC" w:rsidR="00172BDA" w:rsidRPr="00172BDA" w:rsidRDefault="00734ECE" w:rsidP="00734ECE">
      <w:pPr>
        <w:pStyle w:val="B3"/>
      </w:pPr>
      <w:r>
        <w:t>-</w:t>
      </w:r>
      <w:r w:rsidR="00172BDA" w:rsidRPr="00172BDA">
        <w:tab/>
        <w:t>Symbols per sub-slot / PUCCH length = 2</w:t>
      </w:r>
    </w:p>
    <w:p w14:paraId="46E30D8B" w14:textId="538D24CD" w:rsidR="00172BDA" w:rsidRPr="00172BDA" w:rsidRDefault="00734ECE" w:rsidP="00734ECE">
      <w:pPr>
        <w:pStyle w:val="B3"/>
      </w:pPr>
      <w:r>
        <w:t>-</w:t>
      </w:r>
      <w:r>
        <w:tab/>
      </w:r>
      <w:r w:rsidR="00172BDA" w:rsidRPr="00172BDA">
        <w:t>Sub-slot repetitions (nrofSlots) = 2</w:t>
      </w:r>
    </w:p>
    <w:p w14:paraId="0F8B6457" w14:textId="1EE94F9A" w:rsidR="00172BDA" w:rsidRPr="00172BDA" w:rsidRDefault="00734ECE" w:rsidP="00734ECE">
      <w:pPr>
        <w:pStyle w:val="B3"/>
      </w:pPr>
      <w:r>
        <w:t>-</w:t>
      </w:r>
      <w:r>
        <w:tab/>
      </w:r>
      <w:r w:rsidR="00172BDA" w:rsidRPr="00172BDA">
        <w:t>Sub-slot length (subslotLengthForPUCCH-r16) = 2</w:t>
      </w:r>
    </w:p>
    <w:p w14:paraId="3C96E83F" w14:textId="3F0551EE" w:rsidR="00172BDA" w:rsidRPr="00172BDA" w:rsidRDefault="00734ECE" w:rsidP="00734ECE">
      <w:pPr>
        <w:pStyle w:val="B3"/>
      </w:pPr>
      <w:r>
        <w:t>-</w:t>
      </w:r>
      <w:r>
        <w:tab/>
      </w:r>
      <w:r w:rsidR="00172BDA" w:rsidRPr="00172BDA">
        <w:t>First symbol of PUCCH (startingSymbolIndex) = 12</w:t>
      </w:r>
    </w:p>
    <w:p w14:paraId="40FC3AD1" w14:textId="01BCA1C6" w:rsidR="00314874" w:rsidRPr="00A54F9E" w:rsidRDefault="00314874" w:rsidP="00172BDA">
      <w:pPr>
        <w:rPr>
          <w:b/>
        </w:rPr>
      </w:pPr>
      <w:r w:rsidRPr="00A54F9E">
        <w:rPr>
          <w:b/>
          <w:highlight w:val="green"/>
        </w:rPr>
        <w:t>Agreement:</w:t>
      </w:r>
    </w:p>
    <w:p w14:paraId="7EDA6AD8" w14:textId="597C1976" w:rsidR="00314874" w:rsidRPr="00172BDA" w:rsidRDefault="00A54F9E" w:rsidP="00314874">
      <w:pPr>
        <w:rPr>
          <w:bCs/>
        </w:rPr>
      </w:pPr>
      <w:r>
        <w:rPr>
          <w:bCs/>
        </w:rPr>
        <w:t>O</w:t>
      </w:r>
      <w:r w:rsidR="00172BDA" w:rsidRPr="00172BDA">
        <w:rPr>
          <w:bCs/>
        </w:rPr>
        <w:t>ption 1 agreed</w:t>
      </w:r>
    </w:p>
    <w:p w14:paraId="31C86B22" w14:textId="7794C1F6" w:rsidR="00314874" w:rsidRPr="00172BDA" w:rsidRDefault="00314874" w:rsidP="00314874">
      <w:pPr>
        <w:rPr>
          <w:bCs/>
        </w:rPr>
      </w:pPr>
    </w:p>
    <w:p w14:paraId="20E20057" w14:textId="0BEA82F5" w:rsidR="00172BDA" w:rsidRPr="00A54F9E" w:rsidRDefault="00172BDA" w:rsidP="00314874">
      <w:pPr>
        <w:rPr>
          <w:b/>
          <w:u w:val="single"/>
        </w:rPr>
      </w:pPr>
      <w:r w:rsidRPr="00A54F9E">
        <w:rPr>
          <w:b/>
          <w:u w:val="single"/>
        </w:rPr>
        <w:t>Issue 1-2-6: Number of UCI information bits</w:t>
      </w:r>
    </w:p>
    <w:p w14:paraId="3D44AA3F" w14:textId="2FB8F3E2" w:rsidR="00172BDA" w:rsidRPr="00172BDA" w:rsidRDefault="00A54F9E" w:rsidP="00A54F9E">
      <w:pPr>
        <w:pStyle w:val="B1"/>
      </w:pPr>
      <w:r>
        <w:t>-</w:t>
      </w:r>
      <w:r w:rsidR="00172BDA" w:rsidRPr="00172BDA">
        <w:tab/>
        <w:t>Options</w:t>
      </w:r>
    </w:p>
    <w:p w14:paraId="0E44108D" w14:textId="3919CA6F" w:rsidR="00172BDA" w:rsidRPr="00172BDA" w:rsidRDefault="00A54F9E" w:rsidP="00A54F9E">
      <w:pPr>
        <w:pStyle w:val="B2"/>
      </w:pPr>
      <w:r>
        <w:t>-</w:t>
      </w:r>
      <w:r w:rsidR="00172BDA" w:rsidRPr="00172BDA">
        <w:tab/>
        <w:t>Option 1 (Ericsson, Huawei): 1 bit.</w:t>
      </w:r>
    </w:p>
    <w:p w14:paraId="24F4C593" w14:textId="684E1D0D" w:rsidR="00172BDA" w:rsidRPr="00172BDA" w:rsidRDefault="00A54F9E" w:rsidP="00A54F9E">
      <w:pPr>
        <w:pStyle w:val="B2"/>
      </w:pPr>
      <w:r>
        <w:t>-</w:t>
      </w:r>
      <w:r w:rsidR="00172BDA" w:rsidRPr="00172BDA">
        <w:tab/>
        <w:t>Option 2 (Nokia): 2 bits.</w:t>
      </w:r>
    </w:p>
    <w:p w14:paraId="3EAE9857" w14:textId="5F74F556" w:rsidR="00172BDA" w:rsidRPr="00A54F9E" w:rsidRDefault="00172BDA" w:rsidP="00172BDA">
      <w:pPr>
        <w:rPr>
          <w:b/>
        </w:rPr>
      </w:pPr>
      <w:r w:rsidRPr="00A54F9E">
        <w:rPr>
          <w:b/>
          <w:highlight w:val="green"/>
        </w:rPr>
        <w:t>Agreement:</w:t>
      </w:r>
    </w:p>
    <w:p w14:paraId="3C862486" w14:textId="0656AECA" w:rsidR="00172BDA" w:rsidRPr="00172BDA" w:rsidRDefault="00A54F9E" w:rsidP="00314874">
      <w:pPr>
        <w:rPr>
          <w:bCs/>
        </w:rPr>
      </w:pPr>
      <w:r>
        <w:rPr>
          <w:bCs/>
        </w:rPr>
        <w:t>O</w:t>
      </w:r>
      <w:r w:rsidR="00172BDA" w:rsidRPr="00172BDA">
        <w:rPr>
          <w:bCs/>
        </w:rPr>
        <w:t>ption 1 agreed</w:t>
      </w:r>
    </w:p>
    <w:p w14:paraId="755BED16" w14:textId="3493AE4A" w:rsidR="00172BDA" w:rsidRPr="00172BDA" w:rsidRDefault="00172BDA" w:rsidP="00314874">
      <w:pPr>
        <w:rPr>
          <w:bCs/>
        </w:rPr>
      </w:pPr>
    </w:p>
    <w:p w14:paraId="209211BF" w14:textId="780AD9C8" w:rsidR="00172BDA" w:rsidRPr="00A54F9E" w:rsidRDefault="00172BDA" w:rsidP="00314874">
      <w:pPr>
        <w:rPr>
          <w:b/>
          <w:u w:val="single"/>
        </w:rPr>
      </w:pPr>
      <w:r w:rsidRPr="00A54F9E">
        <w:rPr>
          <w:b/>
          <w:u w:val="single"/>
        </w:rPr>
        <w:t>Issue 1-2-4: SCS/CBW</w:t>
      </w:r>
    </w:p>
    <w:p w14:paraId="5351BE46" w14:textId="12755472" w:rsidR="00172BDA" w:rsidRPr="00A54F9E" w:rsidRDefault="00172BDA" w:rsidP="00314874">
      <w:pPr>
        <w:rPr>
          <w:b/>
        </w:rPr>
      </w:pPr>
      <w:r w:rsidRPr="00A54F9E">
        <w:rPr>
          <w:b/>
          <w:highlight w:val="green"/>
        </w:rPr>
        <w:t>Agreement:</w:t>
      </w:r>
    </w:p>
    <w:p w14:paraId="3A3556B5" w14:textId="349E8ECA" w:rsidR="00172BDA" w:rsidRPr="00172BDA" w:rsidRDefault="00172BDA" w:rsidP="00314874">
      <w:pPr>
        <w:rPr>
          <w:bCs/>
        </w:rPr>
      </w:pPr>
      <w:r w:rsidRPr="00172BDA">
        <w:rPr>
          <w:bCs/>
        </w:rPr>
        <w:t>30kHz/10MHz</w:t>
      </w:r>
    </w:p>
    <w:p w14:paraId="4336CAD4" w14:textId="77777777" w:rsidR="00172BDA" w:rsidRDefault="00172BDA" w:rsidP="00314874">
      <w:pPr>
        <w:rPr>
          <w:rFonts w:ascii="Arial" w:hAnsi="Arial" w:cs="Arial"/>
          <w:b/>
        </w:rPr>
      </w:pPr>
    </w:p>
    <w:p w14:paraId="713B8CA8" w14:textId="1641C2B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1F8534" w14:textId="1894BF61" w:rsidR="00515157" w:rsidRDefault="00515157" w:rsidP="00515157">
      <w:pPr>
        <w:rPr>
          <w:rFonts w:ascii="Arial" w:hAnsi="Arial" w:cs="Arial"/>
          <w:b/>
          <w:sz w:val="24"/>
        </w:rPr>
      </w:pPr>
      <w:r>
        <w:rPr>
          <w:rFonts w:ascii="Arial" w:hAnsi="Arial" w:cs="Arial"/>
          <w:b/>
          <w:color w:val="0000FF"/>
          <w:sz w:val="24"/>
        </w:rPr>
        <w:t>R4-2214338</w:t>
      </w:r>
      <w:r>
        <w:rPr>
          <w:rFonts w:ascii="Arial" w:hAnsi="Arial" w:cs="Arial"/>
          <w:b/>
          <w:color w:val="0000FF"/>
          <w:sz w:val="24"/>
        </w:rPr>
        <w:tab/>
      </w:r>
      <w:r>
        <w:rPr>
          <w:rFonts w:ascii="Arial" w:hAnsi="Arial" w:cs="Arial"/>
          <w:b/>
          <w:sz w:val="24"/>
        </w:rPr>
        <w:t>WF on NR_IIOT_URLLC_enh</w:t>
      </w:r>
    </w:p>
    <w:p w14:paraId="35D6149C" w14:textId="77777777" w:rsidR="00515157" w:rsidRDefault="00515157" w:rsidP="0051515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1F637E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7EA09E" w14:textId="51BCA9A1" w:rsidR="00515157" w:rsidRDefault="00515157" w:rsidP="00515157">
      <w:pPr>
        <w:rPr>
          <w:rFonts w:ascii="Arial" w:hAnsi="Arial" w:cs="Arial"/>
          <w:b/>
          <w:sz w:val="24"/>
        </w:rPr>
      </w:pPr>
      <w:r>
        <w:rPr>
          <w:rFonts w:ascii="Arial" w:hAnsi="Arial" w:cs="Arial"/>
          <w:b/>
          <w:color w:val="0000FF"/>
          <w:sz w:val="24"/>
        </w:rPr>
        <w:t>R4-2214339</w:t>
      </w:r>
      <w:r>
        <w:rPr>
          <w:rFonts w:ascii="Arial" w:hAnsi="Arial" w:cs="Arial"/>
          <w:b/>
          <w:color w:val="0000FF"/>
          <w:sz w:val="24"/>
        </w:rPr>
        <w:tab/>
      </w:r>
      <w:r>
        <w:rPr>
          <w:rFonts w:ascii="Arial" w:hAnsi="Arial" w:cs="Arial"/>
          <w:b/>
          <w:sz w:val="24"/>
        </w:rPr>
        <w:t>Collection of simulation result for NR_IIOT_URLLC_enh</w:t>
      </w:r>
    </w:p>
    <w:p w14:paraId="73D93AB1"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64AB281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46625" w14:textId="1B0D7830" w:rsidR="00515157" w:rsidRDefault="00515157" w:rsidP="00515157">
      <w:pPr>
        <w:rPr>
          <w:rFonts w:ascii="Arial" w:hAnsi="Arial" w:cs="Arial"/>
          <w:b/>
          <w:sz w:val="24"/>
        </w:rPr>
      </w:pPr>
      <w:r>
        <w:rPr>
          <w:rFonts w:ascii="Arial" w:hAnsi="Arial" w:cs="Arial"/>
          <w:b/>
          <w:color w:val="0000FF"/>
          <w:sz w:val="24"/>
        </w:rPr>
        <w:t>R4-2214396</w:t>
      </w:r>
      <w:r>
        <w:rPr>
          <w:rFonts w:ascii="Arial" w:hAnsi="Arial" w:cs="Arial"/>
          <w:b/>
          <w:color w:val="0000FF"/>
          <w:sz w:val="24"/>
        </w:rPr>
        <w:tab/>
      </w:r>
      <w:r>
        <w:rPr>
          <w:rFonts w:ascii="Arial" w:hAnsi="Arial" w:cs="Arial"/>
          <w:b/>
          <w:sz w:val="24"/>
        </w:rPr>
        <w:t>WF on enhanced IIoT and URLLC support demodulation and CSI requirements</w:t>
      </w:r>
    </w:p>
    <w:p w14:paraId="01D31A7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B800FE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8E6F4D" w14:textId="77777777" w:rsidR="00515157" w:rsidRDefault="00515157" w:rsidP="00515157">
      <w:pPr>
        <w:pStyle w:val="Heading3"/>
      </w:pPr>
      <w:bookmarkStart w:id="418" w:name="_Toc113047904"/>
      <w:r>
        <w:t>9.22</w:t>
      </w:r>
      <w:r>
        <w:tab/>
        <w:t>NR Sidelink Relay</w:t>
      </w:r>
      <w:bookmarkEnd w:id="418"/>
    </w:p>
    <w:p w14:paraId="5FECF8FA" w14:textId="77777777" w:rsidR="00515157" w:rsidRDefault="00515157" w:rsidP="00515157">
      <w:pPr>
        <w:pStyle w:val="Heading4"/>
      </w:pPr>
      <w:bookmarkStart w:id="419" w:name="_Toc113047905"/>
      <w:r>
        <w:t>9.22.1</w:t>
      </w:r>
      <w:r>
        <w:tab/>
        <w:t>RRM core requirement maintenance</w:t>
      </w:r>
      <w:bookmarkEnd w:id="419"/>
    </w:p>
    <w:p w14:paraId="44733F07" w14:textId="77777777" w:rsidR="00515157" w:rsidRDefault="00515157" w:rsidP="00515157">
      <w:pPr>
        <w:pStyle w:val="Heading4"/>
      </w:pPr>
      <w:bookmarkStart w:id="420" w:name="_Toc113047906"/>
      <w:r>
        <w:t>9.22.2</w:t>
      </w:r>
      <w:r>
        <w:tab/>
        <w:t>RRM performance requirements</w:t>
      </w:r>
      <w:bookmarkEnd w:id="420"/>
    </w:p>
    <w:p w14:paraId="52D5D716" w14:textId="77777777" w:rsidR="00515157" w:rsidRDefault="00515157" w:rsidP="00515157">
      <w:pPr>
        <w:pStyle w:val="Heading5"/>
      </w:pPr>
      <w:bookmarkStart w:id="421" w:name="_Toc113047907"/>
      <w:r>
        <w:t>9.22.2.1</w:t>
      </w:r>
      <w:r>
        <w:tab/>
        <w:t>Applicability rule</w:t>
      </w:r>
      <w:bookmarkEnd w:id="421"/>
    </w:p>
    <w:p w14:paraId="6EC88E12" w14:textId="70E6C7E2" w:rsidR="00515157" w:rsidRDefault="00515157" w:rsidP="00515157">
      <w:pPr>
        <w:rPr>
          <w:rFonts w:ascii="Arial" w:hAnsi="Arial" w:cs="Arial"/>
          <w:b/>
          <w:sz w:val="24"/>
        </w:rPr>
      </w:pPr>
      <w:r>
        <w:rPr>
          <w:rFonts w:ascii="Arial" w:hAnsi="Arial" w:cs="Arial"/>
          <w:b/>
          <w:color w:val="0000FF"/>
          <w:sz w:val="24"/>
        </w:rPr>
        <w:t>R4-2212057</w:t>
      </w:r>
      <w:r>
        <w:rPr>
          <w:rFonts w:ascii="Arial" w:hAnsi="Arial" w:cs="Arial"/>
          <w:b/>
          <w:color w:val="0000FF"/>
          <w:sz w:val="24"/>
        </w:rPr>
        <w:tab/>
      </w:r>
      <w:r>
        <w:rPr>
          <w:rFonts w:ascii="Arial" w:hAnsi="Arial" w:cs="Arial"/>
          <w:b/>
          <w:sz w:val="24"/>
        </w:rPr>
        <w:t>CR on applicability rule for NR_SL_relay test cases</w:t>
      </w:r>
    </w:p>
    <w:p w14:paraId="71A9CCF7"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CR-2446  rev  Cat: B (Rel-17)</w:t>
      </w:r>
      <w:r>
        <w:rPr>
          <w:i/>
        </w:rPr>
        <w:br/>
      </w:r>
      <w:r>
        <w:rPr>
          <w:i/>
        </w:rPr>
        <w:br/>
      </w:r>
      <w:r>
        <w:rPr>
          <w:i/>
        </w:rPr>
        <w:tab/>
      </w:r>
      <w:r>
        <w:rPr>
          <w:i/>
        </w:rPr>
        <w:tab/>
      </w:r>
      <w:r>
        <w:rPr>
          <w:i/>
        </w:rPr>
        <w:tab/>
      </w:r>
      <w:r>
        <w:rPr>
          <w:i/>
        </w:rPr>
        <w:tab/>
      </w:r>
      <w:r>
        <w:rPr>
          <w:i/>
        </w:rPr>
        <w:tab/>
        <w:t>Source: OPPO</w:t>
      </w:r>
    </w:p>
    <w:p w14:paraId="48D1C7C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8F22A2" w14:textId="6750F68B" w:rsidR="00515157" w:rsidRDefault="00515157" w:rsidP="00515157">
      <w:pPr>
        <w:rPr>
          <w:rFonts w:ascii="Arial" w:hAnsi="Arial" w:cs="Arial"/>
          <w:b/>
          <w:sz w:val="24"/>
        </w:rPr>
      </w:pPr>
      <w:r>
        <w:rPr>
          <w:rFonts w:ascii="Arial" w:hAnsi="Arial" w:cs="Arial"/>
          <w:b/>
          <w:color w:val="0000FF"/>
          <w:sz w:val="24"/>
        </w:rPr>
        <w:t>R4-2213493</w:t>
      </w:r>
      <w:r>
        <w:rPr>
          <w:rFonts w:ascii="Arial" w:hAnsi="Arial" w:cs="Arial"/>
          <w:b/>
          <w:color w:val="0000FF"/>
          <w:sz w:val="24"/>
        </w:rPr>
        <w:tab/>
      </w:r>
      <w:r>
        <w:rPr>
          <w:rFonts w:ascii="Arial" w:hAnsi="Arial" w:cs="Arial"/>
          <w:b/>
          <w:sz w:val="24"/>
        </w:rPr>
        <w:t>DraftCR on applicability rule and reference configurations for NR sidelink relay tests</w:t>
      </w:r>
    </w:p>
    <w:p w14:paraId="6FE4AAD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27B3B7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58B39C" w14:textId="77777777" w:rsidR="00515157" w:rsidRDefault="00515157" w:rsidP="00515157">
      <w:pPr>
        <w:pStyle w:val="Heading5"/>
      </w:pPr>
      <w:bookmarkStart w:id="422" w:name="_Toc113047908"/>
      <w:r>
        <w:t>9.22.2.2</w:t>
      </w:r>
      <w:r>
        <w:tab/>
        <w:t>Test cases for interruption requirements at NR sidelink discovery</w:t>
      </w:r>
      <w:bookmarkEnd w:id="422"/>
    </w:p>
    <w:p w14:paraId="280F1D7F" w14:textId="5373337A" w:rsidR="00515157" w:rsidRDefault="00515157" w:rsidP="00515157">
      <w:pPr>
        <w:rPr>
          <w:rFonts w:ascii="Arial" w:hAnsi="Arial" w:cs="Arial"/>
          <w:b/>
          <w:sz w:val="24"/>
        </w:rPr>
      </w:pPr>
      <w:r>
        <w:rPr>
          <w:rFonts w:ascii="Arial" w:hAnsi="Arial" w:cs="Arial"/>
          <w:b/>
          <w:color w:val="0000FF"/>
          <w:sz w:val="24"/>
        </w:rPr>
        <w:t>R4-2213494</w:t>
      </w:r>
      <w:r>
        <w:rPr>
          <w:rFonts w:ascii="Arial" w:hAnsi="Arial" w:cs="Arial"/>
          <w:b/>
          <w:color w:val="0000FF"/>
          <w:sz w:val="24"/>
        </w:rPr>
        <w:tab/>
      </w:r>
      <w:r>
        <w:rPr>
          <w:rFonts w:ascii="Arial" w:hAnsi="Arial" w:cs="Arial"/>
          <w:b/>
          <w:sz w:val="24"/>
        </w:rPr>
        <w:t>DraftCR on test cases of interruption requirements for NR sidelink relay</w:t>
      </w:r>
    </w:p>
    <w:p w14:paraId="6866C37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C66729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4B4998" w14:textId="77777777" w:rsidR="00515157" w:rsidRDefault="00515157" w:rsidP="00515157">
      <w:pPr>
        <w:pStyle w:val="Heading5"/>
      </w:pPr>
      <w:bookmarkStart w:id="423" w:name="_Toc113047909"/>
      <w:r>
        <w:t>9.22.2.3</w:t>
      </w:r>
      <w:r>
        <w:tab/>
        <w:t>Test cases for selection/re-selection of sidelink relay UE in NR</w:t>
      </w:r>
      <w:bookmarkEnd w:id="423"/>
    </w:p>
    <w:p w14:paraId="058AB693" w14:textId="31932E02" w:rsidR="00515157" w:rsidRDefault="00515157" w:rsidP="00515157">
      <w:pPr>
        <w:rPr>
          <w:rFonts w:ascii="Arial" w:hAnsi="Arial" w:cs="Arial"/>
          <w:b/>
          <w:sz w:val="24"/>
        </w:rPr>
      </w:pPr>
      <w:r>
        <w:rPr>
          <w:rFonts w:ascii="Arial" w:hAnsi="Arial" w:cs="Arial"/>
          <w:b/>
          <w:color w:val="0000FF"/>
          <w:sz w:val="24"/>
        </w:rPr>
        <w:t>R4-2212058</w:t>
      </w:r>
      <w:r>
        <w:rPr>
          <w:rFonts w:ascii="Arial" w:hAnsi="Arial" w:cs="Arial"/>
          <w:b/>
          <w:color w:val="0000FF"/>
          <w:sz w:val="24"/>
        </w:rPr>
        <w:tab/>
      </w:r>
      <w:r>
        <w:rPr>
          <w:rFonts w:ascii="Arial" w:hAnsi="Arial" w:cs="Arial"/>
          <w:b/>
          <w:sz w:val="24"/>
        </w:rPr>
        <w:t>CR on TC for Selection_Reselection of sidelink relay UE</w:t>
      </w:r>
    </w:p>
    <w:p w14:paraId="19B3DDEE" w14:textId="77777777" w:rsidR="00515157" w:rsidRDefault="00515157" w:rsidP="005151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CR-2447  rev  Cat: B (Rel-17)</w:t>
      </w:r>
      <w:r>
        <w:rPr>
          <w:i/>
        </w:rPr>
        <w:br/>
      </w:r>
      <w:r>
        <w:rPr>
          <w:i/>
        </w:rPr>
        <w:br/>
      </w:r>
      <w:r>
        <w:rPr>
          <w:i/>
        </w:rPr>
        <w:tab/>
      </w:r>
      <w:r>
        <w:rPr>
          <w:i/>
        </w:rPr>
        <w:tab/>
      </w:r>
      <w:r>
        <w:rPr>
          <w:i/>
        </w:rPr>
        <w:tab/>
      </w:r>
      <w:r>
        <w:rPr>
          <w:i/>
        </w:rPr>
        <w:tab/>
      </w:r>
      <w:r>
        <w:rPr>
          <w:i/>
        </w:rPr>
        <w:tab/>
        <w:t>Source: OPPO</w:t>
      </w:r>
    </w:p>
    <w:p w14:paraId="5FE8299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R4-2214511</w:t>
      </w:r>
      <w:r>
        <w:rPr>
          <w:color w:val="993300"/>
          <w:u w:val="single"/>
        </w:rPr>
        <w:t>.</w:t>
      </w:r>
    </w:p>
    <w:p w14:paraId="7658C1F7" w14:textId="7332904A" w:rsidR="00515157" w:rsidRDefault="00515157" w:rsidP="00515157">
      <w:pPr>
        <w:rPr>
          <w:rFonts w:ascii="Arial" w:hAnsi="Arial" w:cs="Arial"/>
          <w:b/>
          <w:sz w:val="24"/>
        </w:rPr>
      </w:pPr>
      <w:r>
        <w:rPr>
          <w:rFonts w:ascii="Arial" w:hAnsi="Arial" w:cs="Arial"/>
          <w:b/>
          <w:color w:val="0000FF"/>
          <w:sz w:val="24"/>
        </w:rPr>
        <w:t>R4-2214511</w:t>
      </w:r>
      <w:r>
        <w:rPr>
          <w:rFonts w:ascii="Arial" w:hAnsi="Arial" w:cs="Arial"/>
          <w:b/>
          <w:color w:val="0000FF"/>
          <w:sz w:val="24"/>
        </w:rPr>
        <w:tab/>
      </w:r>
      <w:r>
        <w:rPr>
          <w:rFonts w:ascii="Arial" w:hAnsi="Arial" w:cs="Arial"/>
          <w:b/>
          <w:sz w:val="24"/>
        </w:rPr>
        <w:t>CR on TC for Selection_Reselection of sidelink relay UE</w:t>
      </w:r>
    </w:p>
    <w:p w14:paraId="58A1A020"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CR-2447  rev 1 Cat: B (Rel-17)</w:t>
      </w:r>
      <w:r>
        <w:rPr>
          <w:i/>
        </w:rPr>
        <w:br/>
      </w:r>
      <w:r>
        <w:rPr>
          <w:i/>
        </w:rPr>
        <w:br/>
      </w:r>
      <w:r>
        <w:rPr>
          <w:i/>
        </w:rPr>
        <w:tab/>
      </w:r>
      <w:r>
        <w:rPr>
          <w:i/>
        </w:rPr>
        <w:tab/>
      </w:r>
      <w:r>
        <w:rPr>
          <w:i/>
        </w:rPr>
        <w:tab/>
      </w:r>
      <w:r>
        <w:rPr>
          <w:i/>
        </w:rPr>
        <w:tab/>
      </w:r>
      <w:r>
        <w:rPr>
          <w:i/>
        </w:rPr>
        <w:tab/>
        <w:t>Source: OPPO</w:t>
      </w:r>
    </w:p>
    <w:p w14:paraId="5A064CA6" w14:textId="77777777" w:rsidR="00515157" w:rsidRDefault="00515157" w:rsidP="00515157">
      <w:pPr>
        <w:rPr>
          <w:color w:val="808080"/>
        </w:rPr>
      </w:pPr>
      <w:r>
        <w:rPr>
          <w:color w:val="808080"/>
        </w:rPr>
        <w:t>(Replaces R4-2212058)</w:t>
      </w:r>
    </w:p>
    <w:p w14:paraId="6B7F4E4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C74C0" w14:textId="77777777" w:rsidR="00515157" w:rsidRDefault="00515157" w:rsidP="00515157">
      <w:pPr>
        <w:pStyle w:val="Heading4"/>
      </w:pPr>
      <w:bookmarkStart w:id="424" w:name="_Toc113047910"/>
      <w:r>
        <w:t>9.22.3</w:t>
      </w:r>
      <w:r>
        <w:tab/>
        <w:t>Moderator summary and conclusions</w:t>
      </w:r>
      <w:bookmarkEnd w:id="424"/>
    </w:p>
    <w:p w14:paraId="75D662D0" w14:textId="4DE6755B" w:rsidR="00515157" w:rsidRDefault="00515157" w:rsidP="00515157">
      <w:pPr>
        <w:rPr>
          <w:rFonts w:ascii="Arial" w:hAnsi="Arial" w:cs="Arial"/>
          <w:b/>
          <w:sz w:val="24"/>
        </w:rPr>
      </w:pPr>
      <w:r>
        <w:rPr>
          <w:rFonts w:ascii="Arial" w:hAnsi="Arial" w:cs="Arial"/>
          <w:b/>
          <w:color w:val="0000FF"/>
          <w:sz w:val="24"/>
        </w:rPr>
        <w:t>R4-2214149</w:t>
      </w:r>
      <w:r>
        <w:rPr>
          <w:rFonts w:ascii="Arial" w:hAnsi="Arial" w:cs="Arial"/>
          <w:b/>
          <w:color w:val="0000FF"/>
          <w:sz w:val="24"/>
        </w:rPr>
        <w:tab/>
      </w:r>
      <w:r>
        <w:rPr>
          <w:rFonts w:ascii="Arial" w:hAnsi="Arial" w:cs="Arial"/>
          <w:b/>
          <w:sz w:val="24"/>
        </w:rPr>
        <w:t>Email Discussion Summary for [104-e][229] NR_SL_relay</w:t>
      </w:r>
    </w:p>
    <w:p w14:paraId="752D150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1F62B476" w14:textId="2147E21B" w:rsidR="007D6D14" w:rsidRDefault="007D6D14" w:rsidP="00515157">
      <w:pPr>
        <w:rPr>
          <w:rFonts w:ascii="Arial" w:hAnsi="Arial" w:cs="Arial"/>
          <w:b/>
        </w:rPr>
      </w:pPr>
      <w:r>
        <w:rPr>
          <w:rFonts w:ascii="Arial" w:hAnsi="Arial" w:cs="Arial"/>
          <w:b/>
        </w:rPr>
        <w:t>Discussion:</w:t>
      </w:r>
    </w:p>
    <w:p w14:paraId="3216FF1D" w14:textId="77777777" w:rsidR="007D6D14" w:rsidRPr="007D6D14" w:rsidRDefault="007D6D14" w:rsidP="007D6D14">
      <w:pPr>
        <w:rPr>
          <w:b/>
          <w:u w:val="single"/>
        </w:rPr>
      </w:pPr>
      <w:r w:rsidRPr="007D6D14">
        <w:rPr>
          <w:b/>
          <w:u w:val="single"/>
        </w:rPr>
        <w:t>Issue 1-4-1: Should RAN4 specify SDT requirements for NR-U?</w:t>
      </w:r>
    </w:p>
    <w:p w14:paraId="3745B9A7" w14:textId="45D7B800" w:rsidR="007D6D14" w:rsidRPr="007D6D14" w:rsidRDefault="007D6D14" w:rsidP="007D6D14">
      <w:pPr>
        <w:pStyle w:val="B1"/>
      </w:pPr>
      <w:r>
        <w:t>-</w:t>
      </w:r>
      <w:r w:rsidRPr="007D6D14">
        <w:tab/>
        <w:t>Proposals</w:t>
      </w:r>
    </w:p>
    <w:p w14:paraId="08F00567" w14:textId="3A7E7D2C" w:rsidR="007D6D14" w:rsidRPr="007D6D14" w:rsidRDefault="007D6D14" w:rsidP="007D6D14">
      <w:pPr>
        <w:pStyle w:val="B2"/>
      </w:pPr>
      <w:r>
        <w:t>-</w:t>
      </w:r>
      <w:r w:rsidRPr="007D6D14">
        <w:tab/>
        <w:t>Option 1: Yes</w:t>
      </w:r>
    </w:p>
    <w:p w14:paraId="5DB9F9E0" w14:textId="64FDB4F2" w:rsidR="007D6D14" w:rsidRDefault="007D6D14" w:rsidP="007D6D14">
      <w:pPr>
        <w:pStyle w:val="B2"/>
        <w:rPr>
          <w:rFonts w:ascii="Arial" w:hAnsi="Arial" w:cs="Arial"/>
          <w:b/>
        </w:rPr>
      </w:pPr>
      <w:r>
        <w:t>-</w:t>
      </w:r>
      <w:r w:rsidRPr="007D6D14">
        <w:tab/>
        <w:t>Option 2: No</w:t>
      </w:r>
    </w:p>
    <w:p w14:paraId="152E0B3E" w14:textId="0ED115F8" w:rsidR="007D6D14" w:rsidRDefault="007D6D14" w:rsidP="007D6D14">
      <w:r>
        <w:t>Nokia: T</w:t>
      </w:r>
      <w:r w:rsidRPr="007D6D14">
        <w:t>his WI is already closed. It it too late to have this requirement. It is better to bring it to the plenary. It is better for us to do it when there is proper TU allocated.</w:t>
      </w:r>
    </w:p>
    <w:p w14:paraId="06447834" w14:textId="138B5659" w:rsidR="007D6D14" w:rsidRDefault="007D6D14" w:rsidP="007D6D14">
      <w:r w:rsidRPr="007D6D14">
        <w:t xml:space="preserve">MediaTek: </w:t>
      </w:r>
      <w:r>
        <w:t>T</w:t>
      </w:r>
      <w:r w:rsidRPr="007D6D14">
        <w:t>he core is already closed. We are not fine to open the new discussion about NR-U. this discussion should not happen since the WID clearly focuses on the licensed carriers. The requirements can not be applied directly to NR-U.</w:t>
      </w:r>
    </w:p>
    <w:p w14:paraId="7E9A8ECC" w14:textId="77777777" w:rsidR="007D6D14" w:rsidRDefault="007D6D14" w:rsidP="007D6D14"/>
    <w:p w14:paraId="4D932856" w14:textId="531F1226"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0F968" w14:textId="33EC79EC" w:rsidR="00515157" w:rsidRDefault="00515157" w:rsidP="00515157">
      <w:pPr>
        <w:rPr>
          <w:rFonts w:ascii="Arial" w:hAnsi="Arial" w:cs="Arial"/>
          <w:b/>
          <w:sz w:val="24"/>
        </w:rPr>
      </w:pPr>
      <w:r>
        <w:rPr>
          <w:rFonts w:ascii="Arial" w:hAnsi="Arial" w:cs="Arial"/>
          <w:b/>
          <w:color w:val="0000FF"/>
          <w:sz w:val="24"/>
        </w:rPr>
        <w:t>R4-2214340</w:t>
      </w:r>
      <w:r>
        <w:rPr>
          <w:rFonts w:ascii="Arial" w:hAnsi="Arial" w:cs="Arial"/>
          <w:b/>
          <w:color w:val="0000FF"/>
          <w:sz w:val="24"/>
        </w:rPr>
        <w:tab/>
      </w:r>
      <w:r>
        <w:rPr>
          <w:rFonts w:ascii="Arial" w:hAnsi="Arial" w:cs="Arial"/>
          <w:b/>
          <w:sz w:val="24"/>
        </w:rPr>
        <w:t>BigCR for R17 NR_SL_relay tests</w:t>
      </w:r>
    </w:p>
    <w:p w14:paraId="7F79ED8D"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CR-2566  rev  Cat: B (Rel-17)</w:t>
      </w:r>
      <w:r>
        <w:rPr>
          <w:i/>
        </w:rPr>
        <w:br/>
      </w:r>
      <w:r>
        <w:rPr>
          <w:i/>
        </w:rPr>
        <w:br/>
      </w:r>
      <w:r>
        <w:rPr>
          <w:i/>
        </w:rPr>
        <w:tab/>
      </w:r>
      <w:r>
        <w:rPr>
          <w:i/>
        </w:rPr>
        <w:tab/>
      </w:r>
      <w:r>
        <w:rPr>
          <w:i/>
        </w:rPr>
        <w:tab/>
      </w:r>
      <w:r>
        <w:rPr>
          <w:i/>
        </w:rPr>
        <w:tab/>
      </w:r>
      <w:r>
        <w:rPr>
          <w:i/>
        </w:rPr>
        <w:tab/>
        <w:t>Source: OPPO</w:t>
      </w:r>
    </w:p>
    <w:p w14:paraId="74D83C72" w14:textId="77777777" w:rsidR="00515157" w:rsidRDefault="00515157" w:rsidP="00515157">
      <w:pPr>
        <w:rPr>
          <w:rFonts w:ascii="Arial" w:hAnsi="Arial" w:cs="Arial"/>
          <w:b/>
        </w:rPr>
      </w:pPr>
      <w:r>
        <w:rPr>
          <w:rFonts w:ascii="Arial" w:hAnsi="Arial" w:cs="Arial"/>
          <w:b/>
        </w:rPr>
        <w:t xml:space="preserve">Abstract: </w:t>
      </w:r>
    </w:p>
    <w:p w14:paraId="10D06CE8" w14:textId="77777777" w:rsidR="00515157" w:rsidRDefault="00515157" w:rsidP="00515157">
      <w:r>
        <w:t xml:space="preserve"> </w:t>
      </w:r>
    </w:p>
    <w:p w14:paraId="4202229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686B7" w14:textId="77777777" w:rsidR="00515157" w:rsidRDefault="00515157" w:rsidP="00515157">
      <w:pPr>
        <w:pStyle w:val="Heading3"/>
      </w:pPr>
      <w:bookmarkStart w:id="425" w:name="_Toc113047911"/>
      <w:r>
        <w:t>9.23</w:t>
      </w:r>
      <w:r>
        <w:tab/>
        <w:t>NR small data transmissions in INACTIVE state</w:t>
      </w:r>
      <w:bookmarkEnd w:id="425"/>
    </w:p>
    <w:p w14:paraId="120E30D9" w14:textId="251BC146" w:rsidR="00515157" w:rsidRDefault="00515157" w:rsidP="00515157">
      <w:pPr>
        <w:rPr>
          <w:rFonts w:ascii="Arial" w:hAnsi="Arial" w:cs="Arial"/>
          <w:b/>
          <w:sz w:val="24"/>
        </w:rPr>
      </w:pPr>
      <w:r>
        <w:rPr>
          <w:rFonts w:ascii="Arial" w:hAnsi="Arial" w:cs="Arial"/>
          <w:b/>
          <w:color w:val="0000FF"/>
          <w:sz w:val="24"/>
        </w:rPr>
        <w:t>R4-2212684</w:t>
      </w:r>
      <w:r>
        <w:rPr>
          <w:rFonts w:ascii="Arial" w:hAnsi="Arial" w:cs="Arial"/>
          <w:b/>
          <w:color w:val="0000FF"/>
          <w:sz w:val="24"/>
        </w:rPr>
        <w:tab/>
      </w:r>
      <w:r>
        <w:rPr>
          <w:rFonts w:ascii="Arial" w:hAnsi="Arial" w:cs="Arial"/>
          <w:b/>
          <w:sz w:val="24"/>
        </w:rPr>
        <w:t>On demodulation performance requirements for SDT</w:t>
      </w:r>
    </w:p>
    <w:p w14:paraId="37EE0FC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927F8D5"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A6E67" w14:textId="77777777" w:rsidR="00515157" w:rsidRDefault="00515157" w:rsidP="00515157">
      <w:pPr>
        <w:pStyle w:val="Heading4"/>
      </w:pPr>
      <w:bookmarkStart w:id="426" w:name="_Toc113047912"/>
      <w:r>
        <w:t>9.23.1</w:t>
      </w:r>
      <w:r>
        <w:tab/>
        <w:t>RRM core requirement maintenance</w:t>
      </w:r>
      <w:bookmarkEnd w:id="426"/>
    </w:p>
    <w:p w14:paraId="34D25F24" w14:textId="33E09E45" w:rsidR="00515157" w:rsidRDefault="00515157" w:rsidP="00515157">
      <w:pPr>
        <w:rPr>
          <w:rFonts w:ascii="Arial" w:hAnsi="Arial" w:cs="Arial"/>
          <w:b/>
          <w:sz w:val="24"/>
        </w:rPr>
      </w:pPr>
      <w:r>
        <w:rPr>
          <w:rFonts w:ascii="Arial" w:hAnsi="Arial" w:cs="Arial"/>
          <w:b/>
          <w:color w:val="0000FF"/>
          <w:sz w:val="24"/>
        </w:rPr>
        <w:t>R4-2211614</w:t>
      </w:r>
      <w:r>
        <w:rPr>
          <w:rFonts w:ascii="Arial" w:hAnsi="Arial" w:cs="Arial"/>
          <w:b/>
          <w:color w:val="0000FF"/>
          <w:sz w:val="24"/>
        </w:rPr>
        <w:tab/>
      </w:r>
      <w:r>
        <w:rPr>
          <w:rFonts w:ascii="Arial" w:hAnsi="Arial" w:cs="Arial"/>
          <w:b/>
          <w:sz w:val="24"/>
        </w:rPr>
        <w:t>Open issues in RRM requirements for CG-SDT</w:t>
      </w:r>
    </w:p>
    <w:p w14:paraId="49E0C04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30D8339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48213" w14:textId="4D1584ED" w:rsidR="00515157" w:rsidRDefault="00515157" w:rsidP="00515157">
      <w:pPr>
        <w:rPr>
          <w:rFonts w:ascii="Arial" w:hAnsi="Arial" w:cs="Arial"/>
          <w:b/>
          <w:sz w:val="24"/>
        </w:rPr>
      </w:pPr>
      <w:r>
        <w:rPr>
          <w:rFonts w:ascii="Arial" w:hAnsi="Arial" w:cs="Arial"/>
          <w:b/>
          <w:color w:val="0000FF"/>
          <w:sz w:val="24"/>
        </w:rPr>
        <w:t>R4-2211850</w:t>
      </w:r>
      <w:r>
        <w:rPr>
          <w:rFonts w:ascii="Arial" w:hAnsi="Arial" w:cs="Arial"/>
          <w:b/>
          <w:color w:val="0000FF"/>
          <w:sz w:val="24"/>
        </w:rPr>
        <w:tab/>
      </w:r>
      <w:r>
        <w:rPr>
          <w:rFonts w:ascii="Arial" w:hAnsi="Arial" w:cs="Arial"/>
          <w:b/>
          <w:sz w:val="24"/>
        </w:rPr>
        <w:t>On SDT RRM</w:t>
      </w:r>
    </w:p>
    <w:p w14:paraId="6E6B416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5D03CC5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995010" w14:textId="3D5B87E7" w:rsidR="00515157" w:rsidRDefault="00515157" w:rsidP="00515157">
      <w:pPr>
        <w:rPr>
          <w:rFonts w:ascii="Arial" w:hAnsi="Arial" w:cs="Arial"/>
          <w:b/>
          <w:sz w:val="24"/>
        </w:rPr>
      </w:pPr>
      <w:r>
        <w:rPr>
          <w:rFonts w:ascii="Arial" w:hAnsi="Arial" w:cs="Arial"/>
          <w:b/>
          <w:color w:val="0000FF"/>
          <w:sz w:val="24"/>
        </w:rPr>
        <w:t>R4-2212190</w:t>
      </w:r>
      <w:r>
        <w:rPr>
          <w:rFonts w:ascii="Arial" w:hAnsi="Arial" w:cs="Arial"/>
          <w:b/>
          <w:color w:val="0000FF"/>
          <w:sz w:val="24"/>
        </w:rPr>
        <w:tab/>
      </w:r>
      <w:r>
        <w:rPr>
          <w:rFonts w:ascii="Arial" w:hAnsi="Arial" w:cs="Arial"/>
          <w:b/>
          <w:sz w:val="24"/>
        </w:rPr>
        <w:t>Clarification on RSRP measurement reference for TA validation</w:t>
      </w:r>
    </w:p>
    <w:p w14:paraId="1029F94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51C121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988AC" w14:textId="2410FD2B" w:rsidR="00515157" w:rsidRDefault="00515157" w:rsidP="00515157">
      <w:pPr>
        <w:rPr>
          <w:rFonts w:ascii="Arial" w:hAnsi="Arial" w:cs="Arial"/>
          <w:b/>
          <w:sz w:val="24"/>
        </w:rPr>
      </w:pPr>
      <w:r>
        <w:rPr>
          <w:rFonts w:ascii="Arial" w:hAnsi="Arial" w:cs="Arial"/>
          <w:b/>
          <w:color w:val="0000FF"/>
          <w:sz w:val="24"/>
        </w:rPr>
        <w:t>R4-2212192</w:t>
      </w:r>
      <w:r>
        <w:rPr>
          <w:rFonts w:ascii="Arial" w:hAnsi="Arial" w:cs="Arial"/>
          <w:b/>
          <w:color w:val="0000FF"/>
          <w:sz w:val="24"/>
        </w:rPr>
        <w:tab/>
      </w:r>
      <w:r>
        <w:rPr>
          <w:rFonts w:ascii="Arial" w:hAnsi="Arial" w:cs="Arial"/>
          <w:b/>
          <w:sz w:val="24"/>
        </w:rPr>
        <w:t>CR on T1 definition of TA validation for Rel-17 NR SDT in INACTIVE sate</w:t>
      </w:r>
    </w:p>
    <w:p w14:paraId="473ACD6B"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CR-2454  rev  Cat: F (Rel-17)</w:t>
      </w:r>
      <w:r>
        <w:rPr>
          <w:i/>
        </w:rPr>
        <w:br/>
      </w:r>
      <w:r>
        <w:rPr>
          <w:i/>
        </w:rPr>
        <w:br/>
      </w:r>
      <w:r>
        <w:rPr>
          <w:i/>
        </w:rPr>
        <w:tab/>
      </w:r>
      <w:r>
        <w:rPr>
          <w:i/>
        </w:rPr>
        <w:tab/>
      </w:r>
      <w:r>
        <w:rPr>
          <w:i/>
        </w:rPr>
        <w:tab/>
      </w:r>
      <w:r>
        <w:rPr>
          <w:i/>
        </w:rPr>
        <w:tab/>
      </w:r>
      <w:r>
        <w:rPr>
          <w:i/>
        </w:rPr>
        <w:tab/>
        <w:t>Source: LG Electronics Inc.</w:t>
      </w:r>
    </w:p>
    <w:p w14:paraId="11FC501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R4-2214515</w:t>
      </w:r>
      <w:r>
        <w:rPr>
          <w:color w:val="993300"/>
          <w:u w:val="single"/>
        </w:rPr>
        <w:t>.</w:t>
      </w:r>
    </w:p>
    <w:p w14:paraId="3ACD0F12" w14:textId="6FA258A0" w:rsidR="00515157" w:rsidRDefault="00515157" w:rsidP="00515157">
      <w:pPr>
        <w:rPr>
          <w:rFonts w:ascii="Arial" w:hAnsi="Arial" w:cs="Arial"/>
          <w:b/>
          <w:sz w:val="24"/>
        </w:rPr>
      </w:pPr>
      <w:r>
        <w:rPr>
          <w:rFonts w:ascii="Arial" w:hAnsi="Arial" w:cs="Arial"/>
          <w:b/>
          <w:color w:val="0000FF"/>
          <w:sz w:val="24"/>
        </w:rPr>
        <w:t>R4-2213376</w:t>
      </w:r>
      <w:r>
        <w:rPr>
          <w:rFonts w:ascii="Arial" w:hAnsi="Arial" w:cs="Arial"/>
          <w:b/>
          <w:color w:val="0000FF"/>
          <w:sz w:val="24"/>
        </w:rPr>
        <w:tab/>
      </w:r>
      <w:r>
        <w:rPr>
          <w:rFonts w:ascii="Arial" w:hAnsi="Arial" w:cs="Arial"/>
          <w:b/>
          <w:sz w:val="24"/>
        </w:rPr>
        <w:t>Remaining issues on RRM requirements for NR SDT</w:t>
      </w:r>
    </w:p>
    <w:p w14:paraId="3AFBA36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4656FD2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EF0E7" w14:textId="325D5CAB" w:rsidR="00515157" w:rsidRDefault="00515157" w:rsidP="00515157">
      <w:pPr>
        <w:rPr>
          <w:rFonts w:ascii="Arial" w:hAnsi="Arial" w:cs="Arial"/>
          <w:b/>
          <w:sz w:val="24"/>
        </w:rPr>
      </w:pPr>
      <w:r>
        <w:rPr>
          <w:rFonts w:ascii="Arial" w:hAnsi="Arial" w:cs="Arial"/>
          <w:b/>
          <w:color w:val="0000FF"/>
          <w:sz w:val="24"/>
        </w:rPr>
        <w:t>R4-2213403</w:t>
      </w:r>
      <w:r>
        <w:rPr>
          <w:rFonts w:ascii="Arial" w:hAnsi="Arial" w:cs="Arial"/>
          <w:b/>
          <w:color w:val="0000FF"/>
          <w:sz w:val="24"/>
        </w:rPr>
        <w:tab/>
      </w:r>
      <w:r>
        <w:rPr>
          <w:rFonts w:ascii="Arial" w:hAnsi="Arial" w:cs="Arial"/>
          <w:b/>
          <w:sz w:val="24"/>
        </w:rPr>
        <w:t>Remaining discussions on RRM requirements for Small Data Transmissions</w:t>
      </w:r>
    </w:p>
    <w:p w14:paraId="4919D44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F50843" w14:textId="77777777" w:rsidR="00515157" w:rsidRDefault="00515157" w:rsidP="00515157">
      <w:pPr>
        <w:rPr>
          <w:rFonts w:ascii="Arial" w:hAnsi="Arial" w:cs="Arial"/>
          <w:b/>
        </w:rPr>
      </w:pPr>
      <w:r>
        <w:rPr>
          <w:rFonts w:ascii="Arial" w:hAnsi="Arial" w:cs="Arial"/>
          <w:b/>
        </w:rPr>
        <w:t xml:space="preserve">Abstract: </w:t>
      </w:r>
    </w:p>
    <w:p w14:paraId="7106FABB" w14:textId="77777777" w:rsidR="00515157" w:rsidRDefault="00515157" w:rsidP="00515157">
      <w:r>
        <w:t>In this contribution we provide an overview of the RRM requirements for CG-SDT that RAN4 needs to introduce.</w:t>
      </w:r>
    </w:p>
    <w:p w14:paraId="1835E73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8D254" w14:textId="70EDEB8B" w:rsidR="00515157" w:rsidRDefault="00515157" w:rsidP="00515157">
      <w:pPr>
        <w:rPr>
          <w:rFonts w:ascii="Arial" w:hAnsi="Arial" w:cs="Arial"/>
          <w:b/>
          <w:sz w:val="24"/>
        </w:rPr>
      </w:pPr>
      <w:r>
        <w:rPr>
          <w:rFonts w:ascii="Arial" w:hAnsi="Arial" w:cs="Arial"/>
          <w:b/>
          <w:color w:val="0000FF"/>
          <w:sz w:val="24"/>
        </w:rPr>
        <w:t>R4-2213558</w:t>
      </w:r>
      <w:r>
        <w:rPr>
          <w:rFonts w:ascii="Arial" w:hAnsi="Arial" w:cs="Arial"/>
          <w:b/>
          <w:color w:val="0000FF"/>
          <w:sz w:val="24"/>
        </w:rPr>
        <w:tab/>
      </w:r>
      <w:r>
        <w:rPr>
          <w:rFonts w:ascii="Arial" w:hAnsi="Arial" w:cs="Arial"/>
          <w:b/>
          <w:sz w:val="24"/>
        </w:rPr>
        <w:t>Discussion on remaining issues for SDT RRM</w:t>
      </w:r>
    </w:p>
    <w:p w14:paraId="6A7B45B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960ED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2381E" w14:textId="147FBB47" w:rsidR="00515157" w:rsidRDefault="00515157" w:rsidP="00515157">
      <w:pPr>
        <w:rPr>
          <w:rFonts w:ascii="Arial" w:hAnsi="Arial" w:cs="Arial"/>
          <w:b/>
          <w:sz w:val="24"/>
        </w:rPr>
      </w:pPr>
      <w:r>
        <w:rPr>
          <w:rFonts w:ascii="Arial" w:hAnsi="Arial" w:cs="Arial"/>
          <w:b/>
          <w:color w:val="0000FF"/>
          <w:sz w:val="24"/>
        </w:rPr>
        <w:t>R4-2213559</w:t>
      </w:r>
      <w:r>
        <w:rPr>
          <w:rFonts w:ascii="Arial" w:hAnsi="Arial" w:cs="Arial"/>
          <w:b/>
          <w:color w:val="0000FF"/>
          <w:sz w:val="24"/>
        </w:rPr>
        <w:tab/>
      </w:r>
      <w:r>
        <w:rPr>
          <w:rFonts w:ascii="Arial" w:hAnsi="Arial" w:cs="Arial"/>
          <w:b/>
          <w:sz w:val="24"/>
        </w:rPr>
        <w:t>CR on SDT RRM requirements</w:t>
      </w:r>
    </w:p>
    <w:p w14:paraId="2FA1688C" w14:textId="77777777" w:rsidR="00515157" w:rsidRDefault="00515157" w:rsidP="005151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CR-2544  rev  Cat: F (Rel-17)</w:t>
      </w:r>
      <w:r>
        <w:rPr>
          <w:i/>
        </w:rPr>
        <w:br/>
      </w:r>
      <w:r>
        <w:rPr>
          <w:i/>
        </w:rPr>
        <w:br/>
      </w:r>
      <w:r>
        <w:rPr>
          <w:i/>
        </w:rPr>
        <w:tab/>
      </w:r>
      <w:r>
        <w:rPr>
          <w:i/>
        </w:rPr>
        <w:tab/>
      </w:r>
      <w:r>
        <w:rPr>
          <w:i/>
        </w:rPr>
        <w:tab/>
      </w:r>
      <w:r>
        <w:rPr>
          <w:i/>
        </w:rPr>
        <w:tab/>
      </w:r>
      <w:r>
        <w:rPr>
          <w:i/>
        </w:rPr>
        <w:tab/>
        <w:t>Source: Huawei, HiSilicon</w:t>
      </w:r>
    </w:p>
    <w:p w14:paraId="60DF335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R4-2214525</w:t>
      </w:r>
      <w:r>
        <w:rPr>
          <w:color w:val="993300"/>
          <w:u w:val="single"/>
        </w:rPr>
        <w:t>.</w:t>
      </w:r>
    </w:p>
    <w:p w14:paraId="034050C3" w14:textId="5ACF021E" w:rsidR="00515157" w:rsidRDefault="00515157" w:rsidP="00515157">
      <w:pPr>
        <w:rPr>
          <w:rFonts w:ascii="Arial" w:hAnsi="Arial" w:cs="Arial"/>
          <w:b/>
          <w:sz w:val="24"/>
        </w:rPr>
      </w:pPr>
      <w:r>
        <w:rPr>
          <w:rFonts w:ascii="Arial" w:hAnsi="Arial" w:cs="Arial"/>
          <w:b/>
          <w:color w:val="0000FF"/>
          <w:sz w:val="24"/>
        </w:rPr>
        <w:t>R4-2213746</w:t>
      </w:r>
      <w:r>
        <w:rPr>
          <w:rFonts w:ascii="Arial" w:hAnsi="Arial" w:cs="Arial"/>
          <w:b/>
          <w:color w:val="0000FF"/>
          <w:sz w:val="24"/>
        </w:rPr>
        <w:tab/>
      </w:r>
      <w:r>
        <w:rPr>
          <w:rFonts w:ascii="Arial" w:hAnsi="Arial" w:cs="Arial"/>
          <w:b/>
          <w:sz w:val="24"/>
        </w:rPr>
        <w:t>Discussion on the remaining issues for SDT</w:t>
      </w:r>
    </w:p>
    <w:p w14:paraId="002BD73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11B03B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120C0" w14:textId="6B509879" w:rsidR="00515157" w:rsidRDefault="00515157" w:rsidP="00515157">
      <w:pPr>
        <w:rPr>
          <w:rFonts w:ascii="Arial" w:hAnsi="Arial" w:cs="Arial"/>
          <w:b/>
          <w:sz w:val="24"/>
        </w:rPr>
      </w:pPr>
      <w:r>
        <w:rPr>
          <w:rFonts w:ascii="Arial" w:hAnsi="Arial" w:cs="Arial"/>
          <w:b/>
          <w:color w:val="0000FF"/>
          <w:sz w:val="24"/>
        </w:rPr>
        <w:t>R4-2214515</w:t>
      </w:r>
      <w:r>
        <w:rPr>
          <w:rFonts w:ascii="Arial" w:hAnsi="Arial" w:cs="Arial"/>
          <w:b/>
          <w:color w:val="0000FF"/>
          <w:sz w:val="24"/>
        </w:rPr>
        <w:tab/>
      </w:r>
      <w:r>
        <w:rPr>
          <w:rFonts w:ascii="Arial" w:hAnsi="Arial" w:cs="Arial"/>
          <w:b/>
          <w:sz w:val="24"/>
        </w:rPr>
        <w:t>CR on T1 definition of TA validation for Rel-17 NR SDT in INACTIVE sate</w:t>
      </w:r>
    </w:p>
    <w:p w14:paraId="19318F39"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CR-2454  rev 1 Cat: F (Rel-17)</w:t>
      </w:r>
      <w:r>
        <w:rPr>
          <w:i/>
        </w:rPr>
        <w:br/>
      </w:r>
      <w:r>
        <w:rPr>
          <w:i/>
        </w:rPr>
        <w:br/>
      </w:r>
      <w:r>
        <w:rPr>
          <w:i/>
        </w:rPr>
        <w:tab/>
      </w:r>
      <w:r>
        <w:rPr>
          <w:i/>
        </w:rPr>
        <w:tab/>
      </w:r>
      <w:r>
        <w:rPr>
          <w:i/>
        </w:rPr>
        <w:tab/>
      </w:r>
      <w:r>
        <w:rPr>
          <w:i/>
        </w:rPr>
        <w:tab/>
      </w:r>
      <w:r>
        <w:rPr>
          <w:i/>
        </w:rPr>
        <w:tab/>
        <w:t>Source: LG Electronics Inc.</w:t>
      </w:r>
    </w:p>
    <w:p w14:paraId="2D1634B9" w14:textId="77777777" w:rsidR="00515157" w:rsidRDefault="00515157" w:rsidP="00515157">
      <w:pPr>
        <w:rPr>
          <w:color w:val="808080"/>
        </w:rPr>
      </w:pPr>
      <w:r>
        <w:rPr>
          <w:color w:val="808080"/>
        </w:rPr>
        <w:t>(Replaces R4-2212192)</w:t>
      </w:r>
    </w:p>
    <w:p w14:paraId="5144C52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F6494E" w14:textId="00C4BB8C" w:rsidR="00515157" w:rsidRDefault="00515157" w:rsidP="00515157">
      <w:pPr>
        <w:rPr>
          <w:rFonts w:ascii="Arial" w:hAnsi="Arial" w:cs="Arial"/>
          <w:b/>
          <w:sz w:val="24"/>
        </w:rPr>
      </w:pPr>
      <w:r>
        <w:rPr>
          <w:rFonts w:ascii="Arial" w:hAnsi="Arial" w:cs="Arial"/>
          <w:b/>
          <w:color w:val="0000FF"/>
          <w:sz w:val="24"/>
        </w:rPr>
        <w:t>R4-2214525</w:t>
      </w:r>
      <w:r>
        <w:rPr>
          <w:rFonts w:ascii="Arial" w:hAnsi="Arial" w:cs="Arial"/>
          <w:b/>
          <w:color w:val="0000FF"/>
          <w:sz w:val="24"/>
        </w:rPr>
        <w:tab/>
      </w:r>
      <w:r>
        <w:rPr>
          <w:rFonts w:ascii="Arial" w:hAnsi="Arial" w:cs="Arial"/>
          <w:b/>
          <w:sz w:val="24"/>
        </w:rPr>
        <w:t>CR on SDT RRM requirements</w:t>
      </w:r>
    </w:p>
    <w:p w14:paraId="780A14F8"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v17.6.0</w:t>
      </w:r>
      <w:r>
        <w:rPr>
          <w:i/>
        </w:rPr>
        <w:tab/>
        <w:t xml:space="preserve">  CR-2544  rev 1 Cat: F (Rel-17)</w:t>
      </w:r>
      <w:r>
        <w:rPr>
          <w:i/>
        </w:rPr>
        <w:br/>
      </w:r>
      <w:r>
        <w:rPr>
          <w:i/>
        </w:rPr>
        <w:br/>
      </w:r>
      <w:r>
        <w:rPr>
          <w:i/>
        </w:rPr>
        <w:tab/>
      </w:r>
      <w:r>
        <w:rPr>
          <w:i/>
        </w:rPr>
        <w:tab/>
      </w:r>
      <w:r>
        <w:rPr>
          <w:i/>
        </w:rPr>
        <w:tab/>
      </w:r>
      <w:r>
        <w:rPr>
          <w:i/>
        </w:rPr>
        <w:tab/>
      </w:r>
      <w:r>
        <w:rPr>
          <w:i/>
        </w:rPr>
        <w:tab/>
        <w:t>Source: Huawei, HiSilicon</w:t>
      </w:r>
    </w:p>
    <w:p w14:paraId="082A6EBE" w14:textId="77777777" w:rsidR="00515157" w:rsidRDefault="00515157" w:rsidP="00515157">
      <w:pPr>
        <w:rPr>
          <w:color w:val="808080"/>
        </w:rPr>
      </w:pPr>
      <w:r>
        <w:rPr>
          <w:color w:val="808080"/>
        </w:rPr>
        <w:t>(Replaces R4-2213559)</w:t>
      </w:r>
    </w:p>
    <w:p w14:paraId="643E295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D8D42" w14:textId="77777777" w:rsidR="00515157" w:rsidRDefault="00515157" w:rsidP="00515157">
      <w:pPr>
        <w:pStyle w:val="Heading4"/>
      </w:pPr>
      <w:bookmarkStart w:id="427" w:name="_Toc113047913"/>
      <w:r>
        <w:t>9.23.2</w:t>
      </w:r>
      <w:r>
        <w:tab/>
        <w:t>RRM performance requirements</w:t>
      </w:r>
      <w:bookmarkEnd w:id="427"/>
    </w:p>
    <w:p w14:paraId="165BA0A3" w14:textId="004B62BD" w:rsidR="00515157" w:rsidRDefault="00515157" w:rsidP="00515157">
      <w:pPr>
        <w:rPr>
          <w:rFonts w:ascii="Arial" w:hAnsi="Arial" w:cs="Arial"/>
          <w:b/>
          <w:sz w:val="24"/>
        </w:rPr>
      </w:pPr>
      <w:r>
        <w:rPr>
          <w:rFonts w:ascii="Arial" w:hAnsi="Arial" w:cs="Arial"/>
          <w:b/>
          <w:color w:val="0000FF"/>
          <w:sz w:val="24"/>
        </w:rPr>
        <w:t>R4-2211615</w:t>
      </w:r>
      <w:r>
        <w:rPr>
          <w:rFonts w:ascii="Arial" w:hAnsi="Arial" w:cs="Arial"/>
          <w:b/>
          <w:color w:val="0000FF"/>
          <w:sz w:val="24"/>
        </w:rPr>
        <w:tab/>
      </w:r>
      <w:r>
        <w:rPr>
          <w:rFonts w:ascii="Arial" w:hAnsi="Arial" w:cs="Arial"/>
          <w:b/>
          <w:sz w:val="24"/>
        </w:rPr>
        <w:t>RRM performance requirements for CG-SDT</w:t>
      </w:r>
    </w:p>
    <w:p w14:paraId="69B0705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17E42EE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79365" w14:textId="172A3BEF" w:rsidR="00515157" w:rsidRDefault="00515157" w:rsidP="00515157">
      <w:pPr>
        <w:rPr>
          <w:rFonts w:ascii="Arial" w:hAnsi="Arial" w:cs="Arial"/>
          <w:b/>
          <w:sz w:val="24"/>
        </w:rPr>
      </w:pPr>
      <w:r>
        <w:rPr>
          <w:rFonts w:ascii="Arial" w:hAnsi="Arial" w:cs="Arial"/>
          <w:b/>
          <w:color w:val="0000FF"/>
          <w:sz w:val="24"/>
        </w:rPr>
        <w:t>R4-2212685</w:t>
      </w:r>
      <w:r>
        <w:rPr>
          <w:rFonts w:ascii="Arial" w:hAnsi="Arial" w:cs="Arial"/>
          <w:b/>
          <w:color w:val="0000FF"/>
          <w:sz w:val="24"/>
        </w:rPr>
        <w:tab/>
      </w:r>
      <w:r>
        <w:rPr>
          <w:rFonts w:ascii="Arial" w:hAnsi="Arial" w:cs="Arial"/>
          <w:b/>
          <w:sz w:val="24"/>
        </w:rPr>
        <w:t>Discussion on performance requirements for SDT</w:t>
      </w:r>
    </w:p>
    <w:p w14:paraId="0C9661AD"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26AC15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9F267" w14:textId="0083BC2A" w:rsidR="00515157" w:rsidRDefault="00515157" w:rsidP="00515157">
      <w:pPr>
        <w:rPr>
          <w:rFonts w:ascii="Arial" w:hAnsi="Arial" w:cs="Arial"/>
          <w:b/>
          <w:sz w:val="24"/>
        </w:rPr>
      </w:pPr>
      <w:r>
        <w:rPr>
          <w:rFonts w:ascii="Arial" w:hAnsi="Arial" w:cs="Arial"/>
          <w:b/>
          <w:color w:val="0000FF"/>
          <w:sz w:val="24"/>
        </w:rPr>
        <w:t>R4-2213377</w:t>
      </w:r>
      <w:r>
        <w:rPr>
          <w:rFonts w:ascii="Arial" w:hAnsi="Arial" w:cs="Arial"/>
          <w:b/>
          <w:color w:val="0000FF"/>
          <w:sz w:val="24"/>
        </w:rPr>
        <w:tab/>
      </w:r>
      <w:r>
        <w:rPr>
          <w:rFonts w:ascii="Arial" w:hAnsi="Arial" w:cs="Arial"/>
          <w:b/>
          <w:sz w:val="24"/>
        </w:rPr>
        <w:t>On RRM performance requirements for NR SDT</w:t>
      </w:r>
    </w:p>
    <w:p w14:paraId="1EDC790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52A57CD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64915" w14:textId="2EAADC7C" w:rsidR="00515157" w:rsidRDefault="00515157" w:rsidP="00515157">
      <w:pPr>
        <w:rPr>
          <w:rFonts w:ascii="Arial" w:hAnsi="Arial" w:cs="Arial"/>
          <w:b/>
          <w:sz w:val="24"/>
        </w:rPr>
      </w:pPr>
      <w:r>
        <w:rPr>
          <w:rFonts w:ascii="Arial" w:hAnsi="Arial" w:cs="Arial"/>
          <w:b/>
          <w:color w:val="0000FF"/>
          <w:sz w:val="24"/>
        </w:rPr>
        <w:t>R4-2213404</w:t>
      </w:r>
      <w:r>
        <w:rPr>
          <w:rFonts w:ascii="Arial" w:hAnsi="Arial" w:cs="Arial"/>
          <w:b/>
          <w:color w:val="0000FF"/>
          <w:sz w:val="24"/>
        </w:rPr>
        <w:tab/>
      </w:r>
      <w:r>
        <w:rPr>
          <w:rFonts w:ascii="Arial" w:hAnsi="Arial" w:cs="Arial"/>
          <w:b/>
          <w:sz w:val="24"/>
        </w:rPr>
        <w:t>Discussions on RRM performance requirements for SDT</w:t>
      </w:r>
    </w:p>
    <w:p w14:paraId="583C7AF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7EB3C9" w14:textId="77777777" w:rsidR="00515157" w:rsidRDefault="00515157" w:rsidP="00515157">
      <w:pPr>
        <w:rPr>
          <w:rFonts w:ascii="Arial" w:hAnsi="Arial" w:cs="Arial"/>
          <w:b/>
        </w:rPr>
      </w:pPr>
      <w:r>
        <w:rPr>
          <w:rFonts w:ascii="Arial" w:hAnsi="Arial" w:cs="Arial"/>
          <w:b/>
        </w:rPr>
        <w:lastRenderedPageBreak/>
        <w:t xml:space="preserve">Abstract: </w:t>
      </w:r>
    </w:p>
    <w:p w14:paraId="11CE8888" w14:textId="77777777" w:rsidR="00515157" w:rsidRDefault="00515157" w:rsidP="00515157">
      <w:r>
        <w:t>In this contribution we discuss the performance part of SDT.</w:t>
      </w:r>
    </w:p>
    <w:p w14:paraId="74A3A35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94F7F" w14:textId="65BC5C68" w:rsidR="00515157" w:rsidRDefault="00515157" w:rsidP="00515157">
      <w:pPr>
        <w:rPr>
          <w:rFonts w:ascii="Arial" w:hAnsi="Arial" w:cs="Arial"/>
          <w:b/>
          <w:sz w:val="24"/>
        </w:rPr>
      </w:pPr>
      <w:r>
        <w:rPr>
          <w:rFonts w:ascii="Arial" w:hAnsi="Arial" w:cs="Arial"/>
          <w:b/>
          <w:color w:val="0000FF"/>
          <w:sz w:val="24"/>
        </w:rPr>
        <w:t>R4-2213560</w:t>
      </w:r>
      <w:r>
        <w:rPr>
          <w:rFonts w:ascii="Arial" w:hAnsi="Arial" w:cs="Arial"/>
          <w:b/>
          <w:color w:val="0000FF"/>
          <w:sz w:val="24"/>
        </w:rPr>
        <w:tab/>
      </w:r>
      <w:r>
        <w:rPr>
          <w:rFonts w:ascii="Arial" w:hAnsi="Arial" w:cs="Arial"/>
          <w:b/>
          <w:sz w:val="24"/>
        </w:rPr>
        <w:t>Discussion on TCs for SDT</w:t>
      </w:r>
    </w:p>
    <w:p w14:paraId="1149C78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11C9D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F8DA4A" w14:textId="77777777" w:rsidR="00515157" w:rsidRDefault="00515157" w:rsidP="00515157">
      <w:pPr>
        <w:pStyle w:val="Heading4"/>
      </w:pPr>
      <w:bookmarkStart w:id="428" w:name="_Toc113047914"/>
      <w:r>
        <w:t>9.23.3</w:t>
      </w:r>
      <w:r>
        <w:tab/>
        <w:t>Moderator summary and conclusions</w:t>
      </w:r>
      <w:bookmarkEnd w:id="428"/>
    </w:p>
    <w:p w14:paraId="0631F6E6" w14:textId="0BCEFDA3" w:rsidR="00515157" w:rsidRDefault="00515157" w:rsidP="00515157">
      <w:pPr>
        <w:rPr>
          <w:rFonts w:ascii="Arial" w:hAnsi="Arial" w:cs="Arial"/>
          <w:b/>
          <w:sz w:val="24"/>
        </w:rPr>
      </w:pPr>
      <w:r>
        <w:rPr>
          <w:rFonts w:ascii="Arial" w:hAnsi="Arial" w:cs="Arial"/>
          <w:b/>
          <w:color w:val="0000FF"/>
          <w:sz w:val="24"/>
        </w:rPr>
        <w:t>R4-2214150</w:t>
      </w:r>
      <w:r>
        <w:rPr>
          <w:rFonts w:ascii="Arial" w:hAnsi="Arial" w:cs="Arial"/>
          <w:b/>
          <w:color w:val="0000FF"/>
          <w:sz w:val="24"/>
        </w:rPr>
        <w:tab/>
      </w:r>
      <w:r>
        <w:rPr>
          <w:rFonts w:ascii="Arial" w:hAnsi="Arial" w:cs="Arial"/>
          <w:b/>
          <w:sz w:val="24"/>
        </w:rPr>
        <w:t>Email Discussion Summary for [104-e][230] NR_SmallData_INACTIVE</w:t>
      </w:r>
    </w:p>
    <w:p w14:paraId="7AEF5137"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AABD0D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R4-2214280</w:t>
      </w:r>
      <w:r>
        <w:rPr>
          <w:color w:val="993300"/>
          <w:u w:val="single"/>
        </w:rPr>
        <w:t>.</w:t>
      </w:r>
    </w:p>
    <w:p w14:paraId="1EE508A5" w14:textId="57FA0E65" w:rsidR="00515157" w:rsidRDefault="00515157" w:rsidP="00515157">
      <w:pPr>
        <w:rPr>
          <w:rFonts w:ascii="Arial" w:hAnsi="Arial" w:cs="Arial"/>
          <w:b/>
          <w:sz w:val="24"/>
        </w:rPr>
      </w:pPr>
      <w:r>
        <w:rPr>
          <w:rFonts w:ascii="Arial" w:hAnsi="Arial" w:cs="Arial"/>
          <w:b/>
          <w:color w:val="0000FF"/>
          <w:sz w:val="24"/>
        </w:rPr>
        <w:t>R4-2214280</w:t>
      </w:r>
      <w:r>
        <w:rPr>
          <w:rFonts w:ascii="Arial" w:hAnsi="Arial" w:cs="Arial"/>
          <w:b/>
          <w:color w:val="0000FF"/>
          <w:sz w:val="24"/>
        </w:rPr>
        <w:tab/>
      </w:r>
      <w:r>
        <w:rPr>
          <w:rFonts w:ascii="Arial" w:hAnsi="Arial" w:cs="Arial"/>
          <w:b/>
          <w:sz w:val="24"/>
        </w:rPr>
        <w:t>Email Discussion Summary for [104-e][230] NR_SmallData_INACTIVE</w:t>
      </w:r>
    </w:p>
    <w:p w14:paraId="63073E69"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32A818C" w14:textId="77777777" w:rsidR="00515157" w:rsidRDefault="00515157" w:rsidP="00515157">
      <w:pPr>
        <w:rPr>
          <w:color w:val="808080"/>
        </w:rPr>
      </w:pPr>
      <w:r>
        <w:rPr>
          <w:color w:val="808080"/>
        </w:rPr>
        <w:t>(Replaces R4-2214150)</w:t>
      </w:r>
    </w:p>
    <w:p w14:paraId="63E9850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72C75" w14:textId="6D1D6EB0" w:rsidR="00515157" w:rsidRDefault="00515157" w:rsidP="00515157">
      <w:pPr>
        <w:rPr>
          <w:rFonts w:ascii="Arial" w:hAnsi="Arial" w:cs="Arial"/>
          <w:b/>
          <w:sz w:val="24"/>
        </w:rPr>
      </w:pPr>
      <w:r>
        <w:rPr>
          <w:rFonts w:ascii="Arial" w:hAnsi="Arial" w:cs="Arial"/>
          <w:b/>
          <w:color w:val="0000FF"/>
          <w:sz w:val="24"/>
        </w:rPr>
        <w:t>R4-2214341</w:t>
      </w:r>
      <w:r>
        <w:rPr>
          <w:rFonts w:ascii="Arial" w:hAnsi="Arial" w:cs="Arial"/>
          <w:b/>
          <w:color w:val="0000FF"/>
          <w:sz w:val="24"/>
        </w:rPr>
        <w:tab/>
      </w:r>
      <w:r>
        <w:rPr>
          <w:rFonts w:ascii="Arial" w:hAnsi="Arial" w:cs="Arial"/>
          <w:b/>
          <w:sz w:val="24"/>
        </w:rPr>
        <w:t>Wayforward on RRM requirements and test cases for NR SDT</w:t>
      </w:r>
    </w:p>
    <w:p w14:paraId="4406D1D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44FC3F3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2C3FE3" w14:textId="24293CC2" w:rsidR="00515157" w:rsidRDefault="00515157" w:rsidP="00515157">
      <w:pPr>
        <w:rPr>
          <w:rFonts w:ascii="Arial" w:hAnsi="Arial" w:cs="Arial"/>
          <w:b/>
          <w:sz w:val="24"/>
        </w:rPr>
      </w:pPr>
      <w:r>
        <w:rPr>
          <w:rFonts w:ascii="Arial" w:hAnsi="Arial" w:cs="Arial"/>
          <w:b/>
          <w:color w:val="0000FF"/>
          <w:sz w:val="24"/>
        </w:rPr>
        <w:t>R4-2214342</w:t>
      </w:r>
      <w:r>
        <w:rPr>
          <w:rFonts w:ascii="Arial" w:hAnsi="Arial" w:cs="Arial"/>
          <w:b/>
          <w:color w:val="0000FF"/>
          <w:sz w:val="24"/>
        </w:rPr>
        <w:tab/>
      </w:r>
      <w:r>
        <w:rPr>
          <w:rFonts w:ascii="Arial" w:hAnsi="Arial" w:cs="Arial"/>
          <w:b/>
          <w:sz w:val="24"/>
        </w:rPr>
        <w:t>LS on CG-SDT (re)configuration in RRC_INACTIVE state for NR SDT</w:t>
      </w:r>
    </w:p>
    <w:p w14:paraId="5B172DFC"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3306F90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EBBE7D" w14:textId="77777777" w:rsidR="00515157" w:rsidRDefault="00515157" w:rsidP="00515157">
      <w:pPr>
        <w:pStyle w:val="Heading3"/>
      </w:pPr>
      <w:bookmarkStart w:id="429" w:name="_Toc113047915"/>
      <w:r>
        <w:t>9.24</w:t>
      </w:r>
      <w:r>
        <w:tab/>
        <w:t>Additional enhancements for NB-IoT and LTE-MTC</w:t>
      </w:r>
      <w:bookmarkEnd w:id="429"/>
    </w:p>
    <w:p w14:paraId="0FFC7F06" w14:textId="77777777" w:rsidR="00515157" w:rsidRDefault="00515157" w:rsidP="00515157">
      <w:pPr>
        <w:pStyle w:val="Heading4"/>
      </w:pPr>
      <w:bookmarkStart w:id="430" w:name="_Toc113047916"/>
      <w:r>
        <w:t>9.24.1</w:t>
      </w:r>
      <w:r>
        <w:tab/>
        <w:t>UE RF requirement maintenance</w:t>
      </w:r>
      <w:bookmarkEnd w:id="430"/>
    </w:p>
    <w:p w14:paraId="2A371D12" w14:textId="77777777" w:rsidR="00515157" w:rsidRDefault="00515157" w:rsidP="00515157">
      <w:pPr>
        <w:pStyle w:val="Heading4"/>
      </w:pPr>
      <w:bookmarkStart w:id="431" w:name="_Toc113047917"/>
      <w:r>
        <w:t>9.24.2</w:t>
      </w:r>
      <w:r>
        <w:tab/>
        <w:t>BS RF requirement maintenance</w:t>
      </w:r>
      <w:bookmarkEnd w:id="431"/>
    </w:p>
    <w:p w14:paraId="32DCAE17" w14:textId="77777777" w:rsidR="00515157" w:rsidRDefault="00515157" w:rsidP="00515157">
      <w:pPr>
        <w:pStyle w:val="Heading4"/>
      </w:pPr>
      <w:bookmarkStart w:id="432" w:name="_Toc113047918"/>
      <w:r>
        <w:t>9.24.3</w:t>
      </w:r>
      <w:r>
        <w:tab/>
        <w:t>BS conformance testing</w:t>
      </w:r>
      <w:bookmarkEnd w:id="432"/>
    </w:p>
    <w:p w14:paraId="0719DFD3" w14:textId="77777777" w:rsidR="00515157" w:rsidRDefault="00515157" w:rsidP="00515157">
      <w:pPr>
        <w:pStyle w:val="Heading4"/>
      </w:pPr>
      <w:bookmarkStart w:id="433" w:name="_Toc113047919"/>
      <w:r>
        <w:t>9.24.4</w:t>
      </w:r>
      <w:r>
        <w:tab/>
        <w:t>RRM core requirements maintenance</w:t>
      </w:r>
      <w:bookmarkEnd w:id="433"/>
    </w:p>
    <w:p w14:paraId="5D0CA3A2" w14:textId="19D0B2CB" w:rsidR="00515157" w:rsidRDefault="00515157" w:rsidP="00515157">
      <w:pPr>
        <w:rPr>
          <w:rFonts w:ascii="Arial" w:hAnsi="Arial" w:cs="Arial"/>
          <w:b/>
          <w:sz w:val="24"/>
        </w:rPr>
      </w:pPr>
      <w:r>
        <w:rPr>
          <w:rFonts w:ascii="Arial" w:hAnsi="Arial" w:cs="Arial"/>
          <w:b/>
          <w:color w:val="0000FF"/>
          <w:sz w:val="24"/>
        </w:rPr>
        <w:t>R4-2212965</w:t>
      </w:r>
      <w:r>
        <w:rPr>
          <w:rFonts w:ascii="Arial" w:hAnsi="Arial" w:cs="Arial"/>
          <w:b/>
          <w:color w:val="0000FF"/>
          <w:sz w:val="24"/>
        </w:rPr>
        <w:tab/>
      </w:r>
      <w:r>
        <w:rPr>
          <w:rFonts w:ascii="Arial" w:hAnsi="Arial" w:cs="Arial"/>
          <w:b/>
          <w:sz w:val="24"/>
        </w:rPr>
        <w:t>CR on maintenance of neighbour cell measurement for NB-IoT</w:t>
      </w:r>
    </w:p>
    <w:p w14:paraId="200070DA"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v17.6.0</w:t>
      </w:r>
      <w:r>
        <w:rPr>
          <w:i/>
        </w:rPr>
        <w:tab/>
        <w:t xml:space="preserve">  CR-7173  rev  Cat: F (Rel-17)</w:t>
      </w:r>
      <w:r>
        <w:rPr>
          <w:i/>
        </w:rPr>
        <w:br/>
      </w:r>
      <w:r>
        <w:rPr>
          <w:i/>
        </w:rPr>
        <w:br/>
      </w:r>
      <w:r>
        <w:rPr>
          <w:i/>
        </w:rPr>
        <w:tab/>
      </w:r>
      <w:r>
        <w:rPr>
          <w:i/>
        </w:rPr>
        <w:tab/>
      </w:r>
      <w:r>
        <w:rPr>
          <w:i/>
        </w:rPr>
        <w:tab/>
      </w:r>
      <w:r>
        <w:rPr>
          <w:i/>
        </w:rPr>
        <w:tab/>
      </w:r>
      <w:r>
        <w:rPr>
          <w:i/>
        </w:rPr>
        <w:tab/>
        <w:t>Source: Huawei, HiSilicon</w:t>
      </w:r>
    </w:p>
    <w:p w14:paraId="2F65177F"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0EDC75" w14:textId="77777777" w:rsidR="00515157" w:rsidRDefault="00515157" w:rsidP="00515157">
      <w:pPr>
        <w:pStyle w:val="Heading4"/>
      </w:pPr>
      <w:bookmarkStart w:id="434" w:name="_Toc113047920"/>
      <w:r>
        <w:t>9.24.5</w:t>
      </w:r>
      <w:r>
        <w:tab/>
        <w:t>RRM performance requirements</w:t>
      </w:r>
      <w:bookmarkEnd w:id="434"/>
    </w:p>
    <w:p w14:paraId="0211EDD5" w14:textId="77777777" w:rsidR="00515157" w:rsidRDefault="00515157" w:rsidP="00515157">
      <w:pPr>
        <w:pStyle w:val="Heading5"/>
      </w:pPr>
      <w:bookmarkStart w:id="435" w:name="_Toc113047921"/>
      <w:r>
        <w:t>9.24.5.1</w:t>
      </w:r>
      <w:r>
        <w:tab/>
        <w:t>Test procedure, configurations and side conditions</w:t>
      </w:r>
      <w:bookmarkEnd w:id="435"/>
    </w:p>
    <w:p w14:paraId="7667C732" w14:textId="5DC543ED" w:rsidR="00515157" w:rsidRDefault="00515157" w:rsidP="00515157">
      <w:pPr>
        <w:rPr>
          <w:rFonts w:ascii="Arial" w:hAnsi="Arial" w:cs="Arial"/>
          <w:b/>
          <w:sz w:val="24"/>
        </w:rPr>
      </w:pPr>
      <w:r>
        <w:rPr>
          <w:rFonts w:ascii="Arial" w:hAnsi="Arial" w:cs="Arial"/>
          <w:b/>
          <w:color w:val="0000FF"/>
          <w:sz w:val="24"/>
        </w:rPr>
        <w:t>R4-2212966</w:t>
      </w:r>
      <w:r>
        <w:rPr>
          <w:rFonts w:ascii="Arial" w:hAnsi="Arial" w:cs="Arial"/>
          <w:b/>
          <w:color w:val="0000FF"/>
          <w:sz w:val="24"/>
        </w:rPr>
        <w:tab/>
      </w:r>
      <w:r>
        <w:rPr>
          <w:rFonts w:ascii="Arial" w:hAnsi="Arial" w:cs="Arial"/>
          <w:b/>
          <w:sz w:val="24"/>
        </w:rPr>
        <w:t>Discussion on performance requirements for Rel-17 NB-IoT</w:t>
      </w:r>
    </w:p>
    <w:p w14:paraId="796299A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6F5C4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BB6F5" w14:textId="7839AA3B" w:rsidR="00515157" w:rsidRDefault="00515157" w:rsidP="00515157">
      <w:pPr>
        <w:rPr>
          <w:rFonts w:ascii="Arial" w:hAnsi="Arial" w:cs="Arial"/>
          <w:b/>
          <w:sz w:val="24"/>
        </w:rPr>
      </w:pPr>
      <w:r>
        <w:rPr>
          <w:rFonts w:ascii="Arial" w:hAnsi="Arial" w:cs="Arial"/>
          <w:b/>
          <w:color w:val="0000FF"/>
          <w:sz w:val="24"/>
        </w:rPr>
        <w:t>R4-2213565</w:t>
      </w:r>
      <w:r>
        <w:rPr>
          <w:rFonts w:ascii="Arial" w:hAnsi="Arial" w:cs="Arial"/>
          <w:b/>
          <w:color w:val="0000FF"/>
          <w:sz w:val="24"/>
        </w:rPr>
        <w:tab/>
      </w:r>
      <w:r>
        <w:rPr>
          <w:rFonts w:ascii="Arial" w:hAnsi="Arial" w:cs="Arial"/>
          <w:b/>
          <w:sz w:val="24"/>
        </w:rPr>
        <w:t>Big CR for NB_IOTenh4_LTE_eMTC6_RRM (Rel-17)</w:t>
      </w:r>
    </w:p>
    <w:p w14:paraId="70F245B5"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v17.6.0</w:t>
      </w:r>
      <w:r>
        <w:rPr>
          <w:i/>
        </w:rPr>
        <w:tab/>
        <w:t xml:space="preserve">  CR-7175  rev  Cat: B (Rel-17)</w:t>
      </w:r>
      <w:r>
        <w:rPr>
          <w:i/>
        </w:rPr>
        <w:br/>
      </w:r>
      <w:r>
        <w:rPr>
          <w:i/>
        </w:rPr>
        <w:br/>
      </w:r>
      <w:r>
        <w:rPr>
          <w:i/>
        </w:rPr>
        <w:tab/>
      </w:r>
      <w:r>
        <w:rPr>
          <w:i/>
        </w:rPr>
        <w:tab/>
      </w:r>
      <w:r>
        <w:rPr>
          <w:i/>
        </w:rPr>
        <w:tab/>
      </w:r>
      <w:r>
        <w:rPr>
          <w:i/>
        </w:rPr>
        <w:tab/>
      </w:r>
      <w:r>
        <w:rPr>
          <w:i/>
        </w:rPr>
        <w:tab/>
        <w:t>Source: MCC, Huawei</w:t>
      </w:r>
    </w:p>
    <w:p w14:paraId="729C435A" w14:textId="77777777" w:rsidR="00515157" w:rsidRDefault="00515157" w:rsidP="00515157">
      <w:pPr>
        <w:rPr>
          <w:rFonts w:ascii="Arial" w:hAnsi="Arial" w:cs="Arial"/>
          <w:b/>
        </w:rPr>
      </w:pPr>
      <w:r>
        <w:rPr>
          <w:rFonts w:ascii="Arial" w:hAnsi="Arial" w:cs="Arial"/>
          <w:b/>
        </w:rPr>
        <w:t xml:space="preserve">Abstract: </w:t>
      </w:r>
    </w:p>
    <w:p w14:paraId="393E51A6" w14:textId="77777777" w:rsidR="00515157" w:rsidRDefault="00515157" w:rsidP="00515157">
      <w:r>
        <w:t>[Email Approval]</w:t>
      </w:r>
    </w:p>
    <w:p w14:paraId="5EA00F3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8348A7" w14:textId="77777777" w:rsidR="00515157" w:rsidRDefault="00515157" w:rsidP="00515157">
      <w:pPr>
        <w:pStyle w:val="Heading5"/>
      </w:pPr>
      <w:bookmarkStart w:id="436" w:name="_Toc113047922"/>
      <w:r>
        <w:t>9.24.5.2</w:t>
      </w:r>
      <w:r>
        <w:tab/>
        <w:t>Test cases for HD-FDD intra-frequency neighbor cell measurement under normal coverage in non-DRX</w:t>
      </w:r>
      <w:bookmarkEnd w:id="436"/>
    </w:p>
    <w:p w14:paraId="574498D0" w14:textId="367C73BC" w:rsidR="00515157" w:rsidRDefault="00515157" w:rsidP="00515157">
      <w:pPr>
        <w:rPr>
          <w:rFonts w:ascii="Arial" w:hAnsi="Arial" w:cs="Arial"/>
          <w:b/>
          <w:sz w:val="24"/>
        </w:rPr>
      </w:pPr>
      <w:r>
        <w:rPr>
          <w:rFonts w:ascii="Arial" w:hAnsi="Arial" w:cs="Arial"/>
          <w:b/>
          <w:color w:val="0000FF"/>
          <w:sz w:val="24"/>
        </w:rPr>
        <w:t>R4-2212967</w:t>
      </w:r>
      <w:r>
        <w:rPr>
          <w:rFonts w:ascii="Arial" w:hAnsi="Arial" w:cs="Arial"/>
          <w:b/>
          <w:color w:val="0000FF"/>
          <w:sz w:val="24"/>
        </w:rPr>
        <w:tab/>
      </w:r>
      <w:r>
        <w:rPr>
          <w:rFonts w:ascii="Arial" w:hAnsi="Arial" w:cs="Arial"/>
          <w:b/>
          <w:sz w:val="24"/>
        </w:rPr>
        <w:t>DraftCR on test cases for HD-FDD intra-frequency neighbour cell measurement of NB-IoT R17</w:t>
      </w:r>
    </w:p>
    <w:p w14:paraId="73E29A9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0D07BC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R4-2214711</w:t>
      </w:r>
      <w:r>
        <w:rPr>
          <w:color w:val="993300"/>
          <w:u w:val="single"/>
        </w:rPr>
        <w:t>.</w:t>
      </w:r>
    </w:p>
    <w:p w14:paraId="5F70BD79" w14:textId="456065F7" w:rsidR="00515157" w:rsidRDefault="00515157" w:rsidP="00515157">
      <w:pPr>
        <w:rPr>
          <w:rFonts w:ascii="Arial" w:hAnsi="Arial" w:cs="Arial"/>
          <w:b/>
          <w:sz w:val="24"/>
        </w:rPr>
      </w:pPr>
      <w:r>
        <w:rPr>
          <w:rFonts w:ascii="Arial" w:hAnsi="Arial" w:cs="Arial"/>
          <w:b/>
          <w:color w:val="0000FF"/>
          <w:sz w:val="24"/>
        </w:rPr>
        <w:t>R4-2214711</w:t>
      </w:r>
      <w:r>
        <w:rPr>
          <w:rFonts w:ascii="Arial" w:hAnsi="Arial" w:cs="Arial"/>
          <w:b/>
          <w:color w:val="0000FF"/>
          <w:sz w:val="24"/>
        </w:rPr>
        <w:tab/>
      </w:r>
      <w:r>
        <w:rPr>
          <w:rFonts w:ascii="Arial" w:hAnsi="Arial" w:cs="Arial"/>
          <w:b/>
          <w:sz w:val="24"/>
        </w:rPr>
        <w:t>DraftCR on test cases for HD-FDD intra-frequency neighbour cell measurement of NB-IoT R17</w:t>
      </w:r>
    </w:p>
    <w:p w14:paraId="52A237F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524A050" w14:textId="77777777" w:rsidR="00515157" w:rsidRDefault="00515157" w:rsidP="00515157">
      <w:pPr>
        <w:rPr>
          <w:color w:val="808080"/>
        </w:rPr>
      </w:pPr>
      <w:r>
        <w:rPr>
          <w:color w:val="808080"/>
        </w:rPr>
        <w:t>(Replaces R4-2212967)</w:t>
      </w:r>
    </w:p>
    <w:p w14:paraId="26192CF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A27327" w14:textId="77777777" w:rsidR="00515157" w:rsidRDefault="00515157" w:rsidP="00515157">
      <w:pPr>
        <w:pStyle w:val="Heading5"/>
      </w:pPr>
      <w:bookmarkStart w:id="437" w:name="_Toc113047923"/>
      <w:r>
        <w:t>9.24.5.3</w:t>
      </w:r>
      <w:r>
        <w:tab/>
        <w:t>Test cases for TDD intra-frequency neighbor cell measurement under normal coverage in non-DRX</w:t>
      </w:r>
      <w:bookmarkEnd w:id="437"/>
    </w:p>
    <w:p w14:paraId="1E349158" w14:textId="5590CAB5" w:rsidR="00515157" w:rsidRDefault="00515157" w:rsidP="00515157">
      <w:pPr>
        <w:rPr>
          <w:rFonts w:ascii="Arial" w:hAnsi="Arial" w:cs="Arial"/>
          <w:b/>
          <w:sz w:val="24"/>
        </w:rPr>
      </w:pPr>
      <w:r>
        <w:rPr>
          <w:rFonts w:ascii="Arial" w:hAnsi="Arial" w:cs="Arial"/>
          <w:b/>
          <w:color w:val="0000FF"/>
          <w:sz w:val="24"/>
        </w:rPr>
        <w:t>R4-2212968</w:t>
      </w:r>
      <w:r>
        <w:rPr>
          <w:rFonts w:ascii="Arial" w:hAnsi="Arial" w:cs="Arial"/>
          <w:b/>
          <w:color w:val="0000FF"/>
          <w:sz w:val="24"/>
        </w:rPr>
        <w:tab/>
      </w:r>
      <w:r>
        <w:rPr>
          <w:rFonts w:ascii="Arial" w:hAnsi="Arial" w:cs="Arial"/>
          <w:b/>
          <w:sz w:val="24"/>
        </w:rPr>
        <w:t>DraftCR on test cases for TDD intra-frequency neighbour cell measurement of NB-IoT R17</w:t>
      </w:r>
    </w:p>
    <w:p w14:paraId="17C83D4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771E44D"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R4-2214712</w:t>
      </w:r>
      <w:r>
        <w:rPr>
          <w:color w:val="993300"/>
          <w:u w:val="single"/>
        </w:rPr>
        <w:t>.</w:t>
      </w:r>
    </w:p>
    <w:p w14:paraId="2EBD74B2" w14:textId="61A332C4" w:rsidR="00515157" w:rsidRDefault="00515157" w:rsidP="00515157">
      <w:pPr>
        <w:rPr>
          <w:rFonts w:ascii="Arial" w:hAnsi="Arial" w:cs="Arial"/>
          <w:b/>
          <w:sz w:val="24"/>
        </w:rPr>
      </w:pPr>
      <w:r>
        <w:rPr>
          <w:rFonts w:ascii="Arial" w:hAnsi="Arial" w:cs="Arial"/>
          <w:b/>
          <w:color w:val="0000FF"/>
          <w:sz w:val="24"/>
        </w:rPr>
        <w:t>R4-2214712</w:t>
      </w:r>
      <w:r>
        <w:rPr>
          <w:rFonts w:ascii="Arial" w:hAnsi="Arial" w:cs="Arial"/>
          <w:b/>
          <w:color w:val="0000FF"/>
          <w:sz w:val="24"/>
        </w:rPr>
        <w:tab/>
      </w:r>
      <w:r>
        <w:rPr>
          <w:rFonts w:ascii="Arial" w:hAnsi="Arial" w:cs="Arial"/>
          <w:b/>
          <w:sz w:val="24"/>
        </w:rPr>
        <w:t>DraftCR on test cases for TDD intra-frequency neighbour cell measurement of NB-IoT R17</w:t>
      </w:r>
    </w:p>
    <w:p w14:paraId="4B88F72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BD5AE5E" w14:textId="77777777" w:rsidR="00515157" w:rsidRDefault="00515157" w:rsidP="00515157">
      <w:pPr>
        <w:rPr>
          <w:color w:val="808080"/>
        </w:rPr>
      </w:pPr>
      <w:r>
        <w:rPr>
          <w:color w:val="808080"/>
        </w:rPr>
        <w:t>(Replaces R4-2212968)</w:t>
      </w:r>
    </w:p>
    <w:p w14:paraId="6DB8576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C8A656" w14:textId="77777777" w:rsidR="00515157" w:rsidRDefault="00515157" w:rsidP="00515157">
      <w:pPr>
        <w:pStyle w:val="Heading5"/>
      </w:pPr>
      <w:bookmarkStart w:id="438" w:name="_Toc113047924"/>
      <w:r>
        <w:t>9.24.5.4</w:t>
      </w:r>
      <w:r>
        <w:tab/>
        <w:t>Test cases for HD-FDD inter-frequency neighbor cell measurement under normal coverage in DRX</w:t>
      </w:r>
      <w:bookmarkEnd w:id="438"/>
    </w:p>
    <w:p w14:paraId="4CDF6943" w14:textId="6C06C737" w:rsidR="00515157" w:rsidRDefault="00515157" w:rsidP="00515157">
      <w:pPr>
        <w:rPr>
          <w:rFonts w:ascii="Arial" w:hAnsi="Arial" w:cs="Arial"/>
          <w:b/>
          <w:sz w:val="24"/>
        </w:rPr>
      </w:pPr>
      <w:r>
        <w:rPr>
          <w:rFonts w:ascii="Arial" w:hAnsi="Arial" w:cs="Arial"/>
          <w:b/>
          <w:color w:val="0000FF"/>
          <w:sz w:val="24"/>
        </w:rPr>
        <w:t>R4-2212969</w:t>
      </w:r>
      <w:r>
        <w:rPr>
          <w:rFonts w:ascii="Arial" w:hAnsi="Arial" w:cs="Arial"/>
          <w:b/>
          <w:color w:val="0000FF"/>
          <w:sz w:val="24"/>
        </w:rPr>
        <w:tab/>
      </w:r>
      <w:r>
        <w:rPr>
          <w:rFonts w:ascii="Arial" w:hAnsi="Arial" w:cs="Arial"/>
          <w:b/>
          <w:sz w:val="24"/>
        </w:rPr>
        <w:t>DraftCR on test cases for HD-FDD inter-frequency neighbour cell measurement of NB-IoT R17</w:t>
      </w:r>
    </w:p>
    <w:p w14:paraId="7BB8C67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455004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R4-2214713</w:t>
      </w:r>
      <w:r>
        <w:rPr>
          <w:color w:val="993300"/>
          <w:u w:val="single"/>
        </w:rPr>
        <w:t>.</w:t>
      </w:r>
    </w:p>
    <w:p w14:paraId="5B156D9C" w14:textId="2EE1D658" w:rsidR="00515157" w:rsidRDefault="00515157" w:rsidP="00515157">
      <w:pPr>
        <w:rPr>
          <w:rFonts w:ascii="Arial" w:hAnsi="Arial" w:cs="Arial"/>
          <w:b/>
          <w:sz w:val="24"/>
        </w:rPr>
      </w:pPr>
      <w:r>
        <w:rPr>
          <w:rFonts w:ascii="Arial" w:hAnsi="Arial" w:cs="Arial"/>
          <w:b/>
          <w:color w:val="0000FF"/>
          <w:sz w:val="24"/>
        </w:rPr>
        <w:t>R4-2214713</w:t>
      </w:r>
      <w:r>
        <w:rPr>
          <w:rFonts w:ascii="Arial" w:hAnsi="Arial" w:cs="Arial"/>
          <w:b/>
          <w:color w:val="0000FF"/>
          <w:sz w:val="24"/>
        </w:rPr>
        <w:tab/>
      </w:r>
      <w:r>
        <w:rPr>
          <w:rFonts w:ascii="Arial" w:hAnsi="Arial" w:cs="Arial"/>
          <w:b/>
          <w:sz w:val="24"/>
        </w:rPr>
        <w:t>DraftCR on test cases for HD-FDD inter-frequency neighbour cell measurement of NB-IoT R17</w:t>
      </w:r>
    </w:p>
    <w:p w14:paraId="58191EE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3660551" w14:textId="77777777" w:rsidR="00515157" w:rsidRDefault="00515157" w:rsidP="00515157">
      <w:pPr>
        <w:rPr>
          <w:color w:val="808080"/>
        </w:rPr>
      </w:pPr>
      <w:r>
        <w:rPr>
          <w:color w:val="808080"/>
        </w:rPr>
        <w:t>(Replaces R4-2212969)</w:t>
      </w:r>
    </w:p>
    <w:p w14:paraId="43D8DFA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87355E" w14:textId="77777777" w:rsidR="00515157" w:rsidRDefault="00515157" w:rsidP="00515157">
      <w:pPr>
        <w:pStyle w:val="Heading5"/>
      </w:pPr>
      <w:bookmarkStart w:id="439" w:name="_Toc113047925"/>
      <w:r>
        <w:t>9.24.5.5</w:t>
      </w:r>
      <w:r>
        <w:tab/>
        <w:t>Test cases for TDD inter-frequency neighbor cell measurement under normal coverage in DRX</w:t>
      </w:r>
      <w:bookmarkEnd w:id="439"/>
    </w:p>
    <w:p w14:paraId="28E8C9D5" w14:textId="065C3C44" w:rsidR="00515157" w:rsidRDefault="00515157" w:rsidP="00515157">
      <w:pPr>
        <w:rPr>
          <w:rFonts w:ascii="Arial" w:hAnsi="Arial" w:cs="Arial"/>
          <w:b/>
          <w:sz w:val="24"/>
        </w:rPr>
      </w:pPr>
      <w:r>
        <w:rPr>
          <w:rFonts w:ascii="Arial" w:hAnsi="Arial" w:cs="Arial"/>
          <w:b/>
          <w:color w:val="0000FF"/>
          <w:sz w:val="24"/>
        </w:rPr>
        <w:t>R4-2212970</w:t>
      </w:r>
      <w:r>
        <w:rPr>
          <w:rFonts w:ascii="Arial" w:hAnsi="Arial" w:cs="Arial"/>
          <w:b/>
          <w:color w:val="0000FF"/>
          <w:sz w:val="24"/>
        </w:rPr>
        <w:tab/>
      </w:r>
      <w:r>
        <w:rPr>
          <w:rFonts w:ascii="Arial" w:hAnsi="Arial" w:cs="Arial"/>
          <w:b/>
          <w:sz w:val="24"/>
        </w:rPr>
        <w:t>DraftCR on test cases for TDD inter-frequency neighbour cell measurement of NB-IoT R17</w:t>
      </w:r>
    </w:p>
    <w:p w14:paraId="14F1A5A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C30662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R4-2214714</w:t>
      </w:r>
      <w:r>
        <w:rPr>
          <w:color w:val="993300"/>
          <w:u w:val="single"/>
        </w:rPr>
        <w:t>.</w:t>
      </w:r>
    </w:p>
    <w:p w14:paraId="1B80BB59" w14:textId="5A313EBA" w:rsidR="00515157" w:rsidRDefault="00515157" w:rsidP="00515157">
      <w:pPr>
        <w:rPr>
          <w:rFonts w:ascii="Arial" w:hAnsi="Arial" w:cs="Arial"/>
          <w:b/>
          <w:sz w:val="24"/>
        </w:rPr>
      </w:pPr>
      <w:r>
        <w:rPr>
          <w:rFonts w:ascii="Arial" w:hAnsi="Arial" w:cs="Arial"/>
          <w:b/>
          <w:color w:val="0000FF"/>
          <w:sz w:val="24"/>
        </w:rPr>
        <w:t>R4-2214714</w:t>
      </w:r>
      <w:r>
        <w:rPr>
          <w:rFonts w:ascii="Arial" w:hAnsi="Arial" w:cs="Arial"/>
          <w:b/>
          <w:color w:val="0000FF"/>
          <w:sz w:val="24"/>
        </w:rPr>
        <w:tab/>
      </w:r>
      <w:r>
        <w:rPr>
          <w:rFonts w:ascii="Arial" w:hAnsi="Arial" w:cs="Arial"/>
          <w:b/>
          <w:sz w:val="24"/>
        </w:rPr>
        <w:t>DraftCR on test cases for TDD inter-frequency neighbour cell measurement of NB-IoT R17</w:t>
      </w:r>
    </w:p>
    <w:p w14:paraId="201297C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v17.6.0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A3D8125" w14:textId="77777777" w:rsidR="00515157" w:rsidRDefault="00515157" w:rsidP="00515157">
      <w:pPr>
        <w:rPr>
          <w:color w:val="808080"/>
        </w:rPr>
      </w:pPr>
      <w:r>
        <w:rPr>
          <w:color w:val="808080"/>
        </w:rPr>
        <w:t>(Replaces R4-2212970)</w:t>
      </w:r>
    </w:p>
    <w:p w14:paraId="2B43651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5C8F72" w14:textId="77777777" w:rsidR="00515157" w:rsidRDefault="00515157" w:rsidP="00515157">
      <w:pPr>
        <w:pStyle w:val="Heading4"/>
      </w:pPr>
      <w:bookmarkStart w:id="440" w:name="_Toc113047926"/>
      <w:r>
        <w:lastRenderedPageBreak/>
        <w:t>9.24.6</w:t>
      </w:r>
      <w:r>
        <w:tab/>
        <w:t>Demodulation requirements</w:t>
      </w:r>
      <w:bookmarkEnd w:id="440"/>
    </w:p>
    <w:p w14:paraId="1E263206" w14:textId="77777777" w:rsidR="00515157" w:rsidRDefault="00515157" w:rsidP="00515157">
      <w:pPr>
        <w:pStyle w:val="Heading5"/>
      </w:pPr>
      <w:bookmarkStart w:id="441" w:name="_Toc113047927"/>
      <w:r>
        <w:t>9.24.6.1</w:t>
      </w:r>
      <w:r>
        <w:tab/>
        <w:t>Demodulation requirements for NB-IoT</w:t>
      </w:r>
      <w:bookmarkEnd w:id="441"/>
    </w:p>
    <w:p w14:paraId="2E403CA4" w14:textId="64732B87" w:rsidR="00515157" w:rsidRDefault="00515157" w:rsidP="00515157">
      <w:pPr>
        <w:rPr>
          <w:rFonts w:ascii="Arial" w:hAnsi="Arial" w:cs="Arial"/>
          <w:b/>
          <w:sz w:val="24"/>
        </w:rPr>
      </w:pPr>
      <w:r>
        <w:rPr>
          <w:rFonts w:ascii="Arial" w:hAnsi="Arial" w:cs="Arial"/>
          <w:b/>
          <w:color w:val="0000FF"/>
          <w:sz w:val="24"/>
        </w:rPr>
        <w:t>R4-2213802</w:t>
      </w:r>
      <w:r>
        <w:rPr>
          <w:rFonts w:ascii="Arial" w:hAnsi="Arial" w:cs="Arial"/>
          <w:b/>
          <w:color w:val="0000FF"/>
          <w:sz w:val="24"/>
        </w:rPr>
        <w:tab/>
      </w:r>
      <w:r>
        <w:rPr>
          <w:rFonts w:ascii="Arial" w:hAnsi="Arial" w:cs="Arial"/>
          <w:b/>
          <w:sz w:val="24"/>
        </w:rPr>
        <w:t>Summary of Rel-17 NB-IOT and eMTC simulation results</w:t>
      </w:r>
    </w:p>
    <w:p w14:paraId="332124F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68AD0FB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55358" w14:textId="77777777" w:rsidR="00515157" w:rsidRDefault="00515157" w:rsidP="00515157">
      <w:pPr>
        <w:pStyle w:val="Heading6"/>
      </w:pPr>
      <w:bookmarkStart w:id="442" w:name="_Toc113047928"/>
      <w:r>
        <w:t>9.24.6.1.1</w:t>
      </w:r>
      <w:r>
        <w:tab/>
        <w:t>UE demodulation requirements</w:t>
      </w:r>
      <w:bookmarkEnd w:id="442"/>
    </w:p>
    <w:p w14:paraId="3159D3A7" w14:textId="21283739" w:rsidR="00515157" w:rsidRDefault="00515157" w:rsidP="00515157">
      <w:pPr>
        <w:rPr>
          <w:rFonts w:ascii="Arial" w:hAnsi="Arial" w:cs="Arial"/>
          <w:b/>
          <w:sz w:val="24"/>
        </w:rPr>
      </w:pPr>
      <w:r>
        <w:rPr>
          <w:rFonts w:ascii="Arial" w:hAnsi="Arial" w:cs="Arial"/>
          <w:b/>
          <w:color w:val="0000FF"/>
          <w:sz w:val="24"/>
        </w:rPr>
        <w:t>R4-2212205</w:t>
      </w:r>
      <w:r>
        <w:rPr>
          <w:rFonts w:ascii="Arial" w:hAnsi="Arial" w:cs="Arial"/>
          <w:b/>
          <w:color w:val="0000FF"/>
          <w:sz w:val="24"/>
        </w:rPr>
        <w:tab/>
      </w:r>
      <w:r>
        <w:rPr>
          <w:rFonts w:ascii="Arial" w:hAnsi="Arial" w:cs="Arial"/>
          <w:b/>
          <w:sz w:val="24"/>
        </w:rPr>
        <w:t>DraftCR – Test cases for NB-IoT DL 16-QAM demodulation performance</w:t>
      </w:r>
    </w:p>
    <w:p w14:paraId="5198C7B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v17.6.0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075893B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R4-2214757</w:t>
      </w:r>
      <w:r>
        <w:rPr>
          <w:color w:val="993300"/>
          <w:u w:val="single"/>
        </w:rPr>
        <w:t>.</w:t>
      </w:r>
    </w:p>
    <w:p w14:paraId="1EDB409A" w14:textId="1D42AF7B" w:rsidR="00515157" w:rsidRDefault="00515157" w:rsidP="00515157">
      <w:pPr>
        <w:rPr>
          <w:rFonts w:ascii="Arial" w:hAnsi="Arial" w:cs="Arial"/>
          <w:b/>
          <w:sz w:val="24"/>
        </w:rPr>
      </w:pPr>
      <w:r>
        <w:rPr>
          <w:rFonts w:ascii="Arial" w:hAnsi="Arial" w:cs="Arial"/>
          <w:b/>
          <w:color w:val="0000FF"/>
          <w:sz w:val="24"/>
        </w:rPr>
        <w:t>R4-2213798</w:t>
      </w:r>
      <w:r>
        <w:rPr>
          <w:rFonts w:ascii="Arial" w:hAnsi="Arial" w:cs="Arial"/>
          <w:b/>
          <w:color w:val="0000FF"/>
          <w:sz w:val="24"/>
        </w:rPr>
        <w:tab/>
      </w:r>
      <w:r>
        <w:rPr>
          <w:rFonts w:ascii="Arial" w:hAnsi="Arial" w:cs="Arial"/>
          <w:b/>
          <w:sz w:val="24"/>
        </w:rPr>
        <w:t>Discussion and simulation results on NPDSCH requirements with 16QAM</w:t>
      </w:r>
    </w:p>
    <w:p w14:paraId="17F0704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56D459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2C7F8" w14:textId="1170948A" w:rsidR="00515157" w:rsidRDefault="00515157" w:rsidP="00515157">
      <w:pPr>
        <w:rPr>
          <w:rFonts w:ascii="Arial" w:hAnsi="Arial" w:cs="Arial"/>
          <w:b/>
          <w:sz w:val="24"/>
        </w:rPr>
      </w:pPr>
      <w:r>
        <w:rPr>
          <w:rFonts w:ascii="Arial" w:hAnsi="Arial" w:cs="Arial"/>
          <w:b/>
          <w:color w:val="0000FF"/>
          <w:sz w:val="24"/>
        </w:rPr>
        <w:t>R4-2214757</w:t>
      </w:r>
      <w:r>
        <w:rPr>
          <w:rFonts w:ascii="Arial" w:hAnsi="Arial" w:cs="Arial"/>
          <w:b/>
          <w:color w:val="0000FF"/>
          <w:sz w:val="24"/>
        </w:rPr>
        <w:tab/>
      </w:r>
      <w:r>
        <w:rPr>
          <w:rFonts w:ascii="Arial" w:hAnsi="Arial" w:cs="Arial"/>
          <w:b/>
          <w:sz w:val="24"/>
        </w:rPr>
        <w:t>DraftCR – Test cases for NB-IoT DL 16-QAM demodulation performance</w:t>
      </w:r>
    </w:p>
    <w:p w14:paraId="457AC4B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v17.6.0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539FF2ED" w14:textId="77777777" w:rsidR="00515157" w:rsidRDefault="00515157" w:rsidP="00515157">
      <w:pPr>
        <w:rPr>
          <w:color w:val="808080"/>
        </w:rPr>
      </w:pPr>
      <w:r>
        <w:rPr>
          <w:color w:val="808080"/>
        </w:rPr>
        <w:t>(Replaces R4-2212205)</w:t>
      </w:r>
    </w:p>
    <w:p w14:paraId="5668DAB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55D2D6" w14:textId="77777777" w:rsidR="00515157" w:rsidRDefault="00515157" w:rsidP="00515157">
      <w:pPr>
        <w:pStyle w:val="Heading6"/>
      </w:pPr>
      <w:bookmarkStart w:id="443" w:name="_Toc113047929"/>
      <w:r>
        <w:t>9.24.6.1.2</w:t>
      </w:r>
      <w:r>
        <w:tab/>
        <w:t>BS demodulation requirements</w:t>
      </w:r>
      <w:bookmarkEnd w:id="443"/>
    </w:p>
    <w:p w14:paraId="26FF3C50" w14:textId="773F67EF" w:rsidR="00515157" w:rsidRDefault="00515157" w:rsidP="00515157">
      <w:pPr>
        <w:rPr>
          <w:rFonts w:ascii="Arial" w:hAnsi="Arial" w:cs="Arial"/>
          <w:b/>
          <w:sz w:val="24"/>
        </w:rPr>
      </w:pPr>
      <w:r>
        <w:rPr>
          <w:rFonts w:ascii="Arial" w:hAnsi="Arial" w:cs="Arial"/>
          <w:b/>
          <w:color w:val="0000FF"/>
          <w:sz w:val="24"/>
        </w:rPr>
        <w:t>R4-2213075</w:t>
      </w:r>
      <w:r>
        <w:rPr>
          <w:rFonts w:ascii="Arial" w:hAnsi="Arial" w:cs="Arial"/>
          <w:b/>
          <w:color w:val="0000FF"/>
          <w:sz w:val="24"/>
        </w:rPr>
        <w:tab/>
      </w:r>
      <w:r>
        <w:rPr>
          <w:rFonts w:ascii="Arial" w:hAnsi="Arial" w:cs="Arial"/>
          <w:b/>
          <w:sz w:val="24"/>
        </w:rPr>
        <w:t>BS demodulation performance for NB-IoT 16QAM</w:t>
      </w:r>
    </w:p>
    <w:p w14:paraId="618B80E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4A00C9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32AB8" w14:textId="497244B1" w:rsidR="00515157" w:rsidRDefault="00515157" w:rsidP="00515157">
      <w:pPr>
        <w:rPr>
          <w:rFonts w:ascii="Arial" w:hAnsi="Arial" w:cs="Arial"/>
          <w:b/>
          <w:sz w:val="24"/>
        </w:rPr>
      </w:pPr>
      <w:r>
        <w:rPr>
          <w:rFonts w:ascii="Arial" w:hAnsi="Arial" w:cs="Arial"/>
          <w:b/>
          <w:color w:val="0000FF"/>
          <w:sz w:val="24"/>
        </w:rPr>
        <w:t>R4-2213076</w:t>
      </w:r>
      <w:r>
        <w:rPr>
          <w:rFonts w:ascii="Arial" w:hAnsi="Arial" w:cs="Arial"/>
          <w:b/>
          <w:color w:val="0000FF"/>
          <w:sz w:val="24"/>
        </w:rPr>
        <w:tab/>
      </w:r>
      <w:r>
        <w:rPr>
          <w:rFonts w:ascii="Arial" w:hAnsi="Arial" w:cs="Arial"/>
          <w:b/>
          <w:sz w:val="24"/>
        </w:rPr>
        <w:t>Introduction of NPUSCH format 1 16QAM test requirements</w:t>
      </w:r>
    </w:p>
    <w:p w14:paraId="176B2E8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v17.6.0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1522BA1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R4-2214812</w:t>
      </w:r>
      <w:r>
        <w:rPr>
          <w:color w:val="993300"/>
          <w:u w:val="single"/>
        </w:rPr>
        <w:t>.</w:t>
      </w:r>
    </w:p>
    <w:p w14:paraId="3FC21F3B" w14:textId="2F769819" w:rsidR="00515157" w:rsidRDefault="00515157" w:rsidP="00515157">
      <w:pPr>
        <w:rPr>
          <w:rFonts w:ascii="Arial" w:hAnsi="Arial" w:cs="Arial"/>
          <w:b/>
          <w:sz w:val="24"/>
        </w:rPr>
      </w:pPr>
      <w:r>
        <w:rPr>
          <w:rFonts w:ascii="Arial" w:hAnsi="Arial" w:cs="Arial"/>
          <w:b/>
          <w:color w:val="0000FF"/>
          <w:sz w:val="24"/>
        </w:rPr>
        <w:t>R4-2213662</w:t>
      </w:r>
      <w:r>
        <w:rPr>
          <w:rFonts w:ascii="Arial" w:hAnsi="Arial" w:cs="Arial"/>
          <w:b/>
          <w:color w:val="0000FF"/>
          <w:sz w:val="24"/>
        </w:rPr>
        <w:tab/>
      </w:r>
      <w:r>
        <w:rPr>
          <w:rFonts w:ascii="Arial" w:hAnsi="Arial" w:cs="Arial"/>
          <w:b/>
          <w:sz w:val="24"/>
        </w:rPr>
        <w:t>Simulation results for Rel-17 NB-IoT</w:t>
      </w:r>
    </w:p>
    <w:p w14:paraId="55B5185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B1C007F"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5B08D" w14:textId="381F296D" w:rsidR="00515157" w:rsidRDefault="00515157" w:rsidP="00515157">
      <w:pPr>
        <w:rPr>
          <w:rFonts w:ascii="Arial" w:hAnsi="Arial" w:cs="Arial"/>
          <w:b/>
          <w:sz w:val="24"/>
        </w:rPr>
      </w:pPr>
      <w:r>
        <w:rPr>
          <w:rFonts w:ascii="Arial" w:hAnsi="Arial" w:cs="Arial"/>
          <w:b/>
          <w:color w:val="0000FF"/>
          <w:sz w:val="24"/>
        </w:rPr>
        <w:t>R4-2213663</w:t>
      </w:r>
      <w:r>
        <w:rPr>
          <w:rFonts w:ascii="Arial" w:hAnsi="Arial" w:cs="Arial"/>
          <w:b/>
          <w:color w:val="0000FF"/>
          <w:sz w:val="24"/>
        </w:rPr>
        <w:tab/>
      </w:r>
      <w:r>
        <w:rPr>
          <w:rFonts w:ascii="Arial" w:hAnsi="Arial" w:cs="Arial"/>
          <w:b/>
          <w:sz w:val="24"/>
        </w:rPr>
        <w:t>Draft CR on NPUSCH format1 demodulation requirement for TS 36.104</w:t>
      </w:r>
    </w:p>
    <w:p w14:paraId="039A39B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v17.6.0</w:t>
      </w:r>
      <w:r>
        <w:rPr>
          <w:i/>
        </w:rPr>
        <w:tab/>
        <w:t xml:space="preserve">  CR-  rev  Cat: B (Rel-17)</w:t>
      </w:r>
      <w:r>
        <w:rPr>
          <w:i/>
        </w:rPr>
        <w:br/>
      </w:r>
      <w:r>
        <w:rPr>
          <w:i/>
        </w:rPr>
        <w:br/>
      </w:r>
      <w:r>
        <w:rPr>
          <w:i/>
        </w:rPr>
        <w:tab/>
      </w:r>
      <w:r>
        <w:rPr>
          <w:i/>
        </w:rPr>
        <w:tab/>
      </w:r>
      <w:r>
        <w:rPr>
          <w:i/>
        </w:rPr>
        <w:tab/>
      </w:r>
      <w:r>
        <w:rPr>
          <w:i/>
        </w:rPr>
        <w:tab/>
      </w:r>
      <w:r>
        <w:rPr>
          <w:i/>
        </w:rPr>
        <w:tab/>
        <w:t>Source: Samsung</w:t>
      </w:r>
    </w:p>
    <w:p w14:paraId="0F8EFD8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R4-2214836</w:t>
      </w:r>
      <w:r>
        <w:rPr>
          <w:color w:val="993300"/>
          <w:u w:val="single"/>
        </w:rPr>
        <w:t>.</w:t>
      </w:r>
    </w:p>
    <w:p w14:paraId="1E851543" w14:textId="79178BEA" w:rsidR="00515157" w:rsidRDefault="00515157" w:rsidP="00515157">
      <w:pPr>
        <w:rPr>
          <w:rFonts w:ascii="Arial" w:hAnsi="Arial" w:cs="Arial"/>
          <w:b/>
          <w:sz w:val="24"/>
        </w:rPr>
      </w:pPr>
      <w:r>
        <w:rPr>
          <w:rFonts w:ascii="Arial" w:hAnsi="Arial" w:cs="Arial"/>
          <w:b/>
          <w:color w:val="0000FF"/>
          <w:sz w:val="24"/>
        </w:rPr>
        <w:t>R4-2213800</w:t>
      </w:r>
      <w:r>
        <w:rPr>
          <w:rFonts w:ascii="Arial" w:hAnsi="Arial" w:cs="Arial"/>
          <w:b/>
          <w:color w:val="0000FF"/>
          <w:sz w:val="24"/>
        </w:rPr>
        <w:tab/>
      </w:r>
      <w:r>
        <w:rPr>
          <w:rFonts w:ascii="Arial" w:hAnsi="Arial" w:cs="Arial"/>
          <w:b/>
          <w:sz w:val="24"/>
        </w:rPr>
        <w:t>Simulation results on NPUSCH requirements with 16QAM</w:t>
      </w:r>
    </w:p>
    <w:p w14:paraId="3EA02B9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6C71B55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F8400" w14:textId="2776A650" w:rsidR="00515157" w:rsidRDefault="00515157" w:rsidP="00515157">
      <w:pPr>
        <w:rPr>
          <w:rFonts w:ascii="Arial" w:hAnsi="Arial" w:cs="Arial"/>
          <w:b/>
          <w:sz w:val="24"/>
        </w:rPr>
      </w:pPr>
      <w:r>
        <w:rPr>
          <w:rFonts w:ascii="Arial" w:hAnsi="Arial" w:cs="Arial"/>
          <w:b/>
          <w:color w:val="0000FF"/>
          <w:sz w:val="24"/>
        </w:rPr>
        <w:t>R4-2214812</w:t>
      </w:r>
      <w:r>
        <w:rPr>
          <w:rFonts w:ascii="Arial" w:hAnsi="Arial" w:cs="Arial"/>
          <w:b/>
          <w:color w:val="0000FF"/>
          <w:sz w:val="24"/>
        </w:rPr>
        <w:tab/>
      </w:r>
      <w:r>
        <w:rPr>
          <w:rFonts w:ascii="Arial" w:hAnsi="Arial" w:cs="Arial"/>
          <w:b/>
          <w:sz w:val="24"/>
        </w:rPr>
        <w:t>Introduction of NPUSCH format 1 16QAM test requirements</w:t>
      </w:r>
    </w:p>
    <w:p w14:paraId="312CB88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v17.6.0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4C71EE79" w14:textId="77777777" w:rsidR="00515157" w:rsidRDefault="00515157" w:rsidP="00515157">
      <w:pPr>
        <w:rPr>
          <w:color w:val="808080"/>
        </w:rPr>
      </w:pPr>
      <w:r>
        <w:rPr>
          <w:color w:val="808080"/>
        </w:rPr>
        <w:t>(Replaces R4-2213076)</w:t>
      </w:r>
    </w:p>
    <w:p w14:paraId="5E4E938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D71937" w14:textId="35D9C85F" w:rsidR="00515157" w:rsidRDefault="00515157" w:rsidP="00515157">
      <w:pPr>
        <w:rPr>
          <w:rFonts w:ascii="Arial" w:hAnsi="Arial" w:cs="Arial"/>
          <w:b/>
          <w:sz w:val="24"/>
        </w:rPr>
      </w:pPr>
      <w:r>
        <w:rPr>
          <w:rFonts w:ascii="Arial" w:hAnsi="Arial" w:cs="Arial"/>
          <w:b/>
          <w:color w:val="0000FF"/>
          <w:sz w:val="24"/>
        </w:rPr>
        <w:t>R4-2214836</w:t>
      </w:r>
      <w:r>
        <w:rPr>
          <w:rFonts w:ascii="Arial" w:hAnsi="Arial" w:cs="Arial"/>
          <w:b/>
          <w:color w:val="0000FF"/>
          <w:sz w:val="24"/>
        </w:rPr>
        <w:tab/>
      </w:r>
      <w:r>
        <w:rPr>
          <w:rFonts w:ascii="Arial" w:hAnsi="Arial" w:cs="Arial"/>
          <w:b/>
          <w:sz w:val="24"/>
        </w:rPr>
        <w:t>Draft CR on NPUSCH format1 demodulation requirement for TS 36.104</w:t>
      </w:r>
    </w:p>
    <w:p w14:paraId="6C9C240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v17.6.0</w:t>
      </w:r>
      <w:r>
        <w:rPr>
          <w:i/>
        </w:rPr>
        <w:tab/>
        <w:t xml:space="preserve">  CR-  rev  Cat: B (Rel-17)</w:t>
      </w:r>
      <w:r>
        <w:rPr>
          <w:i/>
        </w:rPr>
        <w:br/>
      </w:r>
      <w:r>
        <w:rPr>
          <w:i/>
        </w:rPr>
        <w:br/>
      </w:r>
      <w:r>
        <w:rPr>
          <w:i/>
        </w:rPr>
        <w:tab/>
      </w:r>
      <w:r>
        <w:rPr>
          <w:i/>
        </w:rPr>
        <w:tab/>
      </w:r>
      <w:r>
        <w:rPr>
          <w:i/>
        </w:rPr>
        <w:tab/>
      </w:r>
      <w:r>
        <w:rPr>
          <w:i/>
        </w:rPr>
        <w:tab/>
      </w:r>
      <w:r>
        <w:rPr>
          <w:i/>
        </w:rPr>
        <w:tab/>
        <w:t>Source: Samsung</w:t>
      </w:r>
    </w:p>
    <w:p w14:paraId="4E462124" w14:textId="77777777" w:rsidR="00515157" w:rsidRDefault="00515157" w:rsidP="00515157">
      <w:pPr>
        <w:rPr>
          <w:color w:val="808080"/>
        </w:rPr>
      </w:pPr>
      <w:r>
        <w:rPr>
          <w:color w:val="808080"/>
        </w:rPr>
        <w:t>(Replaces R4-2213663)</w:t>
      </w:r>
    </w:p>
    <w:p w14:paraId="4F2AF18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D051F2" w14:textId="77777777" w:rsidR="00515157" w:rsidRDefault="00515157" w:rsidP="00515157">
      <w:pPr>
        <w:pStyle w:val="Heading6"/>
      </w:pPr>
      <w:bookmarkStart w:id="444" w:name="_Toc113047930"/>
      <w:r>
        <w:t>9.24.6.1.3</w:t>
      </w:r>
      <w:r>
        <w:tab/>
        <w:t>Test cases for CONNECTED mode channel quality report</w:t>
      </w:r>
      <w:bookmarkEnd w:id="444"/>
    </w:p>
    <w:p w14:paraId="7EE8C671" w14:textId="6CFB655F" w:rsidR="00515157" w:rsidRDefault="00515157" w:rsidP="00515157">
      <w:pPr>
        <w:rPr>
          <w:rFonts w:ascii="Arial" w:hAnsi="Arial" w:cs="Arial"/>
          <w:b/>
          <w:sz w:val="24"/>
        </w:rPr>
      </w:pPr>
      <w:r>
        <w:rPr>
          <w:rFonts w:ascii="Arial" w:hAnsi="Arial" w:cs="Arial"/>
          <w:b/>
          <w:color w:val="0000FF"/>
          <w:sz w:val="24"/>
        </w:rPr>
        <w:t>R4-2212896</w:t>
      </w:r>
      <w:r>
        <w:rPr>
          <w:rFonts w:ascii="Arial" w:hAnsi="Arial" w:cs="Arial"/>
          <w:b/>
          <w:color w:val="0000FF"/>
          <w:sz w:val="24"/>
        </w:rPr>
        <w:tab/>
      </w:r>
      <w:r>
        <w:rPr>
          <w:rFonts w:ascii="Arial" w:hAnsi="Arial" w:cs="Arial"/>
          <w:b/>
          <w:sz w:val="24"/>
        </w:rPr>
        <w:t>Test setup of NB-IoT channel quality reporting requirements</w:t>
      </w:r>
    </w:p>
    <w:p w14:paraId="2368D06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FA5347D" w14:textId="77777777" w:rsidR="00515157" w:rsidRDefault="00515157" w:rsidP="00515157">
      <w:pPr>
        <w:rPr>
          <w:rFonts w:ascii="Arial" w:hAnsi="Arial" w:cs="Arial"/>
          <w:b/>
        </w:rPr>
      </w:pPr>
      <w:r>
        <w:rPr>
          <w:rFonts w:ascii="Arial" w:hAnsi="Arial" w:cs="Arial"/>
          <w:b/>
        </w:rPr>
        <w:t xml:space="preserve">Abstract: </w:t>
      </w:r>
    </w:p>
    <w:p w14:paraId="29672643" w14:textId="77777777" w:rsidR="00515157" w:rsidRDefault="00515157" w:rsidP="00515157">
      <w:r>
        <w:t>This contribution discusses the detailed test setup for NB-IoT CQI reporting tests.</w:t>
      </w:r>
    </w:p>
    <w:p w14:paraId="6109B95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CE972" w14:textId="7A97DE0F" w:rsidR="00515157" w:rsidRDefault="00515157" w:rsidP="00515157">
      <w:pPr>
        <w:rPr>
          <w:rFonts w:ascii="Arial" w:hAnsi="Arial" w:cs="Arial"/>
          <w:b/>
          <w:sz w:val="24"/>
        </w:rPr>
      </w:pPr>
      <w:r>
        <w:rPr>
          <w:rFonts w:ascii="Arial" w:hAnsi="Arial" w:cs="Arial"/>
          <w:b/>
          <w:color w:val="0000FF"/>
          <w:sz w:val="24"/>
        </w:rPr>
        <w:t>R4-2212897</w:t>
      </w:r>
      <w:r>
        <w:rPr>
          <w:rFonts w:ascii="Arial" w:hAnsi="Arial" w:cs="Arial"/>
          <w:b/>
          <w:color w:val="0000FF"/>
          <w:sz w:val="24"/>
        </w:rPr>
        <w:tab/>
      </w:r>
      <w:r>
        <w:rPr>
          <w:rFonts w:ascii="Arial" w:hAnsi="Arial" w:cs="Arial"/>
          <w:b/>
          <w:sz w:val="24"/>
        </w:rPr>
        <w:t>draft CR: channel quality reporting requirements for NB-IoT</w:t>
      </w:r>
    </w:p>
    <w:p w14:paraId="5441AAD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v17.6.0</w:t>
      </w:r>
      <w:r>
        <w:rPr>
          <w:i/>
        </w:rPr>
        <w:tab/>
        <w:t xml:space="preserve">  CR-  rev  Cat: B (Rel-17)</w:t>
      </w:r>
      <w:r>
        <w:rPr>
          <w:i/>
        </w:rPr>
        <w:br/>
      </w:r>
      <w:r>
        <w:rPr>
          <w:i/>
        </w:rPr>
        <w:br/>
      </w:r>
      <w:r>
        <w:rPr>
          <w:i/>
        </w:rPr>
        <w:tab/>
      </w:r>
      <w:r>
        <w:rPr>
          <w:i/>
        </w:rPr>
        <w:tab/>
      </w:r>
      <w:r>
        <w:rPr>
          <w:i/>
        </w:rPr>
        <w:tab/>
      </w:r>
      <w:r>
        <w:rPr>
          <w:i/>
        </w:rPr>
        <w:tab/>
      </w:r>
      <w:r>
        <w:rPr>
          <w:i/>
        </w:rPr>
        <w:tab/>
        <w:t>Source: Ericsson</w:t>
      </w:r>
    </w:p>
    <w:p w14:paraId="4E75A9C7" w14:textId="77777777" w:rsidR="00515157" w:rsidRDefault="00515157" w:rsidP="00515157">
      <w:pPr>
        <w:rPr>
          <w:rFonts w:ascii="Arial" w:hAnsi="Arial" w:cs="Arial"/>
          <w:b/>
        </w:rPr>
      </w:pPr>
      <w:r>
        <w:rPr>
          <w:rFonts w:ascii="Arial" w:hAnsi="Arial" w:cs="Arial"/>
          <w:b/>
        </w:rPr>
        <w:t xml:space="preserve">Abstract: </w:t>
      </w:r>
    </w:p>
    <w:p w14:paraId="5C52AD44" w14:textId="77777777" w:rsidR="00515157" w:rsidRDefault="00515157" w:rsidP="00515157">
      <w:r>
        <w:t>This draft CR defines the channel quality reporting requirements for NB-IoT.</w:t>
      </w:r>
    </w:p>
    <w:p w14:paraId="21E44E5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R4-2214809</w:t>
      </w:r>
      <w:r>
        <w:rPr>
          <w:color w:val="993300"/>
          <w:u w:val="single"/>
        </w:rPr>
        <w:t>.</w:t>
      </w:r>
    </w:p>
    <w:p w14:paraId="2F2ED851" w14:textId="309B0DA2" w:rsidR="00515157" w:rsidRDefault="00515157" w:rsidP="00515157">
      <w:pPr>
        <w:rPr>
          <w:rFonts w:ascii="Arial" w:hAnsi="Arial" w:cs="Arial"/>
          <w:b/>
          <w:sz w:val="24"/>
        </w:rPr>
      </w:pPr>
      <w:r>
        <w:rPr>
          <w:rFonts w:ascii="Arial" w:hAnsi="Arial" w:cs="Arial"/>
          <w:b/>
          <w:color w:val="0000FF"/>
          <w:sz w:val="24"/>
        </w:rPr>
        <w:lastRenderedPageBreak/>
        <w:t>R4-2213799</w:t>
      </w:r>
      <w:r>
        <w:rPr>
          <w:rFonts w:ascii="Arial" w:hAnsi="Arial" w:cs="Arial"/>
          <w:b/>
          <w:color w:val="0000FF"/>
          <w:sz w:val="24"/>
        </w:rPr>
        <w:tab/>
      </w:r>
      <w:r>
        <w:rPr>
          <w:rFonts w:ascii="Arial" w:hAnsi="Arial" w:cs="Arial"/>
          <w:b/>
          <w:sz w:val="24"/>
        </w:rPr>
        <w:t>Simulation results on CQI requirements for Rel-17 NB-IOT</w:t>
      </w:r>
    </w:p>
    <w:p w14:paraId="4F906C89"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0D64B7F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6D100" w14:textId="655E0A04" w:rsidR="00515157" w:rsidRDefault="00515157" w:rsidP="00515157">
      <w:pPr>
        <w:rPr>
          <w:rFonts w:ascii="Arial" w:hAnsi="Arial" w:cs="Arial"/>
          <w:b/>
          <w:sz w:val="24"/>
        </w:rPr>
      </w:pPr>
      <w:r>
        <w:rPr>
          <w:rFonts w:ascii="Arial" w:hAnsi="Arial" w:cs="Arial"/>
          <w:b/>
          <w:color w:val="0000FF"/>
          <w:sz w:val="24"/>
        </w:rPr>
        <w:t>R4-2214809</w:t>
      </w:r>
      <w:r>
        <w:rPr>
          <w:rFonts w:ascii="Arial" w:hAnsi="Arial" w:cs="Arial"/>
          <w:b/>
          <w:color w:val="0000FF"/>
          <w:sz w:val="24"/>
        </w:rPr>
        <w:tab/>
      </w:r>
      <w:r>
        <w:rPr>
          <w:rFonts w:ascii="Arial" w:hAnsi="Arial" w:cs="Arial"/>
          <w:b/>
          <w:sz w:val="24"/>
        </w:rPr>
        <w:t>draft CR: channel quality reporting requirements for NB-IoT</w:t>
      </w:r>
    </w:p>
    <w:p w14:paraId="5F2A880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v17.6.0</w:t>
      </w:r>
      <w:r>
        <w:rPr>
          <w:i/>
        </w:rPr>
        <w:tab/>
        <w:t xml:space="preserve">  CR-  rev  Cat: B (Rel-17)</w:t>
      </w:r>
      <w:r>
        <w:rPr>
          <w:i/>
        </w:rPr>
        <w:br/>
      </w:r>
      <w:r>
        <w:rPr>
          <w:i/>
        </w:rPr>
        <w:br/>
      </w:r>
      <w:r>
        <w:rPr>
          <w:i/>
        </w:rPr>
        <w:tab/>
      </w:r>
      <w:r>
        <w:rPr>
          <w:i/>
        </w:rPr>
        <w:tab/>
      </w:r>
      <w:r>
        <w:rPr>
          <w:i/>
        </w:rPr>
        <w:tab/>
      </w:r>
      <w:r>
        <w:rPr>
          <w:i/>
        </w:rPr>
        <w:tab/>
      </w:r>
      <w:r>
        <w:rPr>
          <w:i/>
        </w:rPr>
        <w:tab/>
        <w:t>Source: Ericsson</w:t>
      </w:r>
    </w:p>
    <w:p w14:paraId="06D38729" w14:textId="77777777" w:rsidR="00515157" w:rsidRDefault="00515157" w:rsidP="00515157">
      <w:pPr>
        <w:rPr>
          <w:color w:val="808080"/>
        </w:rPr>
      </w:pPr>
      <w:r>
        <w:rPr>
          <w:color w:val="808080"/>
        </w:rPr>
        <w:t>(Replaces R4-2212897)</w:t>
      </w:r>
    </w:p>
    <w:p w14:paraId="5E51E02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F47FE5" w14:textId="77777777" w:rsidR="00515157" w:rsidRDefault="00515157" w:rsidP="00515157">
      <w:pPr>
        <w:pStyle w:val="Heading5"/>
      </w:pPr>
      <w:bookmarkStart w:id="445" w:name="_Toc113047931"/>
      <w:r>
        <w:t>9.24.6.2</w:t>
      </w:r>
      <w:r>
        <w:tab/>
        <w:t>Demodulation requirements for MTC</w:t>
      </w:r>
      <w:bookmarkEnd w:id="445"/>
    </w:p>
    <w:p w14:paraId="63B32699" w14:textId="224305E3" w:rsidR="00515157" w:rsidRDefault="00515157" w:rsidP="00515157">
      <w:pPr>
        <w:rPr>
          <w:rFonts w:ascii="Arial" w:hAnsi="Arial" w:cs="Arial"/>
          <w:b/>
          <w:sz w:val="24"/>
        </w:rPr>
      </w:pPr>
      <w:r>
        <w:rPr>
          <w:rFonts w:ascii="Arial" w:hAnsi="Arial" w:cs="Arial"/>
          <w:b/>
          <w:color w:val="0000FF"/>
          <w:sz w:val="24"/>
        </w:rPr>
        <w:t>R4-2213801</w:t>
      </w:r>
      <w:r>
        <w:rPr>
          <w:rFonts w:ascii="Arial" w:hAnsi="Arial" w:cs="Arial"/>
          <w:b/>
          <w:color w:val="0000FF"/>
          <w:sz w:val="24"/>
        </w:rPr>
        <w:tab/>
      </w:r>
      <w:r>
        <w:rPr>
          <w:rFonts w:ascii="Arial" w:hAnsi="Arial" w:cs="Arial"/>
          <w:b/>
          <w:sz w:val="24"/>
        </w:rPr>
        <w:t>CR: Introduction of eMTC PDSCH requirmeents with 14 HARQ processes</w:t>
      </w:r>
    </w:p>
    <w:p w14:paraId="63CD70DD"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v17.6.0</w:t>
      </w:r>
      <w:r>
        <w:rPr>
          <w:i/>
        </w:rPr>
        <w:tab/>
        <w:t xml:space="preserve">  CR-5879  rev  Cat: B (Rel-17)</w:t>
      </w:r>
      <w:r>
        <w:rPr>
          <w:i/>
        </w:rPr>
        <w:br/>
      </w:r>
      <w:r>
        <w:rPr>
          <w:i/>
        </w:rPr>
        <w:br/>
      </w:r>
      <w:r>
        <w:rPr>
          <w:i/>
        </w:rPr>
        <w:tab/>
      </w:r>
      <w:r>
        <w:rPr>
          <w:i/>
        </w:rPr>
        <w:tab/>
      </w:r>
      <w:r>
        <w:rPr>
          <w:i/>
        </w:rPr>
        <w:tab/>
      </w:r>
      <w:r>
        <w:rPr>
          <w:i/>
        </w:rPr>
        <w:tab/>
      </w:r>
      <w:r>
        <w:rPr>
          <w:i/>
        </w:rPr>
        <w:tab/>
        <w:t>Source: Huawei,HiSilicon</w:t>
      </w:r>
    </w:p>
    <w:p w14:paraId="4C8D3AA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R4-2214548</w:t>
      </w:r>
      <w:r>
        <w:rPr>
          <w:color w:val="993300"/>
          <w:u w:val="single"/>
        </w:rPr>
        <w:t>.</w:t>
      </w:r>
    </w:p>
    <w:p w14:paraId="00459BC0" w14:textId="5A870AAA" w:rsidR="00515157" w:rsidRDefault="00515157" w:rsidP="00515157">
      <w:pPr>
        <w:rPr>
          <w:rFonts w:ascii="Arial" w:hAnsi="Arial" w:cs="Arial"/>
          <w:b/>
          <w:sz w:val="24"/>
        </w:rPr>
      </w:pPr>
      <w:r>
        <w:rPr>
          <w:rFonts w:ascii="Arial" w:hAnsi="Arial" w:cs="Arial"/>
          <w:b/>
          <w:color w:val="0000FF"/>
          <w:sz w:val="24"/>
        </w:rPr>
        <w:t>R4-2214548</w:t>
      </w:r>
      <w:r>
        <w:rPr>
          <w:rFonts w:ascii="Arial" w:hAnsi="Arial" w:cs="Arial"/>
          <w:b/>
          <w:color w:val="0000FF"/>
          <w:sz w:val="24"/>
        </w:rPr>
        <w:tab/>
      </w:r>
      <w:r>
        <w:rPr>
          <w:rFonts w:ascii="Arial" w:hAnsi="Arial" w:cs="Arial"/>
          <w:b/>
          <w:sz w:val="24"/>
        </w:rPr>
        <w:t>CR: Introduction of eMTC PDSCH requirmeents with 14 HARQ processes</w:t>
      </w:r>
    </w:p>
    <w:p w14:paraId="73B9E759"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v17.6.0</w:t>
      </w:r>
      <w:r>
        <w:rPr>
          <w:i/>
        </w:rPr>
        <w:tab/>
        <w:t xml:space="preserve">  CR-5879  rev 1 Cat: B (Rel-17)</w:t>
      </w:r>
      <w:r>
        <w:rPr>
          <w:i/>
        </w:rPr>
        <w:br/>
      </w:r>
      <w:r>
        <w:rPr>
          <w:i/>
        </w:rPr>
        <w:br/>
      </w:r>
      <w:r>
        <w:rPr>
          <w:i/>
        </w:rPr>
        <w:tab/>
      </w:r>
      <w:r>
        <w:rPr>
          <w:i/>
        </w:rPr>
        <w:tab/>
      </w:r>
      <w:r>
        <w:rPr>
          <w:i/>
        </w:rPr>
        <w:tab/>
      </w:r>
      <w:r>
        <w:rPr>
          <w:i/>
        </w:rPr>
        <w:tab/>
      </w:r>
      <w:r>
        <w:rPr>
          <w:i/>
        </w:rPr>
        <w:tab/>
        <w:t>Source: Huawei,HiSilicon</w:t>
      </w:r>
    </w:p>
    <w:p w14:paraId="520655CB" w14:textId="77777777" w:rsidR="00515157" w:rsidRDefault="00515157" w:rsidP="00515157">
      <w:pPr>
        <w:rPr>
          <w:color w:val="808080"/>
        </w:rPr>
      </w:pPr>
      <w:r>
        <w:rPr>
          <w:color w:val="808080"/>
        </w:rPr>
        <w:t>(Replaces R4-2213801)</w:t>
      </w:r>
    </w:p>
    <w:p w14:paraId="676B1C4A" w14:textId="77777777" w:rsidR="00515157" w:rsidRDefault="00515157" w:rsidP="00515157">
      <w:pPr>
        <w:rPr>
          <w:rFonts w:ascii="Arial" w:hAnsi="Arial" w:cs="Arial"/>
          <w:b/>
        </w:rPr>
      </w:pPr>
      <w:r>
        <w:rPr>
          <w:rFonts w:ascii="Arial" w:hAnsi="Arial" w:cs="Arial"/>
          <w:b/>
        </w:rPr>
        <w:t xml:space="preserve">Abstract: </w:t>
      </w:r>
    </w:p>
    <w:p w14:paraId="2C3F8B5F" w14:textId="77777777" w:rsidR="00515157" w:rsidRDefault="00515157" w:rsidP="00515157">
      <w:r>
        <w:t>[This was endorsed]</w:t>
      </w:r>
    </w:p>
    <w:p w14:paraId="1480F41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C49086" w14:textId="77777777" w:rsidR="00515157" w:rsidRDefault="00515157" w:rsidP="00515157">
      <w:pPr>
        <w:pStyle w:val="Heading4"/>
      </w:pPr>
      <w:bookmarkStart w:id="446" w:name="_Toc113047932"/>
      <w:r>
        <w:t>9.24.7</w:t>
      </w:r>
      <w:r>
        <w:tab/>
        <w:t>Moderator summary and conclusions</w:t>
      </w:r>
      <w:bookmarkEnd w:id="446"/>
    </w:p>
    <w:p w14:paraId="09B0F347" w14:textId="44AD5910" w:rsidR="00515157" w:rsidRDefault="00515157" w:rsidP="00515157">
      <w:pPr>
        <w:rPr>
          <w:rFonts w:ascii="Arial" w:hAnsi="Arial" w:cs="Arial"/>
          <w:b/>
          <w:sz w:val="24"/>
        </w:rPr>
      </w:pPr>
      <w:r>
        <w:rPr>
          <w:rFonts w:ascii="Arial" w:hAnsi="Arial" w:cs="Arial"/>
          <w:b/>
          <w:color w:val="0000FF"/>
          <w:sz w:val="24"/>
        </w:rPr>
        <w:t>R4-2214151</w:t>
      </w:r>
      <w:r>
        <w:rPr>
          <w:rFonts w:ascii="Arial" w:hAnsi="Arial" w:cs="Arial"/>
          <w:b/>
          <w:color w:val="0000FF"/>
          <w:sz w:val="24"/>
        </w:rPr>
        <w:tab/>
      </w:r>
      <w:r>
        <w:rPr>
          <w:rFonts w:ascii="Arial" w:hAnsi="Arial" w:cs="Arial"/>
          <w:b/>
          <w:sz w:val="24"/>
        </w:rPr>
        <w:t>Email Discussion Summary for [104-e][231] NB_IOTenh4_LTE_eMTC6_RRM</w:t>
      </w:r>
    </w:p>
    <w:p w14:paraId="43586E59"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F4015B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R4-2214281</w:t>
      </w:r>
      <w:r>
        <w:rPr>
          <w:color w:val="993300"/>
          <w:u w:val="single"/>
        </w:rPr>
        <w:t>.</w:t>
      </w:r>
    </w:p>
    <w:p w14:paraId="493EA1C4" w14:textId="309DD4E3" w:rsidR="00515157" w:rsidRDefault="00515157" w:rsidP="00515157">
      <w:pPr>
        <w:rPr>
          <w:rFonts w:ascii="Arial" w:hAnsi="Arial" w:cs="Arial"/>
          <w:b/>
          <w:sz w:val="24"/>
        </w:rPr>
      </w:pPr>
      <w:r>
        <w:rPr>
          <w:rFonts w:ascii="Arial" w:hAnsi="Arial" w:cs="Arial"/>
          <w:b/>
          <w:color w:val="0000FF"/>
          <w:sz w:val="24"/>
        </w:rPr>
        <w:t>R4-2214190</w:t>
      </w:r>
      <w:r>
        <w:rPr>
          <w:rFonts w:ascii="Arial" w:hAnsi="Arial" w:cs="Arial"/>
          <w:b/>
          <w:color w:val="0000FF"/>
          <w:sz w:val="24"/>
        </w:rPr>
        <w:tab/>
      </w:r>
      <w:r>
        <w:rPr>
          <w:rFonts w:ascii="Arial" w:hAnsi="Arial" w:cs="Arial"/>
          <w:b/>
          <w:sz w:val="24"/>
        </w:rPr>
        <w:t>Email Discussion Summary for [104-e][330] NB-IOT_MTC_Demod</w:t>
      </w:r>
    </w:p>
    <w:p w14:paraId="10CB7845"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2A7896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R4-2214319</w:t>
      </w:r>
      <w:r>
        <w:rPr>
          <w:color w:val="993300"/>
          <w:u w:val="single"/>
        </w:rPr>
        <w:t>.</w:t>
      </w:r>
    </w:p>
    <w:p w14:paraId="31FCCB14" w14:textId="730B908A" w:rsidR="00515157" w:rsidRDefault="00515157" w:rsidP="00515157">
      <w:pPr>
        <w:rPr>
          <w:rFonts w:ascii="Arial" w:hAnsi="Arial" w:cs="Arial"/>
          <w:b/>
          <w:sz w:val="24"/>
        </w:rPr>
      </w:pPr>
      <w:r>
        <w:rPr>
          <w:rFonts w:ascii="Arial" w:hAnsi="Arial" w:cs="Arial"/>
          <w:b/>
          <w:color w:val="0000FF"/>
          <w:sz w:val="24"/>
        </w:rPr>
        <w:lastRenderedPageBreak/>
        <w:t>R4-2214281</w:t>
      </w:r>
      <w:r>
        <w:rPr>
          <w:rFonts w:ascii="Arial" w:hAnsi="Arial" w:cs="Arial"/>
          <w:b/>
          <w:color w:val="0000FF"/>
          <w:sz w:val="24"/>
        </w:rPr>
        <w:tab/>
      </w:r>
      <w:r>
        <w:rPr>
          <w:rFonts w:ascii="Arial" w:hAnsi="Arial" w:cs="Arial"/>
          <w:b/>
          <w:sz w:val="24"/>
        </w:rPr>
        <w:t>Email Discussion Summary for [104-e][231] NB_IOTenh4_LTE_eMTC6_RRM</w:t>
      </w:r>
    </w:p>
    <w:p w14:paraId="75BEA342"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597ED04" w14:textId="77777777" w:rsidR="00515157" w:rsidRDefault="00515157" w:rsidP="00515157">
      <w:pPr>
        <w:rPr>
          <w:color w:val="808080"/>
        </w:rPr>
      </w:pPr>
      <w:r>
        <w:rPr>
          <w:color w:val="808080"/>
        </w:rPr>
        <w:t>(Replaces R4-2214151)</w:t>
      </w:r>
    </w:p>
    <w:p w14:paraId="3D82C6A0" w14:textId="0763326F"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B4F86B" w14:textId="7282CA16" w:rsidR="00515157" w:rsidRDefault="00515157" w:rsidP="00515157">
      <w:pPr>
        <w:rPr>
          <w:rFonts w:ascii="Arial" w:hAnsi="Arial" w:cs="Arial"/>
          <w:b/>
          <w:sz w:val="24"/>
        </w:rPr>
      </w:pPr>
      <w:r>
        <w:rPr>
          <w:rFonts w:ascii="Arial" w:hAnsi="Arial" w:cs="Arial"/>
          <w:b/>
          <w:color w:val="0000FF"/>
          <w:sz w:val="24"/>
        </w:rPr>
        <w:t>R4-2214319</w:t>
      </w:r>
      <w:r>
        <w:rPr>
          <w:rFonts w:ascii="Arial" w:hAnsi="Arial" w:cs="Arial"/>
          <w:b/>
          <w:color w:val="0000FF"/>
          <w:sz w:val="24"/>
        </w:rPr>
        <w:tab/>
      </w:r>
      <w:r>
        <w:rPr>
          <w:rFonts w:ascii="Arial" w:hAnsi="Arial" w:cs="Arial"/>
          <w:b/>
          <w:sz w:val="24"/>
        </w:rPr>
        <w:t>Email Discussion Summary for [104-e][330] NB-IOT_MTC_Demod</w:t>
      </w:r>
    </w:p>
    <w:p w14:paraId="612C8FB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B17A18B" w14:textId="77777777" w:rsidR="00515157" w:rsidRDefault="00515157" w:rsidP="00515157">
      <w:pPr>
        <w:rPr>
          <w:color w:val="808080"/>
        </w:rPr>
      </w:pPr>
      <w:r>
        <w:rPr>
          <w:color w:val="808080"/>
        </w:rPr>
        <w:t>(Replaces R4-2214190)</w:t>
      </w:r>
    </w:p>
    <w:p w14:paraId="22A8941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F9758" w14:textId="7F05F5B7" w:rsidR="00515157" w:rsidRDefault="00515157" w:rsidP="00515157">
      <w:pPr>
        <w:rPr>
          <w:rFonts w:ascii="Arial" w:hAnsi="Arial" w:cs="Arial"/>
          <w:b/>
          <w:sz w:val="24"/>
        </w:rPr>
      </w:pPr>
      <w:r>
        <w:rPr>
          <w:rFonts w:ascii="Arial" w:hAnsi="Arial" w:cs="Arial"/>
          <w:b/>
          <w:color w:val="0000FF"/>
          <w:sz w:val="24"/>
        </w:rPr>
        <w:t>R4-2214343</w:t>
      </w:r>
      <w:r>
        <w:rPr>
          <w:rFonts w:ascii="Arial" w:hAnsi="Arial" w:cs="Arial"/>
          <w:b/>
          <w:color w:val="0000FF"/>
          <w:sz w:val="24"/>
        </w:rPr>
        <w:tab/>
      </w:r>
      <w:r>
        <w:rPr>
          <w:rFonts w:ascii="Arial" w:hAnsi="Arial" w:cs="Arial"/>
          <w:b/>
          <w:sz w:val="24"/>
        </w:rPr>
        <w:t>WF on RRM requirements for NB_IOTenh4_LTE_eMTC6</w:t>
      </w:r>
    </w:p>
    <w:p w14:paraId="31F69C0E"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0F9717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B06944" w14:textId="2E2D8D21" w:rsidR="00515157" w:rsidRDefault="00515157" w:rsidP="00515157">
      <w:pPr>
        <w:rPr>
          <w:rFonts w:ascii="Arial" w:hAnsi="Arial" w:cs="Arial"/>
          <w:b/>
          <w:sz w:val="24"/>
        </w:rPr>
      </w:pPr>
      <w:r>
        <w:rPr>
          <w:rFonts w:ascii="Arial" w:hAnsi="Arial" w:cs="Arial"/>
          <w:b/>
          <w:color w:val="0000FF"/>
          <w:sz w:val="24"/>
        </w:rPr>
        <w:t>R4-2214361</w:t>
      </w:r>
      <w:r>
        <w:rPr>
          <w:rFonts w:ascii="Arial" w:hAnsi="Arial" w:cs="Arial"/>
          <w:b/>
          <w:color w:val="0000FF"/>
          <w:sz w:val="24"/>
        </w:rPr>
        <w:tab/>
      </w:r>
      <w:r>
        <w:rPr>
          <w:rFonts w:ascii="Arial" w:hAnsi="Arial" w:cs="Arial"/>
          <w:b/>
          <w:sz w:val="24"/>
        </w:rPr>
        <w:t>Way forward for performance requirements of Rel-17 NB-IOT and eMTC</w:t>
      </w:r>
    </w:p>
    <w:p w14:paraId="1D8C7076"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8BF5CC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8BF7CB" w14:textId="27361428" w:rsidR="00515157" w:rsidRDefault="00515157" w:rsidP="00515157">
      <w:pPr>
        <w:rPr>
          <w:rFonts w:ascii="Arial" w:hAnsi="Arial" w:cs="Arial"/>
          <w:b/>
          <w:sz w:val="24"/>
        </w:rPr>
      </w:pPr>
      <w:r>
        <w:rPr>
          <w:rFonts w:ascii="Arial" w:hAnsi="Arial" w:cs="Arial"/>
          <w:b/>
          <w:color w:val="0000FF"/>
          <w:sz w:val="24"/>
        </w:rPr>
        <w:t>R4-2214656</w:t>
      </w:r>
      <w:r>
        <w:rPr>
          <w:rFonts w:ascii="Arial" w:hAnsi="Arial" w:cs="Arial"/>
          <w:b/>
          <w:color w:val="0000FF"/>
          <w:sz w:val="24"/>
        </w:rPr>
        <w:tab/>
      </w:r>
      <w:r>
        <w:rPr>
          <w:rFonts w:ascii="Arial" w:hAnsi="Arial" w:cs="Arial"/>
          <w:b/>
          <w:sz w:val="24"/>
        </w:rPr>
        <w:t>Big CR for TS 36.101 for Rel-17 NB-IoT and eMTC UE performance requirements</w:t>
      </w:r>
    </w:p>
    <w:p w14:paraId="6D288D47"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v17.6.0</w:t>
      </w:r>
      <w:r>
        <w:rPr>
          <w:i/>
        </w:rPr>
        <w:tab/>
        <w:t xml:space="preserve">  CR-5880  rev  Cat: B (Rel-17)</w:t>
      </w:r>
      <w:r>
        <w:rPr>
          <w:i/>
        </w:rPr>
        <w:br/>
      </w:r>
      <w:r>
        <w:rPr>
          <w:i/>
        </w:rPr>
        <w:br/>
      </w:r>
      <w:r>
        <w:rPr>
          <w:i/>
        </w:rPr>
        <w:tab/>
      </w:r>
      <w:r>
        <w:rPr>
          <w:i/>
        </w:rPr>
        <w:tab/>
      </w:r>
      <w:r>
        <w:rPr>
          <w:i/>
        </w:rPr>
        <w:tab/>
      </w:r>
      <w:r>
        <w:rPr>
          <w:i/>
        </w:rPr>
        <w:tab/>
      </w:r>
      <w:r>
        <w:rPr>
          <w:i/>
        </w:rPr>
        <w:tab/>
        <w:t>Source: Ericsson</w:t>
      </w:r>
    </w:p>
    <w:p w14:paraId="4A1694F9" w14:textId="77777777" w:rsidR="00515157" w:rsidRDefault="00515157" w:rsidP="00515157">
      <w:pPr>
        <w:rPr>
          <w:rFonts w:ascii="Arial" w:hAnsi="Arial" w:cs="Arial"/>
          <w:b/>
        </w:rPr>
      </w:pPr>
      <w:r>
        <w:rPr>
          <w:rFonts w:ascii="Arial" w:hAnsi="Arial" w:cs="Arial"/>
          <w:b/>
        </w:rPr>
        <w:t xml:space="preserve">Abstract: </w:t>
      </w:r>
    </w:p>
    <w:p w14:paraId="32ED3B60" w14:textId="77777777" w:rsidR="00515157" w:rsidRDefault="00515157" w:rsidP="00515157">
      <w:r>
        <w:t>[Email Approval]</w:t>
      </w:r>
    </w:p>
    <w:p w14:paraId="4E1160A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B01600" w14:textId="21580E43" w:rsidR="00515157" w:rsidRDefault="00515157" w:rsidP="00515157">
      <w:pPr>
        <w:rPr>
          <w:rFonts w:ascii="Arial" w:hAnsi="Arial" w:cs="Arial"/>
          <w:b/>
          <w:sz w:val="24"/>
        </w:rPr>
      </w:pPr>
      <w:r>
        <w:rPr>
          <w:rFonts w:ascii="Arial" w:hAnsi="Arial" w:cs="Arial"/>
          <w:b/>
          <w:color w:val="0000FF"/>
          <w:sz w:val="24"/>
        </w:rPr>
        <w:t>R4-2214657</w:t>
      </w:r>
      <w:r>
        <w:rPr>
          <w:rFonts w:ascii="Arial" w:hAnsi="Arial" w:cs="Arial"/>
          <w:b/>
          <w:color w:val="0000FF"/>
          <w:sz w:val="24"/>
        </w:rPr>
        <w:tab/>
      </w:r>
      <w:r>
        <w:rPr>
          <w:rFonts w:ascii="Arial" w:hAnsi="Arial" w:cs="Arial"/>
          <w:b/>
          <w:sz w:val="24"/>
        </w:rPr>
        <w:t>Big CR for TS 36.104 for Rel-17 NB-IoT BS performance requirements</w:t>
      </w:r>
    </w:p>
    <w:p w14:paraId="741097B2"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v17.6.0</w:t>
      </w:r>
      <w:r>
        <w:rPr>
          <w:i/>
        </w:rPr>
        <w:tab/>
        <w:t xml:space="preserve">  CR-4960  rev  Cat: B (Rel-17)</w:t>
      </w:r>
      <w:r>
        <w:rPr>
          <w:i/>
        </w:rPr>
        <w:br/>
      </w:r>
      <w:r>
        <w:rPr>
          <w:i/>
        </w:rPr>
        <w:br/>
      </w:r>
      <w:r>
        <w:rPr>
          <w:i/>
        </w:rPr>
        <w:tab/>
      </w:r>
      <w:r>
        <w:rPr>
          <w:i/>
        </w:rPr>
        <w:tab/>
      </w:r>
      <w:r>
        <w:rPr>
          <w:i/>
        </w:rPr>
        <w:tab/>
      </w:r>
      <w:r>
        <w:rPr>
          <w:i/>
        </w:rPr>
        <w:tab/>
      </w:r>
      <w:r>
        <w:rPr>
          <w:i/>
        </w:rPr>
        <w:tab/>
        <w:t>Source: Huawei, HiSilicon</w:t>
      </w:r>
    </w:p>
    <w:p w14:paraId="613A5417" w14:textId="77777777" w:rsidR="00515157" w:rsidRDefault="00515157" w:rsidP="00515157">
      <w:pPr>
        <w:rPr>
          <w:rFonts w:ascii="Arial" w:hAnsi="Arial" w:cs="Arial"/>
          <w:b/>
        </w:rPr>
      </w:pPr>
      <w:r>
        <w:rPr>
          <w:rFonts w:ascii="Arial" w:hAnsi="Arial" w:cs="Arial"/>
          <w:b/>
        </w:rPr>
        <w:t xml:space="preserve">Abstract: </w:t>
      </w:r>
    </w:p>
    <w:p w14:paraId="6FB2ED57" w14:textId="77777777" w:rsidR="00515157" w:rsidRDefault="00515157" w:rsidP="00515157">
      <w:r>
        <w:t>[Email Approval]</w:t>
      </w:r>
    </w:p>
    <w:p w14:paraId="369F12F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7EFC3" w14:textId="53A893D0" w:rsidR="00515157" w:rsidRDefault="00515157" w:rsidP="00515157">
      <w:pPr>
        <w:rPr>
          <w:rFonts w:ascii="Arial" w:hAnsi="Arial" w:cs="Arial"/>
          <w:b/>
          <w:sz w:val="24"/>
        </w:rPr>
      </w:pPr>
      <w:r>
        <w:rPr>
          <w:rFonts w:ascii="Arial" w:hAnsi="Arial" w:cs="Arial"/>
          <w:b/>
          <w:color w:val="0000FF"/>
          <w:sz w:val="24"/>
        </w:rPr>
        <w:t>R4-2214658</w:t>
      </w:r>
      <w:r>
        <w:rPr>
          <w:rFonts w:ascii="Arial" w:hAnsi="Arial" w:cs="Arial"/>
          <w:b/>
          <w:color w:val="0000FF"/>
          <w:sz w:val="24"/>
        </w:rPr>
        <w:tab/>
      </w:r>
      <w:r>
        <w:rPr>
          <w:rFonts w:ascii="Arial" w:hAnsi="Arial" w:cs="Arial"/>
          <w:b/>
          <w:sz w:val="24"/>
        </w:rPr>
        <w:t>Big CR for TS 36.141 for Rel-17 NB-IoT BS conformance testing</w:t>
      </w:r>
    </w:p>
    <w:p w14:paraId="5B6B6D7F"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v17.6.0</w:t>
      </w:r>
      <w:r>
        <w:rPr>
          <w:i/>
        </w:rPr>
        <w:tab/>
        <w:t xml:space="preserve">  CR-1338  rev  Cat: B (Rel-17)</w:t>
      </w:r>
      <w:r>
        <w:rPr>
          <w:i/>
        </w:rPr>
        <w:br/>
      </w:r>
      <w:r>
        <w:rPr>
          <w:i/>
        </w:rPr>
        <w:lastRenderedPageBreak/>
        <w:br/>
      </w:r>
      <w:r>
        <w:rPr>
          <w:i/>
        </w:rPr>
        <w:tab/>
      </w:r>
      <w:r>
        <w:rPr>
          <w:i/>
        </w:rPr>
        <w:tab/>
      </w:r>
      <w:r>
        <w:rPr>
          <w:i/>
        </w:rPr>
        <w:tab/>
      </w:r>
      <w:r>
        <w:rPr>
          <w:i/>
        </w:rPr>
        <w:tab/>
      </w:r>
      <w:r>
        <w:rPr>
          <w:i/>
        </w:rPr>
        <w:tab/>
        <w:t>Source: Huawei, HiSilicon</w:t>
      </w:r>
    </w:p>
    <w:p w14:paraId="1C070E99" w14:textId="77777777" w:rsidR="00515157" w:rsidRDefault="00515157" w:rsidP="00515157">
      <w:pPr>
        <w:rPr>
          <w:rFonts w:ascii="Arial" w:hAnsi="Arial" w:cs="Arial"/>
          <w:b/>
        </w:rPr>
      </w:pPr>
      <w:r>
        <w:rPr>
          <w:rFonts w:ascii="Arial" w:hAnsi="Arial" w:cs="Arial"/>
          <w:b/>
        </w:rPr>
        <w:t xml:space="preserve">Abstract: </w:t>
      </w:r>
    </w:p>
    <w:p w14:paraId="6A61C523" w14:textId="77777777" w:rsidR="00515157" w:rsidRDefault="00515157" w:rsidP="00515157">
      <w:r>
        <w:t>[Email Approval]</w:t>
      </w:r>
    </w:p>
    <w:p w14:paraId="563BA10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EBE5CF" w14:textId="77777777" w:rsidR="00515157" w:rsidRDefault="00515157" w:rsidP="00515157">
      <w:pPr>
        <w:pStyle w:val="Heading2"/>
      </w:pPr>
      <w:bookmarkStart w:id="447" w:name="_Toc113047933"/>
      <w:r>
        <w:t>10</w:t>
      </w:r>
      <w:r>
        <w:tab/>
        <w:t>Rel-18 spectrum related WIs for NR</w:t>
      </w:r>
      <w:bookmarkEnd w:id="447"/>
    </w:p>
    <w:p w14:paraId="053B630A" w14:textId="1C4BD3E5" w:rsidR="00515157" w:rsidRDefault="00515157" w:rsidP="00515157">
      <w:pPr>
        <w:rPr>
          <w:rFonts w:ascii="Arial" w:hAnsi="Arial" w:cs="Arial"/>
          <w:b/>
          <w:sz w:val="24"/>
        </w:rPr>
      </w:pPr>
      <w:r>
        <w:rPr>
          <w:rFonts w:ascii="Arial" w:hAnsi="Arial" w:cs="Arial"/>
          <w:b/>
          <w:color w:val="0000FF"/>
          <w:sz w:val="24"/>
        </w:rPr>
        <w:t>R4-2214152</w:t>
      </w:r>
      <w:r>
        <w:rPr>
          <w:rFonts w:ascii="Arial" w:hAnsi="Arial" w:cs="Arial"/>
          <w:b/>
          <w:color w:val="0000FF"/>
          <w:sz w:val="24"/>
        </w:rPr>
        <w:tab/>
      </w:r>
      <w:r>
        <w:rPr>
          <w:rFonts w:ascii="Arial" w:hAnsi="Arial" w:cs="Arial"/>
          <w:b/>
          <w:sz w:val="24"/>
        </w:rPr>
        <w:t>Email Discussion Summary for [104-e][232] R18_Spectrum_RRM</w:t>
      </w:r>
    </w:p>
    <w:p w14:paraId="41A2B2CE"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7066E0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B6F728" w14:textId="77777777" w:rsidR="00515157" w:rsidRDefault="00515157" w:rsidP="00515157">
      <w:pPr>
        <w:pStyle w:val="Heading3"/>
      </w:pPr>
      <w:bookmarkStart w:id="448" w:name="_Toc113047934"/>
      <w:r>
        <w:t>10.1</w:t>
      </w:r>
      <w:r>
        <w:tab/>
        <w:t>Issues arising from basket WIs but not subject to block approval</w:t>
      </w:r>
      <w:bookmarkEnd w:id="448"/>
    </w:p>
    <w:p w14:paraId="240CAD78" w14:textId="074A1E60" w:rsidR="00515157" w:rsidRDefault="00515157" w:rsidP="00515157">
      <w:pPr>
        <w:rPr>
          <w:rFonts w:ascii="Arial" w:hAnsi="Arial" w:cs="Arial"/>
          <w:b/>
          <w:sz w:val="24"/>
        </w:rPr>
      </w:pPr>
      <w:r>
        <w:rPr>
          <w:rFonts w:ascii="Arial" w:hAnsi="Arial" w:cs="Arial"/>
          <w:b/>
          <w:color w:val="0000FF"/>
          <w:sz w:val="24"/>
        </w:rPr>
        <w:t>R4-2212380</w:t>
      </w:r>
      <w:r>
        <w:rPr>
          <w:rFonts w:ascii="Arial" w:hAnsi="Arial" w:cs="Arial"/>
          <w:b/>
          <w:color w:val="0000FF"/>
          <w:sz w:val="24"/>
        </w:rPr>
        <w:tab/>
      </w:r>
      <w:r>
        <w:rPr>
          <w:rFonts w:ascii="Arial" w:hAnsi="Arial" w:cs="Arial"/>
          <w:b/>
          <w:sz w:val="24"/>
        </w:rPr>
        <w:t>On Fallbacks for Basket WIDs</w:t>
      </w:r>
    </w:p>
    <w:p w14:paraId="3B72A1E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4A69A665" w14:textId="77777777" w:rsidR="00515157" w:rsidRDefault="00515157" w:rsidP="00515157">
      <w:pPr>
        <w:rPr>
          <w:rFonts w:ascii="Arial" w:hAnsi="Arial" w:cs="Arial"/>
          <w:b/>
        </w:rPr>
      </w:pPr>
      <w:r>
        <w:rPr>
          <w:rFonts w:ascii="Arial" w:hAnsi="Arial" w:cs="Arial"/>
          <w:b/>
        </w:rPr>
        <w:t xml:space="preserve">Abstract: </w:t>
      </w:r>
    </w:p>
    <w:p w14:paraId="638E058F" w14:textId="77777777" w:rsidR="00515157" w:rsidRDefault="00515157" w:rsidP="00515157">
      <w:r>
        <w:t>Many fallbacks are missing from the Basket process, therefore the Basket WIDs should contain a remainder to add all fallbacks.</w:t>
      </w:r>
    </w:p>
    <w:p w14:paraId="0803E21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BFF7F" w14:textId="7BF14E90" w:rsidR="00515157" w:rsidRDefault="00515157" w:rsidP="00515157">
      <w:pPr>
        <w:rPr>
          <w:rFonts w:ascii="Arial" w:hAnsi="Arial" w:cs="Arial"/>
          <w:b/>
          <w:sz w:val="24"/>
        </w:rPr>
      </w:pPr>
      <w:r>
        <w:rPr>
          <w:rFonts w:ascii="Arial" w:hAnsi="Arial" w:cs="Arial"/>
          <w:b/>
          <w:color w:val="0000FF"/>
          <w:sz w:val="24"/>
        </w:rPr>
        <w:t>R4-2213167</w:t>
      </w:r>
      <w:r>
        <w:rPr>
          <w:rFonts w:ascii="Arial" w:hAnsi="Arial" w:cs="Arial"/>
          <w:b/>
          <w:color w:val="0000FF"/>
          <w:sz w:val="24"/>
        </w:rPr>
        <w:tab/>
      </w:r>
      <w:r>
        <w:rPr>
          <w:rFonts w:ascii="Arial" w:hAnsi="Arial" w:cs="Arial"/>
          <w:b/>
          <w:sz w:val="24"/>
        </w:rPr>
        <w:t>Discussion on the fallback configurations</w:t>
      </w:r>
    </w:p>
    <w:p w14:paraId="625331C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D6B528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FDBAD" w14:textId="1133D925" w:rsidR="00515157" w:rsidRDefault="00515157" w:rsidP="00515157">
      <w:pPr>
        <w:rPr>
          <w:rFonts w:ascii="Arial" w:hAnsi="Arial" w:cs="Arial"/>
          <w:b/>
          <w:sz w:val="24"/>
        </w:rPr>
      </w:pPr>
      <w:r>
        <w:rPr>
          <w:rFonts w:ascii="Arial" w:hAnsi="Arial" w:cs="Arial"/>
          <w:b/>
          <w:color w:val="0000FF"/>
          <w:sz w:val="24"/>
        </w:rPr>
        <w:t>R4-2213208</w:t>
      </w:r>
      <w:r>
        <w:rPr>
          <w:rFonts w:ascii="Arial" w:hAnsi="Arial" w:cs="Arial"/>
          <w:b/>
          <w:color w:val="0000FF"/>
          <w:sz w:val="24"/>
        </w:rPr>
        <w:tab/>
      </w:r>
      <w:r>
        <w:rPr>
          <w:rFonts w:ascii="Arial" w:hAnsi="Arial" w:cs="Arial"/>
          <w:b/>
          <w:sz w:val="24"/>
        </w:rPr>
        <w:t>On band combination guidance in basket WIDs</w:t>
      </w:r>
    </w:p>
    <w:p w14:paraId="36757C6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3815AEA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00519E" w14:textId="77777777" w:rsidR="00515157" w:rsidRDefault="00515157" w:rsidP="00515157">
      <w:pPr>
        <w:pStyle w:val="Heading4"/>
      </w:pPr>
      <w:bookmarkStart w:id="449" w:name="_Toc113047935"/>
      <w:r>
        <w:t>10.1.1</w:t>
      </w:r>
      <w:r>
        <w:tab/>
        <w:t>UE RF requirements</w:t>
      </w:r>
      <w:bookmarkEnd w:id="449"/>
    </w:p>
    <w:p w14:paraId="0D1E084F" w14:textId="42F076D8" w:rsidR="00515157" w:rsidRDefault="00515157" w:rsidP="00515157">
      <w:pPr>
        <w:rPr>
          <w:rFonts w:ascii="Arial" w:hAnsi="Arial" w:cs="Arial"/>
          <w:b/>
          <w:sz w:val="24"/>
        </w:rPr>
      </w:pPr>
      <w:r>
        <w:rPr>
          <w:rFonts w:ascii="Arial" w:hAnsi="Arial" w:cs="Arial"/>
          <w:b/>
          <w:color w:val="0000FF"/>
          <w:sz w:val="24"/>
        </w:rPr>
        <w:t>R4-2212017</w:t>
      </w:r>
      <w:r>
        <w:rPr>
          <w:rFonts w:ascii="Arial" w:hAnsi="Arial" w:cs="Arial"/>
          <w:b/>
          <w:color w:val="0000FF"/>
          <w:sz w:val="24"/>
        </w:rPr>
        <w:tab/>
      </w:r>
      <w:r>
        <w:rPr>
          <w:rFonts w:ascii="Arial" w:hAnsi="Arial" w:cs="Arial"/>
          <w:b/>
          <w:sz w:val="24"/>
        </w:rPr>
        <w:t>On how to handle the fallbacks of the proposed band combination</w:t>
      </w:r>
    </w:p>
    <w:p w14:paraId="0EF8C04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25F135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C20E0" w14:textId="008F468D" w:rsidR="00515157" w:rsidRDefault="00515157" w:rsidP="00515157">
      <w:pPr>
        <w:rPr>
          <w:rFonts w:ascii="Arial" w:hAnsi="Arial" w:cs="Arial"/>
          <w:b/>
          <w:sz w:val="24"/>
        </w:rPr>
      </w:pPr>
      <w:r>
        <w:rPr>
          <w:rFonts w:ascii="Arial" w:hAnsi="Arial" w:cs="Arial"/>
          <w:b/>
          <w:color w:val="0000FF"/>
          <w:sz w:val="24"/>
        </w:rPr>
        <w:t>R4-2213132</w:t>
      </w:r>
      <w:r>
        <w:rPr>
          <w:rFonts w:ascii="Arial" w:hAnsi="Arial" w:cs="Arial"/>
          <w:b/>
          <w:color w:val="0000FF"/>
          <w:sz w:val="24"/>
        </w:rPr>
        <w:tab/>
      </w:r>
      <w:r>
        <w:rPr>
          <w:rFonts w:ascii="Arial" w:hAnsi="Arial" w:cs="Arial"/>
          <w:b/>
          <w:sz w:val="24"/>
        </w:rPr>
        <w:t>Discussion on triple beat MSD of UL DC_3C_n28A</w:t>
      </w:r>
    </w:p>
    <w:p w14:paraId="6B697195"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867006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23E48" w14:textId="08B391DF" w:rsidR="00515157" w:rsidRDefault="00515157" w:rsidP="00515157">
      <w:pPr>
        <w:rPr>
          <w:rFonts w:ascii="Arial" w:hAnsi="Arial" w:cs="Arial"/>
          <w:b/>
          <w:sz w:val="24"/>
        </w:rPr>
      </w:pPr>
      <w:r>
        <w:rPr>
          <w:rFonts w:ascii="Arial" w:hAnsi="Arial" w:cs="Arial"/>
          <w:b/>
          <w:color w:val="0000FF"/>
          <w:sz w:val="24"/>
        </w:rPr>
        <w:lastRenderedPageBreak/>
        <w:t>R4-2213601</w:t>
      </w:r>
      <w:r>
        <w:rPr>
          <w:rFonts w:ascii="Arial" w:hAnsi="Arial" w:cs="Arial"/>
          <w:b/>
          <w:color w:val="0000FF"/>
          <w:sz w:val="24"/>
        </w:rPr>
        <w:tab/>
      </w:r>
      <w:r>
        <w:rPr>
          <w:rFonts w:ascii="Arial" w:hAnsi="Arial" w:cs="Arial"/>
          <w:b/>
          <w:sz w:val="24"/>
        </w:rPr>
        <w:t>Draft CR for TS 38.101-1 on updates to delta RIB for inter-band CA configurations of four and five bands</w:t>
      </w:r>
    </w:p>
    <w:p w14:paraId="397D0EE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59D326B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EFBDD9" w14:textId="22EE0A89" w:rsidR="00515157" w:rsidRDefault="00515157" w:rsidP="00515157">
      <w:pPr>
        <w:rPr>
          <w:rFonts w:ascii="Arial" w:hAnsi="Arial" w:cs="Arial"/>
          <w:b/>
          <w:sz w:val="24"/>
        </w:rPr>
      </w:pPr>
      <w:r>
        <w:rPr>
          <w:rFonts w:ascii="Arial" w:hAnsi="Arial" w:cs="Arial"/>
          <w:b/>
          <w:color w:val="0000FF"/>
          <w:sz w:val="24"/>
        </w:rPr>
        <w:t>R4-2213602</w:t>
      </w:r>
      <w:r>
        <w:rPr>
          <w:rFonts w:ascii="Arial" w:hAnsi="Arial" w:cs="Arial"/>
          <w:b/>
          <w:color w:val="0000FF"/>
          <w:sz w:val="24"/>
        </w:rPr>
        <w:tab/>
      </w:r>
      <w:r>
        <w:rPr>
          <w:rFonts w:ascii="Arial" w:hAnsi="Arial" w:cs="Arial"/>
          <w:b/>
          <w:sz w:val="24"/>
        </w:rPr>
        <w:t>Draft CR for TS 38.101-1 on updates to delta RIB for inter-band CA configurations of three bands</w:t>
      </w:r>
    </w:p>
    <w:p w14:paraId="3035A86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0865ED4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16E544" w14:textId="095BA4FB" w:rsidR="00515157" w:rsidRDefault="00515157" w:rsidP="00515157">
      <w:pPr>
        <w:rPr>
          <w:rFonts w:ascii="Arial" w:hAnsi="Arial" w:cs="Arial"/>
          <w:b/>
          <w:sz w:val="24"/>
        </w:rPr>
      </w:pPr>
      <w:r>
        <w:rPr>
          <w:rFonts w:ascii="Arial" w:hAnsi="Arial" w:cs="Arial"/>
          <w:b/>
          <w:color w:val="0000FF"/>
          <w:sz w:val="24"/>
        </w:rPr>
        <w:t>R4-2213603</w:t>
      </w:r>
      <w:r>
        <w:rPr>
          <w:rFonts w:ascii="Arial" w:hAnsi="Arial" w:cs="Arial"/>
          <w:b/>
          <w:color w:val="0000FF"/>
          <w:sz w:val="24"/>
        </w:rPr>
        <w:tab/>
      </w:r>
      <w:r>
        <w:rPr>
          <w:rFonts w:ascii="Arial" w:hAnsi="Arial" w:cs="Arial"/>
          <w:b/>
          <w:sz w:val="24"/>
        </w:rPr>
        <w:t>Draft CR for TS 38.101-1 on updates to delta RIB for inter-band CA configurations of two bands</w:t>
      </w:r>
    </w:p>
    <w:p w14:paraId="7E40957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63CF6D9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D4D813" w14:textId="346E323E" w:rsidR="00515157" w:rsidRDefault="00515157" w:rsidP="00515157">
      <w:pPr>
        <w:rPr>
          <w:rFonts w:ascii="Arial" w:hAnsi="Arial" w:cs="Arial"/>
          <w:b/>
          <w:sz w:val="24"/>
        </w:rPr>
      </w:pPr>
      <w:r>
        <w:rPr>
          <w:rFonts w:ascii="Arial" w:hAnsi="Arial" w:cs="Arial"/>
          <w:b/>
          <w:color w:val="0000FF"/>
          <w:sz w:val="24"/>
        </w:rPr>
        <w:t>R4-2213604</w:t>
      </w:r>
      <w:r>
        <w:rPr>
          <w:rFonts w:ascii="Arial" w:hAnsi="Arial" w:cs="Arial"/>
          <w:b/>
          <w:color w:val="0000FF"/>
          <w:sz w:val="24"/>
        </w:rPr>
        <w:tab/>
      </w:r>
      <w:r>
        <w:rPr>
          <w:rFonts w:ascii="Arial" w:hAnsi="Arial" w:cs="Arial"/>
          <w:b/>
          <w:sz w:val="24"/>
        </w:rPr>
        <w:t>Draft CR for TS 38.101-1 on updates to delta TIB for inter-band CA configurations of four and five bands</w:t>
      </w:r>
    </w:p>
    <w:p w14:paraId="666DF00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34E9967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8A3B2F" w14:textId="46678212" w:rsidR="00515157" w:rsidRDefault="00515157" w:rsidP="00515157">
      <w:pPr>
        <w:rPr>
          <w:rFonts w:ascii="Arial" w:hAnsi="Arial" w:cs="Arial"/>
          <w:b/>
          <w:sz w:val="24"/>
        </w:rPr>
      </w:pPr>
      <w:r>
        <w:rPr>
          <w:rFonts w:ascii="Arial" w:hAnsi="Arial" w:cs="Arial"/>
          <w:b/>
          <w:color w:val="0000FF"/>
          <w:sz w:val="24"/>
        </w:rPr>
        <w:t>R4-2213605</w:t>
      </w:r>
      <w:r>
        <w:rPr>
          <w:rFonts w:ascii="Arial" w:hAnsi="Arial" w:cs="Arial"/>
          <w:b/>
          <w:color w:val="0000FF"/>
          <w:sz w:val="24"/>
        </w:rPr>
        <w:tab/>
      </w:r>
      <w:r>
        <w:rPr>
          <w:rFonts w:ascii="Arial" w:hAnsi="Arial" w:cs="Arial"/>
          <w:b/>
          <w:sz w:val="24"/>
        </w:rPr>
        <w:t>Draft CR for TS 38.101-1 on updates to delta TIB for inter-band CA configurations of three bands</w:t>
      </w:r>
    </w:p>
    <w:p w14:paraId="040431E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17E0FD8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F5C87B" w14:textId="28CDF173" w:rsidR="00515157" w:rsidRDefault="00515157" w:rsidP="00515157">
      <w:pPr>
        <w:rPr>
          <w:rFonts w:ascii="Arial" w:hAnsi="Arial" w:cs="Arial"/>
          <w:b/>
          <w:sz w:val="24"/>
        </w:rPr>
      </w:pPr>
      <w:r>
        <w:rPr>
          <w:rFonts w:ascii="Arial" w:hAnsi="Arial" w:cs="Arial"/>
          <w:b/>
          <w:color w:val="0000FF"/>
          <w:sz w:val="24"/>
        </w:rPr>
        <w:t>R4-2213606</w:t>
      </w:r>
      <w:r>
        <w:rPr>
          <w:rFonts w:ascii="Arial" w:hAnsi="Arial" w:cs="Arial"/>
          <w:b/>
          <w:color w:val="0000FF"/>
          <w:sz w:val="24"/>
        </w:rPr>
        <w:tab/>
      </w:r>
      <w:r>
        <w:rPr>
          <w:rFonts w:ascii="Arial" w:hAnsi="Arial" w:cs="Arial"/>
          <w:b/>
          <w:sz w:val="24"/>
        </w:rPr>
        <w:t>Draft CR for TS 38.101-1 on updates to delta TIB for inter-band CA configurations of two bands</w:t>
      </w:r>
    </w:p>
    <w:p w14:paraId="24D5680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3818666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B49D85" w14:textId="3DA9E259" w:rsidR="00515157" w:rsidRDefault="00515157" w:rsidP="00515157">
      <w:pPr>
        <w:rPr>
          <w:rFonts w:ascii="Arial" w:hAnsi="Arial" w:cs="Arial"/>
          <w:b/>
          <w:sz w:val="24"/>
        </w:rPr>
      </w:pPr>
      <w:r>
        <w:rPr>
          <w:rFonts w:ascii="Arial" w:hAnsi="Arial" w:cs="Arial"/>
          <w:b/>
          <w:color w:val="0000FF"/>
          <w:sz w:val="24"/>
        </w:rPr>
        <w:t>R4-2213607</w:t>
      </w:r>
      <w:r>
        <w:rPr>
          <w:rFonts w:ascii="Arial" w:hAnsi="Arial" w:cs="Arial"/>
          <w:b/>
          <w:color w:val="0000FF"/>
          <w:sz w:val="24"/>
        </w:rPr>
        <w:tab/>
      </w:r>
      <w:r>
        <w:rPr>
          <w:rFonts w:ascii="Arial" w:hAnsi="Arial" w:cs="Arial"/>
          <w:b/>
          <w:sz w:val="24"/>
        </w:rPr>
        <w:t>Draft CR for TS 38.101-3 on updates to delta RIB for DC configurations of six bands</w:t>
      </w:r>
    </w:p>
    <w:p w14:paraId="12B7B786"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2AEDE2D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5D46E0" w14:textId="481FCA94" w:rsidR="00515157" w:rsidRDefault="00515157" w:rsidP="00515157">
      <w:pPr>
        <w:rPr>
          <w:rFonts w:ascii="Arial" w:hAnsi="Arial" w:cs="Arial"/>
          <w:b/>
          <w:sz w:val="24"/>
        </w:rPr>
      </w:pPr>
      <w:r>
        <w:rPr>
          <w:rFonts w:ascii="Arial" w:hAnsi="Arial" w:cs="Arial"/>
          <w:b/>
          <w:color w:val="0000FF"/>
          <w:sz w:val="24"/>
        </w:rPr>
        <w:t>R4-2213608</w:t>
      </w:r>
      <w:r>
        <w:rPr>
          <w:rFonts w:ascii="Arial" w:hAnsi="Arial" w:cs="Arial"/>
          <w:b/>
          <w:color w:val="0000FF"/>
          <w:sz w:val="24"/>
        </w:rPr>
        <w:tab/>
      </w:r>
      <w:r>
        <w:rPr>
          <w:rFonts w:ascii="Arial" w:hAnsi="Arial" w:cs="Arial"/>
          <w:b/>
          <w:sz w:val="24"/>
        </w:rPr>
        <w:t>Draft CR for TS 38.101-3 on updates to delta RIB for DC configurations of five bands</w:t>
      </w:r>
    </w:p>
    <w:p w14:paraId="01C9045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45033B1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AB7A64" w14:textId="0A72C663" w:rsidR="00515157" w:rsidRDefault="00515157" w:rsidP="00515157">
      <w:pPr>
        <w:rPr>
          <w:rFonts w:ascii="Arial" w:hAnsi="Arial" w:cs="Arial"/>
          <w:b/>
          <w:sz w:val="24"/>
        </w:rPr>
      </w:pPr>
      <w:r>
        <w:rPr>
          <w:rFonts w:ascii="Arial" w:hAnsi="Arial" w:cs="Arial"/>
          <w:b/>
          <w:color w:val="0000FF"/>
          <w:sz w:val="24"/>
        </w:rPr>
        <w:t>R4-2213609</w:t>
      </w:r>
      <w:r>
        <w:rPr>
          <w:rFonts w:ascii="Arial" w:hAnsi="Arial" w:cs="Arial"/>
          <w:b/>
          <w:color w:val="0000FF"/>
          <w:sz w:val="24"/>
        </w:rPr>
        <w:tab/>
      </w:r>
      <w:r>
        <w:rPr>
          <w:rFonts w:ascii="Arial" w:hAnsi="Arial" w:cs="Arial"/>
          <w:b/>
          <w:sz w:val="24"/>
        </w:rPr>
        <w:t>Draft CR for TS 38.101-3 on updates to delta RIB for DC configurations of four bands</w:t>
      </w:r>
    </w:p>
    <w:p w14:paraId="4DB7DA6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3EB0BA3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3174E4" w14:textId="021A5AB3" w:rsidR="00515157" w:rsidRDefault="00515157" w:rsidP="00515157">
      <w:pPr>
        <w:rPr>
          <w:rFonts w:ascii="Arial" w:hAnsi="Arial" w:cs="Arial"/>
          <w:b/>
          <w:sz w:val="24"/>
        </w:rPr>
      </w:pPr>
      <w:r>
        <w:rPr>
          <w:rFonts w:ascii="Arial" w:hAnsi="Arial" w:cs="Arial"/>
          <w:b/>
          <w:color w:val="0000FF"/>
          <w:sz w:val="24"/>
        </w:rPr>
        <w:t>R4-2213610</w:t>
      </w:r>
      <w:r>
        <w:rPr>
          <w:rFonts w:ascii="Arial" w:hAnsi="Arial" w:cs="Arial"/>
          <w:b/>
          <w:color w:val="0000FF"/>
          <w:sz w:val="24"/>
        </w:rPr>
        <w:tab/>
      </w:r>
      <w:r>
        <w:rPr>
          <w:rFonts w:ascii="Arial" w:hAnsi="Arial" w:cs="Arial"/>
          <w:b/>
          <w:sz w:val="24"/>
        </w:rPr>
        <w:t>Draft CR for TS 38.101-3 on updates to delta RIB for DC configurations of three bands</w:t>
      </w:r>
    </w:p>
    <w:p w14:paraId="1871026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0CE3550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1642FE" w14:textId="5527C803" w:rsidR="00F91CD8" w:rsidRDefault="00515157">
      <w:pPr>
        <w:rPr>
          <w:rFonts w:ascii="Arial" w:hAnsi="Arial" w:cs="Arial"/>
          <w:b/>
          <w:sz w:val="24"/>
        </w:rPr>
      </w:pPr>
      <w:r>
        <w:rPr>
          <w:rFonts w:ascii="Arial" w:hAnsi="Arial" w:cs="Arial"/>
          <w:b/>
          <w:color w:val="0000FF"/>
          <w:sz w:val="24"/>
        </w:rPr>
        <w:t>R4-2213611</w:t>
      </w:r>
      <w:r>
        <w:rPr>
          <w:rFonts w:ascii="Arial" w:hAnsi="Arial" w:cs="Arial"/>
          <w:b/>
          <w:color w:val="0000FF"/>
          <w:sz w:val="24"/>
        </w:rPr>
        <w:tab/>
      </w:r>
      <w:r>
        <w:rPr>
          <w:rFonts w:ascii="Arial" w:hAnsi="Arial" w:cs="Arial"/>
          <w:b/>
          <w:sz w:val="24"/>
        </w:rPr>
        <w:t>Draft CR for TS 38.101-3 on updates to delta RIB for DC configurations of 1 band LTE and 1 band NR band</w:t>
      </w:r>
    </w:p>
    <w:p w14:paraId="53D11A6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3F525DD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310496" w14:textId="633AECC1" w:rsidR="00515157" w:rsidRDefault="00515157" w:rsidP="00515157">
      <w:pPr>
        <w:rPr>
          <w:rFonts w:ascii="Arial" w:hAnsi="Arial" w:cs="Arial"/>
          <w:b/>
          <w:sz w:val="24"/>
        </w:rPr>
      </w:pPr>
      <w:r>
        <w:rPr>
          <w:rFonts w:ascii="Arial" w:hAnsi="Arial" w:cs="Arial"/>
          <w:b/>
          <w:color w:val="0000FF"/>
          <w:sz w:val="24"/>
        </w:rPr>
        <w:t>R4-2213612</w:t>
      </w:r>
      <w:r>
        <w:rPr>
          <w:rFonts w:ascii="Arial" w:hAnsi="Arial" w:cs="Arial"/>
          <w:b/>
          <w:color w:val="0000FF"/>
          <w:sz w:val="24"/>
        </w:rPr>
        <w:tab/>
      </w:r>
      <w:r>
        <w:rPr>
          <w:rFonts w:ascii="Arial" w:hAnsi="Arial" w:cs="Arial"/>
          <w:b/>
          <w:sz w:val="24"/>
        </w:rPr>
        <w:t>Draft CR for TS 38.101-3 on updates to delta TIB for DC configurations of six bands</w:t>
      </w:r>
    </w:p>
    <w:p w14:paraId="56F7F38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07E499B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998CBD" w14:textId="3D64CE50" w:rsidR="00515157" w:rsidRDefault="00515157" w:rsidP="00515157">
      <w:pPr>
        <w:rPr>
          <w:rFonts w:ascii="Arial" w:hAnsi="Arial" w:cs="Arial"/>
          <w:b/>
          <w:sz w:val="24"/>
        </w:rPr>
      </w:pPr>
      <w:r>
        <w:rPr>
          <w:rFonts w:ascii="Arial" w:hAnsi="Arial" w:cs="Arial"/>
          <w:b/>
          <w:color w:val="0000FF"/>
          <w:sz w:val="24"/>
        </w:rPr>
        <w:t>R4-2213613</w:t>
      </w:r>
      <w:r>
        <w:rPr>
          <w:rFonts w:ascii="Arial" w:hAnsi="Arial" w:cs="Arial"/>
          <w:b/>
          <w:color w:val="0000FF"/>
          <w:sz w:val="24"/>
        </w:rPr>
        <w:tab/>
      </w:r>
      <w:r>
        <w:rPr>
          <w:rFonts w:ascii="Arial" w:hAnsi="Arial" w:cs="Arial"/>
          <w:b/>
          <w:sz w:val="24"/>
        </w:rPr>
        <w:t>Draft CR for TS 38.101-3 on updates to delta TIB for DC configurations of five bands</w:t>
      </w:r>
    </w:p>
    <w:p w14:paraId="427925C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F (Rel-18)</w:t>
      </w:r>
      <w:r>
        <w:rPr>
          <w:i/>
        </w:rPr>
        <w:br/>
      </w:r>
      <w:r>
        <w:rPr>
          <w:i/>
        </w:rPr>
        <w:lastRenderedPageBreak/>
        <w:br/>
      </w:r>
      <w:r>
        <w:rPr>
          <w:i/>
        </w:rPr>
        <w:tab/>
      </w:r>
      <w:r>
        <w:rPr>
          <w:i/>
        </w:rPr>
        <w:tab/>
      </w:r>
      <w:r>
        <w:rPr>
          <w:i/>
        </w:rPr>
        <w:tab/>
      </w:r>
      <w:r>
        <w:rPr>
          <w:i/>
        </w:rPr>
        <w:tab/>
      </w:r>
      <w:r>
        <w:rPr>
          <w:i/>
        </w:rPr>
        <w:tab/>
        <w:t>Source: ZTE Corporation</w:t>
      </w:r>
    </w:p>
    <w:p w14:paraId="1A59224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4B9A78" w14:textId="5F0986AF" w:rsidR="00515157" w:rsidRDefault="00515157" w:rsidP="00515157">
      <w:pPr>
        <w:rPr>
          <w:rFonts w:ascii="Arial" w:hAnsi="Arial" w:cs="Arial"/>
          <w:b/>
          <w:sz w:val="24"/>
        </w:rPr>
      </w:pPr>
      <w:r>
        <w:rPr>
          <w:rFonts w:ascii="Arial" w:hAnsi="Arial" w:cs="Arial"/>
          <w:b/>
          <w:color w:val="0000FF"/>
          <w:sz w:val="24"/>
        </w:rPr>
        <w:t>R4-2213614</w:t>
      </w:r>
      <w:r>
        <w:rPr>
          <w:rFonts w:ascii="Arial" w:hAnsi="Arial" w:cs="Arial"/>
          <w:b/>
          <w:color w:val="0000FF"/>
          <w:sz w:val="24"/>
        </w:rPr>
        <w:tab/>
      </w:r>
      <w:r>
        <w:rPr>
          <w:rFonts w:ascii="Arial" w:hAnsi="Arial" w:cs="Arial"/>
          <w:b/>
          <w:sz w:val="24"/>
        </w:rPr>
        <w:t>Draft CR for TS 38.101-3 on updates to delta TIB for DC configurations of four bands</w:t>
      </w:r>
    </w:p>
    <w:p w14:paraId="012A187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2861022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80CCF5" w14:textId="5D4BA4DA" w:rsidR="00515157" w:rsidRDefault="00515157" w:rsidP="00515157">
      <w:pPr>
        <w:rPr>
          <w:rFonts w:ascii="Arial" w:hAnsi="Arial" w:cs="Arial"/>
          <w:b/>
          <w:sz w:val="24"/>
        </w:rPr>
      </w:pPr>
      <w:r>
        <w:rPr>
          <w:rFonts w:ascii="Arial" w:hAnsi="Arial" w:cs="Arial"/>
          <w:b/>
          <w:color w:val="0000FF"/>
          <w:sz w:val="24"/>
        </w:rPr>
        <w:t>R4-2213615</w:t>
      </w:r>
      <w:r>
        <w:rPr>
          <w:rFonts w:ascii="Arial" w:hAnsi="Arial" w:cs="Arial"/>
          <w:b/>
          <w:color w:val="0000FF"/>
          <w:sz w:val="24"/>
        </w:rPr>
        <w:tab/>
      </w:r>
      <w:r>
        <w:rPr>
          <w:rFonts w:ascii="Arial" w:hAnsi="Arial" w:cs="Arial"/>
          <w:b/>
          <w:sz w:val="24"/>
        </w:rPr>
        <w:t>Draft CR for TS 38.101-3 on updates to delta TIB for DC configurations of three bands</w:t>
      </w:r>
    </w:p>
    <w:p w14:paraId="415AA05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5F42D2D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002EEA" w14:textId="75AFDBE5" w:rsidR="00515157" w:rsidRDefault="00515157" w:rsidP="00515157">
      <w:pPr>
        <w:rPr>
          <w:rFonts w:ascii="Arial" w:hAnsi="Arial" w:cs="Arial"/>
          <w:b/>
          <w:sz w:val="24"/>
        </w:rPr>
      </w:pPr>
      <w:r>
        <w:rPr>
          <w:rFonts w:ascii="Arial" w:hAnsi="Arial" w:cs="Arial"/>
          <w:b/>
          <w:color w:val="0000FF"/>
          <w:sz w:val="24"/>
        </w:rPr>
        <w:t>R4-2213616</w:t>
      </w:r>
      <w:r>
        <w:rPr>
          <w:rFonts w:ascii="Arial" w:hAnsi="Arial" w:cs="Arial"/>
          <w:b/>
          <w:color w:val="0000FF"/>
          <w:sz w:val="24"/>
        </w:rPr>
        <w:tab/>
      </w:r>
      <w:r>
        <w:rPr>
          <w:rFonts w:ascii="Arial" w:hAnsi="Arial" w:cs="Arial"/>
          <w:b/>
          <w:sz w:val="24"/>
        </w:rPr>
        <w:t>Draft CR for TS 38.101-3 on updates to delta TIB for DC configurations of 1 band LTE and 1 band NR band</w:t>
      </w:r>
    </w:p>
    <w:p w14:paraId="1D178D8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510E985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93C7F7" w14:textId="73304345" w:rsidR="00515157" w:rsidRDefault="00515157" w:rsidP="00515157">
      <w:pPr>
        <w:rPr>
          <w:rFonts w:ascii="Arial" w:hAnsi="Arial" w:cs="Arial"/>
          <w:b/>
          <w:sz w:val="24"/>
        </w:rPr>
      </w:pPr>
      <w:r>
        <w:rPr>
          <w:rFonts w:ascii="Arial" w:hAnsi="Arial" w:cs="Arial"/>
          <w:b/>
          <w:color w:val="0000FF"/>
          <w:sz w:val="24"/>
        </w:rPr>
        <w:t>R4-2214069</w:t>
      </w:r>
      <w:r>
        <w:rPr>
          <w:rFonts w:ascii="Arial" w:hAnsi="Arial" w:cs="Arial"/>
          <w:b/>
          <w:color w:val="0000FF"/>
          <w:sz w:val="24"/>
        </w:rPr>
        <w:tab/>
      </w:r>
      <w:r>
        <w:rPr>
          <w:rFonts w:ascii="Arial" w:hAnsi="Arial" w:cs="Arial"/>
          <w:b/>
          <w:sz w:val="24"/>
        </w:rPr>
        <w:t>On Triple Beat Detection Equations</w:t>
      </w:r>
    </w:p>
    <w:p w14:paraId="0F259A7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Murata Manufacturing Co Ltd.</w:t>
      </w:r>
    </w:p>
    <w:p w14:paraId="347501F2" w14:textId="77777777" w:rsidR="00515157" w:rsidRDefault="00515157" w:rsidP="00515157">
      <w:pPr>
        <w:rPr>
          <w:rFonts w:ascii="Arial" w:hAnsi="Arial" w:cs="Arial"/>
          <w:b/>
        </w:rPr>
      </w:pPr>
      <w:r>
        <w:rPr>
          <w:rFonts w:ascii="Arial" w:hAnsi="Arial" w:cs="Arial"/>
          <w:b/>
        </w:rPr>
        <w:t xml:space="preserve">Abstract: </w:t>
      </w:r>
    </w:p>
    <w:p w14:paraId="173D6C0A" w14:textId="77777777" w:rsidR="00515157" w:rsidRDefault="00515157" w:rsidP="00515157">
      <w:r>
        <w:t>Discussion on Triple Beat detection</w:t>
      </w:r>
    </w:p>
    <w:p w14:paraId="5752999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61D7F0" w14:textId="77777777" w:rsidR="00515157" w:rsidRDefault="00515157" w:rsidP="00515157">
      <w:pPr>
        <w:pStyle w:val="Heading4"/>
      </w:pPr>
      <w:bookmarkStart w:id="450" w:name="_Toc113047936"/>
      <w:r>
        <w:t>10.1.2</w:t>
      </w:r>
      <w:r>
        <w:tab/>
        <w:t>Moderator summary and conclusions</w:t>
      </w:r>
      <w:bookmarkEnd w:id="450"/>
    </w:p>
    <w:p w14:paraId="1D91AE0C" w14:textId="70804A98" w:rsidR="00515157" w:rsidRDefault="00515157" w:rsidP="00515157">
      <w:pPr>
        <w:rPr>
          <w:rFonts w:ascii="Arial" w:hAnsi="Arial" w:cs="Arial"/>
          <w:b/>
          <w:sz w:val="24"/>
        </w:rPr>
      </w:pPr>
      <w:r>
        <w:rPr>
          <w:rFonts w:ascii="Arial" w:hAnsi="Arial" w:cs="Arial"/>
          <w:b/>
          <w:color w:val="0000FF"/>
          <w:sz w:val="24"/>
        </w:rPr>
        <w:t>R4-2214093</w:t>
      </w:r>
      <w:r>
        <w:rPr>
          <w:rFonts w:ascii="Arial" w:hAnsi="Arial" w:cs="Arial"/>
          <w:b/>
          <w:color w:val="0000FF"/>
          <w:sz w:val="24"/>
        </w:rPr>
        <w:tab/>
      </w:r>
      <w:r>
        <w:rPr>
          <w:rFonts w:ascii="Arial" w:hAnsi="Arial" w:cs="Arial"/>
          <w:b/>
          <w:sz w:val="24"/>
        </w:rPr>
        <w:t>Email Discussion Summary for [104-e][115] NR_Baskets_Part_1</w:t>
      </w:r>
    </w:p>
    <w:p w14:paraId="45197E6F"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w:t>
      </w:r>
    </w:p>
    <w:p w14:paraId="2652474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R4-2214232</w:t>
      </w:r>
      <w:r>
        <w:rPr>
          <w:color w:val="993300"/>
          <w:u w:val="single"/>
        </w:rPr>
        <w:t>.</w:t>
      </w:r>
    </w:p>
    <w:p w14:paraId="04BA97AB" w14:textId="15294704" w:rsidR="00515157" w:rsidRDefault="00515157" w:rsidP="00515157">
      <w:pPr>
        <w:rPr>
          <w:rFonts w:ascii="Arial" w:hAnsi="Arial" w:cs="Arial"/>
          <w:b/>
          <w:sz w:val="24"/>
        </w:rPr>
      </w:pPr>
      <w:r>
        <w:rPr>
          <w:rFonts w:ascii="Arial" w:hAnsi="Arial" w:cs="Arial"/>
          <w:b/>
          <w:color w:val="0000FF"/>
          <w:sz w:val="24"/>
        </w:rPr>
        <w:t>R4-2214232</w:t>
      </w:r>
      <w:r>
        <w:rPr>
          <w:rFonts w:ascii="Arial" w:hAnsi="Arial" w:cs="Arial"/>
          <w:b/>
          <w:color w:val="0000FF"/>
          <w:sz w:val="24"/>
        </w:rPr>
        <w:tab/>
      </w:r>
      <w:r>
        <w:rPr>
          <w:rFonts w:ascii="Arial" w:hAnsi="Arial" w:cs="Arial"/>
          <w:b/>
          <w:sz w:val="24"/>
        </w:rPr>
        <w:t>Email Discussion Summary for [104-e][115] NR_Baskets_Part_1</w:t>
      </w:r>
    </w:p>
    <w:p w14:paraId="26CDBB2E"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w:t>
      </w:r>
    </w:p>
    <w:p w14:paraId="3A086639" w14:textId="77777777" w:rsidR="00515157" w:rsidRDefault="00515157" w:rsidP="00515157">
      <w:pPr>
        <w:rPr>
          <w:color w:val="808080"/>
        </w:rPr>
      </w:pPr>
      <w:r>
        <w:rPr>
          <w:color w:val="808080"/>
        </w:rPr>
        <w:t>(Replaces R4-2214093)</w:t>
      </w:r>
    </w:p>
    <w:p w14:paraId="7B244F3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63287" w14:textId="7FB1FA97" w:rsidR="00515157" w:rsidRDefault="00515157" w:rsidP="00515157">
      <w:pPr>
        <w:rPr>
          <w:rFonts w:ascii="Arial" w:hAnsi="Arial" w:cs="Arial"/>
          <w:b/>
          <w:sz w:val="24"/>
        </w:rPr>
      </w:pPr>
      <w:r>
        <w:rPr>
          <w:rFonts w:ascii="Arial" w:hAnsi="Arial" w:cs="Arial"/>
          <w:b/>
          <w:color w:val="0000FF"/>
          <w:sz w:val="24"/>
        </w:rPr>
        <w:lastRenderedPageBreak/>
        <w:t>R4-2214425</w:t>
      </w:r>
      <w:r>
        <w:rPr>
          <w:rFonts w:ascii="Arial" w:hAnsi="Arial" w:cs="Arial"/>
          <w:b/>
          <w:color w:val="0000FF"/>
          <w:sz w:val="24"/>
        </w:rPr>
        <w:tab/>
      </w:r>
      <w:r>
        <w:rPr>
          <w:rFonts w:ascii="Arial" w:hAnsi="Arial" w:cs="Arial"/>
          <w:b/>
          <w:sz w:val="24"/>
        </w:rPr>
        <w:t>WF on band combinations request and fallback rules</w:t>
      </w:r>
    </w:p>
    <w:p w14:paraId="74C6C1F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CHTTL, Nokia, ZTE, Huawei, Skyworks, Apple</w:t>
      </w:r>
    </w:p>
    <w:p w14:paraId="5B51C4D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E75D54" w14:textId="6913DCF9" w:rsidR="00515157" w:rsidRDefault="00515157" w:rsidP="00515157">
      <w:pPr>
        <w:rPr>
          <w:rFonts w:ascii="Arial" w:hAnsi="Arial" w:cs="Arial"/>
          <w:b/>
          <w:sz w:val="24"/>
        </w:rPr>
      </w:pPr>
      <w:r>
        <w:rPr>
          <w:rFonts w:ascii="Arial" w:hAnsi="Arial" w:cs="Arial"/>
          <w:b/>
          <w:color w:val="0000FF"/>
          <w:sz w:val="24"/>
        </w:rPr>
        <w:t>R4-2214426</w:t>
      </w:r>
      <w:r>
        <w:rPr>
          <w:rFonts w:ascii="Arial" w:hAnsi="Arial" w:cs="Arial"/>
          <w:b/>
          <w:color w:val="0000FF"/>
          <w:sz w:val="24"/>
        </w:rPr>
        <w:tab/>
      </w:r>
      <w:r>
        <w:rPr>
          <w:rFonts w:ascii="Arial" w:hAnsi="Arial" w:cs="Arial"/>
          <w:b/>
          <w:sz w:val="24"/>
        </w:rPr>
        <w:t>WF on triple beat MSD of UL DC_3C_n28A</w:t>
      </w:r>
    </w:p>
    <w:p w14:paraId="73B44CCC"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2DC4B2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11347E" w14:textId="07033382" w:rsidR="00515157" w:rsidRDefault="00515157" w:rsidP="00515157">
      <w:pPr>
        <w:rPr>
          <w:rFonts w:ascii="Arial" w:hAnsi="Arial" w:cs="Arial"/>
          <w:b/>
          <w:sz w:val="24"/>
        </w:rPr>
      </w:pPr>
      <w:r>
        <w:rPr>
          <w:rFonts w:ascii="Arial" w:hAnsi="Arial" w:cs="Arial"/>
          <w:b/>
          <w:color w:val="0000FF"/>
          <w:sz w:val="24"/>
        </w:rPr>
        <w:t>R4-2214427</w:t>
      </w:r>
      <w:r>
        <w:rPr>
          <w:rFonts w:ascii="Arial" w:hAnsi="Arial" w:cs="Arial"/>
          <w:b/>
          <w:color w:val="0000FF"/>
          <w:sz w:val="24"/>
        </w:rPr>
        <w:tab/>
      </w:r>
      <w:r>
        <w:rPr>
          <w:rFonts w:ascii="Arial" w:hAnsi="Arial" w:cs="Arial"/>
          <w:b/>
          <w:sz w:val="24"/>
        </w:rPr>
        <w:t>TP for TR 38.818-02-01 to include CA_n3-n26</w:t>
      </w:r>
    </w:p>
    <w:p w14:paraId="0014233C"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09CABD8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DBADFD" w14:textId="7D134BA8" w:rsidR="00515157" w:rsidRDefault="00515157" w:rsidP="00515157">
      <w:pPr>
        <w:rPr>
          <w:rFonts w:ascii="Arial" w:hAnsi="Arial" w:cs="Arial"/>
          <w:b/>
          <w:sz w:val="24"/>
        </w:rPr>
      </w:pPr>
      <w:r>
        <w:rPr>
          <w:rFonts w:ascii="Arial" w:hAnsi="Arial" w:cs="Arial"/>
          <w:b/>
          <w:color w:val="0000FF"/>
          <w:sz w:val="24"/>
        </w:rPr>
        <w:t>R4-2214428</w:t>
      </w:r>
      <w:r>
        <w:rPr>
          <w:rFonts w:ascii="Arial" w:hAnsi="Arial" w:cs="Arial"/>
          <w:b/>
          <w:color w:val="0000FF"/>
          <w:sz w:val="24"/>
        </w:rPr>
        <w:tab/>
      </w:r>
      <w:r>
        <w:rPr>
          <w:rFonts w:ascii="Arial" w:hAnsi="Arial" w:cs="Arial"/>
          <w:b/>
          <w:sz w:val="24"/>
        </w:rPr>
        <w:t>TP for TR 38.818-02-01 to include CA_n7-n26</w:t>
      </w:r>
    </w:p>
    <w:p w14:paraId="6C29750C"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45BF593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4A6976" w14:textId="0ADB8C0A" w:rsidR="00515157" w:rsidRDefault="00515157" w:rsidP="00515157">
      <w:pPr>
        <w:rPr>
          <w:rFonts w:ascii="Arial" w:hAnsi="Arial" w:cs="Arial"/>
          <w:b/>
          <w:sz w:val="24"/>
        </w:rPr>
      </w:pPr>
      <w:r>
        <w:rPr>
          <w:rFonts w:ascii="Arial" w:hAnsi="Arial" w:cs="Arial"/>
          <w:b/>
          <w:color w:val="0000FF"/>
          <w:sz w:val="24"/>
        </w:rPr>
        <w:t>R4-2214429</w:t>
      </w:r>
      <w:r>
        <w:rPr>
          <w:rFonts w:ascii="Arial" w:hAnsi="Arial" w:cs="Arial"/>
          <w:b/>
          <w:color w:val="0000FF"/>
          <w:sz w:val="24"/>
        </w:rPr>
        <w:tab/>
      </w:r>
      <w:r>
        <w:rPr>
          <w:rFonts w:ascii="Arial" w:hAnsi="Arial" w:cs="Arial"/>
          <w:b/>
          <w:sz w:val="24"/>
        </w:rPr>
        <w:t>TP for 38.718-02-01 CA_n3A-n41C with UL_n41C</w:t>
      </w:r>
    </w:p>
    <w:p w14:paraId="77D7B5B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4E068C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AD3920" w14:textId="77777777" w:rsidR="00515157" w:rsidRDefault="00515157" w:rsidP="00515157">
      <w:pPr>
        <w:pStyle w:val="Heading3"/>
      </w:pPr>
      <w:bookmarkStart w:id="451" w:name="_Toc113047937"/>
      <w:r>
        <w:t>10.2</w:t>
      </w:r>
      <w:r>
        <w:tab/>
        <w:t>Moderator summary and conclusions (for basket WI AI 10.3 to AI 10.13)</w:t>
      </w:r>
      <w:bookmarkEnd w:id="451"/>
    </w:p>
    <w:p w14:paraId="239802BF" w14:textId="511D9C59" w:rsidR="00515157" w:rsidRDefault="00515157" w:rsidP="00515157">
      <w:pPr>
        <w:rPr>
          <w:rFonts w:ascii="Arial" w:hAnsi="Arial" w:cs="Arial"/>
          <w:b/>
          <w:sz w:val="24"/>
        </w:rPr>
      </w:pPr>
      <w:r>
        <w:rPr>
          <w:rFonts w:ascii="Arial" w:hAnsi="Arial" w:cs="Arial"/>
          <w:b/>
          <w:color w:val="0000FF"/>
          <w:sz w:val="24"/>
        </w:rPr>
        <w:t>R4-2214094</w:t>
      </w:r>
      <w:r>
        <w:rPr>
          <w:rFonts w:ascii="Arial" w:hAnsi="Arial" w:cs="Arial"/>
          <w:b/>
          <w:color w:val="0000FF"/>
          <w:sz w:val="24"/>
        </w:rPr>
        <w:tab/>
      </w:r>
      <w:r>
        <w:rPr>
          <w:rFonts w:ascii="Arial" w:hAnsi="Arial" w:cs="Arial"/>
          <w:b/>
          <w:sz w:val="24"/>
        </w:rPr>
        <w:t>Email Discussion Summary for [104-e][116] NR_Baskets_Part_2</w:t>
      </w:r>
    </w:p>
    <w:p w14:paraId="7B1743C6"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D73457F" w14:textId="77777777" w:rsidR="00515157" w:rsidRDefault="00515157" w:rsidP="00515157">
      <w:pPr>
        <w:rPr>
          <w:rFonts w:ascii="Arial" w:hAnsi="Arial" w:cs="Arial"/>
          <w:b/>
        </w:rPr>
      </w:pPr>
      <w:r>
        <w:rPr>
          <w:rFonts w:ascii="Arial" w:hAnsi="Arial" w:cs="Arial"/>
          <w:b/>
        </w:rPr>
        <w:t xml:space="preserve">Abstract: </w:t>
      </w:r>
    </w:p>
    <w:p w14:paraId="64999E42" w14:textId="77777777" w:rsidR="00515157" w:rsidRDefault="00515157" w:rsidP="00515157">
      <w:r>
        <w:t>[Email Discussion Summary deadline 23 August]</w:t>
      </w:r>
    </w:p>
    <w:p w14:paraId="0312FE8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03E65C" w14:textId="36251362" w:rsidR="00515157" w:rsidRDefault="00515157" w:rsidP="00515157">
      <w:pPr>
        <w:rPr>
          <w:rFonts w:ascii="Arial" w:hAnsi="Arial" w:cs="Arial"/>
          <w:b/>
          <w:sz w:val="24"/>
        </w:rPr>
      </w:pPr>
      <w:r>
        <w:rPr>
          <w:rFonts w:ascii="Arial" w:hAnsi="Arial" w:cs="Arial"/>
          <w:b/>
          <w:color w:val="0000FF"/>
          <w:sz w:val="24"/>
        </w:rPr>
        <w:t>R4-2214095</w:t>
      </w:r>
      <w:r>
        <w:rPr>
          <w:rFonts w:ascii="Arial" w:hAnsi="Arial" w:cs="Arial"/>
          <w:b/>
          <w:color w:val="0000FF"/>
          <w:sz w:val="24"/>
        </w:rPr>
        <w:tab/>
      </w:r>
      <w:r>
        <w:rPr>
          <w:rFonts w:ascii="Arial" w:hAnsi="Arial" w:cs="Arial"/>
          <w:b/>
          <w:sz w:val="24"/>
        </w:rPr>
        <w:t>Email Discussion Summary for [104-e][117] NR_Baskets_Part_3</w:t>
      </w:r>
    </w:p>
    <w:p w14:paraId="1CFA1D6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67DD380" w14:textId="77777777" w:rsidR="00515157" w:rsidRDefault="00515157" w:rsidP="00515157">
      <w:pPr>
        <w:rPr>
          <w:rFonts w:ascii="Arial" w:hAnsi="Arial" w:cs="Arial"/>
          <w:b/>
        </w:rPr>
      </w:pPr>
      <w:r>
        <w:rPr>
          <w:rFonts w:ascii="Arial" w:hAnsi="Arial" w:cs="Arial"/>
          <w:b/>
        </w:rPr>
        <w:t xml:space="preserve">Abstract: </w:t>
      </w:r>
    </w:p>
    <w:p w14:paraId="608CF924" w14:textId="77777777" w:rsidR="00515157" w:rsidRDefault="00515157" w:rsidP="00515157">
      <w:r>
        <w:t>[Email Discussion Summary deadline 23 August]</w:t>
      </w:r>
    </w:p>
    <w:p w14:paraId="3B8DCAE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57A4B" w14:textId="511122A0" w:rsidR="00515157" w:rsidRDefault="00515157" w:rsidP="00515157">
      <w:pPr>
        <w:rPr>
          <w:rFonts w:ascii="Arial" w:hAnsi="Arial" w:cs="Arial"/>
          <w:b/>
          <w:sz w:val="24"/>
        </w:rPr>
      </w:pPr>
      <w:r>
        <w:rPr>
          <w:rFonts w:ascii="Arial" w:hAnsi="Arial" w:cs="Arial"/>
          <w:b/>
          <w:color w:val="0000FF"/>
          <w:sz w:val="24"/>
        </w:rPr>
        <w:t>R4-2214096</w:t>
      </w:r>
      <w:r>
        <w:rPr>
          <w:rFonts w:ascii="Arial" w:hAnsi="Arial" w:cs="Arial"/>
          <w:b/>
          <w:color w:val="0000FF"/>
          <w:sz w:val="24"/>
        </w:rPr>
        <w:tab/>
      </w:r>
      <w:r>
        <w:rPr>
          <w:rFonts w:ascii="Arial" w:hAnsi="Arial" w:cs="Arial"/>
          <w:b/>
          <w:sz w:val="24"/>
        </w:rPr>
        <w:t>Email Discussion Summary for [104-e][118] NR_Baskets_Part_4</w:t>
      </w:r>
    </w:p>
    <w:p w14:paraId="2A5D5711"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CBB5A3B" w14:textId="77777777" w:rsidR="00515157" w:rsidRDefault="00515157" w:rsidP="00515157">
      <w:pPr>
        <w:rPr>
          <w:rFonts w:ascii="Arial" w:hAnsi="Arial" w:cs="Arial"/>
          <w:b/>
        </w:rPr>
      </w:pPr>
      <w:r>
        <w:rPr>
          <w:rFonts w:ascii="Arial" w:hAnsi="Arial" w:cs="Arial"/>
          <w:b/>
        </w:rPr>
        <w:lastRenderedPageBreak/>
        <w:t xml:space="preserve">Abstract: </w:t>
      </w:r>
    </w:p>
    <w:p w14:paraId="60F2844A" w14:textId="77777777" w:rsidR="00515157" w:rsidRDefault="00515157" w:rsidP="00515157">
      <w:r>
        <w:t>[Email Discussion Summary deadline 23 August]</w:t>
      </w:r>
    </w:p>
    <w:p w14:paraId="299F1C3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7D49E" w14:textId="77777777" w:rsidR="00515157" w:rsidRDefault="00515157" w:rsidP="00515157">
      <w:pPr>
        <w:pStyle w:val="Heading3"/>
      </w:pPr>
      <w:bookmarkStart w:id="452" w:name="_Toc113047938"/>
      <w:r>
        <w:t>10.3</w:t>
      </w:r>
      <w:r>
        <w:tab/>
        <w:t>Rel-18 Dual Connectivity (DC) of 1 band LTE (1DL/1UL) and 1 NR band (1DL/1UL)</w:t>
      </w:r>
      <w:bookmarkEnd w:id="452"/>
    </w:p>
    <w:p w14:paraId="5D4F52A2" w14:textId="77777777" w:rsidR="00515157" w:rsidRDefault="00515157" w:rsidP="00515157">
      <w:pPr>
        <w:pStyle w:val="Heading4"/>
      </w:pPr>
      <w:bookmarkStart w:id="453" w:name="_Toc113047939"/>
      <w:r>
        <w:t>10.3.1</w:t>
      </w:r>
      <w:r>
        <w:tab/>
        <w:t>Rapporteur input (WID/TR/CR)</w:t>
      </w:r>
      <w:bookmarkEnd w:id="453"/>
    </w:p>
    <w:p w14:paraId="196A44BF" w14:textId="099DD3C6" w:rsidR="00515157" w:rsidRDefault="00515157" w:rsidP="00515157">
      <w:pPr>
        <w:rPr>
          <w:rFonts w:ascii="Arial" w:hAnsi="Arial" w:cs="Arial"/>
          <w:b/>
          <w:sz w:val="24"/>
        </w:rPr>
      </w:pPr>
      <w:r>
        <w:rPr>
          <w:rFonts w:ascii="Arial" w:hAnsi="Arial" w:cs="Arial"/>
          <w:b/>
          <w:color w:val="0000FF"/>
          <w:sz w:val="24"/>
        </w:rPr>
        <w:t>R4-2212905</w:t>
      </w:r>
      <w:r>
        <w:rPr>
          <w:rFonts w:ascii="Arial" w:hAnsi="Arial" w:cs="Arial"/>
          <w:b/>
          <w:color w:val="0000FF"/>
          <w:sz w:val="24"/>
        </w:rPr>
        <w:tab/>
      </w:r>
      <w:r>
        <w:rPr>
          <w:rFonts w:ascii="Arial" w:hAnsi="Arial" w:cs="Arial"/>
          <w:b/>
          <w:sz w:val="24"/>
        </w:rPr>
        <w:t>draft big CR for Rel-18 Dual Connectivity (DC) of 1 LTE band (1DL/1UL) and 1 NR band (1DL/1UL)</w:t>
      </w:r>
    </w:p>
    <w:p w14:paraId="7AC3093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(Rel-18)</w:t>
      </w:r>
      <w:r>
        <w:rPr>
          <w:i/>
        </w:rPr>
        <w:br/>
      </w:r>
      <w:r>
        <w:rPr>
          <w:i/>
        </w:rPr>
        <w:br/>
      </w:r>
      <w:r>
        <w:rPr>
          <w:i/>
        </w:rPr>
        <w:tab/>
      </w:r>
      <w:r>
        <w:rPr>
          <w:i/>
        </w:rPr>
        <w:tab/>
      </w:r>
      <w:r>
        <w:rPr>
          <w:i/>
        </w:rPr>
        <w:tab/>
      </w:r>
      <w:r>
        <w:rPr>
          <w:i/>
        </w:rPr>
        <w:tab/>
      </w:r>
      <w:r>
        <w:rPr>
          <w:i/>
        </w:rPr>
        <w:tab/>
        <w:t>Source: CHTTL</w:t>
      </w:r>
    </w:p>
    <w:p w14:paraId="5FA1084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D219E4" w14:textId="2A07DFCC" w:rsidR="00515157" w:rsidRDefault="00515157" w:rsidP="00515157">
      <w:pPr>
        <w:rPr>
          <w:rFonts w:ascii="Arial" w:hAnsi="Arial" w:cs="Arial"/>
          <w:b/>
          <w:sz w:val="24"/>
        </w:rPr>
      </w:pPr>
      <w:r>
        <w:rPr>
          <w:rFonts w:ascii="Arial" w:hAnsi="Arial" w:cs="Arial"/>
          <w:b/>
          <w:color w:val="0000FF"/>
          <w:sz w:val="24"/>
        </w:rPr>
        <w:t>R4-2212906</w:t>
      </w:r>
      <w:r>
        <w:rPr>
          <w:rFonts w:ascii="Arial" w:hAnsi="Arial" w:cs="Arial"/>
          <w:b/>
          <w:color w:val="0000FF"/>
          <w:sz w:val="24"/>
        </w:rPr>
        <w:tab/>
      </w:r>
      <w:r>
        <w:rPr>
          <w:rFonts w:ascii="Arial" w:hAnsi="Arial" w:cs="Arial"/>
          <w:b/>
          <w:sz w:val="24"/>
        </w:rPr>
        <w:t>TR skeleton 37.xx-xx-xx v0.0.0 Rel-18 Dual Connectivity (DC) of 1 LTE band (1DL/1UL) and 1 NR band (1DL/1UL)</w:t>
      </w:r>
    </w:p>
    <w:p w14:paraId="214580BF"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CHTTL</w:t>
      </w:r>
    </w:p>
    <w:p w14:paraId="41A0A11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216403" w14:textId="5E7DCA2E" w:rsidR="00515157" w:rsidRDefault="00515157" w:rsidP="00515157">
      <w:pPr>
        <w:rPr>
          <w:rFonts w:ascii="Arial" w:hAnsi="Arial" w:cs="Arial"/>
          <w:b/>
          <w:sz w:val="24"/>
        </w:rPr>
      </w:pPr>
      <w:r>
        <w:rPr>
          <w:rFonts w:ascii="Arial" w:hAnsi="Arial" w:cs="Arial"/>
          <w:b/>
          <w:color w:val="0000FF"/>
          <w:sz w:val="24"/>
        </w:rPr>
        <w:t>R4-2212907</w:t>
      </w:r>
      <w:r>
        <w:rPr>
          <w:rFonts w:ascii="Arial" w:hAnsi="Arial" w:cs="Arial"/>
          <w:b/>
          <w:color w:val="0000FF"/>
          <w:sz w:val="24"/>
        </w:rPr>
        <w:tab/>
      </w:r>
      <w:r>
        <w:rPr>
          <w:rFonts w:ascii="Arial" w:hAnsi="Arial" w:cs="Arial"/>
          <w:b/>
          <w:sz w:val="24"/>
        </w:rPr>
        <w:t>TR 37.xxx-xx-xx v0.1.0 Rel-18 Dual Connectivity (DC) of 1 LTE band (1DL/1UL) and 1 NR band (1DL/1UL)</w:t>
      </w:r>
    </w:p>
    <w:p w14:paraId="43F91AA6"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CHTTL</w:t>
      </w:r>
    </w:p>
    <w:p w14:paraId="3F526BCB" w14:textId="77777777" w:rsidR="00515157" w:rsidRDefault="00515157" w:rsidP="00515157">
      <w:pPr>
        <w:rPr>
          <w:rFonts w:ascii="Arial" w:hAnsi="Arial" w:cs="Arial"/>
          <w:b/>
        </w:rPr>
      </w:pPr>
      <w:r>
        <w:rPr>
          <w:rFonts w:ascii="Arial" w:hAnsi="Arial" w:cs="Arial"/>
          <w:b/>
        </w:rPr>
        <w:t xml:space="preserve">Abstract: </w:t>
      </w:r>
    </w:p>
    <w:p w14:paraId="4B5E4535" w14:textId="77777777" w:rsidR="00515157" w:rsidRDefault="00515157" w:rsidP="00515157">
      <w:r>
        <w:t>[Email Approval]</w:t>
      </w:r>
    </w:p>
    <w:p w14:paraId="79699EC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22DF7" w14:textId="45D11E06" w:rsidR="00515157" w:rsidRDefault="00515157" w:rsidP="00515157">
      <w:pPr>
        <w:rPr>
          <w:rFonts w:ascii="Arial" w:hAnsi="Arial" w:cs="Arial"/>
          <w:b/>
          <w:sz w:val="24"/>
        </w:rPr>
      </w:pPr>
      <w:r>
        <w:rPr>
          <w:rFonts w:ascii="Arial" w:hAnsi="Arial" w:cs="Arial"/>
          <w:b/>
          <w:color w:val="0000FF"/>
          <w:sz w:val="24"/>
        </w:rPr>
        <w:t>R4-2212921</w:t>
      </w:r>
      <w:r>
        <w:rPr>
          <w:rFonts w:ascii="Arial" w:hAnsi="Arial" w:cs="Arial"/>
          <w:b/>
          <w:color w:val="0000FF"/>
          <w:sz w:val="24"/>
        </w:rPr>
        <w:tab/>
      </w:r>
      <w:r>
        <w:rPr>
          <w:rFonts w:ascii="Arial" w:hAnsi="Arial" w:cs="Arial"/>
          <w:b/>
          <w:sz w:val="24"/>
        </w:rPr>
        <w:t>revised WID for Rel-18 Dual Connectivity (DC) of 1 LTE band (1DL/1UL) and 1 NR band (1DL/1UL)</w:t>
      </w:r>
    </w:p>
    <w:p w14:paraId="3C3EFBFC" w14:textId="77777777" w:rsidR="00515157" w:rsidRDefault="00515157" w:rsidP="0051515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CHTTL</w:t>
      </w:r>
    </w:p>
    <w:p w14:paraId="0E3ED541" w14:textId="77777777" w:rsidR="00515157" w:rsidRDefault="00515157" w:rsidP="00515157">
      <w:pPr>
        <w:rPr>
          <w:rFonts w:ascii="Arial" w:hAnsi="Arial" w:cs="Arial"/>
          <w:b/>
        </w:rPr>
      </w:pPr>
      <w:r>
        <w:rPr>
          <w:rFonts w:ascii="Arial" w:hAnsi="Arial" w:cs="Arial"/>
          <w:b/>
        </w:rPr>
        <w:t xml:space="preserve">Abstract: </w:t>
      </w:r>
    </w:p>
    <w:p w14:paraId="47456EFD" w14:textId="77777777" w:rsidR="00515157" w:rsidRDefault="00515157" w:rsidP="00515157">
      <w:r>
        <w:t>[This was reserved only]</w:t>
      </w:r>
    </w:p>
    <w:p w14:paraId="143061B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5C9026" w14:textId="77777777" w:rsidR="00515157" w:rsidRDefault="00515157" w:rsidP="00515157">
      <w:pPr>
        <w:pStyle w:val="Heading4"/>
      </w:pPr>
      <w:bookmarkStart w:id="454" w:name="_Toc113047940"/>
      <w:r>
        <w:t>10.3.2</w:t>
      </w:r>
      <w:r>
        <w:tab/>
        <w:t>UE RF requirements without FR2 band</w:t>
      </w:r>
      <w:bookmarkEnd w:id="454"/>
    </w:p>
    <w:p w14:paraId="0279B30F" w14:textId="701537A1" w:rsidR="00515157" w:rsidRDefault="00515157" w:rsidP="00515157">
      <w:pPr>
        <w:rPr>
          <w:rFonts w:ascii="Arial" w:hAnsi="Arial" w:cs="Arial"/>
          <w:b/>
          <w:sz w:val="24"/>
        </w:rPr>
      </w:pPr>
      <w:r>
        <w:rPr>
          <w:rFonts w:ascii="Arial" w:hAnsi="Arial" w:cs="Arial"/>
          <w:b/>
          <w:color w:val="0000FF"/>
          <w:sz w:val="24"/>
        </w:rPr>
        <w:t>R4-2211770</w:t>
      </w:r>
      <w:r>
        <w:rPr>
          <w:rFonts w:ascii="Arial" w:hAnsi="Arial" w:cs="Arial"/>
          <w:b/>
          <w:color w:val="0000FF"/>
          <w:sz w:val="24"/>
        </w:rPr>
        <w:tab/>
      </w:r>
      <w:r>
        <w:rPr>
          <w:rFonts w:ascii="Arial" w:hAnsi="Arial" w:cs="Arial"/>
          <w:b/>
          <w:sz w:val="24"/>
        </w:rPr>
        <w:t>Draft CR for 38.101-3 to add DC_7A-7A_n28A</w:t>
      </w:r>
    </w:p>
    <w:p w14:paraId="0B7CB91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E2B7089"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R4-2214905</w:t>
      </w:r>
      <w:r>
        <w:rPr>
          <w:color w:val="993300"/>
          <w:u w:val="single"/>
        </w:rPr>
        <w:t>.</w:t>
      </w:r>
    </w:p>
    <w:p w14:paraId="7904158B" w14:textId="4E5169D5" w:rsidR="00515157" w:rsidRDefault="00515157" w:rsidP="00515157">
      <w:pPr>
        <w:rPr>
          <w:rFonts w:ascii="Arial" w:hAnsi="Arial" w:cs="Arial"/>
          <w:b/>
          <w:sz w:val="24"/>
        </w:rPr>
      </w:pPr>
      <w:r>
        <w:rPr>
          <w:rFonts w:ascii="Arial" w:hAnsi="Arial" w:cs="Arial"/>
          <w:b/>
          <w:color w:val="0000FF"/>
          <w:sz w:val="24"/>
        </w:rPr>
        <w:t>R4-2211983</w:t>
      </w:r>
      <w:r>
        <w:rPr>
          <w:rFonts w:ascii="Arial" w:hAnsi="Arial" w:cs="Arial"/>
          <w:b/>
          <w:color w:val="0000FF"/>
          <w:sz w:val="24"/>
        </w:rPr>
        <w:tab/>
      </w:r>
      <w:r>
        <w:rPr>
          <w:rFonts w:ascii="Arial" w:hAnsi="Arial" w:cs="Arial"/>
          <w:b/>
          <w:sz w:val="24"/>
        </w:rPr>
        <w:t>Draft CR for TS 38.101-3: Support of n77(3A) in DC_5A_n77, DC_7A_n77 and DC_7A-7A_n77</w:t>
      </w:r>
    </w:p>
    <w:p w14:paraId="4DBDC0C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(Rel-18)</w:t>
      </w:r>
      <w:r>
        <w:rPr>
          <w:i/>
        </w:rPr>
        <w:br/>
      </w:r>
      <w:r>
        <w:rPr>
          <w:i/>
        </w:rPr>
        <w:br/>
      </w:r>
      <w:r>
        <w:rPr>
          <w:i/>
        </w:rPr>
        <w:tab/>
      </w:r>
      <w:r>
        <w:rPr>
          <w:i/>
        </w:rPr>
        <w:tab/>
      </w:r>
      <w:r>
        <w:rPr>
          <w:i/>
        </w:rPr>
        <w:tab/>
      </w:r>
      <w:r>
        <w:rPr>
          <w:i/>
        </w:rPr>
        <w:tab/>
      </w:r>
      <w:r>
        <w:rPr>
          <w:i/>
        </w:rPr>
        <w:tab/>
        <w:t>Source: SK Telecom</w:t>
      </w:r>
    </w:p>
    <w:p w14:paraId="73ED816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R4-2214913</w:t>
      </w:r>
      <w:r>
        <w:rPr>
          <w:color w:val="993300"/>
          <w:u w:val="single"/>
        </w:rPr>
        <w:t>.</w:t>
      </w:r>
    </w:p>
    <w:p w14:paraId="2455F5E9" w14:textId="3FC85277" w:rsidR="00515157" w:rsidRDefault="00515157" w:rsidP="00515157">
      <w:pPr>
        <w:rPr>
          <w:rFonts w:ascii="Arial" w:hAnsi="Arial" w:cs="Arial"/>
          <w:b/>
          <w:sz w:val="24"/>
        </w:rPr>
      </w:pPr>
      <w:r>
        <w:rPr>
          <w:rFonts w:ascii="Arial" w:hAnsi="Arial" w:cs="Arial"/>
          <w:b/>
          <w:color w:val="0000FF"/>
          <w:sz w:val="24"/>
        </w:rPr>
        <w:t>R4-2212178</w:t>
      </w:r>
      <w:r>
        <w:rPr>
          <w:rFonts w:ascii="Arial" w:hAnsi="Arial" w:cs="Arial"/>
          <w:b/>
          <w:color w:val="0000FF"/>
          <w:sz w:val="24"/>
        </w:rPr>
        <w:tab/>
      </w:r>
      <w:r>
        <w:rPr>
          <w:rFonts w:ascii="Arial" w:hAnsi="Arial" w:cs="Arial"/>
          <w:b/>
          <w:sz w:val="24"/>
        </w:rPr>
        <w:t>draft CR for 38.101-3: Add new configurations</w:t>
      </w:r>
    </w:p>
    <w:p w14:paraId="6FF6EC2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v17.6.0</w:t>
      </w:r>
      <w:r>
        <w:rPr>
          <w:i/>
        </w:rPr>
        <w:tab/>
        <w:t xml:space="preserve">  CR-  rev  Cat:  (Rel-18)</w:t>
      </w:r>
      <w:r>
        <w:rPr>
          <w:i/>
        </w:rPr>
        <w:br/>
      </w:r>
      <w:r>
        <w:rPr>
          <w:i/>
        </w:rPr>
        <w:br/>
      </w:r>
      <w:r>
        <w:rPr>
          <w:i/>
        </w:rPr>
        <w:tab/>
      </w:r>
      <w:r>
        <w:rPr>
          <w:i/>
        </w:rPr>
        <w:tab/>
      </w:r>
      <w:r>
        <w:rPr>
          <w:i/>
        </w:rPr>
        <w:tab/>
      </w:r>
      <w:r>
        <w:rPr>
          <w:i/>
        </w:rPr>
        <w:tab/>
      </w:r>
      <w:r>
        <w:rPr>
          <w:i/>
        </w:rPr>
        <w:tab/>
        <w:t>Source: Verizon, Samsung, Ericsson</w:t>
      </w:r>
    </w:p>
    <w:p w14:paraId="2B58997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1072EE" w14:textId="5C53BED2" w:rsidR="00515157" w:rsidRDefault="00515157" w:rsidP="00515157">
      <w:pPr>
        <w:rPr>
          <w:rFonts w:ascii="Arial" w:hAnsi="Arial" w:cs="Arial"/>
          <w:b/>
          <w:sz w:val="24"/>
        </w:rPr>
      </w:pPr>
      <w:r>
        <w:rPr>
          <w:rFonts w:ascii="Arial" w:hAnsi="Arial" w:cs="Arial"/>
          <w:b/>
          <w:color w:val="0000FF"/>
          <w:sz w:val="24"/>
        </w:rPr>
        <w:t>R4-2213622</w:t>
      </w:r>
      <w:r>
        <w:rPr>
          <w:rFonts w:ascii="Arial" w:hAnsi="Arial" w:cs="Arial"/>
          <w:b/>
          <w:color w:val="0000FF"/>
          <w:sz w:val="24"/>
        </w:rPr>
        <w:tab/>
      </w:r>
      <w:r>
        <w:rPr>
          <w:rFonts w:ascii="Arial" w:hAnsi="Arial" w:cs="Arial"/>
          <w:b/>
          <w:sz w:val="24"/>
        </w:rPr>
        <w:t>draft CR for 38.101-3: Add new configurations</w:t>
      </w:r>
    </w:p>
    <w:p w14:paraId="3DCC98F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(Rel-18)</w:t>
      </w:r>
      <w:r>
        <w:rPr>
          <w:i/>
        </w:rPr>
        <w:br/>
      </w:r>
      <w:r>
        <w:rPr>
          <w:i/>
        </w:rPr>
        <w:br/>
      </w:r>
      <w:r>
        <w:rPr>
          <w:i/>
        </w:rPr>
        <w:tab/>
      </w:r>
      <w:r>
        <w:rPr>
          <w:i/>
        </w:rPr>
        <w:tab/>
      </w:r>
      <w:r>
        <w:rPr>
          <w:i/>
        </w:rPr>
        <w:tab/>
      </w:r>
      <w:r>
        <w:rPr>
          <w:i/>
        </w:rPr>
        <w:tab/>
      </w:r>
      <w:r>
        <w:rPr>
          <w:i/>
        </w:rPr>
        <w:tab/>
        <w:t>Source: Verizon, Samsung, Ericsson</w:t>
      </w:r>
    </w:p>
    <w:p w14:paraId="11E2535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R4-2215082</w:t>
      </w:r>
      <w:r>
        <w:rPr>
          <w:color w:val="993300"/>
          <w:u w:val="single"/>
        </w:rPr>
        <w:t>.</w:t>
      </w:r>
    </w:p>
    <w:p w14:paraId="13CC6E6C" w14:textId="5DF1C865" w:rsidR="00515157" w:rsidRDefault="00515157" w:rsidP="00515157">
      <w:pPr>
        <w:rPr>
          <w:rFonts w:ascii="Arial" w:hAnsi="Arial" w:cs="Arial"/>
          <w:b/>
          <w:sz w:val="24"/>
        </w:rPr>
      </w:pPr>
      <w:r>
        <w:rPr>
          <w:rFonts w:ascii="Arial" w:hAnsi="Arial" w:cs="Arial"/>
          <w:b/>
          <w:color w:val="0000FF"/>
          <w:sz w:val="24"/>
        </w:rPr>
        <w:t>R4-2213642</w:t>
      </w:r>
      <w:r>
        <w:rPr>
          <w:rFonts w:ascii="Arial" w:hAnsi="Arial" w:cs="Arial"/>
          <w:b/>
          <w:color w:val="0000FF"/>
          <w:sz w:val="24"/>
        </w:rPr>
        <w:tab/>
      </w:r>
      <w:r>
        <w:rPr>
          <w:rFonts w:ascii="Arial" w:hAnsi="Arial" w:cs="Arial"/>
          <w:b/>
          <w:sz w:val="24"/>
        </w:rPr>
        <w:t>TP for TR 37.xxx-xx-xx DC_3(n)AA</w:t>
      </w:r>
    </w:p>
    <w:p w14:paraId="3997EA2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Technologies France</w:t>
      </w:r>
    </w:p>
    <w:p w14:paraId="3ED95843" w14:textId="77777777" w:rsidR="00515157" w:rsidRDefault="00515157" w:rsidP="00515157">
      <w:pPr>
        <w:rPr>
          <w:rFonts w:ascii="Arial" w:hAnsi="Arial" w:cs="Arial"/>
          <w:b/>
        </w:rPr>
      </w:pPr>
      <w:r>
        <w:rPr>
          <w:rFonts w:ascii="Arial" w:hAnsi="Arial" w:cs="Arial"/>
          <w:b/>
        </w:rPr>
        <w:t xml:space="preserve">Abstract: </w:t>
      </w:r>
    </w:p>
    <w:p w14:paraId="4F5BFC90" w14:textId="77777777" w:rsidR="00515157" w:rsidRDefault="00515157" w:rsidP="00515157">
      <w:r>
        <w:t>REL-18 NE-DC band combination. Since the TR numbers are not yet allocated, the TR number is given</w:t>
      </w:r>
    </w:p>
    <w:p w14:paraId="4AECD4B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R4-2215086</w:t>
      </w:r>
      <w:r>
        <w:rPr>
          <w:color w:val="993300"/>
          <w:u w:val="single"/>
        </w:rPr>
        <w:t>.</w:t>
      </w:r>
    </w:p>
    <w:p w14:paraId="1FA1A774" w14:textId="34AD52DF" w:rsidR="00515157" w:rsidRDefault="00515157" w:rsidP="00515157">
      <w:pPr>
        <w:rPr>
          <w:rFonts w:ascii="Arial" w:hAnsi="Arial" w:cs="Arial"/>
          <w:b/>
          <w:sz w:val="24"/>
        </w:rPr>
      </w:pPr>
      <w:r>
        <w:rPr>
          <w:rFonts w:ascii="Arial" w:hAnsi="Arial" w:cs="Arial"/>
          <w:b/>
          <w:color w:val="0000FF"/>
          <w:sz w:val="24"/>
        </w:rPr>
        <w:t>R4-2214905</w:t>
      </w:r>
      <w:r>
        <w:rPr>
          <w:rFonts w:ascii="Arial" w:hAnsi="Arial" w:cs="Arial"/>
          <w:b/>
          <w:color w:val="0000FF"/>
          <w:sz w:val="24"/>
        </w:rPr>
        <w:tab/>
      </w:r>
      <w:r>
        <w:rPr>
          <w:rFonts w:ascii="Arial" w:hAnsi="Arial" w:cs="Arial"/>
          <w:b/>
          <w:sz w:val="24"/>
        </w:rPr>
        <w:t>Draft CR for 38.101-3 to add DC_7A-7A_n28A</w:t>
      </w:r>
    </w:p>
    <w:p w14:paraId="4E743BF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1A2767F" w14:textId="77777777" w:rsidR="00515157" w:rsidRDefault="00515157" w:rsidP="00515157">
      <w:pPr>
        <w:rPr>
          <w:color w:val="808080"/>
        </w:rPr>
      </w:pPr>
      <w:r>
        <w:rPr>
          <w:color w:val="808080"/>
        </w:rPr>
        <w:t>(Replaces R4-2211770)</w:t>
      </w:r>
    </w:p>
    <w:p w14:paraId="0ECFF4C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510B7A" w14:textId="20E15560" w:rsidR="00515157" w:rsidRDefault="00515157" w:rsidP="00515157">
      <w:pPr>
        <w:rPr>
          <w:rFonts w:ascii="Arial" w:hAnsi="Arial" w:cs="Arial"/>
          <w:b/>
          <w:sz w:val="24"/>
        </w:rPr>
      </w:pPr>
      <w:r>
        <w:rPr>
          <w:rFonts w:ascii="Arial" w:hAnsi="Arial" w:cs="Arial"/>
          <w:b/>
          <w:color w:val="0000FF"/>
          <w:sz w:val="24"/>
        </w:rPr>
        <w:t>R4-2214913</w:t>
      </w:r>
      <w:r>
        <w:rPr>
          <w:rFonts w:ascii="Arial" w:hAnsi="Arial" w:cs="Arial"/>
          <w:b/>
          <w:color w:val="0000FF"/>
          <w:sz w:val="24"/>
        </w:rPr>
        <w:tab/>
      </w:r>
      <w:r>
        <w:rPr>
          <w:rFonts w:ascii="Arial" w:hAnsi="Arial" w:cs="Arial"/>
          <w:b/>
          <w:sz w:val="24"/>
        </w:rPr>
        <w:t>Draft CR for TS 38.101-3: Support of n77(3A) in DC_5A_n77, DC_7A_n77 and DC_7A-7A_n77</w:t>
      </w:r>
    </w:p>
    <w:p w14:paraId="27A8E81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(Rel-17)</w:t>
      </w:r>
      <w:r>
        <w:rPr>
          <w:i/>
        </w:rPr>
        <w:br/>
      </w:r>
      <w:r>
        <w:rPr>
          <w:i/>
        </w:rPr>
        <w:br/>
      </w:r>
      <w:r>
        <w:rPr>
          <w:i/>
        </w:rPr>
        <w:tab/>
      </w:r>
      <w:r>
        <w:rPr>
          <w:i/>
        </w:rPr>
        <w:tab/>
      </w:r>
      <w:r>
        <w:rPr>
          <w:i/>
        </w:rPr>
        <w:tab/>
      </w:r>
      <w:r>
        <w:rPr>
          <w:i/>
        </w:rPr>
        <w:tab/>
      </w:r>
      <w:r>
        <w:rPr>
          <w:i/>
        </w:rPr>
        <w:tab/>
        <w:t>Source: SK Telecom</w:t>
      </w:r>
    </w:p>
    <w:p w14:paraId="76ECF078" w14:textId="77777777" w:rsidR="00515157" w:rsidRDefault="00515157" w:rsidP="00515157">
      <w:pPr>
        <w:rPr>
          <w:color w:val="808080"/>
        </w:rPr>
      </w:pPr>
      <w:r>
        <w:rPr>
          <w:color w:val="808080"/>
        </w:rPr>
        <w:t>(Replaces R4-2211983)</w:t>
      </w:r>
    </w:p>
    <w:p w14:paraId="3FA532C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9509A1" w14:textId="6E20EE2F" w:rsidR="00515157" w:rsidRDefault="00515157" w:rsidP="00515157">
      <w:pPr>
        <w:rPr>
          <w:rFonts w:ascii="Arial" w:hAnsi="Arial" w:cs="Arial"/>
          <w:b/>
          <w:sz w:val="24"/>
        </w:rPr>
      </w:pPr>
      <w:r>
        <w:rPr>
          <w:rFonts w:ascii="Arial" w:hAnsi="Arial" w:cs="Arial"/>
          <w:b/>
          <w:color w:val="0000FF"/>
          <w:sz w:val="24"/>
        </w:rPr>
        <w:t>R4-2215082</w:t>
      </w:r>
      <w:r>
        <w:rPr>
          <w:rFonts w:ascii="Arial" w:hAnsi="Arial" w:cs="Arial"/>
          <w:b/>
          <w:color w:val="0000FF"/>
          <w:sz w:val="24"/>
        </w:rPr>
        <w:tab/>
      </w:r>
      <w:r>
        <w:rPr>
          <w:rFonts w:ascii="Arial" w:hAnsi="Arial" w:cs="Arial"/>
          <w:b/>
          <w:sz w:val="24"/>
        </w:rPr>
        <w:t>draft CR for 38.101-3: Add new configurations</w:t>
      </w:r>
    </w:p>
    <w:p w14:paraId="17587C84"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v17.6.0</w:t>
      </w:r>
      <w:r>
        <w:rPr>
          <w:i/>
        </w:rPr>
        <w:tab/>
        <w:t xml:space="preserve">  CR-  rev  Cat: B (Rel-17)</w:t>
      </w:r>
      <w:r>
        <w:rPr>
          <w:i/>
        </w:rPr>
        <w:br/>
      </w:r>
      <w:r>
        <w:rPr>
          <w:i/>
        </w:rPr>
        <w:br/>
      </w:r>
      <w:r>
        <w:rPr>
          <w:i/>
        </w:rPr>
        <w:tab/>
      </w:r>
      <w:r>
        <w:rPr>
          <w:i/>
        </w:rPr>
        <w:tab/>
      </w:r>
      <w:r>
        <w:rPr>
          <w:i/>
        </w:rPr>
        <w:tab/>
      </w:r>
      <w:r>
        <w:rPr>
          <w:i/>
        </w:rPr>
        <w:tab/>
      </w:r>
      <w:r>
        <w:rPr>
          <w:i/>
        </w:rPr>
        <w:tab/>
        <w:t>Source: Verizon, Samsung, Ericsson</w:t>
      </w:r>
    </w:p>
    <w:p w14:paraId="778CD1F6" w14:textId="77777777" w:rsidR="00515157" w:rsidRDefault="00515157" w:rsidP="00515157">
      <w:pPr>
        <w:rPr>
          <w:color w:val="808080"/>
        </w:rPr>
      </w:pPr>
      <w:r>
        <w:rPr>
          <w:color w:val="808080"/>
        </w:rPr>
        <w:t>(Replaces R4-2213622)</w:t>
      </w:r>
    </w:p>
    <w:p w14:paraId="66777A0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5E67BB" w14:textId="6F9ADA70" w:rsidR="00515157" w:rsidRDefault="00515157" w:rsidP="00515157">
      <w:pPr>
        <w:rPr>
          <w:rFonts w:ascii="Arial" w:hAnsi="Arial" w:cs="Arial"/>
          <w:b/>
          <w:sz w:val="24"/>
        </w:rPr>
      </w:pPr>
      <w:r>
        <w:rPr>
          <w:rFonts w:ascii="Arial" w:hAnsi="Arial" w:cs="Arial"/>
          <w:b/>
          <w:color w:val="0000FF"/>
          <w:sz w:val="24"/>
        </w:rPr>
        <w:t>R4-2215086</w:t>
      </w:r>
      <w:r>
        <w:rPr>
          <w:rFonts w:ascii="Arial" w:hAnsi="Arial" w:cs="Arial"/>
          <w:b/>
          <w:color w:val="0000FF"/>
          <w:sz w:val="24"/>
        </w:rPr>
        <w:tab/>
      </w:r>
      <w:r>
        <w:rPr>
          <w:rFonts w:ascii="Arial" w:hAnsi="Arial" w:cs="Arial"/>
          <w:b/>
          <w:sz w:val="24"/>
        </w:rPr>
        <w:t>TP for TR 37.xxx-xx-xx DC_3(n)AA</w:t>
      </w:r>
    </w:p>
    <w:p w14:paraId="265BFE9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Technologies France</w:t>
      </w:r>
    </w:p>
    <w:p w14:paraId="1BF141A1" w14:textId="77777777" w:rsidR="00515157" w:rsidRDefault="00515157" w:rsidP="00515157">
      <w:pPr>
        <w:rPr>
          <w:color w:val="808080"/>
        </w:rPr>
      </w:pPr>
      <w:r>
        <w:rPr>
          <w:color w:val="808080"/>
        </w:rPr>
        <w:t>(Replaces R4-2213642)</w:t>
      </w:r>
    </w:p>
    <w:p w14:paraId="137F382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00424A" w14:textId="77777777" w:rsidR="00515157" w:rsidRDefault="00515157" w:rsidP="00515157">
      <w:pPr>
        <w:pStyle w:val="Heading4"/>
      </w:pPr>
      <w:bookmarkStart w:id="455" w:name="_Toc113047941"/>
      <w:r>
        <w:t>10.3.3</w:t>
      </w:r>
      <w:r>
        <w:tab/>
        <w:t>UE RF requirements with FR2 band</w:t>
      </w:r>
      <w:bookmarkEnd w:id="455"/>
    </w:p>
    <w:p w14:paraId="52DB87B4" w14:textId="77777777" w:rsidR="00515157" w:rsidRDefault="00515157" w:rsidP="00515157">
      <w:pPr>
        <w:pStyle w:val="Heading3"/>
      </w:pPr>
      <w:bookmarkStart w:id="456" w:name="_Toc113047942"/>
      <w:r>
        <w:t>10.4</w:t>
      </w:r>
      <w:r>
        <w:tab/>
        <w:t>Rel-18 Dual Connectivity (DC) of 2 bands LTE inter-band CA (2DL/1UL) and 1 NR band (1DL/1UL)</w:t>
      </w:r>
      <w:bookmarkEnd w:id="456"/>
    </w:p>
    <w:p w14:paraId="3FE0E153" w14:textId="77777777" w:rsidR="00515157" w:rsidRDefault="00515157" w:rsidP="00515157">
      <w:pPr>
        <w:pStyle w:val="Heading4"/>
      </w:pPr>
      <w:bookmarkStart w:id="457" w:name="_Toc113047943"/>
      <w:r>
        <w:t>10.4.1</w:t>
      </w:r>
      <w:r>
        <w:tab/>
        <w:t>Rapporteur input (WID/TR/CR)</w:t>
      </w:r>
      <w:bookmarkEnd w:id="457"/>
    </w:p>
    <w:p w14:paraId="22BAF5F2" w14:textId="377E4A7E" w:rsidR="00515157" w:rsidRDefault="00515157" w:rsidP="00515157">
      <w:pPr>
        <w:rPr>
          <w:rFonts w:ascii="Arial" w:hAnsi="Arial" w:cs="Arial"/>
          <w:b/>
          <w:sz w:val="24"/>
        </w:rPr>
      </w:pPr>
      <w:r>
        <w:rPr>
          <w:rFonts w:ascii="Arial" w:hAnsi="Arial" w:cs="Arial"/>
          <w:b/>
          <w:color w:val="0000FF"/>
          <w:sz w:val="24"/>
        </w:rPr>
        <w:t>R4-2212499</w:t>
      </w:r>
      <w:r>
        <w:rPr>
          <w:rFonts w:ascii="Arial" w:hAnsi="Arial" w:cs="Arial"/>
          <w:b/>
          <w:color w:val="0000FF"/>
          <w:sz w:val="24"/>
        </w:rPr>
        <w:tab/>
      </w:r>
      <w:r>
        <w:rPr>
          <w:rFonts w:ascii="Arial" w:hAnsi="Arial" w:cs="Arial"/>
          <w:b/>
          <w:sz w:val="24"/>
        </w:rPr>
        <w:t>TR skeleton for DC of 2 LTE band and 1 NR band</w:t>
      </w:r>
    </w:p>
    <w:p w14:paraId="3BA22AF7"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HiSilicon</w:t>
      </w:r>
    </w:p>
    <w:p w14:paraId="5094B1F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C8A83" w14:textId="3FB44626" w:rsidR="00515157" w:rsidRDefault="00515157" w:rsidP="00515157">
      <w:pPr>
        <w:rPr>
          <w:rFonts w:ascii="Arial" w:hAnsi="Arial" w:cs="Arial"/>
          <w:b/>
          <w:sz w:val="24"/>
        </w:rPr>
      </w:pPr>
      <w:r>
        <w:rPr>
          <w:rFonts w:ascii="Arial" w:hAnsi="Arial" w:cs="Arial"/>
          <w:b/>
          <w:color w:val="0000FF"/>
          <w:sz w:val="24"/>
        </w:rPr>
        <w:t>R4-2212500</w:t>
      </w:r>
      <w:r>
        <w:rPr>
          <w:rFonts w:ascii="Arial" w:hAnsi="Arial" w:cs="Arial"/>
          <w:b/>
          <w:color w:val="0000FF"/>
          <w:sz w:val="24"/>
        </w:rPr>
        <w:tab/>
      </w:r>
      <w:r>
        <w:rPr>
          <w:rFonts w:ascii="Arial" w:hAnsi="Arial" w:cs="Arial"/>
          <w:b/>
          <w:sz w:val="24"/>
        </w:rPr>
        <w:t>TR 37.718-21-11 V0.1.0 for DC of 2 LTE band and 1 NR band</w:t>
      </w:r>
    </w:p>
    <w:p w14:paraId="0409441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711DED0" w14:textId="77777777" w:rsidR="00515157" w:rsidRDefault="00515157" w:rsidP="00515157">
      <w:pPr>
        <w:rPr>
          <w:rFonts w:ascii="Arial" w:hAnsi="Arial" w:cs="Arial"/>
          <w:b/>
        </w:rPr>
      </w:pPr>
      <w:r>
        <w:rPr>
          <w:rFonts w:ascii="Arial" w:hAnsi="Arial" w:cs="Arial"/>
          <w:b/>
        </w:rPr>
        <w:t xml:space="preserve">Abstract: </w:t>
      </w:r>
    </w:p>
    <w:p w14:paraId="6E4793D1" w14:textId="77777777" w:rsidR="00515157" w:rsidRDefault="00515157" w:rsidP="00515157">
      <w:r>
        <w:t>[Email Approval]</w:t>
      </w:r>
    </w:p>
    <w:p w14:paraId="14DF87B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3EB56" w14:textId="7D326FF5" w:rsidR="00515157" w:rsidRDefault="00515157" w:rsidP="00515157">
      <w:pPr>
        <w:rPr>
          <w:rFonts w:ascii="Arial" w:hAnsi="Arial" w:cs="Arial"/>
          <w:b/>
          <w:sz w:val="24"/>
        </w:rPr>
      </w:pPr>
      <w:r>
        <w:rPr>
          <w:rFonts w:ascii="Arial" w:hAnsi="Arial" w:cs="Arial"/>
          <w:b/>
          <w:color w:val="0000FF"/>
          <w:sz w:val="24"/>
        </w:rPr>
        <w:t>R4-2212501</w:t>
      </w:r>
      <w:r>
        <w:rPr>
          <w:rFonts w:ascii="Arial" w:hAnsi="Arial" w:cs="Arial"/>
          <w:b/>
          <w:color w:val="0000FF"/>
          <w:sz w:val="24"/>
        </w:rPr>
        <w:tab/>
      </w:r>
      <w:r>
        <w:rPr>
          <w:rFonts w:ascii="Arial" w:hAnsi="Arial" w:cs="Arial"/>
          <w:b/>
          <w:sz w:val="24"/>
        </w:rPr>
        <w:t>CR on introduction of completed DC of 2 bands LTE and 1 band NR from RAN4#104-e into TS 38.101-3</w:t>
      </w:r>
    </w:p>
    <w:p w14:paraId="63C3CFFF" w14:textId="77777777" w:rsidR="00515157" w:rsidRDefault="00515157" w:rsidP="00515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v17.6.0</w:t>
      </w:r>
      <w:r>
        <w:rPr>
          <w:i/>
        </w:rPr>
        <w:tab/>
        <w:t xml:space="preserve">  CR-0740  rev  Cat: B (Rel-18)</w:t>
      </w:r>
      <w:r>
        <w:rPr>
          <w:i/>
        </w:rPr>
        <w:br/>
      </w:r>
      <w:r>
        <w:rPr>
          <w:i/>
        </w:rPr>
        <w:br/>
      </w:r>
      <w:r>
        <w:rPr>
          <w:i/>
        </w:rPr>
        <w:tab/>
      </w:r>
      <w:r>
        <w:rPr>
          <w:i/>
        </w:rPr>
        <w:tab/>
      </w:r>
      <w:r>
        <w:rPr>
          <w:i/>
        </w:rPr>
        <w:tab/>
      </w:r>
      <w:r>
        <w:rPr>
          <w:i/>
        </w:rPr>
        <w:tab/>
      </w:r>
      <w:r>
        <w:rPr>
          <w:i/>
        </w:rPr>
        <w:tab/>
        <w:t>Source: Huawei, HiSilicon</w:t>
      </w:r>
    </w:p>
    <w:p w14:paraId="6703EC56" w14:textId="77777777" w:rsidR="00515157" w:rsidRDefault="00515157" w:rsidP="00515157">
      <w:pPr>
        <w:rPr>
          <w:rFonts w:ascii="Arial" w:hAnsi="Arial" w:cs="Arial"/>
          <w:b/>
        </w:rPr>
      </w:pPr>
      <w:r>
        <w:rPr>
          <w:rFonts w:ascii="Arial" w:hAnsi="Arial" w:cs="Arial"/>
          <w:b/>
        </w:rPr>
        <w:t xml:space="preserve">Abstract: </w:t>
      </w:r>
    </w:p>
    <w:p w14:paraId="217A2449" w14:textId="77777777" w:rsidR="00515157" w:rsidRDefault="00515157" w:rsidP="00515157">
      <w:r>
        <w:t>[Email Approval][Rel-18 For endorsement only]</w:t>
      </w:r>
    </w:p>
    <w:p w14:paraId="2B0D74E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FDF78D" w14:textId="17767168" w:rsidR="00515157" w:rsidRDefault="00515157" w:rsidP="00515157">
      <w:pPr>
        <w:rPr>
          <w:rFonts w:ascii="Arial" w:hAnsi="Arial" w:cs="Arial"/>
          <w:b/>
          <w:sz w:val="24"/>
        </w:rPr>
      </w:pPr>
      <w:r>
        <w:rPr>
          <w:rFonts w:ascii="Arial" w:hAnsi="Arial" w:cs="Arial"/>
          <w:b/>
          <w:color w:val="0000FF"/>
          <w:sz w:val="24"/>
        </w:rPr>
        <w:t>R4-2212502</w:t>
      </w:r>
      <w:r>
        <w:rPr>
          <w:rFonts w:ascii="Arial" w:hAnsi="Arial" w:cs="Arial"/>
          <w:b/>
          <w:color w:val="0000FF"/>
          <w:sz w:val="24"/>
        </w:rPr>
        <w:tab/>
      </w:r>
      <w:r>
        <w:rPr>
          <w:rFonts w:ascii="Arial" w:hAnsi="Arial" w:cs="Arial"/>
          <w:b/>
          <w:sz w:val="24"/>
        </w:rPr>
        <w:t>Rel-18 WID revision: Dual Connectivity (DC) of 2 bands LTE inter-band CA (2DL/1UL) and 1 NR band (1DL/1UL)</w:t>
      </w:r>
    </w:p>
    <w:p w14:paraId="1D38C582" w14:textId="77777777" w:rsidR="00515157" w:rsidRDefault="00515157" w:rsidP="0051515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179575AE" w14:textId="77777777" w:rsidR="00515157" w:rsidRDefault="00515157" w:rsidP="00515157">
      <w:pPr>
        <w:rPr>
          <w:rFonts w:ascii="Arial" w:hAnsi="Arial" w:cs="Arial"/>
          <w:b/>
        </w:rPr>
      </w:pPr>
      <w:r>
        <w:rPr>
          <w:rFonts w:ascii="Arial" w:hAnsi="Arial" w:cs="Arial"/>
          <w:b/>
        </w:rPr>
        <w:lastRenderedPageBreak/>
        <w:t xml:space="preserve">Abstract: </w:t>
      </w:r>
    </w:p>
    <w:p w14:paraId="613B3285" w14:textId="77777777" w:rsidR="00515157" w:rsidRDefault="00515157" w:rsidP="00515157">
      <w:r>
        <w:t>[This was reserved only]</w:t>
      </w:r>
    </w:p>
    <w:p w14:paraId="5C2B947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025E58" w14:textId="77777777" w:rsidR="00515157" w:rsidRDefault="00515157" w:rsidP="00515157">
      <w:pPr>
        <w:pStyle w:val="Heading4"/>
      </w:pPr>
      <w:bookmarkStart w:id="458" w:name="_Toc113047944"/>
      <w:r>
        <w:t>10.4.2</w:t>
      </w:r>
      <w:r>
        <w:tab/>
        <w:t>UE RF requirements without FR2 band</w:t>
      </w:r>
      <w:bookmarkEnd w:id="458"/>
    </w:p>
    <w:p w14:paraId="35E971D5" w14:textId="794E8688" w:rsidR="00515157" w:rsidRDefault="00515157" w:rsidP="00515157">
      <w:pPr>
        <w:rPr>
          <w:rFonts w:ascii="Arial" w:hAnsi="Arial" w:cs="Arial"/>
          <w:b/>
          <w:sz w:val="24"/>
        </w:rPr>
      </w:pPr>
      <w:r>
        <w:rPr>
          <w:rFonts w:ascii="Arial" w:hAnsi="Arial" w:cs="Arial"/>
          <w:b/>
          <w:color w:val="0000FF"/>
          <w:sz w:val="24"/>
        </w:rPr>
        <w:t>R4-2211771</w:t>
      </w:r>
      <w:r>
        <w:rPr>
          <w:rFonts w:ascii="Arial" w:hAnsi="Arial" w:cs="Arial"/>
          <w:b/>
          <w:color w:val="0000FF"/>
          <w:sz w:val="24"/>
        </w:rPr>
        <w:tab/>
      </w:r>
      <w:r>
        <w:rPr>
          <w:rFonts w:ascii="Arial" w:hAnsi="Arial" w:cs="Arial"/>
          <w:b/>
          <w:sz w:val="24"/>
        </w:rPr>
        <w:t>Draft CR for 38.101-3 to add DC_1A-7A-7A_n28A</w:t>
      </w:r>
    </w:p>
    <w:p w14:paraId="0EFB021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D2ADDE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R4-2214906</w:t>
      </w:r>
      <w:r>
        <w:rPr>
          <w:color w:val="993300"/>
          <w:u w:val="single"/>
        </w:rPr>
        <w:t>.</w:t>
      </w:r>
    </w:p>
    <w:p w14:paraId="548C0F28" w14:textId="5E43A5A6" w:rsidR="00515157" w:rsidRDefault="00515157" w:rsidP="00515157">
      <w:pPr>
        <w:rPr>
          <w:rFonts w:ascii="Arial" w:hAnsi="Arial" w:cs="Arial"/>
          <w:b/>
          <w:sz w:val="24"/>
        </w:rPr>
      </w:pPr>
      <w:r>
        <w:rPr>
          <w:rFonts w:ascii="Arial" w:hAnsi="Arial" w:cs="Arial"/>
          <w:b/>
          <w:color w:val="0000FF"/>
          <w:sz w:val="24"/>
        </w:rPr>
        <w:t>R4-2211772</w:t>
      </w:r>
      <w:r>
        <w:rPr>
          <w:rFonts w:ascii="Arial" w:hAnsi="Arial" w:cs="Arial"/>
          <w:b/>
          <w:color w:val="0000FF"/>
          <w:sz w:val="24"/>
        </w:rPr>
        <w:tab/>
      </w:r>
      <w:r>
        <w:rPr>
          <w:rFonts w:ascii="Arial" w:hAnsi="Arial" w:cs="Arial"/>
          <w:b/>
          <w:sz w:val="24"/>
        </w:rPr>
        <w:t>Draft CR for 38.101-3 to add DC_3A-7A-7A_n28A</w:t>
      </w:r>
    </w:p>
    <w:p w14:paraId="7668CEF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CF0879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R4-2214907</w:t>
      </w:r>
      <w:r>
        <w:rPr>
          <w:color w:val="993300"/>
          <w:u w:val="single"/>
        </w:rPr>
        <w:t>.</w:t>
      </w:r>
    </w:p>
    <w:p w14:paraId="6436C092" w14:textId="2FCBD459" w:rsidR="00515157" w:rsidRDefault="00515157" w:rsidP="00515157">
      <w:pPr>
        <w:rPr>
          <w:rFonts w:ascii="Arial" w:hAnsi="Arial" w:cs="Arial"/>
          <w:b/>
          <w:sz w:val="24"/>
        </w:rPr>
      </w:pPr>
      <w:r>
        <w:rPr>
          <w:rFonts w:ascii="Arial" w:hAnsi="Arial" w:cs="Arial"/>
          <w:b/>
          <w:color w:val="0000FF"/>
          <w:sz w:val="24"/>
        </w:rPr>
        <w:t>R4-2211773</w:t>
      </w:r>
      <w:r>
        <w:rPr>
          <w:rFonts w:ascii="Arial" w:hAnsi="Arial" w:cs="Arial"/>
          <w:b/>
          <w:color w:val="0000FF"/>
          <w:sz w:val="24"/>
        </w:rPr>
        <w:tab/>
      </w:r>
      <w:r>
        <w:rPr>
          <w:rFonts w:ascii="Arial" w:hAnsi="Arial" w:cs="Arial"/>
          <w:b/>
          <w:sz w:val="24"/>
        </w:rPr>
        <w:t>Draft CR for 38.101-3 to add DC_7A-7A-8A_n28A</w:t>
      </w:r>
    </w:p>
    <w:p w14:paraId="5FD9728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D07656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R4-2214908</w:t>
      </w:r>
      <w:r>
        <w:rPr>
          <w:color w:val="993300"/>
          <w:u w:val="single"/>
        </w:rPr>
        <w:t>.</w:t>
      </w:r>
    </w:p>
    <w:p w14:paraId="399E2423" w14:textId="773B4982" w:rsidR="00515157" w:rsidRDefault="00515157" w:rsidP="00515157">
      <w:pPr>
        <w:rPr>
          <w:rFonts w:ascii="Arial" w:hAnsi="Arial" w:cs="Arial"/>
          <w:b/>
          <w:sz w:val="24"/>
        </w:rPr>
      </w:pPr>
      <w:r>
        <w:rPr>
          <w:rFonts w:ascii="Arial" w:hAnsi="Arial" w:cs="Arial"/>
          <w:b/>
          <w:color w:val="0000FF"/>
          <w:sz w:val="24"/>
        </w:rPr>
        <w:t>R4-2211984</w:t>
      </w:r>
      <w:r>
        <w:rPr>
          <w:rFonts w:ascii="Arial" w:hAnsi="Arial" w:cs="Arial"/>
          <w:b/>
          <w:color w:val="0000FF"/>
          <w:sz w:val="24"/>
        </w:rPr>
        <w:tab/>
      </w:r>
      <w:r>
        <w:rPr>
          <w:rFonts w:ascii="Arial" w:hAnsi="Arial" w:cs="Arial"/>
          <w:b/>
          <w:sz w:val="24"/>
        </w:rPr>
        <w:t>Draft CR for TS 38.101-3: Support of n77(3A) in DC_1-5_n77, DC_1-7_77, DC_3-5_n77. DC_3-7_n77, DC_1-7-7_n77, DC_3-7-7-n77 and DC_5-7-7_n77</w:t>
      </w:r>
    </w:p>
    <w:p w14:paraId="675C0E1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(Rel-18)</w:t>
      </w:r>
      <w:r>
        <w:rPr>
          <w:i/>
        </w:rPr>
        <w:br/>
      </w:r>
      <w:r>
        <w:rPr>
          <w:i/>
        </w:rPr>
        <w:br/>
      </w:r>
      <w:r>
        <w:rPr>
          <w:i/>
        </w:rPr>
        <w:tab/>
      </w:r>
      <w:r>
        <w:rPr>
          <w:i/>
        </w:rPr>
        <w:tab/>
      </w:r>
      <w:r>
        <w:rPr>
          <w:i/>
        </w:rPr>
        <w:tab/>
      </w:r>
      <w:r>
        <w:rPr>
          <w:i/>
        </w:rPr>
        <w:tab/>
      </w:r>
      <w:r>
        <w:rPr>
          <w:i/>
        </w:rPr>
        <w:tab/>
        <w:t>Source: SK Telecom</w:t>
      </w:r>
    </w:p>
    <w:p w14:paraId="478B5D0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R4-2214914</w:t>
      </w:r>
      <w:r>
        <w:rPr>
          <w:color w:val="993300"/>
          <w:u w:val="single"/>
        </w:rPr>
        <w:t>.</w:t>
      </w:r>
    </w:p>
    <w:p w14:paraId="388007D9" w14:textId="127FD03F" w:rsidR="00515157" w:rsidRDefault="00515157" w:rsidP="00515157">
      <w:pPr>
        <w:rPr>
          <w:rFonts w:ascii="Arial" w:hAnsi="Arial" w:cs="Arial"/>
          <w:b/>
          <w:sz w:val="24"/>
        </w:rPr>
      </w:pPr>
      <w:r>
        <w:rPr>
          <w:rFonts w:ascii="Arial" w:hAnsi="Arial" w:cs="Arial"/>
          <w:b/>
          <w:color w:val="0000FF"/>
          <w:sz w:val="24"/>
        </w:rPr>
        <w:t>R4-2213093</w:t>
      </w:r>
      <w:r>
        <w:rPr>
          <w:rFonts w:ascii="Arial" w:hAnsi="Arial" w:cs="Arial"/>
          <w:b/>
          <w:color w:val="0000FF"/>
          <w:sz w:val="24"/>
        </w:rPr>
        <w:tab/>
      </w:r>
      <w:r>
        <w:rPr>
          <w:rFonts w:ascii="Arial" w:hAnsi="Arial" w:cs="Arial"/>
          <w:b/>
          <w:sz w:val="24"/>
        </w:rPr>
        <w:t>TP for TR 37 718-21-11 to include DC_1-(n)7</w:t>
      </w:r>
    </w:p>
    <w:p w14:paraId="183DDAD2"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627E69D6" w14:textId="77777777" w:rsidR="00515157" w:rsidRDefault="00515157" w:rsidP="00515157">
      <w:pPr>
        <w:rPr>
          <w:rFonts w:ascii="Arial" w:hAnsi="Arial" w:cs="Arial"/>
          <w:b/>
        </w:rPr>
      </w:pPr>
      <w:r>
        <w:rPr>
          <w:rFonts w:ascii="Arial" w:hAnsi="Arial" w:cs="Arial"/>
          <w:b/>
        </w:rPr>
        <w:t xml:space="preserve">Abstract: </w:t>
      </w:r>
    </w:p>
    <w:p w14:paraId="28F30993" w14:textId="77777777" w:rsidR="00515157" w:rsidRDefault="00515157" w:rsidP="00515157">
      <w:r>
        <w:t>TP for TR 37 718-21-11 to include DC_1-(n)7</w:t>
      </w:r>
    </w:p>
    <w:p w14:paraId="6921F23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R4-2215008</w:t>
      </w:r>
      <w:r>
        <w:rPr>
          <w:color w:val="993300"/>
          <w:u w:val="single"/>
        </w:rPr>
        <w:t>.</w:t>
      </w:r>
    </w:p>
    <w:p w14:paraId="4C64AEF8" w14:textId="57EC1BD9" w:rsidR="00515157" w:rsidRDefault="00515157" w:rsidP="00515157">
      <w:pPr>
        <w:rPr>
          <w:rFonts w:ascii="Arial" w:hAnsi="Arial" w:cs="Arial"/>
          <w:b/>
          <w:sz w:val="24"/>
        </w:rPr>
      </w:pPr>
      <w:r>
        <w:rPr>
          <w:rFonts w:ascii="Arial" w:hAnsi="Arial" w:cs="Arial"/>
          <w:b/>
          <w:color w:val="0000FF"/>
          <w:sz w:val="24"/>
        </w:rPr>
        <w:t>R4-2213094</w:t>
      </w:r>
      <w:r>
        <w:rPr>
          <w:rFonts w:ascii="Arial" w:hAnsi="Arial" w:cs="Arial"/>
          <w:b/>
          <w:color w:val="0000FF"/>
          <w:sz w:val="24"/>
        </w:rPr>
        <w:tab/>
      </w:r>
      <w:r>
        <w:rPr>
          <w:rFonts w:ascii="Arial" w:hAnsi="Arial" w:cs="Arial"/>
          <w:b/>
          <w:sz w:val="24"/>
        </w:rPr>
        <w:t>TP for TR 37 718-21-11 to include DC_3-(n)7</w:t>
      </w:r>
    </w:p>
    <w:p w14:paraId="0DC9480E"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48355BE3" w14:textId="77777777" w:rsidR="00515157" w:rsidRDefault="00515157" w:rsidP="00515157">
      <w:pPr>
        <w:rPr>
          <w:rFonts w:ascii="Arial" w:hAnsi="Arial" w:cs="Arial"/>
          <w:b/>
        </w:rPr>
      </w:pPr>
      <w:r>
        <w:rPr>
          <w:rFonts w:ascii="Arial" w:hAnsi="Arial" w:cs="Arial"/>
          <w:b/>
        </w:rPr>
        <w:t xml:space="preserve">Abstract: </w:t>
      </w:r>
    </w:p>
    <w:p w14:paraId="6CC48862" w14:textId="77777777" w:rsidR="00515157" w:rsidRDefault="00515157" w:rsidP="00515157">
      <w:r>
        <w:t>TP for TR 37 718-21-11 to include DC_3-(n)7</w:t>
      </w:r>
    </w:p>
    <w:p w14:paraId="012AD31B"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R4-2215009</w:t>
      </w:r>
      <w:r>
        <w:rPr>
          <w:color w:val="993300"/>
          <w:u w:val="single"/>
        </w:rPr>
        <w:t>.</w:t>
      </w:r>
    </w:p>
    <w:p w14:paraId="17F52AC0" w14:textId="6DE97319" w:rsidR="00515157" w:rsidRDefault="00515157" w:rsidP="00515157">
      <w:pPr>
        <w:rPr>
          <w:rFonts w:ascii="Arial" w:hAnsi="Arial" w:cs="Arial"/>
          <w:b/>
          <w:sz w:val="24"/>
        </w:rPr>
      </w:pPr>
      <w:r>
        <w:rPr>
          <w:rFonts w:ascii="Arial" w:hAnsi="Arial" w:cs="Arial"/>
          <w:b/>
          <w:color w:val="0000FF"/>
          <w:sz w:val="24"/>
        </w:rPr>
        <w:t>R4-2213095</w:t>
      </w:r>
      <w:r>
        <w:rPr>
          <w:rFonts w:ascii="Arial" w:hAnsi="Arial" w:cs="Arial"/>
          <w:b/>
          <w:color w:val="0000FF"/>
          <w:sz w:val="24"/>
        </w:rPr>
        <w:tab/>
      </w:r>
      <w:r>
        <w:rPr>
          <w:rFonts w:ascii="Arial" w:hAnsi="Arial" w:cs="Arial"/>
          <w:b/>
          <w:sz w:val="24"/>
        </w:rPr>
        <w:t>TP for TR 37 718-21-11 to include DC_28-(n)7</w:t>
      </w:r>
    </w:p>
    <w:p w14:paraId="32F383B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0D575A84" w14:textId="77777777" w:rsidR="00515157" w:rsidRDefault="00515157" w:rsidP="00515157">
      <w:pPr>
        <w:rPr>
          <w:rFonts w:ascii="Arial" w:hAnsi="Arial" w:cs="Arial"/>
          <w:b/>
        </w:rPr>
      </w:pPr>
      <w:r>
        <w:rPr>
          <w:rFonts w:ascii="Arial" w:hAnsi="Arial" w:cs="Arial"/>
          <w:b/>
        </w:rPr>
        <w:t xml:space="preserve">Abstract: </w:t>
      </w:r>
    </w:p>
    <w:p w14:paraId="63425D01" w14:textId="77777777" w:rsidR="00515157" w:rsidRDefault="00515157" w:rsidP="00515157">
      <w:r>
        <w:t>TP for TR 37 718-21-11 to include DC_28-(n)7</w:t>
      </w:r>
    </w:p>
    <w:p w14:paraId="5F65006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R4-2215010</w:t>
      </w:r>
      <w:r>
        <w:rPr>
          <w:color w:val="993300"/>
          <w:u w:val="single"/>
        </w:rPr>
        <w:t>.</w:t>
      </w:r>
    </w:p>
    <w:p w14:paraId="2FF17953" w14:textId="6D08C56D" w:rsidR="00515157" w:rsidRDefault="00515157" w:rsidP="00515157">
      <w:pPr>
        <w:rPr>
          <w:rFonts w:ascii="Arial" w:hAnsi="Arial" w:cs="Arial"/>
          <w:b/>
          <w:sz w:val="24"/>
        </w:rPr>
      </w:pPr>
      <w:r>
        <w:rPr>
          <w:rFonts w:ascii="Arial" w:hAnsi="Arial" w:cs="Arial"/>
          <w:b/>
          <w:color w:val="0000FF"/>
          <w:sz w:val="24"/>
        </w:rPr>
        <w:t>R4-2213096</w:t>
      </w:r>
      <w:r>
        <w:rPr>
          <w:rFonts w:ascii="Arial" w:hAnsi="Arial" w:cs="Arial"/>
          <w:b/>
          <w:color w:val="0000FF"/>
          <w:sz w:val="24"/>
        </w:rPr>
        <w:tab/>
      </w:r>
      <w:r>
        <w:rPr>
          <w:rFonts w:ascii="Arial" w:hAnsi="Arial" w:cs="Arial"/>
          <w:b/>
          <w:sz w:val="24"/>
        </w:rPr>
        <w:t>TP for TR 37 718-21-11 to include DC_1-26_n78</w:t>
      </w:r>
    </w:p>
    <w:p w14:paraId="3AB448EF"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1B6610B8" w14:textId="77777777" w:rsidR="00515157" w:rsidRDefault="00515157" w:rsidP="00515157">
      <w:pPr>
        <w:rPr>
          <w:rFonts w:ascii="Arial" w:hAnsi="Arial" w:cs="Arial"/>
          <w:b/>
        </w:rPr>
      </w:pPr>
      <w:r>
        <w:rPr>
          <w:rFonts w:ascii="Arial" w:hAnsi="Arial" w:cs="Arial"/>
          <w:b/>
        </w:rPr>
        <w:t xml:space="preserve">Abstract: </w:t>
      </w:r>
    </w:p>
    <w:p w14:paraId="43D40E23" w14:textId="77777777" w:rsidR="00515157" w:rsidRDefault="00515157" w:rsidP="00515157">
      <w:r>
        <w:t>TP for TR 37 718-21-11 to include DC_1-26_n78</w:t>
      </w:r>
    </w:p>
    <w:p w14:paraId="6F24A4D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R4-2215011</w:t>
      </w:r>
      <w:r>
        <w:rPr>
          <w:color w:val="993300"/>
          <w:u w:val="single"/>
        </w:rPr>
        <w:t>.</w:t>
      </w:r>
    </w:p>
    <w:p w14:paraId="048ACCBB" w14:textId="2658907F" w:rsidR="00515157" w:rsidRDefault="00515157" w:rsidP="00515157">
      <w:pPr>
        <w:rPr>
          <w:rFonts w:ascii="Arial" w:hAnsi="Arial" w:cs="Arial"/>
          <w:b/>
          <w:sz w:val="24"/>
        </w:rPr>
      </w:pPr>
      <w:r>
        <w:rPr>
          <w:rFonts w:ascii="Arial" w:hAnsi="Arial" w:cs="Arial"/>
          <w:b/>
          <w:color w:val="0000FF"/>
          <w:sz w:val="24"/>
        </w:rPr>
        <w:t>R4-2213097</w:t>
      </w:r>
      <w:r>
        <w:rPr>
          <w:rFonts w:ascii="Arial" w:hAnsi="Arial" w:cs="Arial"/>
          <w:b/>
          <w:color w:val="0000FF"/>
          <w:sz w:val="24"/>
        </w:rPr>
        <w:tab/>
      </w:r>
      <w:r>
        <w:rPr>
          <w:rFonts w:ascii="Arial" w:hAnsi="Arial" w:cs="Arial"/>
          <w:b/>
          <w:sz w:val="24"/>
        </w:rPr>
        <w:t>TP for TR 37 718-21-11 to include DC_3-26_n78</w:t>
      </w:r>
    </w:p>
    <w:p w14:paraId="73A5A9EC"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5AA0EBEE" w14:textId="77777777" w:rsidR="00515157" w:rsidRDefault="00515157" w:rsidP="00515157">
      <w:pPr>
        <w:rPr>
          <w:rFonts w:ascii="Arial" w:hAnsi="Arial" w:cs="Arial"/>
          <w:b/>
        </w:rPr>
      </w:pPr>
      <w:r>
        <w:rPr>
          <w:rFonts w:ascii="Arial" w:hAnsi="Arial" w:cs="Arial"/>
          <w:b/>
        </w:rPr>
        <w:t xml:space="preserve">Abstract: </w:t>
      </w:r>
    </w:p>
    <w:p w14:paraId="7E8BC013" w14:textId="77777777" w:rsidR="00515157" w:rsidRDefault="00515157" w:rsidP="00515157">
      <w:r>
        <w:t>TP for TR 37 718-21-11 to include DC_3-26_n78</w:t>
      </w:r>
    </w:p>
    <w:p w14:paraId="26ABB2A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R4-2215012</w:t>
      </w:r>
      <w:r>
        <w:rPr>
          <w:color w:val="993300"/>
          <w:u w:val="single"/>
        </w:rPr>
        <w:t>.</w:t>
      </w:r>
    </w:p>
    <w:p w14:paraId="2EAC2DB5" w14:textId="598CF7B6" w:rsidR="00515157" w:rsidRDefault="00515157" w:rsidP="00515157">
      <w:pPr>
        <w:rPr>
          <w:rFonts w:ascii="Arial" w:hAnsi="Arial" w:cs="Arial"/>
          <w:b/>
          <w:sz w:val="24"/>
        </w:rPr>
      </w:pPr>
      <w:r>
        <w:rPr>
          <w:rFonts w:ascii="Arial" w:hAnsi="Arial" w:cs="Arial"/>
          <w:b/>
          <w:color w:val="0000FF"/>
          <w:sz w:val="24"/>
        </w:rPr>
        <w:t>R4-2213098</w:t>
      </w:r>
      <w:r>
        <w:rPr>
          <w:rFonts w:ascii="Arial" w:hAnsi="Arial" w:cs="Arial"/>
          <w:b/>
          <w:color w:val="0000FF"/>
          <w:sz w:val="24"/>
        </w:rPr>
        <w:tab/>
      </w:r>
      <w:r>
        <w:rPr>
          <w:rFonts w:ascii="Arial" w:hAnsi="Arial" w:cs="Arial"/>
          <w:b/>
          <w:sz w:val="24"/>
        </w:rPr>
        <w:t>TP for TR 37 718-21-11 to include DC_7-26_n78</w:t>
      </w:r>
    </w:p>
    <w:p w14:paraId="2F8171A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57C658D8" w14:textId="77777777" w:rsidR="00515157" w:rsidRDefault="00515157" w:rsidP="00515157">
      <w:pPr>
        <w:rPr>
          <w:rFonts w:ascii="Arial" w:hAnsi="Arial" w:cs="Arial"/>
          <w:b/>
        </w:rPr>
      </w:pPr>
      <w:r>
        <w:rPr>
          <w:rFonts w:ascii="Arial" w:hAnsi="Arial" w:cs="Arial"/>
          <w:b/>
        </w:rPr>
        <w:t xml:space="preserve">Abstract: </w:t>
      </w:r>
    </w:p>
    <w:p w14:paraId="3304B2D0" w14:textId="77777777" w:rsidR="00515157" w:rsidRDefault="00515157" w:rsidP="00515157">
      <w:r>
        <w:t>TP for TR 37 718-21-11 to include DC_7-26_n78</w:t>
      </w:r>
    </w:p>
    <w:p w14:paraId="618BD37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R4-2215013</w:t>
      </w:r>
      <w:r>
        <w:rPr>
          <w:color w:val="993300"/>
          <w:u w:val="single"/>
        </w:rPr>
        <w:t>.</w:t>
      </w:r>
    </w:p>
    <w:p w14:paraId="1007D7BD" w14:textId="3739F14D" w:rsidR="00515157" w:rsidRDefault="00515157" w:rsidP="00515157">
      <w:pPr>
        <w:rPr>
          <w:rFonts w:ascii="Arial" w:hAnsi="Arial" w:cs="Arial"/>
          <w:b/>
          <w:sz w:val="24"/>
        </w:rPr>
      </w:pPr>
      <w:r>
        <w:rPr>
          <w:rFonts w:ascii="Arial" w:hAnsi="Arial" w:cs="Arial"/>
          <w:b/>
          <w:color w:val="0000FF"/>
          <w:sz w:val="24"/>
        </w:rPr>
        <w:t>R4-2213191</w:t>
      </w:r>
      <w:r>
        <w:rPr>
          <w:rFonts w:ascii="Arial" w:hAnsi="Arial" w:cs="Arial"/>
          <w:b/>
          <w:color w:val="0000FF"/>
          <w:sz w:val="24"/>
        </w:rPr>
        <w:tab/>
      </w:r>
      <w:r>
        <w:rPr>
          <w:rFonts w:ascii="Arial" w:hAnsi="Arial" w:cs="Arial"/>
          <w:b/>
          <w:sz w:val="24"/>
        </w:rPr>
        <w:t>TP for TR 37.718-21-11 DC_1A-8A_n7A</w:t>
      </w:r>
    </w:p>
    <w:p w14:paraId="79A2BFD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E2FF0C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R4-2215031</w:t>
      </w:r>
      <w:r>
        <w:rPr>
          <w:color w:val="993300"/>
          <w:u w:val="single"/>
        </w:rPr>
        <w:t>.</w:t>
      </w:r>
    </w:p>
    <w:p w14:paraId="44EAF0E3" w14:textId="7B94267F" w:rsidR="00515157" w:rsidRDefault="00515157" w:rsidP="00515157">
      <w:pPr>
        <w:rPr>
          <w:rFonts w:ascii="Arial" w:hAnsi="Arial" w:cs="Arial"/>
          <w:b/>
          <w:sz w:val="24"/>
        </w:rPr>
      </w:pPr>
      <w:r>
        <w:rPr>
          <w:rFonts w:ascii="Arial" w:hAnsi="Arial" w:cs="Arial"/>
          <w:b/>
          <w:color w:val="0000FF"/>
          <w:sz w:val="24"/>
        </w:rPr>
        <w:t>R4-2214906</w:t>
      </w:r>
      <w:r>
        <w:rPr>
          <w:rFonts w:ascii="Arial" w:hAnsi="Arial" w:cs="Arial"/>
          <w:b/>
          <w:color w:val="0000FF"/>
          <w:sz w:val="24"/>
        </w:rPr>
        <w:tab/>
      </w:r>
      <w:r>
        <w:rPr>
          <w:rFonts w:ascii="Arial" w:hAnsi="Arial" w:cs="Arial"/>
          <w:b/>
          <w:sz w:val="24"/>
        </w:rPr>
        <w:t>Draft CR for 38.101-3 to add DC_1A-7A-7A_n28A</w:t>
      </w:r>
    </w:p>
    <w:p w14:paraId="33B14D0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F65D83E" w14:textId="77777777" w:rsidR="00515157" w:rsidRDefault="00515157" w:rsidP="00515157">
      <w:pPr>
        <w:rPr>
          <w:color w:val="808080"/>
        </w:rPr>
      </w:pPr>
      <w:r>
        <w:rPr>
          <w:color w:val="808080"/>
        </w:rPr>
        <w:t>(Replaces R4-2211771)</w:t>
      </w:r>
    </w:p>
    <w:p w14:paraId="15B8E79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95DEA7" w14:textId="5B3A6033" w:rsidR="00515157" w:rsidRDefault="00515157" w:rsidP="00515157">
      <w:pPr>
        <w:rPr>
          <w:rFonts w:ascii="Arial" w:hAnsi="Arial" w:cs="Arial"/>
          <w:b/>
          <w:sz w:val="24"/>
        </w:rPr>
      </w:pPr>
      <w:r>
        <w:rPr>
          <w:rFonts w:ascii="Arial" w:hAnsi="Arial" w:cs="Arial"/>
          <w:b/>
          <w:color w:val="0000FF"/>
          <w:sz w:val="24"/>
        </w:rPr>
        <w:t>R4-2214907</w:t>
      </w:r>
      <w:r>
        <w:rPr>
          <w:rFonts w:ascii="Arial" w:hAnsi="Arial" w:cs="Arial"/>
          <w:b/>
          <w:color w:val="0000FF"/>
          <w:sz w:val="24"/>
        </w:rPr>
        <w:tab/>
      </w:r>
      <w:r>
        <w:rPr>
          <w:rFonts w:ascii="Arial" w:hAnsi="Arial" w:cs="Arial"/>
          <w:b/>
          <w:sz w:val="24"/>
        </w:rPr>
        <w:t>Draft CR for 38.101-3 to add DC_3A-7A-7A_n28A</w:t>
      </w:r>
    </w:p>
    <w:p w14:paraId="73930C88"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AD5D40C" w14:textId="77777777" w:rsidR="00515157" w:rsidRDefault="00515157" w:rsidP="00515157">
      <w:pPr>
        <w:rPr>
          <w:color w:val="808080"/>
        </w:rPr>
      </w:pPr>
      <w:r>
        <w:rPr>
          <w:color w:val="808080"/>
        </w:rPr>
        <w:t>(Replaces R4-2211772)</w:t>
      </w:r>
    </w:p>
    <w:p w14:paraId="0559C65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895F30" w14:textId="762011DB" w:rsidR="00515157" w:rsidRDefault="00515157" w:rsidP="00515157">
      <w:pPr>
        <w:rPr>
          <w:rFonts w:ascii="Arial" w:hAnsi="Arial" w:cs="Arial"/>
          <w:b/>
          <w:sz w:val="24"/>
        </w:rPr>
      </w:pPr>
      <w:r>
        <w:rPr>
          <w:rFonts w:ascii="Arial" w:hAnsi="Arial" w:cs="Arial"/>
          <w:b/>
          <w:color w:val="0000FF"/>
          <w:sz w:val="24"/>
        </w:rPr>
        <w:t>R4-2214908</w:t>
      </w:r>
      <w:r>
        <w:rPr>
          <w:rFonts w:ascii="Arial" w:hAnsi="Arial" w:cs="Arial"/>
          <w:b/>
          <w:color w:val="0000FF"/>
          <w:sz w:val="24"/>
        </w:rPr>
        <w:tab/>
      </w:r>
      <w:r>
        <w:rPr>
          <w:rFonts w:ascii="Arial" w:hAnsi="Arial" w:cs="Arial"/>
          <w:b/>
          <w:sz w:val="24"/>
        </w:rPr>
        <w:t>Draft CR for 38.101-3 to add DC_7A-7A-8A_n28A</w:t>
      </w:r>
    </w:p>
    <w:p w14:paraId="6A0E09B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40C8AB2" w14:textId="77777777" w:rsidR="00515157" w:rsidRDefault="00515157" w:rsidP="00515157">
      <w:pPr>
        <w:rPr>
          <w:color w:val="808080"/>
        </w:rPr>
      </w:pPr>
      <w:r>
        <w:rPr>
          <w:color w:val="808080"/>
        </w:rPr>
        <w:t>(Replaces R4-2211773)</w:t>
      </w:r>
    </w:p>
    <w:p w14:paraId="10643D5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59F1A6" w14:textId="51D70CD7" w:rsidR="00515157" w:rsidRDefault="00515157" w:rsidP="00515157">
      <w:pPr>
        <w:rPr>
          <w:rFonts w:ascii="Arial" w:hAnsi="Arial" w:cs="Arial"/>
          <w:b/>
          <w:sz w:val="24"/>
        </w:rPr>
      </w:pPr>
      <w:r>
        <w:rPr>
          <w:rFonts w:ascii="Arial" w:hAnsi="Arial" w:cs="Arial"/>
          <w:b/>
          <w:color w:val="0000FF"/>
          <w:sz w:val="24"/>
        </w:rPr>
        <w:t>R4-2214914</w:t>
      </w:r>
      <w:r>
        <w:rPr>
          <w:rFonts w:ascii="Arial" w:hAnsi="Arial" w:cs="Arial"/>
          <w:b/>
          <w:color w:val="0000FF"/>
          <w:sz w:val="24"/>
        </w:rPr>
        <w:tab/>
      </w:r>
      <w:r>
        <w:rPr>
          <w:rFonts w:ascii="Arial" w:hAnsi="Arial" w:cs="Arial"/>
          <w:b/>
          <w:sz w:val="24"/>
        </w:rPr>
        <w:t>Draft CR for TS 38.101-3: Support of n77(3A) in DC_1-5_n77, DC_1-7_77, DC_3-5_n77. DC_3-7_n77, DC_1-7-7_n77, DC_3-7-7-n77 and DC_5-7-7_n77</w:t>
      </w:r>
    </w:p>
    <w:p w14:paraId="1D639C7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(Rel-17)</w:t>
      </w:r>
      <w:r>
        <w:rPr>
          <w:i/>
        </w:rPr>
        <w:br/>
      </w:r>
      <w:r>
        <w:rPr>
          <w:i/>
        </w:rPr>
        <w:br/>
      </w:r>
      <w:r>
        <w:rPr>
          <w:i/>
        </w:rPr>
        <w:tab/>
      </w:r>
      <w:r>
        <w:rPr>
          <w:i/>
        </w:rPr>
        <w:tab/>
      </w:r>
      <w:r>
        <w:rPr>
          <w:i/>
        </w:rPr>
        <w:tab/>
      </w:r>
      <w:r>
        <w:rPr>
          <w:i/>
        </w:rPr>
        <w:tab/>
      </w:r>
      <w:r>
        <w:rPr>
          <w:i/>
        </w:rPr>
        <w:tab/>
        <w:t>Source: SK Telecom</w:t>
      </w:r>
    </w:p>
    <w:p w14:paraId="03F55A33" w14:textId="77777777" w:rsidR="00515157" w:rsidRDefault="00515157" w:rsidP="00515157">
      <w:pPr>
        <w:rPr>
          <w:color w:val="808080"/>
        </w:rPr>
      </w:pPr>
      <w:r>
        <w:rPr>
          <w:color w:val="808080"/>
        </w:rPr>
        <w:t>(Replaces R4-2211984)</w:t>
      </w:r>
    </w:p>
    <w:p w14:paraId="18E6D87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147A28" w14:textId="34B0E0AE" w:rsidR="00515157" w:rsidRDefault="00515157" w:rsidP="00515157">
      <w:pPr>
        <w:rPr>
          <w:rFonts w:ascii="Arial" w:hAnsi="Arial" w:cs="Arial"/>
          <w:b/>
          <w:sz w:val="24"/>
        </w:rPr>
      </w:pPr>
      <w:r>
        <w:rPr>
          <w:rFonts w:ascii="Arial" w:hAnsi="Arial" w:cs="Arial"/>
          <w:b/>
          <w:color w:val="0000FF"/>
          <w:sz w:val="24"/>
        </w:rPr>
        <w:t>R4-2215008</w:t>
      </w:r>
      <w:r>
        <w:rPr>
          <w:rFonts w:ascii="Arial" w:hAnsi="Arial" w:cs="Arial"/>
          <w:b/>
          <w:color w:val="0000FF"/>
          <w:sz w:val="24"/>
        </w:rPr>
        <w:tab/>
      </w:r>
      <w:r>
        <w:rPr>
          <w:rFonts w:ascii="Arial" w:hAnsi="Arial" w:cs="Arial"/>
          <w:b/>
          <w:sz w:val="24"/>
        </w:rPr>
        <w:t>TP for TR 37 718-21-11 to include DC_1-(n)7</w:t>
      </w:r>
    </w:p>
    <w:p w14:paraId="54457603"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686A164C" w14:textId="77777777" w:rsidR="00515157" w:rsidRDefault="00515157" w:rsidP="00515157">
      <w:pPr>
        <w:rPr>
          <w:color w:val="808080"/>
        </w:rPr>
      </w:pPr>
      <w:r>
        <w:rPr>
          <w:color w:val="808080"/>
        </w:rPr>
        <w:t>(Replaces R4-2213093)</w:t>
      </w:r>
    </w:p>
    <w:p w14:paraId="2C5AC91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A85512" w14:textId="6A3C0734" w:rsidR="00515157" w:rsidRDefault="00515157" w:rsidP="00515157">
      <w:pPr>
        <w:rPr>
          <w:rFonts w:ascii="Arial" w:hAnsi="Arial" w:cs="Arial"/>
          <w:b/>
          <w:sz w:val="24"/>
        </w:rPr>
      </w:pPr>
      <w:r>
        <w:rPr>
          <w:rFonts w:ascii="Arial" w:hAnsi="Arial" w:cs="Arial"/>
          <w:b/>
          <w:color w:val="0000FF"/>
          <w:sz w:val="24"/>
        </w:rPr>
        <w:t>R4-2215009</w:t>
      </w:r>
      <w:r>
        <w:rPr>
          <w:rFonts w:ascii="Arial" w:hAnsi="Arial" w:cs="Arial"/>
          <w:b/>
          <w:color w:val="0000FF"/>
          <w:sz w:val="24"/>
        </w:rPr>
        <w:tab/>
      </w:r>
      <w:r>
        <w:rPr>
          <w:rFonts w:ascii="Arial" w:hAnsi="Arial" w:cs="Arial"/>
          <w:b/>
          <w:sz w:val="24"/>
        </w:rPr>
        <w:t>TP for TR 37 718-21-11 to include DC_3-(n)7</w:t>
      </w:r>
    </w:p>
    <w:p w14:paraId="5E700E0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73D962F5" w14:textId="77777777" w:rsidR="00515157" w:rsidRDefault="00515157" w:rsidP="00515157">
      <w:pPr>
        <w:rPr>
          <w:color w:val="808080"/>
        </w:rPr>
      </w:pPr>
      <w:r>
        <w:rPr>
          <w:color w:val="808080"/>
        </w:rPr>
        <w:t>(Replaces R4-2213094)</w:t>
      </w:r>
    </w:p>
    <w:p w14:paraId="16D1CEE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ED368D" w14:textId="69AEB0A3" w:rsidR="00515157" w:rsidRDefault="00515157" w:rsidP="00515157">
      <w:pPr>
        <w:rPr>
          <w:rFonts w:ascii="Arial" w:hAnsi="Arial" w:cs="Arial"/>
          <w:b/>
          <w:sz w:val="24"/>
        </w:rPr>
      </w:pPr>
      <w:r>
        <w:rPr>
          <w:rFonts w:ascii="Arial" w:hAnsi="Arial" w:cs="Arial"/>
          <w:b/>
          <w:color w:val="0000FF"/>
          <w:sz w:val="24"/>
        </w:rPr>
        <w:t>R4-2215010</w:t>
      </w:r>
      <w:r>
        <w:rPr>
          <w:rFonts w:ascii="Arial" w:hAnsi="Arial" w:cs="Arial"/>
          <w:b/>
          <w:color w:val="0000FF"/>
          <w:sz w:val="24"/>
        </w:rPr>
        <w:tab/>
      </w:r>
      <w:r>
        <w:rPr>
          <w:rFonts w:ascii="Arial" w:hAnsi="Arial" w:cs="Arial"/>
          <w:b/>
          <w:sz w:val="24"/>
        </w:rPr>
        <w:t>TP for TR 37 718-21-11 to include DC_28-(n)7</w:t>
      </w:r>
    </w:p>
    <w:p w14:paraId="49863649"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12D17BED" w14:textId="77777777" w:rsidR="00515157" w:rsidRDefault="00515157" w:rsidP="00515157">
      <w:pPr>
        <w:rPr>
          <w:color w:val="808080"/>
        </w:rPr>
      </w:pPr>
      <w:r>
        <w:rPr>
          <w:color w:val="808080"/>
        </w:rPr>
        <w:t>(Replaces R4-2213095)</w:t>
      </w:r>
    </w:p>
    <w:p w14:paraId="3A78DB9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BB45AA" w14:textId="344B8E52" w:rsidR="00515157" w:rsidRDefault="00515157" w:rsidP="00515157">
      <w:pPr>
        <w:rPr>
          <w:rFonts w:ascii="Arial" w:hAnsi="Arial" w:cs="Arial"/>
          <w:b/>
          <w:sz w:val="24"/>
        </w:rPr>
      </w:pPr>
      <w:r>
        <w:rPr>
          <w:rFonts w:ascii="Arial" w:hAnsi="Arial" w:cs="Arial"/>
          <w:b/>
          <w:color w:val="0000FF"/>
          <w:sz w:val="24"/>
        </w:rPr>
        <w:t>R4-2215011</w:t>
      </w:r>
      <w:r>
        <w:rPr>
          <w:rFonts w:ascii="Arial" w:hAnsi="Arial" w:cs="Arial"/>
          <w:b/>
          <w:color w:val="0000FF"/>
          <w:sz w:val="24"/>
        </w:rPr>
        <w:tab/>
      </w:r>
      <w:r>
        <w:rPr>
          <w:rFonts w:ascii="Arial" w:hAnsi="Arial" w:cs="Arial"/>
          <w:b/>
          <w:sz w:val="24"/>
        </w:rPr>
        <w:t>TP for TR 37 718-21-11 to include DC_1-26_n78</w:t>
      </w:r>
    </w:p>
    <w:p w14:paraId="50611D4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795BCCB8" w14:textId="77777777" w:rsidR="00515157" w:rsidRDefault="00515157" w:rsidP="00515157">
      <w:pPr>
        <w:rPr>
          <w:color w:val="808080"/>
        </w:rPr>
      </w:pPr>
      <w:r>
        <w:rPr>
          <w:color w:val="808080"/>
        </w:rPr>
        <w:t>(Replaces R4-2213096)</w:t>
      </w:r>
    </w:p>
    <w:p w14:paraId="75E5DEA0"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9FAB64" w14:textId="22E11192" w:rsidR="00515157" w:rsidRDefault="00515157" w:rsidP="00515157">
      <w:pPr>
        <w:rPr>
          <w:rFonts w:ascii="Arial" w:hAnsi="Arial" w:cs="Arial"/>
          <w:b/>
          <w:sz w:val="24"/>
        </w:rPr>
      </w:pPr>
      <w:r>
        <w:rPr>
          <w:rFonts w:ascii="Arial" w:hAnsi="Arial" w:cs="Arial"/>
          <w:b/>
          <w:color w:val="0000FF"/>
          <w:sz w:val="24"/>
        </w:rPr>
        <w:t>R4-2215012</w:t>
      </w:r>
      <w:r>
        <w:rPr>
          <w:rFonts w:ascii="Arial" w:hAnsi="Arial" w:cs="Arial"/>
          <w:b/>
          <w:color w:val="0000FF"/>
          <w:sz w:val="24"/>
        </w:rPr>
        <w:tab/>
      </w:r>
      <w:r>
        <w:rPr>
          <w:rFonts w:ascii="Arial" w:hAnsi="Arial" w:cs="Arial"/>
          <w:b/>
          <w:sz w:val="24"/>
        </w:rPr>
        <w:t>TP for TR 37 718-21-11 to include DC_3-26_n78</w:t>
      </w:r>
    </w:p>
    <w:p w14:paraId="5C351E59"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577A11AB" w14:textId="77777777" w:rsidR="00515157" w:rsidRDefault="00515157" w:rsidP="00515157">
      <w:pPr>
        <w:rPr>
          <w:color w:val="808080"/>
        </w:rPr>
      </w:pPr>
      <w:r>
        <w:rPr>
          <w:color w:val="808080"/>
        </w:rPr>
        <w:t>(Replaces R4-2213097)</w:t>
      </w:r>
    </w:p>
    <w:p w14:paraId="617FC8F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6BCB8E" w14:textId="7179D2F4" w:rsidR="00515157" w:rsidRDefault="00515157" w:rsidP="00515157">
      <w:pPr>
        <w:rPr>
          <w:rFonts w:ascii="Arial" w:hAnsi="Arial" w:cs="Arial"/>
          <w:b/>
          <w:sz w:val="24"/>
        </w:rPr>
      </w:pPr>
      <w:r>
        <w:rPr>
          <w:rFonts w:ascii="Arial" w:hAnsi="Arial" w:cs="Arial"/>
          <w:b/>
          <w:color w:val="0000FF"/>
          <w:sz w:val="24"/>
        </w:rPr>
        <w:t>R4-2215013</w:t>
      </w:r>
      <w:r>
        <w:rPr>
          <w:rFonts w:ascii="Arial" w:hAnsi="Arial" w:cs="Arial"/>
          <w:b/>
          <w:color w:val="0000FF"/>
          <w:sz w:val="24"/>
        </w:rPr>
        <w:tab/>
      </w:r>
      <w:r>
        <w:rPr>
          <w:rFonts w:ascii="Arial" w:hAnsi="Arial" w:cs="Arial"/>
          <w:b/>
          <w:sz w:val="24"/>
        </w:rPr>
        <w:t>TP for TR 37 718-21-11 to include DC_7-26_n78</w:t>
      </w:r>
    </w:p>
    <w:p w14:paraId="70FEBEE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1D063DCD" w14:textId="77777777" w:rsidR="00515157" w:rsidRDefault="00515157" w:rsidP="00515157">
      <w:pPr>
        <w:rPr>
          <w:color w:val="808080"/>
        </w:rPr>
      </w:pPr>
      <w:r>
        <w:rPr>
          <w:color w:val="808080"/>
        </w:rPr>
        <w:t>(Replaces R4-2213098)</w:t>
      </w:r>
    </w:p>
    <w:p w14:paraId="11800C8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9ED85E" w14:textId="10769814" w:rsidR="00515157" w:rsidRDefault="00515157" w:rsidP="00515157">
      <w:pPr>
        <w:rPr>
          <w:rFonts w:ascii="Arial" w:hAnsi="Arial" w:cs="Arial"/>
          <w:b/>
          <w:sz w:val="24"/>
        </w:rPr>
      </w:pPr>
      <w:r>
        <w:rPr>
          <w:rFonts w:ascii="Arial" w:hAnsi="Arial" w:cs="Arial"/>
          <w:b/>
          <w:color w:val="0000FF"/>
          <w:sz w:val="24"/>
        </w:rPr>
        <w:t>R4-2215031</w:t>
      </w:r>
      <w:r>
        <w:rPr>
          <w:rFonts w:ascii="Arial" w:hAnsi="Arial" w:cs="Arial"/>
          <w:b/>
          <w:color w:val="0000FF"/>
          <w:sz w:val="24"/>
        </w:rPr>
        <w:tab/>
      </w:r>
      <w:r>
        <w:rPr>
          <w:rFonts w:ascii="Arial" w:hAnsi="Arial" w:cs="Arial"/>
          <w:b/>
          <w:sz w:val="24"/>
        </w:rPr>
        <w:t>TP for TR 37.718-21-11 DC_1A-8A_n7A</w:t>
      </w:r>
    </w:p>
    <w:p w14:paraId="26900B1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71C0006" w14:textId="77777777" w:rsidR="00515157" w:rsidRDefault="00515157" w:rsidP="00515157">
      <w:pPr>
        <w:rPr>
          <w:color w:val="808080"/>
        </w:rPr>
      </w:pPr>
      <w:r>
        <w:rPr>
          <w:color w:val="808080"/>
        </w:rPr>
        <w:t>(Replaces R4-2213191)</w:t>
      </w:r>
    </w:p>
    <w:p w14:paraId="3D93EBE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A0283B" w14:textId="77777777" w:rsidR="00515157" w:rsidRDefault="00515157" w:rsidP="00515157">
      <w:pPr>
        <w:pStyle w:val="Heading4"/>
      </w:pPr>
      <w:bookmarkStart w:id="459" w:name="_Toc113047945"/>
      <w:r>
        <w:t>10.4.3</w:t>
      </w:r>
      <w:r>
        <w:tab/>
        <w:t>UE RF requirements with FR2 band</w:t>
      </w:r>
      <w:bookmarkEnd w:id="459"/>
    </w:p>
    <w:p w14:paraId="1F2EC300" w14:textId="77777777" w:rsidR="00515157" w:rsidRDefault="00515157" w:rsidP="00515157">
      <w:pPr>
        <w:pStyle w:val="Heading3"/>
      </w:pPr>
      <w:bookmarkStart w:id="460" w:name="_Toc113047946"/>
      <w:r>
        <w:t>10.5</w:t>
      </w:r>
      <w:r>
        <w:tab/>
        <w:t>Rel-18 WID on DC of x bands LTE inter-band CA (x=3,4,5) and 1 NR band</w:t>
      </w:r>
      <w:bookmarkEnd w:id="460"/>
    </w:p>
    <w:p w14:paraId="50275A0D" w14:textId="77777777" w:rsidR="00515157" w:rsidRDefault="00515157" w:rsidP="00515157">
      <w:pPr>
        <w:pStyle w:val="Heading4"/>
      </w:pPr>
      <w:bookmarkStart w:id="461" w:name="_Toc113047947"/>
      <w:r>
        <w:t>10.5.1</w:t>
      </w:r>
      <w:r>
        <w:tab/>
        <w:t>Rapporteur input (WID/TR/CR)</w:t>
      </w:r>
      <w:bookmarkEnd w:id="461"/>
    </w:p>
    <w:p w14:paraId="30B4F442" w14:textId="111410D6" w:rsidR="00515157" w:rsidRDefault="00515157" w:rsidP="00515157">
      <w:pPr>
        <w:rPr>
          <w:rFonts w:ascii="Arial" w:hAnsi="Arial" w:cs="Arial"/>
          <w:b/>
          <w:sz w:val="24"/>
        </w:rPr>
      </w:pPr>
      <w:r>
        <w:rPr>
          <w:rFonts w:ascii="Arial" w:hAnsi="Arial" w:cs="Arial"/>
          <w:b/>
          <w:color w:val="0000FF"/>
          <w:sz w:val="24"/>
        </w:rPr>
        <w:t>R4-2213205</w:t>
      </w:r>
      <w:r>
        <w:rPr>
          <w:rFonts w:ascii="Arial" w:hAnsi="Arial" w:cs="Arial"/>
          <w:b/>
          <w:color w:val="0000FF"/>
          <w:sz w:val="24"/>
        </w:rPr>
        <w:tab/>
      </w:r>
      <w:r>
        <w:rPr>
          <w:rFonts w:ascii="Arial" w:hAnsi="Arial" w:cs="Arial"/>
          <w:b/>
          <w:sz w:val="24"/>
        </w:rPr>
        <w:t>Revised Rel-18 WID on DC of x bands LTE inter-band CA (x=3,4,5) and 1 NR band</w:t>
      </w:r>
    </w:p>
    <w:p w14:paraId="5FEF421E" w14:textId="77777777" w:rsidR="00515157" w:rsidRDefault="00515157" w:rsidP="0051515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39B31BF8" w14:textId="77777777" w:rsidR="00515157" w:rsidRDefault="00515157" w:rsidP="00515157">
      <w:pPr>
        <w:rPr>
          <w:rFonts w:ascii="Arial" w:hAnsi="Arial" w:cs="Arial"/>
          <w:b/>
        </w:rPr>
      </w:pPr>
      <w:r>
        <w:rPr>
          <w:rFonts w:ascii="Arial" w:hAnsi="Arial" w:cs="Arial"/>
          <w:b/>
        </w:rPr>
        <w:t xml:space="preserve">Abstract: </w:t>
      </w:r>
    </w:p>
    <w:p w14:paraId="14D5FE16" w14:textId="77777777" w:rsidR="00515157" w:rsidRDefault="00515157" w:rsidP="00515157">
      <w:r>
        <w:t>Inclusion of requests provided for RAN4#104</w:t>
      </w:r>
    </w:p>
    <w:p w14:paraId="1412BC9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6AB8C" w14:textId="25B79AB9" w:rsidR="00515157" w:rsidRDefault="00515157" w:rsidP="00515157">
      <w:pPr>
        <w:rPr>
          <w:rFonts w:ascii="Arial" w:hAnsi="Arial" w:cs="Arial"/>
          <w:b/>
          <w:sz w:val="24"/>
        </w:rPr>
      </w:pPr>
      <w:r>
        <w:rPr>
          <w:rFonts w:ascii="Arial" w:hAnsi="Arial" w:cs="Arial"/>
          <w:b/>
          <w:color w:val="0000FF"/>
          <w:sz w:val="24"/>
        </w:rPr>
        <w:t>R4-2213206</w:t>
      </w:r>
      <w:r>
        <w:rPr>
          <w:rFonts w:ascii="Arial" w:hAnsi="Arial" w:cs="Arial"/>
          <w:b/>
          <w:color w:val="0000FF"/>
          <w:sz w:val="24"/>
        </w:rPr>
        <w:tab/>
      </w:r>
      <w:r>
        <w:rPr>
          <w:rFonts w:ascii="Arial" w:hAnsi="Arial" w:cs="Arial"/>
          <w:b/>
          <w:sz w:val="24"/>
        </w:rPr>
        <w:t>draft Big CR to introduce new combinations DC of x bands LTE inter-band CA (x345) and 1 NR band</w:t>
      </w:r>
    </w:p>
    <w:p w14:paraId="104367F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BBBA1DD" w14:textId="77777777" w:rsidR="00515157" w:rsidRDefault="00515157" w:rsidP="00515157">
      <w:pPr>
        <w:rPr>
          <w:rFonts w:ascii="Arial" w:hAnsi="Arial" w:cs="Arial"/>
          <w:b/>
        </w:rPr>
      </w:pPr>
      <w:r>
        <w:rPr>
          <w:rFonts w:ascii="Arial" w:hAnsi="Arial" w:cs="Arial"/>
          <w:b/>
        </w:rPr>
        <w:t xml:space="preserve">Abstract: </w:t>
      </w:r>
    </w:p>
    <w:p w14:paraId="69D9F1C0" w14:textId="77777777" w:rsidR="00515157" w:rsidRDefault="00515157" w:rsidP="00515157">
      <w:r>
        <w:t>To capture the agreed combinations at RAN4#104 for later inclusion on Rel18 draft specification</w:t>
      </w:r>
    </w:p>
    <w:p w14:paraId="5C1DFE9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B76308" w14:textId="4A0483B5" w:rsidR="00515157" w:rsidRDefault="00515157" w:rsidP="00515157">
      <w:pPr>
        <w:rPr>
          <w:rFonts w:ascii="Arial" w:hAnsi="Arial" w:cs="Arial"/>
          <w:b/>
          <w:sz w:val="24"/>
        </w:rPr>
      </w:pPr>
      <w:r>
        <w:rPr>
          <w:rFonts w:ascii="Arial" w:hAnsi="Arial" w:cs="Arial"/>
          <w:b/>
          <w:color w:val="0000FF"/>
          <w:sz w:val="24"/>
        </w:rPr>
        <w:t>R4-2215258</w:t>
      </w:r>
      <w:r>
        <w:rPr>
          <w:rFonts w:ascii="Arial" w:hAnsi="Arial" w:cs="Arial"/>
          <w:b/>
          <w:color w:val="0000FF"/>
          <w:sz w:val="24"/>
        </w:rPr>
        <w:tab/>
      </w:r>
      <w:r>
        <w:rPr>
          <w:rFonts w:ascii="Arial" w:hAnsi="Arial" w:cs="Arial"/>
          <w:b/>
          <w:sz w:val="24"/>
        </w:rPr>
        <w:t>TR 37.718-31-11 V0.1.0 for DC_R18_xBLTE_1BNR_yDL2UL</w:t>
      </w:r>
    </w:p>
    <w:p w14:paraId="3527B09E" w14:textId="77777777" w:rsidR="00515157" w:rsidRDefault="00515157" w:rsidP="00515157">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3967B466" w14:textId="77777777" w:rsidR="00515157" w:rsidRDefault="00515157" w:rsidP="00515157">
      <w:pPr>
        <w:rPr>
          <w:rFonts w:ascii="Arial" w:hAnsi="Arial" w:cs="Arial"/>
          <w:b/>
        </w:rPr>
      </w:pPr>
      <w:r>
        <w:rPr>
          <w:rFonts w:ascii="Arial" w:hAnsi="Arial" w:cs="Arial"/>
          <w:b/>
        </w:rPr>
        <w:t xml:space="preserve">Abstract: </w:t>
      </w:r>
    </w:p>
    <w:p w14:paraId="0D0F1009" w14:textId="77777777" w:rsidR="00515157" w:rsidRDefault="00515157" w:rsidP="00515157">
      <w:r>
        <w:t>[Post Email Approval]</w:t>
      </w:r>
    </w:p>
    <w:p w14:paraId="226A5F6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D97D2A" w14:textId="77777777" w:rsidR="00515157" w:rsidRDefault="00515157" w:rsidP="00515157">
      <w:pPr>
        <w:pStyle w:val="Heading4"/>
      </w:pPr>
      <w:bookmarkStart w:id="462" w:name="_Toc113047948"/>
      <w:r>
        <w:t>10.5.2</w:t>
      </w:r>
      <w:r>
        <w:tab/>
        <w:t>UE RF requirements without FR2 band</w:t>
      </w:r>
      <w:bookmarkEnd w:id="462"/>
    </w:p>
    <w:p w14:paraId="2A3D9743" w14:textId="324A13DC" w:rsidR="00515157" w:rsidRDefault="00515157" w:rsidP="00515157">
      <w:pPr>
        <w:rPr>
          <w:rFonts w:ascii="Arial" w:hAnsi="Arial" w:cs="Arial"/>
          <w:b/>
          <w:sz w:val="24"/>
        </w:rPr>
      </w:pPr>
      <w:r>
        <w:rPr>
          <w:rFonts w:ascii="Arial" w:hAnsi="Arial" w:cs="Arial"/>
          <w:b/>
          <w:color w:val="0000FF"/>
          <w:sz w:val="24"/>
        </w:rPr>
        <w:t>R4-2211985</w:t>
      </w:r>
      <w:r>
        <w:rPr>
          <w:rFonts w:ascii="Arial" w:hAnsi="Arial" w:cs="Arial"/>
          <w:b/>
          <w:color w:val="0000FF"/>
          <w:sz w:val="24"/>
        </w:rPr>
        <w:tab/>
      </w:r>
      <w:r>
        <w:rPr>
          <w:rFonts w:ascii="Arial" w:hAnsi="Arial" w:cs="Arial"/>
          <w:b/>
          <w:sz w:val="24"/>
        </w:rPr>
        <w:t>Draft CR for TS 38.101-3: Support of n77(3A) in DC_1-3-5_n77, DC_1-3-7_77, DC_1-5-7_n77. DC_3-5-7_n77, DC_1-3-7-7_n77, DC_1-5-7-7-n77, and DC_3-5-7-7-n77</w:t>
      </w:r>
    </w:p>
    <w:p w14:paraId="0F7DE17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(Rel-18)</w:t>
      </w:r>
      <w:r>
        <w:rPr>
          <w:i/>
        </w:rPr>
        <w:br/>
      </w:r>
      <w:r>
        <w:rPr>
          <w:i/>
        </w:rPr>
        <w:br/>
      </w:r>
      <w:r>
        <w:rPr>
          <w:i/>
        </w:rPr>
        <w:tab/>
      </w:r>
      <w:r>
        <w:rPr>
          <w:i/>
        </w:rPr>
        <w:tab/>
      </w:r>
      <w:r>
        <w:rPr>
          <w:i/>
        </w:rPr>
        <w:tab/>
      </w:r>
      <w:r>
        <w:rPr>
          <w:i/>
        </w:rPr>
        <w:tab/>
      </w:r>
      <w:r>
        <w:rPr>
          <w:i/>
        </w:rPr>
        <w:tab/>
        <w:t>Source: SK Telecom</w:t>
      </w:r>
    </w:p>
    <w:p w14:paraId="5DFADF6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R4-2214915</w:t>
      </w:r>
      <w:r>
        <w:rPr>
          <w:color w:val="993300"/>
          <w:u w:val="single"/>
        </w:rPr>
        <w:t>.</w:t>
      </w:r>
    </w:p>
    <w:p w14:paraId="5EE8A4AE" w14:textId="1A30D30A" w:rsidR="00515157" w:rsidRDefault="00515157" w:rsidP="00515157">
      <w:pPr>
        <w:rPr>
          <w:rFonts w:ascii="Arial" w:hAnsi="Arial" w:cs="Arial"/>
          <w:b/>
          <w:sz w:val="24"/>
        </w:rPr>
      </w:pPr>
      <w:r>
        <w:rPr>
          <w:rFonts w:ascii="Arial" w:hAnsi="Arial" w:cs="Arial"/>
          <w:b/>
          <w:color w:val="0000FF"/>
          <w:sz w:val="24"/>
        </w:rPr>
        <w:t>R4-2211986</w:t>
      </w:r>
      <w:r>
        <w:rPr>
          <w:rFonts w:ascii="Arial" w:hAnsi="Arial" w:cs="Arial"/>
          <w:b/>
          <w:color w:val="0000FF"/>
          <w:sz w:val="24"/>
        </w:rPr>
        <w:tab/>
      </w:r>
      <w:r>
        <w:rPr>
          <w:rFonts w:ascii="Arial" w:hAnsi="Arial" w:cs="Arial"/>
          <w:b/>
          <w:sz w:val="24"/>
        </w:rPr>
        <w:t>Draft CR for TS 38.101-3: Support of n77(3A) in DC_1-3-5-7_n77, and DC_1-3-5-7-7-n77</w:t>
      </w:r>
    </w:p>
    <w:p w14:paraId="66F6D7A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(Rel-18)</w:t>
      </w:r>
      <w:r>
        <w:rPr>
          <w:i/>
        </w:rPr>
        <w:br/>
      </w:r>
      <w:r>
        <w:rPr>
          <w:i/>
        </w:rPr>
        <w:br/>
      </w:r>
      <w:r>
        <w:rPr>
          <w:i/>
        </w:rPr>
        <w:tab/>
      </w:r>
      <w:r>
        <w:rPr>
          <w:i/>
        </w:rPr>
        <w:tab/>
      </w:r>
      <w:r>
        <w:rPr>
          <w:i/>
        </w:rPr>
        <w:tab/>
      </w:r>
      <w:r>
        <w:rPr>
          <w:i/>
        </w:rPr>
        <w:tab/>
      </w:r>
      <w:r>
        <w:rPr>
          <w:i/>
        </w:rPr>
        <w:tab/>
        <w:t>Source: SK Telecom</w:t>
      </w:r>
    </w:p>
    <w:p w14:paraId="2D0E454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R4-2214916</w:t>
      </w:r>
      <w:r>
        <w:rPr>
          <w:color w:val="993300"/>
          <w:u w:val="single"/>
        </w:rPr>
        <w:t>.</w:t>
      </w:r>
    </w:p>
    <w:p w14:paraId="5E1CDE87" w14:textId="3310E5FC" w:rsidR="00515157" w:rsidRDefault="00515157" w:rsidP="00515157">
      <w:pPr>
        <w:rPr>
          <w:rFonts w:ascii="Arial" w:hAnsi="Arial" w:cs="Arial"/>
          <w:b/>
          <w:sz w:val="24"/>
        </w:rPr>
      </w:pPr>
      <w:r>
        <w:rPr>
          <w:rFonts w:ascii="Arial" w:hAnsi="Arial" w:cs="Arial"/>
          <w:b/>
          <w:color w:val="0000FF"/>
          <w:sz w:val="24"/>
        </w:rPr>
        <w:t>R4-2213099</w:t>
      </w:r>
      <w:r>
        <w:rPr>
          <w:rFonts w:ascii="Arial" w:hAnsi="Arial" w:cs="Arial"/>
          <w:b/>
          <w:color w:val="0000FF"/>
          <w:sz w:val="24"/>
        </w:rPr>
        <w:tab/>
      </w:r>
      <w:r>
        <w:rPr>
          <w:rFonts w:ascii="Arial" w:hAnsi="Arial" w:cs="Arial"/>
          <w:b/>
          <w:sz w:val="24"/>
        </w:rPr>
        <w:t>draft CR 38.101-3 to add new EN-DC combinations with (n)7</w:t>
      </w:r>
    </w:p>
    <w:p w14:paraId="284A286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6ED862AB" w14:textId="77777777" w:rsidR="00515157" w:rsidRDefault="00515157" w:rsidP="00515157">
      <w:pPr>
        <w:rPr>
          <w:rFonts w:ascii="Arial" w:hAnsi="Arial" w:cs="Arial"/>
          <w:b/>
        </w:rPr>
      </w:pPr>
      <w:r>
        <w:rPr>
          <w:rFonts w:ascii="Arial" w:hAnsi="Arial" w:cs="Arial"/>
          <w:b/>
        </w:rPr>
        <w:t xml:space="preserve">Abstract: </w:t>
      </w:r>
    </w:p>
    <w:p w14:paraId="1ABE6CDD" w14:textId="77777777" w:rsidR="00515157" w:rsidRDefault="00515157" w:rsidP="00515157">
      <w:r>
        <w:t>draft CR 38.101-3 to add new EN-DC combinations with (n)7</w:t>
      </w:r>
    </w:p>
    <w:p w14:paraId="1C0EE71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R4-2215014</w:t>
      </w:r>
      <w:r>
        <w:rPr>
          <w:color w:val="993300"/>
          <w:u w:val="single"/>
        </w:rPr>
        <w:t>.</w:t>
      </w:r>
    </w:p>
    <w:p w14:paraId="2A53C984" w14:textId="76E0E0DF" w:rsidR="00515157" w:rsidRDefault="00515157" w:rsidP="00515157">
      <w:pPr>
        <w:rPr>
          <w:rFonts w:ascii="Arial" w:hAnsi="Arial" w:cs="Arial"/>
          <w:b/>
          <w:sz w:val="24"/>
        </w:rPr>
      </w:pPr>
      <w:r>
        <w:rPr>
          <w:rFonts w:ascii="Arial" w:hAnsi="Arial" w:cs="Arial"/>
          <w:b/>
          <w:color w:val="0000FF"/>
          <w:sz w:val="24"/>
        </w:rPr>
        <w:t>R4-2213100</w:t>
      </w:r>
      <w:r>
        <w:rPr>
          <w:rFonts w:ascii="Arial" w:hAnsi="Arial" w:cs="Arial"/>
          <w:b/>
          <w:color w:val="0000FF"/>
          <w:sz w:val="24"/>
        </w:rPr>
        <w:tab/>
      </w:r>
      <w:r>
        <w:rPr>
          <w:rFonts w:ascii="Arial" w:hAnsi="Arial" w:cs="Arial"/>
          <w:b/>
          <w:sz w:val="24"/>
        </w:rPr>
        <w:t>draft CR 38.101-3 to add new EN-DC combinations with n78</w:t>
      </w:r>
    </w:p>
    <w:p w14:paraId="28CCFF0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070EF6F8" w14:textId="77777777" w:rsidR="00515157" w:rsidRDefault="00515157" w:rsidP="00515157">
      <w:pPr>
        <w:rPr>
          <w:rFonts w:ascii="Arial" w:hAnsi="Arial" w:cs="Arial"/>
          <w:b/>
        </w:rPr>
      </w:pPr>
      <w:r>
        <w:rPr>
          <w:rFonts w:ascii="Arial" w:hAnsi="Arial" w:cs="Arial"/>
          <w:b/>
        </w:rPr>
        <w:t xml:space="preserve">Abstract: </w:t>
      </w:r>
    </w:p>
    <w:p w14:paraId="03D85CCD" w14:textId="77777777" w:rsidR="00515157" w:rsidRDefault="00515157" w:rsidP="00515157">
      <w:r>
        <w:t>draft CR 38.101-3 to add new EN-DC combinations with n78</w:t>
      </w:r>
    </w:p>
    <w:p w14:paraId="5DB3C975" w14:textId="73597165"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8617F">
        <w:rPr>
          <w:rFonts w:ascii="Arial" w:hAnsi="Arial" w:cs="Arial"/>
          <w:b/>
          <w:color w:val="993300"/>
          <w:u w:val="single"/>
        </w:rPr>
        <w:t>endorsed</w:t>
      </w:r>
      <w:r>
        <w:rPr>
          <w:color w:val="993300"/>
          <w:u w:val="single"/>
        </w:rPr>
        <w:t>.</w:t>
      </w:r>
    </w:p>
    <w:p w14:paraId="2C1FC871" w14:textId="55C385F4" w:rsidR="00515157" w:rsidRDefault="00515157" w:rsidP="00515157">
      <w:pPr>
        <w:rPr>
          <w:rFonts w:ascii="Arial" w:hAnsi="Arial" w:cs="Arial"/>
          <w:b/>
          <w:sz w:val="24"/>
        </w:rPr>
      </w:pPr>
      <w:r>
        <w:rPr>
          <w:rFonts w:ascii="Arial" w:hAnsi="Arial" w:cs="Arial"/>
          <w:b/>
          <w:color w:val="0000FF"/>
          <w:sz w:val="24"/>
        </w:rPr>
        <w:t>R4-2213633</w:t>
      </w:r>
      <w:r>
        <w:rPr>
          <w:rFonts w:ascii="Arial" w:hAnsi="Arial" w:cs="Arial"/>
          <w:b/>
          <w:color w:val="0000FF"/>
          <w:sz w:val="24"/>
        </w:rPr>
        <w:tab/>
      </w:r>
      <w:r>
        <w:rPr>
          <w:rFonts w:ascii="Arial" w:hAnsi="Arial" w:cs="Arial"/>
          <w:b/>
          <w:sz w:val="24"/>
        </w:rPr>
        <w:t>TP for TR 37.718-21-11: DC_3C-7A-28A_n1A with DL_3C-28A_n1A_UL_3A_n1A, DL_3C-28A_n1A_UL_3C_n1A and  DL_3C-28A_n1A_UL_28A_n1A</w:t>
      </w:r>
    </w:p>
    <w:p w14:paraId="210B6242"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6EDE180"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F6B782" w14:textId="12FD4751" w:rsidR="00515157" w:rsidRDefault="00515157" w:rsidP="00515157">
      <w:pPr>
        <w:rPr>
          <w:rFonts w:ascii="Arial" w:hAnsi="Arial" w:cs="Arial"/>
          <w:b/>
          <w:sz w:val="24"/>
        </w:rPr>
      </w:pPr>
      <w:r>
        <w:rPr>
          <w:rFonts w:ascii="Arial" w:hAnsi="Arial" w:cs="Arial"/>
          <w:b/>
          <w:color w:val="0000FF"/>
          <w:sz w:val="24"/>
        </w:rPr>
        <w:t>R4-2213634</w:t>
      </w:r>
      <w:r>
        <w:rPr>
          <w:rFonts w:ascii="Arial" w:hAnsi="Arial" w:cs="Arial"/>
          <w:b/>
          <w:color w:val="0000FF"/>
          <w:sz w:val="24"/>
        </w:rPr>
        <w:tab/>
      </w:r>
      <w:r>
        <w:rPr>
          <w:rFonts w:ascii="Arial" w:hAnsi="Arial" w:cs="Arial"/>
          <w:b/>
          <w:sz w:val="24"/>
        </w:rPr>
        <w:t>TP for TR 37.718-31-11:DC_3A-7A-38A_n78A and DC_3C-7A-38A_n78A</w:t>
      </w:r>
    </w:p>
    <w:p w14:paraId="02EB1507"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77ECF4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R4-2215085</w:t>
      </w:r>
      <w:r>
        <w:rPr>
          <w:color w:val="993300"/>
          <w:u w:val="single"/>
        </w:rPr>
        <w:t>.</w:t>
      </w:r>
    </w:p>
    <w:p w14:paraId="19A5A4D4" w14:textId="43009F1F" w:rsidR="00515157" w:rsidRDefault="00515157" w:rsidP="00515157">
      <w:pPr>
        <w:rPr>
          <w:rFonts w:ascii="Arial" w:hAnsi="Arial" w:cs="Arial"/>
          <w:b/>
          <w:sz w:val="24"/>
        </w:rPr>
      </w:pPr>
      <w:r>
        <w:rPr>
          <w:rFonts w:ascii="Arial" w:hAnsi="Arial" w:cs="Arial"/>
          <w:b/>
          <w:color w:val="0000FF"/>
          <w:sz w:val="24"/>
        </w:rPr>
        <w:t>R4-2214915</w:t>
      </w:r>
      <w:r>
        <w:rPr>
          <w:rFonts w:ascii="Arial" w:hAnsi="Arial" w:cs="Arial"/>
          <w:b/>
          <w:color w:val="0000FF"/>
          <w:sz w:val="24"/>
        </w:rPr>
        <w:tab/>
      </w:r>
      <w:r>
        <w:rPr>
          <w:rFonts w:ascii="Arial" w:hAnsi="Arial" w:cs="Arial"/>
          <w:b/>
          <w:sz w:val="24"/>
        </w:rPr>
        <w:t>Draft CR for TS 38.101-3: Support of n77(3A) in DC_1-3-5_n77, DC_1-3-7_77, DC_1-5-7_n77. DC_3-5-7_n77, DC_1-3-7-7_n77, DC_1-5-7-7-n77, and DC_3-5-7-7-n77</w:t>
      </w:r>
    </w:p>
    <w:p w14:paraId="29F0A25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(Rel-17)</w:t>
      </w:r>
      <w:r>
        <w:rPr>
          <w:i/>
        </w:rPr>
        <w:br/>
      </w:r>
      <w:r>
        <w:rPr>
          <w:i/>
        </w:rPr>
        <w:br/>
      </w:r>
      <w:r>
        <w:rPr>
          <w:i/>
        </w:rPr>
        <w:tab/>
      </w:r>
      <w:r>
        <w:rPr>
          <w:i/>
        </w:rPr>
        <w:tab/>
      </w:r>
      <w:r>
        <w:rPr>
          <w:i/>
        </w:rPr>
        <w:tab/>
      </w:r>
      <w:r>
        <w:rPr>
          <w:i/>
        </w:rPr>
        <w:tab/>
      </w:r>
      <w:r>
        <w:rPr>
          <w:i/>
        </w:rPr>
        <w:tab/>
        <w:t>Source: SK Telecom</w:t>
      </w:r>
    </w:p>
    <w:p w14:paraId="11833925" w14:textId="77777777" w:rsidR="00515157" w:rsidRDefault="00515157" w:rsidP="00515157">
      <w:pPr>
        <w:rPr>
          <w:color w:val="808080"/>
        </w:rPr>
      </w:pPr>
      <w:r>
        <w:rPr>
          <w:color w:val="808080"/>
        </w:rPr>
        <w:t>(Replaces R4-2211985)</w:t>
      </w:r>
    </w:p>
    <w:p w14:paraId="67CE63F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E53391" w14:textId="41D1B0E5" w:rsidR="00515157" w:rsidRDefault="00515157" w:rsidP="00515157">
      <w:pPr>
        <w:rPr>
          <w:rFonts w:ascii="Arial" w:hAnsi="Arial" w:cs="Arial"/>
          <w:b/>
          <w:sz w:val="24"/>
        </w:rPr>
      </w:pPr>
      <w:r>
        <w:rPr>
          <w:rFonts w:ascii="Arial" w:hAnsi="Arial" w:cs="Arial"/>
          <w:b/>
          <w:color w:val="0000FF"/>
          <w:sz w:val="24"/>
        </w:rPr>
        <w:t>R4-2214916</w:t>
      </w:r>
      <w:r>
        <w:rPr>
          <w:rFonts w:ascii="Arial" w:hAnsi="Arial" w:cs="Arial"/>
          <w:b/>
          <w:color w:val="0000FF"/>
          <w:sz w:val="24"/>
        </w:rPr>
        <w:tab/>
      </w:r>
      <w:r>
        <w:rPr>
          <w:rFonts w:ascii="Arial" w:hAnsi="Arial" w:cs="Arial"/>
          <w:b/>
          <w:sz w:val="24"/>
        </w:rPr>
        <w:t>Draft CR for TS 38.101-3: Support of n77(3A) in DC_1-3-5-7_n77, and DC_1-3-5-7-7-n77</w:t>
      </w:r>
    </w:p>
    <w:p w14:paraId="34FE727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(Rel-17)</w:t>
      </w:r>
      <w:r>
        <w:rPr>
          <w:i/>
        </w:rPr>
        <w:br/>
      </w:r>
      <w:r>
        <w:rPr>
          <w:i/>
        </w:rPr>
        <w:br/>
      </w:r>
      <w:r>
        <w:rPr>
          <w:i/>
        </w:rPr>
        <w:tab/>
      </w:r>
      <w:r>
        <w:rPr>
          <w:i/>
        </w:rPr>
        <w:tab/>
      </w:r>
      <w:r>
        <w:rPr>
          <w:i/>
        </w:rPr>
        <w:tab/>
      </w:r>
      <w:r>
        <w:rPr>
          <w:i/>
        </w:rPr>
        <w:tab/>
      </w:r>
      <w:r>
        <w:rPr>
          <w:i/>
        </w:rPr>
        <w:tab/>
        <w:t>Source: SK Telecom</w:t>
      </w:r>
    </w:p>
    <w:p w14:paraId="08570B3F" w14:textId="77777777" w:rsidR="00515157" w:rsidRDefault="00515157" w:rsidP="00515157">
      <w:pPr>
        <w:rPr>
          <w:color w:val="808080"/>
        </w:rPr>
      </w:pPr>
      <w:r>
        <w:rPr>
          <w:color w:val="808080"/>
        </w:rPr>
        <w:t>(Replaces R4-2211986)</w:t>
      </w:r>
    </w:p>
    <w:p w14:paraId="57392BD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7C06E0" w14:textId="13382638" w:rsidR="00515157" w:rsidRDefault="00515157" w:rsidP="00515157">
      <w:pPr>
        <w:rPr>
          <w:rFonts w:ascii="Arial" w:hAnsi="Arial" w:cs="Arial"/>
          <w:b/>
          <w:sz w:val="24"/>
        </w:rPr>
      </w:pPr>
      <w:r>
        <w:rPr>
          <w:rFonts w:ascii="Arial" w:hAnsi="Arial" w:cs="Arial"/>
          <w:b/>
          <w:color w:val="0000FF"/>
          <w:sz w:val="24"/>
        </w:rPr>
        <w:t>R4-2215014</w:t>
      </w:r>
      <w:r>
        <w:rPr>
          <w:rFonts w:ascii="Arial" w:hAnsi="Arial" w:cs="Arial"/>
          <w:b/>
          <w:color w:val="0000FF"/>
          <w:sz w:val="24"/>
        </w:rPr>
        <w:tab/>
      </w:r>
      <w:r>
        <w:rPr>
          <w:rFonts w:ascii="Arial" w:hAnsi="Arial" w:cs="Arial"/>
          <w:b/>
          <w:sz w:val="24"/>
        </w:rPr>
        <w:t>draft CR 38.101-3 to add new EN-DC combinations with (n)7</w:t>
      </w:r>
    </w:p>
    <w:p w14:paraId="1300364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50E7121C" w14:textId="77777777" w:rsidR="00515157" w:rsidRDefault="00515157" w:rsidP="00515157">
      <w:pPr>
        <w:rPr>
          <w:color w:val="808080"/>
        </w:rPr>
      </w:pPr>
      <w:r>
        <w:rPr>
          <w:color w:val="808080"/>
        </w:rPr>
        <w:t>(Replaces R4-2213099)</w:t>
      </w:r>
    </w:p>
    <w:p w14:paraId="74845AD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1EE49E" w14:textId="7498C2FD" w:rsidR="00515157" w:rsidRDefault="00515157" w:rsidP="00515157">
      <w:pPr>
        <w:rPr>
          <w:rFonts w:ascii="Arial" w:hAnsi="Arial" w:cs="Arial"/>
          <w:b/>
          <w:sz w:val="24"/>
        </w:rPr>
      </w:pPr>
      <w:r>
        <w:rPr>
          <w:rFonts w:ascii="Arial" w:hAnsi="Arial" w:cs="Arial"/>
          <w:b/>
          <w:color w:val="0000FF"/>
          <w:sz w:val="24"/>
        </w:rPr>
        <w:t>R4-2215015</w:t>
      </w:r>
      <w:r>
        <w:rPr>
          <w:rFonts w:ascii="Arial" w:hAnsi="Arial" w:cs="Arial"/>
          <w:b/>
          <w:color w:val="0000FF"/>
          <w:sz w:val="24"/>
        </w:rPr>
        <w:tab/>
      </w:r>
      <w:r>
        <w:rPr>
          <w:rFonts w:ascii="Arial" w:hAnsi="Arial" w:cs="Arial"/>
          <w:b/>
          <w:sz w:val="24"/>
        </w:rPr>
        <w:t>draft CR 38.101-3 to add new EN-DC combinations with n78</w:t>
      </w:r>
    </w:p>
    <w:p w14:paraId="0913C86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0B0F932F" w14:textId="77777777" w:rsidR="00515157" w:rsidRDefault="00515157" w:rsidP="00515157">
      <w:pPr>
        <w:rPr>
          <w:color w:val="808080"/>
        </w:rPr>
      </w:pPr>
      <w:r>
        <w:rPr>
          <w:color w:val="808080"/>
        </w:rPr>
        <w:t>(Replaces R4-2213100)</w:t>
      </w:r>
    </w:p>
    <w:p w14:paraId="765F0EBF" w14:textId="5051CCEF"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8617F">
        <w:rPr>
          <w:rFonts w:ascii="Arial" w:hAnsi="Arial" w:cs="Arial"/>
          <w:b/>
          <w:color w:val="993300"/>
          <w:u w:val="single"/>
        </w:rPr>
        <w:t>wihdrawn</w:t>
      </w:r>
      <w:r>
        <w:rPr>
          <w:color w:val="993300"/>
          <w:u w:val="single"/>
        </w:rPr>
        <w:t>.</w:t>
      </w:r>
    </w:p>
    <w:p w14:paraId="237D67B6" w14:textId="55254FDF" w:rsidR="00515157" w:rsidRDefault="00515157" w:rsidP="00515157">
      <w:pPr>
        <w:rPr>
          <w:rFonts w:ascii="Arial" w:hAnsi="Arial" w:cs="Arial"/>
          <w:b/>
          <w:sz w:val="24"/>
        </w:rPr>
      </w:pPr>
      <w:r>
        <w:rPr>
          <w:rFonts w:ascii="Arial" w:hAnsi="Arial" w:cs="Arial"/>
          <w:b/>
          <w:color w:val="0000FF"/>
          <w:sz w:val="24"/>
        </w:rPr>
        <w:t>R4-2215085</w:t>
      </w:r>
      <w:r>
        <w:rPr>
          <w:rFonts w:ascii="Arial" w:hAnsi="Arial" w:cs="Arial"/>
          <w:b/>
          <w:color w:val="0000FF"/>
          <w:sz w:val="24"/>
        </w:rPr>
        <w:tab/>
      </w:r>
      <w:r>
        <w:rPr>
          <w:rFonts w:ascii="Arial" w:hAnsi="Arial" w:cs="Arial"/>
          <w:b/>
          <w:sz w:val="24"/>
        </w:rPr>
        <w:t>TP for TR 37.718-31-11:DC_3A-7A-38A_n78A and DC_3C-7A-38A_n78A</w:t>
      </w:r>
    </w:p>
    <w:p w14:paraId="7A970356"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2C99E26" w14:textId="77777777" w:rsidR="00515157" w:rsidRDefault="00515157" w:rsidP="00515157">
      <w:pPr>
        <w:rPr>
          <w:color w:val="808080"/>
        </w:rPr>
      </w:pPr>
      <w:r>
        <w:rPr>
          <w:color w:val="808080"/>
        </w:rPr>
        <w:t>(Replaces R4-2213634)</w:t>
      </w:r>
    </w:p>
    <w:p w14:paraId="4BE8B41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A868DE" w14:textId="77777777" w:rsidR="00515157" w:rsidRDefault="00515157" w:rsidP="00515157">
      <w:pPr>
        <w:pStyle w:val="Heading4"/>
      </w:pPr>
      <w:bookmarkStart w:id="463" w:name="_Toc113047949"/>
      <w:r>
        <w:lastRenderedPageBreak/>
        <w:t>10.5.3</w:t>
      </w:r>
      <w:r>
        <w:tab/>
        <w:t>UE RF requirements with FR2 band</w:t>
      </w:r>
      <w:bookmarkEnd w:id="463"/>
    </w:p>
    <w:p w14:paraId="02319651" w14:textId="77777777" w:rsidR="00515157" w:rsidRDefault="00515157" w:rsidP="00515157">
      <w:pPr>
        <w:pStyle w:val="Heading3"/>
      </w:pPr>
      <w:bookmarkStart w:id="464" w:name="_Toc113047950"/>
      <w:r>
        <w:t>10.6</w:t>
      </w:r>
      <w:r>
        <w:tab/>
        <w:t>Rel-18 WID: DC of x bands (x=1,2,3,4) LTE inter-band CA (xDL/1UL) and 2 bands NR inter-band CA (2DL/1UL)</w:t>
      </w:r>
      <w:bookmarkEnd w:id="464"/>
    </w:p>
    <w:p w14:paraId="62B9E72D" w14:textId="77777777" w:rsidR="00515157" w:rsidRDefault="00515157" w:rsidP="00515157">
      <w:pPr>
        <w:pStyle w:val="Heading4"/>
      </w:pPr>
      <w:bookmarkStart w:id="465" w:name="_Toc113047951"/>
      <w:r>
        <w:t>10.6.1</w:t>
      </w:r>
      <w:r>
        <w:tab/>
        <w:t>Rapporteur input (WID/TR/CR)</w:t>
      </w:r>
      <w:bookmarkEnd w:id="465"/>
    </w:p>
    <w:p w14:paraId="13760FAE" w14:textId="57445025" w:rsidR="00515157" w:rsidRDefault="00515157" w:rsidP="00515157">
      <w:pPr>
        <w:rPr>
          <w:rFonts w:ascii="Arial" w:hAnsi="Arial" w:cs="Arial"/>
          <w:b/>
          <w:sz w:val="24"/>
        </w:rPr>
      </w:pPr>
      <w:r>
        <w:rPr>
          <w:rFonts w:ascii="Arial" w:hAnsi="Arial" w:cs="Arial"/>
          <w:b/>
          <w:color w:val="0000FF"/>
          <w:sz w:val="24"/>
        </w:rPr>
        <w:t>R4-2212007</w:t>
      </w:r>
      <w:r>
        <w:rPr>
          <w:rFonts w:ascii="Arial" w:hAnsi="Arial" w:cs="Arial"/>
          <w:b/>
          <w:color w:val="0000FF"/>
          <w:sz w:val="24"/>
        </w:rPr>
        <w:tab/>
      </w:r>
      <w:r>
        <w:rPr>
          <w:rFonts w:ascii="Arial" w:hAnsi="Arial" w:cs="Arial"/>
          <w:b/>
          <w:sz w:val="24"/>
        </w:rPr>
        <w:t>Introduction CR on new NR DC LTE(xDL/1UL)+ NR(2DL/1UL) band combinations in Rel-18</w:t>
      </w:r>
    </w:p>
    <w:p w14:paraId="65EDC169" w14:textId="77777777" w:rsidR="00515157" w:rsidRDefault="00515157" w:rsidP="00515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v17.6.0</w:t>
      </w:r>
      <w:r>
        <w:rPr>
          <w:i/>
        </w:rPr>
        <w:tab/>
        <w:t xml:space="preserve">  CR-0736  rev  Cat: B (Rel-18)</w:t>
      </w:r>
      <w:r>
        <w:rPr>
          <w:i/>
        </w:rPr>
        <w:br/>
      </w:r>
      <w:r>
        <w:rPr>
          <w:i/>
        </w:rPr>
        <w:br/>
      </w:r>
      <w:r>
        <w:rPr>
          <w:i/>
        </w:rPr>
        <w:tab/>
      </w:r>
      <w:r>
        <w:rPr>
          <w:i/>
        </w:rPr>
        <w:tab/>
      </w:r>
      <w:r>
        <w:rPr>
          <w:i/>
        </w:rPr>
        <w:tab/>
      </w:r>
      <w:r>
        <w:rPr>
          <w:i/>
        </w:rPr>
        <w:tab/>
      </w:r>
      <w:r>
        <w:rPr>
          <w:i/>
        </w:rPr>
        <w:tab/>
        <w:t>Source: LG Electronics</w:t>
      </w:r>
    </w:p>
    <w:p w14:paraId="43602240" w14:textId="77777777" w:rsidR="00515157" w:rsidRDefault="00515157" w:rsidP="00515157">
      <w:pPr>
        <w:rPr>
          <w:rFonts w:ascii="Arial" w:hAnsi="Arial" w:cs="Arial"/>
          <w:b/>
        </w:rPr>
      </w:pPr>
      <w:r>
        <w:rPr>
          <w:rFonts w:ascii="Arial" w:hAnsi="Arial" w:cs="Arial"/>
          <w:b/>
        </w:rPr>
        <w:t xml:space="preserve">Abstract: </w:t>
      </w:r>
    </w:p>
    <w:p w14:paraId="042A87B0" w14:textId="77777777" w:rsidR="00515157" w:rsidRDefault="00515157" w:rsidP="00515157">
      <w:r>
        <w:t>CR to introduce new NR DC LTE(xDL/1UL)+ NR(2DL/1UL) band combinations in Rel-18</w:t>
      </w:r>
    </w:p>
    <w:p w14:paraId="044F87E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C37846" w14:textId="0F4165DF" w:rsidR="00515157" w:rsidRDefault="00515157" w:rsidP="00515157">
      <w:pPr>
        <w:rPr>
          <w:rFonts w:ascii="Arial" w:hAnsi="Arial" w:cs="Arial"/>
          <w:b/>
          <w:sz w:val="24"/>
        </w:rPr>
      </w:pPr>
      <w:r>
        <w:rPr>
          <w:rFonts w:ascii="Arial" w:hAnsi="Arial" w:cs="Arial"/>
          <w:b/>
          <w:color w:val="0000FF"/>
          <w:sz w:val="24"/>
        </w:rPr>
        <w:t>R4-2212008</w:t>
      </w:r>
      <w:r>
        <w:rPr>
          <w:rFonts w:ascii="Arial" w:hAnsi="Arial" w:cs="Arial"/>
          <w:b/>
          <w:color w:val="0000FF"/>
          <w:sz w:val="24"/>
        </w:rPr>
        <w:tab/>
      </w:r>
      <w:r>
        <w:rPr>
          <w:rFonts w:ascii="Arial" w:hAnsi="Arial" w:cs="Arial"/>
          <w:b/>
          <w:sz w:val="24"/>
        </w:rPr>
        <w:t>Revised WID on Rel-18 Dual Connectivity (DC) of x bands (x=1,2,3,4) LTE inter-band CA (xDL/1UL) and 2 bands NR inter-band CA (2DL/1UL)</w:t>
      </w:r>
    </w:p>
    <w:p w14:paraId="79D74C8F" w14:textId="77777777" w:rsidR="00515157" w:rsidRDefault="00515157" w:rsidP="0051515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Deutschland</w:t>
      </w:r>
    </w:p>
    <w:p w14:paraId="63827253" w14:textId="77777777" w:rsidR="00515157" w:rsidRDefault="00515157" w:rsidP="00515157">
      <w:pPr>
        <w:rPr>
          <w:rFonts w:ascii="Arial" w:hAnsi="Arial" w:cs="Arial"/>
          <w:b/>
        </w:rPr>
      </w:pPr>
      <w:r>
        <w:rPr>
          <w:rFonts w:ascii="Arial" w:hAnsi="Arial" w:cs="Arial"/>
          <w:b/>
        </w:rPr>
        <w:t xml:space="preserve">Abstract: </w:t>
      </w:r>
    </w:p>
    <w:p w14:paraId="35576035" w14:textId="77777777" w:rsidR="00515157" w:rsidRDefault="00515157" w:rsidP="00515157">
      <w:r>
        <w:t>[Email Approval]</w:t>
      </w:r>
    </w:p>
    <w:p w14:paraId="020FD69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EDC7EB" w14:textId="6261FB5C" w:rsidR="00515157" w:rsidRDefault="00515157" w:rsidP="00515157">
      <w:pPr>
        <w:rPr>
          <w:rFonts w:ascii="Arial" w:hAnsi="Arial" w:cs="Arial"/>
          <w:b/>
          <w:sz w:val="24"/>
        </w:rPr>
      </w:pPr>
      <w:r>
        <w:rPr>
          <w:rFonts w:ascii="Arial" w:hAnsi="Arial" w:cs="Arial"/>
          <w:b/>
          <w:color w:val="0000FF"/>
          <w:sz w:val="24"/>
        </w:rPr>
        <w:t>R4-2212174</w:t>
      </w:r>
      <w:r>
        <w:rPr>
          <w:rFonts w:ascii="Arial" w:hAnsi="Arial" w:cs="Arial"/>
          <w:b/>
          <w:color w:val="0000FF"/>
          <w:sz w:val="24"/>
        </w:rPr>
        <w:tab/>
      </w:r>
      <w:r>
        <w:rPr>
          <w:rFonts w:ascii="Arial" w:hAnsi="Arial" w:cs="Arial"/>
          <w:b/>
          <w:sz w:val="24"/>
        </w:rPr>
        <w:t>Skeleton TR 37.718-11-21 v0.0.1 : LTE(xDL/1UL)+ NR(2DL/1UL) DC in Rel-18</w:t>
      </w:r>
    </w:p>
    <w:p w14:paraId="0A419E03"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Deutschland</w:t>
      </w:r>
    </w:p>
    <w:p w14:paraId="414E6427" w14:textId="77777777" w:rsidR="00515157" w:rsidRDefault="00515157" w:rsidP="00515157">
      <w:pPr>
        <w:rPr>
          <w:rFonts w:ascii="Arial" w:hAnsi="Arial" w:cs="Arial"/>
          <w:b/>
        </w:rPr>
      </w:pPr>
      <w:r>
        <w:rPr>
          <w:rFonts w:ascii="Arial" w:hAnsi="Arial" w:cs="Arial"/>
          <w:b/>
        </w:rPr>
        <w:t xml:space="preserve">Abstract: </w:t>
      </w:r>
    </w:p>
    <w:p w14:paraId="7A1FE6D6" w14:textId="77777777" w:rsidR="00515157" w:rsidRDefault="00515157" w:rsidP="00515157">
      <w:r>
        <w:t>Skeleton TR 37.718-11-21 v0.0.1  LTE(xDL/1UL)+ NR(2DL/1UL) DC in Rel-18</w:t>
      </w:r>
    </w:p>
    <w:p w14:paraId="3152424E" w14:textId="77777777" w:rsidR="00515157" w:rsidRDefault="00515157" w:rsidP="00515157"/>
    <w:p w14:paraId="716CD80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4F567" w14:textId="3EFDB280" w:rsidR="00515157" w:rsidRDefault="00515157" w:rsidP="00515157">
      <w:pPr>
        <w:rPr>
          <w:rFonts w:ascii="Arial" w:hAnsi="Arial" w:cs="Arial"/>
          <w:b/>
          <w:sz w:val="24"/>
        </w:rPr>
      </w:pPr>
      <w:r>
        <w:rPr>
          <w:rFonts w:ascii="Arial" w:hAnsi="Arial" w:cs="Arial"/>
          <w:b/>
          <w:color w:val="0000FF"/>
          <w:sz w:val="24"/>
        </w:rPr>
        <w:t>R4-2212175</w:t>
      </w:r>
      <w:r>
        <w:rPr>
          <w:rFonts w:ascii="Arial" w:hAnsi="Arial" w:cs="Arial"/>
          <w:b/>
          <w:color w:val="0000FF"/>
          <w:sz w:val="24"/>
        </w:rPr>
        <w:tab/>
      </w:r>
      <w:r>
        <w:rPr>
          <w:rFonts w:ascii="Arial" w:hAnsi="Arial" w:cs="Arial"/>
          <w:b/>
          <w:sz w:val="24"/>
        </w:rPr>
        <w:t>TR 37.718-11-21 v0.1.0 TR Update: LTE(xDL/1UL)+ NR(2DL/1UL) DC in Rel-18</w:t>
      </w:r>
    </w:p>
    <w:p w14:paraId="7C94BD1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Deutschland</w:t>
      </w:r>
    </w:p>
    <w:p w14:paraId="16645EF2" w14:textId="77777777" w:rsidR="00515157" w:rsidRDefault="00515157" w:rsidP="00515157">
      <w:pPr>
        <w:rPr>
          <w:rFonts w:ascii="Arial" w:hAnsi="Arial" w:cs="Arial"/>
          <w:b/>
        </w:rPr>
      </w:pPr>
      <w:r>
        <w:rPr>
          <w:rFonts w:ascii="Arial" w:hAnsi="Arial" w:cs="Arial"/>
          <w:b/>
        </w:rPr>
        <w:t xml:space="preserve">Abstract: </w:t>
      </w:r>
    </w:p>
    <w:p w14:paraId="14F0A6E5" w14:textId="77777777" w:rsidR="00515157" w:rsidRDefault="00515157" w:rsidP="00515157">
      <w:r>
        <w:t>[Email Approval]</w:t>
      </w:r>
    </w:p>
    <w:p w14:paraId="7CF8406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B5BD5B" w14:textId="61F316AB" w:rsidR="00515157" w:rsidRDefault="00515157" w:rsidP="00515157">
      <w:pPr>
        <w:rPr>
          <w:rFonts w:ascii="Arial" w:hAnsi="Arial" w:cs="Arial"/>
          <w:b/>
          <w:sz w:val="24"/>
        </w:rPr>
      </w:pPr>
      <w:r>
        <w:rPr>
          <w:rFonts w:ascii="Arial" w:hAnsi="Arial" w:cs="Arial"/>
          <w:b/>
          <w:color w:val="0000FF"/>
          <w:sz w:val="24"/>
        </w:rPr>
        <w:t>R4-2212701</w:t>
      </w:r>
      <w:r>
        <w:rPr>
          <w:rFonts w:ascii="Arial" w:hAnsi="Arial" w:cs="Arial"/>
          <w:b/>
          <w:color w:val="0000FF"/>
          <w:sz w:val="24"/>
        </w:rPr>
        <w:tab/>
      </w:r>
      <w:r>
        <w:rPr>
          <w:rFonts w:ascii="Arial" w:hAnsi="Arial" w:cs="Arial"/>
          <w:b/>
          <w:sz w:val="24"/>
        </w:rPr>
        <w:t>Draft Big CR on new NR DC LTE(xDL/1UL)+ NR(2DL/1UL) band combinations in Rel-18</w:t>
      </w:r>
    </w:p>
    <w:p w14:paraId="2AA241E3"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(Rel-18)</w:t>
      </w:r>
      <w:r>
        <w:rPr>
          <w:i/>
        </w:rPr>
        <w:br/>
      </w:r>
      <w:r>
        <w:rPr>
          <w:i/>
        </w:rPr>
        <w:br/>
      </w:r>
      <w:r>
        <w:rPr>
          <w:i/>
        </w:rPr>
        <w:tab/>
      </w:r>
      <w:r>
        <w:rPr>
          <w:i/>
        </w:rPr>
        <w:tab/>
      </w:r>
      <w:r>
        <w:rPr>
          <w:i/>
        </w:rPr>
        <w:tab/>
      </w:r>
      <w:r>
        <w:rPr>
          <w:i/>
        </w:rPr>
        <w:tab/>
      </w:r>
      <w:r>
        <w:rPr>
          <w:i/>
        </w:rPr>
        <w:tab/>
        <w:t>Source: LG Electronics Deutschland</w:t>
      </w:r>
    </w:p>
    <w:p w14:paraId="322A745F" w14:textId="77777777" w:rsidR="00515157" w:rsidRDefault="00515157" w:rsidP="00515157">
      <w:pPr>
        <w:rPr>
          <w:rFonts w:ascii="Arial" w:hAnsi="Arial" w:cs="Arial"/>
          <w:b/>
        </w:rPr>
      </w:pPr>
      <w:r>
        <w:rPr>
          <w:rFonts w:ascii="Arial" w:hAnsi="Arial" w:cs="Arial"/>
          <w:b/>
        </w:rPr>
        <w:t xml:space="preserve">Abstract: </w:t>
      </w:r>
    </w:p>
    <w:p w14:paraId="3EEC6EDA" w14:textId="77777777" w:rsidR="00515157" w:rsidRDefault="00515157" w:rsidP="00515157">
      <w:r>
        <w:t>[Email Approval]</w:t>
      </w:r>
    </w:p>
    <w:p w14:paraId="0696C9B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2FDDAC" w14:textId="77777777" w:rsidR="00515157" w:rsidRDefault="00515157" w:rsidP="00515157">
      <w:pPr>
        <w:pStyle w:val="Heading4"/>
      </w:pPr>
      <w:bookmarkStart w:id="466" w:name="_Toc113047952"/>
      <w:r>
        <w:t>10.6.2</w:t>
      </w:r>
      <w:r>
        <w:tab/>
        <w:t>UE RF requirements without FR2 band</w:t>
      </w:r>
      <w:bookmarkEnd w:id="466"/>
    </w:p>
    <w:p w14:paraId="45B98932" w14:textId="6B71BCD2" w:rsidR="00515157" w:rsidRDefault="00515157" w:rsidP="00515157">
      <w:pPr>
        <w:rPr>
          <w:rFonts w:ascii="Arial" w:hAnsi="Arial" w:cs="Arial"/>
          <w:b/>
          <w:sz w:val="24"/>
        </w:rPr>
      </w:pPr>
      <w:r>
        <w:rPr>
          <w:rFonts w:ascii="Arial" w:hAnsi="Arial" w:cs="Arial"/>
          <w:b/>
          <w:color w:val="0000FF"/>
          <w:sz w:val="24"/>
        </w:rPr>
        <w:t>R4-2213116</w:t>
      </w:r>
      <w:r>
        <w:rPr>
          <w:rFonts w:ascii="Arial" w:hAnsi="Arial" w:cs="Arial"/>
          <w:b/>
          <w:color w:val="0000FF"/>
          <w:sz w:val="24"/>
        </w:rPr>
        <w:tab/>
      </w:r>
      <w:r>
        <w:rPr>
          <w:rFonts w:ascii="Arial" w:hAnsi="Arial" w:cs="Arial"/>
          <w:b/>
          <w:sz w:val="24"/>
        </w:rPr>
        <w:t>TP for 37.718-11-21  to introduce DC_38A_n28A-n78A</w:t>
      </w:r>
    </w:p>
    <w:p w14:paraId="1925B1A2"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7DC76E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65C698" w14:textId="1B88F174" w:rsidR="00515157" w:rsidRDefault="00515157" w:rsidP="00515157">
      <w:pPr>
        <w:rPr>
          <w:rFonts w:ascii="Arial" w:hAnsi="Arial" w:cs="Arial"/>
          <w:b/>
          <w:sz w:val="24"/>
        </w:rPr>
      </w:pPr>
      <w:r>
        <w:rPr>
          <w:rFonts w:ascii="Arial" w:hAnsi="Arial" w:cs="Arial"/>
          <w:b/>
          <w:color w:val="0000FF"/>
          <w:sz w:val="24"/>
        </w:rPr>
        <w:t>R4-2213117</w:t>
      </w:r>
      <w:r>
        <w:rPr>
          <w:rFonts w:ascii="Arial" w:hAnsi="Arial" w:cs="Arial"/>
          <w:b/>
          <w:color w:val="0000FF"/>
          <w:sz w:val="24"/>
        </w:rPr>
        <w:tab/>
      </w:r>
      <w:r>
        <w:rPr>
          <w:rFonts w:ascii="Arial" w:hAnsi="Arial" w:cs="Arial"/>
          <w:b/>
          <w:sz w:val="24"/>
        </w:rPr>
        <w:t>TP for 37.718-11-21  to introduce DC_1A-38A_n28A-n78A</w:t>
      </w:r>
    </w:p>
    <w:p w14:paraId="42D7FF2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B763E5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A3B6C5" w14:textId="2C55D5CA" w:rsidR="00515157" w:rsidRDefault="00515157" w:rsidP="00515157">
      <w:pPr>
        <w:rPr>
          <w:rFonts w:ascii="Arial" w:hAnsi="Arial" w:cs="Arial"/>
          <w:b/>
          <w:sz w:val="24"/>
        </w:rPr>
      </w:pPr>
      <w:r>
        <w:rPr>
          <w:rFonts w:ascii="Arial" w:hAnsi="Arial" w:cs="Arial"/>
          <w:b/>
          <w:color w:val="0000FF"/>
          <w:sz w:val="24"/>
        </w:rPr>
        <w:t>R4-2213118</w:t>
      </w:r>
      <w:r>
        <w:rPr>
          <w:rFonts w:ascii="Arial" w:hAnsi="Arial" w:cs="Arial"/>
          <w:b/>
          <w:color w:val="0000FF"/>
          <w:sz w:val="24"/>
        </w:rPr>
        <w:tab/>
      </w:r>
      <w:r>
        <w:rPr>
          <w:rFonts w:ascii="Arial" w:hAnsi="Arial" w:cs="Arial"/>
          <w:b/>
          <w:sz w:val="24"/>
        </w:rPr>
        <w:t>TP for 37.718-11-21  to introduce DC_3A-38A_n28A-n78A and DC_3C-38A_n28A-n78A</w:t>
      </w:r>
    </w:p>
    <w:p w14:paraId="58BC6E4C"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3E94F8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R4-2215021</w:t>
      </w:r>
      <w:r>
        <w:rPr>
          <w:color w:val="993300"/>
          <w:u w:val="single"/>
        </w:rPr>
        <w:t>.</w:t>
      </w:r>
    </w:p>
    <w:p w14:paraId="73F76638" w14:textId="6A7E8174" w:rsidR="00515157" w:rsidRDefault="00515157" w:rsidP="00515157">
      <w:pPr>
        <w:rPr>
          <w:rFonts w:ascii="Arial" w:hAnsi="Arial" w:cs="Arial"/>
          <w:b/>
          <w:sz w:val="24"/>
        </w:rPr>
      </w:pPr>
      <w:r>
        <w:rPr>
          <w:rFonts w:ascii="Arial" w:hAnsi="Arial" w:cs="Arial"/>
          <w:b/>
          <w:color w:val="0000FF"/>
          <w:sz w:val="24"/>
        </w:rPr>
        <w:t>R4-2213119</w:t>
      </w:r>
      <w:r>
        <w:rPr>
          <w:rFonts w:ascii="Arial" w:hAnsi="Arial" w:cs="Arial"/>
          <w:b/>
          <w:color w:val="0000FF"/>
          <w:sz w:val="24"/>
        </w:rPr>
        <w:tab/>
      </w:r>
      <w:r>
        <w:rPr>
          <w:rFonts w:ascii="Arial" w:hAnsi="Arial" w:cs="Arial"/>
          <w:b/>
          <w:sz w:val="24"/>
        </w:rPr>
        <w:t>TP for 37.718-11-21  to introduce DC_1A-3A-38A_n28A-n78A and DC_1A-3C-38A_n28A-n78A</w:t>
      </w:r>
    </w:p>
    <w:p w14:paraId="3415A0BE"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2618ED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R4-2215022</w:t>
      </w:r>
      <w:r>
        <w:rPr>
          <w:color w:val="993300"/>
          <w:u w:val="single"/>
        </w:rPr>
        <w:t>.</w:t>
      </w:r>
    </w:p>
    <w:p w14:paraId="123924E5" w14:textId="673B8792" w:rsidR="00515157" w:rsidRDefault="00515157" w:rsidP="00515157">
      <w:pPr>
        <w:rPr>
          <w:rFonts w:ascii="Arial" w:hAnsi="Arial" w:cs="Arial"/>
          <w:b/>
          <w:sz w:val="24"/>
        </w:rPr>
      </w:pPr>
      <w:r>
        <w:rPr>
          <w:rFonts w:ascii="Arial" w:hAnsi="Arial" w:cs="Arial"/>
          <w:b/>
          <w:color w:val="0000FF"/>
          <w:sz w:val="24"/>
        </w:rPr>
        <w:t>R4-2213677</w:t>
      </w:r>
      <w:r>
        <w:rPr>
          <w:rFonts w:ascii="Arial" w:hAnsi="Arial" w:cs="Arial"/>
          <w:b/>
          <w:color w:val="0000FF"/>
          <w:sz w:val="24"/>
        </w:rPr>
        <w:tab/>
      </w:r>
      <w:r>
        <w:rPr>
          <w:rFonts w:ascii="Arial" w:hAnsi="Arial" w:cs="Arial"/>
          <w:b/>
          <w:sz w:val="24"/>
        </w:rPr>
        <w:t>TP for TR 37.xxx-xx-xx  DC_(n)3AA_n8A</w:t>
      </w:r>
    </w:p>
    <w:p w14:paraId="5AF89B5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Technologies France</w:t>
      </w:r>
    </w:p>
    <w:p w14:paraId="7D1C5C24" w14:textId="77777777" w:rsidR="00515157" w:rsidRDefault="00515157" w:rsidP="00515157">
      <w:pPr>
        <w:rPr>
          <w:rFonts w:ascii="Arial" w:hAnsi="Arial" w:cs="Arial"/>
          <w:b/>
        </w:rPr>
      </w:pPr>
      <w:r>
        <w:rPr>
          <w:rFonts w:ascii="Arial" w:hAnsi="Arial" w:cs="Arial"/>
          <w:b/>
        </w:rPr>
        <w:t xml:space="preserve">Abstract: </w:t>
      </w:r>
    </w:p>
    <w:p w14:paraId="7842A7F0" w14:textId="77777777" w:rsidR="00515157" w:rsidRDefault="00515157" w:rsidP="00515157">
      <w:r>
        <w:t>REL-18 EN-DC band combination. Since the TR numbers are not yet allocated, the TR number is given</w:t>
      </w:r>
    </w:p>
    <w:p w14:paraId="0A5AB57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R4-2215089</w:t>
      </w:r>
      <w:r>
        <w:rPr>
          <w:color w:val="993300"/>
          <w:u w:val="single"/>
        </w:rPr>
        <w:t>.</w:t>
      </w:r>
    </w:p>
    <w:p w14:paraId="71CCCF9E" w14:textId="74E3B406" w:rsidR="00515157" w:rsidRDefault="00515157" w:rsidP="00515157">
      <w:pPr>
        <w:rPr>
          <w:rFonts w:ascii="Arial" w:hAnsi="Arial" w:cs="Arial"/>
          <w:b/>
          <w:sz w:val="24"/>
        </w:rPr>
      </w:pPr>
      <w:r>
        <w:rPr>
          <w:rFonts w:ascii="Arial" w:hAnsi="Arial" w:cs="Arial"/>
          <w:b/>
          <w:color w:val="0000FF"/>
          <w:sz w:val="24"/>
        </w:rPr>
        <w:t>R4-2213742</w:t>
      </w:r>
      <w:r>
        <w:rPr>
          <w:rFonts w:ascii="Arial" w:hAnsi="Arial" w:cs="Arial"/>
          <w:b/>
          <w:color w:val="0000FF"/>
          <w:sz w:val="24"/>
        </w:rPr>
        <w:tab/>
      </w:r>
      <w:r>
        <w:rPr>
          <w:rFonts w:ascii="Arial" w:hAnsi="Arial" w:cs="Arial"/>
          <w:b/>
          <w:sz w:val="24"/>
        </w:rPr>
        <w:t>TP for TR 37.xxx-xx-xx DC_(n)3AA_n77A, DC_(n)3AA-n77(2A)</w:t>
      </w:r>
    </w:p>
    <w:p w14:paraId="402BE225"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Technologies France</w:t>
      </w:r>
    </w:p>
    <w:p w14:paraId="0EDF83B0" w14:textId="77777777" w:rsidR="00515157" w:rsidRDefault="00515157" w:rsidP="00515157">
      <w:pPr>
        <w:rPr>
          <w:rFonts w:ascii="Arial" w:hAnsi="Arial" w:cs="Arial"/>
          <w:b/>
        </w:rPr>
      </w:pPr>
      <w:r>
        <w:rPr>
          <w:rFonts w:ascii="Arial" w:hAnsi="Arial" w:cs="Arial"/>
          <w:b/>
        </w:rPr>
        <w:t xml:space="preserve">Abstract: </w:t>
      </w:r>
    </w:p>
    <w:p w14:paraId="36D08E17" w14:textId="77777777" w:rsidR="00515157" w:rsidRDefault="00515157" w:rsidP="00515157">
      <w:r>
        <w:t>REL-18 EN-DC band combination. Since the TR numbers are not yet allocated, the TR number is given</w:t>
      </w:r>
    </w:p>
    <w:p w14:paraId="39CFE4A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R4-2215092</w:t>
      </w:r>
      <w:r>
        <w:rPr>
          <w:color w:val="993300"/>
          <w:u w:val="single"/>
        </w:rPr>
        <w:t>.</w:t>
      </w:r>
    </w:p>
    <w:p w14:paraId="5E7E5386" w14:textId="2D3616AD" w:rsidR="00515157" w:rsidRDefault="00515157" w:rsidP="00515157">
      <w:pPr>
        <w:rPr>
          <w:rFonts w:ascii="Arial" w:hAnsi="Arial" w:cs="Arial"/>
          <w:b/>
          <w:sz w:val="24"/>
        </w:rPr>
      </w:pPr>
      <w:r>
        <w:rPr>
          <w:rFonts w:ascii="Arial" w:hAnsi="Arial" w:cs="Arial"/>
          <w:b/>
          <w:color w:val="0000FF"/>
          <w:sz w:val="24"/>
        </w:rPr>
        <w:lastRenderedPageBreak/>
        <w:t>R4-2215021</w:t>
      </w:r>
      <w:r>
        <w:rPr>
          <w:rFonts w:ascii="Arial" w:hAnsi="Arial" w:cs="Arial"/>
          <w:b/>
          <w:color w:val="0000FF"/>
          <w:sz w:val="24"/>
        </w:rPr>
        <w:tab/>
      </w:r>
      <w:r>
        <w:rPr>
          <w:rFonts w:ascii="Arial" w:hAnsi="Arial" w:cs="Arial"/>
          <w:b/>
          <w:sz w:val="24"/>
        </w:rPr>
        <w:t>TP for 37.718-11-21  to introduce DC_3A-38A_n28A-n78A and DC_3C-38A_n28A-n78A</w:t>
      </w:r>
    </w:p>
    <w:p w14:paraId="14EE42D6"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78D0909" w14:textId="77777777" w:rsidR="00515157" w:rsidRDefault="00515157" w:rsidP="00515157">
      <w:pPr>
        <w:rPr>
          <w:color w:val="808080"/>
        </w:rPr>
      </w:pPr>
      <w:r>
        <w:rPr>
          <w:color w:val="808080"/>
        </w:rPr>
        <w:t>(Replaces R4-2213118)</w:t>
      </w:r>
    </w:p>
    <w:p w14:paraId="66896DC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10C49D" w14:textId="5A186E6E" w:rsidR="00515157" w:rsidRDefault="00515157" w:rsidP="00515157">
      <w:pPr>
        <w:rPr>
          <w:rFonts w:ascii="Arial" w:hAnsi="Arial" w:cs="Arial"/>
          <w:b/>
          <w:sz w:val="24"/>
        </w:rPr>
      </w:pPr>
      <w:r>
        <w:rPr>
          <w:rFonts w:ascii="Arial" w:hAnsi="Arial" w:cs="Arial"/>
          <w:b/>
          <w:color w:val="0000FF"/>
          <w:sz w:val="24"/>
        </w:rPr>
        <w:t>R4-2215022</w:t>
      </w:r>
      <w:r>
        <w:rPr>
          <w:rFonts w:ascii="Arial" w:hAnsi="Arial" w:cs="Arial"/>
          <w:b/>
          <w:color w:val="0000FF"/>
          <w:sz w:val="24"/>
        </w:rPr>
        <w:tab/>
      </w:r>
      <w:r>
        <w:rPr>
          <w:rFonts w:ascii="Arial" w:hAnsi="Arial" w:cs="Arial"/>
          <w:b/>
          <w:sz w:val="24"/>
        </w:rPr>
        <w:t>TP for 37.718-11-21  to introduce DC_1A-3A-38A_n28A-n78A and DC_1A-3C-38A_n28A-n78A</w:t>
      </w:r>
    </w:p>
    <w:p w14:paraId="4D3F164F"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1787060" w14:textId="77777777" w:rsidR="00515157" w:rsidRDefault="00515157" w:rsidP="00515157">
      <w:pPr>
        <w:rPr>
          <w:color w:val="808080"/>
        </w:rPr>
      </w:pPr>
      <w:r>
        <w:rPr>
          <w:color w:val="808080"/>
        </w:rPr>
        <w:t>(Replaces R4-2213119)</w:t>
      </w:r>
    </w:p>
    <w:p w14:paraId="0FBCBA3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51607A" w14:textId="4C3E0A07" w:rsidR="00515157" w:rsidRDefault="00515157" w:rsidP="00515157">
      <w:pPr>
        <w:rPr>
          <w:rFonts w:ascii="Arial" w:hAnsi="Arial" w:cs="Arial"/>
          <w:b/>
          <w:sz w:val="24"/>
        </w:rPr>
      </w:pPr>
      <w:r>
        <w:rPr>
          <w:rFonts w:ascii="Arial" w:hAnsi="Arial" w:cs="Arial"/>
          <w:b/>
          <w:color w:val="0000FF"/>
          <w:sz w:val="24"/>
        </w:rPr>
        <w:t>R4-2215089</w:t>
      </w:r>
      <w:r>
        <w:rPr>
          <w:rFonts w:ascii="Arial" w:hAnsi="Arial" w:cs="Arial"/>
          <w:b/>
          <w:color w:val="0000FF"/>
          <w:sz w:val="24"/>
        </w:rPr>
        <w:tab/>
      </w:r>
      <w:r>
        <w:rPr>
          <w:rFonts w:ascii="Arial" w:hAnsi="Arial" w:cs="Arial"/>
          <w:b/>
          <w:sz w:val="24"/>
        </w:rPr>
        <w:t>TP for TR 37.xxx-xx-xx  DC_(n)3AA_n8A</w:t>
      </w:r>
    </w:p>
    <w:p w14:paraId="0A896E0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Technologies France</w:t>
      </w:r>
    </w:p>
    <w:p w14:paraId="697BA9F5" w14:textId="77777777" w:rsidR="00515157" w:rsidRDefault="00515157" w:rsidP="00515157">
      <w:pPr>
        <w:rPr>
          <w:color w:val="808080"/>
        </w:rPr>
      </w:pPr>
      <w:r>
        <w:rPr>
          <w:color w:val="808080"/>
        </w:rPr>
        <w:t>(Replaces R4-2213677)</w:t>
      </w:r>
    </w:p>
    <w:p w14:paraId="2124AFF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1379B4" w14:textId="58EF5EF1" w:rsidR="00515157" w:rsidRDefault="00515157" w:rsidP="00515157">
      <w:pPr>
        <w:rPr>
          <w:rFonts w:ascii="Arial" w:hAnsi="Arial" w:cs="Arial"/>
          <w:b/>
          <w:sz w:val="24"/>
        </w:rPr>
      </w:pPr>
      <w:r>
        <w:rPr>
          <w:rFonts w:ascii="Arial" w:hAnsi="Arial" w:cs="Arial"/>
          <w:b/>
          <w:color w:val="0000FF"/>
          <w:sz w:val="24"/>
        </w:rPr>
        <w:t>R4-2215092</w:t>
      </w:r>
      <w:r>
        <w:rPr>
          <w:rFonts w:ascii="Arial" w:hAnsi="Arial" w:cs="Arial"/>
          <w:b/>
          <w:color w:val="0000FF"/>
          <w:sz w:val="24"/>
        </w:rPr>
        <w:tab/>
      </w:r>
      <w:r>
        <w:rPr>
          <w:rFonts w:ascii="Arial" w:hAnsi="Arial" w:cs="Arial"/>
          <w:b/>
          <w:sz w:val="24"/>
        </w:rPr>
        <w:t>TP for TR 37.xxx-xx-xx DC_(n)3AA_n77A, DC_(n)3AA-n77(2A)</w:t>
      </w:r>
    </w:p>
    <w:p w14:paraId="0E4A881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Technologies France</w:t>
      </w:r>
    </w:p>
    <w:p w14:paraId="25AD1396" w14:textId="77777777" w:rsidR="00515157" w:rsidRDefault="00515157" w:rsidP="00515157">
      <w:pPr>
        <w:rPr>
          <w:color w:val="808080"/>
        </w:rPr>
      </w:pPr>
      <w:r>
        <w:rPr>
          <w:color w:val="808080"/>
        </w:rPr>
        <w:t>(Replaces R4-2213742)</w:t>
      </w:r>
    </w:p>
    <w:p w14:paraId="337CA0B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997C0A" w14:textId="77777777" w:rsidR="00515157" w:rsidRDefault="00515157" w:rsidP="00515157">
      <w:pPr>
        <w:pStyle w:val="Heading4"/>
      </w:pPr>
      <w:bookmarkStart w:id="467" w:name="_Toc113047953"/>
      <w:r>
        <w:t>10.6.3</w:t>
      </w:r>
      <w:r>
        <w:tab/>
        <w:t>UE RF requirements with FR2 band</w:t>
      </w:r>
      <w:bookmarkEnd w:id="467"/>
    </w:p>
    <w:p w14:paraId="721A3896" w14:textId="245A1AA5" w:rsidR="00515157" w:rsidRDefault="00515157" w:rsidP="00515157">
      <w:pPr>
        <w:rPr>
          <w:rFonts w:ascii="Arial" w:hAnsi="Arial" w:cs="Arial"/>
          <w:b/>
          <w:sz w:val="24"/>
        </w:rPr>
      </w:pPr>
      <w:r>
        <w:rPr>
          <w:rFonts w:ascii="Arial" w:hAnsi="Arial" w:cs="Arial"/>
          <w:b/>
          <w:color w:val="0000FF"/>
          <w:sz w:val="24"/>
        </w:rPr>
        <w:t>R4-2211830</w:t>
      </w:r>
      <w:r>
        <w:rPr>
          <w:rFonts w:ascii="Arial" w:hAnsi="Arial" w:cs="Arial"/>
          <w:b/>
          <w:color w:val="0000FF"/>
          <w:sz w:val="24"/>
        </w:rPr>
        <w:tab/>
      </w:r>
      <w:r>
        <w:rPr>
          <w:rFonts w:ascii="Arial" w:hAnsi="Arial" w:cs="Arial"/>
          <w:b/>
          <w:sz w:val="24"/>
        </w:rPr>
        <w:t>draft CR for DC_3-3-7-7-8_n78-n257 with n257K uplink CA support</w:t>
      </w:r>
    </w:p>
    <w:p w14:paraId="2301E27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v17.6.0</w:t>
      </w:r>
      <w:r>
        <w:rPr>
          <w:i/>
        </w:rPr>
        <w:tab/>
        <w:t xml:space="preserve">  CR-  rev  Cat:  (Rel-18)</w:t>
      </w:r>
      <w:r>
        <w:rPr>
          <w:i/>
        </w:rPr>
        <w:br/>
      </w:r>
      <w:r>
        <w:rPr>
          <w:i/>
        </w:rPr>
        <w:br/>
      </w:r>
      <w:r>
        <w:rPr>
          <w:i/>
        </w:rPr>
        <w:tab/>
      </w:r>
      <w:r>
        <w:rPr>
          <w:i/>
        </w:rPr>
        <w:tab/>
      </w:r>
      <w:r>
        <w:rPr>
          <w:i/>
        </w:rPr>
        <w:tab/>
      </w:r>
      <w:r>
        <w:rPr>
          <w:i/>
        </w:rPr>
        <w:tab/>
      </w:r>
      <w:r>
        <w:rPr>
          <w:i/>
        </w:rPr>
        <w:tab/>
        <w:t>Source: CHTTL</w:t>
      </w:r>
    </w:p>
    <w:p w14:paraId="70C3D72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BCEA48" w14:textId="7C1BA77D" w:rsidR="00515157" w:rsidRDefault="00515157" w:rsidP="00515157">
      <w:pPr>
        <w:rPr>
          <w:rFonts w:ascii="Arial" w:hAnsi="Arial" w:cs="Arial"/>
          <w:b/>
          <w:sz w:val="24"/>
        </w:rPr>
      </w:pPr>
      <w:r>
        <w:rPr>
          <w:rFonts w:ascii="Arial" w:hAnsi="Arial" w:cs="Arial"/>
          <w:b/>
          <w:color w:val="0000FF"/>
          <w:sz w:val="24"/>
        </w:rPr>
        <w:t>R4-2212720</w:t>
      </w:r>
      <w:r>
        <w:rPr>
          <w:rFonts w:ascii="Arial" w:hAnsi="Arial" w:cs="Arial"/>
          <w:b/>
          <w:color w:val="0000FF"/>
          <w:sz w:val="24"/>
        </w:rPr>
        <w:tab/>
      </w:r>
      <w:r>
        <w:rPr>
          <w:rFonts w:ascii="Arial" w:hAnsi="Arial" w:cs="Arial"/>
          <w:b/>
          <w:sz w:val="24"/>
        </w:rPr>
        <w:t>draft CR to TS38.101-3 DC_3A_n34A-n258A with 2UL</w:t>
      </w:r>
    </w:p>
    <w:p w14:paraId="1715BFC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001045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F55B86" w14:textId="2F2A8809" w:rsidR="00515157" w:rsidRDefault="00515157" w:rsidP="00515157">
      <w:pPr>
        <w:rPr>
          <w:rFonts w:ascii="Arial" w:hAnsi="Arial" w:cs="Arial"/>
          <w:b/>
          <w:sz w:val="24"/>
        </w:rPr>
      </w:pPr>
      <w:r>
        <w:rPr>
          <w:rFonts w:ascii="Arial" w:hAnsi="Arial" w:cs="Arial"/>
          <w:b/>
          <w:color w:val="0000FF"/>
          <w:sz w:val="24"/>
        </w:rPr>
        <w:t>R4-2212721</w:t>
      </w:r>
      <w:r>
        <w:rPr>
          <w:rFonts w:ascii="Arial" w:hAnsi="Arial" w:cs="Arial"/>
          <w:b/>
          <w:color w:val="0000FF"/>
          <w:sz w:val="24"/>
        </w:rPr>
        <w:tab/>
      </w:r>
      <w:r>
        <w:rPr>
          <w:rFonts w:ascii="Arial" w:hAnsi="Arial" w:cs="Arial"/>
          <w:b/>
          <w:sz w:val="24"/>
        </w:rPr>
        <w:t>draft CR to TS38.101-3 DC_3A_n41A-n258A with 2UL</w:t>
      </w:r>
    </w:p>
    <w:p w14:paraId="0B7C839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DE33E67"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B18EAD" w14:textId="3B6B9891" w:rsidR="00515157" w:rsidRDefault="00515157" w:rsidP="00515157">
      <w:pPr>
        <w:rPr>
          <w:rFonts w:ascii="Arial" w:hAnsi="Arial" w:cs="Arial"/>
          <w:b/>
          <w:sz w:val="24"/>
        </w:rPr>
      </w:pPr>
      <w:r>
        <w:rPr>
          <w:rFonts w:ascii="Arial" w:hAnsi="Arial" w:cs="Arial"/>
          <w:b/>
          <w:color w:val="0000FF"/>
          <w:sz w:val="24"/>
        </w:rPr>
        <w:t>R4-2213753</w:t>
      </w:r>
      <w:r>
        <w:rPr>
          <w:rFonts w:ascii="Arial" w:hAnsi="Arial" w:cs="Arial"/>
          <w:b/>
          <w:color w:val="0000FF"/>
          <w:sz w:val="24"/>
        </w:rPr>
        <w:tab/>
      </w:r>
      <w:r>
        <w:rPr>
          <w:rFonts w:ascii="Arial" w:hAnsi="Arial" w:cs="Arial"/>
          <w:b/>
          <w:sz w:val="24"/>
        </w:rPr>
        <w:t>TP for TR 37.xxx-xx-xx DC_(n)3AA-n257AGHIJKLM</w:t>
      </w:r>
    </w:p>
    <w:p w14:paraId="6C94045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Technologies France</w:t>
      </w:r>
    </w:p>
    <w:p w14:paraId="2C234C9B" w14:textId="77777777" w:rsidR="00515157" w:rsidRDefault="00515157" w:rsidP="00515157">
      <w:pPr>
        <w:rPr>
          <w:rFonts w:ascii="Arial" w:hAnsi="Arial" w:cs="Arial"/>
          <w:b/>
        </w:rPr>
      </w:pPr>
      <w:r>
        <w:rPr>
          <w:rFonts w:ascii="Arial" w:hAnsi="Arial" w:cs="Arial"/>
          <w:b/>
        </w:rPr>
        <w:t xml:space="preserve">Abstract: </w:t>
      </w:r>
    </w:p>
    <w:p w14:paraId="3BDBE048" w14:textId="77777777" w:rsidR="00515157" w:rsidRDefault="00515157" w:rsidP="00515157">
      <w:r>
        <w:t>REL-18 EN-DC band combination. Since the TR numbers are not yet allocated, the TR number is given</w:t>
      </w:r>
    </w:p>
    <w:p w14:paraId="51ACCB5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R4-2215094</w:t>
      </w:r>
      <w:r>
        <w:rPr>
          <w:color w:val="993300"/>
          <w:u w:val="single"/>
        </w:rPr>
        <w:t>.</w:t>
      </w:r>
    </w:p>
    <w:p w14:paraId="29C8D043" w14:textId="5356F0F8" w:rsidR="00515157" w:rsidRDefault="00515157" w:rsidP="00515157">
      <w:pPr>
        <w:rPr>
          <w:rFonts w:ascii="Arial" w:hAnsi="Arial" w:cs="Arial"/>
          <w:b/>
          <w:sz w:val="24"/>
        </w:rPr>
      </w:pPr>
      <w:r>
        <w:rPr>
          <w:rFonts w:ascii="Arial" w:hAnsi="Arial" w:cs="Arial"/>
          <w:b/>
          <w:color w:val="0000FF"/>
          <w:sz w:val="24"/>
        </w:rPr>
        <w:t>R4-2213774</w:t>
      </w:r>
      <w:r>
        <w:rPr>
          <w:rFonts w:ascii="Arial" w:hAnsi="Arial" w:cs="Arial"/>
          <w:b/>
          <w:color w:val="0000FF"/>
          <w:sz w:val="24"/>
        </w:rPr>
        <w:tab/>
      </w:r>
      <w:r>
        <w:rPr>
          <w:rFonts w:ascii="Arial" w:hAnsi="Arial" w:cs="Arial"/>
          <w:b/>
          <w:sz w:val="24"/>
        </w:rPr>
        <w:t>TP for TR 37.xxx-xx-xx DC_1A_(n)3AA-n257AGHIJKLM</w:t>
      </w:r>
    </w:p>
    <w:p w14:paraId="29B73B53"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Technologies France</w:t>
      </w:r>
    </w:p>
    <w:p w14:paraId="3F79C765" w14:textId="77777777" w:rsidR="00515157" w:rsidRDefault="00515157" w:rsidP="00515157">
      <w:pPr>
        <w:rPr>
          <w:rFonts w:ascii="Arial" w:hAnsi="Arial" w:cs="Arial"/>
          <w:b/>
        </w:rPr>
      </w:pPr>
      <w:r>
        <w:rPr>
          <w:rFonts w:ascii="Arial" w:hAnsi="Arial" w:cs="Arial"/>
          <w:b/>
        </w:rPr>
        <w:t xml:space="preserve">Abstract: </w:t>
      </w:r>
    </w:p>
    <w:p w14:paraId="542D7337" w14:textId="77777777" w:rsidR="00515157" w:rsidRDefault="00515157" w:rsidP="00515157">
      <w:r>
        <w:t>REL-18 EN-DC band combination. Since the TR numbers are not yet allocated, the TR number is given</w:t>
      </w:r>
    </w:p>
    <w:p w14:paraId="3DCCC12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R4-2215095</w:t>
      </w:r>
      <w:r>
        <w:rPr>
          <w:color w:val="993300"/>
          <w:u w:val="single"/>
        </w:rPr>
        <w:t>.</w:t>
      </w:r>
    </w:p>
    <w:p w14:paraId="4967356E" w14:textId="0CA73E6A" w:rsidR="00515157" w:rsidRDefault="00515157" w:rsidP="00515157">
      <w:pPr>
        <w:rPr>
          <w:rFonts w:ascii="Arial" w:hAnsi="Arial" w:cs="Arial"/>
          <w:b/>
          <w:sz w:val="24"/>
        </w:rPr>
      </w:pPr>
      <w:r>
        <w:rPr>
          <w:rFonts w:ascii="Arial" w:hAnsi="Arial" w:cs="Arial"/>
          <w:b/>
          <w:color w:val="0000FF"/>
          <w:sz w:val="24"/>
        </w:rPr>
        <w:t>R4-2215094</w:t>
      </w:r>
      <w:r>
        <w:rPr>
          <w:rFonts w:ascii="Arial" w:hAnsi="Arial" w:cs="Arial"/>
          <w:b/>
          <w:color w:val="0000FF"/>
          <w:sz w:val="24"/>
        </w:rPr>
        <w:tab/>
      </w:r>
      <w:r>
        <w:rPr>
          <w:rFonts w:ascii="Arial" w:hAnsi="Arial" w:cs="Arial"/>
          <w:b/>
          <w:sz w:val="24"/>
        </w:rPr>
        <w:t>TP for TR 37.xxx-xx-xx DC_(n)3AA-n257AGHIJKLM</w:t>
      </w:r>
    </w:p>
    <w:p w14:paraId="0C7E77C4"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Technologies France</w:t>
      </w:r>
    </w:p>
    <w:p w14:paraId="2E787B6D" w14:textId="77777777" w:rsidR="00515157" w:rsidRDefault="00515157" w:rsidP="00515157">
      <w:pPr>
        <w:rPr>
          <w:color w:val="808080"/>
        </w:rPr>
      </w:pPr>
      <w:r>
        <w:rPr>
          <w:color w:val="808080"/>
        </w:rPr>
        <w:t>(Replaces R4-2213753)</w:t>
      </w:r>
    </w:p>
    <w:p w14:paraId="14C8F87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1227E7" w14:textId="3A21FE35" w:rsidR="00515157" w:rsidRDefault="00515157" w:rsidP="00515157">
      <w:pPr>
        <w:rPr>
          <w:rFonts w:ascii="Arial" w:hAnsi="Arial" w:cs="Arial"/>
          <w:b/>
          <w:sz w:val="24"/>
        </w:rPr>
      </w:pPr>
      <w:r>
        <w:rPr>
          <w:rFonts w:ascii="Arial" w:hAnsi="Arial" w:cs="Arial"/>
          <w:b/>
          <w:color w:val="0000FF"/>
          <w:sz w:val="24"/>
        </w:rPr>
        <w:t>R4-2215095</w:t>
      </w:r>
      <w:r>
        <w:rPr>
          <w:rFonts w:ascii="Arial" w:hAnsi="Arial" w:cs="Arial"/>
          <w:b/>
          <w:color w:val="0000FF"/>
          <w:sz w:val="24"/>
        </w:rPr>
        <w:tab/>
      </w:r>
      <w:r>
        <w:rPr>
          <w:rFonts w:ascii="Arial" w:hAnsi="Arial" w:cs="Arial"/>
          <w:b/>
          <w:sz w:val="24"/>
        </w:rPr>
        <w:t>TP for TR 37.xxx-xx-xx DC_1A_(n)3AA-n257AGHIJKLM</w:t>
      </w:r>
    </w:p>
    <w:p w14:paraId="726788E6"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Technologies France</w:t>
      </w:r>
    </w:p>
    <w:p w14:paraId="421D034A" w14:textId="77777777" w:rsidR="00515157" w:rsidRDefault="00515157" w:rsidP="00515157">
      <w:pPr>
        <w:rPr>
          <w:color w:val="808080"/>
        </w:rPr>
      </w:pPr>
      <w:r>
        <w:rPr>
          <w:color w:val="808080"/>
        </w:rPr>
        <w:t>(Replaces R4-2213774)</w:t>
      </w:r>
    </w:p>
    <w:p w14:paraId="7099B6A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B03287" w14:textId="77777777" w:rsidR="00515157" w:rsidRDefault="00515157" w:rsidP="00515157">
      <w:pPr>
        <w:pStyle w:val="Heading3"/>
      </w:pPr>
      <w:bookmarkStart w:id="468" w:name="_Toc113047954"/>
      <w:r>
        <w:t>10.7</w:t>
      </w:r>
      <w:r>
        <w:tab/>
        <w:t>Rel-18 Dual Connectivity (DC) of x bands (x=1,2,3) LTE inter-band CA (xDL/1UL) and y bands NR inter-band CA (yDL/1UL)</w:t>
      </w:r>
      <w:bookmarkEnd w:id="468"/>
    </w:p>
    <w:p w14:paraId="09182BA3" w14:textId="77777777" w:rsidR="00515157" w:rsidRDefault="00515157" w:rsidP="00515157">
      <w:pPr>
        <w:pStyle w:val="Heading4"/>
      </w:pPr>
      <w:bookmarkStart w:id="469" w:name="_Toc113047955"/>
      <w:r>
        <w:t>10.7.1</w:t>
      </w:r>
      <w:r>
        <w:tab/>
        <w:t>Rapporteur input (WID/TR/CR)</w:t>
      </w:r>
      <w:bookmarkEnd w:id="469"/>
    </w:p>
    <w:p w14:paraId="4521FC56" w14:textId="71DF4D58" w:rsidR="00515157" w:rsidRDefault="00515157" w:rsidP="00515157">
      <w:pPr>
        <w:rPr>
          <w:rFonts w:ascii="Arial" w:hAnsi="Arial" w:cs="Arial"/>
          <w:b/>
          <w:sz w:val="24"/>
        </w:rPr>
      </w:pPr>
      <w:r>
        <w:rPr>
          <w:rFonts w:ascii="Arial" w:hAnsi="Arial" w:cs="Arial"/>
          <w:b/>
          <w:color w:val="0000FF"/>
          <w:sz w:val="24"/>
        </w:rPr>
        <w:t>R4-2212745</w:t>
      </w:r>
      <w:r>
        <w:rPr>
          <w:rFonts w:ascii="Arial" w:hAnsi="Arial" w:cs="Arial"/>
          <w:b/>
          <w:color w:val="0000FF"/>
          <w:sz w:val="24"/>
        </w:rPr>
        <w:tab/>
      </w:r>
      <w:r>
        <w:rPr>
          <w:rFonts w:ascii="Arial" w:hAnsi="Arial" w:cs="Arial"/>
          <w:b/>
          <w:sz w:val="24"/>
        </w:rPr>
        <w:t>Revised WID: Rel-18 Dual Connectivity (DC) of x bands (x=1,2,3) LTE inter-band CA (xDL/1UL) and y bands NR inter-band CA (yDL/1UL)</w:t>
      </w:r>
    </w:p>
    <w:p w14:paraId="0A2BB9AA" w14:textId="77777777" w:rsidR="00515157" w:rsidRDefault="00515157" w:rsidP="0051515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70A7A5A5" w14:textId="77777777" w:rsidR="00515157" w:rsidRDefault="00515157" w:rsidP="00515157">
      <w:pPr>
        <w:rPr>
          <w:rFonts w:ascii="Arial" w:hAnsi="Arial" w:cs="Arial"/>
          <w:b/>
        </w:rPr>
      </w:pPr>
      <w:r>
        <w:rPr>
          <w:rFonts w:ascii="Arial" w:hAnsi="Arial" w:cs="Arial"/>
          <w:b/>
        </w:rPr>
        <w:t xml:space="preserve">Abstract: </w:t>
      </w:r>
    </w:p>
    <w:p w14:paraId="606ACF16" w14:textId="77777777" w:rsidR="00515157" w:rsidRDefault="00515157" w:rsidP="00515157">
      <w:r>
        <w:t>[Email Approval]</w:t>
      </w:r>
    </w:p>
    <w:p w14:paraId="30DCC1D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A72940" w14:textId="57C26F4C" w:rsidR="00515157" w:rsidRDefault="00515157" w:rsidP="00515157">
      <w:pPr>
        <w:rPr>
          <w:rFonts w:ascii="Arial" w:hAnsi="Arial" w:cs="Arial"/>
          <w:b/>
          <w:sz w:val="24"/>
        </w:rPr>
      </w:pPr>
      <w:r>
        <w:rPr>
          <w:rFonts w:ascii="Arial" w:hAnsi="Arial" w:cs="Arial"/>
          <w:b/>
          <w:color w:val="0000FF"/>
          <w:sz w:val="24"/>
        </w:rPr>
        <w:t>R4-2212746</w:t>
      </w:r>
      <w:r>
        <w:rPr>
          <w:rFonts w:ascii="Arial" w:hAnsi="Arial" w:cs="Arial"/>
          <w:b/>
          <w:color w:val="0000FF"/>
          <w:sz w:val="24"/>
        </w:rPr>
        <w:tab/>
      </w:r>
      <w:r>
        <w:rPr>
          <w:rFonts w:ascii="Arial" w:hAnsi="Arial" w:cs="Arial"/>
          <w:b/>
          <w:sz w:val="24"/>
        </w:rPr>
        <w:t>Draft Big CR to reflect the completed DC combinations of x bands (x=1,2,3) LTE inter-band CA (xDL/1UL) and y bands NR inter-band CA (yDL/1UL)</w:t>
      </w:r>
    </w:p>
    <w:p w14:paraId="7F53B56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(Rel-18)</w:t>
      </w:r>
      <w:r>
        <w:rPr>
          <w:i/>
        </w:rPr>
        <w:br/>
      </w:r>
      <w:r>
        <w:rPr>
          <w:i/>
        </w:rPr>
        <w:lastRenderedPageBreak/>
        <w:br/>
      </w:r>
      <w:r>
        <w:rPr>
          <w:i/>
        </w:rPr>
        <w:tab/>
      </w:r>
      <w:r>
        <w:rPr>
          <w:i/>
        </w:rPr>
        <w:tab/>
      </w:r>
      <w:r>
        <w:rPr>
          <w:i/>
        </w:rPr>
        <w:tab/>
      </w:r>
      <w:r>
        <w:rPr>
          <w:i/>
        </w:rPr>
        <w:tab/>
      </w:r>
      <w:r>
        <w:rPr>
          <w:i/>
        </w:rPr>
        <w:tab/>
        <w:t>Source: ZTE Corporation</w:t>
      </w:r>
    </w:p>
    <w:p w14:paraId="0664C67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CB0ADF" w14:textId="77777777" w:rsidR="00515157" w:rsidRDefault="00515157" w:rsidP="00515157">
      <w:pPr>
        <w:pStyle w:val="Heading4"/>
      </w:pPr>
      <w:bookmarkStart w:id="470" w:name="_Toc113047956"/>
      <w:r>
        <w:t>10.7.2</w:t>
      </w:r>
      <w:r>
        <w:tab/>
        <w:t>UE RF requirements without FR2 band</w:t>
      </w:r>
      <w:bookmarkEnd w:id="470"/>
    </w:p>
    <w:p w14:paraId="5934A1E8" w14:textId="7FB1CDD5" w:rsidR="00515157" w:rsidRDefault="00515157" w:rsidP="00515157">
      <w:pPr>
        <w:rPr>
          <w:rFonts w:ascii="Arial" w:hAnsi="Arial" w:cs="Arial"/>
          <w:b/>
          <w:sz w:val="24"/>
        </w:rPr>
      </w:pPr>
      <w:r>
        <w:rPr>
          <w:rFonts w:ascii="Arial" w:hAnsi="Arial" w:cs="Arial"/>
          <w:b/>
          <w:color w:val="0000FF"/>
          <w:sz w:val="24"/>
        </w:rPr>
        <w:t>R4-2212724</w:t>
      </w:r>
      <w:r>
        <w:rPr>
          <w:rFonts w:ascii="Arial" w:hAnsi="Arial" w:cs="Arial"/>
          <w:b/>
          <w:color w:val="0000FF"/>
          <w:sz w:val="24"/>
        </w:rPr>
        <w:tab/>
      </w:r>
      <w:r>
        <w:rPr>
          <w:rFonts w:ascii="Arial" w:hAnsi="Arial" w:cs="Arial"/>
          <w:b/>
          <w:sz w:val="24"/>
        </w:rPr>
        <w:t>draft CR to TS38.101-3 DC_3A_n40A-n41A-n79A</w:t>
      </w:r>
    </w:p>
    <w:p w14:paraId="549EAFA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(Rel-18)</w:t>
      </w:r>
      <w:r>
        <w:rPr>
          <w:i/>
        </w:rPr>
        <w:br/>
      </w:r>
      <w:r>
        <w:rPr>
          <w:i/>
        </w:rPr>
        <w:br/>
      </w:r>
      <w:r>
        <w:rPr>
          <w:i/>
        </w:rPr>
        <w:tab/>
      </w:r>
      <w:r>
        <w:rPr>
          <w:i/>
        </w:rPr>
        <w:tab/>
      </w:r>
      <w:r>
        <w:rPr>
          <w:i/>
        </w:rPr>
        <w:tab/>
      </w:r>
      <w:r>
        <w:rPr>
          <w:i/>
        </w:rPr>
        <w:tab/>
      </w:r>
      <w:r>
        <w:rPr>
          <w:i/>
        </w:rPr>
        <w:tab/>
        <w:t>Source: ZTE Corporation</w:t>
      </w:r>
    </w:p>
    <w:p w14:paraId="7F71754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9343D1" w14:textId="77777777" w:rsidR="00515157" w:rsidRDefault="00515157" w:rsidP="00515157">
      <w:pPr>
        <w:pStyle w:val="Heading4"/>
      </w:pPr>
      <w:bookmarkStart w:id="471" w:name="_Toc113047957"/>
      <w:r>
        <w:t>10.7.3</w:t>
      </w:r>
      <w:r>
        <w:tab/>
        <w:t>UE RF requirements with FR2 band</w:t>
      </w:r>
      <w:bookmarkEnd w:id="471"/>
    </w:p>
    <w:p w14:paraId="278D1D00" w14:textId="77777777" w:rsidR="00515157" w:rsidRDefault="00515157" w:rsidP="00515157">
      <w:pPr>
        <w:pStyle w:val="Heading3"/>
      </w:pPr>
      <w:bookmarkStart w:id="472" w:name="_Toc113047958"/>
      <w:r>
        <w:t>10.8</w:t>
      </w:r>
      <w:r>
        <w:tab/>
        <w:t>Rel-18 WID: DC of x LTE bands and y NR bands with z bands DL and 3 bands UL (x=1, 2, 3, 4, y=1, 2; 3&lt;=z&lt;=6)</w:t>
      </w:r>
      <w:bookmarkEnd w:id="472"/>
    </w:p>
    <w:p w14:paraId="31AAF8AC" w14:textId="77777777" w:rsidR="00515157" w:rsidRDefault="00515157" w:rsidP="00515157">
      <w:pPr>
        <w:pStyle w:val="Heading4"/>
      </w:pPr>
      <w:bookmarkStart w:id="473" w:name="_Toc113047959"/>
      <w:r>
        <w:t>10.8.1</w:t>
      </w:r>
      <w:r>
        <w:tab/>
        <w:t>Rapporteur input (WID/TR/CR)</w:t>
      </w:r>
      <w:bookmarkEnd w:id="473"/>
    </w:p>
    <w:p w14:paraId="63326F5E" w14:textId="7C15D531" w:rsidR="00515157" w:rsidRDefault="00515157" w:rsidP="00515157">
      <w:pPr>
        <w:rPr>
          <w:rFonts w:ascii="Arial" w:hAnsi="Arial" w:cs="Arial"/>
          <w:b/>
          <w:sz w:val="24"/>
        </w:rPr>
      </w:pPr>
      <w:r>
        <w:rPr>
          <w:rFonts w:ascii="Arial" w:hAnsi="Arial" w:cs="Arial"/>
          <w:b/>
          <w:color w:val="0000FF"/>
          <w:sz w:val="24"/>
        </w:rPr>
        <w:t>R4-2212020</w:t>
      </w:r>
      <w:r>
        <w:rPr>
          <w:rFonts w:ascii="Arial" w:hAnsi="Arial" w:cs="Arial"/>
          <w:b/>
          <w:color w:val="0000FF"/>
          <w:sz w:val="24"/>
        </w:rPr>
        <w:tab/>
      </w:r>
      <w:r>
        <w:rPr>
          <w:rFonts w:ascii="Arial" w:hAnsi="Arial" w:cs="Arial"/>
          <w:b/>
          <w:sz w:val="24"/>
        </w:rPr>
        <w:t>Revised Rel-18 WID on DC of x LTE bands and y NR bands with z bands DL and 3 bands UL</w:t>
      </w:r>
    </w:p>
    <w:p w14:paraId="260A8C86" w14:textId="77777777" w:rsidR="00515157" w:rsidRDefault="00515157" w:rsidP="00515157">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Samsung</w:t>
      </w:r>
    </w:p>
    <w:p w14:paraId="710170AC" w14:textId="77777777" w:rsidR="00515157" w:rsidRDefault="00515157" w:rsidP="00515157">
      <w:pPr>
        <w:rPr>
          <w:rFonts w:ascii="Arial" w:hAnsi="Arial" w:cs="Arial"/>
          <w:b/>
        </w:rPr>
      </w:pPr>
      <w:r>
        <w:rPr>
          <w:rFonts w:ascii="Arial" w:hAnsi="Arial" w:cs="Arial"/>
          <w:b/>
        </w:rPr>
        <w:t xml:space="preserve">Abstract: </w:t>
      </w:r>
    </w:p>
    <w:p w14:paraId="121EDEF3" w14:textId="77777777" w:rsidR="00515157" w:rsidRDefault="00515157" w:rsidP="00515157">
      <w:r>
        <w:t>[Email Approval]</w:t>
      </w:r>
    </w:p>
    <w:p w14:paraId="11050FD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A0C597" w14:textId="08CB1D0E" w:rsidR="00515157" w:rsidRDefault="00515157" w:rsidP="00515157">
      <w:pPr>
        <w:rPr>
          <w:rFonts w:ascii="Arial" w:hAnsi="Arial" w:cs="Arial"/>
          <w:b/>
          <w:sz w:val="24"/>
        </w:rPr>
      </w:pPr>
      <w:r>
        <w:rPr>
          <w:rFonts w:ascii="Arial" w:hAnsi="Arial" w:cs="Arial"/>
          <w:b/>
          <w:color w:val="0000FF"/>
          <w:sz w:val="24"/>
        </w:rPr>
        <w:t>R4-2212021</w:t>
      </w:r>
      <w:r>
        <w:rPr>
          <w:rFonts w:ascii="Arial" w:hAnsi="Arial" w:cs="Arial"/>
          <w:b/>
          <w:color w:val="0000FF"/>
          <w:sz w:val="24"/>
        </w:rPr>
        <w:tab/>
      </w:r>
      <w:r>
        <w:rPr>
          <w:rFonts w:ascii="Arial" w:hAnsi="Arial" w:cs="Arial"/>
          <w:b/>
          <w:sz w:val="24"/>
        </w:rPr>
        <w:t>Draft big CR on introduction of completed  DC of x LTE bands and y NR bands with z bands DL and 3 bands UL</w:t>
      </w:r>
    </w:p>
    <w:p w14:paraId="52D8537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(Rel-18)</w:t>
      </w:r>
      <w:r>
        <w:rPr>
          <w:i/>
        </w:rPr>
        <w:br/>
      </w:r>
      <w:r>
        <w:rPr>
          <w:i/>
        </w:rPr>
        <w:br/>
      </w:r>
      <w:r>
        <w:rPr>
          <w:i/>
        </w:rPr>
        <w:tab/>
      </w:r>
      <w:r>
        <w:rPr>
          <w:i/>
        </w:rPr>
        <w:tab/>
      </w:r>
      <w:r>
        <w:rPr>
          <w:i/>
        </w:rPr>
        <w:tab/>
      </w:r>
      <w:r>
        <w:rPr>
          <w:i/>
        </w:rPr>
        <w:tab/>
      </w:r>
      <w:r>
        <w:rPr>
          <w:i/>
        </w:rPr>
        <w:tab/>
        <w:t>Source: Samsung</w:t>
      </w:r>
    </w:p>
    <w:p w14:paraId="52ED7F02" w14:textId="77777777" w:rsidR="00515157" w:rsidRDefault="00515157" w:rsidP="00515157">
      <w:pPr>
        <w:rPr>
          <w:rFonts w:ascii="Arial" w:hAnsi="Arial" w:cs="Arial"/>
          <w:b/>
        </w:rPr>
      </w:pPr>
      <w:r>
        <w:rPr>
          <w:rFonts w:ascii="Arial" w:hAnsi="Arial" w:cs="Arial"/>
          <w:b/>
        </w:rPr>
        <w:t xml:space="preserve">Abstract: </w:t>
      </w:r>
    </w:p>
    <w:p w14:paraId="18E57909" w14:textId="77777777" w:rsidR="00515157" w:rsidRDefault="00515157" w:rsidP="00515157">
      <w:r>
        <w:t>Running draft big CR</w:t>
      </w:r>
    </w:p>
    <w:p w14:paraId="1CF1D32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04A2EB" w14:textId="77777777" w:rsidR="00515157" w:rsidRDefault="00515157" w:rsidP="00515157">
      <w:pPr>
        <w:pStyle w:val="Heading4"/>
      </w:pPr>
      <w:bookmarkStart w:id="474" w:name="_Toc113047960"/>
      <w:r>
        <w:t>10.8.2</w:t>
      </w:r>
      <w:r>
        <w:tab/>
        <w:t>UE RF requirements without FR2 band</w:t>
      </w:r>
      <w:bookmarkEnd w:id="474"/>
    </w:p>
    <w:p w14:paraId="0AFB4310" w14:textId="77777777" w:rsidR="00515157" w:rsidRDefault="00515157" w:rsidP="00515157">
      <w:pPr>
        <w:pStyle w:val="Heading4"/>
      </w:pPr>
      <w:bookmarkStart w:id="475" w:name="_Toc113047961"/>
      <w:r>
        <w:t>10.8.3</w:t>
      </w:r>
      <w:r>
        <w:tab/>
        <w:t>UE RF requirements with FR2 band</w:t>
      </w:r>
      <w:bookmarkEnd w:id="475"/>
    </w:p>
    <w:p w14:paraId="73265496" w14:textId="5072EA67" w:rsidR="00515157" w:rsidRDefault="00515157" w:rsidP="00515157">
      <w:pPr>
        <w:rPr>
          <w:rFonts w:ascii="Arial" w:hAnsi="Arial" w:cs="Arial"/>
          <w:b/>
          <w:sz w:val="24"/>
        </w:rPr>
      </w:pPr>
      <w:r>
        <w:rPr>
          <w:rFonts w:ascii="Arial" w:hAnsi="Arial" w:cs="Arial"/>
          <w:b/>
          <w:color w:val="0000FF"/>
          <w:sz w:val="24"/>
        </w:rPr>
        <w:t>R4-2212722</w:t>
      </w:r>
      <w:r>
        <w:rPr>
          <w:rFonts w:ascii="Arial" w:hAnsi="Arial" w:cs="Arial"/>
          <w:b/>
          <w:color w:val="0000FF"/>
          <w:sz w:val="24"/>
        </w:rPr>
        <w:tab/>
      </w:r>
      <w:r>
        <w:rPr>
          <w:rFonts w:ascii="Arial" w:hAnsi="Arial" w:cs="Arial"/>
          <w:b/>
          <w:sz w:val="24"/>
        </w:rPr>
        <w:t>draft CR to TS38.101-3 DC_3A_n41A-n258A with 3UL</w:t>
      </w:r>
    </w:p>
    <w:p w14:paraId="6143153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B8BD59B"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30D8F8" w14:textId="77777777" w:rsidR="00515157" w:rsidRDefault="00515157" w:rsidP="00515157">
      <w:pPr>
        <w:pStyle w:val="Heading3"/>
      </w:pPr>
      <w:bookmarkStart w:id="476" w:name="_Toc113047962"/>
      <w:r>
        <w:t>10.9</w:t>
      </w:r>
      <w:r>
        <w:tab/>
        <w:t>Rel-18 NR intra band Carrier Aggregation for xCC DL/yCC UL including contiguous and non-contiguous spectrum (x&gt;=y)</w:t>
      </w:r>
      <w:bookmarkEnd w:id="476"/>
    </w:p>
    <w:p w14:paraId="1657F743" w14:textId="77777777" w:rsidR="00515157" w:rsidRDefault="00515157" w:rsidP="00515157">
      <w:pPr>
        <w:pStyle w:val="Heading4"/>
      </w:pPr>
      <w:bookmarkStart w:id="477" w:name="_Toc113047963"/>
      <w:r>
        <w:t>10.9.1</w:t>
      </w:r>
      <w:r>
        <w:tab/>
        <w:t>Rapporteur input (WID/TR/CR)</w:t>
      </w:r>
      <w:bookmarkEnd w:id="477"/>
    </w:p>
    <w:p w14:paraId="6397445D" w14:textId="3C80FE13" w:rsidR="00515157" w:rsidRDefault="00515157" w:rsidP="00515157">
      <w:pPr>
        <w:rPr>
          <w:rFonts w:ascii="Arial" w:hAnsi="Arial" w:cs="Arial"/>
          <w:b/>
          <w:sz w:val="24"/>
        </w:rPr>
      </w:pPr>
      <w:r>
        <w:rPr>
          <w:rFonts w:ascii="Arial" w:hAnsi="Arial" w:cs="Arial"/>
          <w:b/>
          <w:color w:val="0000FF"/>
          <w:sz w:val="24"/>
        </w:rPr>
        <w:t>R4-2213084</w:t>
      </w:r>
      <w:r>
        <w:rPr>
          <w:rFonts w:ascii="Arial" w:hAnsi="Arial" w:cs="Arial"/>
          <w:b/>
          <w:color w:val="0000FF"/>
          <w:sz w:val="24"/>
        </w:rPr>
        <w:tab/>
      </w:r>
      <w:r>
        <w:rPr>
          <w:rFonts w:ascii="Arial" w:hAnsi="Arial" w:cs="Arial"/>
          <w:b/>
          <w:sz w:val="24"/>
        </w:rPr>
        <w:t>Revised WID NR Intra-band Rel-18</w:t>
      </w:r>
    </w:p>
    <w:p w14:paraId="700B40C4" w14:textId="77777777" w:rsidR="00515157" w:rsidRDefault="00515157" w:rsidP="0051515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48DB9F88" w14:textId="77777777" w:rsidR="00515157" w:rsidRDefault="00515157" w:rsidP="00515157">
      <w:pPr>
        <w:rPr>
          <w:rFonts w:ascii="Arial" w:hAnsi="Arial" w:cs="Arial"/>
          <w:b/>
        </w:rPr>
      </w:pPr>
      <w:r>
        <w:rPr>
          <w:rFonts w:ascii="Arial" w:hAnsi="Arial" w:cs="Arial"/>
          <w:b/>
        </w:rPr>
        <w:t xml:space="preserve">Abstract: </w:t>
      </w:r>
    </w:p>
    <w:p w14:paraId="619D6773" w14:textId="77777777" w:rsidR="00515157" w:rsidRDefault="00515157" w:rsidP="00515157">
      <w:r>
        <w:t>[This was reserved only]</w:t>
      </w:r>
    </w:p>
    <w:p w14:paraId="22C533F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9FE496" w14:textId="48485B25" w:rsidR="00515157" w:rsidRDefault="00515157" w:rsidP="00515157">
      <w:pPr>
        <w:rPr>
          <w:rFonts w:ascii="Arial" w:hAnsi="Arial" w:cs="Arial"/>
          <w:b/>
          <w:sz w:val="24"/>
        </w:rPr>
      </w:pPr>
      <w:r>
        <w:rPr>
          <w:rFonts w:ascii="Arial" w:hAnsi="Arial" w:cs="Arial"/>
          <w:b/>
          <w:color w:val="0000FF"/>
          <w:sz w:val="24"/>
        </w:rPr>
        <w:t>R4-2213085</w:t>
      </w:r>
      <w:r>
        <w:rPr>
          <w:rFonts w:ascii="Arial" w:hAnsi="Arial" w:cs="Arial"/>
          <w:b/>
          <w:color w:val="0000FF"/>
          <w:sz w:val="24"/>
        </w:rPr>
        <w:tab/>
      </w:r>
      <w:r>
        <w:rPr>
          <w:rFonts w:ascii="Arial" w:hAnsi="Arial" w:cs="Arial"/>
          <w:b/>
          <w:sz w:val="24"/>
        </w:rPr>
        <w:t>big CR 38.101-1 new combinations Rel-18 NR Intra-band</w:t>
      </w:r>
    </w:p>
    <w:p w14:paraId="0EDB55A2" w14:textId="77777777" w:rsidR="00515157" w:rsidRDefault="00515157" w:rsidP="00515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v17.6.0</w:t>
      </w:r>
      <w:r>
        <w:rPr>
          <w:i/>
        </w:rPr>
        <w:tab/>
        <w:t xml:space="preserve">  CR-1156  rev  Cat: B (Rel-18)</w:t>
      </w:r>
      <w:r>
        <w:rPr>
          <w:i/>
        </w:rPr>
        <w:br/>
      </w:r>
      <w:r>
        <w:rPr>
          <w:i/>
        </w:rPr>
        <w:br/>
      </w:r>
      <w:r>
        <w:rPr>
          <w:i/>
        </w:rPr>
        <w:tab/>
      </w:r>
      <w:r>
        <w:rPr>
          <w:i/>
        </w:rPr>
        <w:tab/>
      </w:r>
      <w:r>
        <w:rPr>
          <w:i/>
        </w:rPr>
        <w:tab/>
      </w:r>
      <w:r>
        <w:rPr>
          <w:i/>
        </w:rPr>
        <w:tab/>
      </w:r>
      <w:r>
        <w:rPr>
          <w:i/>
        </w:rPr>
        <w:tab/>
        <w:t>Source: Ericsson</w:t>
      </w:r>
    </w:p>
    <w:p w14:paraId="77D75478" w14:textId="77777777" w:rsidR="00515157" w:rsidRDefault="00515157" w:rsidP="00515157">
      <w:pPr>
        <w:rPr>
          <w:rFonts w:ascii="Arial" w:hAnsi="Arial" w:cs="Arial"/>
          <w:b/>
        </w:rPr>
      </w:pPr>
      <w:r>
        <w:rPr>
          <w:rFonts w:ascii="Arial" w:hAnsi="Arial" w:cs="Arial"/>
          <w:b/>
        </w:rPr>
        <w:t xml:space="preserve">Abstract: </w:t>
      </w:r>
    </w:p>
    <w:p w14:paraId="4A39B8A6" w14:textId="77777777" w:rsidR="00515157" w:rsidRDefault="00515157" w:rsidP="00515157">
      <w:r>
        <w:t>big CR 38.101-1 new combinations Rel-18 NR Intra-band</w:t>
      </w:r>
    </w:p>
    <w:p w14:paraId="59B2F3D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DD7841" w14:textId="54AB39C0" w:rsidR="00515157" w:rsidRDefault="00515157" w:rsidP="00515157">
      <w:pPr>
        <w:rPr>
          <w:rFonts w:ascii="Arial" w:hAnsi="Arial" w:cs="Arial"/>
          <w:b/>
          <w:sz w:val="24"/>
        </w:rPr>
      </w:pPr>
      <w:r>
        <w:rPr>
          <w:rFonts w:ascii="Arial" w:hAnsi="Arial" w:cs="Arial"/>
          <w:b/>
          <w:color w:val="0000FF"/>
          <w:sz w:val="24"/>
        </w:rPr>
        <w:t>R4-2213086</w:t>
      </w:r>
      <w:r>
        <w:rPr>
          <w:rFonts w:ascii="Arial" w:hAnsi="Arial" w:cs="Arial"/>
          <w:b/>
          <w:color w:val="0000FF"/>
          <w:sz w:val="24"/>
        </w:rPr>
        <w:tab/>
      </w:r>
      <w:r>
        <w:rPr>
          <w:rFonts w:ascii="Arial" w:hAnsi="Arial" w:cs="Arial"/>
          <w:b/>
          <w:sz w:val="24"/>
        </w:rPr>
        <w:t>big CR 38.101-2 new combinations Rel-18 NR Intra-band</w:t>
      </w:r>
    </w:p>
    <w:p w14:paraId="42BEBEE0" w14:textId="77777777" w:rsidR="00515157" w:rsidRDefault="00515157" w:rsidP="00515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38.101-2 v17.6.0</w:t>
      </w:r>
      <w:r>
        <w:rPr>
          <w:i/>
        </w:rPr>
        <w:tab/>
        <w:t xml:space="preserve">  CR-0488  rev  Cat: B (Rel-18)</w:t>
      </w:r>
      <w:r>
        <w:rPr>
          <w:i/>
        </w:rPr>
        <w:br/>
      </w:r>
      <w:r>
        <w:rPr>
          <w:i/>
        </w:rPr>
        <w:br/>
      </w:r>
      <w:r>
        <w:rPr>
          <w:i/>
        </w:rPr>
        <w:tab/>
      </w:r>
      <w:r>
        <w:rPr>
          <w:i/>
        </w:rPr>
        <w:tab/>
      </w:r>
      <w:r>
        <w:rPr>
          <w:i/>
        </w:rPr>
        <w:tab/>
      </w:r>
      <w:r>
        <w:rPr>
          <w:i/>
        </w:rPr>
        <w:tab/>
      </w:r>
      <w:r>
        <w:rPr>
          <w:i/>
        </w:rPr>
        <w:tab/>
        <w:t>Source: Ericsson</w:t>
      </w:r>
    </w:p>
    <w:p w14:paraId="5A22450F" w14:textId="77777777" w:rsidR="00515157" w:rsidRDefault="00515157" w:rsidP="00515157">
      <w:pPr>
        <w:rPr>
          <w:rFonts w:ascii="Arial" w:hAnsi="Arial" w:cs="Arial"/>
          <w:b/>
        </w:rPr>
      </w:pPr>
      <w:r>
        <w:rPr>
          <w:rFonts w:ascii="Arial" w:hAnsi="Arial" w:cs="Arial"/>
          <w:b/>
        </w:rPr>
        <w:t xml:space="preserve">Abstract: </w:t>
      </w:r>
    </w:p>
    <w:p w14:paraId="39F80C7F" w14:textId="77777777" w:rsidR="00515157" w:rsidRDefault="00515157" w:rsidP="00515157">
      <w:r>
        <w:t>big CR 38.101-2 new combinations Rel-18 NR Intra-band</w:t>
      </w:r>
    </w:p>
    <w:p w14:paraId="555BB24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D3509E" w14:textId="1CB8226A" w:rsidR="00515157" w:rsidRDefault="00515157" w:rsidP="00515157">
      <w:pPr>
        <w:rPr>
          <w:rFonts w:ascii="Arial" w:hAnsi="Arial" w:cs="Arial"/>
          <w:b/>
          <w:sz w:val="24"/>
        </w:rPr>
      </w:pPr>
      <w:r>
        <w:rPr>
          <w:rFonts w:ascii="Arial" w:hAnsi="Arial" w:cs="Arial"/>
          <w:b/>
          <w:color w:val="0000FF"/>
          <w:sz w:val="24"/>
        </w:rPr>
        <w:t>R4-2213087</w:t>
      </w:r>
      <w:r>
        <w:rPr>
          <w:rFonts w:ascii="Arial" w:hAnsi="Arial" w:cs="Arial"/>
          <w:b/>
          <w:color w:val="0000FF"/>
          <w:sz w:val="24"/>
        </w:rPr>
        <w:tab/>
      </w:r>
      <w:r>
        <w:rPr>
          <w:rFonts w:ascii="Arial" w:hAnsi="Arial" w:cs="Arial"/>
          <w:b/>
          <w:sz w:val="24"/>
        </w:rPr>
        <w:t>TR 38.718-01-01 v0.1.0 Rel-18 NR Intra-band</w:t>
      </w:r>
    </w:p>
    <w:p w14:paraId="73CD82B5"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119F9326" w14:textId="77777777" w:rsidR="00515157" w:rsidRDefault="00515157" w:rsidP="00515157">
      <w:pPr>
        <w:rPr>
          <w:rFonts w:ascii="Arial" w:hAnsi="Arial" w:cs="Arial"/>
          <w:b/>
        </w:rPr>
      </w:pPr>
      <w:r>
        <w:rPr>
          <w:rFonts w:ascii="Arial" w:hAnsi="Arial" w:cs="Arial"/>
          <w:b/>
        </w:rPr>
        <w:t xml:space="preserve">Abstract: </w:t>
      </w:r>
    </w:p>
    <w:p w14:paraId="00A97FE8" w14:textId="77777777" w:rsidR="00515157" w:rsidRDefault="00515157" w:rsidP="00515157">
      <w:r>
        <w:t>TR 38.718-01-01 v0.1.0 Rel-18 NR Intra-band</w:t>
      </w:r>
    </w:p>
    <w:p w14:paraId="7F8EAD9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4D7B93" w14:textId="77777777" w:rsidR="00515157" w:rsidRDefault="00515157" w:rsidP="00515157">
      <w:pPr>
        <w:pStyle w:val="Heading4"/>
      </w:pPr>
      <w:bookmarkStart w:id="478" w:name="_Toc113047964"/>
      <w:r>
        <w:lastRenderedPageBreak/>
        <w:t>10.9.2</w:t>
      </w:r>
      <w:r>
        <w:tab/>
        <w:t>UE RF requirements for FR1</w:t>
      </w:r>
      <w:bookmarkEnd w:id="478"/>
    </w:p>
    <w:p w14:paraId="5225882F" w14:textId="77777777" w:rsidR="00515157" w:rsidRDefault="00515157" w:rsidP="00515157">
      <w:pPr>
        <w:pStyle w:val="Heading4"/>
      </w:pPr>
      <w:bookmarkStart w:id="479" w:name="_Toc113047965"/>
      <w:r>
        <w:t>10.9.3</w:t>
      </w:r>
      <w:r>
        <w:tab/>
        <w:t>UE RF requirements for FR2</w:t>
      </w:r>
      <w:bookmarkEnd w:id="479"/>
    </w:p>
    <w:p w14:paraId="15EA331A" w14:textId="77777777" w:rsidR="00515157" w:rsidRDefault="00515157" w:rsidP="00515157">
      <w:pPr>
        <w:pStyle w:val="Heading3"/>
      </w:pPr>
      <w:bookmarkStart w:id="480" w:name="_Toc113047966"/>
      <w:r>
        <w:t>10.10</w:t>
      </w:r>
      <w:r>
        <w:tab/>
        <w:t>Rel-18 NR Inter-band Carrier Aggregation/Dual Connectivity for 2 bands DL with x bands UL (x=1,2)</w:t>
      </w:r>
      <w:bookmarkEnd w:id="480"/>
    </w:p>
    <w:p w14:paraId="0F172082" w14:textId="77777777" w:rsidR="00515157" w:rsidRDefault="00515157" w:rsidP="00515157">
      <w:pPr>
        <w:pStyle w:val="Heading4"/>
      </w:pPr>
      <w:bookmarkStart w:id="481" w:name="_Toc113047967"/>
      <w:r>
        <w:t>10.10.1</w:t>
      </w:r>
      <w:r>
        <w:tab/>
        <w:t>Rapporteur input (WID/TR/CR)</w:t>
      </w:r>
      <w:bookmarkEnd w:id="481"/>
    </w:p>
    <w:p w14:paraId="5F0D1033" w14:textId="38B19F26" w:rsidR="00515157" w:rsidRDefault="00515157" w:rsidP="00515157">
      <w:pPr>
        <w:rPr>
          <w:rFonts w:ascii="Arial" w:hAnsi="Arial" w:cs="Arial"/>
          <w:b/>
          <w:sz w:val="24"/>
        </w:rPr>
      </w:pPr>
      <w:r>
        <w:rPr>
          <w:rFonts w:ascii="Arial" w:hAnsi="Arial" w:cs="Arial"/>
          <w:b/>
          <w:color w:val="0000FF"/>
          <w:sz w:val="24"/>
        </w:rPr>
        <w:t>R4-2212739</w:t>
      </w:r>
      <w:r>
        <w:rPr>
          <w:rFonts w:ascii="Arial" w:hAnsi="Arial" w:cs="Arial"/>
          <w:b/>
          <w:color w:val="0000FF"/>
          <w:sz w:val="24"/>
        </w:rPr>
        <w:tab/>
      </w:r>
      <w:r>
        <w:rPr>
          <w:rFonts w:ascii="Arial" w:hAnsi="Arial" w:cs="Arial"/>
          <w:b/>
          <w:sz w:val="24"/>
        </w:rPr>
        <w:t>Revised WID:Rel-18 NR Inter-band Carrier Aggregation/Dual Connectivity for 2 bands DL with x bands UL (x=1,2)</w:t>
      </w:r>
    </w:p>
    <w:p w14:paraId="05A31FF6" w14:textId="77777777" w:rsidR="00515157" w:rsidRDefault="00515157" w:rsidP="0051515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5495EADB" w14:textId="77777777" w:rsidR="00515157" w:rsidRDefault="00515157" w:rsidP="00515157">
      <w:pPr>
        <w:rPr>
          <w:rFonts w:ascii="Arial" w:hAnsi="Arial" w:cs="Arial"/>
          <w:b/>
        </w:rPr>
      </w:pPr>
      <w:r>
        <w:rPr>
          <w:rFonts w:ascii="Arial" w:hAnsi="Arial" w:cs="Arial"/>
          <w:b/>
        </w:rPr>
        <w:t xml:space="preserve">Abstract: </w:t>
      </w:r>
    </w:p>
    <w:p w14:paraId="6E4CE214" w14:textId="77777777" w:rsidR="00515157" w:rsidRDefault="00515157" w:rsidP="00515157">
      <w:r>
        <w:t>[This was reserved only]</w:t>
      </w:r>
    </w:p>
    <w:p w14:paraId="1EA5268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3355B1" w14:textId="0CD4B73A" w:rsidR="00515157" w:rsidRDefault="00515157" w:rsidP="00515157">
      <w:pPr>
        <w:rPr>
          <w:rFonts w:ascii="Arial" w:hAnsi="Arial" w:cs="Arial"/>
          <w:b/>
          <w:sz w:val="24"/>
        </w:rPr>
      </w:pPr>
      <w:r>
        <w:rPr>
          <w:rFonts w:ascii="Arial" w:hAnsi="Arial" w:cs="Arial"/>
          <w:b/>
          <w:color w:val="0000FF"/>
          <w:sz w:val="24"/>
        </w:rPr>
        <w:t>R4-2212740</w:t>
      </w:r>
      <w:r>
        <w:rPr>
          <w:rFonts w:ascii="Arial" w:hAnsi="Arial" w:cs="Arial"/>
          <w:b/>
          <w:color w:val="0000FF"/>
          <w:sz w:val="24"/>
        </w:rPr>
        <w:tab/>
      </w:r>
      <w:r>
        <w:rPr>
          <w:rFonts w:ascii="Arial" w:hAnsi="Arial" w:cs="Arial"/>
          <w:b/>
          <w:sz w:val="24"/>
        </w:rPr>
        <w:t>TR38.xxx-xx-xx skeleton v0.0.0: Rel-18 NR Inter-band Carrier Aggregation/Dual Connectivity for 2 bands DL with x bands UL (x=1,2)</w:t>
      </w:r>
    </w:p>
    <w:p w14:paraId="2BB0BD5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04B44A1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5D534" w14:textId="7579CAA5" w:rsidR="00515157" w:rsidRDefault="00515157" w:rsidP="00515157">
      <w:pPr>
        <w:rPr>
          <w:rFonts w:ascii="Arial" w:hAnsi="Arial" w:cs="Arial"/>
          <w:b/>
          <w:sz w:val="24"/>
        </w:rPr>
      </w:pPr>
      <w:r>
        <w:rPr>
          <w:rFonts w:ascii="Arial" w:hAnsi="Arial" w:cs="Arial"/>
          <w:b/>
          <w:color w:val="0000FF"/>
          <w:sz w:val="24"/>
        </w:rPr>
        <w:t>R4-2212741</w:t>
      </w:r>
      <w:r>
        <w:rPr>
          <w:rFonts w:ascii="Arial" w:hAnsi="Arial" w:cs="Arial"/>
          <w:b/>
          <w:color w:val="0000FF"/>
          <w:sz w:val="24"/>
        </w:rPr>
        <w:tab/>
      </w:r>
      <w:r>
        <w:rPr>
          <w:rFonts w:ascii="Arial" w:hAnsi="Arial" w:cs="Arial"/>
          <w:b/>
          <w:sz w:val="24"/>
        </w:rPr>
        <w:t>TR38.xxx-xx-xx v0.1.0: Rel-18 NR Inter-band Carrier Aggregation/Dual Connectivity for 2 bands DL with x bands UL (x=1,2)</w:t>
      </w:r>
    </w:p>
    <w:p w14:paraId="3A7754B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52868E5" w14:textId="77777777" w:rsidR="00515157" w:rsidRDefault="00515157" w:rsidP="00515157">
      <w:pPr>
        <w:rPr>
          <w:rFonts w:ascii="Arial" w:hAnsi="Arial" w:cs="Arial"/>
          <w:b/>
        </w:rPr>
      </w:pPr>
      <w:r>
        <w:rPr>
          <w:rFonts w:ascii="Arial" w:hAnsi="Arial" w:cs="Arial"/>
          <w:b/>
        </w:rPr>
        <w:t xml:space="preserve">Abstract: </w:t>
      </w:r>
    </w:p>
    <w:p w14:paraId="6BEDBCC3" w14:textId="77777777" w:rsidR="00515157" w:rsidRDefault="00515157" w:rsidP="00515157">
      <w:r>
        <w:t>[Email Approval]</w:t>
      </w:r>
    </w:p>
    <w:p w14:paraId="05CD652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01A0B" w14:textId="0F6FDF62" w:rsidR="00515157" w:rsidRDefault="00515157" w:rsidP="00515157">
      <w:pPr>
        <w:rPr>
          <w:rFonts w:ascii="Arial" w:hAnsi="Arial" w:cs="Arial"/>
          <w:b/>
          <w:sz w:val="24"/>
        </w:rPr>
      </w:pPr>
      <w:r>
        <w:rPr>
          <w:rFonts w:ascii="Arial" w:hAnsi="Arial" w:cs="Arial"/>
          <w:b/>
          <w:color w:val="0000FF"/>
          <w:sz w:val="24"/>
        </w:rPr>
        <w:t>R4-2212742</w:t>
      </w:r>
      <w:r>
        <w:rPr>
          <w:rFonts w:ascii="Arial" w:hAnsi="Arial" w:cs="Arial"/>
          <w:b/>
          <w:color w:val="0000FF"/>
          <w:sz w:val="24"/>
        </w:rPr>
        <w:tab/>
      </w:r>
      <w:r>
        <w:rPr>
          <w:rFonts w:ascii="Arial" w:hAnsi="Arial" w:cs="Arial"/>
          <w:b/>
          <w:sz w:val="24"/>
        </w:rPr>
        <w:t>Draft Big CR to reflect the completed NR inter band CA DC combinations for 2 bands DL with up to 2 bands UL into TS 38.101-1</w:t>
      </w:r>
    </w:p>
    <w:p w14:paraId="4D13AF2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16A6A3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D97357" w14:textId="7ED23C40" w:rsidR="00515157" w:rsidRDefault="00515157" w:rsidP="00515157">
      <w:pPr>
        <w:rPr>
          <w:rFonts w:ascii="Arial" w:hAnsi="Arial" w:cs="Arial"/>
          <w:b/>
          <w:sz w:val="24"/>
        </w:rPr>
      </w:pPr>
      <w:r>
        <w:rPr>
          <w:rFonts w:ascii="Arial" w:hAnsi="Arial" w:cs="Arial"/>
          <w:b/>
          <w:color w:val="0000FF"/>
          <w:sz w:val="24"/>
        </w:rPr>
        <w:t>R4-2212743</w:t>
      </w:r>
      <w:r>
        <w:rPr>
          <w:rFonts w:ascii="Arial" w:hAnsi="Arial" w:cs="Arial"/>
          <w:b/>
          <w:color w:val="0000FF"/>
          <w:sz w:val="24"/>
        </w:rPr>
        <w:tab/>
      </w:r>
      <w:r>
        <w:rPr>
          <w:rFonts w:ascii="Arial" w:hAnsi="Arial" w:cs="Arial"/>
          <w:b/>
          <w:sz w:val="24"/>
        </w:rPr>
        <w:t>Draft Big CR to reflect the completed NR inter band CA DC combinations for 2 bands DL with up to 2 bands UL into TS 38.101-2</w:t>
      </w:r>
    </w:p>
    <w:p w14:paraId="50D07D1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52B5DA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5E59DC" w14:textId="2CDBE0DB" w:rsidR="00515157" w:rsidRDefault="00515157" w:rsidP="00515157">
      <w:pPr>
        <w:rPr>
          <w:rFonts w:ascii="Arial" w:hAnsi="Arial" w:cs="Arial"/>
          <w:b/>
          <w:sz w:val="24"/>
        </w:rPr>
      </w:pPr>
      <w:r>
        <w:rPr>
          <w:rFonts w:ascii="Arial" w:hAnsi="Arial" w:cs="Arial"/>
          <w:b/>
          <w:color w:val="0000FF"/>
          <w:sz w:val="24"/>
        </w:rPr>
        <w:lastRenderedPageBreak/>
        <w:t>R4-2212744</w:t>
      </w:r>
      <w:r>
        <w:rPr>
          <w:rFonts w:ascii="Arial" w:hAnsi="Arial" w:cs="Arial"/>
          <w:b/>
          <w:color w:val="0000FF"/>
          <w:sz w:val="24"/>
        </w:rPr>
        <w:tab/>
      </w:r>
      <w:r>
        <w:rPr>
          <w:rFonts w:ascii="Arial" w:hAnsi="Arial" w:cs="Arial"/>
          <w:b/>
          <w:sz w:val="24"/>
        </w:rPr>
        <w:t>Draft Big CR to reflect the completed NR inter band CA DC combinations for 2 bands DL with up to 2 bands UL into TS 38.101-3</w:t>
      </w:r>
    </w:p>
    <w:p w14:paraId="4D5E01C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8B2FEC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6069F8" w14:textId="77777777" w:rsidR="00515157" w:rsidRDefault="00515157" w:rsidP="00515157">
      <w:pPr>
        <w:pStyle w:val="Heading4"/>
      </w:pPr>
      <w:bookmarkStart w:id="482" w:name="_Toc113047968"/>
      <w:r>
        <w:t>10.10.2</w:t>
      </w:r>
      <w:r>
        <w:tab/>
        <w:t>UE RF requirements without FR2 band</w:t>
      </w:r>
      <w:bookmarkEnd w:id="482"/>
    </w:p>
    <w:p w14:paraId="0A4DF42C" w14:textId="074D0FCA" w:rsidR="00515157" w:rsidRDefault="00515157" w:rsidP="00515157">
      <w:pPr>
        <w:rPr>
          <w:rFonts w:ascii="Arial" w:hAnsi="Arial" w:cs="Arial"/>
          <w:b/>
          <w:sz w:val="24"/>
        </w:rPr>
      </w:pPr>
      <w:r>
        <w:rPr>
          <w:rFonts w:ascii="Arial" w:hAnsi="Arial" w:cs="Arial"/>
          <w:b/>
          <w:color w:val="0000FF"/>
          <w:sz w:val="24"/>
        </w:rPr>
        <w:t>R4-2211755</w:t>
      </w:r>
      <w:r>
        <w:rPr>
          <w:rFonts w:ascii="Arial" w:hAnsi="Arial" w:cs="Arial"/>
          <w:b/>
          <w:color w:val="0000FF"/>
          <w:sz w:val="24"/>
        </w:rPr>
        <w:tab/>
      </w:r>
      <w:r>
        <w:rPr>
          <w:rFonts w:ascii="Arial" w:hAnsi="Arial" w:cs="Arial"/>
          <w:b/>
          <w:sz w:val="24"/>
        </w:rPr>
        <w:t>Draft CR for TS 38.101-1: Support of DC_n41-n79</w:t>
      </w:r>
    </w:p>
    <w:p w14:paraId="6A3E2E4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SoftBank Corp.</w:t>
      </w:r>
    </w:p>
    <w:p w14:paraId="7B74521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R4-2214903</w:t>
      </w:r>
      <w:r>
        <w:rPr>
          <w:color w:val="993300"/>
          <w:u w:val="single"/>
        </w:rPr>
        <w:t>.</w:t>
      </w:r>
    </w:p>
    <w:p w14:paraId="32636E68" w14:textId="6EC2B874" w:rsidR="00515157" w:rsidRDefault="00515157" w:rsidP="00515157">
      <w:pPr>
        <w:rPr>
          <w:rFonts w:ascii="Arial" w:hAnsi="Arial" w:cs="Arial"/>
          <w:b/>
          <w:sz w:val="24"/>
        </w:rPr>
      </w:pPr>
      <w:r>
        <w:rPr>
          <w:rFonts w:ascii="Arial" w:hAnsi="Arial" w:cs="Arial"/>
          <w:b/>
          <w:color w:val="0000FF"/>
          <w:sz w:val="24"/>
        </w:rPr>
        <w:t>R4-2211925</w:t>
      </w:r>
      <w:r>
        <w:rPr>
          <w:rFonts w:ascii="Arial" w:hAnsi="Arial" w:cs="Arial"/>
          <w:b/>
          <w:color w:val="0000FF"/>
          <w:sz w:val="24"/>
        </w:rPr>
        <w:tab/>
      </w:r>
      <w:r>
        <w:rPr>
          <w:rFonts w:ascii="Arial" w:hAnsi="Arial" w:cs="Arial"/>
          <w:b/>
          <w:sz w:val="24"/>
        </w:rPr>
        <w:t>Draft CR on CA_n8A-n78C</w:t>
      </w:r>
    </w:p>
    <w:p w14:paraId="2D2BA99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China Unicom</w:t>
      </w:r>
    </w:p>
    <w:p w14:paraId="5CB8E52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2B3972" w14:textId="19C5EE83" w:rsidR="00515157" w:rsidRDefault="00515157" w:rsidP="00515157">
      <w:pPr>
        <w:rPr>
          <w:rFonts w:ascii="Arial" w:hAnsi="Arial" w:cs="Arial"/>
          <w:b/>
          <w:sz w:val="24"/>
        </w:rPr>
      </w:pPr>
      <w:r>
        <w:rPr>
          <w:rFonts w:ascii="Arial" w:hAnsi="Arial" w:cs="Arial"/>
          <w:b/>
          <w:color w:val="0000FF"/>
          <w:sz w:val="24"/>
        </w:rPr>
        <w:t>R4-2212177</w:t>
      </w:r>
      <w:r>
        <w:rPr>
          <w:rFonts w:ascii="Arial" w:hAnsi="Arial" w:cs="Arial"/>
          <w:b/>
          <w:color w:val="0000FF"/>
          <w:sz w:val="24"/>
        </w:rPr>
        <w:tab/>
      </w:r>
      <w:r>
        <w:rPr>
          <w:rFonts w:ascii="Arial" w:hAnsi="Arial" w:cs="Arial"/>
          <w:b/>
          <w:sz w:val="24"/>
        </w:rPr>
        <w:t>raft CR for 38.101-1: Add new configurations</w:t>
      </w:r>
    </w:p>
    <w:p w14:paraId="0CC9068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v17.6.0</w:t>
      </w:r>
      <w:r>
        <w:rPr>
          <w:i/>
        </w:rPr>
        <w:tab/>
        <w:t xml:space="preserve">  CR-  rev  Cat:  (Rel-18)</w:t>
      </w:r>
      <w:r>
        <w:rPr>
          <w:i/>
        </w:rPr>
        <w:br/>
      </w:r>
      <w:r>
        <w:rPr>
          <w:i/>
        </w:rPr>
        <w:br/>
      </w:r>
      <w:r>
        <w:rPr>
          <w:i/>
        </w:rPr>
        <w:tab/>
      </w:r>
      <w:r>
        <w:rPr>
          <w:i/>
        </w:rPr>
        <w:tab/>
      </w:r>
      <w:r>
        <w:rPr>
          <w:i/>
        </w:rPr>
        <w:tab/>
      </w:r>
      <w:r>
        <w:rPr>
          <w:i/>
        </w:rPr>
        <w:tab/>
      </w:r>
      <w:r>
        <w:rPr>
          <w:i/>
        </w:rPr>
        <w:tab/>
        <w:t>Source: Verizon, Samsung, Ericsson</w:t>
      </w:r>
    </w:p>
    <w:p w14:paraId="6E78E5E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5BC5DB" w14:textId="5E77FC0F" w:rsidR="00515157" w:rsidRDefault="00515157" w:rsidP="00515157">
      <w:pPr>
        <w:rPr>
          <w:rFonts w:ascii="Arial" w:hAnsi="Arial" w:cs="Arial"/>
          <w:b/>
          <w:sz w:val="24"/>
        </w:rPr>
      </w:pPr>
      <w:r>
        <w:rPr>
          <w:rFonts w:ascii="Arial" w:hAnsi="Arial" w:cs="Arial"/>
          <w:b/>
          <w:color w:val="0000FF"/>
          <w:sz w:val="24"/>
        </w:rPr>
        <w:t>R4-2212303</w:t>
      </w:r>
      <w:r>
        <w:rPr>
          <w:rFonts w:ascii="Arial" w:hAnsi="Arial" w:cs="Arial"/>
          <w:b/>
          <w:color w:val="0000FF"/>
          <w:sz w:val="24"/>
        </w:rPr>
        <w:tab/>
      </w:r>
      <w:r>
        <w:rPr>
          <w:rFonts w:ascii="Arial" w:hAnsi="Arial" w:cs="Arial"/>
          <w:b/>
          <w:sz w:val="24"/>
        </w:rPr>
        <w:t>Draft CR for 38.101-1 to introduce new configurations for NR inter-band CA_n39A-n41C with UL_n41C</w:t>
      </w:r>
    </w:p>
    <w:p w14:paraId="6FBEC30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CMCC</w:t>
      </w:r>
    </w:p>
    <w:p w14:paraId="7FF41E3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0DA24B" w14:textId="55CF53D2" w:rsidR="00515157" w:rsidRDefault="00515157" w:rsidP="00515157">
      <w:pPr>
        <w:rPr>
          <w:rFonts w:ascii="Arial" w:hAnsi="Arial" w:cs="Arial"/>
          <w:b/>
          <w:sz w:val="24"/>
        </w:rPr>
      </w:pPr>
      <w:r>
        <w:rPr>
          <w:rFonts w:ascii="Arial" w:hAnsi="Arial" w:cs="Arial"/>
          <w:b/>
          <w:color w:val="0000FF"/>
          <w:sz w:val="24"/>
        </w:rPr>
        <w:t>R4-2212691</w:t>
      </w:r>
      <w:r>
        <w:rPr>
          <w:rFonts w:ascii="Arial" w:hAnsi="Arial" w:cs="Arial"/>
          <w:b/>
          <w:color w:val="0000FF"/>
          <w:sz w:val="24"/>
        </w:rPr>
        <w:tab/>
      </w:r>
      <w:r>
        <w:rPr>
          <w:rFonts w:ascii="Arial" w:hAnsi="Arial" w:cs="Arial"/>
          <w:b/>
          <w:sz w:val="24"/>
        </w:rPr>
        <w:t>draft CR 38.101-1 to add DC_n78-n79 and DC_n78(2A)-n79</w:t>
      </w:r>
    </w:p>
    <w:p w14:paraId="03B3FDD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(Rel-18)</w:t>
      </w:r>
      <w:r>
        <w:rPr>
          <w:i/>
        </w:rPr>
        <w:br/>
      </w:r>
      <w:r>
        <w:rPr>
          <w:i/>
        </w:rPr>
        <w:br/>
      </w:r>
      <w:r>
        <w:rPr>
          <w:i/>
        </w:rPr>
        <w:tab/>
      </w:r>
      <w:r>
        <w:rPr>
          <w:i/>
        </w:rPr>
        <w:tab/>
      </w:r>
      <w:r>
        <w:rPr>
          <w:i/>
        </w:rPr>
        <w:tab/>
      </w:r>
      <w:r>
        <w:rPr>
          <w:i/>
        </w:rPr>
        <w:tab/>
      </w:r>
      <w:r>
        <w:rPr>
          <w:i/>
        </w:rPr>
        <w:tab/>
        <w:t>Source: NTT DOCOMO, INC.</w:t>
      </w:r>
    </w:p>
    <w:p w14:paraId="0224CD66" w14:textId="77777777" w:rsidR="00515157" w:rsidRDefault="00515157" w:rsidP="00515157">
      <w:pPr>
        <w:rPr>
          <w:rFonts w:ascii="Arial" w:hAnsi="Arial" w:cs="Arial"/>
          <w:b/>
        </w:rPr>
      </w:pPr>
      <w:r>
        <w:rPr>
          <w:rFonts w:ascii="Arial" w:hAnsi="Arial" w:cs="Arial"/>
          <w:b/>
        </w:rPr>
        <w:t xml:space="preserve">Abstract: </w:t>
      </w:r>
    </w:p>
    <w:p w14:paraId="30200BF9" w14:textId="77777777" w:rsidR="00515157" w:rsidRDefault="00515157" w:rsidP="00515157">
      <w:r>
        <w:t>Adding DC_n78-n79 and DC_n78(2A)-n79</w:t>
      </w:r>
    </w:p>
    <w:p w14:paraId="2638D1A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CF9228" w14:textId="2F84F1AF" w:rsidR="00515157" w:rsidRDefault="00515157" w:rsidP="00515157">
      <w:pPr>
        <w:rPr>
          <w:rFonts w:ascii="Arial" w:hAnsi="Arial" w:cs="Arial"/>
          <w:b/>
          <w:sz w:val="24"/>
        </w:rPr>
      </w:pPr>
      <w:r>
        <w:rPr>
          <w:rFonts w:ascii="Arial" w:hAnsi="Arial" w:cs="Arial"/>
          <w:b/>
          <w:color w:val="0000FF"/>
          <w:sz w:val="24"/>
        </w:rPr>
        <w:t>R4-2212718</w:t>
      </w:r>
      <w:r>
        <w:rPr>
          <w:rFonts w:ascii="Arial" w:hAnsi="Arial" w:cs="Arial"/>
          <w:b/>
          <w:color w:val="0000FF"/>
          <w:sz w:val="24"/>
        </w:rPr>
        <w:tab/>
      </w:r>
      <w:r>
        <w:rPr>
          <w:rFonts w:ascii="Arial" w:hAnsi="Arial" w:cs="Arial"/>
          <w:b/>
          <w:sz w:val="24"/>
        </w:rPr>
        <w:t>draft CR to TS38.101-1 CA_n3A-n40A_BCS1</w:t>
      </w:r>
    </w:p>
    <w:p w14:paraId="08D2026D"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CCCC47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389135" w14:textId="0E305331" w:rsidR="00515157" w:rsidRDefault="00515157" w:rsidP="00515157">
      <w:pPr>
        <w:rPr>
          <w:rFonts w:ascii="Arial" w:hAnsi="Arial" w:cs="Arial"/>
          <w:b/>
          <w:sz w:val="24"/>
        </w:rPr>
      </w:pPr>
      <w:r>
        <w:rPr>
          <w:rFonts w:ascii="Arial" w:hAnsi="Arial" w:cs="Arial"/>
          <w:b/>
          <w:color w:val="0000FF"/>
          <w:sz w:val="24"/>
        </w:rPr>
        <w:t>R4-2212719</w:t>
      </w:r>
      <w:r>
        <w:rPr>
          <w:rFonts w:ascii="Arial" w:hAnsi="Arial" w:cs="Arial"/>
          <w:b/>
          <w:color w:val="0000FF"/>
          <w:sz w:val="24"/>
        </w:rPr>
        <w:tab/>
      </w:r>
      <w:r>
        <w:rPr>
          <w:rFonts w:ascii="Arial" w:hAnsi="Arial" w:cs="Arial"/>
          <w:b/>
          <w:sz w:val="24"/>
        </w:rPr>
        <w:t>draft CR to TS38.101-1 CA_n3A-n41A_BCS3</w:t>
      </w:r>
    </w:p>
    <w:p w14:paraId="52BE68E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11A6B9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R4-2214976</w:t>
      </w:r>
      <w:r>
        <w:rPr>
          <w:color w:val="993300"/>
          <w:u w:val="single"/>
        </w:rPr>
        <w:t>.</w:t>
      </w:r>
    </w:p>
    <w:p w14:paraId="6EF431AD" w14:textId="56ABAB67" w:rsidR="00515157" w:rsidRDefault="00515157" w:rsidP="00515157">
      <w:pPr>
        <w:rPr>
          <w:rFonts w:ascii="Arial" w:hAnsi="Arial" w:cs="Arial"/>
          <w:b/>
          <w:sz w:val="24"/>
        </w:rPr>
      </w:pPr>
      <w:r>
        <w:rPr>
          <w:rFonts w:ascii="Arial" w:hAnsi="Arial" w:cs="Arial"/>
          <w:b/>
          <w:color w:val="0000FF"/>
          <w:sz w:val="24"/>
        </w:rPr>
        <w:t>R4-2213101</w:t>
      </w:r>
      <w:r>
        <w:rPr>
          <w:rFonts w:ascii="Arial" w:hAnsi="Arial" w:cs="Arial"/>
          <w:b/>
          <w:color w:val="0000FF"/>
          <w:sz w:val="24"/>
        </w:rPr>
        <w:tab/>
      </w:r>
      <w:r>
        <w:rPr>
          <w:rFonts w:ascii="Arial" w:hAnsi="Arial" w:cs="Arial"/>
          <w:b/>
          <w:sz w:val="24"/>
        </w:rPr>
        <w:t>TP for TR 38.818-02-01 to include CA_n1-n26</w:t>
      </w:r>
    </w:p>
    <w:p w14:paraId="24F6E90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18374F43" w14:textId="77777777" w:rsidR="00515157" w:rsidRDefault="00515157" w:rsidP="00515157">
      <w:pPr>
        <w:rPr>
          <w:rFonts w:ascii="Arial" w:hAnsi="Arial" w:cs="Arial"/>
          <w:b/>
        </w:rPr>
      </w:pPr>
      <w:r>
        <w:rPr>
          <w:rFonts w:ascii="Arial" w:hAnsi="Arial" w:cs="Arial"/>
          <w:b/>
        </w:rPr>
        <w:t xml:space="preserve">Abstract: </w:t>
      </w:r>
    </w:p>
    <w:p w14:paraId="6371FBA8" w14:textId="77777777" w:rsidR="00515157" w:rsidRDefault="00515157" w:rsidP="00515157">
      <w:r>
        <w:t>TP for TR 38.818-02-01 to include CA_n1-n26</w:t>
      </w:r>
    </w:p>
    <w:p w14:paraId="0852D8C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R4-2215016</w:t>
      </w:r>
      <w:r>
        <w:rPr>
          <w:color w:val="993300"/>
          <w:u w:val="single"/>
        </w:rPr>
        <w:t>.</w:t>
      </w:r>
    </w:p>
    <w:p w14:paraId="12DB633D" w14:textId="5CE1E003" w:rsidR="00515157" w:rsidRDefault="00515157" w:rsidP="00515157">
      <w:pPr>
        <w:rPr>
          <w:rFonts w:ascii="Arial" w:hAnsi="Arial" w:cs="Arial"/>
          <w:b/>
          <w:sz w:val="24"/>
        </w:rPr>
      </w:pPr>
      <w:r>
        <w:rPr>
          <w:rFonts w:ascii="Arial" w:hAnsi="Arial" w:cs="Arial"/>
          <w:b/>
          <w:color w:val="0000FF"/>
          <w:sz w:val="24"/>
        </w:rPr>
        <w:t>R4-2213102</w:t>
      </w:r>
      <w:r>
        <w:rPr>
          <w:rFonts w:ascii="Arial" w:hAnsi="Arial" w:cs="Arial"/>
          <w:b/>
          <w:color w:val="0000FF"/>
          <w:sz w:val="24"/>
        </w:rPr>
        <w:tab/>
      </w:r>
      <w:r>
        <w:rPr>
          <w:rFonts w:ascii="Arial" w:hAnsi="Arial" w:cs="Arial"/>
          <w:b/>
          <w:sz w:val="24"/>
        </w:rPr>
        <w:t>TP for TR 38.818-02-01 to include CA_n3-n26</w:t>
      </w:r>
    </w:p>
    <w:p w14:paraId="6DA90715"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14BBFDF0" w14:textId="77777777" w:rsidR="00515157" w:rsidRDefault="00515157" w:rsidP="00515157">
      <w:pPr>
        <w:rPr>
          <w:rFonts w:ascii="Arial" w:hAnsi="Arial" w:cs="Arial"/>
          <w:b/>
        </w:rPr>
      </w:pPr>
      <w:r>
        <w:rPr>
          <w:rFonts w:ascii="Arial" w:hAnsi="Arial" w:cs="Arial"/>
          <w:b/>
        </w:rPr>
        <w:t xml:space="preserve">Abstract: </w:t>
      </w:r>
    </w:p>
    <w:p w14:paraId="5F780680" w14:textId="77777777" w:rsidR="00515157" w:rsidRDefault="00515157" w:rsidP="00515157">
      <w:r>
        <w:t>TP for TR 38.818-02-01 to include CA_n3-n26</w:t>
      </w:r>
    </w:p>
    <w:p w14:paraId="1EF9BDF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R4-2215017</w:t>
      </w:r>
      <w:r>
        <w:rPr>
          <w:color w:val="993300"/>
          <w:u w:val="single"/>
        </w:rPr>
        <w:t>.</w:t>
      </w:r>
    </w:p>
    <w:p w14:paraId="605BC7C0" w14:textId="14F45C72" w:rsidR="00515157" w:rsidRDefault="00515157" w:rsidP="00515157">
      <w:pPr>
        <w:rPr>
          <w:rFonts w:ascii="Arial" w:hAnsi="Arial" w:cs="Arial"/>
          <w:b/>
          <w:sz w:val="24"/>
        </w:rPr>
      </w:pPr>
      <w:r>
        <w:rPr>
          <w:rFonts w:ascii="Arial" w:hAnsi="Arial" w:cs="Arial"/>
          <w:b/>
          <w:color w:val="0000FF"/>
          <w:sz w:val="24"/>
        </w:rPr>
        <w:t>R4-2213103</w:t>
      </w:r>
      <w:r>
        <w:rPr>
          <w:rFonts w:ascii="Arial" w:hAnsi="Arial" w:cs="Arial"/>
          <w:b/>
          <w:color w:val="0000FF"/>
          <w:sz w:val="24"/>
        </w:rPr>
        <w:tab/>
      </w:r>
      <w:r>
        <w:rPr>
          <w:rFonts w:ascii="Arial" w:hAnsi="Arial" w:cs="Arial"/>
          <w:b/>
          <w:sz w:val="24"/>
        </w:rPr>
        <w:t>TP for TR 38.818-02-01 to include CA_n7-n26</w:t>
      </w:r>
    </w:p>
    <w:p w14:paraId="44817334"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600843A8" w14:textId="77777777" w:rsidR="00515157" w:rsidRDefault="00515157" w:rsidP="00515157">
      <w:pPr>
        <w:rPr>
          <w:rFonts w:ascii="Arial" w:hAnsi="Arial" w:cs="Arial"/>
          <w:b/>
        </w:rPr>
      </w:pPr>
      <w:r>
        <w:rPr>
          <w:rFonts w:ascii="Arial" w:hAnsi="Arial" w:cs="Arial"/>
          <w:b/>
        </w:rPr>
        <w:t xml:space="preserve">Abstract: </w:t>
      </w:r>
    </w:p>
    <w:p w14:paraId="2B67E02F" w14:textId="77777777" w:rsidR="00515157" w:rsidRDefault="00515157" w:rsidP="00515157">
      <w:r>
        <w:t>TP for TR 38.818-02-01 to include CA_n7-n26</w:t>
      </w:r>
    </w:p>
    <w:p w14:paraId="513D5A6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R4-2215018</w:t>
      </w:r>
      <w:r>
        <w:rPr>
          <w:color w:val="993300"/>
          <w:u w:val="single"/>
        </w:rPr>
        <w:t>.</w:t>
      </w:r>
    </w:p>
    <w:p w14:paraId="7D8B35A3" w14:textId="091E03AE" w:rsidR="00515157" w:rsidRDefault="00515157" w:rsidP="00515157">
      <w:pPr>
        <w:rPr>
          <w:rFonts w:ascii="Arial" w:hAnsi="Arial" w:cs="Arial"/>
          <w:b/>
          <w:sz w:val="24"/>
        </w:rPr>
      </w:pPr>
      <w:r>
        <w:rPr>
          <w:rFonts w:ascii="Arial" w:hAnsi="Arial" w:cs="Arial"/>
          <w:b/>
          <w:color w:val="0000FF"/>
          <w:sz w:val="24"/>
        </w:rPr>
        <w:t>R4-2213104</w:t>
      </w:r>
      <w:r>
        <w:rPr>
          <w:rFonts w:ascii="Arial" w:hAnsi="Arial" w:cs="Arial"/>
          <w:b/>
          <w:color w:val="0000FF"/>
          <w:sz w:val="24"/>
        </w:rPr>
        <w:tab/>
      </w:r>
      <w:r>
        <w:rPr>
          <w:rFonts w:ascii="Arial" w:hAnsi="Arial" w:cs="Arial"/>
          <w:b/>
          <w:sz w:val="24"/>
        </w:rPr>
        <w:t>TP for TR 38.818-02-01 to include CA_n26-n78</w:t>
      </w:r>
    </w:p>
    <w:p w14:paraId="0B4A65D7"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2096EA74" w14:textId="77777777" w:rsidR="00515157" w:rsidRDefault="00515157" w:rsidP="00515157">
      <w:pPr>
        <w:rPr>
          <w:rFonts w:ascii="Arial" w:hAnsi="Arial" w:cs="Arial"/>
          <w:b/>
        </w:rPr>
      </w:pPr>
      <w:r>
        <w:rPr>
          <w:rFonts w:ascii="Arial" w:hAnsi="Arial" w:cs="Arial"/>
          <w:b/>
        </w:rPr>
        <w:t xml:space="preserve">Abstract: </w:t>
      </w:r>
    </w:p>
    <w:p w14:paraId="2BE6315B" w14:textId="77777777" w:rsidR="00515157" w:rsidRDefault="00515157" w:rsidP="00515157">
      <w:r>
        <w:t>TP for TR 38.818-02-01 to include CA_n26-n78</w:t>
      </w:r>
    </w:p>
    <w:p w14:paraId="56E4C78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R4-2215019</w:t>
      </w:r>
      <w:r>
        <w:rPr>
          <w:color w:val="993300"/>
          <w:u w:val="single"/>
        </w:rPr>
        <w:t>.</w:t>
      </w:r>
    </w:p>
    <w:p w14:paraId="5F7FD18C" w14:textId="39B103D3" w:rsidR="00515157" w:rsidRDefault="00515157" w:rsidP="00515157">
      <w:pPr>
        <w:rPr>
          <w:rFonts w:ascii="Arial" w:hAnsi="Arial" w:cs="Arial"/>
          <w:b/>
          <w:sz w:val="24"/>
        </w:rPr>
      </w:pPr>
      <w:r>
        <w:rPr>
          <w:rFonts w:ascii="Arial" w:hAnsi="Arial" w:cs="Arial"/>
          <w:b/>
          <w:color w:val="0000FF"/>
          <w:sz w:val="24"/>
        </w:rPr>
        <w:t>R4-2213105</w:t>
      </w:r>
      <w:r>
        <w:rPr>
          <w:rFonts w:ascii="Arial" w:hAnsi="Arial" w:cs="Arial"/>
          <w:b/>
          <w:color w:val="0000FF"/>
          <w:sz w:val="24"/>
        </w:rPr>
        <w:tab/>
      </w:r>
      <w:r>
        <w:rPr>
          <w:rFonts w:ascii="Arial" w:hAnsi="Arial" w:cs="Arial"/>
          <w:b/>
          <w:sz w:val="24"/>
        </w:rPr>
        <w:t>draft CR 38.101-3 to add CA/DC_n5-n258 combinations</w:t>
      </w:r>
    </w:p>
    <w:p w14:paraId="197774D4"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554333BA" w14:textId="77777777" w:rsidR="00515157" w:rsidRDefault="00515157" w:rsidP="00515157">
      <w:pPr>
        <w:rPr>
          <w:rFonts w:ascii="Arial" w:hAnsi="Arial" w:cs="Arial"/>
          <w:b/>
        </w:rPr>
      </w:pPr>
      <w:r>
        <w:rPr>
          <w:rFonts w:ascii="Arial" w:hAnsi="Arial" w:cs="Arial"/>
          <w:b/>
        </w:rPr>
        <w:t xml:space="preserve">Abstract: </w:t>
      </w:r>
    </w:p>
    <w:p w14:paraId="6CF1DDA2" w14:textId="77777777" w:rsidR="00515157" w:rsidRDefault="00515157" w:rsidP="00515157">
      <w:r>
        <w:lastRenderedPageBreak/>
        <w:t>draft CR 38.101-3 to add CA/DC_n5-n258 combinations</w:t>
      </w:r>
    </w:p>
    <w:p w14:paraId="49658CF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EC7963" w14:textId="055EF156" w:rsidR="00515157" w:rsidRDefault="00515157" w:rsidP="00515157">
      <w:pPr>
        <w:rPr>
          <w:rFonts w:ascii="Arial" w:hAnsi="Arial" w:cs="Arial"/>
          <w:b/>
          <w:sz w:val="24"/>
        </w:rPr>
      </w:pPr>
      <w:r>
        <w:rPr>
          <w:rFonts w:ascii="Arial" w:hAnsi="Arial" w:cs="Arial"/>
          <w:b/>
          <w:color w:val="0000FF"/>
          <w:sz w:val="24"/>
        </w:rPr>
        <w:t>R4-2213106</w:t>
      </w:r>
      <w:r>
        <w:rPr>
          <w:rFonts w:ascii="Arial" w:hAnsi="Arial" w:cs="Arial"/>
          <w:b/>
          <w:color w:val="0000FF"/>
          <w:sz w:val="24"/>
        </w:rPr>
        <w:tab/>
      </w:r>
      <w:r>
        <w:rPr>
          <w:rFonts w:ascii="Arial" w:hAnsi="Arial" w:cs="Arial"/>
          <w:b/>
          <w:sz w:val="24"/>
        </w:rPr>
        <w:t>draft CR 38.101-3 to add CA/DC_n28-n258 combinations</w:t>
      </w:r>
    </w:p>
    <w:p w14:paraId="3DD574A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301E8F62" w14:textId="77777777" w:rsidR="00515157" w:rsidRDefault="00515157" w:rsidP="00515157">
      <w:pPr>
        <w:rPr>
          <w:rFonts w:ascii="Arial" w:hAnsi="Arial" w:cs="Arial"/>
          <w:b/>
        </w:rPr>
      </w:pPr>
      <w:r>
        <w:rPr>
          <w:rFonts w:ascii="Arial" w:hAnsi="Arial" w:cs="Arial"/>
          <w:b/>
        </w:rPr>
        <w:t xml:space="preserve">Abstract: </w:t>
      </w:r>
    </w:p>
    <w:p w14:paraId="74F2496D" w14:textId="77777777" w:rsidR="00515157" w:rsidRDefault="00515157" w:rsidP="00515157">
      <w:r>
        <w:t>draft CR 38.101-3 to add CA/DC_n28-n258 combinations</w:t>
      </w:r>
    </w:p>
    <w:p w14:paraId="5956CEF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R4-2215020</w:t>
      </w:r>
      <w:r>
        <w:rPr>
          <w:color w:val="993300"/>
          <w:u w:val="single"/>
        </w:rPr>
        <w:t>.</w:t>
      </w:r>
    </w:p>
    <w:p w14:paraId="265D1855" w14:textId="1F60AD9D" w:rsidR="00515157" w:rsidRDefault="00515157" w:rsidP="00515157">
      <w:pPr>
        <w:rPr>
          <w:rFonts w:ascii="Arial" w:hAnsi="Arial" w:cs="Arial"/>
          <w:b/>
          <w:sz w:val="24"/>
        </w:rPr>
      </w:pPr>
      <w:r>
        <w:rPr>
          <w:rFonts w:ascii="Arial" w:hAnsi="Arial" w:cs="Arial"/>
          <w:b/>
          <w:color w:val="0000FF"/>
          <w:sz w:val="24"/>
        </w:rPr>
        <w:t>R4-2213125</w:t>
      </w:r>
      <w:r>
        <w:rPr>
          <w:rFonts w:ascii="Arial" w:hAnsi="Arial" w:cs="Arial"/>
          <w:b/>
          <w:color w:val="0000FF"/>
          <w:sz w:val="24"/>
        </w:rPr>
        <w:tab/>
      </w:r>
      <w:r>
        <w:rPr>
          <w:rFonts w:ascii="Arial" w:hAnsi="Arial" w:cs="Arial"/>
          <w:b/>
          <w:sz w:val="24"/>
        </w:rPr>
        <w:t>Draft CR for 38.101-1 to add configuration CA_n41A-n79C and CA_n41C-n79C</w:t>
      </w:r>
    </w:p>
    <w:p w14:paraId="650EE548" w14:textId="77777777" w:rsidR="00515157" w:rsidRDefault="00515157">
      <w:pPr>
        <w:rPr>
          <w:i/>
        </w:rPr>
      </w:pPr>
      <w:r>
        <w:rPr>
          <w:i/>
        </w:rPr>
        <w:tab/>
      </w:r>
      <w:r>
        <w:rPr>
          <w:i/>
        </w:rPr>
        <w:tab/>
      </w:r>
      <w:r>
        <w:rPr>
          <w:i/>
        </w:rPr>
        <w:tab/>
      </w:r>
      <w:r>
        <w:rPr>
          <w:i/>
        </w:rPr>
        <w:tab/>
      </w:r>
      <w:r>
        <w:rPr>
          <w:i/>
        </w:rPr>
        <w:tab/>
        <w:t>Type: draftCR</w:t>
      </w:r>
      <w:r>
        <w:rPr>
          <w:i/>
        </w:rPr>
        <w:tab/>
      </w:r>
      <w:r>
        <w:rPr>
          <w:i/>
        </w:rPr>
        <w:tab/>
        <w:t>For: Endorsement</w:t>
      </w:r>
      <w:r>
        <w:rPr>
          <w:i/>
        </w:rPr>
        <w:br/>
      </w:r>
      <w:r>
        <w:tab/>
      </w:r>
      <w:r>
        <w:tab/>
      </w:r>
      <w:r>
        <w:tab/>
      </w:r>
      <w:r>
        <w:tab/>
      </w:r>
      <w:r>
        <w:tab/>
        <w:t>38.101-1 v17.6.0</w:t>
      </w:r>
      <w:r>
        <w:tab/>
        <w:t xml:space="preserve">  CR-  rev  Cat:  (Rel-18)</w:t>
      </w:r>
      <w:r>
        <w:br/>
      </w:r>
      <w:r>
        <w:br/>
      </w:r>
      <w:r>
        <w:rPr>
          <w:i/>
        </w:rPr>
        <w:tab/>
      </w:r>
      <w:r>
        <w:rPr>
          <w:i/>
        </w:rPr>
        <w:tab/>
      </w:r>
      <w:r>
        <w:rPr>
          <w:i/>
        </w:rPr>
        <w:tab/>
      </w:r>
      <w:r>
        <w:rPr>
          <w:i/>
        </w:rPr>
        <w:tab/>
      </w:r>
      <w:r>
        <w:rPr>
          <w:i/>
        </w:rPr>
        <w:tab/>
        <w:t>Source: Huawei, HiSilicon</w:t>
      </w:r>
    </w:p>
    <w:p w14:paraId="27F0ED4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F12A83" w14:textId="23AF69D6" w:rsidR="00F91CD8" w:rsidRDefault="00515157" w:rsidP="00515157">
      <w:pPr>
        <w:rPr>
          <w:rFonts w:ascii="Arial" w:hAnsi="Arial" w:cs="Arial"/>
          <w:b/>
          <w:sz w:val="24"/>
        </w:rPr>
      </w:pPr>
      <w:r>
        <w:rPr>
          <w:rFonts w:ascii="Arial" w:hAnsi="Arial" w:cs="Arial"/>
          <w:b/>
          <w:color w:val="0000FF"/>
          <w:sz w:val="24"/>
        </w:rPr>
        <w:t>R4-2213126</w:t>
      </w:r>
      <w:r>
        <w:rPr>
          <w:rFonts w:ascii="Arial" w:hAnsi="Arial" w:cs="Arial"/>
          <w:b/>
          <w:color w:val="0000FF"/>
          <w:sz w:val="24"/>
        </w:rPr>
        <w:tab/>
      </w:r>
      <w:r>
        <w:rPr>
          <w:rFonts w:ascii="Arial" w:hAnsi="Arial" w:cs="Arial"/>
          <w:b/>
          <w:sz w:val="24"/>
        </w:rPr>
        <w:t>TP for 38.718-02-01 CA_n3A-n41C with UL_n41C</w:t>
      </w:r>
    </w:p>
    <w:p w14:paraId="3E97F345"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42E504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C0F63" w14:textId="59562B11" w:rsidR="00515157" w:rsidRDefault="00515157" w:rsidP="00515157">
      <w:pPr>
        <w:rPr>
          <w:rFonts w:ascii="Arial" w:hAnsi="Arial" w:cs="Arial"/>
          <w:b/>
          <w:sz w:val="24"/>
        </w:rPr>
      </w:pPr>
      <w:r>
        <w:rPr>
          <w:rFonts w:ascii="Arial" w:hAnsi="Arial" w:cs="Arial"/>
          <w:b/>
          <w:color w:val="0000FF"/>
          <w:sz w:val="24"/>
        </w:rPr>
        <w:t>R4-2213219</w:t>
      </w:r>
      <w:r>
        <w:rPr>
          <w:rFonts w:ascii="Arial" w:hAnsi="Arial" w:cs="Arial"/>
          <w:b/>
          <w:color w:val="0000FF"/>
          <w:sz w:val="24"/>
        </w:rPr>
        <w:tab/>
      </w:r>
      <w:r>
        <w:rPr>
          <w:rFonts w:ascii="Arial" w:hAnsi="Arial" w:cs="Arial"/>
          <w:b/>
          <w:sz w:val="24"/>
        </w:rPr>
        <w:t>DraftCR 38.101-1 CA_n66(3A)-n77(2A) configuration</w:t>
      </w:r>
    </w:p>
    <w:p w14:paraId="05D0147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Nokia, AT&amp;T</w:t>
      </w:r>
    </w:p>
    <w:p w14:paraId="476FF58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BF10DA" w14:textId="2457AE49" w:rsidR="00515157" w:rsidRDefault="00515157" w:rsidP="00515157">
      <w:pPr>
        <w:rPr>
          <w:rFonts w:ascii="Arial" w:hAnsi="Arial" w:cs="Arial"/>
          <w:b/>
          <w:sz w:val="24"/>
        </w:rPr>
      </w:pPr>
      <w:r>
        <w:rPr>
          <w:rFonts w:ascii="Arial" w:hAnsi="Arial" w:cs="Arial"/>
          <w:b/>
          <w:color w:val="0000FF"/>
          <w:sz w:val="24"/>
        </w:rPr>
        <w:t>R4-2213623</w:t>
      </w:r>
      <w:r>
        <w:rPr>
          <w:rFonts w:ascii="Arial" w:hAnsi="Arial" w:cs="Arial"/>
          <w:b/>
          <w:color w:val="0000FF"/>
          <w:sz w:val="24"/>
        </w:rPr>
        <w:tab/>
      </w:r>
      <w:r>
        <w:rPr>
          <w:rFonts w:ascii="Arial" w:hAnsi="Arial" w:cs="Arial"/>
          <w:b/>
          <w:sz w:val="24"/>
        </w:rPr>
        <w:t>draft CR for 38.101-1: Add new configurations</w:t>
      </w:r>
    </w:p>
    <w:p w14:paraId="13214FA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Verizon, Samsung, Ericsson</w:t>
      </w:r>
    </w:p>
    <w:p w14:paraId="6583D1F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R4-2215083</w:t>
      </w:r>
      <w:r>
        <w:rPr>
          <w:color w:val="993300"/>
          <w:u w:val="single"/>
        </w:rPr>
        <w:t>.</w:t>
      </w:r>
    </w:p>
    <w:p w14:paraId="52C5F545" w14:textId="1FE15136" w:rsidR="00515157" w:rsidRDefault="00515157" w:rsidP="00515157">
      <w:pPr>
        <w:rPr>
          <w:rFonts w:ascii="Arial" w:hAnsi="Arial" w:cs="Arial"/>
          <w:b/>
          <w:sz w:val="24"/>
        </w:rPr>
      </w:pPr>
      <w:r>
        <w:rPr>
          <w:rFonts w:ascii="Arial" w:hAnsi="Arial" w:cs="Arial"/>
          <w:b/>
          <w:color w:val="0000FF"/>
          <w:sz w:val="24"/>
        </w:rPr>
        <w:t>R4-2213762</w:t>
      </w:r>
      <w:r>
        <w:rPr>
          <w:rFonts w:ascii="Arial" w:hAnsi="Arial" w:cs="Arial"/>
          <w:b/>
          <w:color w:val="0000FF"/>
          <w:sz w:val="24"/>
        </w:rPr>
        <w:tab/>
      </w:r>
      <w:r>
        <w:rPr>
          <w:rFonts w:ascii="Arial" w:hAnsi="Arial" w:cs="Arial"/>
          <w:b/>
          <w:sz w:val="24"/>
        </w:rPr>
        <w:t>DraftCR 38.101-1: CA_n41(2A)-n77(2A) BCS 4 and 5 combinations</w:t>
      </w:r>
    </w:p>
    <w:p w14:paraId="3BEC61C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(Rel-18)</w:t>
      </w:r>
      <w:r>
        <w:rPr>
          <w:i/>
        </w:rPr>
        <w:br/>
      </w:r>
      <w:r>
        <w:rPr>
          <w:i/>
        </w:rPr>
        <w:br/>
      </w:r>
      <w:r>
        <w:rPr>
          <w:i/>
        </w:rPr>
        <w:tab/>
      </w:r>
      <w:r>
        <w:rPr>
          <w:i/>
        </w:rPr>
        <w:tab/>
      </w:r>
      <w:r>
        <w:rPr>
          <w:i/>
        </w:rPr>
        <w:tab/>
      </w:r>
      <w:r>
        <w:rPr>
          <w:i/>
        </w:rPr>
        <w:tab/>
      </w:r>
      <w:r>
        <w:rPr>
          <w:i/>
        </w:rPr>
        <w:tab/>
        <w:t>Source: Nokia, T-Mobile USA</w:t>
      </w:r>
    </w:p>
    <w:p w14:paraId="053F728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F539AB" w14:textId="590FCF42" w:rsidR="00515157" w:rsidRDefault="00515157" w:rsidP="00515157">
      <w:pPr>
        <w:rPr>
          <w:rFonts w:ascii="Arial" w:hAnsi="Arial" w:cs="Arial"/>
          <w:b/>
          <w:sz w:val="24"/>
        </w:rPr>
      </w:pPr>
      <w:r>
        <w:rPr>
          <w:rFonts w:ascii="Arial" w:hAnsi="Arial" w:cs="Arial"/>
          <w:b/>
          <w:color w:val="0000FF"/>
          <w:sz w:val="24"/>
        </w:rPr>
        <w:t>R4-2213763</w:t>
      </w:r>
      <w:r>
        <w:rPr>
          <w:rFonts w:ascii="Arial" w:hAnsi="Arial" w:cs="Arial"/>
          <w:b/>
          <w:color w:val="0000FF"/>
          <w:sz w:val="24"/>
        </w:rPr>
        <w:tab/>
      </w:r>
      <w:r>
        <w:rPr>
          <w:rFonts w:ascii="Arial" w:hAnsi="Arial" w:cs="Arial"/>
          <w:b/>
          <w:sz w:val="24"/>
        </w:rPr>
        <w:t>DraftCR 38.101-1: CA_n41C-n77(2A) addition of BCS 4 and 5 combinations</w:t>
      </w:r>
    </w:p>
    <w:p w14:paraId="6540DF6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(Rel-18)</w:t>
      </w:r>
      <w:r>
        <w:rPr>
          <w:i/>
        </w:rPr>
        <w:br/>
      </w:r>
      <w:r>
        <w:rPr>
          <w:i/>
        </w:rPr>
        <w:lastRenderedPageBreak/>
        <w:br/>
      </w:r>
      <w:r>
        <w:rPr>
          <w:i/>
        </w:rPr>
        <w:tab/>
      </w:r>
      <w:r>
        <w:rPr>
          <w:i/>
        </w:rPr>
        <w:tab/>
      </w:r>
      <w:r>
        <w:rPr>
          <w:i/>
        </w:rPr>
        <w:tab/>
      </w:r>
      <w:r>
        <w:rPr>
          <w:i/>
        </w:rPr>
        <w:tab/>
      </w:r>
      <w:r>
        <w:rPr>
          <w:i/>
        </w:rPr>
        <w:tab/>
        <w:t>Source: Nokia, T-Mobile USA</w:t>
      </w:r>
    </w:p>
    <w:p w14:paraId="0CBC8D4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8F038C" w14:textId="1FE0AA59" w:rsidR="00515157" w:rsidRDefault="00515157" w:rsidP="00515157">
      <w:pPr>
        <w:rPr>
          <w:rFonts w:ascii="Arial" w:hAnsi="Arial" w:cs="Arial"/>
          <w:b/>
          <w:sz w:val="24"/>
        </w:rPr>
      </w:pPr>
      <w:r>
        <w:rPr>
          <w:rFonts w:ascii="Arial" w:hAnsi="Arial" w:cs="Arial"/>
          <w:b/>
          <w:color w:val="0000FF"/>
          <w:sz w:val="24"/>
        </w:rPr>
        <w:t>R4-2213764</w:t>
      </w:r>
      <w:r>
        <w:rPr>
          <w:rFonts w:ascii="Arial" w:hAnsi="Arial" w:cs="Arial"/>
          <w:b/>
          <w:color w:val="0000FF"/>
          <w:sz w:val="24"/>
        </w:rPr>
        <w:tab/>
      </w:r>
      <w:r>
        <w:rPr>
          <w:rFonts w:ascii="Arial" w:hAnsi="Arial" w:cs="Arial"/>
          <w:b/>
          <w:sz w:val="24"/>
        </w:rPr>
        <w:t>DraftCR 38.101-1: CA_n25-n41 BCS 4 and 5 combinations</w:t>
      </w:r>
    </w:p>
    <w:p w14:paraId="0807193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(Rel-18)</w:t>
      </w:r>
      <w:r>
        <w:rPr>
          <w:i/>
        </w:rPr>
        <w:br/>
      </w:r>
      <w:r>
        <w:rPr>
          <w:i/>
        </w:rPr>
        <w:br/>
      </w:r>
      <w:r>
        <w:rPr>
          <w:i/>
        </w:rPr>
        <w:tab/>
      </w:r>
      <w:r>
        <w:rPr>
          <w:i/>
        </w:rPr>
        <w:tab/>
      </w:r>
      <w:r>
        <w:rPr>
          <w:i/>
        </w:rPr>
        <w:tab/>
      </w:r>
      <w:r>
        <w:rPr>
          <w:i/>
        </w:rPr>
        <w:tab/>
      </w:r>
      <w:r>
        <w:rPr>
          <w:i/>
        </w:rPr>
        <w:tab/>
        <w:t>Source: Nokia, T-Mobile USA</w:t>
      </w:r>
    </w:p>
    <w:p w14:paraId="0F59DD2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F3E9B5" w14:textId="364E4129" w:rsidR="00515157" w:rsidRDefault="00515157" w:rsidP="00515157">
      <w:pPr>
        <w:rPr>
          <w:rFonts w:ascii="Arial" w:hAnsi="Arial" w:cs="Arial"/>
          <w:b/>
          <w:sz w:val="24"/>
        </w:rPr>
      </w:pPr>
      <w:r>
        <w:rPr>
          <w:rFonts w:ascii="Arial" w:hAnsi="Arial" w:cs="Arial"/>
          <w:b/>
          <w:color w:val="0000FF"/>
          <w:sz w:val="24"/>
        </w:rPr>
        <w:t>R4-2213765</w:t>
      </w:r>
      <w:r>
        <w:rPr>
          <w:rFonts w:ascii="Arial" w:hAnsi="Arial" w:cs="Arial"/>
          <w:b/>
          <w:color w:val="0000FF"/>
          <w:sz w:val="24"/>
        </w:rPr>
        <w:tab/>
      </w:r>
      <w:r>
        <w:rPr>
          <w:rFonts w:ascii="Arial" w:hAnsi="Arial" w:cs="Arial"/>
          <w:b/>
          <w:sz w:val="24"/>
        </w:rPr>
        <w:t>DraftCR 38.101-1: CA_n41-n66 BCS 4 and 5 combinations</w:t>
      </w:r>
    </w:p>
    <w:p w14:paraId="7CD30A0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(Rel-18)</w:t>
      </w:r>
      <w:r>
        <w:rPr>
          <w:i/>
        </w:rPr>
        <w:br/>
      </w:r>
      <w:r>
        <w:rPr>
          <w:i/>
        </w:rPr>
        <w:br/>
      </w:r>
      <w:r>
        <w:rPr>
          <w:i/>
        </w:rPr>
        <w:tab/>
      </w:r>
      <w:r>
        <w:rPr>
          <w:i/>
        </w:rPr>
        <w:tab/>
      </w:r>
      <w:r>
        <w:rPr>
          <w:i/>
        </w:rPr>
        <w:tab/>
      </w:r>
      <w:r>
        <w:rPr>
          <w:i/>
        </w:rPr>
        <w:tab/>
      </w:r>
      <w:r>
        <w:rPr>
          <w:i/>
        </w:rPr>
        <w:tab/>
        <w:t>Source: Nokia, T-Mobile USA</w:t>
      </w:r>
    </w:p>
    <w:p w14:paraId="141D896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2696EF" w14:textId="77128E3B" w:rsidR="00515157" w:rsidRDefault="00515157" w:rsidP="00515157">
      <w:pPr>
        <w:rPr>
          <w:rFonts w:ascii="Arial" w:hAnsi="Arial" w:cs="Arial"/>
          <w:b/>
          <w:sz w:val="24"/>
        </w:rPr>
      </w:pPr>
      <w:r>
        <w:rPr>
          <w:rFonts w:ascii="Arial" w:hAnsi="Arial" w:cs="Arial"/>
          <w:b/>
          <w:color w:val="0000FF"/>
          <w:sz w:val="24"/>
        </w:rPr>
        <w:t>R4-2214903</w:t>
      </w:r>
      <w:r>
        <w:rPr>
          <w:rFonts w:ascii="Arial" w:hAnsi="Arial" w:cs="Arial"/>
          <w:b/>
          <w:color w:val="0000FF"/>
          <w:sz w:val="24"/>
        </w:rPr>
        <w:tab/>
      </w:r>
      <w:r>
        <w:rPr>
          <w:rFonts w:ascii="Arial" w:hAnsi="Arial" w:cs="Arial"/>
          <w:b/>
          <w:sz w:val="24"/>
        </w:rPr>
        <w:t>Draft CR for TS 38.101-1: Support of DC_n41-n79</w:t>
      </w:r>
    </w:p>
    <w:p w14:paraId="559F571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(Rel-17)</w:t>
      </w:r>
      <w:r>
        <w:rPr>
          <w:i/>
        </w:rPr>
        <w:br/>
      </w:r>
      <w:r>
        <w:rPr>
          <w:i/>
        </w:rPr>
        <w:br/>
      </w:r>
      <w:r>
        <w:rPr>
          <w:i/>
        </w:rPr>
        <w:tab/>
      </w:r>
      <w:r>
        <w:rPr>
          <w:i/>
        </w:rPr>
        <w:tab/>
      </w:r>
      <w:r>
        <w:rPr>
          <w:i/>
        </w:rPr>
        <w:tab/>
      </w:r>
      <w:r>
        <w:rPr>
          <w:i/>
        </w:rPr>
        <w:tab/>
      </w:r>
      <w:r>
        <w:rPr>
          <w:i/>
        </w:rPr>
        <w:tab/>
        <w:t>Source: SoftBank Corp.</w:t>
      </w:r>
    </w:p>
    <w:p w14:paraId="2A439742" w14:textId="77777777" w:rsidR="00515157" w:rsidRDefault="00515157" w:rsidP="00515157">
      <w:pPr>
        <w:rPr>
          <w:color w:val="808080"/>
        </w:rPr>
      </w:pPr>
      <w:r>
        <w:rPr>
          <w:color w:val="808080"/>
        </w:rPr>
        <w:t>(Replaces R4-2211755)</w:t>
      </w:r>
    </w:p>
    <w:p w14:paraId="3F2F06F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E77714" w14:textId="18691461" w:rsidR="00515157" w:rsidRDefault="00515157" w:rsidP="00515157">
      <w:pPr>
        <w:rPr>
          <w:rFonts w:ascii="Arial" w:hAnsi="Arial" w:cs="Arial"/>
          <w:b/>
          <w:sz w:val="24"/>
        </w:rPr>
      </w:pPr>
      <w:r>
        <w:rPr>
          <w:rFonts w:ascii="Arial" w:hAnsi="Arial" w:cs="Arial"/>
          <w:b/>
          <w:color w:val="0000FF"/>
          <w:sz w:val="24"/>
        </w:rPr>
        <w:t>R4-2214976</w:t>
      </w:r>
      <w:r>
        <w:rPr>
          <w:rFonts w:ascii="Arial" w:hAnsi="Arial" w:cs="Arial"/>
          <w:b/>
          <w:color w:val="0000FF"/>
          <w:sz w:val="24"/>
        </w:rPr>
        <w:tab/>
      </w:r>
      <w:r>
        <w:rPr>
          <w:rFonts w:ascii="Arial" w:hAnsi="Arial" w:cs="Arial"/>
          <w:b/>
          <w:sz w:val="24"/>
        </w:rPr>
        <w:t>draft CR to TS38.101-1 CA_n3A-n41A_BCS3</w:t>
      </w:r>
    </w:p>
    <w:p w14:paraId="5570EC7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72691F56" w14:textId="77777777" w:rsidR="00515157" w:rsidRDefault="00515157" w:rsidP="00515157">
      <w:pPr>
        <w:rPr>
          <w:color w:val="808080"/>
        </w:rPr>
      </w:pPr>
      <w:r>
        <w:rPr>
          <w:color w:val="808080"/>
        </w:rPr>
        <w:t>(Replaces R4-2212719)</w:t>
      </w:r>
    </w:p>
    <w:p w14:paraId="1E6D09A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3F7A20" w14:textId="17557BFE" w:rsidR="00515157" w:rsidRDefault="00515157" w:rsidP="00515157">
      <w:pPr>
        <w:rPr>
          <w:rFonts w:ascii="Arial" w:hAnsi="Arial" w:cs="Arial"/>
          <w:b/>
          <w:sz w:val="24"/>
        </w:rPr>
      </w:pPr>
      <w:r>
        <w:rPr>
          <w:rFonts w:ascii="Arial" w:hAnsi="Arial" w:cs="Arial"/>
          <w:b/>
          <w:color w:val="0000FF"/>
          <w:sz w:val="24"/>
        </w:rPr>
        <w:t>R4-2215016</w:t>
      </w:r>
      <w:r>
        <w:rPr>
          <w:rFonts w:ascii="Arial" w:hAnsi="Arial" w:cs="Arial"/>
          <w:b/>
          <w:color w:val="0000FF"/>
          <w:sz w:val="24"/>
        </w:rPr>
        <w:tab/>
      </w:r>
      <w:r>
        <w:rPr>
          <w:rFonts w:ascii="Arial" w:hAnsi="Arial" w:cs="Arial"/>
          <w:b/>
          <w:sz w:val="24"/>
        </w:rPr>
        <w:t>TP for TR 38.818-02-01 to include CA_n1-n26</w:t>
      </w:r>
    </w:p>
    <w:p w14:paraId="569303E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1F1F0227" w14:textId="77777777" w:rsidR="00515157" w:rsidRDefault="00515157" w:rsidP="00515157">
      <w:pPr>
        <w:rPr>
          <w:color w:val="808080"/>
        </w:rPr>
      </w:pPr>
      <w:r>
        <w:rPr>
          <w:color w:val="808080"/>
        </w:rPr>
        <w:t>(Replaces R4-2213101)</w:t>
      </w:r>
    </w:p>
    <w:p w14:paraId="6CBAF89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8270BA" w14:textId="3D05A4D9" w:rsidR="00515157" w:rsidRDefault="00515157" w:rsidP="00515157">
      <w:pPr>
        <w:rPr>
          <w:rFonts w:ascii="Arial" w:hAnsi="Arial" w:cs="Arial"/>
          <w:b/>
          <w:sz w:val="24"/>
        </w:rPr>
      </w:pPr>
      <w:r>
        <w:rPr>
          <w:rFonts w:ascii="Arial" w:hAnsi="Arial" w:cs="Arial"/>
          <w:b/>
          <w:color w:val="0000FF"/>
          <w:sz w:val="24"/>
        </w:rPr>
        <w:t>R4-2215017</w:t>
      </w:r>
      <w:r>
        <w:rPr>
          <w:rFonts w:ascii="Arial" w:hAnsi="Arial" w:cs="Arial"/>
          <w:b/>
          <w:color w:val="0000FF"/>
          <w:sz w:val="24"/>
        </w:rPr>
        <w:tab/>
      </w:r>
      <w:r>
        <w:rPr>
          <w:rFonts w:ascii="Arial" w:hAnsi="Arial" w:cs="Arial"/>
          <w:b/>
          <w:sz w:val="24"/>
        </w:rPr>
        <w:t>TP for TR 38.818-02-01 to include CA_n3-n26</w:t>
      </w:r>
    </w:p>
    <w:p w14:paraId="6816981C"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4AE19765" w14:textId="77777777" w:rsidR="00515157" w:rsidRDefault="00515157" w:rsidP="00515157">
      <w:pPr>
        <w:rPr>
          <w:color w:val="808080"/>
        </w:rPr>
      </w:pPr>
      <w:r>
        <w:rPr>
          <w:color w:val="808080"/>
        </w:rPr>
        <w:t>(Replaces R4-2213102)</w:t>
      </w:r>
    </w:p>
    <w:p w14:paraId="597AC46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91E689" w14:textId="3D0464CC" w:rsidR="00515157" w:rsidRDefault="00515157" w:rsidP="00515157">
      <w:pPr>
        <w:rPr>
          <w:rFonts w:ascii="Arial" w:hAnsi="Arial" w:cs="Arial"/>
          <w:b/>
          <w:sz w:val="24"/>
        </w:rPr>
      </w:pPr>
      <w:r>
        <w:rPr>
          <w:rFonts w:ascii="Arial" w:hAnsi="Arial" w:cs="Arial"/>
          <w:b/>
          <w:color w:val="0000FF"/>
          <w:sz w:val="24"/>
        </w:rPr>
        <w:t>R4-2215018</w:t>
      </w:r>
      <w:r>
        <w:rPr>
          <w:rFonts w:ascii="Arial" w:hAnsi="Arial" w:cs="Arial"/>
          <w:b/>
          <w:color w:val="0000FF"/>
          <w:sz w:val="24"/>
        </w:rPr>
        <w:tab/>
      </w:r>
      <w:r>
        <w:rPr>
          <w:rFonts w:ascii="Arial" w:hAnsi="Arial" w:cs="Arial"/>
          <w:b/>
          <w:sz w:val="24"/>
        </w:rPr>
        <w:t>TP for TR 38.818-02-01 to include CA_n7-n26</w:t>
      </w:r>
    </w:p>
    <w:p w14:paraId="2B5ECA2B" w14:textId="77777777" w:rsidR="00515157" w:rsidRDefault="00515157" w:rsidP="0051515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09B23D7F" w14:textId="77777777" w:rsidR="00515157" w:rsidRDefault="00515157" w:rsidP="00515157">
      <w:pPr>
        <w:rPr>
          <w:color w:val="808080"/>
        </w:rPr>
      </w:pPr>
      <w:r>
        <w:rPr>
          <w:color w:val="808080"/>
        </w:rPr>
        <w:t>(Replaces R4-2213103)</w:t>
      </w:r>
    </w:p>
    <w:p w14:paraId="60E72DD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9BBCA6" w14:textId="291F7505" w:rsidR="00515157" w:rsidRDefault="00515157" w:rsidP="00515157">
      <w:pPr>
        <w:rPr>
          <w:rFonts w:ascii="Arial" w:hAnsi="Arial" w:cs="Arial"/>
          <w:b/>
          <w:sz w:val="24"/>
        </w:rPr>
      </w:pPr>
      <w:r>
        <w:rPr>
          <w:rFonts w:ascii="Arial" w:hAnsi="Arial" w:cs="Arial"/>
          <w:b/>
          <w:color w:val="0000FF"/>
          <w:sz w:val="24"/>
        </w:rPr>
        <w:t>R4-2215019</w:t>
      </w:r>
      <w:r>
        <w:rPr>
          <w:rFonts w:ascii="Arial" w:hAnsi="Arial" w:cs="Arial"/>
          <w:b/>
          <w:color w:val="0000FF"/>
          <w:sz w:val="24"/>
        </w:rPr>
        <w:tab/>
      </w:r>
      <w:r>
        <w:rPr>
          <w:rFonts w:ascii="Arial" w:hAnsi="Arial" w:cs="Arial"/>
          <w:b/>
          <w:sz w:val="24"/>
        </w:rPr>
        <w:t>TP for TR 38.818-02-01 to include CA_n26-n78</w:t>
      </w:r>
    </w:p>
    <w:p w14:paraId="644EA149"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6AE98859" w14:textId="77777777" w:rsidR="00515157" w:rsidRDefault="00515157" w:rsidP="00515157">
      <w:pPr>
        <w:rPr>
          <w:color w:val="808080"/>
        </w:rPr>
      </w:pPr>
      <w:r>
        <w:rPr>
          <w:color w:val="808080"/>
        </w:rPr>
        <w:t>(Replaces R4-2213104)</w:t>
      </w:r>
    </w:p>
    <w:p w14:paraId="2D6FB3F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D91ACE" w14:textId="0D78421A" w:rsidR="00515157" w:rsidRDefault="00515157" w:rsidP="00515157">
      <w:pPr>
        <w:rPr>
          <w:rFonts w:ascii="Arial" w:hAnsi="Arial" w:cs="Arial"/>
          <w:b/>
          <w:sz w:val="24"/>
        </w:rPr>
      </w:pPr>
      <w:r>
        <w:rPr>
          <w:rFonts w:ascii="Arial" w:hAnsi="Arial" w:cs="Arial"/>
          <w:b/>
          <w:color w:val="0000FF"/>
          <w:sz w:val="24"/>
        </w:rPr>
        <w:t>R4-2215020</w:t>
      </w:r>
      <w:r>
        <w:rPr>
          <w:rFonts w:ascii="Arial" w:hAnsi="Arial" w:cs="Arial"/>
          <w:b/>
          <w:color w:val="0000FF"/>
          <w:sz w:val="24"/>
        </w:rPr>
        <w:tab/>
      </w:r>
      <w:r>
        <w:rPr>
          <w:rFonts w:ascii="Arial" w:hAnsi="Arial" w:cs="Arial"/>
          <w:b/>
          <w:sz w:val="24"/>
        </w:rPr>
        <w:t>draft CR 38.101-3 to add CA/DC_n28-n258 combinations</w:t>
      </w:r>
    </w:p>
    <w:p w14:paraId="2C666C8E"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12A1B207" w14:textId="77777777" w:rsidR="00515157" w:rsidRDefault="00515157" w:rsidP="00515157">
      <w:pPr>
        <w:rPr>
          <w:color w:val="808080"/>
        </w:rPr>
      </w:pPr>
      <w:r>
        <w:rPr>
          <w:color w:val="808080"/>
        </w:rPr>
        <w:t>(Replaces R4-2213106)</w:t>
      </w:r>
    </w:p>
    <w:p w14:paraId="1125A6F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8C87E8" w14:textId="428EDFD1" w:rsidR="00515157" w:rsidRDefault="00515157" w:rsidP="00515157">
      <w:pPr>
        <w:rPr>
          <w:rFonts w:ascii="Arial" w:hAnsi="Arial" w:cs="Arial"/>
          <w:b/>
          <w:sz w:val="24"/>
        </w:rPr>
      </w:pPr>
      <w:r>
        <w:rPr>
          <w:rFonts w:ascii="Arial" w:hAnsi="Arial" w:cs="Arial"/>
          <w:b/>
          <w:color w:val="0000FF"/>
          <w:sz w:val="24"/>
        </w:rPr>
        <w:t>R4-2215023</w:t>
      </w:r>
      <w:r>
        <w:rPr>
          <w:rFonts w:ascii="Arial" w:hAnsi="Arial" w:cs="Arial"/>
          <w:b/>
          <w:color w:val="0000FF"/>
          <w:sz w:val="24"/>
        </w:rPr>
        <w:tab/>
      </w:r>
      <w:r>
        <w:rPr>
          <w:rFonts w:ascii="Arial" w:hAnsi="Arial" w:cs="Arial"/>
          <w:b/>
          <w:sz w:val="24"/>
        </w:rPr>
        <w:t>TP for 38.718-02-01 CA_n3A-n41C with UL_n41C</w:t>
      </w:r>
    </w:p>
    <w:p w14:paraId="5DF6DEC1"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89832D4" w14:textId="77777777" w:rsidR="00515157" w:rsidRDefault="00515157" w:rsidP="00515157">
      <w:pPr>
        <w:rPr>
          <w:color w:val="808080"/>
        </w:rPr>
      </w:pPr>
      <w:r>
        <w:rPr>
          <w:color w:val="808080"/>
        </w:rPr>
        <w:t>(Replaces R4-2213126)</w:t>
      </w:r>
    </w:p>
    <w:p w14:paraId="4857E45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2D1A9B" w14:textId="58F3C9F4" w:rsidR="00515157" w:rsidRDefault="00515157" w:rsidP="00515157">
      <w:pPr>
        <w:rPr>
          <w:rFonts w:ascii="Arial" w:hAnsi="Arial" w:cs="Arial"/>
          <w:b/>
          <w:sz w:val="24"/>
        </w:rPr>
      </w:pPr>
      <w:r>
        <w:rPr>
          <w:rFonts w:ascii="Arial" w:hAnsi="Arial" w:cs="Arial"/>
          <w:b/>
          <w:color w:val="0000FF"/>
          <w:sz w:val="24"/>
        </w:rPr>
        <w:t>R4-2215083</w:t>
      </w:r>
      <w:r>
        <w:rPr>
          <w:rFonts w:ascii="Arial" w:hAnsi="Arial" w:cs="Arial"/>
          <w:b/>
          <w:color w:val="0000FF"/>
          <w:sz w:val="24"/>
        </w:rPr>
        <w:tab/>
      </w:r>
      <w:r>
        <w:rPr>
          <w:rFonts w:ascii="Arial" w:hAnsi="Arial" w:cs="Arial"/>
          <w:b/>
          <w:sz w:val="24"/>
        </w:rPr>
        <w:t>draft CR for 38.101-1: Add new configurations</w:t>
      </w:r>
    </w:p>
    <w:p w14:paraId="767DD24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v17.6.0</w:t>
      </w:r>
      <w:r>
        <w:rPr>
          <w:i/>
        </w:rPr>
        <w:tab/>
        <w:t xml:space="preserve">  CR-  rev  Cat: B (Rel-17)</w:t>
      </w:r>
      <w:r>
        <w:rPr>
          <w:i/>
        </w:rPr>
        <w:br/>
      </w:r>
      <w:r>
        <w:rPr>
          <w:i/>
        </w:rPr>
        <w:br/>
      </w:r>
      <w:r>
        <w:rPr>
          <w:i/>
        </w:rPr>
        <w:tab/>
      </w:r>
      <w:r>
        <w:rPr>
          <w:i/>
        </w:rPr>
        <w:tab/>
      </w:r>
      <w:r>
        <w:rPr>
          <w:i/>
        </w:rPr>
        <w:tab/>
      </w:r>
      <w:r>
        <w:rPr>
          <w:i/>
        </w:rPr>
        <w:tab/>
      </w:r>
      <w:r>
        <w:rPr>
          <w:i/>
        </w:rPr>
        <w:tab/>
        <w:t>Source: Verizon, Samsung, Ericsson</w:t>
      </w:r>
    </w:p>
    <w:p w14:paraId="7AF81169" w14:textId="77777777" w:rsidR="00515157" w:rsidRDefault="00515157" w:rsidP="00515157">
      <w:pPr>
        <w:rPr>
          <w:color w:val="808080"/>
        </w:rPr>
      </w:pPr>
      <w:r>
        <w:rPr>
          <w:color w:val="808080"/>
        </w:rPr>
        <w:t>(Replaces R4-2213623)</w:t>
      </w:r>
    </w:p>
    <w:p w14:paraId="728A3AD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AF2DA8" w14:textId="77777777" w:rsidR="00515157" w:rsidRDefault="00515157" w:rsidP="00515157">
      <w:pPr>
        <w:pStyle w:val="Heading4"/>
      </w:pPr>
      <w:bookmarkStart w:id="483" w:name="_Toc113047969"/>
      <w:r>
        <w:t>10.10.3</w:t>
      </w:r>
      <w:r>
        <w:tab/>
        <w:t>UE RF requirements with FR2 band</w:t>
      </w:r>
      <w:bookmarkEnd w:id="483"/>
    </w:p>
    <w:p w14:paraId="1B976ECF" w14:textId="7C8310DC" w:rsidR="00515157" w:rsidRDefault="00515157" w:rsidP="00515157">
      <w:pPr>
        <w:rPr>
          <w:rFonts w:ascii="Arial" w:hAnsi="Arial" w:cs="Arial"/>
          <w:b/>
          <w:sz w:val="24"/>
        </w:rPr>
      </w:pPr>
      <w:r>
        <w:rPr>
          <w:rFonts w:ascii="Arial" w:hAnsi="Arial" w:cs="Arial"/>
          <w:b/>
          <w:color w:val="0000FF"/>
          <w:sz w:val="24"/>
        </w:rPr>
        <w:t>R4-2211753</w:t>
      </w:r>
      <w:r>
        <w:rPr>
          <w:rFonts w:ascii="Arial" w:hAnsi="Arial" w:cs="Arial"/>
          <w:b/>
          <w:color w:val="0000FF"/>
          <w:sz w:val="24"/>
        </w:rPr>
        <w:tab/>
      </w:r>
      <w:r>
        <w:rPr>
          <w:rFonts w:ascii="Arial" w:hAnsi="Arial" w:cs="Arial"/>
          <w:b/>
          <w:sz w:val="24"/>
        </w:rPr>
        <w:t>Draft CR for TS 38.101-3: Support of n258J and n77(2A) in CA_n77-n258</w:t>
      </w:r>
    </w:p>
    <w:p w14:paraId="48C1DB2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(Rel-18)</w:t>
      </w:r>
      <w:r>
        <w:rPr>
          <w:i/>
        </w:rPr>
        <w:br/>
      </w:r>
      <w:r>
        <w:rPr>
          <w:i/>
        </w:rPr>
        <w:br/>
      </w:r>
      <w:r>
        <w:rPr>
          <w:i/>
        </w:rPr>
        <w:tab/>
      </w:r>
      <w:r>
        <w:rPr>
          <w:i/>
        </w:rPr>
        <w:tab/>
      </w:r>
      <w:r>
        <w:rPr>
          <w:i/>
        </w:rPr>
        <w:tab/>
      </w:r>
      <w:r>
        <w:rPr>
          <w:i/>
        </w:rPr>
        <w:tab/>
      </w:r>
      <w:r>
        <w:rPr>
          <w:i/>
        </w:rPr>
        <w:tab/>
        <w:t>Source: SoftBank Corp.</w:t>
      </w:r>
    </w:p>
    <w:p w14:paraId="1915610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2AD204" w14:textId="545F9123" w:rsidR="00515157" w:rsidRDefault="00515157" w:rsidP="00515157">
      <w:pPr>
        <w:rPr>
          <w:rFonts w:ascii="Arial" w:hAnsi="Arial" w:cs="Arial"/>
          <w:b/>
          <w:sz w:val="24"/>
        </w:rPr>
      </w:pPr>
      <w:r>
        <w:rPr>
          <w:rFonts w:ascii="Arial" w:hAnsi="Arial" w:cs="Arial"/>
          <w:b/>
          <w:color w:val="0000FF"/>
          <w:sz w:val="24"/>
        </w:rPr>
        <w:t>R4-2211754</w:t>
      </w:r>
      <w:r>
        <w:rPr>
          <w:rFonts w:ascii="Arial" w:hAnsi="Arial" w:cs="Arial"/>
          <w:b/>
          <w:color w:val="0000FF"/>
          <w:sz w:val="24"/>
        </w:rPr>
        <w:tab/>
      </w:r>
      <w:r>
        <w:rPr>
          <w:rFonts w:ascii="Arial" w:hAnsi="Arial" w:cs="Arial"/>
          <w:b/>
          <w:sz w:val="24"/>
        </w:rPr>
        <w:t>Draft CR for TS 38.101-3: Update of UL configurations in CA_n79A-n258J</w:t>
      </w:r>
    </w:p>
    <w:p w14:paraId="14C2C0B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(Rel-18)</w:t>
      </w:r>
      <w:r>
        <w:rPr>
          <w:i/>
        </w:rPr>
        <w:br/>
      </w:r>
      <w:r>
        <w:rPr>
          <w:i/>
        </w:rPr>
        <w:br/>
      </w:r>
      <w:r>
        <w:rPr>
          <w:i/>
        </w:rPr>
        <w:tab/>
      </w:r>
      <w:r>
        <w:rPr>
          <w:i/>
        </w:rPr>
        <w:tab/>
      </w:r>
      <w:r>
        <w:rPr>
          <w:i/>
        </w:rPr>
        <w:tab/>
      </w:r>
      <w:r>
        <w:rPr>
          <w:i/>
        </w:rPr>
        <w:tab/>
      </w:r>
      <w:r>
        <w:rPr>
          <w:i/>
        </w:rPr>
        <w:tab/>
        <w:t>Source: SoftBank Corp.</w:t>
      </w:r>
    </w:p>
    <w:p w14:paraId="5D48091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4FC4E0" w14:textId="14BF24FC" w:rsidR="00515157" w:rsidRDefault="00515157" w:rsidP="00515157">
      <w:pPr>
        <w:rPr>
          <w:rFonts w:ascii="Arial" w:hAnsi="Arial" w:cs="Arial"/>
          <w:b/>
          <w:sz w:val="24"/>
        </w:rPr>
      </w:pPr>
      <w:r>
        <w:rPr>
          <w:rFonts w:ascii="Arial" w:hAnsi="Arial" w:cs="Arial"/>
          <w:b/>
          <w:color w:val="0000FF"/>
          <w:sz w:val="24"/>
        </w:rPr>
        <w:lastRenderedPageBreak/>
        <w:t>R4-2212692</w:t>
      </w:r>
      <w:r>
        <w:rPr>
          <w:rFonts w:ascii="Arial" w:hAnsi="Arial" w:cs="Arial"/>
          <w:b/>
          <w:color w:val="0000FF"/>
          <w:sz w:val="24"/>
        </w:rPr>
        <w:tab/>
      </w:r>
      <w:r>
        <w:rPr>
          <w:rFonts w:ascii="Arial" w:hAnsi="Arial" w:cs="Arial"/>
          <w:b/>
          <w:sz w:val="24"/>
        </w:rPr>
        <w:t>draft CR 38.101-3 to add CADC_n77-n259, CADC_n78-n259 and CADC_n79-n259</w:t>
      </w:r>
    </w:p>
    <w:p w14:paraId="0F90A6B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(Rel-18)</w:t>
      </w:r>
      <w:r>
        <w:rPr>
          <w:i/>
        </w:rPr>
        <w:br/>
      </w:r>
      <w:r>
        <w:rPr>
          <w:i/>
        </w:rPr>
        <w:br/>
      </w:r>
      <w:r>
        <w:rPr>
          <w:i/>
        </w:rPr>
        <w:tab/>
      </w:r>
      <w:r>
        <w:rPr>
          <w:i/>
        </w:rPr>
        <w:tab/>
      </w:r>
      <w:r>
        <w:rPr>
          <w:i/>
        </w:rPr>
        <w:tab/>
      </w:r>
      <w:r>
        <w:rPr>
          <w:i/>
        </w:rPr>
        <w:tab/>
      </w:r>
      <w:r>
        <w:rPr>
          <w:i/>
        </w:rPr>
        <w:tab/>
        <w:t>Source: NTT DOCOMO, INC.</w:t>
      </w:r>
    </w:p>
    <w:p w14:paraId="50A09B10" w14:textId="77777777" w:rsidR="00515157" w:rsidRDefault="00515157" w:rsidP="00515157">
      <w:pPr>
        <w:rPr>
          <w:rFonts w:ascii="Arial" w:hAnsi="Arial" w:cs="Arial"/>
          <w:b/>
        </w:rPr>
      </w:pPr>
      <w:r>
        <w:rPr>
          <w:rFonts w:ascii="Arial" w:hAnsi="Arial" w:cs="Arial"/>
          <w:b/>
        </w:rPr>
        <w:t xml:space="preserve">Abstract: </w:t>
      </w:r>
    </w:p>
    <w:p w14:paraId="3A80D819" w14:textId="77777777" w:rsidR="00515157" w:rsidRDefault="00515157" w:rsidP="00515157">
      <w:r>
        <w:t>Adding CADC_n77-n259, CADC_n78-n259 and CADC_n79-n259</w:t>
      </w:r>
    </w:p>
    <w:p w14:paraId="38BDC11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FA901F" w14:textId="3F7685FD" w:rsidR="00515157" w:rsidRDefault="00515157" w:rsidP="00515157">
      <w:pPr>
        <w:rPr>
          <w:rFonts w:ascii="Arial" w:hAnsi="Arial" w:cs="Arial"/>
          <w:b/>
          <w:sz w:val="24"/>
        </w:rPr>
      </w:pPr>
      <w:r>
        <w:rPr>
          <w:rFonts w:ascii="Arial" w:hAnsi="Arial" w:cs="Arial"/>
          <w:b/>
          <w:color w:val="0000FF"/>
          <w:sz w:val="24"/>
        </w:rPr>
        <w:t>R4-2213122</w:t>
      </w:r>
      <w:r>
        <w:rPr>
          <w:rFonts w:ascii="Arial" w:hAnsi="Arial" w:cs="Arial"/>
          <w:b/>
          <w:color w:val="0000FF"/>
          <w:sz w:val="24"/>
        </w:rPr>
        <w:tab/>
      </w:r>
      <w:r>
        <w:rPr>
          <w:rFonts w:ascii="Arial" w:hAnsi="Arial" w:cs="Arial"/>
          <w:b/>
          <w:sz w:val="24"/>
        </w:rPr>
        <w:t>Draft CR for 38.101-3 to add configuration CA_n79C-n257GHIJkLM</w:t>
      </w:r>
    </w:p>
    <w:p w14:paraId="76706C7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ED815F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FF1F64" w14:textId="7BB44926" w:rsidR="00515157" w:rsidRDefault="00515157" w:rsidP="00515157">
      <w:pPr>
        <w:rPr>
          <w:rFonts w:ascii="Arial" w:hAnsi="Arial" w:cs="Arial"/>
          <w:b/>
          <w:sz w:val="24"/>
        </w:rPr>
      </w:pPr>
      <w:r>
        <w:rPr>
          <w:rFonts w:ascii="Arial" w:hAnsi="Arial" w:cs="Arial"/>
          <w:b/>
          <w:color w:val="0000FF"/>
          <w:sz w:val="24"/>
        </w:rPr>
        <w:t>R4-2213123</w:t>
      </w:r>
      <w:r>
        <w:rPr>
          <w:rFonts w:ascii="Arial" w:hAnsi="Arial" w:cs="Arial"/>
          <w:b/>
          <w:color w:val="0000FF"/>
          <w:sz w:val="24"/>
        </w:rPr>
        <w:tab/>
      </w:r>
      <w:r>
        <w:rPr>
          <w:rFonts w:ascii="Arial" w:hAnsi="Arial" w:cs="Arial"/>
          <w:b/>
          <w:sz w:val="24"/>
        </w:rPr>
        <w:t>Draft CR for 38.101-3 to add configuration CA_n79C-n258GHIJkLM</w:t>
      </w:r>
    </w:p>
    <w:p w14:paraId="42DE3F6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078B36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673056" w14:textId="1E20D89D" w:rsidR="00515157" w:rsidRDefault="00515157" w:rsidP="00515157">
      <w:pPr>
        <w:rPr>
          <w:rFonts w:ascii="Arial" w:hAnsi="Arial" w:cs="Arial"/>
          <w:b/>
          <w:sz w:val="24"/>
        </w:rPr>
      </w:pPr>
      <w:r>
        <w:rPr>
          <w:rFonts w:ascii="Arial" w:hAnsi="Arial" w:cs="Arial"/>
          <w:b/>
          <w:color w:val="0000FF"/>
          <w:sz w:val="24"/>
        </w:rPr>
        <w:t>R4-2213124</w:t>
      </w:r>
      <w:r>
        <w:rPr>
          <w:rFonts w:ascii="Arial" w:hAnsi="Arial" w:cs="Arial"/>
          <w:b/>
          <w:color w:val="0000FF"/>
          <w:sz w:val="24"/>
        </w:rPr>
        <w:tab/>
      </w:r>
      <w:r>
        <w:rPr>
          <w:rFonts w:ascii="Arial" w:hAnsi="Arial" w:cs="Arial"/>
          <w:b/>
          <w:sz w:val="24"/>
        </w:rPr>
        <w:t>Draft CR for 38.101-3 to add configuration CA_n3B-n257AGHIJkLM and CA_n3(2A)-n257AGHIJkLM</w:t>
      </w:r>
    </w:p>
    <w:p w14:paraId="7654965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0617FC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086538" w14:textId="77777777" w:rsidR="00515157" w:rsidRDefault="00515157" w:rsidP="00515157">
      <w:pPr>
        <w:pStyle w:val="Heading3"/>
      </w:pPr>
      <w:bookmarkStart w:id="484" w:name="_Toc113047970"/>
      <w:r>
        <w:t>10.11</w:t>
      </w:r>
      <w:r>
        <w:tab/>
        <w:t>Rel-18 NR Inter-band Carrier Aggregation/Dual Connectivity for 3 bands DL with x bands UL (x=1,2)</w:t>
      </w:r>
      <w:bookmarkEnd w:id="484"/>
    </w:p>
    <w:p w14:paraId="44BFDD62" w14:textId="77777777" w:rsidR="00515157" w:rsidRDefault="00515157" w:rsidP="00515157">
      <w:pPr>
        <w:pStyle w:val="Heading4"/>
      </w:pPr>
      <w:bookmarkStart w:id="485" w:name="_Toc113047971"/>
      <w:r>
        <w:t>10.11.1</w:t>
      </w:r>
      <w:r>
        <w:tab/>
        <w:t>Rapporteur input (WID/TR/CR)</w:t>
      </w:r>
      <w:bookmarkEnd w:id="485"/>
    </w:p>
    <w:p w14:paraId="6D22B14F" w14:textId="0139F378" w:rsidR="00515157" w:rsidRDefault="00515157" w:rsidP="00515157">
      <w:pPr>
        <w:rPr>
          <w:rFonts w:ascii="Arial" w:hAnsi="Arial" w:cs="Arial"/>
          <w:b/>
          <w:sz w:val="24"/>
        </w:rPr>
      </w:pPr>
      <w:r>
        <w:rPr>
          <w:rFonts w:ascii="Arial" w:hAnsi="Arial" w:cs="Arial"/>
          <w:b/>
          <w:color w:val="0000FF"/>
          <w:sz w:val="24"/>
        </w:rPr>
        <w:t>R4-2213383</w:t>
      </w:r>
      <w:r>
        <w:rPr>
          <w:rFonts w:ascii="Arial" w:hAnsi="Arial" w:cs="Arial"/>
          <w:b/>
          <w:color w:val="0000FF"/>
          <w:sz w:val="24"/>
        </w:rPr>
        <w:tab/>
      </w:r>
      <w:r>
        <w:rPr>
          <w:rFonts w:ascii="Arial" w:hAnsi="Arial" w:cs="Arial"/>
          <w:b/>
          <w:sz w:val="24"/>
        </w:rPr>
        <w:t>TR38.xxx-xx-xx skeleton v0.0.0 on Rel-18 NR Inter-band Carrier Aggregation/Dual Connectivity for 3 bands DL with x bands UL (x=1,2)</w:t>
      </w:r>
    </w:p>
    <w:p w14:paraId="1C878C6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Wistron Telecom AB</w:t>
      </w:r>
    </w:p>
    <w:p w14:paraId="6ABB00E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E043C" w14:textId="5F3CD45A" w:rsidR="00515157" w:rsidRDefault="00515157" w:rsidP="00515157">
      <w:pPr>
        <w:rPr>
          <w:rFonts w:ascii="Arial" w:hAnsi="Arial" w:cs="Arial"/>
          <w:b/>
          <w:sz w:val="24"/>
        </w:rPr>
      </w:pPr>
      <w:r>
        <w:rPr>
          <w:rFonts w:ascii="Arial" w:hAnsi="Arial" w:cs="Arial"/>
          <w:b/>
          <w:color w:val="0000FF"/>
          <w:sz w:val="24"/>
        </w:rPr>
        <w:t>R4-2213384</w:t>
      </w:r>
      <w:r>
        <w:rPr>
          <w:rFonts w:ascii="Arial" w:hAnsi="Arial" w:cs="Arial"/>
          <w:b/>
          <w:color w:val="0000FF"/>
          <w:sz w:val="24"/>
        </w:rPr>
        <w:tab/>
      </w:r>
      <w:r>
        <w:rPr>
          <w:rFonts w:ascii="Arial" w:hAnsi="Arial" w:cs="Arial"/>
          <w:b/>
          <w:sz w:val="24"/>
        </w:rPr>
        <w:t>TR38.xxx-xx-xx skeleton v0.1.0 on Rel-18 NR Inter-band Carrier Aggregation/Dual Connectivity for 3 bands DL with x bands UL (x=1,2)</w:t>
      </w:r>
    </w:p>
    <w:p w14:paraId="601BDF01"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Wistron Telecom AB</w:t>
      </w:r>
    </w:p>
    <w:p w14:paraId="47E54CF7" w14:textId="77777777" w:rsidR="00515157" w:rsidRDefault="00515157" w:rsidP="00515157">
      <w:pPr>
        <w:rPr>
          <w:rFonts w:ascii="Arial" w:hAnsi="Arial" w:cs="Arial"/>
          <w:b/>
        </w:rPr>
      </w:pPr>
      <w:r>
        <w:rPr>
          <w:rFonts w:ascii="Arial" w:hAnsi="Arial" w:cs="Arial"/>
          <w:b/>
        </w:rPr>
        <w:t xml:space="preserve">Abstract: </w:t>
      </w:r>
    </w:p>
    <w:p w14:paraId="5620E5F5" w14:textId="77777777" w:rsidR="00515157" w:rsidRDefault="00515157" w:rsidP="00515157">
      <w:r>
        <w:lastRenderedPageBreak/>
        <w:t>[Email Approval]</w:t>
      </w:r>
    </w:p>
    <w:p w14:paraId="70FD6FE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B68D9" w14:textId="0AA97304" w:rsidR="00515157" w:rsidRDefault="00515157" w:rsidP="00515157">
      <w:pPr>
        <w:rPr>
          <w:rFonts w:ascii="Arial" w:hAnsi="Arial" w:cs="Arial"/>
          <w:b/>
          <w:sz w:val="24"/>
        </w:rPr>
      </w:pPr>
      <w:r>
        <w:rPr>
          <w:rFonts w:ascii="Arial" w:hAnsi="Arial" w:cs="Arial"/>
          <w:b/>
          <w:color w:val="0000FF"/>
          <w:sz w:val="24"/>
        </w:rPr>
        <w:t>R4-2213619</w:t>
      </w:r>
      <w:r>
        <w:rPr>
          <w:rFonts w:ascii="Arial" w:hAnsi="Arial" w:cs="Arial"/>
          <w:b/>
          <w:color w:val="0000FF"/>
          <w:sz w:val="24"/>
        </w:rPr>
        <w:tab/>
      </w:r>
      <w:r>
        <w:rPr>
          <w:rFonts w:ascii="Arial" w:hAnsi="Arial" w:cs="Arial"/>
          <w:b/>
          <w:sz w:val="24"/>
        </w:rPr>
        <w:t>Draft Big CR to reflect the completed NR inter-band CA DC combinations for 3 bands DL with up to 2 bands UL into TS 38.101-1</w:t>
      </w:r>
    </w:p>
    <w:p w14:paraId="48FB5F6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B1934D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AE0DC9" w14:textId="0680D039" w:rsidR="00515157" w:rsidRDefault="00515157" w:rsidP="00515157">
      <w:pPr>
        <w:rPr>
          <w:rFonts w:ascii="Arial" w:hAnsi="Arial" w:cs="Arial"/>
          <w:b/>
          <w:sz w:val="24"/>
        </w:rPr>
      </w:pPr>
      <w:r>
        <w:rPr>
          <w:rFonts w:ascii="Arial" w:hAnsi="Arial" w:cs="Arial"/>
          <w:b/>
          <w:color w:val="0000FF"/>
          <w:sz w:val="24"/>
        </w:rPr>
        <w:t>R4-2213620</w:t>
      </w:r>
      <w:r>
        <w:rPr>
          <w:rFonts w:ascii="Arial" w:hAnsi="Arial" w:cs="Arial"/>
          <w:b/>
          <w:color w:val="0000FF"/>
          <w:sz w:val="24"/>
        </w:rPr>
        <w:tab/>
      </w:r>
      <w:r>
        <w:rPr>
          <w:rFonts w:ascii="Arial" w:hAnsi="Arial" w:cs="Arial"/>
          <w:b/>
          <w:sz w:val="24"/>
        </w:rPr>
        <w:t>Draft Big CR to reflect the completed NR inter-band CA DC combinations for 3 bands DL with up to 2 bands UL into TS 38.101-3</w:t>
      </w:r>
    </w:p>
    <w:p w14:paraId="770B449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261089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C0D408" w14:textId="6C59320F" w:rsidR="00515157" w:rsidRDefault="00515157" w:rsidP="00515157">
      <w:pPr>
        <w:rPr>
          <w:rFonts w:ascii="Arial" w:hAnsi="Arial" w:cs="Arial"/>
          <w:b/>
          <w:sz w:val="24"/>
        </w:rPr>
      </w:pPr>
      <w:r>
        <w:rPr>
          <w:rFonts w:ascii="Arial" w:hAnsi="Arial" w:cs="Arial"/>
          <w:b/>
          <w:color w:val="0000FF"/>
          <w:sz w:val="24"/>
        </w:rPr>
        <w:t>R4-2213621</w:t>
      </w:r>
      <w:r>
        <w:rPr>
          <w:rFonts w:ascii="Arial" w:hAnsi="Arial" w:cs="Arial"/>
          <w:b/>
          <w:color w:val="0000FF"/>
          <w:sz w:val="24"/>
        </w:rPr>
        <w:tab/>
      </w:r>
      <w:r>
        <w:rPr>
          <w:rFonts w:ascii="Arial" w:hAnsi="Arial" w:cs="Arial"/>
          <w:b/>
          <w:sz w:val="24"/>
        </w:rPr>
        <w:t>Revised WID:Rel-18 NR Inter-band Carrier Aggregation/Dual Connectivity for 3 bands DL with x bands UL (x=1,2)</w:t>
      </w:r>
    </w:p>
    <w:p w14:paraId="19A60EE6" w14:textId="77777777" w:rsidR="00515157" w:rsidRDefault="00515157" w:rsidP="0051515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29DC3AFC" w14:textId="77777777" w:rsidR="00515157" w:rsidRDefault="00515157" w:rsidP="00515157">
      <w:pPr>
        <w:rPr>
          <w:rFonts w:ascii="Arial" w:hAnsi="Arial" w:cs="Arial"/>
          <w:b/>
        </w:rPr>
      </w:pPr>
      <w:r>
        <w:rPr>
          <w:rFonts w:ascii="Arial" w:hAnsi="Arial" w:cs="Arial"/>
          <w:b/>
        </w:rPr>
        <w:t xml:space="preserve">Abstract: </w:t>
      </w:r>
    </w:p>
    <w:p w14:paraId="37B6BB19" w14:textId="77777777" w:rsidR="00515157" w:rsidRDefault="00515157" w:rsidP="00515157">
      <w:r>
        <w:t>[Email Approval]</w:t>
      </w:r>
    </w:p>
    <w:p w14:paraId="28DAF4F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58F5DC" w14:textId="77777777" w:rsidR="00515157" w:rsidRDefault="00515157" w:rsidP="00515157">
      <w:pPr>
        <w:pStyle w:val="Heading4"/>
      </w:pPr>
      <w:bookmarkStart w:id="486" w:name="_Toc113047972"/>
      <w:r>
        <w:t>10.11.2</w:t>
      </w:r>
      <w:r>
        <w:tab/>
        <w:t>UE RF requirements without FR2 band</w:t>
      </w:r>
      <w:bookmarkEnd w:id="486"/>
    </w:p>
    <w:p w14:paraId="34E2526D" w14:textId="7810F5FA" w:rsidR="00515157" w:rsidRDefault="00515157" w:rsidP="00515157">
      <w:pPr>
        <w:rPr>
          <w:rFonts w:ascii="Arial" w:hAnsi="Arial" w:cs="Arial"/>
          <w:b/>
          <w:sz w:val="24"/>
        </w:rPr>
      </w:pPr>
      <w:r>
        <w:rPr>
          <w:rFonts w:ascii="Arial" w:hAnsi="Arial" w:cs="Arial"/>
          <w:b/>
          <w:color w:val="0000FF"/>
          <w:sz w:val="24"/>
        </w:rPr>
        <w:t>R4-2211756</w:t>
      </w:r>
      <w:r>
        <w:rPr>
          <w:rFonts w:ascii="Arial" w:hAnsi="Arial" w:cs="Arial"/>
          <w:b/>
          <w:color w:val="0000FF"/>
          <w:sz w:val="24"/>
        </w:rPr>
        <w:tab/>
      </w:r>
      <w:r>
        <w:rPr>
          <w:rFonts w:ascii="Arial" w:hAnsi="Arial" w:cs="Arial"/>
          <w:b/>
          <w:sz w:val="24"/>
        </w:rPr>
        <w:t>Draft CR for TS 38.101-1: Support of BCS2 in CA_n3A-n41A-n79A</w:t>
      </w:r>
    </w:p>
    <w:p w14:paraId="15702E6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SoftBank Corp.</w:t>
      </w:r>
    </w:p>
    <w:p w14:paraId="0A3DA98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B96DC2" w14:textId="63724E40" w:rsidR="00515157" w:rsidRDefault="00515157" w:rsidP="00515157">
      <w:pPr>
        <w:rPr>
          <w:rFonts w:ascii="Arial" w:hAnsi="Arial" w:cs="Arial"/>
          <w:b/>
          <w:sz w:val="24"/>
        </w:rPr>
      </w:pPr>
      <w:r>
        <w:rPr>
          <w:rFonts w:ascii="Arial" w:hAnsi="Arial" w:cs="Arial"/>
          <w:b/>
          <w:color w:val="0000FF"/>
          <w:sz w:val="24"/>
        </w:rPr>
        <w:t>R4-2212176</w:t>
      </w:r>
      <w:r>
        <w:rPr>
          <w:rFonts w:ascii="Arial" w:hAnsi="Arial" w:cs="Arial"/>
          <w:b/>
          <w:color w:val="0000FF"/>
          <w:sz w:val="24"/>
        </w:rPr>
        <w:tab/>
      </w:r>
      <w:r>
        <w:rPr>
          <w:rFonts w:ascii="Arial" w:hAnsi="Arial" w:cs="Arial"/>
          <w:b/>
          <w:sz w:val="24"/>
        </w:rPr>
        <w:t>draft CR for 38.101-1: Add new configurations</w:t>
      </w:r>
    </w:p>
    <w:p w14:paraId="496DC76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v17.6.0</w:t>
      </w:r>
      <w:r>
        <w:rPr>
          <w:i/>
        </w:rPr>
        <w:tab/>
        <w:t xml:space="preserve">  CR-  rev  Cat:  (Rel-18)</w:t>
      </w:r>
      <w:r>
        <w:rPr>
          <w:i/>
        </w:rPr>
        <w:br/>
      </w:r>
      <w:r>
        <w:rPr>
          <w:i/>
        </w:rPr>
        <w:br/>
      </w:r>
      <w:r>
        <w:rPr>
          <w:i/>
        </w:rPr>
        <w:tab/>
      </w:r>
      <w:r>
        <w:rPr>
          <w:i/>
        </w:rPr>
        <w:tab/>
      </w:r>
      <w:r>
        <w:rPr>
          <w:i/>
        </w:rPr>
        <w:tab/>
      </w:r>
      <w:r>
        <w:rPr>
          <w:i/>
        </w:rPr>
        <w:tab/>
      </w:r>
      <w:r>
        <w:rPr>
          <w:i/>
        </w:rPr>
        <w:tab/>
        <w:t>Source: Verizon, Samsung, Ericsson</w:t>
      </w:r>
    </w:p>
    <w:p w14:paraId="3DC3842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30CA76" w14:textId="6069E604" w:rsidR="00515157" w:rsidRDefault="00515157" w:rsidP="00515157">
      <w:pPr>
        <w:rPr>
          <w:rFonts w:ascii="Arial" w:hAnsi="Arial" w:cs="Arial"/>
          <w:b/>
          <w:sz w:val="24"/>
        </w:rPr>
      </w:pPr>
      <w:r>
        <w:rPr>
          <w:rFonts w:ascii="Arial" w:hAnsi="Arial" w:cs="Arial"/>
          <w:b/>
          <w:color w:val="0000FF"/>
          <w:sz w:val="24"/>
        </w:rPr>
        <w:t>R4-2212436</w:t>
      </w:r>
      <w:r>
        <w:rPr>
          <w:rFonts w:ascii="Arial" w:hAnsi="Arial" w:cs="Arial"/>
          <w:b/>
          <w:color w:val="0000FF"/>
          <w:sz w:val="24"/>
        </w:rPr>
        <w:tab/>
      </w:r>
      <w:r>
        <w:rPr>
          <w:rFonts w:ascii="Arial" w:hAnsi="Arial" w:cs="Arial"/>
          <w:b/>
          <w:sz w:val="24"/>
        </w:rPr>
        <w:t>draft CR 38101-1  to add CA_n25-n41-n66 BCS4and5</w:t>
      </w:r>
    </w:p>
    <w:p w14:paraId="4282C9D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Ericsson, TMUS</w:t>
      </w:r>
    </w:p>
    <w:p w14:paraId="7517CA3D" w14:textId="77777777" w:rsidR="00515157" w:rsidRDefault="00515157" w:rsidP="00515157">
      <w:pPr>
        <w:rPr>
          <w:rFonts w:ascii="Arial" w:hAnsi="Arial" w:cs="Arial"/>
          <w:b/>
        </w:rPr>
      </w:pPr>
      <w:r>
        <w:rPr>
          <w:rFonts w:ascii="Arial" w:hAnsi="Arial" w:cs="Arial"/>
          <w:b/>
        </w:rPr>
        <w:t xml:space="preserve">Abstract: </w:t>
      </w:r>
    </w:p>
    <w:p w14:paraId="70C375BD" w14:textId="77777777" w:rsidR="00515157" w:rsidRDefault="00515157" w:rsidP="00515157">
      <w:r>
        <w:lastRenderedPageBreak/>
        <w:t>draft CR 38101-1  to add CA_n25-n41-n66 BCS4and5</w:t>
      </w:r>
    </w:p>
    <w:p w14:paraId="6145E89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R4-2214956</w:t>
      </w:r>
      <w:r>
        <w:rPr>
          <w:color w:val="993300"/>
          <w:u w:val="single"/>
        </w:rPr>
        <w:t>.</w:t>
      </w:r>
    </w:p>
    <w:p w14:paraId="59AA117A" w14:textId="05E38DE7" w:rsidR="00515157" w:rsidRDefault="00515157" w:rsidP="00515157">
      <w:pPr>
        <w:rPr>
          <w:rFonts w:ascii="Arial" w:hAnsi="Arial" w:cs="Arial"/>
          <w:b/>
          <w:sz w:val="24"/>
        </w:rPr>
      </w:pPr>
      <w:r>
        <w:rPr>
          <w:rFonts w:ascii="Arial" w:hAnsi="Arial" w:cs="Arial"/>
          <w:b/>
          <w:color w:val="0000FF"/>
          <w:sz w:val="24"/>
        </w:rPr>
        <w:t>R4-2212437</w:t>
      </w:r>
      <w:r>
        <w:rPr>
          <w:rFonts w:ascii="Arial" w:hAnsi="Arial" w:cs="Arial"/>
          <w:b/>
          <w:color w:val="0000FF"/>
          <w:sz w:val="24"/>
        </w:rPr>
        <w:tab/>
      </w:r>
      <w:r>
        <w:rPr>
          <w:rFonts w:ascii="Arial" w:hAnsi="Arial" w:cs="Arial"/>
          <w:b/>
          <w:sz w:val="24"/>
        </w:rPr>
        <w:t>draft CR 38101-1  to add CA_n25-n41-n71 BCS4and5</w:t>
      </w:r>
    </w:p>
    <w:p w14:paraId="2E574A9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Ericsson, TMUS</w:t>
      </w:r>
    </w:p>
    <w:p w14:paraId="514460BC" w14:textId="77777777" w:rsidR="00515157" w:rsidRDefault="00515157" w:rsidP="00515157">
      <w:pPr>
        <w:rPr>
          <w:rFonts w:ascii="Arial" w:hAnsi="Arial" w:cs="Arial"/>
          <w:b/>
        </w:rPr>
      </w:pPr>
      <w:r>
        <w:rPr>
          <w:rFonts w:ascii="Arial" w:hAnsi="Arial" w:cs="Arial"/>
          <w:b/>
        </w:rPr>
        <w:t xml:space="preserve">Abstract: </w:t>
      </w:r>
    </w:p>
    <w:p w14:paraId="77A672D1" w14:textId="77777777" w:rsidR="00515157" w:rsidRDefault="00515157" w:rsidP="00515157">
      <w:r>
        <w:t>draft CR 38101-1  to add CA_n25-n41-n71 BCS4and5</w:t>
      </w:r>
    </w:p>
    <w:p w14:paraId="2633CC9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R4-2214957</w:t>
      </w:r>
      <w:r>
        <w:rPr>
          <w:color w:val="993300"/>
          <w:u w:val="single"/>
        </w:rPr>
        <w:t>.</w:t>
      </w:r>
    </w:p>
    <w:p w14:paraId="05C78B72" w14:textId="113F2BF6" w:rsidR="00515157" w:rsidRDefault="00515157" w:rsidP="00515157">
      <w:pPr>
        <w:rPr>
          <w:rFonts w:ascii="Arial" w:hAnsi="Arial" w:cs="Arial"/>
          <w:b/>
          <w:sz w:val="24"/>
        </w:rPr>
      </w:pPr>
      <w:r>
        <w:rPr>
          <w:rFonts w:ascii="Arial" w:hAnsi="Arial" w:cs="Arial"/>
          <w:b/>
          <w:color w:val="0000FF"/>
          <w:sz w:val="24"/>
        </w:rPr>
        <w:t>R4-2212438</w:t>
      </w:r>
      <w:r>
        <w:rPr>
          <w:rFonts w:ascii="Arial" w:hAnsi="Arial" w:cs="Arial"/>
          <w:b/>
          <w:color w:val="0000FF"/>
          <w:sz w:val="24"/>
        </w:rPr>
        <w:tab/>
      </w:r>
      <w:r>
        <w:rPr>
          <w:rFonts w:ascii="Arial" w:hAnsi="Arial" w:cs="Arial"/>
          <w:b/>
          <w:sz w:val="24"/>
        </w:rPr>
        <w:t>draft CR 38101-1  to add CA_n25-n41-n77 BCS4and5</w:t>
      </w:r>
    </w:p>
    <w:p w14:paraId="7605EC3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Ericsson, TMUS</w:t>
      </w:r>
    </w:p>
    <w:p w14:paraId="3FC36899" w14:textId="77777777" w:rsidR="00515157" w:rsidRDefault="00515157" w:rsidP="00515157">
      <w:pPr>
        <w:rPr>
          <w:rFonts w:ascii="Arial" w:hAnsi="Arial" w:cs="Arial"/>
          <w:b/>
        </w:rPr>
      </w:pPr>
      <w:r>
        <w:rPr>
          <w:rFonts w:ascii="Arial" w:hAnsi="Arial" w:cs="Arial"/>
          <w:b/>
        </w:rPr>
        <w:t xml:space="preserve">Abstract: </w:t>
      </w:r>
    </w:p>
    <w:p w14:paraId="350B7AB0" w14:textId="77777777" w:rsidR="00515157" w:rsidRDefault="00515157" w:rsidP="00515157">
      <w:r>
        <w:t>draft CR 38101-1  to add CA_n25-n41-n77 BCS4and5</w:t>
      </w:r>
    </w:p>
    <w:p w14:paraId="4B8BD10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R4-2214958</w:t>
      </w:r>
      <w:r>
        <w:rPr>
          <w:color w:val="993300"/>
          <w:u w:val="single"/>
        </w:rPr>
        <w:t>.</w:t>
      </w:r>
    </w:p>
    <w:p w14:paraId="3F863563" w14:textId="4F1AF425" w:rsidR="00515157" w:rsidRDefault="00515157" w:rsidP="00515157">
      <w:pPr>
        <w:rPr>
          <w:rFonts w:ascii="Arial" w:hAnsi="Arial" w:cs="Arial"/>
          <w:b/>
          <w:sz w:val="24"/>
        </w:rPr>
      </w:pPr>
      <w:r>
        <w:rPr>
          <w:rFonts w:ascii="Arial" w:hAnsi="Arial" w:cs="Arial"/>
          <w:b/>
          <w:color w:val="0000FF"/>
          <w:sz w:val="24"/>
        </w:rPr>
        <w:t>R4-2212439</w:t>
      </w:r>
      <w:r>
        <w:rPr>
          <w:rFonts w:ascii="Arial" w:hAnsi="Arial" w:cs="Arial"/>
          <w:b/>
          <w:color w:val="0000FF"/>
          <w:sz w:val="24"/>
        </w:rPr>
        <w:tab/>
      </w:r>
      <w:r>
        <w:rPr>
          <w:rFonts w:ascii="Arial" w:hAnsi="Arial" w:cs="Arial"/>
          <w:b/>
          <w:sz w:val="24"/>
        </w:rPr>
        <w:t>draft CR 38101-1  to add CA_n25-n66-n77 BCS4and5</w:t>
      </w:r>
    </w:p>
    <w:p w14:paraId="3068092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Ericsson, TMUS</w:t>
      </w:r>
    </w:p>
    <w:p w14:paraId="2BD49181" w14:textId="77777777" w:rsidR="00515157" w:rsidRDefault="00515157" w:rsidP="00515157">
      <w:pPr>
        <w:rPr>
          <w:rFonts w:ascii="Arial" w:hAnsi="Arial" w:cs="Arial"/>
          <w:b/>
        </w:rPr>
      </w:pPr>
      <w:r>
        <w:rPr>
          <w:rFonts w:ascii="Arial" w:hAnsi="Arial" w:cs="Arial"/>
          <w:b/>
        </w:rPr>
        <w:t xml:space="preserve">Abstract: </w:t>
      </w:r>
    </w:p>
    <w:p w14:paraId="41B11BD1" w14:textId="77777777" w:rsidR="00515157" w:rsidRDefault="00515157" w:rsidP="00515157">
      <w:r>
        <w:t>draft CR 38101-1  to add CA_n25-n66-n77 BCS4and5</w:t>
      </w:r>
    </w:p>
    <w:p w14:paraId="007BEA8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R4-2214959</w:t>
      </w:r>
      <w:r>
        <w:rPr>
          <w:color w:val="993300"/>
          <w:u w:val="single"/>
        </w:rPr>
        <w:t>.</w:t>
      </w:r>
    </w:p>
    <w:p w14:paraId="58150323" w14:textId="10FFD6D9" w:rsidR="00515157" w:rsidRDefault="00515157" w:rsidP="00515157">
      <w:pPr>
        <w:rPr>
          <w:rFonts w:ascii="Arial" w:hAnsi="Arial" w:cs="Arial"/>
          <w:b/>
          <w:sz w:val="24"/>
        </w:rPr>
      </w:pPr>
      <w:r>
        <w:rPr>
          <w:rFonts w:ascii="Arial" w:hAnsi="Arial" w:cs="Arial"/>
          <w:b/>
          <w:color w:val="0000FF"/>
          <w:sz w:val="24"/>
        </w:rPr>
        <w:t>R4-2212440</w:t>
      </w:r>
      <w:r>
        <w:rPr>
          <w:rFonts w:ascii="Arial" w:hAnsi="Arial" w:cs="Arial"/>
          <w:b/>
          <w:color w:val="0000FF"/>
          <w:sz w:val="24"/>
        </w:rPr>
        <w:tab/>
      </w:r>
      <w:r>
        <w:rPr>
          <w:rFonts w:ascii="Arial" w:hAnsi="Arial" w:cs="Arial"/>
          <w:b/>
          <w:sz w:val="24"/>
        </w:rPr>
        <w:t>draft CR 38101-1  to add CA_n25-n71-n77 BCS4and5</w:t>
      </w:r>
    </w:p>
    <w:p w14:paraId="7CB5061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Ericsson, TMUS</w:t>
      </w:r>
    </w:p>
    <w:p w14:paraId="0CFED372" w14:textId="77777777" w:rsidR="00515157" w:rsidRDefault="00515157" w:rsidP="00515157">
      <w:pPr>
        <w:rPr>
          <w:rFonts w:ascii="Arial" w:hAnsi="Arial" w:cs="Arial"/>
          <w:b/>
        </w:rPr>
      </w:pPr>
      <w:r>
        <w:rPr>
          <w:rFonts w:ascii="Arial" w:hAnsi="Arial" w:cs="Arial"/>
          <w:b/>
        </w:rPr>
        <w:t xml:space="preserve">Abstract: </w:t>
      </w:r>
    </w:p>
    <w:p w14:paraId="23B66D90" w14:textId="77777777" w:rsidR="00515157" w:rsidRDefault="00515157" w:rsidP="00515157">
      <w:r>
        <w:t>draft CR 38101-1  to add CA_n25-n71-n77 BCS4and5</w:t>
      </w:r>
    </w:p>
    <w:p w14:paraId="2995D8F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R4-2214960</w:t>
      </w:r>
      <w:r>
        <w:rPr>
          <w:color w:val="993300"/>
          <w:u w:val="single"/>
        </w:rPr>
        <w:t>.</w:t>
      </w:r>
    </w:p>
    <w:p w14:paraId="41E20106" w14:textId="52813C7C" w:rsidR="00515157" w:rsidRDefault="00515157" w:rsidP="00515157">
      <w:pPr>
        <w:rPr>
          <w:rFonts w:ascii="Arial" w:hAnsi="Arial" w:cs="Arial"/>
          <w:b/>
          <w:sz w:val="24"/>
        </w:rPr>
      </w:pPr>
      <w:r>
        <w:rPr>
          <w:rFonts w:ascii="Arial" w:hAnsi="Arial" w:cs="Arial"/>
          <w:b/>
          <w:color w:val="0000FF"/>
          <w:sz w:val="24"/>
        </w:rPr>
        <w:t>R4-2212441</w:t>
      </w:r>
      <w:r>
        <w:rPr>
          <w:rFonts w:ascii="Arial" w:hAnsi="Arial" w:cs="Arial"/>
          <w:b/>
          <w:color w:val="0000FF"/>
          <w:sz w:val="24"/>
        </w:rPr>
        <w:tab/>
      </w:r>
      <w:r>
        <w:rPr>
          <w:rFonts w:ascii="Arial" w:hAnsi="Arial" w:cs="Arial"/>
          <w:b/>
          <w:sz w:val="24"/>
        </w:rPr>
        <w:t>draft CR 38101-1  to add CA_n41-n66-n71 BCS4and5</w:t>
      </w:r>
    </w:p>
    <w:p w14:paraId="099EC18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Ericsson, TMUS</w:t>
      </w:r>
    </w:p>
    <w:p w14:paraId="14B14280" w14:textId="77777777" w:rsidR="00515157" w:rsidRDefault="00515157" w:rsidP="00515157">
      <w:pPr>
        <w:rPr>
          <w:rFonts w:ascii="Arial" w:hAnsi="Arial" w:cs="Arial"/>
          <w:b/>
        </w:rPr>
      </w:pPr>
      <w:r>
        <w:rPr>
          <w:rFonts w:ascii="Arial" w:hAnsi="Arial" w:cs="Arial"/>
          <w:b/>
        </w:rPr>
        <w:t xml:space="preserve">Abstract: </w:t>
      </w:r>
    </w:p>
    <w:p w14:paraId="0C6FD35B" w14:textId="77777777" w:rsidR="00515157" w:rsidRDefault="00515157" w:rsidP="00515157">
      <w:r>
        <w:t>draft CR 38101-1  to add CA_n41-n66-n71 BCS4and5</w:t>
      </w:r>
    </w:p>
    <w:p w14:paraId="69368243"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R4-2214961</w:t>
      </w:r>
      <w:r>
        <w:rPr>
          <w:color w:val="993300"/>
          <w:u w:val="single"/>
        </w:rPr>
        <w:t>.</w:t>
      </w:r>
    </w:p>
    <w:p w14:paraId="42FA3F02" w14:textId="2F30BE2B" w:rsidR="00515157" w:rsidRDefault="00515157" w:rsidP="00515157">
      <w:pPr>
        <w:rPr>
          <w:rFonts w:ascii="Arial" w:hAnsi="Arial" w:cs="Arial"/>
          <w:b/>
          <w:sz w:val="24"/>
        </w:rPr>
      </w:pPr>
      <w:r>
        <w:rPr>
          <w:rFonts w:ascii="Arial" w:hAnsi="Arial" w:cs="Arial"/>
          <w:b/>
          <w:color w:val="0000FF"/>
          <w:sz w:val="24"/>
        </w:rPr>
        <w:t>R4-2212442</w:t>
      </w:r>
      <w:r>
        <w:rPr>
          <w:rFonts w:ascii="Arial" w:hAnsi="Arial" w:cs="Arial"/>
          <w:b/>
          <w:color w:val="0000FF"/>
          <w:sz w:val="24"/>
        </w:rPr>
        <w:tab/>
      </w:r>
      <w:r>
        <w:rPr>
          <w:rFonts w:ascii="Arial" w:hAnsi="Arial" w:cs="Arial"/>
          <w:b/>
          <w:sz w:val="24"/>
        </w:rPr>
        <w:t>draft CR 38101-1  to add CA_n41-n66-n77 BCS4and5</w:t>
      </w:r>
    </w:p>
    <w:p w14:paraId="34DFCAC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Ericsson, TMUS</w:t>
      </w:r>
    </w:p>
    <w:p w14:paraId="1C09891F" w14:textId="77777777" w:rsidR="00515157" w:rsidRDefault="00515157" w:rsidP="00515157">
      <w:pPr>
        <w:rPr>
          <w:rFonts w:ascii="Arial" w:hAnsi="Arial" w:cs="Arial"/>
          <w:b/>
        </w:rPr>
      </w:pPr>
      <w:r>
        <w:rPr>
          <w:rFonts w:ascii="Arial" w:hAnsi="Arial" w:cs="Arial"/>
          <w:b/>
        </w:rPr>
        <w:t xml:space="preserve">Abstract: </w:t>
      </w:r>
    </w:p>
    <w:p w14:paraId="48A347C5" w14:textId="77777777" w:rsidR="00515157" w:rsidRDefault="00515157" w:rsidP="00515157">
      <w:r>
        <w:t>draft CR 38101-1  to add CA_n41-n66-n77 BCS4and5</w:t>
      </w:r>
    </w:p>
    <w:p w14:paraId="7A77FC9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R4-2214962</w:t>
      </w:r>
      <w:r>
        <w:rPr>
          <w:color w:val="993300"/>
          <w:u w:val="single"/>
        </w:rPr>
        <w:t>.</w:t>
      </w:r>
    </w:p>
    <w:p w14:paraId="7BFC4F95" w14:textId="3AD5975D" w:rsidR="00515157" w:rsidRDefault="00515157" w:rsidP="00515157">
      <w:pPr>
        <w:rPr>
          <w:rFonts w:ascii="Arial" w:hAnsi="Arial" w:cs="Arial"/>
          <w:b/>
          <w:sz w:val="24"/>
        </w:rPr>
      </w:pPr>
      <w:r>
        <w:rPr>
          <w:rFonts w:ascii="Arial" w:hAnsi="Arial" w:cs="Arial"/>
          <w:b/>
          <w:color w:val="0000FF"/>
          <w:sz w:val="24"/>
        </w:rPr>
        <w:t>R4-2212443</w:t>
      </w:r>
      <w:r>
        <w:rPr>
          <w:rFonts w:ascii="Arial" w:hAnsi="Arial" w:cs="Arial"/>
          <w:b/>
          <w:color w:val="0000FF"/>
          <w:sz w:val="24"/>
        </w:rPr>
        <w:tab/>
      </w:r>
      <w:r>
        <w:rPr>
          <w:rFonts w:ascii="Arial" w:hAnsi="Arial" w:cs="Arial"/>
          <w:b/>
          <w:sz w:val="24"/>
        </w:rPr>
        <w:t>draft CR 38101-1  to add CA_n41-n71-n77 BCS4and5</w:t>
      </w:r>
    </w:p>
    <w:p w14:paraId="7B67D95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Ericsson, TMUS</w:t>
      </w:r>
    </w:p>
    <w:p w14:paraId="1F912B37" w14:textId="77777777" w:rsidR="00515157" w:rsidRDefault="00515157" w:rsidP="00515157">
      <w:pPr>
        <w:rPr>
          <w:rFonts w:ascii="Arial" w:hAnsi="Arial" w:cs="Arial"/>
          <w:b/>
        </w:rPr>
      </w:pPr>
      <w:r>
        <w:rPr>
          <w:rFonts w:ascii="Arial" w:hAnsi="Arial" w:cs="Arial"/>
          <w:b/>
        </w:rPr>
        <w:t xml:space="preserve">Abstract: </w:t>
      </w:r>
    </w:p>
    <w:p w14:paraId="185948C2" w14:textId="77777777" w:rsidR="00515157" w:rsidRDefault="00515157" w:rsidP="00515157">
      <w:r>
        <w:t>draft CR 38101-1  to add CA_n41-n71-n77 BCS4and5</w:t>
      </w:r>
    </w:p>
    <w:p w14:paraId="607863F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R4-2214963</w:t>
      </w:r>
      <w:r>
        <w:rPr>
          <w:color w:val="993300"/>
          <w:u w:val="single"/>
        </w:rPr>
        <w:t>.</w:t>
      </w:r>
    </w:p>
    <w:p w14:paraId="2F1C9318" w14:textId="4361F2B5" w:rsidR="00515157" w:rsidRDefault="00515157" w:rsidP="00515157">
      <w:pPr>
        <w:rPr>
          <w:rFonts w:ascii="Arial" w:hAnsi="Arial" w:cs="Arial"/>
          <w:b/>
          <w:sz w:val="24"/>
        </w:rPr>
      </w:pPr>
      <w:r>
        <w:rPr>
          <w:rFonts w:ascii="Arial" w:hAnsi="Arial" w:cs="Arial"/>
          <w:b/>
          <w:color w:val="0000FF"/>
          <w:sz w:val="24"/>
        </w:rPr>
        <w:t>R4-2212449</w:t>
      </w:r>
      <w:r>
        <w:rPr>
          <w:rFonts w:ascii="Arial" w:hAnsi="Arial" w:cs="Arial"/>
          <w:b/>
          <w:color w:val="0000FF"/>
          <w:sz w:val="24"/>
        </w:rPr>
        <w:tab/>
      </w:r>
      <w:r>
        <w:rPr>
          <w:rFonts w:ascii="Arial" w:hAnsi="Arial" w:cs="Arial"/>
          <w:b/>
          <w:sz w:val="24"/>
        </w:rPr>
        <w:t>TP for TR 38.xxx-xx-xx: CA_n1-n41-n79</w:t>
      </w:r>
    </w:p>
    <w:p w14:paraId="18CF1E2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SoftBank Corp., LG Electronics</w:t>
      </w:r>
    </w:p>
    <w:p w14:paraId="1A381A5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A8D210" w14:textId="7AB7AC26" w:rsidR="00515157" w:rsidRDefault="00515157" w:rsidP="00515157">
      <w:pPr>
        <w:rPr>
          <w:rFonts w:ascii="Arial" w:hAnsi="Arial" w:cs="Arial"/>
          <w:b/>
          <w:sz w:val="24"/>
        </w:rPr>
      </w:pPr>
      <w:r>
        <w:rPr>
          <w:rFonts w:ascii="Arial" w:hAnsi="Arial" w:cs="Arial"/>
          <w:b/>
          <w:color w:val="0000FF"/>
          <w:sz w:val="24"/>
        </w:rPr>
        <w:t>R4-2212456</w:t>
      </w:r>
      <w:r>
        <w:rPr>
          <w:rFonts w:ascii="Arial" w:hAnsi="Arial" w:cs="Arial"/>
          <w:b/>
          <w:color w:val="0000FF"/>
          <w:sz w:val="24"/>
        </w:rPr>
        <w:tab/>
      </w:r>
      <w:r>
        <w:rPr>
          <w:rFonts w:ascii="Arial" w:hAnsi="Arial" w:cs="Arial"/>
          <w:b/>
          <w:sz w:val="24"/>
        </w:rPr>
        <w:t>TP for TR 38.xxx-xx-xx: CA_n41-n77-n79</w:t>
      </w:r>
    </w:p>
    <w:p w14:paraId="475F358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SoftBank Corp., LG Electronics</w:t>
      </w:r>
    </w:p>
    <w:p w14:paraId="6286EEF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5439EB" w14:textId="495E6CBD" w:rsidR="00515157" w:rsidRDefault="00515157" w:rsidP="00515157">
      <w:pPr>
        <w:rPr>
          <w:rFonts w:ascii="Arial" w:hAnsi="Arial" w:cs="Arial"/>
          <w:b/>
          <w:sz w:val="24"/>
        </w:rPr>
      </w:pPr>
      <w:r>
        <w:rPr>
          <w:rFonts w:ascii="Arial" w:hAnsi="Arial" w:cs="Arial"/>
          <w:b/>
          <w:color w:val="0000FF"/>
          <w:sz w:val="24"/>
        </w:rPr>
        <w:t>R4-2212545</w:t>
      </w:r>
      <w:r>
        <w:rPr>
          <w:rFonts w:ascii="Arial" w:hAnsi="Arial" w:cs="Arial"/>
          <w:b/>
          <w:color w:val="0000FF"/>
          <w:sz w:val="24"/>
        </w:rPr>
        <w:tab/>
      </w:r>
      <w:r>
        <w:rPr>
          <w:rFonts w:ascii="Arial" w:hAnsi="Arial" w:cs="Arial"/>
          <w:b/>
          <w:sz w:val="24"/>
        </w:rPr>
        <w:t>TP for TR 38.XXX-XX-XX CA_n3A-n28A-n40A</w:t>
      </w:r>
    </w:p>
    <w:p w14:paraId="7AAECBC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KDDI</w:t>
      </w:r>
    </w:p>
    <w:p w14:paraId="75A329C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7E7084" w14:textId="1E0AFB50" w:rsidR="00515157" w:rsidRDefault="00515157" w:rsidP="00515157">
      <w:pPr>
        <w:rPr>
          <w:rFonts w:ascii="Arial" w:hAnsi="Arial" w:cs="Arial"/>
          <w:b/>
          <w:sz w:val="24"/>
        </w:rPr>
      </w:pPr>
      <w:r>
        <w:rPr>
          <w:rFonts w:ascii="Arial" w:hAnsi="Arial" w:cs="Arial"/>
          <w:b/>
          <w:color w:val="0000FF"/>
          <w:sz w:val="24"/>
        </w:rPr>
        <w:t>R4-2212725</w:t>
      </w:r>
      <w:r>
        <w:rPr>
          <w:rFonts w:ascii="Arial" w:hAnsi="Arial" w:cs="Arial"/>
          <w:b/>
          <w:color w:val="0000FF"/>
          <w:sz w:val="24"/>
        </w:rPr>
        <w:tab/>
      </w:r>
      <w:r>
        <w:rPr>
          <w:rFonts w:ascii="Arial" w:hAnsi="Arial" w:cs="Arial"/>
          <w:b/>
          <w:sz w:val="24"/>
        </w:rPr>
        <w:t>TP for TR38.xxx-xx-xx_3DL/2UL CA_n3A-n8A-n41A</w:t>
      </w:r>
    </w:p>
    <w:p w14:paraId="731B30A1"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4DDA91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57EE14" w14:textId="1F23E2E9" w:rsidR="00515157" w:rsidRDefault="00515157" w:rsidP="00515157">
      <w:pPr>
        <w:rPr>
          <w:rFonts w:ascii="Arial" w:hAnsi="Arial" w:cs="Arial"/>
          <w:b/>
          <w:sz w:val="24"/>
        </w:rPr>
      </w:pPr>
      <w:r>
        <w:rPr>
          <w:rFonts w:ascii="Arial" w:hAnsi="Arial" w:cs="Arial"/>
          <w:b/>
          <w:color w:val="0000FF"/>
          <w:sz w:val="24"/>
        </w:rPr>
        <w:t>R4-2213107</w:t>
      </w:r>
      <w:r>
        <w:rPr>
          <w:rFonts w:ascii="Arial" w:hAnsi="Arial" w:cs="Arial"/>
          <w:b/>
          <w:color w:val="0000FF"/>
          <w:sz w:val="24"/>
        </w:rPr>
        <w:tab/>
      </w:r>
      <w:r>
        <w:rPr>
          <w:rFonts w:ascii="Arial" w:hAnsi="Arial" w:cs="Arial"/>
          <w:b/>
          <w:sz w:val="24"/>
        </w:rPr>
        <w:t>TP for TR 38.818-03-01 to include CA_n1-n3-n26</w:t>
      </w:r>
    </w:p>
    <w:p w14:paraId="24D6DED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79833918" w14:textId="77777777" w:rsidR="00515157" w:rsidRDefault="00515157" w:rsidP="00515157">
      <w:pPr>
        <w:rPr>
          <w:rFonts w:ascii="Arial" w:hAnsi="Arial" w:cs="Arial"/>
          <w:b/>
        </w:rPr>
      </w:pPr>
      <w:r>
        <w:rPr>
          <w:rFonts w:ascii="Arial" w:hAnsi="Arial" w:cs="Arial"/>
          <w:b/>
        </w:rPr>
        <w:t xml:space="preserve">Abstract: </w:t>
      </w:r>
    </w:p>
    <w:p w14:paraId="3506FDF3" w14:textId="77777777" w:rsidR="00515157" w:rsidRDefault="00515157" w:rsidP="00515157">
      <w:r>
        <w:t>TP for TR 38.818-03-01 to include CA_n1-n3-n26</w:t>
      </w:r>
    </w:p>
    <w:p w14:paraId="3E9A0DA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C4BF04" w14:textId="28391FFF" w:rsidR="00515157" w:rsidRDefault="00515157" w:rsidP="00515157">
      <w:pPr>
        <w:rPr>
          <w:rFonts w:ascii="Arial" w:hAnsi="Arial" w:cs="Arial"/>
          <w:b/>
          <w:sz w:val="24"/>
        </w:rPr>
      </w:pPr>
      <w:r>
        <w:rPr>
          <w:rFonts w:ascii="Arial" w:hAnsi="Arial" w:cs="Arial"/>
          <w:b/>
          <w:color w:val="0000FF"/>
          <w:sz w:val="24"/>
        </w:rPr>
        <w:lastRenderedPageBreak/>
        <w:t>R4-2213108</w:t>
      </w:r>
      <w:r>
        <w:rPr>
          <w:rFonts w:ascii="Arial" w:hAnsi="Arial" w:cs="Arial"/>
          <w:b/>
          <w:color w:val="0000FF"/>
          <w:sz w:val="24"/>
        </w:rPr>
        <w:tab/>
      </w:r>
      <w:r>
        <w:rPr>
          <w:rFonts w:ascii="Arial" w:hAnsi="Arial" w:cs="Arial"/>
          <w:b/>
          <w:sz w:val="24"/>
        </w:rPr>
        <w:t>TP for TR 38.818-03-01 to include CA_n1-n7-n26</w:t>
      </w:r>
    </w:p>
    <w:p w14:paraId="685EF10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335A7730" w14:textId="77777777" w:rsidR="00515157" w:rsidRDefault="00515157" w:rsidP="00515157">
      <w:pPr>
        <w:rPr>
          <w:rFonts w:ascii="Arial" w:hAnsi="Arial" w:cs="Arial"/>
          <w:b/>
        </w:rPr>
      </w:pPr>
      <w:r>
        <w:rPr>
          <w:rFonts w:ascii="Arial" w:hAnsi="Arial" w:cs="Arial"/>
          <w:b/>
        </w:rPr>
        <w:t xml:space="preserve">Abstract: </w:t>
      </w:r>
    </w:p>
    <w:p w14:paraId="4F6B28E5" w14:textId="77777777" w:rsidR="00515157" w:rsidRDefault="00515157" w:rsidP="00515157">
      <w:r>
        <w:t>TP for TR 38.818-03-01 to include CA_n1-n7-n26</w:t>
      </w:r>
    </w:p>
    <w:p w14:paraId="79920EB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8D3176" w14:textId="42ED0131" w:rsidR="00515157" w:rsidRDefault="00515157" w:rsidP="00515157">
      <w:pPr>
        <w:rPr>
          <w:rFonts w:ascii="Arial" w:hAnsi="Arial" w:cs="Arial"/>
          <w:b/>
          <w:sz w:val="24"/>
        </w:rPr>
      </w:pPr>
      <w:r>
        <w:rPr>
          <w:rFonts w:ascii="Arial" w:hAnsi="Arial" w:cs="Arial"/>
          <w:b/>
          <w:color w:val="0000FF"/>
          <w:sz w:val="24"/>
        </w:rPr>
        <w:t>R4-2213109</w:t>
      </w:r>
      <w:r>
        <w:rPr>
          <w:rFonts w:ascii="Arial" w:hAnsi="Arial" w:cs="Arial"/>
          <w:b/>
          <w:color w:val="0000FF"/>
          <w:sz w:val="24"/>
        </w:rPr>
        <w:tab/>
      </w:r>
      <w:r>
        <w:rPr>
          <w:rFonts w:ascii="Arial" w:hAnsi="Arial" w:cs="Arial"/>
          <w:b/>
          <w:sz w:val="24"/>
        </w:rPr>
        <w:t>TP for TR 38.818-03-01 to include CA_n1-n26-n78</w:t>
      </w:r>
    </w:p>
    <w:p w14:paraId="38F879E9"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050946B7" w14:textId="77777777" w:rsidR="00515157" w:rsidRDefault="00515157" w:rsidP="00515157">
      <w:pPr>
        <w:rPr>
          <w:rFonts w:ascii="Arial" w:hAnsi="Arial" w:cs="Arial"/>
          <w:b/>
        </w:rPr>
      </w:pPr>
      <w:r>
        <w:rPr>
          <w:rFonts w:ascii="Arial" w:hAnsi="Arial" w:cs="Arial"/>
          <w:b/>
        </w:rPr>
        <w:t xml:space="preserve">Abstract: </w:t>
      </w:r>
    </w:p>
    <w:p w14:paraId="750419C9" w14:textId="77777777" w:rsidR="00515157" w:rsidRDefault="00515157" w:rsidP="00515157">
      <w:r>
        <w:t>TP for TR 38.818-03-01 to include CA_n1-n26-n78</w:t>
      </w:r>
    </w:p>
    <w:p w14:paraId="63EB1EB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539C5B" w14:textId="2501055B" w:rsidR="00515157" w:rsidRDefault="00515157" w:rsidP="00515157">
      <w:pPr>
        <w:rPr>
          <w:rFonts w:ascii="Arial" w:hAnsi="Arial" w:cs="Arial"/>
          <w:b/>
          <w:sz w:val="24"/>
        </w:rPr>
      </w:pPr>
      <w:r>
        <w:rPr>
          <w:rFonts w:ascii="Arial" w:hAnsi="Arial" w:cs="Arial"/>
          <w:b/>
          <w:color w:val="0000FF"/>
          <w:sz w:val="24"/>
        </w:rPr>
        <w:t>R4-2213110</w:t>
      </w:r>
      <w:r>
        <w:rPr>
          <w:rFonts w:ascii="Arial" w:hAnsi="Arial" w:cs="Arial"/>
          <w:b/>
          <w:color w:val="0000FF"/>
          <w:sz w:val="24"/>
        </w:rPr>
        <w:tab/>
      </w:r>
      <w:r>
        <w:rPr>
          <w:rFonts w:ascii="Arial" w:hAnsi="Arial" w:cs="Arial"/>
          <w:b/>
          <w:sz w:val="24"/>
        </w:rPr>
        <w:t>TP for TR 38.818-03-01 to include CA_n3-n7-n26</w:t>
      </w:r>
    </w:p>
    <w:p w14:paraId="51C777F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7FD95116" w14:textId="77777777" w:rsidR="00515157" w:rsidRDefault="00515157" w:rsidP="00515157">
      <w:pPr>
        <w:rPr>
          <w:rFonts w:ascii="Arial" w:hAnsi="Arial" w:cs="Arial"/>
          <w:b/>
        </w:rPr>
      </w:pPr>
      <w:r>
        <w:rPr>
          <w:rFonts w:ascii="Arial" w:hAnsi="Arial" w:cs="Arial"/>
          <w:b/>
        </w:rPr>
        <w:t xml:space="preserve">Abstract: </w:t>
      </w:r>
    </w:p>
    <w:p w14:paraId="1BB8904B" w14:textId="77777777" w:rsidR="00515157" w:rsidRDefault="00515157" w:rsidP="00515157">
      <w:r>
        <w:t>TP for TR 38.818-03-01 to include CA_n3-n7-n26</w:t>
      </w:r>
    </w:p>
    <w:p w14:paraId="0263F37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37285D" w14:textId="34CB250E" w:rsidR="00515157" w:rsidRDefault="00515157" w:rsidP="00515157">
      <w:pPr>
        <w:rPr>
          <w:rFonts w:ascii="Arial" w:hAnsi="Arial" w:cs="Arial"/>
          <w:b/>
          <w:sz w:val="24"/>
        </w:rPr>
      </w:pPr>
      <w:r>
        <w:rPr>
          <w:rFonts w:ascii="Arial" w:hAnsi="Arial" w:cs="Arial"/>
          <w:b/>
          <w:color w:val="0000FF"/>
          <w:sz w:val="24"/>
        </w:rPr>
        <w:t>R4-2213111</w:t>
      </w:r>
      <w:r>
        <w:rPr>
          <w:rFonts w:ascii="Arial" w:hAnsi="Arial" w:cs="Arial"/>
          <w:b/>
          <w:color w:val="0000FF"/>
          <w:sz w:val="24"/>
        </w:rPr>
        <w:tab/>
      </w:r>
      <w:r>
        <w:rPr>
          <w:rFonts w:ascii="Arial" w:hAnsi="Arial" w:cs="Arial"/>
          <w:b/>
          <w:sz w:val="24"/>
        </w:rPr>
        <w:t>TP for TR 38.818-03-01 to include CA_n3-n26-n78</w:t>
      </w:r>
    </w:p>
    <w:p w14:paraId="1AF6B395"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066A8ED8" w14:textId="77777777" w:rsidR="00515157" w:rsidRDefault="00515157" w:rsidP="00515157">
      <w:pPr>
        <w:rPr>
          <w:rFonts w:ascii="Arial" w:hAnsi="Arial" w:cs="Arial"/>
          <w:b/>
        </w:rPr>
      </w:pPr>
      <w:r>
        <w:rPr>
          <w:rFonts w:ascii="Arial" w:hAnsi="Arial" w:cs="Arial"/>
          <w:b/>
        </w:rPr>
        <w:t xml:space="preserve">Abstract: </w:t>
      </w:r>
    </w:p>
    <w:p w14:paraId="5219FAA3" w14:textId="77777777" w:rsidR="00515157" w:rsidRDefault="00515157" w:rsidP="00515157">
      <w:r>
        <w:t>TP for TR 38.818-03-01 to include CA_n3-n26-n78</w:t>
      </w:r>
    </w:p>
    <w:p w14:paraId="22D295F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596293" w14:textId="5AAAC3B5" w:rsidR="00515157" w:rsidRDefault="00515157" w:rsidP="00515157">
      <w:pPr>
        <w:rPr>
          <w:rFonts w:ascii="Arial" w:hAnsi="Arial" w:cs="Arial"/>
          <w:b/>
          <w:sz w:val="24"/>
        </w:rPr>
      </w:pPr>
      <w:r>
        <w:rPr>
          <w:rFonts w:ascii="Arial" w:hAnsi="Arial" w:cs="Arial"/>
          <w:b/>
          <w:color w:val="0000FF"/>
          <w:sz w:val="24"/>
        </w:rPr>
        <w:t>R4-2213112</w:t>
      </w:r>
      <w:r>
        <w:rPr>
          <w:rFonts w:ascii="Arial" w:hAnsi="Arial" w:cs="Arial"/>
          <w:b/>
          <w:color w:val="0000FF"/>
          <w:sz w:val="24"/>
        </w:rPr>
        <w:tab/>
      </w:r>
      <w:r>
        <w:rPr>
          <w:rFonts w:ascii="Arial" w:hAnsi="Arial" w:cs="Arial"/>
          <w:b/>
          <w:sz w:val="24"/>
        </w:rPr>
        <w:t>TP for TR 38.818-03-01 to include CA_n7-n26-n78</w:t>
      </w:r>
    </w:p>
    <w:p w14:paraId="6DE03BFC"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Telstra</w:t>
      </w:r>
    </w:p>
    <w:p w14:paraId="5B913CD7" w14:textId="77777777" w:rsidR="00515157" w:rsidRDefault="00515157" w:rsidP="00515157">
      <w:pPr>
        <w:rPr>
          <w:rFonts w:ascii="Arial" w:hAnsi="Arial" w:cs="Arial"/>
          <w:b/>
        </w:rPr>
      </w:pPr>
      <w:r>
        <w:rPr>
          <w:rFonts w:ascii="Arial" w:hAnsi="Arial" w:cs="Arial"/>
          <w:b/>
        </w:rPr>
        <w:t xml:space="preserve">Abstract: </w:t>
      </w:r>
    </w:p>
    <w:p w14:paraId="0F27EA8B" w14:textId="77777777" w:rsidR="00515157" w:rsidRDefault="00515157" w:rsidP="00515157">
      <w:r>
        <w:t>TP for TR 38.818-03-01 to include CA_n7-n26-n78</w:t>
      </w:r>
    </w:p>
    <w:p w14:paraId="7D27843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22E160" w14:textId="467007AB" w:rsidR="00515157" w:rsidRDefault="00515157" w:rsidP="00515157">
      <w:pPr>
        <w:rPr>
          <w:rFonts w:ascii="Arial" w:hAnsi="Arial" w:cs="Arial"/>
          <w:b/>
          <w:sz w:val="24"/>
        </w:rPr>
      </w:pPr>
      <w:r>
        <w:rPr>
          <w:rFonts w:ascii="Arial" w:hAnsi="Arial" w:cs="Arial"/>
          <w:b/>
          <w:color w:val="0000FF"/>
          <w:sz w:val="24"/>
        </w:rPr>
        <w:t>R4-2213121</w:t>
      </w:r>
      <w:r>
        <w:rPr>
          <w:rFonts w:ascii="Arial" w:hAnsi="Arial" w:cs="Arial"/>
          <w:b/>
          <w:color w:val="0000FF"/>
          <w:sz w:val="24"/>
        </w:rPr>
        <w:tab/>
      </w:r>
      <w:r>
        <w:rPr>
          <w:rFonts w:ascii="Arial" w:hAnsi="Arial" w:cs="Arial"/>
          <w:b/>
          <w:sz w:val="24"/>
        </w:rPr>
        <w:t>Draft CR for 38.101-1 to add configuration CA_n28A-n41A-n79C and CA_n28A-n41C-n79C</w:t>
      </w:r>
    </w:p>
    <w:p w14:paraId="5C7F212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E4F0D2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E30BA1" w14:textId="72081A40" w:rsidR="00515157" w:rsidRDefault="00515157" w:rsidP="00515157">
      <w:pPr>
        <w:rPr>
          <w:rFonts w:ascii="Arial" w:hAnsi="Arial" w:cs="Arial"/>
          <w:b/>
          <w:sz w:val="24"/>
        </w:rPr>
      </w:pPr>
      <w:r>
        <w:rPr>
          <w:rFonts w:ascii="Arial" w:hAnsi="Arial" w:cs="Arial"/>
          <w:b/>
          <w:color w:val="0000FF"/>
          <w:sz w:val="24"/>
        </w:rPr>
        <w:t>R4-2213210</w:t>
      </w:r>
      <w:r>
        <w:rPr>
          <w:rFonts w:ascii="Arial" w:hAnsi="Arial" w:cs="Arial"/>
          <w:b/>
          <w:color w:val="0000FF"/>
          <w:sz w:val="24"/>
        </w:rPr>
        <w:tab/>
      </w:r>
      <w:r>
        <w:rPr>
          <w:rFonts w:ascii="Arial" w:hAnsi="Arial" w:cs="Arial"/>
          <w:b/>
          <w:sz w:val="24"/>
        </w:rPr>
        <w:t>DraftCR 38.101-1 CA_n2(2A)-n5A-n77(2A) configuration</w:t>
      </w:r>
    </w:p>
    <w:p w14:paraId="52142EF2"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Nokia, AT&amp;T</w:t>
      </w:r>
    </w:p>
    <w:p w14:paraId="5F62EBB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E3F78C" w14:textId="12A8FDB1" w:rsidR="00515157" w:rsidRDefault="00515157" w:rsidP="00515157">
      <w:pPr>
        <w:rPr>
          <w:rFonts w:ascii="Arial" w:hAnsi="Arial" w:cs="Arial"/>
          <w:b/>
          <w:sz w:val="24"/>
        </w:rPr>
      </w:pPr>
      <w:r>
        <w:rPr>
          <w:rFonts w:ascii="Arial" w:hAnsi="Arial" w:cs="Arial"/>
          <w:b/>
          <w:color w:val="0000FF"/>
          <w:sz w:val="24"/>
        </w:rPr>
        <w:t>R4-2213211</w:t>
      </w:r>
      <w:r>
        <w:rPr>
          <w:rFonts w:ascii="Arial" w:hAnsi="Arial" w:cs="Arial"/>
          <w:b/>
          <w:color w:val="0000FF"/>
          <w:sz w:val="24"/>
        </w:rPr>
        <w:tab/>
      </w:r>
      <w:r>
        <w:rPr>
          <w:rFonts w:ascii="Arial" w:hAnsi="Arial" w:cs="Arial"/>
          <w:b/>
          <w:sz w:val="24"/>
        </w:rPr>
        <w:t>DraftCR 38.101-1 CA_n2(2A)-n12A-n77(2A) configuration</w:t>
      </w:r>
    </w:p>
    <w:p w14:paraId="3985103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Nokia, AT&amp;T</w:t>
      </w:r>
    </w:p>
    <w:p w14:paraId="7AD89A5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19307C" w14:textId="75022145" w:rsidR="00515157" w:rsidRDefault="00515157" w:rsidP="00515157">
      <w:pPr>
        <w:rPr>
          <w:rFonts w:ascii="Arial" w:hAnsi="Arial" w:cs="Arial"/>
          <w:b/>
          <w:sz w:val="24"/>
        </w:rPr>
      </w:pPr>
      <w:r>
        <w:rPr>
          <w:rFonts w:ascii="Arial" w:hAnsi="Arial" w:cs="Arial"/>
          <w:b/>
          <w:color w:val="0000FF"/>
          <w:sz w:val="24"/>
        </w:rPr>
        <w:t>R4-2213212</w:t>
      </w:r>
      <w:r>
        <w:rPr>
          <w:rFonts w:ascii="Arial" w:hAnsi="Arial" w:cs="Arial"/>
          <w:b/>
          <w:color w:val="0000FF"/>
          <w:sz w:val="24"/>
        </w:rPr>
        <w:tab/>
      </w:r>
      <w:r>
        <w:rPr>
          <w:rFonts w:ascii="Arial" w:hAnsi="Arial" w:cs="Arial"/>
          <w:b/>
          <w:sz w:val="24"/>
        </w:rPr>
        <w:t>DraftCR 38.101-1 CA_n2(2A)-n14A-n77(2A) configuration</w:t>
      </w:r>
    </w:p>
    <w:p w14:paraId="0AD7EDE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Nokia, AT&amp;T</w:t>
      </w:r>
    </w:p>
    <w:p w14:paraId="431F1C8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C35A8F" w14:textId="2D307D3F" w:rsidR="00515157" w:rsidRDefault="00515157" w:rsidP="00515157">
      <w:pPr>
        <w:rPr>
          <w:rFonts w:ascii="Arial" w:hAnsi="Arial" w:cs="Arial"/>
          <w:b/>
          <w:sz w:val="24"/>
        </w:rPr>
      </w:pPr>
      <w:r>
        <w:rPr>
          <w:rFonts w:ascii="Arial" w:hAnsi="Arial" w:cs="Arial"/>
          <w:b/>
          <w:color w:val="0000FF"/>
          <w:sz w:val="24"/>
        </w:rPr>
        <w:t>R4-2213213</w:t>
      </w:r>
      <w:r>
        <w:rPr>
          <w:rFonts w:ascii="Arial" w:hAnsi="Arial" w:cs="Arial"/>
          <w:b/>
          <w:color w:val="0000FF"/>
          <w:sz w:val="24"/>
        </w:rPr>
        <w:tab/>
      </w:r>
      <w:r>
        <w:rPr>
          <w:rFonts w:ascii="Arial" w:hAnsi="Arial" w:cs="Arial"/>
          <w:b/>
          <w:sz w:val="24"/>
        </w:rPr>
        <w:t>DraftCR 38.101-1 CA_n2(2A)-n30A-n77(2A) configuration</w:t>
      </w:r>
    </w:p>
    <w:p w14:paraId="115FFB5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Nokia, AT&amp;T</w:t>
      </w:r>
    </w:p>
    <w:p w14:paraId="38144BA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419202" w14:textId="76571A7C" w:rsidR="00515157" w:rsidRDefault="00515157" w:rsidP="00515157">
      <w:pPr>
        <w:rPr>
          <w:rFonts w:ascii="Arial" w:hAnsi="Arial" w:cs="Arial"/>
          <w:b/>
          <w:sz w:val="24"/>
        </w:rPr>
      </w:pPr>
      <w:r>
        <w:rPr>
          <w:rFonts w:ascii="Arial" w:hAnsi="Arial" w:cs="Arial"/>
          <w:b/>
          <w:color w:val="0000FF"/>
          <w:sz w:val="24"/>
        </w:rPr>
        <w:t>R4-2213214</w:t>
      </w:r>
      <w:r>
        <w:rPr>
          <w:rFonts w:ascii="Arial" w:hAnsi="Arial" w:cs="Arial"/>
          <w:b/>
          <w:color w:val="0000FF"/>
          <w:sz w:val="24"/>
        </w:rPr>
        <w:tab/>
      </w:r>
      <w:r>
        <w:rPr>
          <w:rFonts w:ascii="Arial" w:hAnsi="Arial" w:cs="Arial"/>
          <w:b/>
          <w:sz w:val="24"/>
        </w:rPr>
        <w:t>DraftCR 38.101-1 CA_n2-n66-n77 configuration</w:t>
      </w:r>
    </w:p>
    <w:p w14:paraId="3E39F8D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Nokia, AT&amp;T</w:t>
      </w:r>
    </w:p>
    <w:p w14:paraId="10600D8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9FFE7D" w14:textId="38E8E128" w:rsidR="00515157" w:rsidRDefault="00515157" w:rsidP="00515157">
      <w:pPr>
        <w:rPr>
          <w:rFonts w:ascii="Arial" w:hAnsi="Arial" w:cs="Arial"/>
          <w:b/>
          <w:sz w:val="24"/>
        </w:rPr>
      </w:pPr>
      <w:r>
        <w:rPr>
          <w:rFonts w:ascii="Arial" w:hAnsi="Arial" w:cs="Arial"/>
          <w:b/>
          <w:color w:val="0000FF"/>
          <w:sz w:val="24"/>
        </w:rPr>
        <w:t>R4-2213215</w:t>
      </w:r>
      <w:r>
        <w:rPr>
          <w:rFonts w:ascii="Arial" w:hAnsi="Arial" w:cs="Arial"/>
          <w:b/>
          <w:color w:val="0000FF"/>
          <w:sz w:val="24"/>
        </w:rPr>
        <w:tab/>
      </w:r>
      <w:r>
        <w:rPr>
          <w:rFonts w:ascii="Arial" w:hAnsi="Arial" w:cs="Arial"/>
          <w:b/>
          <w:sz w:val="24"/>
        </w:rPr>
        <w:t>DraftCR 38.101-1 CA_n5-n66-n77 configuration</w:t>
      </w:r>
    </w:p>
    <w:p w14:paraId="4B25A52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Nokia, AT&amp;T</w:t>
      </w:r>
    </w:p>
    <w:p w14:paraId="457A528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1284CF" w14:textId="50ADB34D" w:rsidR="00515157" w:rsidRDefault="00515157" w:rsidP="00515157">
      <w:pPr>
        <w:rPr>
          <w:rFonts w:ascii="Arial" w:hAnsi="Arial" w:cs="Arial"/>
          <w:b/>
          <w:sz w:val="24"/>
        </w:rPr>
      </w:pPr>
      <w:r>
        <w:rPr>
          <w:rFonts w:ascii="Arial" w:hAnsi="Arial" w:cs="Arial"/>
          <w:b/>
          <w:color w:val="0000FF"/>
          <w:sz w:val="24"/>
        </w:rPr>
        <w:t>R4-2213216</w:t>
      </w:r>
      <w:r>
        <w:rPr>
          <w:rFonts w:ascii="Arial" w:hAnsi="Arial" w:cs="Arial"/>
          <w:b/>
          <w:color w:val="0000FF"/>
          <w:sz w:val="24"/>
        </w:rPr>
        <w:tab/>
      </w:r>
      <w:r>
        <w:rPr>
          <w:rFonts w:ascii="Arial" w:hAnsi="Arial" w:cs="Arial"/>
          <w:b/>
          <w:sz w:val="24"/>
        </w:rPr>
        <w:t>DraftCR 38.101-1 CA_n12-n66-n77 configuration</w:t>
      </w:r>
    </w:p>
    <w:p w14:paraId="6DA053F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Nokia, AT&amp;T</w:t>
      </w:r>
    </w:p>
    <w:p w14:paraId="33250B8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C46BF9" w14:textId="2DD2D2B9" w:rsidR="00515157" w:rsidRDefault="00515157" w:rsidP="00515157">
      <w:pPr>
        <w:rPr>
          <w:rFonts w:ascii="Arial" w:hAnsi="Arial" w:cs="Arial"/>
          <w:b/>
          <w:sz w:val="24"/>
        </w:rPr>
      </w:pPr>
      <w:r>
        <w:rPr>
          <w:rFonts w:ascii="Arial" w:hAnsi="Arial" w:cs="Arial"/>
          <w:b/>
          <w:color w:val="0000FF"/>
          <w:sz w:val="24"/>
        </w:rPr>
        <w:t>R4-2213217</w:t>
      </w:r>
      <w:r>
        <w:rPr>
          <w:rFonts w:ascii="Arial" w:hAnsi="Arial" w:cs="Arial"/>
          <w:b/>
          <w:color w:val="0000FF"/>
          <w:sz w:val="24"/>
        </w:rPr>
        <w:tab/>
      </w:r>
      <w:r>
        <w:rPr>
          <w:rFonts w:ascii="Arial" w:hAnsi="Arial" w:cs="Arial"/>
          <w:b/>
          <w:sz w:val="24"/>
        </w:rPr>
        <w:t>DraftCR 38.101-1 CA_n14-n66-n77 configuration</w:t>
      </w:r>
    </w:p>
    <w:p w14:paraId="334C2D7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lastRenderedPageBreak/>
        <w:br/>
      </w:r>
      <w:r>
        <w:rPr>
          <w:i/>
        </w:rPr>
        <w:tab/>
      </w:r>
      <w:r>
        <w:rPr>
          <w:i/>
        </w:rPr>
        <w:tab/>
      </w:r>
      <w:r>
        <w:rPr>
          <w:i/>
        </w:rPr>
        <w:tab/>
      </w:r>
      <w:r>
        <w:rPr>
          <w:i/>
        </w:rPr>
        <w:tab/>
      </w:r>
      <w:r>
        <w:rPr>
          <w:i/>
        </w:rPr>
        <w:tab/>
        <w:t>Source: Nokia, AT&amp;T</w:t>
      </w:r>
    </w:p>
    <w:p w14:paraId="2D6B8D0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EADACD" w14:textId="52BD962B" w:rsidR="00515157" w:rsidRDefault="00515157" w:rsidP="00515157">
      <w:pPr>
        <w:rPr>
          <w:rFonts w:ascii="Arial" w:hAnsi="Arial" w:cs="Arial"/>
          <w:b/>
          <w:sz w:val="24"/>
        </w:rPr>
      </w:pPr>
      <w:r>
        <w:rPr>
          <w:rFonts w:ascii="Arial" w:hAnsi="Arial" w:cs="Arial"/>
          <w:b/>
          <w:color w:val="0000FF"/>
          <w:sz w:val="24"/>
        </w:rPr>
        <w:t>R4-2213218</w:t>
      </w:r>
      <w:r>
        <w:rPr>
          <w:rFonts w:ascii="Arial" w:hAnsi="Arial" w:cs="Arial"/>
          <w:b/>
          <w:color w:val="0000FF"/>
          <w:sz w:val="24"/>
        </w:rPr>
        <w:tab/>
      </w:r>
      <w:r>
        <w:rPr>
          <w:rFonts w:ascii="Arial" w:hAnsi="Arial" w:cs="Arial"/>
          <w:b/>
          <w:sz w:val="24"/>
        </w:rPr>
        <w:t>DraftCR 38.101-1 CA_n30-n66-n77 configuration</w:t>
      </w:r>
    </w:p>
    <w:p w14:paraId="57A2B4B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Nokia, AT&amp;T</w:t>
      </w:r>
    </w:p>
    <w:p w14:paraId="544D7C7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36C676" w14:textId="7F0329B6" w:rsidR="00515157" w:rsidRDefault="00515157" w:rsidP="00515157">
      <w:pPr>
        <w:rPr>
          <w:rFonts w:ascii="Arial" w:hAnsi="Arial" w:cs="Arial"/>
          <w:b/>
          <w:sz w:val="24"/>
        </w:rPr>
      </w:pPr>
      <w:r>
        <w:rPr>
          <w:rFonts w:ascii="Arial" w:hAnsi="Arial" w:cs="Arial"/>
          <w:b/>
          <w:color w:val="0000FF"/>
          <w:sz w:val="24"/>
        </w:rPr>
        <w:t>R4-2213624</w:t>
      </w:r>
      <w:r>
        <w:rPr>
          <w:rFonts w:ascii="Arial" w:hAnsi="Arial" w:cs="Arial"/>
          <w:b/>
          <w:color w:val="0000FF"/>
          <w:sz w:val="24"/>
        </w:rPr>
        <w:tab/>
      </w:r>
      <w:r>
        <w:rPr>
          <w:rFonts w:ascii="Arial" w:hAnsi="Arial" w:cs="Arial"/>
          <w:b/>
          <w:sz w:val="24"/>
        </w:rPr>
        <w:t xml:space="preserve">draft CR for 38.101-1: Add new configurations </w:t>
      </w:r>
    </w:p>
    <w:p w14:paraId="16F4357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Verizon, Samsung, Ericsson</w:t>
      </w:r>
    </w:p>
    <w:p w14:paraId="4A31949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R4-2215084</w:t>
      </w:r>
      <w:r>
        <w:rPr>
          <w:color w:val="993300"/>
          <w:u w:val="single"/>
        </w:rPr>
        <w:t>.</w:t>
      </w:r>
    </w:p>
    <w:p w14:paraId="37642254" w14:textId="3F5EBDE6" w:rsidR="00515157" w:rsidRDefault="00515157" w:rsidP="00515157">
      <w:pPr>
        <w:rPr>
          <w:rFonts w:ascii="Arial" w:hAnsi="Arial" w:cs="Arial"/>
          <w:b/>
          <w:sz w:val="24"/>
        </w:rPr>
      </w:pPr>
      <w:r>
        <w:rPr>
          <w:rFonts w:ascii="Arial" w:hAnsi="Arial" w:cs="Arial"/>
          <w:b/>
          <w:color w:val="0000FF"/>
          <w:sz w:val="24"/>
        </w:rPr>
        <w:t>R4-2214956</w:t>
      </w:r>
      <w:r>
        <w:rPr>
          <w:rFonts w:ascii="Arial" w:hAnsi="Arial" w:cs="Arial"/>
          <w:b/>
          <w:color w:val="0000FF"/>
          <w:sz w:val="24"/>
        </w:rPr>
        <w:tab/>
      </w:r>
      <w:r>
        <w:rPr>
          <w:rFonts w:ascii="Arial" w:hAnsi="Arial" w:cs="Arial"/>
          <w:b/>
          <w:sz w:val="24"/>
        </w:rPr>
        <w:t>draft CR 38101-1  to add CA_n25-n41-n66 BCS4and5</w:t>
      </w:r>
    </w:p>
    <w:p w14:paraId="1BD22A8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(Rel-17)</w:t>
      </w:r>
      <w:r>
        <w:rPr>
          <w:i/>
        </w:rPr>
        <w:br/>
      </w:r>
      <w:r>
        <w:rPr>
          <w:i/>
        </w:rPr>
        <w:br/>
      </w:r>
      <w:r>
        <w:rPr>
          <w:i/>
        </w:rPr>
        <w:tab/>
      </w:r>
      <w:r>
        <w:rPr>
          <w:i/>
        </w:rPr>
        <w:tab/>
      </w:r>
      <w:r>
        <w:rPr>
          <w:i/>
        </w:rPr>
        <w:tab/>
      </w:r>
      <w:r>
        <w:rPr>
          <w:i/>
        </w:rPr>
        <w:tab/>
      </w:r>
      <w:r>
        <w:rPr>
          <w:i/>
        </w:rPr>
        <w:tab/>
        <w:t>Source: Ericsson, TMUS</w:t>
      </w:r>
    </w:p>
    <w:p w14:paraId="43A95295" w14:textId="77777777" w:rsidR="00515157" w:rsidRDefault="00515157" w:rsidP="00515157">
      <w:pPr>
        <w:rPr>
          <w:color w:val="808080"/>
        </w:rPr>
      </w:pPr>
      <w:r>
        <w:rPr>
          <w:color w:val="808080"/>
        </w:rPr>
        <w:t>(Replaces R4-2212436)</w:t>
      </w:r>
    </w:p>
    <w:p w14:paraId="38EABD8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A7E557" w14:textId="66E242E3" w:rsidR="00515157" w:rsidRDefault="00515157" w:rsidP="00515157">
      <w:pPr>
        <w:rPr>
          <w:rFonts w:ascii="Arial" w:hAnsi="Arial" w:cs="Arial"/>
          <w:b/>
          <w:sz w:val="24"/>
        </w:rPr>
      </w:pPr>
      <w:r>
        <w:rPr>
          <w:rFonts w:ascii="Arial" w:hAnsi="Arial" w:cs="Arial"/>
          <w:b/>
          <w:color w:val="0000FF"/>
          <w:sz w:val="24"/>
        </w:rPr>
        <w:t>R4-2214957</w:t>
      </w:r>
      <w:r>
        <w:rPr>
          <w:rFonts w:ascii="Arial" w:hAnsi="Arial" w:cs="Arial"/>
          <w:b/>
          <w:color w:val="0000FF"/>
          <w:sz w:val="24"/>
        </w:rPr>
        <w:tab/>
      </w:r>
      <w:r>
        <w:rPr>
          <w:rFonts w:ascii="Arial" w:hAnsi="Arial" w:cs="Arial"/>
          <w:b/>
          <w:sz w:val="24"/>
        </w:rPr>
        <w:t>draft CR 38101-1  to add CA_n25-n41-n71 BCS4and5</w:t>
      </w:r>
    </w:p>
    <w:p w14:paraId="46BA7EC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(Rel-17)</w:t>
      </w:r>
      <w:r>
        <w:rPr>
          <w:i/>
        </w:rPr>
        <w:br/>
      </w:r>
      <w:r>
        <w:rPr>
          <w:i/>
        </w:rPr>
        <w:br/>
      </w:r>
      <w:r>
        <w:rPr>
          <w:i/>
        </w:rPr>
        <w:tab/>
      </w:r>
      <w:r>
        <w:rPr>
          <w:i/>
        </w:rPr>
        <w:tab/>
      </w:r>
      <w:r>
        <w:rPr>
          <w:i/>
        </w:rPr>
        <w:tab/>
      </w:r>
      <w:r>
        <w:rPr>
          <w:i/>
        </w:rPr>
        <w:tab/>
      </w:r>
      <w:r>
        <w:rPr>
          <w:i/>
        </w:rPr>
        <w:tab/>
        <w:t>Source: Ericsson, TMUS</w:t>
      </w:r>
    </w:p>
    <w:p w14:paraId="2A4E0F46" w14:textId="77777777" w:rsidR="00515157" w:rsidRDefault="00515157" w:rsidP="00515157">
      <w:pPr>
        <w:rPr>
          <w:color w:val="808080"/>
        </w:rPr>
      </w:pPr>
      <w:r>
        <w:rPr>
          <w:color w:val="808080"/>
        </w:rPr>
        <w:t>(Replaces R4-2212437)</w:t>
      </w:r>
    </w:p>
    <w:p w14:paraId="1C5CFDB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2CEDE3" w14:textId="487B4FD7" w:rsidR="00515157" w:rsidRDefault="00515157" w:rsidP="00515157">
      <w:pPr>
        <w:rPr>
          <w:rFonts w:ascii="Arial" w:hAnsi="Arial" w:cs="Arial"/>
          <w:b/>
          <w:sz w:val="24"/>
        </w:rPr>
      </w:pPr>
      <w:r>
        <w:rPr>
          <w:rFonts w:ascii="Arial" w:hAnsi="Arial" w:cs="Arial"/>
          <w:b/>
          <w:color w:val="0000FF"/>
          <w:sz w:val="24"/>
        </w:rPr>
        <w:t>R4-2214958</w:t>
      </w:r>
      <w:r>
        <w:rPr>
          <w:rFonts w:ascii="Arial" w:hAnsi="Arial" w:cs="Arial"/>
          <w:b/>
          <w:color w:val="0000FF"/>
          <w:sz w:val="24"/>
        </w:rPr>
        <w:tab/>
      </w:r>
      <w:r>
        <w:rPr>
          <w:rFonts w:ascii="Arial" w:hAnsi="Arial" w:cs="Arial"/>
          <w:b/>
          <w:sz w:val="24"/>
        </w:rPr>
        <w:t>draft CR 38101-1  to add CA_n25-n41-n77 BCS4and5</w:t>
      </w:r>
    </w:p>
    <w:p w14:paraId="5CFEAD7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(Rel-17)</w:t>
      </w:r>
      <w:r>
        <w:rPr>
          <w:i/>
        </w:rPr>
        <w:br/>
      </w:r>
      <w:r>
        <w:rPr>
          <w:i/>
        </w:rPr>
        <w:br/>
      </w:r>
      <w:r>
        <w:rPr>
          <w:i/>
        </w:rPr>
        <w:tab/>
      </w:r>
      <w:r>
        <w:rPr>
          <w:i/>
        </w:rPr>
        <w:tab/>
      </w:r>
      <w:r>
        <w:rPr>
          <w:i/>
        </w:rPr>
        <w:tab/>
      </w:r>
      <w:r>
        <w:rPr>
          <w:i/>
        </w:rPr>
        <w:tab/>
      </w:r>
      <w:r>
        <w:rPr>
          <w:i/>
        </w:rPr>
        <w:tab/>
        <w:t>Source: Ericsson, TMUS</w:t>
      </w:r>
    </w:p>
    <w:p w14:paraId="328A3525" w14:textId="77777777" w:rsidR="00515157" w:rsidRDefault="00515157" w:rsidP="00515157">
      <w:pPr>
        <w:rPr>
          <w:color w:val="808080"/>
        </w:rPr>
      </w:pPr>
      <w:r>
        <w:rPr>
          <w:color w:val="808080"/>
        </w:rPr>
        <w:t>(Replaces R4-2212438)</w:t>
      </w:r>
    </w:p>
    <w:p w14:paraId="3EC49CE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B2D26F" w14:textId="53D2A362" w:rsidR="00515157" w:rsidRDefault="00515157" w:rsidP="00515157">
      <w:pPr>
        <w:rPr>
          <w:rFonts w:ascii="Arial" w:hAnsi="Arial" w:cs="Arial"/>
          <w:b/>
          <w:sz w:val="24"/>
        </w:rPr>
      </w:pPr>
      <w:r>
        <w:rPr>
          <w:rFonts w:ascii="Arial" w:hAnsi="Arial" w:cs="Arial"/>
          <w:b/>
          <w:color w:val="0000FF"/>
          <w:sz w:val="24"/>
        </w:rPr>
        <w:t>R4-2214959</w:t>
      </w:r>
      <w:r>
        <w:rPr>
          <w:rFonts w:ascii="Arial" w:hAnsi="Arial" w:cs="Arial"/>
          <w:b/>
          <w:color w:val="0000FF"/>
          <w:sz w:val="24"/>
        </w:rPr>
        <w:tab/>
      </w:r>
      <w:r>
        <w:rPr>
          <w:rFonts w:ascii="Arial" w:hAnsi="Arial" w:cs="Arial"/>
          <w:b/>
          <w:sz w:val="24"/>
        </w:rPr>
        <w:t>draft CR 38101-1  to add CA_n25-n66-n77 BCS4and5</w:t>
      </w:r>
    </w:p>
    <w:p w14:paraId="1BB3484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(Rel-17)</w:t>
      </w:r>
      <w:r>
        <w:rPr>
          <w:i/>
        </w:rPr>
        <w:br/>
      </w:r>
      <w:r>
        <w:rPr>
          <w:i/>
        </w:rPr>
        <w:br/>
      </w:r>
      <w:r>
        <w:rPr>
          <w:i/>
        </w:rPr>
        <w:tab/>
      </w:r>
      <w:r>
        <w:rPr>
          <w:i/>
        </w:rPr>
        <w:tab/>
      </w:r>
      <w:r>
        <w:rPr>
          <w:i/>
        </w:rPr>
        <w:tab/>
      </w:r>
      <w:r>
        <w:rPr>
          <w:i/>
        </w:rPr>
        <w:tab/>
      </w:r>
      <w:r>
        <w:rPr>
          <w:i/>
        </w:rPr>
        <w:tab/>
        <w:t>Source: Ericsson, TMUS</w:t>
      </w:r>
    </w:p>
    <w:p w14:paraId="6477A9D0" w14:textId="77777777" w:rsidR="00515157" w:rsidRDefault="00515157" w:rsidP="00515157">
      <w:pPr>
        <w:rPr>
          <w:color w:val="808080"/>
        </w:rPr>
      </w:pPr>
      <w:r>
        <w:rPr>
          <w:color w:val="808080"/>
        </w:rPr>
        <w:t>(Replaces R4-2212439)</w:t>
      </w:r>
    </w:p>
    <w:p w14:paraId="5AC7DF6A"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D2D053" w14:textId="72408B85" w:rsidR="00515157" w:rsidRDefault="00515157" w:rsidP="00515157">
      <w:pPr>
        <w:rPr>
          <w:rFonts w:ascii="Arial" w:hAnsi="Arial" w:cs="Arial"/>
          <w:b/>
          <w:sz w:val="24"/>
        </w:rPr>
      </w:pPr>
      <w:r>
        <w:rPr>
          <w:rFonts w:ascii="Arial" w:hAnsi="Arial" w:cs="Arial"/>
          <w:b/>
          <w:color w:val="0000FF"/>
          <w:sz w:val="24"/>
        </w:rPr>
        <w:t>R4-2214960</w:t>
      </w:r>
      <w:r>
        <w:rPr>
          <w:rFonts w:ascii="Arial" w:hAnsi="Arial" w:cs="Arial"/>
          <w:b/>
          <w:color w:val="0000FF"/>
          <w:sz w:val="24"/>
        </w:rPr>
        <w:tab/>
      </w:r>
      <w:r>
        <w:rPr>
          <w:rFonts w:ascii="Arial" w:hAnsi="Arial" w:cs="Arial"/>
          <w:b/>
          <w:sz w:val="24"/>
        </w:rPr>
        <w:t>draft CR 38101-1  to add CA_n25-n71-n77 BCS4and5</w:t>
      </w:r>
    </w:p>
    <w:p w14:paraId="56E605E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(Rel-17)</w:t>
      </w:r>
      <w:r>
        <w:rPr>
          <w:i/>
        </w:rPr>
        <w:br/>
      </w:r>
      <w:r>
        <w:rPr>
          <w:i/>
        </w:rPr>
        <w:br/>
      </w:r>
      <w:r>
        <w:rPr>
          <w:i/>
        </w:rPr>
        <w:tab/>
      </w:r>
      <w:r>
        <w:rPr>
          <w:i/>
        </w:rPr>
        <w:tab/>
      </w:r>
      <w:r>
        <w:rPr>
          <w:i/>
        </w:rPr>
        <w:tab/>
      </w:r>
      <w:r>
        <w:rPr>
          <w:i/>
        </w:rPr>
        <w:tab/>
      </w:r>
      <w:r>
        <w:rPr>
          <w:i/>
        </w:rPr>
        <w:tab/>
        <w:t>Source: Ericsson, TMUS</w:t>
      </w:r>
    </w:p>
    <w:p w14:paraId="4A8BB81E" w14:textId="77777777" w:rsidR="00515157" w:rsidRDefault="00515157" w:rsidP="00515157">
      <w:pPr>
        <w:rPr>
          <w:color w:val="808080"/>
        </w:rPr>
      </w:pPr>
      <w:r>
        <w:rPr>
          <w:color w:val="808080"/>
        </w:rPr>
        <w:t>(Replaces R4-2212440)</w:t>
      </w:r>
    </w:p>
    <w:p w14:paraId="596A6E9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356906" w14:textId="2955A156" w:rsidR="00515157" w:rsidRDefault="00515157" w:rsidP="00515157">
      <w:pPr>
        <w:rPr>
          <w:rFonts w:ascii="Arial" w:hAnsi="Arial" w:cs="Arial"/>
          <w:b/>
          <w:sz w:val="24"/>
        </w:rPr>
      </w:pPr>
      <w:r>
        <w:rPr>
          <w:rFonts w:ascii="Arial" w:hAnsi="Arial" w:cs="Arial"/>
          <w:b/>
          <w:color w:val="0000FF"/>
          <w:sz w:val="24"/>
        </w:rPr>
        <w:t>R4-2214961</w:t>
      </w:r>
      <w:r>
        <w:rPr>
          <w:rFonts w:ascii="Arial" w:hAnsi="Arial" w:cs="Arial"/>
          <w:b/>
          <w:color w:val="0000FF"/>
          <w:sz w:val="24"/>
        </w:rPr>
        <w:tab/>
      </w:r>
      <w:r>
        <w:rPr>
          <w:rFonts w:ascii="Arial" w:hAnsi="Arial" w:cs="Arial"/>
          <w:b/>
          <w:sz w:val="24"/>
        </w:rPr>
        <w:t>draft CR 38101-1  to add CA_n41-n66-n71 BCS4and5</w:t>
      </w:r>
    </w:p>
    <w:p w14:paraId="0C4D775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(Rel-17)</w:t>
      </w:r>
      <w:r>
        <w:rPr>
          <w:i/>
        </w:rPr>
        <w:br/>
      </w:r>
      <w:r>
        <w:rPr>
          <w:i/>
        </w:rPr>
        <w:br/>
      </w:r>
      <w:r>
        <w:rPr>
          <w:i/>
        </w:rPr>
        <w:tab/>
      </w:r>
      <w:r>
        <w:rPr>
          <w:i/>
        </w:rPr>
        <w:tab/>
      </w:r>
      <w:r>
        <w:rPr>
          <w:i/>
        </w:rPr>
        <w:tab/>
      </w:r>
      <w:r>
        <w:rPr>
          <w:i/>
        </w:rPr>
        <w:tab/>
      </w:r>
      <w:r>
        <w:rPr>
          <w:i/>
        </w:rPr>
        <w:tab/>
        <w:t>Source: Ericsson, TMUS</w:t>
      </w:r>
    </w:p>
    <w:p w14:paraId="7479414C" w14:textId="77777777" w:rsidR="00515157" w:rsidRDefault="00515157" w:rsidP="00515157">
      <w:pPr>
        <w:rPr>
          <w:color w:val="808080"/>
        </w:rPr>
      </w:pPr>
      <w:r>
        <w:rPr>
          <w:color w:val="808080"/>
        </w:rPr>
        <w:t>(Replaces R4-2212441)</w:t>
      </w:r>
    </w:p>
    <w:p w14:paraId="758735F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1B2C98" w14:textId="1A8BF3FE" w:rsidR="00515157" w:rsidRDefault="00515157" w:rsidP="00515157">
      <w:pPr>
        <w:rPr>
          <w:rFonts w:ascii="Arial" w:hAnsi="Arial" w:cs="Arial"/>
          <w:b/>
          <w:sz w:val="24"/>
        </w:rPr>
      </w:pPr>
      <w:r>
        <w:rPr>
          <w:rFonts w:ascii="Arial" w:hAnsi="Arial" w:cs="Arial"/>
          <w:b/>
          <w:color w:val="0000FF"/>
          <w:sz w:val="24"/>
        </w:rPr>
        <w:t>R4-2214962</w:t>
      </w:r>
      <w:r>
        <w:rPr>
          <w:rFonts w:ascii="Arial" w:hAnsi="Arial" w:cs="Arial"/>
          <w:b/>
          <w:color w:val="0000FF"/>
          <w:sz w:val="24"/>
        </w:rPr>
        <w:tab/>
      </w:r>
      <w:r>
        <w:rPr>
          <w:rFonts w:ascii="Arial" w:hAnsi="Arial" w:cs="Arial"/>
          <w:b/>
          <w:sz w:val="24"/>
        </w:rPr>
        <w:t>draft CR 38101-1  to add CA_n41-n66-n77 BCS4and5</w:t>
      </w:r>
    </w:p>
    <w:p w14:paraId="710C318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(Rel-17)</w:t>
      </w:r>
      <w:r>
        <w:rPr>
          <w:i/>
        </w:rPr>
        <w:br/>
      </w:r>
      <w:r>
        <w:rPr>
          <w:i/>
        </w:rPr>
        <w:br/>
      </w:r>
      <w:r>
        <w:rPr>
          <w:i/>
        </w:rPr>
        <w:tab/>
      </w:r>
      <w:r>
        <w:rPr>
          <w:i/>
        </w:rPr>
        <w:tab/>
      </w:r>
      <w:r>
        <w:rPr>
          <w:i/>
        </w:rPr>
        <w:tab/>
      </w:r>
      <w:r>
        <w:rPr>
          <w:i/>
        </w:rPr>
        <w:tab/>
      </w:r>
      <w:r>
        <w:rPr>
          <w:i/>
        </w:rPr>
        <w:tab/>
        <w:t>Source: Ericsson, TMUS</w:t>
      </w:r>
    </w:p>
    <w:p w14:paraId="334331BF" w14:textId="77777777" w:rsidR="00515157" w:rsidRDefault="00515157" w:rsidP="00515157">
      <w:pPr>
        <w:rPr>
          <w:color w:val="808080"/>
        </w:rPr>
      </w:pPr>
      <w:r>
        <w:rPr>
          <w:color w:val="808080"/>
        </w:rPr>
        <w:t>(Replaces R4-2212442)</w:t>
      </w:r>
    </w:p>
    <w:p w14:paraId="30206EF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1C2846" w14:textId="0CE66C51" w:rsidR="00515157" w:rsidRDefault="00515157" w:rsidP="00515157">
      <w:pPr>
        <w:rPr>
          <w:rFonts w:ascii="Arial" w:hAnsi="Arial" w:cs="Arial"/>
          <w:b/>
          <w:sz w:val="24"/>
        </w:rPr>
      </w:pPr>
      <w:r>
        <w:rPr>
          <w:rFonts w:ascii="Arial" w:hAnsi="Arial" w:cs="Arial"/>
          <w:b/>
          <w:color w:val="0000FF"/>
          <w:sz w:val="24"/>
        </w:rPr>
        <w:t>R4-2214963</w:t>
      </w:r>
      <w:r>
        <w:rPr>
          <w:rFonts w:ascii="Arial" w:hAnsi="Arial" w:cs="Arial"/>
          <w:b/>
          <w:color w:val="0000FF"/>
          <w:sz w:val="24"/>
        </w:rPr>
        <w:tab/>
      </w:r>
      <w:r>
        <w:rPr>
          <w:rFonts w:ascii="Arial" w:hAnsi="Arial" w:cs="Arial"/>
          <w:b/>
          <w:sz w:val="24"/>
        </w:rPr>
        <w:t>draft CR 38101-1  to add CA_n41-n71-n77 BCS4and5</w:t>
      </w:r>
    </w:p>
    <w:p w14:paraId="4A83844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(Rel-17)</w:t>
      </w:r>
      <w:r>
        <w:rPr>
          <w:i/>
        </w:rPr>
        <w:br/>
      </w:r>
      <w:r>
        <w:rPr>
          <w:i/>
        </w:rPr>
        <w:br/>
      </w:r>
      <w:r>
        <w:rPr>
          <w:i/>
        </w:rPr>
        <w:tab/>
      </w:r>
      <w:r>
        <w:rPr>
          <w:i/>
        </w:rPr>
        <w:tab/>
      </w:r>
      <w:r>
        <w:rPr>
          <w:i/>
        </w:rPr>
        <w:tab/>
      </w:r>
      <w:r>
        <w:rPr>
          <w:i/>
        </w:rPr>
        <w:tab/>
      </w:r>
      <w:r>
        <w:rPr>
          <w:i/>
        </w:rPr>
        <w:tab/>
        <w:t>Source: Ericsson, TMUS</w:t>
      </w:r>
    </w:p>
    <w:p w14:paraId="5AA5ECB1" w14:textId="77777777" w:rsidR="00515157" w:rsidRDefault="00515157" w:rsidP="00515157">
      <w:pPr>
        <w:rPr>
          <w:color w:val="808080"/>
        </w:rPr>
      </w:pPr>
      <w:r>
        <w:rPr>
          <w:color w:val="808080"/>
        </w:rPr>
        <w:t>(Replaces R4-2212443)</w:t>
      </w:r>
    </w:p>
    <w:p w14:paraId="588A3B3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D6069C" w14:textId="2B942DE8" w:rsidR="00515157" w:rsidRDefault="00515157" w:rsidP="00515157">
      <w:pPr>
        <w:rPr>
          <w:rFonts w:ascii="Arial" w:hAnsi="Arial" w:cs="Arial"/>
          <w:b/>
          <w:sz w:val="24"/>
        </w:rPr>
      </w:pPr>
      <w:r>
        <w:rPr>
          <w:rFonts w:ascii="Arial" w:hAnsi="Arial" w:cs="Arial"/>
          <w:b/>
          <w:color w:val="0000FF"/>
          <w:sz w:val="24"/>
        </w:rPr>
        <w:t>R4-2215084</w:t>
      </w:r>
      <w:r>
        <w:rPr>
          <w:rFonts w:ascii="Arial" w:hAnsi="Arial" w:cs="Arial"/>
          <w:b/>
          <w:color w:val="0000FF"/>
          <w:sz w:val="24"/>
        </w:rPr>
        <w:tab/>
      </w:r>
      <w:r>
        <w:rPr>
          <w:rFonts w:ascii="Arial" w:hAnsi="Arial" w:cs="Arial"/>
          <w:b/>
          <w:sz w:val="24"/>
        </w:rPr>
        <w:t>draft CR for 38.101-1: Add new configurations</w:t>
      </w:r>
    </w:p>
    <w:p w14:paraId="7570433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v17.6.0</w:t>
      </w:r>
      <w:r>
        <w:rPr>
          <w:i/>
        </w:rPr>
        <w:tab/>
        <w:t xml:space="preserve">  CR-  rev  Cat: B (Rel-17)</w:t>
      </w:r>
      <w:r>
        <w:rPr>
          <w:i/>
        </w:rPr>
        <w:br/>
      </w:r>
      <w:r>
        <w:rPr>
          <w:i/>
        </w:rPr>
        <w:br/>
      </w:r>
      <w:r>
        <w:rPr>
          <w:i/>
        </w:rPr>
        <w:tab/>
      </w:r>
      <w:r>
        <w:rPr>
          <w:i/>
        </w:rPr>
        <w:tab/>
      </w:r>
      <w:r>
        <w:rPr>
          <w:i/>
        </w:rPr>
        <w:tab/>
      </w:r>
      <w:r>
        <w:rPr>
          <w:i/>
        </w:rPr>
        <w:tab/>
      </w:r>
      <w:r>
        <w:rPr>
          <w:i/>
        </w:rPr>
        <w:tab/>
        <w:t>Source: Verizon, Samsung, Ericsson</w:t>
      </w:r>
    </w:p>
    <w:p w14:paraId="280352CB" w14:textId="77777777" w:rsidR="00515157" w:rsidRDefault="00515157" w:rsidP="00515157">
      <w:pPr>
        <w:rPr>
          <w:color w:val="808080"/>
        </w:rPr>
      </w:pPr>
      <w:r>
        <w:rPr>
          <w:color w:val="808080"/>
        </w:rPr>
        <w:t>(Replaces R4-2213624)</w:t>
      </w:r>
    </w:p>
    <w:p w14:paraId="100307B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E385DF" w14:textId="77777777" w:rsidR="00515157" w:rsidRDefault="00515157" w:rsidP="00515157">
      <w:pPr>
        <w:pStyle w:val="Heading4"/>
      </w:pPr>
      <w:bookmarkStart w:id="487" w:name="_Toc113047973"/>
      <w:r>
        <w:t>10.11.3</w:t>
      </w:r>
      <w:r>
        <w:tab/>
        <w:t>UE RF requirements with FR2 band</w:t>
      </w:r>
      <w:bookmarkEnd w:id="487"/>
    </w:p>
    <w:p w14:paraId="6EB1F625" w14:textId="7645E3E4" w:rsidR="00515157" w:rsidRDefault="00515157" w:rsidP="00515157">
      <w:pPr>
        <w:rPr>
          <w:rFonts w:ascii="Arial" w:hAnsi="Arial" w:cs="Arial"/>
          <w:b/>
          <w:sz w:val="24"/>
        </w:rPr>
      </w:pPr>
      <w:r>
        <w:rPr>
          <w:rFonts w:ascii="Arial" w:hAnsi="Arial" w:cs="Arial"/>
          <w:b/>
          <w:color w:val="0000FF"/>
          <w:sz w:val="24"/>
        </w:rPr>
        <w:t>R4-2211757</w:t>
      </w:r>
      <w:r>
        <w:rPr>
          <w:rFonts w:ascii="Arial" w:hAnsi="Arial" w:cs="Arial"/>
          <w:b/>
          <w:color w:val="0000FF"/>
          <w:sz w:val="24"/>
        </w:rPr>
        <w:tab/>
      </w:r>
      <w:r>
        <w:rPr>
          <w:rFonts w:ascii="Arial" w:hAnsi="Arial" w:cs="Arial"/>
          <w:b/>
          <w:sz w:val="24"/>
        </w:rPr>
        <w:t>Draft CR for TS 38.101-3: Support of UL-CA in CA_n28A-n77(3A)-n257D and CA_n41A-n77(2A)-n257A/G/H/I</w:t>
      </w:r>
    </w:p>
    <w:p w14:paraId="7FE67DB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(Rel-18)</w:t>
      </w:r>
      <w:r>
        <w:rPr>
          <w:i/>
        </w:rPr>
        <w:br/>
      </w:r>
      <w:r>
        <w:rPr>
          <w:i/>
        </w:rPr>
        <w:lastRenderedPageBreak/>
        <w:br/>
      </w:r>
      <w:r>
        <w:rPr>
          <w:i/>
        </w:rPr>
        <w:tab/>
      </w:r>
      <w:r>
        <w:rPr>
          <w:i/>
        </w:rPr>
        <w:tab/>
      </w:r>
      <w:r>
        <w:rPr>
          <w:i/>
        </w:rPr>
        <w:tab/>
      </w:r>
      <w:r>
        <w:rPr>
          <w:i/>
        </w:rPr>
        <w:tab/>
      </w:r>
      <w:r>
        <w:rPr>
          <w:i/>
        </w:rPr>
        <w:tab/>
        <w:t>Source: SoftBank Corp.</w:t>
      </w:r>
    </w:p>
    <w:p w14:paraId="7A724E8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4499EF" w14:textId="49465F03" w:rsidR="00515157" w:rsidRDefault="00515157" w:rsidP="00515157">
      <w:pPr>
        <w:rPr>
          <w:rFonts w:ascii="Arial" w:hAnsi="Arial" w:cs="Arial"/>
          <w:b/>
          <w:sz w:val="24"/>
        </w:rPr>
      </w:pPr>
      <w:r>
        <w:rPr>
          <w:rFonts w:ascii="Arial" w:hAnsi="Arial" w:cs="Arial"/>
          <w:b/>
          <w:color w:val="0000FF"/>
          <w:sz w:val="24"/>
        </w:rPr>
        <w:t>R4-2211758</w:t>
      </w:r>
      <w:r>
        <w:rPr>
          <w:rFonts w:ascii="Arial" w:hAnsi="Arial" w:cs="Arial"/>
          <w:b/>
          <w:color w:val="0000FF"/>
          <w:sz w:val="24"/>
        </w:rPr>
        <w:tab/>
      </w:r>
      <w:r>
        <w:rPr>
          <w:rFonts w:ascii="Arial" w:hAnsi="Arial" w:cs="Arial"/>
          <w:b/>
          <w:sz w:val="24"/>
        </w:rPr>
        <w:t>Draft CR for TS 38.101-3: Support of CA_n41A-n79A-n257AGHI</w:t>
      </w:r>
    </w:p>
    <w:p w14:paraId="020D95D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(Rel-18)</w:t>
      </w:r>
      <w:r>
        <w:rPr>
          <w:i/>
        </w:rPr>
        <w:br/>
      </w:r>
      <w:r>
        <w:rPr>
          <w:i/>
        </w:rPr>
        <w:br/>
      </w:r>
      <w:r>
        <w:rPr>
          <w:i/>
        </w:rPr>
        <w:tab/>
      </w:r>
      <w:r>
        <w:rPr>
          <w:i/>
        </w:rPr>
        <w:tab/>
      </w:r>
      <w:r>
        <w:rPr>
          <w:i/>
        </w:rPr>
        <w:tab/>
      </w:r>
      <w:r>
        <w:rPr>
          <w:i/>
        </w:rPr>
        <w:tab/>
      </w:r>
      <w:r>
        <w:rPr>
          <w:i/>
        </w:rPr>
        <w:tab/>
        <w:t>Source: SoftBank Corp.</w:t>
      </w:r>
    </w:p>
    <w:p w14:paraId="09E99BD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R4-2214904</w:t>
      </w:r>
      <w:r>
        <w:rPr>
          <w:color w:val="993300"/>
          <w:u w:val="single"/>
        </w:rPr>
        <w:t>.</w:t>
      </w:r>
    </w:p>
    <w:p w14:paraId="2BB7E237" w14:textId="5B6A35DD" w:rsidR="00515157" w:rsidRDefault="00515157" w:rsidP="00515157">
      <w:pPr>
        <w:rPr>
          <w:rFonts w:ascii="Arial" w:hAnsi="Arial" w:cs="Arial"/>
          <w:b/>
          <w:sz w:val="24"/>
        </w:rPr>
      </w:pPr>
      <w:r>
        <w:rPr>
          <w:rFonts w:ascii="Arial" w:hAnsi="Arial" w:cs="Arial"/>
          <w:b/>
          <w:color w:val="0000FF"/>
          <w:sz w:val="24"/>
        </w:rPr>
        <w:t>R4-2211759</w:t>
      </w:r>
      <w:r>
        <w:rPr>
          <w:rFonts w:ascii="Arial" w:hAnsi="Arial" w:cs="Arial"/>
          <w:b/>
          <w:color w:val="0000FF"/>
          <w:sz w:val="24"/>
        </w:rPr>
        <w:tab/>
      </w:r>
      <w:r>
        <w:rPr>
          <w:rFonts w:ascii="Arial" w:hAnsi="Arial" w:cs="Arial"/>
          <w:b/>
          <w:sz w:val="24"/>
        </w:rPr>
        <w:t>Draft CR for TS 38.101-3: Support of UL CA configurations, n258J and n77(2A) in CA_n77-n79-n258</w:t>
      </w:r>
    </w:p>
    <w:p w14:paraId="3306C17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(Rel-18)</w:t>
      </w:r>
      <w:r>
        <w:rPr>
          <w:i/>
        </w:rPr>
        <w:br/>
      </w:r>
      <w:r>
        <w:rPr>
          <w:i/>
        </w:rPr>
        <w:br/>
      </w:r>
      <w:r>
        <w:rPr>
          <w:i/>
        </w:rPr>
        <w:tab/>
      </w:r>
      <w:r>
        <w:rPr>
          <w:i/>
        </w:rPr>
        <w:tab/>
      </w:r>
      <w:r>
        <w:rPr>
          <w:i/>
        </w:rPr>
        <w:tab/>
      </w:r>
      <w:r>
        <w:rPr>
          <w:i/>
        </w:rPr>
        <w:tab/>
      </w:r>
      <w:r>
        <w:rPr>
          <w:i/>
        </w:rPr>
        <w:tab/>
        <w:t>Source: SoftBank Corp.</w:t>
      </w:r>
    </w:p>
    <w:p w14:paraId="325E2B5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A15467" w14:textId="5591C543" w:rsidR="00515157" w:rsidRDefault="00515157" w:rsidP="00515157">
      <w:pPr>
        <w:rPr>
          <w:rFonts w:ascii="Arial" w:hAnsi="Arial" w:cs="Arial"/>
          <w:b/>
          <w:sz w:val="24"/>
        </w:rPr>
      </w:pPr>
      <w:r>
        <w:rPr>
          <w:rFonts w:ascii="Arial" w:hAnsi="Arial" w:cs="Arial"/>
          <w:b/>
          <w:color w:val="0000FF"/>
          <w:sz w:val="24"/>
        </w:rPr>
        <w:t>R4-2211760</w:t>
      </w:r>
      <w:r>
        <w:rPr>
          <w:rFonts w:ascii="Arial" w:hAnsi="Arial" w:cs="Arial"/>
          <w:b/>
          <w:color w:val="0000FF"/>
          <w:sz w:val="24"/>
        </w:rPr>
        <w:tab/>
      </w:r>
      <w:r>
        <w:rPr>
          <w:rFonts w:ascii="Arial" w:hAnsi="Arial" w:cs="Arial"/>
          <w:b/>
          <w:sz w:val="24"/>
        </w:rPr>
        <w:t>Draft CR for TS 38.101-1: Support of DC_n28-n41-n79</w:t>
      </w:r>
    </w:p>
    <w:p w14:paraId="37E17D4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SoftBank Corp.</w:t>
      </w:r>
    </w:p>
    <w:p w14:paraId="60F026C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49703C" w14:textId="35648006" w:rsidR="00515157" w:rsidRDefault="00515157" w:rsidP="00515157">
      <w:pPr>
        <w:rPr>
          <w:rFonts w:ascii="Arial" w:hAnsi="Arial" w:cs="Arial"/>
          <w:b/>
          <w:sz w:val="24"/>
        </w:rPr>
      </w:pPr>
      <w:r>
        <w:rPr>
          <w:rFonts w:ascii="Arial" w:hAnsi="Arial" w:cs="Arial"/>
          <w:b/>
          <w:color w:val="0000FF"/>
          <w:sz w:val="24"/>
        </w:rPr>
        <w:t>R4-2212166</w:t>
      </w:r>
      <w:r>
        <w:rPr>
          <w:rFonts w:ascii="Arial" w:hAnsi="Arial" w:cs="Arial"/>
          <w:b/>
          <w:color w:val="0000FF"/>
          <w:sz w:val="24"/>
        </w:rPr>
        <w:tab/>
      </w:r>
      <w:r>
        <w:rPr>
          <w:rFonts w:ascii="Arial" w:hAnsi="Arial" w:cs="Arial"/>
          <w:b/>
          <w:sz w:val="24"/>
        </w:rPr>
        <w:t>TP for TR 38.xxx-xx-xx for single UL CA/DC_n2-n5-n260 (x=1)</w:t>
      </w:r>
    </w:p>
    <w:p w14:paraId="2FF5BC4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Verizon, Samsung, Ericsson</w:t>
      </w:r>
    </w:p>
    <w:p w14:paraId="3AEB653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0433D" w14:textId="70C20FCB" w:rsidR="00515157" w:rsidRDefault="00515157" w:rsidP="00515157">
      <w:pPr>
        <w:rPr>
          <w:rFonts w:ascii="Arial" w:hAnsi="Arial" w:cs="Arial"/>
          <w:b/>
          <w:sz w:val="24"/>
        </w:rPr>
      </w:pPr>
      <w:r>
        <w:rPr>
          <w:rFonts w:ascii="Arial" w:hAnsi="Arial" w:cs="Arial"/>
          <w:b/>
          <w:color w:val="0000FF"/>
          <w:sz w:val="24"/>
        </w:rPr>
        <w:t>R4-2212167</w:t>
      </w:r>
      <w:r>
        <w:rPr>
          <w:rFonts w:ascii="Arial" w:hAnsi="Arial" w:cs="Arial"/>
          <w:b/>
          <w:color w:val="0000FF"/>
          <w:sz w:val="24"/>
        </w:rPr>
        <w:tab/>
      </w:r>
      <w:r>
        <w:rPr>
          <w:rFonts w:ascii="Arial" w:hAnsi="Arial" w:cs="Arial"/>
          <w:b/>
          <w:sz w:val="24"/>
        </w:rPr>
        <w:t>TP for TR 38.xxx-xx-xx for single UL CA/DC_n2-n5-n261 (x=1)</w:t>
      </w:r>
    </w:p>
    <w:p w14:paraId="0B36024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Verizon, Samsung, Ericsson</w:t>
      </w:r>
    </w:p>
    <w:p w14:paraId="7429CCE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4E4DE" w14:textId="08A51B05" w:rsidR="00515157" w:rsidRDefault="00515157" w:rsidP="00515157">
      <w:pPr>
        <w:rPr>
          <w:rFonts w:ascii="Arial" w:hAnsi="Arial" w:cs="Arial"/>
          <w:b/>
          <w:sz w:val="24"/>
        </w:rPr>
      </w:pPr>
      <w:r>
        <w:rPr>
          <w:rFonts w:ascii="Arial" w:hAnsi="Arial" w:cs="Arial"/>
          <w:b/>
          <w:color w:val="0000FF"/>
          <w:sz w:val="24"/>
        </w:rPr>
        <w:t>R4-2212168</w:t>
      </w:r>
      <w:r>
        <w:rPr>
          <w:rFonts w:ascii="Arial" w:hAnsi="Arial" w:cs="Arial"/>
          <w:b/>
          <w:color w:val="0000FF"/>
          <w:sz w:val="24"/>
        </w:rPr>
        <w:tab/>
      </w:r>
      <w:r>
        <w:rPr>
          <w:rFonts w:ascii="Arial" w:hAnsi="Arial" w:cs="Arial"/>
          <w:b/>
          <w:sz w:val="24"/>
        </w:rPr>
        <w:t>TP for TR 38.xxx-xx-xx for single UL CA/DC_n2-n77-n260</w:t>
      </w:r>
    </w:p>
    <w:p w14:paraId="7E4201F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Verizon, Samsung, Ericsson</w:t>
      </w:r>
    </w:p>
    <w:p w14:paraId="0037730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A4F2E" w14:textId="5ED5BA4D" w:rsidR="00515157" w:rsidRDefault="00515157" w:rsidP="00515157">
      <w:pPr>
        <w:rPr>
          <w:rFonts w:ascii="Arial" w:hAnsi="Arial" w:cs="Arial"/>
          <w:b/>
          <w:sz w:val="24"/>
        </w:rPr>
      </w:pPr>
      <w:r>
        <w:rPr>
          <w:rFonts w:ascii="Arial" w:hAnsi="Arial" w:cs="Arial"/>
          <w:b/>
          <w:color w:val="0000FF"/>
          <w:sz w:val="24"/>
        </w:rPr>
        <w:t>R4-2212169</w:t>
      </w:r>
      <w:r>
        <w:rPr>
          <w:rFonts w:ascii="Arial" w:hAnsi="Arial" w:cs="Arial"/>
          <w:b/>
          <w:color w:val="0000FF"/>
          <w:sz w:val="24"/>
        </w:rPr>
        <w:tab/>
      </w:r>
      <w:r>
        <w:rPr>
          <w:rFonts w:ascii="Arial" w:hAnsi="Arial" w:cs="Arial"/>
          <w:b/>
          <w:sz w:val="24"/>
        </w:rPr>
        <w:t>TP for TR 38.xxx-xx-xx for single UL CA/DC_n2-n77-n261 (x=1)</w:t>
      </w:r>
    </w:p>
    <w:p w14:paraId="1858A847"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Verizon, Samsung, Ericsson</w:t>
      </w:r>
    </w:p>
    <w:p w14:paraId="7D46D22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8FB95" w14:textId="0A2A8CEB" w:rsidR="00515157" w:rsidRDefault="00515157" w:rsidP="00515157">
      <w:pPr>
        <w:rPr>
          <w:rFonts w:ascii="Arial" w:hAnsi="Arial" w:cs="Arial"/>
          <w:b/>
          <w:sz w:val="24"/>
        </w:rPr>
      </w:pPr>
      <w:r>
        <w:rPr>
          <w:rFonts w:ascii="Arial" w:hAnsi="Arial" w:cs="Arial"/>
          <w:b/>
          <w:color w:val="0000FF"/>
          <w:sz w:val="24"/>
        </w:rPr>
        <w:t>R4-2212170</w:t>
      </w:r>
      <w:r>
        <w:rPr>
          <w:rFonts w:ascii="Arial" w:hAnsi="Arial" w:cs="Arial"/>
          <w:b/>
          <w:color w:val="0000FF"/>
          <w:sz w:val="24"/>
        </w:rPr>
        <w:tab/>
      </w:r>
      <w:r>
        <w:rPr>
          <w:rFonts w:ascii="Arial" w:hAnsi="Arial" w:cs="Arial"/>
          <w:b/>
          <w:sz w:val="24"/>
        </w:rPr>
        <w:t>TP for TR 38.xxx-xxx-xx for single UL CA/DC_n2-n66-n260 (x=1)</w:t>
      </w:r>
    </w:p>
    <w:p w14:paraId="5F36E51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Verizon, Samsung, Ericsson</w:t>
      </w:r>
    </w:p>
    <w:p w14:paraId="7D48C28D"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CBAB6" w14:textId="1393EC10" w:rsidR="00515157" w:rsidRDefault="00515157" w:rsidP="00515157">
      <w:pPr>
        <w:rPr>
          <w:rFonts w:ascii="Arial" w:hAnsi="Arial" w:cs="Arial"/>
          <w:b/>
          <w:sz w:val="24"/>
        </w:rPr>
      </w:pPr>
      <w:r>
        <w:rPr>
          <w:rFonts w:ascii="Arial" w:hAnsi="Arial" w:cs="Arial"/>
          <w:b/>
          <w:color w:val="0000FF"/>
          <w:sz w:val="24"/>
        </w:rPr>
        <w:t>R4-2212171</w:t>
      </w:r>
      <w:r>
        <w:rPr>
          <w:rFonts w:ascii="Arial" w:hAnsi="Arial" w:cs="Arial"/>
          <w:b/>
          <w:color w:val="0000FF"/>
          <w:sz w:val="24"/>
        </w:rPr>
        <w:tab/>
      </w:r>
      <w:r>
        <w:rPr>
          <w:rFonts w:ascii="Arial" w:hAnsi="Arial" w:cs="Arial"/>
          <w:b/>
          <w:sz w:val="24"/>
        </w:rPr>
        <w:t>TP for TR 38.xxx-xx-xx for single UL CA/DC_n2-n66-n261 (x=1)</w:t>
      </w:r>
    </w:p>
    <w:p w14:paraId="3382692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Verizon, Samsung, Ericsson</w:t>
      </w:r>
    </w:p>
    <w:p w14:paraId="6EBBA2F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3E241" w14:textId="00CA98CF" w:rsidR="00515157" w:rsidRDefault="00515157" w:rsidP="00515157">
      <w:pPr>
        <w:rPr>
          <w:rFonts w:ascii="Arial" w:hAnsi="Arial" w:cs="Arial"/>
          <w:b/>
          <w:sz w:val="24"/>
        </w:rPr>
      </w:pPr>
      <w:r>
        <w:rPr>
          <w:rFonts w:ascii="Arial" w:hAnsi="Arial" w:cs="Arial"/>
          <w:b/>
          <w:color w:val="0000FF"/>
          <w:sz w:val="24"/>
        </w:rPr>
        <w:t>R4-2212172</w:t>
      </w:r>
      <w:r>
        <w:rPr>
          <w:rFonts w:ascii="Arial" w:hAnsi="Arial" w:cs="Arial"/>
          <w:b/>
          <w:color w:val="0000FF"/>
          <w:sz w:val="24"/>
        </w:rPr>
        <w:tab/>
      </w:r>
      <w:r>
        <w:rPr>
          <w:rFonts w:ascii="Arial" w:hAnsi="Arial" w:cs="Arial"/>
          <w:b/>
          <w:sz w:val="24"/>
        </w:rPr>
        <w:t>TP for TR 38.xxx-xx-xx for single UL CA/DC_n5-n66-n260 (x=1)</w:t>
      </w:r>
    </w:p>
    <w:p w14:paraId="01EE534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Verizon, Samsung, Ericsson</w:t>
      </w:r>
    </w:p>
    <w:p w14:paraId="214BA93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4EAD4" w14:textId="1D369A1A" w:rsidR="00515157" w:rsidRDefault="00515157" w:rsidP="00515157">
      <w:pPr>
        <w:rPr>
          <w:rFonts w:ascii="Arial" w:hAnsi="Arial" w:cs="Arial"/>
          <w:b/>
          <w:sz w:val="24"/>
        </w:rPr>
      </w:pPr>
      <w:r>
        <w:rPr>
          <w:rFonts w:ascii="Arial" w:hAnsi="Arial" w:cs="Arial"/>
          <w:b/>
          <w:color w:val="0000FF"/>
          <w:sz w:val="24"/>
        </w:rPr>
        <w:t>R4-2212173</w:t>
      </w:r>
      <w:r>
        <w:rPr>
          <w:rFonts w:ascii="Arial" w:hAnsi="Arial" w:cs="Arial"/>
          <w:b/>
          <w:color w:val="0000FF"/>
          <w:sz w:val="24"/>
        </w:rPr>
        <w:tab/>
      </w:r>
      <w:r>
        <w:rPr>
          <w:rFonts w:ascii="Arial" w:hAnsi="Arial" w:cs="Arial"/>
          <w:b/>
          <w:sz w:val="24"/>
        </w:rPr>
        <w:t>TP for TR 38.xxx-xx-xx for single UL CA/DC_n5-n66-n261 (x=1)</w:t>
      </w:r>
    </w:p>
    <w:p w14:paraId="5DFF4FC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Verizon, Samsung, Ericsson</w:t>
      </w:r>
    </w:p>
    <w:p w14:paraId="5FF7674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28FF1" w14:textId="2B4EB3B8" w:rsidR="00515157" w:rsidRDefault="00515157" w:rsidP="00515157">
      <w:pPr>
        <w:rPr>
          <w:rFonts w:ascii="Arial" w:hAnsi="Arial" w:cs="Arial"/>
          <w:b/>
          <w:sz w:val="24"/>
        </w:rPr>
      </w:pPr>
      <w:r>
        <w:rPr>
          <w:rFonts w:ascii="Arial" w:hAnsi="Arial" w:cs="Arial"/>
          <w:b/>
          <w:color w:val="0000FF"/>
          <w:sz w:val="24"/>
        </w:rPr>
        <w:t>R4-2212693</w:t>
      </w:r>
      <w:r>
        <w:rPr>
          <w:rFonts w:ascii="Arial" w:hAnsi="Arial" w:cs="Arial"/>
          <w:b/>
          <w:color w:val="0000FF"/>
          <w:sz w:val="24"/>
        </w:rPr>
        <w:tab/>
      </w:r>
      <w:r>
        <w:rPr>
          <w:rFonts w:ascii="Arial" w:hAnsi="Arial" w:cs="Arial"/>
          <w:b/>
          <w:sz w:val="24"/>
        </w:rPr>
        <w:t>draft CR 38.101-3 to add xBUL3BDL_CADC consisting of 2bands in FR1 and 1band in FR2</w:t>
      </w:r>
    </w:p>
    <w:p w14:paraId="57D4F93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(Rel-18)</w:t>
      </w:r>
      <w:r>
        <w:rPr>
          <w:i/>
        </w:rPr>
        <w:br/>
      </w:r>
      <w:r>
        <w:rPr>
          <w:i/>
        </w:rPr>
        <w:br/>
      </w:r>
      <w:r>
        <w:rPr>
          <w:i/>
        </w:rPr>
        <w:tab/>
      </w:r>
      <w:r>
        <w:rPr>
          <w:i/>
        </w:rPr>
        <w:tab/>
      </w:r>
      <w:r>
        <w:rPr>
          <w:i/>
        </w:rPr>
        <w:tab/>
      </w:r>
      <w:r>
        <w:rPr>
          <w:i/>
        </w:rPr>
        <w:tab/>
      </w:r>
      <w:r>
        <w:rPr>
          <w:i/>
        </w:rPr>
        <w:tab/>
        <w:t>Source: NTT DOCOMO, INC.</w:t>
      </w:r>
    </w:p>
    <w:p w14:paraId="2E96DB00" w14:textId="77777777" w:rsidR="00515157" w:rsidRDefault="00515157" w:rsidP="00515157">
      <w:pPr>
        <w:rPr>
          <w:rFonts w:ascii="Arial" w:hAnsi="Arial" w:cs="Arial"/>
          <w:b/>
        </w:rPr>
      </w:pPr>
      <w:r>
        <w:rPr>
          <w:rFonts w:ascii="Arial" w:hAnsi="Arial" w:cs="Arial"/>
          <w:b/>
        </w:rPr>
        <w:t xml:space="preserve">Abstract: </w:t>
      </w:r>
    </w:p>
    <w:p w14:paraId="2FBBD6F4" w14:textId="77777777" w:rsidR="00515157" w:rsidRDefault="00515157" w:rsidP="00515157">
      <w:r>
        <w:t>Adding xBUL3BDL_CADC consisting of 2bands in FR1 and 1band in FR2</w:t>
      </w:r>
    </w:p>
    <w:p w14:paraId="73BE9DC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5162E7" w14:textId="72C7544D" w:rsidR="00515157" w:rsidRDefault="00515157" w:rsidP="00515157">
      <w:pPr>
        <w:rPr>
          <w:rFonts w:ascii="Arial" w:hAnsi="Arial" w:cs="Arial"/>
          <w:b/>
          <w:sz w:val="24"/>
        </w:rPr>
      </w:pPr>
      <w:r>
        <w:rPr>
          <w:rFonts w:ascii="Arial" w:hAnsi="Arial" w:cs="Arial"/>
          <w:b/>
          <w:color w:val="0000FF"/>
          <w:sz w:val="24"/>
        </w:rPr>
        <w:t>R4-2212694</w:t>
      </w:r>
      <w:r>
        <w:rPr>
          <w:rFonts w:ascii="Arial" w:hAnsi="Arial" w:cs="Arial"/>
          <w:b/>
          <w:color w:val="0000FF"/>
          <w:sz w:val="24"/>
        </w:rPr>
        <w:tab/>
      </w:r>
      <w:r>
        <w:rPr>
          <w:rFonts w:ascii="Arial" w:hAnsi="Arial" w:cs="Arial"/>
          <w:b/>
          <w:sz w:val="24"/>
        </w:rPr>
        <w:t>draft CR 38.101-3 to add CADC_n77-n257-n259, CADC_n78-n257-n259 and CADC_n79-n257-n259</w:t>
      </w:r>
    </w:p>
    <w:p w14:paraId="4CBDD3B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(Rel-18)</w:t>
      </w:r>
      <w:r>
        <w:rPr>
          <w:i/>
        </w:rPr>
        <w:br/>
      </w:r>
      <w:r>
        <w:rPr>
          <w:i/>
        </w:rPr>
        <w:br/>
      </w:r>
      <w:r>
        <w:rPr>
          <w:i/>
        </w:rPr>
        <w:tab/>
      </w:r>
      <w:r>
        <w:rPr>
          <w:i/>
        </w:rPr>
        <w:tab/>
      </w:r>
      <w:r>
        <w:rPr>
          <w:i/>
        </w:rPr>
        <w:tab/>
      </w:r>
      <w:r>
        <w:rPr>
          <w:i/>
        </w:rPr>
        <w:tab/>
      </w:r>
      <w:r>
        <w:rPr>
          <w:i/>
        </w:rPr>
        <w:tab/>
        <w:t>Source: NTT DOCOMO, INC.</w:t>
      </w:r>
    </w:p>
    <w:p w14:paraId="470CC7A8" w14:textId="77777777" w:rsidR="00515157" w:rsidRDefault="00515157" w:rsidP="00515157">
      <w:pPr>
        <w:rPr>
          <w:rFonts w:ascii="Arial" w:hAnsi="Arial" w:cs="Arial"/>
          <w:b/>
        </w:rPr>
      </w:pPr>
      <w:r>
        <w:rPr>
          <w:rFonts w:ascii="Arial" w:hAnsi="Arial" w:cs="Arial"/>
          <w:b/>
        </w:rPr>
        <w:t xml:space="preserve">Abstract: </w:t>
      </w:r>
    </w:p>
    <w:p w14:paraId="4FDDF246" w14:textId="77777777" w:rsidR="00515157" w:rsidRDefault="00515157" w:rsidP="00515157">
      <w:r>
        <w:t>Adding CADC_n77-n257-n259, CADC_n78-n257-n259 and CADC_n79-n257-n259</w:t>
      </w:r>
    </w:p>
    <w:p w14:paraId="491B12F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F9F705" w14:textId="6523489C" w:rsidR="00515157" w:rsidRDefault="00515157" w:rsidP="00515157">
      <w:pPr>
        <w:rPr>
          <w:rFonts w:ascii="Arial" w:hAnsi="Arial" w:cs="Arial"/>
          <w:b/>
          <w:sz w:val="24"/>
        </w:rPr>
      </w:pPr>
      <w:r>
        <w:rPr>
          <w:rFonts w:ascii="Arial" w:hAnsi="Arial" w:cs="Arial"/>
          <w:b/>
          <w:color w:val="0000FF"/>
          <w:sz w:val="24"/>
        </w:rPr>
        <w:t>R4-2214424</w:t>
      </w:r>
      <w:r>
        <w:rPr>
          <w:rFonts w:ascii="Arial" w:hAnsi="Arial" w:cs="Arial"/>
          <w:b/>
          <w:color w:val="0000FF"/>
          <w:sz w:val="24"/>
        </w:rPr>
        <w:tab/>
      </w:r>
      <w:r>
        <w:rPr>
          <w:rFonts w:ascii="Arial" w:hAnsi="Arial" w:cs="Arial"/>
          <w:b/>
          <w:sz w:val="24"/>
        </w:rPr>
        <w:t>Draft CR for TR 38.xxx-xx-xx for single UL CA/DC_n2-n5-n260 (x=1)</w:t>
      </w:r>
    </w:p>
    <w:p w14:paraId="3C62ABD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(Rel-17)</w:t>
      </w:r>
      <w:r>
        <w:rPr>
          <w:i/>
        </w:rPr>
        <w:br/>
      </w:r>
      <w:r>
        <w:rPr>
          <w:i/>
        </w:rPr>
        <w:br/>
      </w:r>
      <w:r>
        <w:rPr>
          <w:i/>
        </w:rPr>
        <w:tab/>
      </w:r>
      <w:r>
        <w:rPr>
          <w:i/>
        </w:rPr>
        <w:tab/>
      </w:r>
      <w:r>
        <w:rPr>
          <w:i/>
        </w:rPr>
        <w:tab/>
      </w:r>
      <w:r>
        <w:rPr>
          <w:i/>
        </w:rPr>
        <w:tab/>
      </w:r>
      <w:r>
        <w:rPr>
          <w:i/>
        </w:rPr>
        <w:tab/>
        <w:t>Source: Verizon, Samsung, Ericsson</w:t>
      </w:r>
    </w:p>
    <w:p w14:paraId="266D0B0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A57A6A" w14:textId="359DCFF9" w:rsidR="00515157" w:rsidRDefault="00515157" w:rsidP="00515157">
      <w:pPr>
        <w:rPr>
          <w:rFonts w:ascii="Arial" w:hAnsi="Arial" w:cs="Arial"/>
          <w:b/>
          <w:sz w:val="24"/>
        </w:rPr>
      </w:pPr>
      <w:r>
        <w:rPr>
          <w:rFonts w:ascii="Arial" w:hAnsi="Arial" w:cs="Arial"/>
          <w:b/>
          <w:color w:val="0000FF"/>
          <w:sz w:val="24"/>
        </w:rPr>
        <w:t>R4-2214904</w:t>
      </w:r>
      <w:r>
        <w:rPr>
          <w:rFonts w:ascii="Arial" w:hAnsi="Arial" w:cs="Arial"/>
          <w:b/>
          <w:color w:val="0000FF"/>
          <w:sz w:val="24"/>
        </w:rPr>
        <w:tab/>
      </w:r>
      <w:r>
        <w:rPr>
          <w:rFonts w:ascii="Arial" w:hAnsi="Arial" w:cs="Arial"/>
          <w:b/>
          <w:sz w:val="24"/>
        </w:rPr>
        <w:t>Draft CR for TS 38.101-3: Support of CA_n41A-n79A-n257AGHI</w:t>
      </w:r>
    </w:p>
    <w:p w14:paraId="7BE48D6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(Rel-17)</w:t>
      </w:r>
      <w:r>
        <w:rPr>
          <w:i/>
        </w:rPr>
        <w:br/>
      </w:r>
      <w:r>
        <w:rPr>
          <w:i/>
        </w:rPr>
        <w:lastRenderedPageBreak/>
        <w:br/>
      </w:r>
      <w:r>
        <w:rPr>
          <w:i/>
        </w:rPr>
        <w:tab/>
      </w:r>
      <w:r>
        <w:rPr>
          <w:i/>
        </w:rPr>
        <w:tab/>
      </w:r>
      <w:r>
        <w:rPr>
          <w:i/>
        </w:rPr>
        <w:tab/>
      </w:r>
      <w:r>
        <w:rPr>
          <w:i/>
        </w:rPr>
        <w:tab/>
      </w:r>
      <w:r>
        <w:rPr>
          <w:i/>
        </w:rPr>
        <w:tab/>
        <w:t>Source: SoftBank Corp.</w:t>
      </w:r>
    </w:p>
    <w:p w14:paraId="428F9D50" w14:textId="77777777" w:rsidR="00515157" w:rsidRDefault="00515157" w:rsidP="00515157">
      <w:pPr>
        <w:rPr>
          <w:color w:val="808080"/>
        </w:rPr>
      </w:pPr>
      <w:r>
        <w:rPr>
          <w:color w:val="808080"/>
        </w:rPr>
        <w:t>(Replaces R4-2211758)</w:t>
      </w:r>
    </w:p>
    <w:p w14:paraId="3D083B6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B9BC52" w14:textId="77777777" w:rsidR="00515157" w:rsidRDefault="00515157" w:rsidP="00515157">
      <w:pPr>
        <w:pStyle w:val="Heading3"/>
      </w:pPr>
      <w:bookmarkStart w:id="488" w:name="_Toc113047974"/>
      <w:r>
        <w:t>10.12</w:t>
      </w:r>
      <w:r>
        <w:tab/>
        <w:t>Rel-18 NR Inter-band Carrier Aggregation/Dual Connectivity for y bands DL with x bands UL (y=4,5,6, x=1,2)</w:t>
      </w:r>
      <w:bookmarkEnd w:id="488"/>
    </w:p>
    <w:p w14:paraId="2DC36010" w14:textId="77777777" w:rsidR="00515157" w:rsidRDefault="00515157" w:rsidP="00515157">
      <w:pPr>
        <w:pStyle w:val="Heading4"/>
      </w:pPr>
      <w:bookmarkStart w:id="489" w:name="_Toc113047975"/>
      <w:r>
        <w:t>10.12.1</w:t>
      </w:r>
      <w:r>
        <w:tab/>
        <w:t>Rapporteur input (WID/TR/CR)</w:t>
      </w:r>
      <w:bookmarkEnd w:id="489"/>
    </w:p>
    <w:p w14:paraId="024051D6" w14:textId="49B10F2B" w:rsidR="00515157" w:rsidRDefault="00515157" w:rsidP="00515157">
      <w:pPr>
        <w:rPr>
          <w:rFonts w:ascii="Arial" w:hAnsi="Arial" w:cs="Arial"/>
          <w:b/>
          <w:sz w:val="24"/>
        </w:rPr>
      </w:pPr>
      <w:r>
        <w:rPr>
          <w:rFonts w:ascii="Arial" w:hAnsi="Arial" w:cs="Arial"/>
          <w:b/>
          <w:color w:val="0000FF"/>
          <w:sz w:val="24"/>
        </w:rPr>
        <w:t>R4-2212444</w:t>
      </w:r>
      <w:r>
        <w:rPr>
          <w:rFonts w:ascii="Arial" w:hAnsi="Arial" w:cs="Arial"/>
          <w:b/>
          <w:color w:val="0000FF"/>
          <w:sz w:val="24"/>
        </w:rPr>
        <w:tab/>
      </w:r>
      <w:r>
        <w:rPr>
          <w:rFonts w:ascii="Arial" w:hAnsi="Arial" w:cs="Arial"/>
          <w:b/>
          <w:sz w:val="24"/>
        </w:rPr>
        <w:t>Revised WID Rel-18 NR Inter-band CA/DC for y bands DL with x bands UL (y=4,5,6, x=1,2)</w:t>
      </w:r>
    </w:p>
    <w:p w14:paraId="712EEB3D" w14:textId="77777777" w:rsidR="00515157" w:rsidRDefault="00515157" w:rsidP="0051515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10D0A42D" w14:textId="77777777" w:rsidR="00515157" w:rsidRDefault="00515157" w:rsidP="00515157">
      <w:pPr>
        <w:rPr>
          <w:rFonts w:ascii="Arial" w:hAnsi="Arial" w:cs="Arial"/>
          <w:b/>
        </w:rPr>
      </w:pPr>
      <w:r>
        <w:rPr>
          <w:rFonts w:ascii="Arial" w:hAnsi="Arial" w:cs="Arial"/>
          <w:b/>
        </w:rPr>
        <w:t xml:space="preserve">Abstract: </w:t>
      </w:r>
    </w:p>
    <w:p w14:paraId="6BF8AC0E" w14:textId="77777777" w:rsidR="00515157" w:rsidRDefault="00515157" w:rsidP="00515157">
      <w:r>
        <w:t>[Email Approval]</w:t>
      </w:r>
    </w:p>
    <w:p w14:paraId="466B5D7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9FCCFF" w14:textId="56A8A98D" w:rsidR="00515157" w:rsidRDefault="00515157" w:rsidP="00515157">
      <w:pPr>
        <w:rPr>
          <w:rFonts w:ascii="Arial" w:hAnsi="Arial" w:cs="Arial"/>
          <w:b/>
          <w:sz w:val="24"/>
        </w:rPr>
      </w:pPr>
      <w:r>
        <w:rPr>
          <w:rFonts w:ascii="Arial" w:hAnsi="Arial" w:cs="Arial"/>
          <w:b/>
          <w:color w:val="0000FF"/>
          <w:sz w:val="24"/>
        </w:rPr>
        <w:t>R4-2212445</w:t>
      </w:r>
      <w:r>
        <w:rPr>
          <w:rFonts w:ascii="Arial" w:hAnsi="Arial" w:cs="Arial"/>
          <w:b/>
          <w:color w:val="0000FF"/>
          <w:sz w:val="24"/>
        </w:rPr>
        <w:tab/>
      </w:r>
      <w:r>
        <w:rPr>
          <w:rFonts w:ascii="Arial" w:hAnsi="Arial" w:cs="Arial"/>
          <w:b/>
          <w:sz w:val="24"/>
        </w:rPr>
        <w:t>big CR 38.101-1 new combinations Rel-18 NR Inter-band CA/DC for y bands DL with x bands UL (y=4,5,6, x=1,2)</w:t>
      </w:r>
    </w:p>
    <w:p w14:paraId="03B65C2E" w14:textId="77777777" w:rsidR="00515157" w:rsidRDefault="00515157" w:rsidP="00515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v17.6.0</w:t>
      </w:r>
      <w:r>
        <w:rPr>
          <w:i/>
        </w:rPr>
        <w:tab/>
        <w:t xml:space="preserve">  CR-1146  rev  Cat: B (Rel-18)</w:t>
      </w:r>
      <w:r>
        <w:rPr>
          <w:i/>
        </w:rPr>
        <w:br/>
      </w:r>
      <w:r>
        <w:rPr>
          <w:i/>
        </w:rPr>
        <w:br/>
      </w:r>
      <w:r>
        <w:rPr>
          <w:i/>
        </w:rPr>
        <w:tab/>
      </w:r>
      <w:r>
        <w:rPr>
          <w:i/>
        </w:rPr>
        <w:tab/>
      </w:r>
      <w:r>
        <w:rPr>
          <w:i/>
        </w:rPr>
        <w:tab/>
      </w:r>
      <w:r>
        <w:rPr>
          <w:i/>
        </w:rPr>
        <w:tab/>
      </w:r>
      <w:r>
        <w:rPr>
          <w:i/>
        </w:rPr>
        <w:tab/>
        <w:t>Source: Ericsson</w:t>
      </w:r>
    </w:p>
    <w:p w14:paraId="073055E5" w14:textId="77777777" w:rsidR="00515157" w:rsidRDefault="00515157" w:rsidP="00515157">
      <w:pPr>
        <w:rPr>
          <w:rFonts w:ascii="Arial" w:hAnsi="Arial" w:cs="Arial"/>
          <w:b/>
        </w:rPr>
      </w:pPr>
      <w:r>
        <w:rPr>
          <w:rFonts w:ascii="Arial" w:hAnsi="Arial" w:cs="Arial"/>
          <w:b/>
        </w:rPr>
        <w:t xml:space="preserve">Abstract: </w:t>
      </w:r>
    </w:p>
    <w:p w14:paraId="31F74048" w14:textId="77777777" w:rsidR="00515157" w:rsidRDefault="00515157" w:rsidP="00515157">
      <w:r>
        <w:t>[Email Approval][Rel-18 For endorsement only]</w:t>
      </w:r>
    </w:p>
    <w:p w14:paraId="1AC6229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7D75B8" w14:textId="07D2BC27" w:rsidR="00515157" w:rsidRDefault="00515157" w:rsidP="00515157">
      <w:pPr>
        <w:rPr>
          <w:rFonts w:ascii="Arial" w:hAnsi="Arial" w:cs="Arial"/>
          <w:b/>
          <w:sz w:val="24"/>
        </w:rPr>
      </w:pPr>
      <w:r>
        <w:rPr>
          <w:rFonts w:ascii="Arial" w:hAnsi="Arial" w:cs="Arial"/>
          <w:b/>
          <w:color w:val="0000FF"/>
          <w:sz w:val="24"/>
        </w:rPr>
        <w:t>R4-2212446</w:t>
      </w:r>
      <w:r>
        <w:rPr>
          <w:rFonts w:ascii="Arial" w:hAnsi="Arial" w:cs="Arial"/>
          <w:b/>
          <w:color w:val="0000FF"/>
          <w:sz w:val="24"/>
        </w:rPr>
        <w:tab/>
      </w:r>
      <w:r>
        <w:rPr>
          <w:rFonts w:ascii="Arial" w:hAnsi="Arial" w:cs="Arial"/>
          <w:b/>
          <w:sz w:val="24"/>
        </w:rPr>
        <w:t>big CR 38.101-3 new combinations Rel-18 NR Inter-band CA/DC for y bands DL with x bands UL (y=4,5,6, x=1,2)</w:t>
      </w:r>
    </w:p>
    <w:p w14:paraId="4D6A9466" w14:textId="77777777" w:rsidR="00515157" w:rsidRDefault="00515157" w:rsidP="00515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v17.6.0</w:t>
      </w:r>
      <w:r>
        <w:rPr>
          <w:i/>
        </w:rPr>
        <w:tab/>
        <w:t xml:space="preserve">  CR-0739  rev  Cat: B (Rel-18)</w:t>
      </w:r>
      <w:r>
        <w:rPr>
          <w:i/>
        </w:rPr>
        <w:br/>
      </w:r>
      <w:r>
        <w:rPr>
          <w:i/>
        </w:rPr>
        <w:br/>
      </w:r>
      <w:r>
        <w:rPr>
          <w:i/>
        </w:rPr>
        <w:tab/>
      </w:r>
      <w:r>
        <w:rPr>
          <w:i/>
        </w:rPr>
        <w:tab/>
      </w:r>
      <w:r>
        <w:rPr>
          <w:i/>
        </w:rPr>
        <w:tab/>
      </w:r>
      <w:r>
        <w:rPr>
          <w:i/>
        </w:rPr>
        <w:tab/>
      </w:r>
      <w:r>
        <w:rPr>
          <w:i/>
        </w:rPr>
        <w:tab/>
        <w:t>Source: Ericsson</w:t>
      </w:r>
    </w:p>
    <w:p w14:paraId="0859AEDB" w14:textId="77777777" w:rsidR="00515157" w:rsidRDefault="00515157" w:rsidP="00515157">
      <w:pPr>
        <w:rPr>
          <w:rFonts w:ascii="Arial" w:hAnsi="Arial" w:cs="Arial"/>
          <w:b/>
        </w:rPr>
      </w:pPr>
      <w:r>
        <w:rPr>
          <w:rFonts w:ascii="Arial" w:hAnsi="Arial" w:cs="Arial"/>
          <w:b/>
        </w:rPr>
        <w:t xml:space="preserve">Abstract: </w:t>
      </w:r>
    </w:p>
    <w:p w14:paraId="50B10B66" w14:textId="77777777" w:rsidR="00515157" w:rsidRDefault="00515157" w:rsidP="00515157">
      <w:r>
        <w:t>[Email Approval][Rel-18 For endorsement only]</w:t>
      </w:r>
    </w:p>
    <w:p w14:paraId="13C61EA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3D8E88" w14:textId="77777777" w:rsidR="00515157" w:rsidRDefault="00515157" w:rsidP="00515157">
      <w:pPr>
        <w:pStyle w:val="Heading4"/>
      </w:pPr>
      <w:bookmarkStart w:id="490" w:name="_Toc113047976"/>
      <w:r>
        <w:t>10.12.2</w:t>
      </w:r>
      <w:r>
        <w:tab/>
        <w:t>UE RF requirements without FR2 band</w:t>
      </w:r>
      <w:bookmarkEnd w:id="490"/>
    </w:p>
    <w:p w14:paraId="3A88CC8E" w14:textId="4296214C" w:rsidR="00515157" w:rsidRDefault="00515157" w:rsidP="00515157">
      <w:pPr>
        <w:rPr>
          <w:rFonts w:ascii="Arial" w:hAnsi="Arial" w:cs="Arial"/>
          <w:b/>
          <w:sz w:val="24"/>
        </w:rPr>
      </w:pPr>
      <w:r>
        <w:rPr>
          <w:rFonts w:ascii="Arial" w:hAnsi="Arial" w:cs="Arial"/>
          <w:b/>
          <w:color w:val="0000FF"/>
          <w:sz w:val="24"/>
        </w:rPr>
        <w:t>R4-2211762</w:t>
      </w:r>
      <w:r>
        <w:rPr>
          <w:rFonts w:ascii="Arial" w:hAnsi="Arial" w:cs="Arial"/>
          <w:b/>
          <w:color w:val="0000FF"/>
          <w:sz w:val="24"/>
        </w:rPr>
        <w:tab/>
      </w:r>
      <w:r>
        <w:rPr>
          <w:rFonts w:ascii="Arial" w:hAnsi="Arial" w:cs="Arial"/>
          <w:b/>
          <w:sz w:val="24"/>
        </w:rPr>
        <w:t>Draft CR for TS 38.101-1: Support of n77(2A) in CA_n1-n3-n28-n77, CA_n1-n3-n41-n77 and CA_n1-n28-n41-n77</w:t>
      </w:r>
    </w:p>
    <w:p w14:paraId="0F54EDC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SoftBank Corp.</w:t>
      </w:r>
    </w:p>
    <w:p w14:paraId="4C514680"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882E50" w14:textId="600E76CC" w:rsidR="00515157" w:rsidRDefault="00515157" w:rsidP="00515157">
      <w:pPr>
        <w:rPr>
          <w:rFonts w:ascii="Arial" w:hAnsi="Arial" w:cs="Arial"/>
          <w:b/>
          <w:sz w:val="24"/>
        </w:rPr>
      </w:pPr>
      <w:r>
        <w:rPr>
          <w:rFonts w:ascii="Arial" w:hAnsi="Arial" w:cs="Arial"/>
          <w:b/>
          <w:color w:val="0000FF"/>
          <w:sz w:val="24"/>
        </w:rPr>
        <w:t>R4-2211763</w:t>
      </w:r>
      <w:r>
        <w:rPr>
          <w:rFonts w:ascii="Arial" w:hAnsi="Arial" w:cs="Arial"/>
          <w:b/>
          <w:color w:val="0000FF"/>
          <w:sz w:val="24"/>
        </w:rPr>
        <w:tab/>
      </w:r>
      <w:r>
        <w:rPr>
          <w:rFonts w:ascii="Arial" w:hAnsi="Arial" w:cs="Arial"/>
          <w:b/>
          <w:sz w:val="24"/>
        </w:rPr>
        <w:t>Draft CR for TS 38.101-1: Support of DC_n1-n3-n28-n41, DC_n1-n3-n41-n77, DC_n1-n28-n41-n77</w:t>
      </w:r>
    </w:p>
    <w:p w14:paraId="3957C94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SoftBank Corp.</w:t>
      </w:r>
    </w:p>
    <w:p w14:paraId="154E3A4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F0538B" w14:textId="5A7128CC" w:rsidR="00515157" w:rsidRDefault="00515157" w:rsidP="00515157">
      <w:pPr>
        <w:rPr>
          <w:rFonts w:ascii="Arial" w:hAnsi="Arial" w:cs="Arial"/>
          <w:b/>
          <w:sz w:val="24"/>
        </w:rPr>
      </w:pPr>
      <w:r>
        <w:rPr>
          <w:rFonts w:ascii="Arial" w:hAnsi="Arial" w:cs="Arial"/>
          <w:b/>
          <w:color w:val="0000FF"/>
          <w:sz w:val="24"/>
        </w:rPr>
        <w:t>R4-2211764</w:t>
      </w:r>
      <w:r>
        <w:rPr>
          <w:rFonts w:ascii="Arial" w:hAnsi="Arial" w:cs="Arial"/>
          <w:b/>
          <w:color w:val="0000FF"/>
          <w:sz w:val="24"/>
        </w:rPr>
        <w:tab/>
      </w:r>
      <w:r>
        <w:rPr>
          <w:rFonts w:ascii="Arial" w:hAnsi="Arial" w:cs="Arial"/>
          <w:b/>
          <w:sz w:val="24"/>
        </w:rPr>
        <w:t>Draft CR for TS 38.101-1: Support of CA_n1-n3-n28-n41-n77 and CA_n1-n3-n28-n77-n79</w:t>
      </w:r>
    </w:p>
    <w:p w14:paraId="0012B78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SoftBank Corp.</w:t>
      </w:r>
    </w:p>
    <w:p w14:paraId="32976DE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370A5A" w14:textId="2BDBF1CF" w:rsidR="00515157" w:rsidRDefault="00515157" w:rsidP="00515157">
      <w:pPr>
        <w:rPr>
          <w:rFonts w:ascii="Arial" w:hAnsi="Arial" w:cs="Arial"/>
          <w:b/>
          <w:sz w:val="24"/>
        </w:rPr>
      </w:pPr>
      <w:r>
        <w:rPr>
          <w:rFonts w:ascii="Arial" w:hAnsi="Arial" w:cs="Arial"/>
          <w:b/>
          <w:color w:val="0000FF"/>
          <w:sz w:val="24"/>
        </w:rPr>
        <w:t>R4-2211829</w:t>
      </w:r>
      <w:r>
        <w:rPr>
          <w:rFonts w:ascii="Arial" w:hAnsi="Arial" w:cs="Arial"/>
          <w:b/>
          <w:color w:val="0000FF"/>
          <w:sz w:val="24"/>
        </w:rPr>
        <w:tab/>
      </w:r>
      <w:r>
        <w:rPr>
          <w:rFonts w:ascii="Arial" w:hAnsi="Arial" w:cs="Arial"/>
          <w:b/>
          <w:sz w:val="24"/>
        </w:rPr>
        <w:t>draft CR for CA_n1-n3-n7-n8, n3-n7-n8-n78</w:t>
      </w:r>
    </w:p>
    <w:p w14:paraId="491D460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CHTTL</w:t>
      </w:r>
    </w:p>
    <w:p w14:paraId="6794582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D85496" w14:textId="0974E29D" w:rsidR="00515157" w:rsidRDefault="00515157" w:rsidP="00515157">
      <w:pPr>
        <w:rPr>
          <w:rFonts w:ascii="Arial" w:hAnsi="Arial" w:cs="Arial"/>
          <w:b/>
          <w:sz w:val="24"/>
        </w:rPr>
      </w:pPr>
      <w:r>
        <w:rPr>
          <w:rFonts w:ascii="Arial" w:hAnsi="Arial" w:cs="Arial"/>
          <w:b/>
          <w:color w:val="0000FF"/>
          <w:sz w:val="24"/>
        </w:rPr>
        <w:t>R4-2212421</w:t>
      </w:r>
      <w:r>
        <w:rPr>
          <w:rFonts w:ascii="Arial" w:hAnsi="Arial" w:cs="Arial"/>
          <w:b/>
          <w:color w:val="0000FF"/>
          <w:sz w:val="24"/>
        </w:rPr>
        <w:tab/>
      </w:r>
      <w:r>
        <w:rPr>
          <w:rFonts w:ascii="Arial" w:hAnsi="Arial" w:cs="Arial"/>
          <w:b/>
          <w:sz w:val="24"/>
        </w:rPr>
        <w:t>draft CR 38101-1  to add CA_n2-n5-n30-n77</w:t>
      </w:r>
    </w:p>
    <w:p w14:paraId="715E84B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Ericsson, AT&amp;T</w:t>
      </w:r>
    </w:p>
    <w:p w14:paraId="560B47F2" w14:textId="77777777" w:rsidR="00515157" w:rsidRDefault="00515157" w:rsidP="00515157">
      <w:pPr>
        <w:rPr>
          <w:rFonts w:ascii="Arial" w:hAnsi="Arial" w:cs="Arial"/>
          <w:b/>
        </w:rPr>
      </w:pPr>
      <w:r>
        <w:rPr>
          <w:rFonts w:ascii="Arial" w:hAnsi="Arial" w:cs="Arial"/>
          <w:b/>
        </w:rPr>
        <w:t xml:space="preserve">Abstract: </w:t>
      </w:r>
    </w:p>
    <w:p w14:paraId="2512FD91" w14:textId="77777777" w:rsidR="00515157" w:rsidRDefault="00515157" w:rsidP="00515157">
      <w:r>
        <w:t>draft CR 38101-1  to add CA_n2-n5-n30-n77</w:t>
      </w:r>
    </w:p>
    <w:p w14:paraId="0D21C2E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2655A2" w14:textId="741BA980" w:rsidR="00515157" w:rsidRDefault="00515157" w:rsidP="00515157">
      <w:pPr>
        <w:rPr>
          <w:rFonts w:ascii="Arial" w:hAnsi="Arial" w:cs="Arial"/>
          <w:b/>
          <w:sz w:val="24"/>
        </w:rPr>
      </w:pPr>
      <w:r>
        <w:rPr>
          <w:rFonts w:ascii="Arial" w:hAnsi="Arial" w:cs="Arial"/>
          <w:b/>
          <w:color w:val="0000FF"/>
          <w:sz w:val="24"/>
        </w:rPr>
        <w:t>R4-2212422</w:t>
      </w:r>
      <w:r>
        <w:rPr>
          <w:rFonts w:ascii="Arial" w:hAnsi="Arial" w:cs="Arial"/>
          <w:b/>
          <w:color w:val="0000FF"/>
          <w:sz w:val="24"/>
        </w:rPr>
        <w:tab/>
      </w:r>
      <w:r>
        <w:rPr>
          <w:rFonts w:ascii="Arial" w:hAnsi="Arial" w:cs="Arial"/>
          <w:b/>
          <w:sz w:val="24"/>
        </w:rPr>
        <w:t>draft CR 38101-1  to add CA_n2-n5-n66-n77</w:t>
      </w:r>
    </w:p>
    <w:p w14:paraId="3DCC28A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Ericsson, AT&amp;T</w:t>
      </w:r>
    </w:p>
    <w:p w14:paraId="53F55F42" w14:textId="77777777" w:rsidR="00515157" w:rsidRDefault="00515157" w:rsidP="00515157">
      <w:pPr>
        <w:rPr>
          <w:rFonts w:ascii="Arial" w:hAnsi="Arial" w:cs="Arial"/>
          <w:b/>
        </w:rPr>
      </w:pPr>
      <w:r>
        <w:rPr>
          <w:rFonts w:ascii="Arial" w:hAnsi="Arial" w:cs="Arial"/>
          <w:b/>
        </w:rPr>
        <w:t xml:space="preserve">Abstract: </w:t>
      </w:r>
    </w:p>
    <w:p w14:paraId="48FF044D" w14:textId="77777777" w:rsidR="00515157" w:rsidRDefault="00515157" w:rsidP="00515157">
      <w:r>
        <w:t>draft CR 38101-1  to add CA_n2-n5-n66-n77</w:t>
      </w:r>
    </w:p>
    <w:p w14:paraId="4676A5D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429BB8" w14:textId="2E0CE397" w:rsidR="00515157" w:rsidRDefault="00515157" w:rsidP="00515157">
      <w:pPr>
        <w:rPr>
          <w:rFonts w:ascii="Arial" w:hAnsi="Arial" w:cs="Arial"/>
          <w:b/>
          <w:sz w:val="24"/>
        </w:rPr>
      </w:pPr>
      <w:r>
        <w:rPr>
          <w:rFonts w:ascii="Arial" w:hAnsi="Arial" w:cs="Arial"/>
          <w:b/>
          <w:color w:val="0000FF"/>
          <w:sz w:val="24"/>
        </w:rPr>
        <w:t>R4-2212423</w:t>
      </w:r>
      <w:r>
        <w:rPr>
          <w:rFonts w:ascii="Arial" w:hAnsi="Arial" w:cs="Arial"/>
          <w:b/>
          <w:color w:val="0000FF"/>
          <w:sz w:val="24"/>
        </w:rPr>
        <w:tab/>
      </w:r>
      <w:r>
        <w:rPr>
          <w:rFonts w:ascii="Arial" w:hAnsi="Arial" w:cs="Arial"/>
          <w:b/>
          <w:sz w:val="24"/>
        </w:rPr>
        <w:t>draft CR 38101-1  to add CA_n2-n12-n30-n77</w:t>
      </w:r>
    </w:p>
    <w:p w14:paraId="3A91FAF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Ericsson, AT&amp;T</w:t>
      </w:r>
    </w:p>
    <w:p w14:paraId="07D8DD5A" w14:textId="77777777" w:rsidR="00515157" w:rsidRDefault="00515157" w:rsidP="00515157">
      <w:pPr>
        <w:rPr>
          <w:rFonts w:ascii="Arial" w:hAnsi="Arial" w:cs="Arial"/>
          <w:b/>
        </w:rPr>
      </w:pPr>
      <w:r>
        <w:rPr>
          <w:rFonts w:ascii="Arial" w:hAnsi="Arial" w:cs="Arial"/>
          <w:b/>
        </w:rPr>
        <w:t xml:space="preserve">Abstract: </w:t>
      </w:r>
    </w:p>
    <w:p w14:paraId="7BBE3A54" w14:textId="77777777" w:rsidR="00515157" w:rsidRDefault="00515157" w:rsidP="00515157">
      <w:r>
        <w:lastRenderedPageBreak/>
        <w:t>draft CR 38101-1  to add CA_n2-n12-n30-n77</w:t>
      </w:r>
    </w:p>
    <w:p w14:paraId="60524CB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83E75B" w14:textId="40777194" w:rsidR="00515157" w:rsidRDefault="00515157" w:rsidP="00515157">
      <w:pPr>
        <w:rPr>
          <w:rFonts w:ascii="Arial" w:hAnsi="Arial" w:cs="Arial"/>
          <w:b/>
          <w:sz w:val="24"/>
        </w:rPr>
      </w:pPr>
      <w:r>
        <w:rPr>
          <w:rFonts w:ascii="Arial" w:hAnsi="Arial" w:cs="Arial"/>
          <w:b/>
          <w:color w:val="0000FF"/>
          <w:sz w:val="24"/>
        </w:rPr>
        <w:t>R4-2212424</w:t>
      </w:r>
      <w:r>
        <w:rPr>
          <w:rFonts w:ascii="Arial" w:hAnsi="Arial" w:cs="Arial"/>
          <w:b/>
          <w:color w:val="0000FF"/>
          <w:sz w:val="24"/>
        </w:rPr>
        <w:tab/>
      </w:r>
      <w:r>
        <w:rPr>
          <w:rFonts w:ascii="Arial" w:hAnsi="Arial" w:cs="Arial"/>
          <w:b/>
          <w:sz w:val="24"/>
        </w:rPr>
        <w:t>draft CR 38101-1  to add CA_n2-n12-n66-n77</w:t>
      </w:r>
    </w:p>
    <w:p w14:paraId="0CBE0757"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Ericsson, AT&amp;T</w:t>
      </w:r>
    </w:p>
    <w:p w14:paraId="4ADBDF0B" w14:textId="77777777" w:rsidR="00515157" w:rsidRDefault="00515157" w:rsidP="00515157">
      <w:pPr>
        <w:rPr>
          <w:rFonts w:ascii="Arial" w:hAnsi="Arial" w:cs="Arial"/>
          <w:b/>
        </w:rPr>
      </w:pPr>
      <w:r>
        <w:rPr>
          <w:rFonts w:ascii="Arial" w:hAnsi="Arial" w:cs="Arial"/>
          <w:b/>
        </w:rPr>
        <w:t xml:space="preserve">Abstract: </w:t>
      </w:r>
    </w:p>
    <w:p w14:paraId="1042AC6B" w14:textId="77777777" w:rsidR="00515157" w:rsidRDefault="00515157" w:rsidP="00515157">
      <w:r>
        <w:t>draft CR 38101-1  to add CA_n2-n12-n66-n77</w:t>
      </w:r>
    </w:p>
    <w:p w14:paraId="4FFE4BF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4D077E" w14:textId="2C2DF9DE" w:rsidR="00515157" w:rsidRDefault="00515157" w:rsidP="00515157">
      <w:pPr>
        <w:rPr>
          <w:rFonts w:ascii="Arial" w:hAnsi="Arial" w:cs="Arial"/>
          <w:b/>
          <w:sz w:val="24"/>
        </w:rPr>
      </w:pPr>
      <w:r>
        <w:rPr>
          <w:rFonts w:ascii="Arial" w:hAnsi="Arial" w:cs="Arial"/>
          <w:b/>
          <w:color w:val="0000FF"/>
          <w:sz w:val="24"/>
        </w:rPr>
        <w:t>R4-2212425</w:t>
      </w:r>
      <w:r>
        <w:rPr>
          <w:rFonts w:ascii="Arial" w:hAnsi="Arial" w:cs="Arial"/>
          <w:b/>
          <w:color w:val="0000FF"/>
          <w:sz w:val="24"/>
        </w:rPr>
        <w:tab/>
      </w:r>
      <w:r>
        <w:rPr>
          <w:rFonts w:ascii="Arial" w:hAnsi="Arial" w:cs="Arial"/>
          <w:b/>
          <w:sz w:val="24"/>
        </w:rPr>
        <w:t>draft CR 38101-1  to add CA_n2-n14-n30-n77</w:t>
      </w:r>
    </w:p>
    <w:p w14:paraId="379063D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Ericsson, AT&amp;T</w:t>
      </w:r>
    </w:p>
    <w:p w14:paraId="1ED30D77" w14:textId="77777777" w:rsidR="00515157" w:rsidRDefault="00515157" w:rsidP="00515157">
      <w:pPr>
        <w:rPr>
          <w:rFonts w:ascii="Arial" w:hAnsi="Arial" w:cs="Arial"/>
          <w:b/>
        </w:rPr>
      </w:pPr>
      <w:r>
        <w:rPr>
          <w:rFonts w:ascii="Arial" w:hAnsi="Arial" w:cs="Arial"/>
          <w:b/>
        </w:rPr>
        <w:t xml:space="preserve">Abstract: </w:t>
      </w:r>
    </w:p>
    <w:p w14:paraId="3586C560" w14:textId="77777777" w:rsidR="00515157" w:rsidRDefault="00515157" w:rsidP="00515157">
      <w:r>
        <w:t>draft CR 38101-1  to add CA_n2-n14-n30-n77</w:t>
      </w:r>
    </w:p>
    <w:p w14:paraId="32ECED9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D78D7D" w14:textId="485BA2B4" w:rsidR="00515157" w:rsidRDefault="00515157" w:rsidP="00515157">
      <w:pPr>
        <w:rPr>
          <w:rFonts w:ascii="Arial" w:hAnsi="Arial" w:cs="Arial"/>
          <w:b/>
          <w:sz w:val="24"/>
        </w:rPr>
      </w:pPr>
      <w:r>
        <w:rPr>
          <w:rFonts w:ascii="Arial" w:hAnsi="Arial" w:cs="Arial"/>
          <w:b/>
          <w:color w:val="0000FF"/>
          <w:sz w:val="24"/>
        </w:rPr>
        <w:t>R4-2212426</w:t>
      </w:r>
      <w:r>
        <w:rPr>
          <w:rFonts w:ascii="Arial" w:hAnsi="Arial" w:cs="Arial"/>
          <w:b/>
          <w:color w:val="0000FF"/>
          <w:sz w:val="24"/>
        </w:rPr>
        <w:tab/>
      </w:r>
      <w:r>
        <w:rPr>
          <w:rFonts w:ascii="Arial" w:hAnsi="Arial" w:cs="Arial"/>
          <w:b/>
          <w:sz w:val="24"/>
        </w:rPr>
        <w:t>draft CR 38101-1  to add CA_n2-n14-n66-n77</w:t>
      </w:r>
    </w:p>
    <w:p w14:paraId="174F6F0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Ericsson, AT&amp;T</w:t>
      </w:r>
    </w:p>
    <w:p w14:paraId="6CCCB065" w14:textId="77777777" w:rsidR="00515157" w:rsidRDefault="00515157" w:rsidP="00515157">
      <w:pPr>
        <w:rPr>
          <w:rFonts w:ascii="Arial" w:hAnsi="Arial" w:cs="Arial"/>
          <w:b/>
        </w:rPr>
      </w:pPr>
      <w:r>
        <w:rPr>
          <w:rFonts w:ascii="Arial" w:hAnsi="Arial" w:cs="Arial"/>
          <w:b/>
        </w:rPr>
        <w:t xml:space="preserve">Abstract: </w:t>
      </w:r>
    </w:p>
    <w:p w14:paraId="78ACF474" w14:textId="77777777" w:rsidR="00515157" w:rsidRDefault="00515157" w:rsidP="00515157">
      <w:r>
        <w:t>draft CR 38101-1  to add CA_n2-n14-n66-n77</w:t>
      </w:r>
    </w:p>
    <w:p w14:paraId="55B1E77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7DA668" w14:textId="2E74E423" w:rsidR="00515157" w:rsidRDefault="00515157" w:rsidP="00515157">
      <w:pPr>
        <w:rPr>
          <w:rFonts w:ascii="Arial" w:hAnsi="Arial" w:cs="Arial"/>
          <w:b/>
          <w:sz w:val="24"/>
        </w:rPr>
      </w:pPr>
      <w:r>
        <w:rPr>
          <w:rFonts w:ascii="Arial" w:hAnsi="Arial" w:cs="Arial"/>
          <w:b/>
          <w:color w:val="0000FF"/>
          <w:sz w:val="24"/>
        </w:rPr>
        <w:t>R4-2212427</w:t>
      </w:r>
      <w:r>
        <w:rPr>
          <w:rFonts w:ascii="Arial" w:hAnsi="Arial" w:cs="Arial"/>
          <w:b/>
          <w:color w:val="0000FF"/>
          <w:sz w:val="24"/>
        </w:rPr>
        <w:tab/>
      </w:r>
      <w:r>
        <w:rPr>
          <w:rFonts w:ascii="Arial" w:hAnsi="Arial" w:cs="Arial"/>
          <w:b/>
          <w:sz w:val="24"/>
        </w:rPr>
        <w:t>draft CR 38101-1  to add CA_n5-n30-n66-n77</w:t>
      </w:r>
    </w:p>
    <w:p w14:paraId="43256E5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Ericsson, AT&amp;T</w:t>
      </w:r>
    </w:p>
    <w:p w14:paraId="512E37F0" w14:textId="77777777" w:rsidR="00515157" w:rsidRDefault="00515157" w:rsidP="00515157">
      <w:pPr>
        <w:rPr>
          <w:rFonts w:ascii="Arial" w:hAnsi="Arial" w:cs="Arial"/>
          <w:b/>
        </w:rPr>
      </w:pPr>
      <w:r>
        <w:rPr>
          <w:rFonts w:ascii="Arial" w:hAnsi="Arial" w:cs="Arial"/>
          <w:b/>
        </w:rPr>
        <w:t xml:space="preserve">Abstract: </w:t>
      </w:r>
    </w:p>
    <w:p w14:paraId="218E44E1" w14:textId="77777777" w:rsidR="00515157" w:rsidRDefault="00515157" w:rsidP="00515157">
      <w:r>
        <w:t>draft CR 38101-1  to add CA_n5-n30-n66-n77</w:t>
      </w:r>
    </w:p>
    <w:p w14:paraId="70D735B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60D793" w14:textId="72B804CA" w:rsidR="00515157" w:rsidRDefault="00515157" w:rsidP="00515157">
      <w:pPr>
        <w:rPr>
          <w:rFonts w:ascii="Arial" w:hAnsi="Arial" w:cs="Arial"/>
          <w:b/>
          <w:sz w:val="24"/>
        </w:rPr>
      </w:pPr>
      <w:r>
        <w:rPr>
          <w:rFonts w:ascii="Arial" w:hAnsi="Arial" w:cs="Arial"/>
          <w:b/>
          <w:color w:val="0000FF"/>
          <w:sz w:val="24"/>
        </w:rPr>
        <w:t>R4-2212428</w:t>
      </w:r>
      <w:r>
        <w:rPr>
          <w:rFonts w:ascii="Arial" w:hAnsi="Arial" w:cs="Arial"/>
          <w:b/>
          <w:color w:val="0000FF"/>
          <w:sz w:val="24"/>
        </w:rPr>
        <w:tab/>
      </w:r>
      <w:r>
        <w:rPr>
          <w:rFonts w:ascii="Arial" w:hAnsi="Arial" w:cs="Arial"/>
          <w:b/>
          <w:sz w:val="24"/>
        </w:rPr>
        <w:t>draft CR 38101-1  to add CA_n12-n30-n66-n77</w:t>
      </w:r>
    </w:p>
    <w:p w14:paraId="44C8139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Ericsson, AT&amp;T</w:t>
      </w:r>
    </w:p>
    <w:p w14:paraId="4338DD3C" w14:textId="77777777" w:rsidR="00515157" w:rsidRDefault="00515157" w:rsidP="00515157">
      <w:pPr>
        <w:rPr>
          <w:rFonts w:ascii="Arial" w:hAnsi="Arial" w:cs="Arial"/>
          <w:b/>
        </w:rPr>
      </w:pPr>
      <w:r>
        <w:rPr>
          <w:rFonts w:ascii="Arial" w:hAnsi="Arial" w:cs="Arial"/>
          <w:b/>
        </w:rPr>
        <w:t xml:space="preserve">Abstract: </w:t>
      </w:r>
    </w:p>
    <w:p w14:paraId="55EF5D55" w14:textId="77777777" w:rsidR="00515157" w:rsidRDefault="00515157" w:rsidP="00515157">
      <w:r>
        <w:t>draft CR 38101-1  to add CA_n12-n30-n66-n77</w:t>
      </w:r>
    </w:p>
    <w:p w14:paraId="5DF058C1"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9CB6E4" w14:textId="1FDF65B6" w:rsidR="00515157" w:rsidRDefault="00515157" w:rsidP="00515157">
      <w:pPr>
        <w:rPr>
          <w:rFonts w:ascii="Arial" w:hAnsi="Arial" w:cs="Arial"/>
          <w:b/>
          <w:sz w:val="24"/>
        </w:rPr>
      </w:pPr>
      <w:r>
        <w:rPr>
          <w:rFonts w:ascii="Arial" w:hAnsi="Arial" w:cs="Arial"/>
          <w:b/>
          <w:color w:val="0000FF"/>
          <w:sz w:val="24"/>
        </w:rPr>
        <w:t>R4-2212429</w:t>
      </w:r>
      <w:r>
        <w:rPr>
          <w:rFonts w:ascii="Arial" w:hAnsi="Arial" w:cs="Arial"/>
          <w:b/>
          <w:color w:val="0000FF"/>
          <w:sz w:val="24"/>
        </w:rPr>
        <w:tab/>
      </w:r>
      <w:r>
        <w:rPr>
          <w:rFonts w:ascii="Arial" w:hAnsi="Arial" w:cs="Arial"/>
          <w:b/>
          <w:sz w:val="24"/>
        </w:rPr>
        <w:t>draft CR 38101-1  to add CA_n14-n30-n66-n77</w:t>
      </w:r>
    </w:p>
    <w:p w14:paraId="5D4DF88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Ericsson, AT&amp;T</w:t>
      </w:r>
    </w:p>
    <w:p w14:paraId="19C518FE" w14:textId="77777777" w:rsidR="00515157" w:rsidRDefault="00515157" w:rsidP="00515157">
      <w:pPr>
        <w:rPr>
          <w:rFonts w:ascii="Arial" w:hAnsi="Arial" w:cs="Arial"/>
          <w:b/>
        </w:rPr>
      </w:pPr>
      <w:r>
        <w:rPr>
          <w:rFonts w:ascii="Arial" w:hAnsi="Arial" w:cs="Arial"/>
          <w:b/>
        </w:rPr>
        <w:t xml:space="preserve">Abstract: </w:t>
      </w:r>
    </w:p>
    <w:p w14:paraId="2E03EF67" w14:textId="77777777" w:rsidR="00515157" w:rsidRDefault="00515157" w:rsidP="00515157">
      <w:r>
        <w:t>draft CR 38101-1  to add CA_n14-n30-n66-n77</w:t>
      </w:r>
    </w:p>
    <w:p w14:paraId="4997995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4DAE90" w14:textId="7075C56A" w:rsidR="00515157" w:rsidRDefault="00515157" w:rsidP="00515157">
      <w:pPr>
        <w:rPr>
          <w:rFonts w:ascii="Arial" w:hAnsi="Arial" w:cs="Arial"/>
          <w:b/>
          <w:sz w:val="24"/>
        </w:rPr>
      </w:pPr>
      <w:r>
        <w:rPr>
          <w:rFonts w:ascii="Arial" w:hAnsi="Arial" w:cs="Arial"/>
          <w:b/>
          <w:color w:val="0000FF"/>
          <w:sz w:val="24"/>
        </w:rPr>
        <w:t>R4-2213113</w:t>
      </w:r>
      <w:r>
        <w:rPr>
          <w:rFonts w:ascii="Arial" w:hAnsi="Arial" w:cs="Arial"/>
          <w:b/>
          <w:color w:val="0000FF"/>
          <w:sz w:val="24"/>
        </w:rPr>
        <w:tab/>
      </w:r>
      <w:r>
        <w:rPr>
          <w:rFonts w:ascii="Arial" w:hAnsi="Arial" w:cs="Arial"/>
          <w:b/>
          <w:sz w:val="24"/>
        </w:rPr>
        <w:t>draft CR 38.101-1 to add new NR CA combinations</w:t>
      </w:r>
    </w:p>
    <w:p w14:paraId="4F90CDD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5CFAB55B" w14:textId="77777777" w:rsidR="00515157" w:rsidRDefault="00515157" w:rsidP="00515157">
      <w:pPr>
        <w:rPr>
          <w:rFonts w:ascii="Arial" w:hAnsi="Arial" w:cs="Arial"/>
          <w:b/>
        </w:rPr>
      </w:pPr>
      <w:r>
        <w:rPr>
          <w:rFonts w:ascii="Arial" w:hAnsi="Arial" w:cs="Arial"/>
          <w:b/>
        </w:rPr>
        <w:t xml:space="preserve">Abstract: </w:t>
      </w:r>
    </w:p>
    <w:p w14:paraId="063F373A" w14:textId="77777777" w:rsidR="00515157" w:rsidRDefault="00515157" w:rsidP="00515157">
      <w:r>
        <w:t>draft CR 38.101-1 to add new NR CA combinations</w:t>
      </w:r>
    </w:p>
    <w:p w14:paraId="4FF9781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237295" w14:textId="09AE64D3" w:rsidR="00515157" w:rsidRDefault="00515157" w:rsidP="00515157">
      <w:pPr>
        <w:rPr>
          <w:rFonts w:ascii="Arial" w:hAnsi="Arial" w:cs="Arial"/>
          <w:b/>
          <w:sz w:val="24"/>
        </w:rPr>
      </w:pPr>
      <w:r>
        <w:rPr>
          <w:rFonts w:ascii="Arial" w:hAnsi="Arial" w:cs="Arial"/>
          <w:b/>
          <w:color w:val="0000FF"/>
          <w:sz w:val="24"/>
        </w:rPr>
        <w:t>R4-2213120</w:t>
      </w:r>
      <w:r>
        <w:rPr>
          <w:rFonts w:ascii="Arial" w:hAnsi="Arial" w:cs="Arial"/>
          <w:b/>
          <w:color w:val="0000FF"/>
          <w:sz w:val="24"/>
        </w:rPr>
        <w:tab/>
      </w:r>
      <w:r>
        <w:rPr>
          <w:rFonts w:ascii="Arial" w:hAnsi="Arial" w:cs="Arial"/>
          <w:b/>
          <w:sz w:val="24"/>
        </w:rPr>
        <w:t>Draft CR for 38.101-1 to introduce CA_n1A-n28A-n38A-n78A</w:t>
      </w:r>
    </w:p>
    <w:p w14:paraId="3CB18CC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D19BFB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5E9739" w14:textId="041BE8A1" w:rsidR="00515157" w:rsidRDefault="00515157" w:rsidP="00515157">
      <w:pPr>
        <w:rPr>
          <w:rFonts w:ascii="Arial" w:hAnsi="Arial" w:cs="Arial"/>
          <w:b/>
          <w:sz w:val="24"/>
        </w:rPr>
      </w:pPr>
      <w:r>
        <w:rPr>
          <w:rFonts w:ascii="Arial" w:hAnsi="Arial" w:cs="Arial"/>
          <w:b/>
          <w:color w:val="0000FF"/>
          <w:sz w:val="24"/>
        </w:rPr>
        <w:t>R4-2213766</w:t>
      </w:r>
      <w:r>
        <w:rPr>
          <w:rFonts w:ascii="Arial" w:hAnsi="Arial" w:cs="Arial"/>
          <w:b/>
          <w:color w:val="0000FF"/>
          <w:sz w:val="24"/>
        </w:rPr>
        <w:tab/>
      </w:r>
      <w:r>
        <w:rPr>
          <w:rFonts w:ascii="Arial" w:hAnsi="Arial" w:cs="Arial"/>
          <w:b/>
          <w:sz w:val="24"/>
        </w:rPr>
        <w:t>DraftCR 38.101-1: CA_n25-n41-n66-n77 BCS 4 and 5 combinations</w:t>
      </w:r>
    </w:p>
    <w:p w14:paraId="63A8DA1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(Rel-18)</w:t>
      </w:r>
      <w:r>
        <w:rPr>
          <w:i/>
        </w:rPr>
        <w:br/>
      </w:r>
      <w:r>
        <w:rPr>
          <w:i/>
        </w:rPr>
        <w:br/>
      </w:r>
      <w:r>
        <w:rPr>
          <w:i/>
        </w:rPr>
        <w:tab/>
      </w:r>
      <w:r>
        <w:rPr>
          <w:i/>
        </w:rPr>
        <w:tab/>
      </w:r>
      <w:r>
        <w:rPr>
          <w:i/>
        </w:rPr>
        <w:tab/>
      </w:r>
      <w:r>
        <w:rPr>
          <w:i/>
        </w:rPr>
        <w:tab/>
      </w:r>
      <w:r>
        <w:rPr>
          <w:i/>
        </w:rPr>
        <w:tab/>
        <w:t>Source: Nokia, T-Mobile USA</w:t>
      </w:r>
    </w:p>
    <w:p w14:paraId="62CEFFB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B80FFA" w14:textId="5A246FE6" w:rsidR="00515157" w:rsidRDefault="00515157" w:rsidP="00515157">
      <w:pPr>
        <w:rPr>
          <w:rFonts w:ascii="Arial" w:hAnsi="Arial" w:cs="Arial"/>
          <w:b/>
          <w:sz w:val="24"/>
        </w:rPr>
      </w:pPr>
      <w:r>
        <w:rPr>
          <w:rFonts w:ascii="Arial" w:hAnsi="Arial" w:cs="Arial"/>
          <w:b/>
          <w:color w:val="0000FF"/>
          <w:sz w:val="24"/>
        </w:rPr>
        <w:t>R4-2213767</w:t>
      </w:r>
      <w:r>
        <w:rPr>
          <w:rFonts w:ascii="Arial" w:hAnsi="Arial" w:cs="Arial"/>
          <w:b/>
          <w:color w:val="0000FF"/>
          <w:sz w:val="24"/>
        </w:rPr>
        <w:tab/>
      </w:r>
      <w:r>
        <w:rPr>
          <w:rFonts w:ascii="Arial" w:hAnsi="Arial" w:cs="Arial"/>
          <w:b/>
          <w:sz w:val="24"/>
        </w:rPr>
        <w:t>DraftCR 38.101-1: CA_n25-n41-n71-n77 BCS 4 and 5 combinations</w:t>
      </w:r>
    </w:p>
    <w:p w14:paraId="767A774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(Rel-18)</w:t>
      </w:r>
      <w:r>
        <w:rPr>
          <w:i/>
        </w:rPr>
        <w:br/>
      </w:r>
      <w:r>
        <w:rPr>
          <w:i/>
        </w:rPr>
        <w:br/>
      </w:r>
      <w:r>
        <w:rPr>
          <w:i/>
        </w:rPr>
        <w:tab/>
      </w:r>
      <w:r>
        <w:rPr>
          <w:i/>
        </w:rPr>
        <w:tab/>
      </w:r>
      <w:r>
        <w:rPr>
          <w:i/>
        </w:rPr>
        <w:tab/>
      </w:r>
      <w:r>
        <w:rPr>
          <w:i/>
        </w:rPr>
        <w:tab/>
      </w:r>
      <w:r>
        <w:rPr>
          <w:i/>
        </w:rPr>
        <w:tab/>
        <w:t>Source: Nokia, T-Mobile USA</w:t>
      </w:r>
    </w:p>
    <w:p w14:paraId="6008036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E5B81A" w14:textId="0C13E912" w:rsidR="00515157" w:rsidRDefault="00515157" w:rsidP="00515157">
      <w:pPr>
        <w:rPr>
          <w:rFonts w:ascii="Arial" w:hAnsi="Arial" w:cs="Arial"/>
          <w:b/>
          <w:sz w:val="24"/>
        </w:rPr>
      </w:pPr>
      <w:r>
        <w:rPr>
          <w:rFonts w:ascii="Arial" w:hAnsi="Arial" w:cs="Arial"/>
          <w:b/>
          <w:color w:val="0000FF"/>
          <w:sz w:val="24"/>
        </w:rPr>
        <w:t>R4-2213768</w:t>
      </w:r>
      <w:r>
        <w:rPr>
          <w:rFonts w:ascii="Arial" w:hAnsi="Arial" w:cs="Arial"/>
          <w:b/>
          <w:color w:val="0000FF"/>
          <w:sz w:val="24"/>
        </w:rPr>
        <w:tab/>
      </w:r>
      <w:r>
        <w:rPr>
          <w:rFonts w:ascii="Arial" w:hAnsi="Arial" w:cs="Arial"/>
          <w:b/>
          <w:sz w:val="24"/>
        </w:rPr>
        <w:t>DraftCR 38.101-1: CA_n25A-n41A-n66A-n71A-n77A BCS 4 and 5 combination</w:t>
      </w:r>
    </w:p>
    <w:p w14:paraId="5D2C283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(Rel-18)</w:t>
      </w:r>
      <w:r>
        <w:rPr>
          <w:i/>
        </w:rPr>
        <w:br/>
      </w:r>
      <w:r>
        <w:rPr>
          <w:i/>
        </w:rPr>
        <w:br/>
      </w:r>
      <w:r>
        <w:rPr>
          <w:i/>
        </w:rPr>
        <w:tab/>
      </w:r>
      <w:r>
        <w:rPr>
          <w:i/>
        </w:rPr>
        <w:tab/>
      </w:r>
      <w:r>
        <w:rPr>
          <w:i/>
        </w:rPr>
        <w:tab/>
      </w:r>
      <w:r>
        <w:rPr>
          <w:i/>
        </w:rPr>
        <w:tab/>
      </w:r>
      <w:r>
        <w:rPr>
          <w:i/>
        </w:rPr>
        <w:tab/>
        <w:t>Source: Nokia, T-Mobile USA</w:t>
      </w:r>
    </w:p>
    <w:p w14:paraId="31A6D27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CE8063" w14:textId="77777777" w:rsidR="00515157" w:rsidRDefault="00515157" w:rsidP="00515157">
      <w:pPr>
        <w:pStyle w:val="Heading4"/>
      </w:pPr>
      <w:bookmarkStart w:id="491" w:name="_Toc113047977"/>
      <w:r>
        <w:lastRenderedPageBreak/>
        <w:t>10.12.3</w:t>
      </w:r>
      <w:r>
        <w:tab/>
        <w:t>UE RF requirements with FR2 band</w:t>
      </w:r>
      <w:bookmarkEnd w:id="491"/>
    </w:p>
    <w:p w14:paraId="72E11AAC" w14:textId="3E8F6649" w:rsidR="00515157" w:rsidRDefault="00515157" w:rsidP="00515157">
      <w:pPr>
        <w:rPr>
          <w:rFonts w:ascii="Arial" w:hAnsi="Arial" w:cs="Arial"/>
          <w:b/>
          <w:sz w:val="24"/>
        </w:rPr>
      </w:pPr>
      <w:r>
        <w:rPr>
          <w:rFonts w:ascii="Arial" w:hAnsi="Arial" w:cs="Arial"/>
          <w:b/>
          <w:color w:val="0000FF"/>
          <w:sz w:val="24"/>
        </w:rPr>
        <w:t>R4-2211761</w:t>
      </w:r>
      <w:r>
        <w:rPr>
          <w:rFonts w:ascii="Arial" w:hAnsi="Arial" w:cs="Arial"/>
          <w:b/>
          <w:color w:val="0000FF"/>
          <w:sz w:val="24"/>
        </w:rPr>
        <w:tab/>
      </w:r>
      <w:r>
        <w:rPr>
          <w:rFonts w:ascii="Arial" w:hAnsi="Arial" w:cs="Arial"/>
          <w:b/>
          <w:sz w:val="24"/>
        </w:rPr>
        <w:t>Draft CR for TS 38.101-3: Support of UL-CA in CA_n1-n3-n41-n257, CA_n1-n3-n77-n257, CA_n1-n28-n41-n257, CA_n1-n41-n77-n257 and CA_n28-n41-n77-n257</w:t>
      </w:r>
    </w:p>
    <w:p w14:paraId="4BE9F70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(Rel-18)</w:t>
      </w:r>
      <w:r>
        <w:rPr>
          <w:i/>
        </w:rPr>
        <w:br/>
      </w:r>
      <w:r>
        <w:rPr>
          <w:i/>
        </w:rPr>
        <w:br/>
      </w:r>
      <w:r>
        <w:rPr>
          <w:i/>
        </w:rPr>
        <w:tab/>
      </w:r>
      <w:r>
        <w:rPr>
          <w:i/>
        </w:rPr>
        <w:tab/>
      </w:r>
      <w:r>
        <w:rPr>
          <w:i/>
        </w:rPr>
        <w:tab/>
      </w:r>
      <w:r>
        <w:rPr>
          <w:i/>
        </w:rPr>
        <w:tab/>
      </w:r>
      <w:r>
        <w:rPr>
          <w:i/>
        </w:rPr>
        <w:tab/>
        <w:t>Source: SoftBank Corp., KDDI</w:t>
      </w:r>
    </w:p>
    <w:p w14:paraId="7CC2B0F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53E46D" w14:textId="26AA040E" w:rsidR="00515157" w:rsidRDefault="00515157" w:rsidP="00515157">
      <w:pPr>
        <w:rPr>
          <w:rFonts w:ascii="Arial" w:hAnsi="Arial" w:cs="Arial"/>
          <w:b/>
          <w:sz w:val="24"/>
        </w:rPr>
      </w:pPr>
      <w:r>
        <w:rPr>
          <w:rFonts w:ascii="Arial" w:hAnsi="Arial" w:cs="Arial"/>
          <w:b/>
          <w:color w:val="0000FF"/>
          <w:sz w:val="24"/>
        </w:rPr>
        <w:t>R4-2211765</w:t>
      </w:r>
      <w:r>
        <w:rPr>
          <w:rFonts w:ascii="Arial" w:hAnsi="Arial" w:cs="Arial"/>
          <w:b/>
          <w:color w:val="0000FF"/>
          <w:sz w:val="24"/>
        </w:rPr>
        <w:tab/>
      </w:r>
      <w:r>
        <w:rPr>
          <w:rFonts w:ascii="Arial" w:hAnsi="Arial" w:cs="Arial"/>
          <w:b/>
          <w:sz w:val="24"/>
        </w:rPr>
        <w:t>Draft CR for TS 38.101-3: Support of CA_n1-n3-n28-n79-n257</w:t>
      </w:r>
    </w:p>
    <w:p w14:paraId="2509BA7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(Rel-18)</w:t>
      </w:r>
      <w:r>
        <w:rPr>
          <w:i/>
        </w:rPr>
        <w:br/>
      </w:r>
      <w:r>
        <w:rPr>
          <w:i/>
        </w:rPr>
        <w:br/>
      </w:r>
      <w:r>
        <w:rPr>
          <w:i/>
        </w:rPr>
        <w:tab/>
      </w:r>
      <w:r>
        <w:rPr>
          <w:i/>
        </w:rPr>
        <w:tab/>
      </w:r>
      <w:r>
        <w:rPr>
          <w:i/>
        </w:rPr>
        <w:tab/>
      </w:r>
      <w:r>
        <w:rPr>
          <w:i/>
        </w:rPr>
        <w:tab/>
      </w:r>
      <w:r>
        <w:rPr>
          <w:i/>
        </w:rPr>
        <w:tab/>
        <w:t>Source: SoftBank Corp.</w:t>
      </w:r>
    </w:p>
    <w:p w14:paraId="6E5D1D9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6A4F19" w14:textId="612CF0A3" w:rsidR="00515157" w:rsidRDefault="00515157" w:rsidP="00515157">
      <w:pPr>
        <w:rPr>
          <w:rFonts w:ascii="Arial" w:hAnsi="Arial" w:cs="Arial"/>
          <w:b/>
          <w:sz w:val="24"/>
        </w:rPr>
      </w:pPr>
      <w:r>
        <w:rPr>
          <w:rFonts w:ascii="Arial" w:hAnsi="Arial" w:cs="Arial"/>
          <w:b/>
          <w:color w:val="0000FF"/>
          <w:sz w:val="24"/>
        </w:rPr>
        <w:t>R4-2211766</w:t>
      </w:r>
      <w:r>
        <w:rPr>
          <w:rFonts w:ascii="Arial" w:hAnsi="Arial" w:cs="Arial"/>
          <w:b/>
          <w:color w:val="0000FF"/>
          <w:sz w:val="24"/>
        </w:rPr>
        <w:tab/>
      </w:r>
      <w:r>
        <w:rPr>
          <w:rFonts w:ascii="Arial" w:hAnsi="Arial" w:cs="Arial"/>
          <w:b/>
          <w:sz w:val="24"/>
        </w:rPr>
        <w:t>Draft CR for TS 38.101-3: Support of DC_n3-n28-n77-n79-n257</w:t>
      </w:r>
    </w:p>
    <w:p w14:paraId="313E501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(Rel-18)</w:t>
      </w:r>
      <w:r>
        <w:rPr>
          <w:i/>
        </w:rPr>
        <w:br/>
      </w:r>
      <w:r>
        <w:rPr>
          <w:i/>
        </w:rPr>
        <w:br/>
      </w:r>
      <w:r>
        <w:rPr>
          <w:i/>
        </w:rPr>
        <w:tab/>
      </w:r>
      <w:r>
        <w:rPr>
          <w:i/>
        </w:rPr>
        <w:tab/>
      </w:r>
      <w:r>
        <w:rPr>
          <w:i/>
        </w:rPr>
        <w:tab/>
      </w:r>
      <w:r>
        <w:rPr>
          <w:i/>
        </w:rPr>
        <w:tab/>
      </w:r>
      <w:r>
        <w:rPr>
          <w:i/>
        </w:rPr>
        <w:tab/>
        <w:t>Source: SoftBank Corp.</w:t>
      </w:r>
    </w:p>
    <w:p w14:paraId="2E32F73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187D80" w14:textId="6254DEA4" w:rsidR="00515157" w:rsidRDefault="00515157" w:rsidP="00515157">
      <w:pPr>
        <w:rPr>
          <w:rFonts w:ascii="Arial" w:hAnsi="Arial" w:cs="Arial"/>
          <w:b/>
          <w:sz w:val="24"/>
        </w:rPr>
      </w:pPr>
      <w:r>
        <w:rPr>
          <w:rFonts w:ascii="Arial" w:hAnsi="Arial" w:cs="Arial"/>
          <w:b/>
          <w:color w:val="0000FF"/>
          <w:sz w:val="24"/>
        </w:rPr>
        <w:t>R4-2212179</w:t>
      </w:r>
      <w:r>
        <w:rPr>
          <w:rFonts w:ascii="Arial" w:hAnsi="Arial" w:cs="Arial"/>
          <w:b/>
          <w:color w:val="0000FF"/>
          <w:sz w:val="24"/>
        </w:rPr>
        <w:tab/>
      </w:r>
      <w:r>
        <w:rPr>
          <w:rFonts w:ascii="Arial" w:hAnsi="Arial" w:cs="Arial"/>
          <w:b/>
          <w:sz w:val="24"/>
        </w:rPr>
        <w:t>draft CR for 38.101-3: Add new configurations</w:t>
      </w:r>
    </w:p>
    <w:p w14:paraId="7FD4059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v17.6.0</w:t>
      </w:r>
      <w:r>
        <w:rPr>
          <w:i/>
        </w:rPr>
        <w:tab/>
        <w:t xml:space="preserve">  CR-  rev  Cat:  (Rel-18)</w:t>
      </w:r>
      <w:r>
        <w:rPr>
          <w:i/>
        </w:rPr>
        <w:br/>
      </w:r>
      <w:r>
        <w:rPr>
          <w:i/>
        </w:rPr>
        <w:br/>
      </w:r>
      <w:r>
        <w:rPr>
          <w:i/>
        </w:rPr>
        <w:tab/>
      </w:r>
      <w:r>
        <w:rPr>
          <w:i/>
        </w:rPr>
        <w:tab/>
      </w:r>
      <w:r>
        <w:rPr>
          <w:i/>
        </w:rPr>
        <w:tab/>
      </w:r>
      <w:r>
        <w:rPr>
          <w:i/>
        </w:rPr>
        <w:tab/>
      </w:r>
      <w:r>
        <w:rPr>
          <w:i/>
        </w:rPr>
        <w:tab/>
        <w:t>Source: Verizon, Samsung, Ericsson</w:t>
      </w:r>
    </w:p>
    <w:p w14:paraId="010028B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EE2E04" w14:textId="1F8EE407" w:rsidR="00515157" w:rsidRDefault="00515157" w:rsidP="00515157">
      <w:pPr>
        <w:rPr>
          <w:rFonts w:ascii="Arial" w:hAnsi="Arial" w:cs="Arial"/>
          <w:b/>
          <w:sz w:val="24"/>
        </w:rPr>
      </w:pPr>
      <w:r>
        <w:rPr>
          <w:rFonts w:ascii="Arial" w:hAnsi="Arial" w:cs="Arial"/>
          <w:b/>
          <w:color w:val="0000FF"/>
          <w:sz w:val="24"/>
        </w:rPr>
        <w:t>R4-2212695</w:t>
      </w:r>
      <w:r>
        <w:rPr>
          <w:rFonts w:ascii="Arial" w:hAnsi="Arial" w:cs="Arial"/>
          <w:b/>
          <w:color w:val="0000FF"/>
          <w:sz w:val="24"/>
        </w:rPr>
        <w:tab/>
      </w:r>
      <w:r>
        <w:rPr>
          <w:rFonts w:ascii="Arial" w:hAnsi="Arial" w:cs="Arial"/>
          <w:b/>
          <w:sz w:val="24"/>
        </w:rPr>
        <w:t>draft CR 38.101-3 to add CADC_n77-n79-n257-n259 and CADC_n78-n79-n257-n259</w:t>
      </w:r>
    </w:p>
    <w:p w14:paraId="1A57E51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(Rel-18)</w:t>
      </w:r>
      <w:r>
        <w:rPr>
          <w:i/>
        </w:rPr>
        <w:br/>
      </w:r>
      <w:r>
        <w:rPr>
          <w:i/>
        </w:rPr>
        <w:br/>
      </w:r>
      <w:r>
        <w:rPr>
          <w:i/>
        </w:rPr>
        <w:tab/>
      </w:r>
      <w:r>
        <w:rPr>
          <w:i/>
        </w:rPr>
        <w:tab/>
      </w:r>
      <w:r>
        <w:rPr>
          <w:i/>
        </w:rPr>
        <w:tab/>
      </w:r>
      <w:r>
        <w:rPr>
          <w:i/>
        </w:rPr>
        <w:tab/>
      </w:r>
      <w:r>
        <w:rPr>
          <w:i/>
        </w:rPr>
        <w:tab/>
        <w:t>Source: NTT DOCOMO, INC.</w:t>
      </w:r>
    </w:p>
    <w:p w14:paraId="4B5881F2" w14:textId="77777777" w:rsidR="00515157" w:rsidRDefault="00515157" w:rsidP="00515157">
      <w:pPr>
        <w:rPr>
          <w:rFonts w:ascii="Arial" w:hAnsi="Arial" w:cs="Arial"/>
          <w:b/>
        </w:rPr>
      </w:pPr>
      <w:r>
        <w:rPr>
          <w:rFonts w:ascii="Arial" w:hAnsi="Arial" w:cs="Arial"/>
          <w:b/>
        </w:rPr>
        <w:t xml:space="preserve">Abstract: </w:t>
      </w:r>
    </w:p>
    <w:p w14:paraId="04E43178" w14:textId="77777777" w:rsidR="00515157" w:rsidRDefault="00515157" w:rsidP="00515157">
      <w:r>
        <w:t>Adding CADC_n77-n79-n257-n259 and CADC_n78-n79-n257-n259</w:t>
      </w:r>
    </w:p>
    <w:p w14:paraId="3B14931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CE97D7" w14:textId="5F65FABB" w:rsidR="00515157" w:rsidRDefault="00515157" w:rsidP="00515157">
      <w:pPr>
        <w:rPr>
          <w:rFonts w:ascii="Arial" w:hAnsi="Arial" w:cs="Arial"/>
          <w:b/>
          <w:sz w:val="24"/>
        </w:rPr>
      </w:pPr>
      <w:r>
        <w:rPr>
          <w:rFonts w:ascii="Arial" w:hAnsi="Arial" w:cs="Arial"/>
          <w:b/>
          <w:color w:val="0000FF"/>
          <w:sz w:val="24"/>
        </w:rPr>
        <w:t>R4-2213465</w:t>
      </w:r>
      <w:r>
        <w:rPr>
          <w:rFonts w:ascii="Arial" w:hAnsi="Arial" w:cs="Arial"/>
          <w:b/>
          <w:color w:val="0000FF"/>
          <w:sz w:val="24"/>
        </w:rPr>
        <w:tab/>
      </w:r>
      <w:r>
        <w:rPr>
          <w:rFonts w:ascii="Arial" w:hAnsi="Arial" w:cs="Arial"/>
          <w:b/>
          <w:sz w:val="24"/>
        </w:rPr>
        <w:t>draft CR for 38.101-3: Add new configurations</w:t>
      </w:r>
    </w:p>
    <w:p w14:paraId="35174EC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v17.6.0</w:t>
      </w:r>
      <w:r>
        <w:rPr>
          <w:i/>
        </w:rPr>
        <w:tab/>
        <w:t xml:space="preserve">  CR-  rev  Cat: B (Rel-18)</w:t>
      </w:r>
      <w:r>
        <w:rPr>
          <w:i/>
        </w:rPr>
        <w:br/>
      </w:r>
      <w:r>
        <w:rPr>
          <w:i/>
        </w:rPr>
        <w:br/>
      </w:r>
      <w:r>
        <w:rPr>
          <w:i/>
        </w:rPr>
        <w:tab/>
      </w:r>
      <w:r>
        <w:rPr>
          <w:i/>
        </w:rPr>
        <w:tab/>
      </w:r>
      <w:r>
        <w:rPr>
          <w:i/>
        </w:rPr>
        <w:tab/>
      </w:r>
      <w:r>
        <w:rPr>
          <w:i/>
        </w:rPr>
        <w:tab/>
      </w:r>
      <w:r>
        <w:rPr>
          <w:i/>
        </w:rPr>
        <w:tab/>
        <w:t>Source: Verizon, Samsung, Ericsson</w:t>
      </w:r>
    </w:p>
    <w:p w14:paraId="177A7ED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R4-2215061</w:t>
      </w:r>
      <w:r>
        <w:rPr>
          <w:color w:val="993300"/>
          <w:u w:val="single"/>
        </w:rPr>
        <w:t>.</w:t>
      </w:r>
    </w:p>
    <w:p w14:paraId="6650D1EA" w14:textId="666F5BEB" w:rsidR="00515157" w:rsidRDefault="00515157" w:rsidP="00515157">
      <w:pPr>
        <w:rPr>
          <w:rFonts w:ascii="Arial" w:hAnsi="Arial" w:cs="Arial"/>
          <w:b/>
          <w:sz w:val="24"/>
        </w:rPr>
      </w:pPr>
      <w:r>
        <w:rPr>
          <w:rFonts w:ascii="Arial" w:hAnsi="Arial" w:cs="Arial"/>
          <w:b/>
          <w:color w:val="0000FF"/>
          <w:sz w:val="24"/>
        </w:rPr>
        <w:t>R4-2213769</w:t>
      </w:r>
      <w:r>
        <w:rPr>
          <w:rFonts w:ascii="Arial" w:hAnsi="Arial" w:cs="Arial"/>
          <w:b/>
          <w:color w:val="0000FF"/>
          <w:sz w:val="24"/>
        </w:rPr>
        <w:tab/>
      </w:r>
      <w:r>
        <w:rPr>
          <w:rFonts w:ascii="Arial" w:hAnsi="Arial" w:cs="Arial"/>
          <w:b/>
          <w:sz w:val="24"/>
        </w:rPr>
        <w:t>DraftCR 38.101-3: CA_n41-n260 BCS 4 and 5 combinations</w:t>
      </w:r>
    </w:p>
    <w:p w14:paraId="4550C6B9" w14:textId="77777777" w:rsidR="00515157" w:rsidRDefault="00515157" w:rsidP="0051515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(Rel-18)</w:t>
      </w:r>
      <w:r>
        <w:rPr>
          <w:i/>
        </w:rPr>
        <w:br/>
      </w:r>
      <w:r>
        <w:rPr>
          <w:i/>
        </w:rPr>
        <w:br/>
      </w:r>
      <w:r>
        <w:rPr>
          <w:i/>
        </w:rPr>
        <w:tab/>
      </w:r>
      <w:r>
        <w:rPr>
          <w:i/>
        </w:rPr>
        <w:tab/>
      </w:r>
      <w:r>
        <w:rPr>
          <w:i/>
        </w:rPr>
        <w:tab/>
      </w:r>
      <w:r>
        <w:rPr>
          <w:i/>
        </w:rPr>
        <w:tab/>
      </w:r>
      <w:r>
        <w:rPr>
          <w:i/>
        </w:rPr>
        <w:tab/>
        <w:t>Source: Nokia, T-Mobile USA</w:t>
      </w:r>
    </w:p>
    <w:p w14:paraId="40B1827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262CB9" w14:textId="71C5DA9F" w:rsidR="00515157" w:rsidRDefault="00515157" w:rsidP="00515157">
      <w:pPr>
        <w:rPr>
          <w:rFonts w:ascii="Arial" w:hAnsi="Arial" w:cs="Arial"/>
          <w:b/>
          <w:sz w:val="24"/>
        </w:rPr>
      </w:pPr>
      <w:r>
        <w:rPr>
          <w:rFonts w:ascii="Arial" w:hAnsi="Arial" w:cs="Arial"/>
          <w:b/>
          <w:color w:val="0000FF"/>
          <w:sz w:val="24"/>
        </w:rPr>
        <w:t>R4-2213770</w:t>
      </w:r>
      <w:r>
        <w:rPr>
          <w:rFonts w:ascii="Arial" w:hAnsi="Arial" w:cs="Arial"/>
          <w:b/>
          <w:color w:val="0000FF"/>
          <w:sz w:val="24"/>
        </w:rPr>
        <w:tab/>
      </w:r>
      <w:r>
        <w:rPr>
          <w:rFonts w:ascii="Arial" w:hAnsi="Arial" w:cs="Arial"/>
          <w:b/>
          <w:sz w:val="24"/>
        </w:rPr>
        <w:t>DraftCR 38.101-3: Additional UL configurations for DC_n41-n260</w:t>
      </w:r>
    </w:p>
    <w:p w14:paraId="1078B62F"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(Rel-18)</w:t>
      </w:r>
      <w:r>
        <w:rPr>
          <w:i/>
        </w:rPr>
        <w:br/>
      </w:r>
      <w:r>
        <w:rPr>
          <w:i/>
        </w:rPr>
        <w:br/>
      </w:r>
      <w:r>
        <w:rPr>
          <w:i/>
        </w:rPr>
        <w:tab/>
      </w:r>
      <w:r>
        <w:rPr>
          <w:i/>
        </w:rPr>
        <w:tab/>
      </w:r>
      <w:r>
        <w:rPr>
          <w:i/>
        </w:rPr>
        <w:tab/>
      </w:r>
      <w:r>
        <w:rPr>
          <w:i/>
        </w:rPr>
        <w:tab/>
      </w:r>
      <w:r>
        <w:rPr>
          <w:i/>
        </w:rPr>
        <w:tab/>
        <w:t>Source: Nokia, T-Mobile USA</w:t>
      </w:r>
    </w:p>
    <w:p w14:paraId="0BF54B9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60F39B" w14:textId="5AFF5954" w:rsidR="00515157" w:rsidRDefault="00515157" w:rsidP="00515157">
      <w:pPr>
        <w:rPr>
          <w:rFonts w:ascii="Arial" w:hAnsi="Arial" w:cs="Arial"/>
          <w:b/>
          <w:sz w:val="24"/>
        </w:rPr>
      </w:pPr>
      <w:r>
        <w:rPr>
          <w:rFonts w:ascii="Arial" w:hAnsi="Arial" w:cs="Arial"/>
          <w:b/>
          <w:color w:val="0000FF"/>
          <w:sz w:val="24"/>
        </w:rPr>
        <w:t>R4-2213771</w:t>
      </w:r>
      <w:r>
        <w:rPr>
          <w:rFonts w:ascii="Arial" w:hAnsi="Arial" w:cs="Arial"/>
          <w:b/>
          <w:color w:val="0000FF"/>
          <w:sz w:val="24"/>
        </w:rPr>
        <w:tab/>
      </w:r>
      <w:r>
        <w:rPr>
          <w:rFonts w:ascii="Arial" w:hAnsi="Arial" w:cs="Arial"/>
          <w:b/>
          <w:sz w:val="24"/>
        </w:rPr>
        <w:t>DraftCR 38.101-1: CA_n25A-n66A-n71A-n77(2A) BCS 4 and 5 combinations</w:t>
      </w:r>
    </w:p>
    <w:p w14:paraId="78C03EF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(Rel-18)</w:t>
      </w:r>
      <w:r>
        <w:rPr>
          <w:i/>
        </w:rPr>
        <w:br/>
      </w:r>
      <w:r>
        <w:rPr>
          <w:i/>
        </w:rPr>
        <w:br/>
      </w:r>
      <w:r>
        <w:rPr>
          <w:i/>
        </w:rPr>
        <w:tab/>
      </w:r>
      <w:r>
        <w:rPr>
          <w:i/>
        </w:rPr>
        <w:tab/>
      </w:r>
      <w:r>
        <w:rPr>
          <w:i/>
        </w:rPr>
        <w:tab/>
      </w:r>
      <w:r>
        <w:rPr>
          <w:i/>
        </w:rPr>
        <w:tab/>
      </w:r>
      <w:r>
        <w:rPr>
          <w:i/>
        </w:rPr>
        <w:tab/>
        <w:t>Source: Nokia, T-Mobile USA</w:t>
      </w:r>
    </w:p>
    <w:p w14:paraId="5D1D6F5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12C13D" w14:textId="001F7577" w:rsidR="00515157" w:rsidRDefault="00515157" w:rsidP="00515157">
      <w:pPr>
        <w:rPr>
          <w:rFonts w:ascii="Arial" w:hAnsi="Arial" w:cs="Arial"/>
          <w:b/>
          <w:sz w:val="24"/>
        </w:rPr>
      </w:pPr>
      <w:r>
        <w:rPr>
          <w:rFonts w:ascii="Arial" w:hAnsi="Arial" w:cs="Arial"/>
          <w:b/>
          <w:color w:val="0000FF"/>
          <w:sz w:val="24"/>
        </w:rPr>
        <w:t>R4-2215061</w:t>
      </w:r>
      <w:r>
        <w:rPr>
          <w:rFonts w:ascii="Arial" w:hAnsi="Arial" w:cs="Arial"/>
          <w:b/>
          <w:color w:val="0000FF"/>
          <w:sz w:val="24"/>
        </w:rPr>
        <w:tab/>
      </w:r>
      <w:r>
        <w:rPr>
          <w:rFonts w:ascii="Arial" w:hAnsi="Arial" w:cs="Arial"/>
          <w:b/>
          <w:sz w:val="24"/>
        </w:rPr>
        <w:t>draft CR for 38.101-3: Add new configurations</w:t>
      </w:r>
    </w:p>
    <w:p w14:paraId="56A6B7F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(Rel-17)</w:t>
      </w:r>
      <w:r>
        <w:rPr>
          <w:i/>
        </w:rPr>
        <w:br/>
      </w:r>
      <w:r>
        <w:rPr>
          <w:i/>
        </w:rPr>
        <w:br/>
      </w:r>
      <w:r>
        <w:rPr>
          <w:i/>
        </w:rPr>
        <w:tab/>
      </w:r>
      <w:r>
        <w:rPr>
          <w:i/>
        </w:rPr>
        <w:tab/>
      </w:r>
      <w:r>
        <w:rPr>
          <w:i/>
        </w:rPr>
        <w:tab/>
      </w:r>
      <w:r>
        <w:rPr>
          <w:i/>
        </w:rPr>
        <w:tab/>
      </w:r>
      <w:r>
        <w:rPr>
          <w:i/>
        </w:rPr>
        <w:tab/>
        <w:t>Source: Verizon, Samsung, Ericsson</w:t>
      </w:r>
    </w:p>
    <w:p w14:paraId="770945C9" w14:textId="77777777" w:rsidR="00515157" w:rsidRDefault="00515157" w:rsidP="00515157">
      <w:pPr>
        <w:rPr>
          <w:color w:val="808080"/>
        </w:rPr>
      </w:pPr>
      <w:r>
        <w:rPr>
          <w:color w:val="808080"/>
        </w:rPr>
        <w:t>(Replaces R4-2213465)</w:t>
      </w:r>
    </w:p>
    <w:p w14:paraId="6AB5190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D94DA1" w14:textId="77777777" w:rsidR="00515157" w:rsidRDefault="00515157" w:rsidP="00515157">
      <w:pPr>
        <w:pStyle w:val="Heading3"/>
      </w:pPr>
      <w:bookmarkStart w:id="492" w:name="_Toc113047978"/>
      <w:r>
        <w:t>10.13</w:t>
      </w:r>
      <w:r>
        <w:tab/>
        <w:t>Rel-18 Band combinations for SA NR supplementary uplink (SUL), NSA NR SUL, NSA NR SUL with UL sharing from the UE perspective (ULSUP)</w:t>
      </w:r>
      <w:bookmarkEnd w:id="492"/>
    </w:p>
    <w:p w14:paraId="639EE93D" w14:textId="77777777" w:rsidR="00515157" w:rsidRDefault="00515157" w:rsidP="00515157">
      <w:pPr>
        <w:pStyle w:val="Heading4"/>
      </w:pPr>
      <w:bookmarkStart w:id="493" w:name="_Toc113047979"/>
      <w:r>
        <w:t>10.13.1</w:t>
      </w:r>
      <w:r>
        <w:tab/>
        <w:t>Rapporteur input (WID/TR/CR)</w:t>
      </w:r>
      <w:bookmarkEnd w:id="493"/>
    </w:p>
    <w:p w14:paraId="51EA122C" w14:textId="525B7540" w:rsidR="00515157" w:rsidRDefault="00515157" w:rsidP="00515157">
      <w:pPr>
        <w:rPr>
          <w:rFonts w:ascii="Arial" w:hAnsi="Arial" w:cs="Arial"/>
          <w:b/>
          <w:sz w:val="24"/>
        </w:rPr>
      </w:pPr>
      <w:r>
        <w:rPr>
          <w:rFonts w:ascii="Arial" w:hAnsi="Arial" w:cs="Arial"/>
          <w:b/>
          <w:color w:val="0000FF"/>
          <w:sz w:val="24"/>
        </w:rPr>
        <w:t>R4-2213056</w:t>
      </w:r>
      <w:r>
        <w:rPr>
          <w:rFonts w:ascii="Arial" w:hAnsi="Arial" w:cs="Arial"/>
          <w:b/>
          <w:color w:val="0000FF"/>
          <w:sz w:val="24"/>
        </w:rPr>
        <w:tab/>
      </w:r>
      <w:r>
        <w:rPr>
          <w:rFonts w:ascii="Arial" w:hAnsi="Arial" w:cs="Arial"/>
          <w:b/>
          <w:sz w:val="24"/>
        </w:rPr>
        <w:t>Revised WID on Band combinations for SA NR Supplementary uplink (SUL), NSA NR SUL, NSA NR SUL with UL sharing from the UE perspective (ULSUP)</w:t>
      </w:r>
    </w:p>
    <w:p w14:paraId="2FFB3D45" w14:textId="77777777" w:rsidR="00515157" w:rsidRDefault="00515157" w:rsidP="0051515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4F0B376A" w14:textId="77777777" w:rsidR="00515157" w:rsidRDefault="00515157" w:rsidP="00515157">
      <w:pPr>
        <w:rPr>
          <w:rFonts w:ascii="Arial" w:hAnsi="Arial" w:cs="Arial"/>
          <w:b/>
        </w:rPr>
      </w:pPr>
      <w:r>
        <w:rPr>
          <w:rFonts w:ascii="Arial" w:hAnsi="Arial" w:cs="Arial"/>
          <w:b/>
        </w:rPr>
        <w:t xml:space="preserve">Abstract: </w:t>
      </w:r>
    </w:p>
    <w:p w14:paraId="44073682" w14:textId="77777777" w:rsidR="00515157" w:rsidRDefault="00515157" w:rsidP="00515157">
      <w:r>
        <w:t>[Email Approval]</w:t>
      </w:r>
    </w:p>
    <w:p w14:paraId="178F0FA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ADEF78" w14:textId="54D5D255" w:rsidR="00515157" w:rsidRDefault="00515157" w:rsidP="00515157">
      <w:pPr>
        <w:rPr>
          <w:rFonts w:ascii="Arial" w:hAnsi="Arial" w:cs="Arial"/>
          <w:b/>
          <w:sz w:val="24"/>
        </w:rPr>
      </w:pPr>
      <w:r>
        <w:rPr>
          <w:rFonts w:ascii="Arial" w:hAnsi="Arial" w:cs="Arial"/>
          <w:b/>
          <w:color w:val="0000FF"/>
          <w:sz w:val="24"/>
        </w:rPr>
        <w:t>R4-2213057</w:t>
      </w:r>
      <w:r>
        <w:rPr>
          <w:rFonts w:ascii="Arial" w:hAnsi="Arial" w:cs="Arial"/>
          <w:b/>
          <w:color w:val="0000FF"/>
          <w:sz w:val="24"/>
        </w:rPr>
        <w:tab/>
      </w:r>
      <w:r>
        <w:rPr>
          <w:rFonts w:ascii="Arial" w:hAnsi="Arial" w:cs="Arial"/>
          <w:b/>
          <w:sz w:val="24"/>
        </w:rPr>
        <w:t>Draft TR skeleton 37.718-00-00 v0.0.1</w:t>
      </w:r>
    </w:p>
    <w:p w14:paraId="47377A57"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HiSilicon</w:t>
      </w:r>
    </w:p>
    <w:p w14:paraId="25EB620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2DDDF" w14:textId="6B6D9C14" w:rsidR="00515157" w:rsidRDefault="00515157" w:rsidP="00515157">
      <w:pPr>
        <w:rPr>
          <w:rFonts w:ascii="Arial" w:hAnsi="Arial" w:cs="Arial"/>
          <w:b/>
          <w:sz w:val="24"/>
        </w:rPr>
      </w:pPr>
      <w:r>
        <w:rPr>
          <w:rFonts w:ascii="Arial" w:hAnsi="Arial" w:cs="Arial"/>
          <w:b/>
          <w:color w:val="0000FF"/>
          <w:sz w:val="24"/>
        </w:rPr>
        <w:lastRenderedPageBreak/>
        <w:t>R4-2213058</w:t>
      </w:r>
      <w:r>
        <w:rPr>
          <w:rFonts w:ascii="Arial" w:hAnsi="Arial" w:cs="Arial"/>
          <w:b/>
          <w:color w:val="0000FF"/>
          <w:sz w:val="24"/>
        </w:rPr>
        <w:tab/>
      </w:r>
      <w:r>
        <w:rPr>
          <w:rFonts w:ascii="Arial" w:hAnsi="Arial" w:cs="Arial"/>
          <w:b/>
          <w:sz w:val="24"/>
        </w:rPr>
        <w:t>Draft TR 37.718-00-00 v0.1.0</w:t>
      </w:r>
    </w:p>
    <w:p w14:paraId="186A6C49"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HiSilicon</w:t>
      </w:r>
    </w:p>
    <w:p w14:paraId="3334EAAF" w14:textId="77777777" w:rsidR="00515157" w:rsidRDefault="00515157" w:rsidP="00515157">
      <w:pPr>
        <w:rPr>
          <w:rFonts w:ascii="Arial" w:hAnsi="Arial" w:cs="Arial"/>
          <w:b/>
        </w:rPr>
      </w:pPr>
      <w:r>
        <w:rPr>
          <w:rFonts w:ascii="Arial" w:hAnsi="Arial" w:cs="Arial"/>
          <w:b/>
        </w:rPr>
        <w:t xml:space="preserve">Abstract: </w:t>
      </w:r>
    </w:p>
    <w:p w14:paraId="5A6194BE" w14:textId="77777777" w:rsidR="00515157" w:rsidRDefault="00515157" w:rsidP="00515157">
      <w:r>
        <w:t>[Email Approval]</w:t>
      </w:r>
    </w:p>
    <w:p w14:paraId="00D5E14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997C2" w14:textId="6267568E" w:rsidR="00515157" w:rsidRDefault="00515157" w:rsidP="00515157">
      <w:pPr>
        <w:rPr>
          <w:rFonts w:ascii="Arial" w:hAnsi="Arial" w:cs="Arial"/>
          <w:b/>
          <w:sz w:val="24"/>
        </w:rPr>
      </w:pPr>
      <w:r>
        <w:rPr>
          <w:rFonts w:ascii="Arial" w:hAnsi="Arial" w:cs="Arial"/>
          <w:b/>
          <w:color w:val="0000FF"/>
          <w:sz w:val="24"/>
        </w:rPr>
        <w:t>R4-2213059</w:t>
      </w:r>
      <w:r>
        <w:rPr>
          <w:rFonts w:ascii="Arial" w:hAnsi="Arial" w:cs="Arial"/>
          <w:b/>
          <w:color w:val="0000FF"/>
          <w:sz w:val="24"/>
        </w:rPr>
        <w:tab/>
      </w:r>
      <w:r>
        <w:rPr>
          <w:rFonts w:ascii="Arial" w:hAnsi="Arial" w:cs="Arial"/>
          <w:b/>
          <w:sz w:val="24"/>
        </w:rPr>
        <w:t>Draft Big CR on Introduction of completed SUL band combinations into TS 38.101-1</w:t>
      </w:r>
    </w:p>
    <w:p w14:paraId="3E34A08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0582E8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1BABBB" w14:textId="77777777" w:rsidR="00515157" w:rsidRDefault="00515157" w:rsidP="00515157">
      <w:pPr>
        <w:pStyle w:val="Heading4"/>
      </w:pPr>
      <w:bookmarkStart w:id="494" w:name="_Toc113047980"/>
      <w:r>
        <w:t>10.13.2</w:t>
      </w:r>
      <w:r>
        <w:tab/>
        <w:t>UE RF requirements</w:t>
      </w:r>
      <w:bookmarkEnd w:id="494"/>
    </w:p>
    <w:p w14:paraId="3170645F" w14:textId="7F846D86" w:rsidR="00515157" w:rsidRDefault="00515157" w:rsidP="00515157">
      <w:pPr>
        <w:rPr>
          <w:rFonts w:ascii="Arial" w:hAnsi="Arial" w:cs="Arial"/>
          <w:b/>
          <w:sz w:val="24"/>
        </w:rPr>
      </w:pPr>
      <w:r>
        <w:rPr>
          <w:rFonts w:ascii="Arial" w:hAnsi="Arial" w:cs="Arial"/>
          <w:b/>
          <w:color w:val="0000FF"/>
          <w:sz w:val="24"/>
        </w:rPr>
        <w:t>R4-2213127</w:t>
      </w:r>
      <w:r>
        <w:rPr>
          <w:rFonts w:ascii="Arial" w:hAnsi="Arial" w:cs="Arial"/>
          <w:b/>
          <w:color w:val="0000FF"/>
          <w:sz w:val="24"/>
        </w:rPr>
        <w:tab/>
      </w:r>
      <w:r>
        <w:rPr>
          <w:rFonts w:ascii="Arial" w:hAnsi="Arial" w:cs="Arial"/>
          <w:b/>
          <w:sz w:val="24"/>
        </w:rPr>
        <w:t>Draft CR for 38.101-1 to add SUL configuration SUL_n78C-n81A with UL configuration SUL_n78A-n81A and SUL_n78C-n81A</w:t>
      </w:r>
    </w:p>
    <w:p w14:paraId="16608DD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EE8936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6AA44B" w14:textId="49BC3E13" w:rsidR="00515157" w:rsidRDefault="00515157" w:rsidP="00515157">
      <w:pPr>
        <w:rPr>
          <w:rFonts w:ascii="Arial" w:hAnsi="Arial" w:cs="Arial"/>
          <w:b/>
          <w:sz w:val="24"/>
        </w:rPr>
      </w:pPr>
      <w:r>
        <w:rPr>
          <w:rFonts w:ascii="Arial" w:hAnsi="Arial" w:cs="Arial"/>
          <w:b/>
          <w:color w:val="0000FF"/>
          <w:sz w:val="24"/>
        </w:rPr>
        <w:t>R4-2213128</w:t>
      </w:r>
      <w:r>
        <w:rPr>
          <w:rFonts w:ascii="Arial" w:hAnsi="Arial" w:cs="Arial"/>
          <w:b/>
          <w:color w:val="0000FF"/>
          <w:sz w:val="24"/>
        </w:rPr>
        <w:tab/>
      </w:r>
      <w:r>
        <w:rPr>
          <w:rFonts w:ascii="Arial" w:hAnsi="Arial" w:cs="Arial"/>
          <w:b/>
          <w:sz w:val="24"/>
        </w:rPr>
        <w:t>TP for 37.718-00-00 to introduce SUL configuration CA_n1A_SUL_n78A-n81A</w:t>
      </w:r>
    </w:p>
    <w:p w14:paraId="716FB42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9B5011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A63658" w14:textId="21AC97F8" w:rsidR="00515157" w:rsidRDefault="00515157" w:rsidP="00515157">
      <w:pPr>
        <w:rPr>
          <w:rFonts w:ascii="Arial" w:hAnsi="Arial" w:cs="Arial"/>
          <w:b/>
          <w:sz w:val="24"/>
        </w:rPr>
      </w:pPr>
      <w:r>
        <w:rPr>
          <w:rFonts w:ascii="Arial" w:hAnsi="Arial" w:cs="Arial"/>
          <w:b/>
          <w:color w:val="0000FF"/>
          <w:sz w:val="24"/>
        </w:rPr>
        <w:t>R4-2213129</w:t>
      </w:r>
      <w:r>
        <w:rPr>
          <w:rFonts w:ascii="Arial" w:hAnsi="Arial" w:cs="Arial"/>
          <w:b/>
          <w:color w:val="0000FF"/>
          <w:sz w:val="24"/>
        </w:rPr>
        <w:tab/>
      </w:r>
      <w:r>
        <w:rPr>
          <w:rFonts w:ascii="Arial" w:hAnsi="Arial" w:cs="Arial"/>
          <w:b/>
          <w:sz w:val="24"/>
        </w:rPr>
        <w:t>TP for 37.718-00-00 to add SUL configuration SUL_n41C-n80A for CA_n3A_SUL_n41C-n80A</w:t>
      </w:r>
    </w:p>
    <w:p w14:paraId="3DF9F776"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BAFFE2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301D6E" w14:textId="77777777" w:rsidR="00515157" w:rsidRDefault="00515157" w:rsidP="00515157">
      <w:pPr>
        <w:pStyle w:val="Heading3"/>
      </w:pPr>
      <w:bookmarkStart w:id="495" w:name="_Toc113047981"/>
      <w:r>
        <w:t>10.14</w:t>
      </w:r>
      <w:r>
        <w:tab/>
        <w:t>Rel-18 band combinations for concurrent operation of NR/LTE Uu bands/band combinations and one NR/LTE V2X PC5 band</w:t>
      </w:r>
      <w:bookmarkEnd w:id="495"/>
    </w:p>
    <w:p w14:paraId="525F0026" w14:textId="77777777" w:rsidR="00515157" w:rsidRDefault="00515157" w:rsidP="00515157">
      <w:pPr>
        <w:pStyle w:val="Heading4"/>
      </w:pPr>
      <w:bookmarkStart w:id="496" w:name="_Toc113047982"/>
      <w:r>
        <w:t>10.14.1</w:t>
      </w:r>
      <w:r>
        <w:tab/>
        <w:t>Rapporteur input (WID/TR/CR)</w:t>
      </w:r>
      <w:bookmarkEnd w:id="496"/>
    </w:p>
    <w:p w14:paraId="754ECD3F" w14:textId="5A687199" w:rsidR="00515157" w:rsidRDefault="00515157" w:rsidP="00515157">
      <w:pPr>
        <w:rPr>
          <w:rFonts w:ascii="Arial" w:hAnsi="Arial" w:cs="Arial"/>
          <w:b/>
          <w:sz w:val="24"/>
        </w:rPr>
      </w:pPr>
      <w:r>
        <w:rPr>
          <w:rFonts w:ascii="Arial" w:hAnsi="Arial" w:cs="Arial"/>
          <w:b/>
          <w:color w:val="0000FF"/>
          <w:sz w:val="24"/>
        </w:rPr>
        <w:t>R4-2211744</w:t>
      </w:r>
      <w:r>
        <w:rPr>
          <w:rFonts w:ascii="Arial" w:hAnsi="Arial" w:cs="Arial"/>
          <w:b/>
          <w:color w:val="0000FF"/>
          <w:sz w:val="24"/>
        </w:rPr>
        <w:tab/>
      </w:r>
      <w:r>
        <w:rPr>
          <w:rFonts w:ascii="Arial" w:hAnsi="Arial" w:cs="Arial"/>
          <w:b/>
          <w:sz w:val="24"/>
        </w:rPr>
        <w:t>Draft TR 37.xxx v0.0.1 TR skeleton for R18 Uu+V2X band combinations</w:t>
      </w:r>
    </w:p>
    <w:p w14:paraId="04C00DEE"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51B79C6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R4-2214902</w:t>
      </w:r>
      <w:r>
        <w:rPr>
          <w:color w:val="993300"/>
          <w:u w:val="single"/>
        </w:rPr>
        <w:t>.</w:t>
      </w:r>
    </w:p>
    <w:p w14:paraId="73DAE6ED" w14:textId="744A7FA6" w:rsidR="00515157" w:rsidRDefault="00515157" w:rsidP="00515157">
      <w:pPr>
        <w:rPr>
          <w:rFonts w:ascii="Arial" w:hAnsi="Arial" w:cs="Arial"/>
          <w:b/>
          <w:sz w:val="24"/>
        </w:rPr>
      </w:pPr>
      <w:r>
        <w:rPr>
          <w:rFonts w:ascii="Arial" w:hAnsi="Arial" w:cs="Arial"/>
          <w:b/>
          <w:color w:val="0000FF"/>
          <w:sz w:val="24"/>
        </w:rPr>
        <w:lastRenderedPageBreak/>
        <w:t>R4-2211745</w:t>
      </w:r>
      <w:r>
        <w:rPr>
          <w:rFonts w:ascii="Arial" w:hAnsi="Arial" w:cs="Arial"/>
          <w:b/>
          <w:color w:val="0000FF"/>
          <w:sz w:val="24"/>
        </w:rPr>
        <w:tab/>
      </w:r>
      <w:r>
        <w:rPr>
          <w:rFonts w:ascii="Arial" w:hAnsi="Arial" w:cs="Arial"/>
          <w:b/>
          <w:sz w:val="24"/>
        </w:rPr>
        <w:t>Revised WID for Rel-18 band combinations for Uu and V2X concurrent operation</w:t>
      </w:r>
    </w:p>
    <w:p w14:paraId="1116DC4E" w14:textId="77777777" w:rsidR="00515157" w:rsidRDefault="00515157" w:rsidP="0051515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14C11041" w14:textId="77777777" w:rsidR="00515157" w:rsidRDefault="00515157" w:rsidP="00515157">
      <w:pPr>
        <w:rPr>
          <w:rFonts w:ascii="Arial" w:hAnsi="Arial" w:cs="Arial"/>
          <w:b/>
        </w:rPr>
      </w:pPr>
      <w:r>
        <w:rPr>
          <w:rFonts w:ascii="Arial" w:hAnsi="Arial" w:cs="Arial"/>
          <w:b/>
        </w:rPr>
        <w:t xml:space="preserve">Abstract: </w:t>
      </w:r>
    </w:p>
    <w:p w14:paraId="3A3320C3" w14:textId="77777777" w:rsidR="00515157" w:rsidRDefault="00515157" w:rsidP="00515157">
      <w:r>
        <w:t>Update the cover sheet of band combination table and the BCS table</w:t>
      </w:r>
    </w:p>
    <w:p w14:paraId="106647A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100321" w14:textId="203CFEBD" w:rsidR="00515157" w:rsidRDefault="00515157" w:rsidP="00515157">
      <w:pPr>
        <w:rPr>
          <w:rFonts w:ascii="Arial" w:hAnsi="Arial" w:cs="Arial"/>
          <w:b/>
          <w:sz w:val="24"/>
        </w:rPr>
      </w:pPr>
      <w:r>
        <w:rPr>
          <w:rFonts w:ascii="Arial" w:hAnsi="Arial" w:cs="Arial"/>
          <w:b/>
          <w:color w:val="0000FF"/>
          <w:sz w:val="24"/>
        </w:rPr>
        <w:t>R4-2211746</w:t>
      </w:r>
      <w:r>
        <w:rPr>
          <w:rFonts w:ascii="Arial" w:hAnsi="Arial" w:cs="Arial"/>
          <w:b/>
          <w:color w:val="0000FF"/>
          <w:sz w:val="24"/>
        </w:rPr>
        <w:tab/>
      </w:r>
      <w:r>
        <w:rPr>
          <w:rFonts w:ascii="Arial" w:hAnsi="Arial" w:cs="Arial"/>
          <w:b/>
          <w:sz w:val="24"/>
        </w:rPr>
        <w:t>Draft big CR for TS 38.101-1, Introduce new band combinations of V2X con-current operation</w:t>
      </w:r>
    </w:p>
    <w:p w14:paraId="084AF51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CATT</w:t>
      </w:r>
    </w:p>
    <w:p w14:paraId="1078D899" w14:textId="023BC098"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8617F">
        <w:rPr>
          <w:rFonts w:ascii="Arial" w:hAnsi="Arial" w:cs="Arial"/>
          <w:b/>
          <w:color w:val="993300"/>
          <w:u w:val="single"/>
        </w:rPr>
        <w:t>withdrawn</w:t>
      </w:r>
      <w:r>
        <w:rPr>
          <w:color w:val="993300"/>
          <w:u w:val="single"/>
        </w:rPr>
        <w:t>.</w:t>
      </w:r>
    </w:p>
    <w:p w14:paraId="5F0552BA" w14:textId="4AAB3813" w:rsidR="00515157" w:rsidRDefault="00515157" w:rsidP="00515157">
      <w:pPr>
        <w:rPr>
          <w:rFonts w:ascii="Arial" w:hAnsi="Arial" w:cs="Arial"/>
          <w:b/>
          <w:sz w:val="24"/>
        </w:rPr>
      </w:pPr>
      <w:r>
        <w:rPr>
          <w:rFonts w:ascii="Arial" w:hAnsi="Arial" w:cs="Arial"/>
          <w:b/>
          <w:color w:val="0000FF"/>
          <w:sz w:val="24"/>
        </w:rPr>
        <w:t>R4-2211747</w:t>
      </w:r>
      <w:r>
        <w:rPr>
          <w:rFonts w:ascii="Arial" w:hAnsi="Arial" w:cs="Arial"/>
          <w:b/>
          <w:color w:val="0000FF"/>
          <w:sz w:val="24"/>
        </w:rPr>
        <w:tab/>
      </w:r>
      <w:r>
        <w:rPr>
          <w:rFonts w:ascii="Arial" w:hAnsi="Arial" w:cs="Arial"/>
          <w:b/>
          <w:sz w:val="24"/>
        </w:rPr>
        <w:t>Draft big CR for TS 38.101-3, Introduce new band combinations of V2X con-current operation</w:t>
      </w:r>
    </w:p>
    <w:p w14:paraId="1EBE45D1"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(Rel-18)</w:t>
      </w:r>
      <w:r>
        <w:rPr>
          <w:i/>
        </w:rPr>
        <w:br/>
      </w:r>
      <w:r>
        <w:rPr>
          <w:i/>
        </w:rPr>
        <w:br/>
      </w:r>
      <w:r>
        <w:rPr>
          <w:i/>
        </w:rPr>
        <w:tab/>
      </w:r>
      <w:r>
        <w:rPr>
          <w:i/>
        </w:rPr>
        <w:tab/>
      </w:r>
      <w:r>
        <w:rPr>
          <w:i/>
        </w:rPr>
        <w:tab/>
      </w:r>
      <w:r>
        <w:rPr>
          <w:i/>
        </w:rPr>
        <w:tab/>
      </w:r>
      <w:r>
        <w:rPr>
          <w:i/>
        </w:rPr>
        <w:tab/>
        <w:t>Source: CATT</w:t>
      </w:r>
    </w:p>
    <w:p w14:paraId="0A307B3A" w14:textId="5BC141CE"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8617F">
        <w:rPr>
          <w:rFonts w:ascii="Arial" w:hAnsi="Arial" w:cs="Arial"/>
          <w:b/>
          <w:color w:val="993300"/>
          <w:u w:val="single"/>
        </w:rPr>
        <w:t>withdrawn</w:t>
      </w:r>
      <w:r>
        <w:rPr>
          <w:color w:val="993300"/>
          <w:u w:val="single"/>
        </w:rPr>
        <w:t>.</w:t>
      </w:r>
    </w:p>
    <w:p w14:paraId="25930A12" w14:textId="456A0D8C" w:rsidR="00515157" w:rsidRDefault="00515157" w:rsidP="00515157">
      <w:pPr>
        <w:rPr>
          <w:rFonts w:ascii="Arial" w:hAnsi="Arial" w:cs="Arial"/>
          <w:b/>
          <w:sz w:val="24"/>
        </w:rPr>
      </w:pPr>
      <w:r>
        <w:rPr>
          <w:rFonts w:ascii="Arial" w:hAnsi="Arial" w:cs="Arial"/>
          <w:b/>
          <w:color w:val="0000FF"/>
          <w:sz w:val="24"/>
        </w:rPr>
        <w:t>R4-2214902</w:t>
      </w:r>
      <w:r>
        <w:rPr>
          <w:rFonts w:ascii="Arial" w:hAnsi="Arial" w:cs="Arial"/>
          <w:b/>
          <w:color w:val="0000FF"/>
          <w:sz w:val="24"/>
        </w:rPr>
        <w:tab/>
      </w:r>
      <w:r>
        <w:rPr>
          <w:rFonts w:ascii="Arial" w:hAnsi="Arial" w:cs="Arial"/>
          <w:b/>
          <w:sz w:val="24"/>
        </w:rPr>
        <w:t>Draft TR 37.xxx v0.0.1 TR skeleton for R18 Uu+V2X band combinations</w:t>
      </w:r>
    </w:p>
    <w:p w14:paraId="78BBD11C"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04E061A1" w14:textId="77777777" w:rsidR="00515157" w:rsidRDefault="00515157" w:rsidP="00515157">
      <w:pPr>
        <w:rPr>
          <w:color w:val="808080"/>
        </w:rPr>
      </w:pPr>
      <w:r>
        <w:rPr>
          <w:color w:val="808080"/>
        </w:rPr>
        <w:t>(Replaces R4-2211744)</w:t>
      </w:r>
    </w:p>
    <w:p w14:paraId="645846B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BAED3" w14:textId="77777777" w:rsidR="00515157" w:rsidRDefault="00515157" w:rsidP="00515157">
      <w:pPr>
        <w:pStyle w:val="Heading4"/>
      </w:pPr>
      <w:bookmarkStart w:id="497" w:name="_Toc113047983"/>
      <w:r>
        <w:t>10.14.2</w:t>
      </w:r>
      <w:r>
        <w:tab/>
        <w:t>UE RF requirements</w:t>
      </w:r>
      <w:bookmarkEnd w:id="497"/>
    </w:p>
    <w:p w14:paraId="109681B7" w14:textId="424DDF7C" w:rsidR="00F91CD8" w:rsidRDefault="00515157">
      <w:pPr>
        <w:rPr>
          <w:rFonts w:ascii="Arial" w:hAnsi="Arial" w:cs="Arial"/>
          <w:b/>
          <w:sz w:val="24"/>
        </w:rPr>
      </w:pPr>
      <w:r>
        <w:rPr>
          <w:rFonts w:ascii="Arial" w:hAnsi="Arial" w:cs="Arial"/>
          <w:b/>
          <w:color w:val="0000FF"/>
          <w:sz w:val="24"/>
        </w:rPr>
        <w:t>R4-2213168</w:t>
      </w:r>
      <w:r>
        <w:rPr>
          <w:rFonts w:ascii="Arial" w:hAnsi="Arial" w:cs="Arial"/>
          <w:b/>
          <w:color w:val="0000FF"/>
          <w:sz w:val="24"/>
        </w:rPr>
        <w:tab/>
      </w:r>
      <w:r>
        <w:rPr>
          <w:rFonts w:ascii="Arial" w:hAnsi="Arial" w:cs="Arial"/>
          <w:b/>
          <w:sz w:val="24"/>
        </w:rPr>
        <w:t>Draft CR for TS 38.101-1, Introduce new band combination of V2X_n3A-n47A</w:t>
      </w:r>
    </w:p>
    <w:p w14:paraId="09E1FC73"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CATT</w:t>
      </w:r>
    </w:p>
    <w:p w14:paraId="556EE52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837808" w14:textId="25698486" w:rsidR="00515157" w:rsidRDefault="00515157" w:rsidP="00515157">
      <w:pPr>
        <w:rPr>
          <w:rFonts w:ascii="Arial" w:hAnsi="Arial" w:cs="Arial"/>
          <w:b/>
          <w:sz w:val="24"/>
        </w:rPr>
      </w:pPr>
      <w:r>
        <w:rPr>
          <w:rFonts w:ascii="Arial" w:hAnsi="Arial" w:cs="Arial"/>
          <w:b/>
          <w:color w:val="0000FF"/>
          <w:sz w:val="24"/>
        </w:rPr>
        <w:t>R4-2213169</w:t>
      </w:r>
      <w:r>
        <w:rPr>
          <w:rFonts w:ascii="Arial" w:hAnsi="Arial" w:cs="Arial"/>
          <w:b/>
          <w:color w:val="0000FF"/>
          <w:sz w:val="24"/>
        </w:rPr>
        <w:tab/>
      </w:r>
      <w:r>
        <w:rPr>
          <w:rFonts w:ascii="Arial" w:hAnsi="Arial" w:cs="Arial"/>
          <w:b/>
          <w:sz w:val="24"/>
        </w:rPr>
        <w:t>Draft CR for TS 38.101-3, Introduce new band combinations of V2X_n3A_47A</w:t>
      </w:r>
    </w:p>
    <w:p w14:paraId="1F1A382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v17.6.0</w:t>
      </w:r>
      <w:r>
        <w:rPr>
          <w:i/>
        </w:rPr>
        <w:tab/>
        <w:t xml:space="preserve">  CR-  rev  Cat: B (Rel-18)</w:t>
      </w:r>
      <w:r>
        <w:rPr>
          <w:i/>
        </w:rPr>
        <w:br/>
      </w:r>
      <w:r>
        <w:rPr>
          <w:i/>
        </w:rPr>
        <w:br/>
      </w:r>
      <w:r>
        <w:rPr>
          <w:i/>
        </w:rPr>
        <w:tab/>
      </w:r>
      <w:r>
        <w:rPr>
          <w:i/>
        </w:rPr>
        <w:tab/>
      </w:r>
      <w:r>
        <w:rPr>
          <w:i/>
        </w:rPr>
        <w:tab/>
      </w:r>
      <w:r>
        <w:rPr>
          <w:i/>
        </w:rPr>
        <w:tab/>
      </w:r>
      <w:r>
        <w:rPr>
          <w:i/>
        </w:rPr>
        <w:tab/>
        <w:t>Source: CATT</w:t>
      </w:r>
    </w:p>
    <w:p w14:paraId="48D5BD3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0DC2D3" w14:textId="3E93EBBF" w:rsidR="00515157" w:rsidRDefault="00515157" w:rsidP="00515157">
      <w:pPr>
        <w:rPr>
          <w:rFonts w:ascii="Arial" w:hAnsi="Arial" w:cs="Arial"/>
          <w:b/>
          <w:sz w:val="24"/>
        </w:rPr>
      </w:pPr>
      <w:r>
        <w:rPr>
          <w:rFonts w:ascii="Arial" w:hAnsi="Arial" w:cs="Arial"/>
          <w:b/>
          <w:color w:val="0000FF"/>
          <w:sz w:val="24"/>
        </w:rPr>
        <w:lastRenderedPageBreak/>
        <w:t>R4-2213170</w:t>
      </w:r>
      <w:r>
        <w:rPr>
          <w:rFonts w:ascii="Arial" w:hAnsi="Arial" w:cs="Arial"/>
          <w:b/>
          <w:color w:val="0000FF"/>
          <w:sz w:val="24"/>
        </w:rPr>
        <w:tab/>
      </w:r>
      <w:r>
        <w:rPr>
          <w:rFonts w:ascii="Arial" w:hAnsi="Arial" w:cs="Arial"/>
          <w:b/>
          <w:sz w:val="24"/>
        </w:rPr>
        <w:t>TP on coexistence study of V2X_n3A-n47A and V2X_n3A_47A</w:t>
      </w:r>
    </w:p>
    <w:p w14:paraId="65474D99"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791DBC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34C5F5" w14:textId="77777777" w:rsidR="00515157" w:rsidRDefault="00515157" w:rsidP="00515157">
      <w:pPr>
        <w:pStyle w:val="Heading4"/>
      </w:pPr>
      <w:bookmarkStart w:id="498" w:name="_Toc113047984"/>
      <w:r>
        <w:t>10.14.3</w:t>
      </w:r>
      <w:r>
        <w:tab/>
        <w:t>Moderator summary and conclusions</w:t>
      </w:r>
      <w:bookmarkEnd w:id="498"/>
    </w:p>
    <w:p w14:paraId="4BC7C9C4" w14:textId="30566F94" w:rsidR="00515157" w:rsidRDefault="00515157" w:rsidP="00515157">
      <w:pPr>
        <w:rPr>
          <w:rFonts w:ascii="Arial" w:hAnsi="Arial" w:cs="Arial"/>
          <w:b/>
          <w:sz w:val="24"/>
        </w:rPr>
      </w:pPr>
      <w:r>
        <w:rPr>
          <w:rFonts w:ascii="Arial" w:hAnsi="Arial" w:cs="Arial"/>
          <w:b/>
          <w:color w:val="0000FF"/>
          <w:sz w:val="24"/>
        </w:rPr>
        <w:t>R4-2214098</w:t>
      </w:r>
      <w:r>
        <w:rPr>
          <w:rFonts w:ascii="Arial" w:hAnsi="Arial" w:cs="Arial"/>
          <w:b/>
          <w:color w:val="0000FF"/>
          <w:sz w:val="24"/>
        </w:rPr>
        <w:tab/>
      </w:r>
      <w:r>
        <w:rPr>
          <w:rFonts w:ascii="Arial" w:hAnsi="Arial" w:cs="Arial"/>
          <w:b/>
          <w:sz w:val="24"/>
        </w:rPr>
        <w:t>Email Discussion Summary for [104-e][120] NR_LTE_V2X_PC5_combos</w:t>
      </w:r>
    </w:p>
    <w:p w14:paraId="3B74C603"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B2151B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R4-2214233</w:t>
      </w:r>
      <w:r>
        <w:rPr>
          <w:color w:val="993300"/>
          <w:u w:val="single"/>
        </w:rPr>
        <w:t>.</w:t>
      </w:r>
    </w:p>
    <w:p w14:paraId="7F035F8C" w14:textId="5B87F42D" w:rsidR="00515157" w:rsidRDefault="00515157" w:rsidP="00515157">
      <w:pPr>
        <w:rPr>
          <w:rFonts w:ascii="Arial" w:hAnsi="Arial" w:cs="Arial"/>
          <w:b/>
          <w:sz w:val="24"/>
        </w:rPr>
      </w:pPr>
      <w:r>
        <w:rPr>
          <w:rFonts w:ascii="Arial" w:hAnsi="Arial" w:cs="Arial"/>
          <w:b/>
          <w:color w:val="0000FF"/>
          <w:sz w:val="24"/>
        </w:rPr>
        <w:t>R4-2214233</w:t>
      </w:r>
      <w:r>
        <w:rPr>
          <w:rFonts w:ascii="Arial" w:hAnsi="Arial" w:cs="Arial"/>
          <w:b/>
          <w:color w:val="0000FF"/>
          <w:sz w:val="24"/>
        </w:rPr>
        <w:tab/>
      </w:r>
      <w:r>
        <w:rPr>
          <w:rFonts w:ascii="Arial" w:hAnsi="Arial" w:cs="Arial"/>
          <w:b/>
          <w:sz w:val="24"/>
        </w:rPr>
        <w:t>Email Discussion Summary for [104-e][120] NR_LTE_V2X_PC5_combos</w:t>
      </w:r>
    </w:p>
    <w:p w14:paraId="6019E14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75B475A2" w14:textId="77777777" w:rsidR="00515157" w:rsidRDefault="00515157" w:rsidP="00515157">
      <w:pPr>
        <w:rPr>
          <w:color w:val="808080"/>
        </w:rPr>
      </w:pPr>
      <w:r>
        <w:rPr>
          <w:color w:val="808080"/>
        </w:rPr>
        <w:t>(Replaces R4-2214098)</w:t>
      </w:r>
    </w:p>
    <w:p w14:paraId="0613CCE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157AE" w14:textId="77777777" w:rsidR="00515157" w:rsidRDefault="00515157" w:rsidP="00515157">
      <w:pPr>
        <w:pStyle w:val="Heading3"/>
      </w:pPr>
      <w:bookmarkStart w:id="499" w:name="_Toc113047985"/>
      <w:r>
        <w:t>10.15</w:t>
      </w:r>
      <w:r>
        <w:tab/>
        <w:t>High-power UE operation for fixed-wireless/vehicle-mounted use cases in LTE bands and NR bands</w:t>
      </w:r>
      <w:bookmarkEnd w:id="499"/>
    </w:p>
    <w:p w14:paraId="4E725F17" w14:textId="77777777" w:rsidR="00515157" w:rsidRDefault="00515157" w:rsidP="00515157">
      <w:pPr>
        <w:pStyle w:val="Heading4"/>
      </w:pPr>
      <w:bookmarkStart w:id="500" w:name="_Toc113047986"/>
      <w:r>
        <w:t>10.15.1</w:t>
      </w:r>
      <w:r>
        <w:tab/>
        <w:t>Rapporteur input (WID/TR/CR)</w:t>
      </w:r>
      <w:bookmarkEnd w:id="500"/>
    </w:p>
    <w:p w14:paraId="09AF4B40" w14:textId="2A63D3AB" w:rsidR="00515157" w:rsidRDefault="00515157" w:rsidP="00515157">
      <w:pPr>
        <w:rPr>
          <w:rFonts w:ascii="Arial" w:hAnsi="Arial" w:cs="Arial"/>
          <w:b/>
          <w:sz w:val="24"/>
        </w:rPr>
      </w:pPr>
      <w:r>
        <w:rPr>
          <w:rFonts w:ascii="Arial" w:hAnsi="Arial" w:cs="Arial"/>
          <w:b/>
          <w:color w:val="0000FF"/>
          <w:sz w:val="24"/>
        </w:rPr>
        <w:t>R4-2213758</w:t>
      </w:r>
      <w:r>
        <w:rPr>
          <w:rFonts w:ascii="Arial" w:hAnsi="Arial" w:cs="Arial"/>
          <w:b/>
          <w:color w:val="0000FF"/>
          <w:sz w:val="24"/>
        </w:rPr>
        <w:tab/>
      </w:r>
      <w:r>
        <w:rPr>
          <w:rFonts w:ascii="Arial" w:hAnsi="Arial" w:cs="Arial"/>
          <w:b/>
          <w:sz w:val="24"/>
        </w:rPr>
        <w:t>Skeleton TR 37.829</w:t>
      </w:r>
    </w:p>
    <w:p w14:paraId="6B971653" w14:textId="77777777" w:rsidR="00515157" w:rsidRDefault="00515157" w:rsidP="005151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37.829 v0.0.1</w:t>
      </w:r>
      <w:r>
        <w:rPr>
          <w:i/>
        </w:rPr>
        <w:tab/>
        <w:t xml:space="preserve">  CR-  rev  Cat:  (Rel-18)</w:t>
      </w:r>
      <w:r>
        <w:rPr>
          <w:i/>
        </w:rPr>
        <w:br/>
      </w:r>
      <w:r>
        <w:rPr>
          <w:i/>
        </w:rPr>
        <w:br/>
      </w:r>
      <w:r>
        <w:rPr>
          <w:i/>
        </w:rPr>
        <w:tab/>
      </w:r>
      <w:r>
        <w:rPr>
          <w:i/>
        </w:rPr>
        <w:tab/>
      </w:r>
      <w:r>
        <w:rPr>
          <w:i/>
        </w:rPr>
        <w:tab/>
      </w:r>
      <w:r>
        <w:rPr>
          <w:i/>
        </w:rPr>
        <w:tab/>
      </w:r>
      <w:r>
        <w:rPr>
          <w:i/>
        </w:rPr>
        <w:tab/>
        <w:t>Source: Nokia</w:t>
      </w:r>
    </w:p>
    <w:p w14:paraId="006D69B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C01B7" w14:textId="788DF223" w:rsidR="00515157" w:rsidRDefault="00515157" w:rsidP="00515157">
      <w:pPr>
        <w:rPr>
          <w:rFonts w:ascii="Arial" w:hAnsi="Arial" w:cs="Arial"/>
          <w:b/>
          <w:sz w:val="24"/>
        </w:rPr>
      </w:pPr>
      <w:r>
        <w:rPr>
          <w:rFonts w:ascii="Arial" w:hAnsi="Arial" w:cs="Arial"/>
          <w:b/>
          <w:color w:val="0000FF"/>
          <w:sz w:val="24"/>
        </w:rPr>
        <w:t>R4-2213759</w:t>
      </w:r>
      <w:r>
        <w:rPr>
          <w:rFonts w:ascii="Arial" w:hAnsi="Arial" w:cs="Arial"/>
          <w:b/>
          <w:color w:val="0000FF"/>
          <w:sz w:val="24"/>
        </w:rPr>
        <w:tab/>
      </w:r>
      <w:r>
        <w:rPr>
          <w:rFonts w:ascii="Arial" w:hAnsi="Arial" w:cs="Arial"/>
          <w:b/>
          <w:sz w:val="24"/>
        </w:rPr>
        <w:t>TP to TR 37.389: Background information.</w:t>
      </w:r>
    </w:p>
    <w:p w14:paraId="09F1AA96" w14:textId="77777777" w:rsidR="00515157" w:rsidRDefault="00515157" w:rsidP="005151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v0.0.1</w:t>
      </w:r>
      <w:r>
        <w:rPr>
          <w:i/>
        </w:rPr>
        <w:tab/>
        <w:t xml:space="preserve">  CR-  rev  Cat:  (Rel-18)</w:t>
      </w:r>
      <w:r>
        <w:rPr>
          <w:i/>
        </w:rPr>
        <w:br/>
      </w:r>
      <w:r>
        <w:rPr>
          <w:i/>
        </w:rPr>
        <w:br/>
      </w:r>
      <w:r>
        <w:rPr>
          <w:i/>
        </w:rPr>
        <w:tab/>
      </w:r>
      <w:r>
        <w:rPr>
          <w:i/>
        </w:rPr>
        <w:tab/>
      </w:r>
      <w:r>
        <w:rPr>
          <w:i/>
        </w:rPr>
        <w:tab/>
      </w:r>
      <w:r>
        <w:rPr>
          <w:i/>
        </w:rPr>
        <w:tab/>
      </w:r>
      <w:r>
        <w:rPr>
          <w:i/>
        </w:rPr>
        <w:tab/>
        <w:t>Source: Nokia</w:t>
      </w:r>
    </w:p>
    <w:p w14:paraId="7B9B523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2BBE64" w14:textId="77777777" w:rsidR="00515157" w:rsidRDefault="00515157" w:rsidP="00515157">
      <w:pPr>
        <w:pStyle w:val="Heading4"/>
      </w:pPr>
      <w:bookmarkStart w:id="501" w:name="_Toc113047987"/>
      <w:r>
        <w:t>10.15.2</w:t>
      </w:r>
      <w:r>
        <w:tab/>
        <w:t>UE RF requirements</w:t>
      </w:r>
      <w:bookmarkEnd w:id="501"/>
    </w:p>
    <w:p w14:paraId="788F20F9" w14:textId="664900FB" w:rsidR="00515157" w:rsidRDefault="00515157" w:rsidP="00515157">
      <w:pPr>
        <w:rPr>
          <w:rFonts w:ascii="Arial" w:hAnsi="Arial" w:cs="Arial"/>
          <w:b/>
          <w:sz w:val="24"/>
        </w:rPr>
      </w:pPr>
      <w:r>
        <w:rPr>
          <w:rFonts w:ascii="Arial" w:hAnsi="Arial" w:cs="Arial"/>
          <w:b/>
          <w:color w:val="0000FF"/>
          <w:sz w:val="24"/>
        </w:rPr>
        <w:t>R4-2212091</w:t>
      </w:r>
      <w:r>
        <w:rPr>
          <w:rFonts w:ascii="Arial" w:hAnsi="Arial" w:cs="Arial"/>
          <w:b/>
          <w:color w:val="0000FF"/>
          <w:sz w:val="24"/>
        </w:rPr>
        <w:tab/>
      </w:r>
      <w:r>
        <w:rPr>
          <w:rFonts w:ascii="Arial" w:hAnsi="Arial" w:cs="Arial"/>
          <w:b/>
          <w:sz w:val="24"/>
        </w:rPr>
        <w:t>PC1 A-MPR for n71 and n85</w:t>
      </w:r>
    </w:p>
    <w:p w14:paraId="4B648956"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Corporation</w:t>
      </w:r>
    </w:p>
    <w:p w14:paraId="6406D89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79299" w14:textId="0123EDAE" w:rsidR="00515157" w:rsidRDefault="00515157" w:rsidP="00515157">
      <w:pPr>
        <w:rPr>
          <w:rFonts w:ascii="Arial" w:hAnsi="Arial" w:cs="Arial"/>
          <w:b/>
          <w:sz w:val="24"/>
        </w:rPr>
      </w:pPr>
      <w:r>
        <w:rPr>
          <w:rFonts w:ascii="Arial" w:hAnsi="Arial" w:cs="Arial"/>
          <w:b/>
          <w:color w:val="0000FF"/>
          <w:sz w:val="24"/>
        </w:rPr>
        <w:t>R4-2214048</w:t>
      </w:r>
      <w:r>
        <w:rPr>
          <w:rFonts w:ascii="Arial" w:hAnsi="Arial" w:cs="Arial"/>
          <w:b/>
          <w:color w:val="0000FF"/>
          <w:sz w:val="24"/>
        </w:rPr>
        <w:tab/>
      </w:r>
      <w:r>
        <w:rPr>
          <w:rFonts w:ascii="Arial" w:hAnsi="Arial" w:cs="Arial"/>
          <w:b/>
          <w:sz w:val="24"/>
        </w:rPr>
        <w:t>Input on PC1 FWA back-off for edge allocations</w:t>
      </w:r>
    </w:p>
    <w:p w14:paraId="00F5492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lastRenderedPageBreak/>
        <w:br/>
      </w:r>
      <w:r>
        <w:rPr>
          <w:i/>
        </w:rPr>
        <w:tab/>
      </w:r>
      <w:r>
        <w:rPr>
          <w:i/>
        </w:rPr>
        <w:tab/>
      </w:r>
      <w:r>
        <w:rPr>
          <w:i/>
        </w:rPr>
        <w:tab/>
      </w:r>
      <w:r>
        <w:rPr>
          <w:i/>
        </w:rPr>
        <w:tab/>
      </w:r>
      <w:r>
        <w:rPr>
          <w:i/>
        </w:rPr>
        <w:tab/>
        <w:t>Source: Skyworks Solutions Inc.</w:t>
      </w:r>
    </w:p>
    <w:p w14:paraId="0125FE5D" w14:textId="77777777" w:rsidR="00515157" w:rsidRDefault="00515157" w:rsidP="00515157">
      <w:pPr>
        <w:rPr>
          <w:rFonts w:ascii="Arial" w:hAnsi="Arial" w:cs="Arial"/>
          <w:b/>
        </w:rPr>
      </w:pPr>
      <w:r>
        <w:rPr>
          <w:rFonts w:ascii="Arial" w:hAnsi="Arial" w:cs="Arial"/>
          <w:b/>
        </w:rPr>
        <w:t xml:space="preserve">Abstract: </w:t>
      </w:r>
    </w:p>
    <w:p w14:paraId="5C08CFC1" w14:textId="77777777" w:rsidR="00515157" w:rsidRDefault="00515157" w:rsidP="00515157">
      <w:r>
        <w:t>If the WF already pointed at issues related to edge allocations and WOLA filtering effects, in this contribution we provide further background on the potential impact for PC1.</w:t>
      </w:r>
    </w:p>
    <w:p w14:paraId="693BF96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A03C5" w14:textId="77777777" w:rsidR="00515157" w:rsidRDefault="00515157" w:rsidP="00515157">
      <w:pPr>
        <w:pStyle w:val="Heading4"/>
      </w:pPr>
      <w:bookmarkStart w:id="502" w:name="_Toc113047988"/>
      <w:r>
        <w:t>10.15.3</w:t>
      </w:r>
      <w:r>
        <w:tab/>
        <w:t>Investigation of feasibility of filter for B13 and n13</w:t>
      </w:r>
      <w:bookmarkEnd w:id="502"/>
    </w:p>
    <w:p w14:paraId="5D268E0B" w14:textId="77777777" w:rsidR="00515157" w:rsidRDefault="00515157" w:rsidP="00515157">
      <w:pPr>
        <w:pStyle w:val="Heading4"/>
      </w:pPr>
      <w:bookmarkStart w:id="503" w:name="_Toc113047989"/>
      <w:r>
        <w:t>10.15.4</w:t>
      </w:r>
      <w:r>
        <w:tab/>
        <w:t>Moderator summary and conclusions</w:t>
      </w:r>
      <w:bookmarkEnd w:id="503"/>
    </w:p>
    <w:p w14:paraId="5A61E395" w14:textId="6EF68148" w:rsidR="00515157" w:rsidRDefault="00515157" w:rsidP="00515157">
      <w:pPr>
        <w:rPr>
          <w:rFonts w:ascii="Arial" w:hAnsi="Arial" w:cs="Arial"/>
          <w:b/>
          <w:sz w:val="24"/>
        </w:rPr>
      </w:pPr>
      <w:r>
        <w:rPr>
          <w:rFonts w:ascii="Arial" w:hAnsi="Arial" w:cs="Arial"/>
          <w:b/>
          <w:color w:val="0000FF"/>
          <w:sz w:val="24"/>
        </w:rPr>
        <w:t>R4-2214099</w:t>
      </w:r>
      <w:r>
        <w:rPr>
          <w:rFonts w:ascii="Arial" w:hAnsi="Arial" w:cs="Arial"/>
          <w:b/>
          <w:color w:val="0000FF"/>
          <w:sz w:val="24"/>
        </w:rPr>
        <w:tab/>
      </w:r>
      <w:r>
        <w:rPr>
          <w:rFonts w:ascii="Arial" w:hAnsi="Arial" w:cs="Arial"/>
          <w:b/>
          <w:sz w:val="24"/>
        </w:rPr>
        <w:t>Email Discussion Summary for [104-e][121] LTE_NR_HPUE_FWVM</w:t>
      </w:r>
    </w:p>
    <w:p w14:paraId="32F74C65"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A6DADA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R4-2214234</w:t>
      </w:r>
      <w:r>
        <w:rPr>
          <w:color w:val="993300"/>
          <w:u w:val="single"/>
        </w:rPr>
        <w:t>.</w:t>
      </w:r>
    </w:p>
    <w:p w14:paraId="01CA918F" w14:textId="07BE8A6B" w:rsidR="00515157" w:rsidRDefault="00515157" w:rsidP="00515157">
      <w:pPr>
        <w:rPr>
          <w:rFonts w:ascii="Arial" w:hAnsi="Arial" w:cs="Arial"/>
          <w:b/>
          <w:sz w:val="24"/>
        </w:rPr>
      </w:pPr>
      <w:r>
        <w:rPr>
          <w:rFonts w:ascii="Arial" w:hAnsi="Arial" w:cs="Arial"/>
          <w:b/>
          <w:color w:val="0000FF"/>
          <w:sz w:val="24"/>
        </w:rPr>
        <w:t>R4-2214234</w:t>
      </w:r>
      <w:r>
        <w:rPr>
          <w:rFonts w:ascii="Arial" w:hAnsi="Arial" w:cs="Arial"/>
          <w:b/>
          <w:color w:val="0000FF"/>
          <w:sz w:val="24"/>
        </w:rPr>
        <w:tab/>
      </w:r>
      <w:r>
        <w:rPr>
          <w:rFonts w:ascii="Arial" w:hAnsi="Arial" w:cs="Arial"/>
          <w:b/>
          <w:sz w:val="24"/>
        </w:rPr>
        <w:t>Email Discussion Summary for [104-e][121] LTE_NR_HPUE_FWVM</w:t>
      </w:r>
    </w:p>
    <w:p w14:paraId="7C1F4B52"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5C7E570" w14:textId="77777777" w:rsidR="00515157" w:rsidRDefault="00515157" w:rsidP="00515157">
      <w:pPr>
        <w:rPr>
          <w:color w:val="808080"/>
        </w:rPr>
      </w:pPr>
      <w:r>
        <w:rPr>
          <w:color w:val="808080"/>
        </w:rPr>
        <w:t>(Replaces R4-2214099)</w:t>
      </w:r>
    </w:p>
    <w:p w14:paraId="684CEB3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0EA1D" w14:textId="332E99B6" w:rsidR="00515157" w:rsidRDefault="00515157" w:rsidP="00515157">
      <w:pPr>
        <w:rPr>
          <w:rFonts w:ascii="Arial" w:hAnsi="Arial" w:cs="Arial"/>
          <w:b/>
          <w:sz w:val="24"/>
        </w:rPr>
      </w:pPr>
      <w:r>
        <w:rPr>
          <w:rFonts w:ascii="Arial" w:hAnsi="Arial" w:cs="Arial"/>
          <w:b/>
          <w:color w:val="0000FF"/>
          <w:sz w:val="24"/>
        </w:rPr>
        <w:t>R4-2214432</w:t>
      </w:r>
      <w:r>
        <w:rPr>
          <w:rFonts w:ascii="Arial" w:hAnsi="Arial" w:cs="Arial"/>
          <w:b/>
          <w:color w:val="0000FF"/>
          <w:sz w:val="24"/>
        </w:rPr>
        <w:tab/>
      </w:r>
      <w:r>
        <w:rPr>
          <w:rFonts w:ascii="Arial" w:hAnsi="Arial" w:cs="Arial"/>
          <w:b/>
          <w:sz w:val="24"/>
        </w:rPr>
        <w:t>TP to TR 37.829: PC1 A-MPR and MPR for bands n71 and n85</w:t>
      </w:r>
    </w:p>
    <w:p w14:paraId="22963C21"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37.829 v</w:t>
      </w:r>
      <w:r>
        <w:rPr>
          <w:i/>
        </w:rPr>
        <w:tab/>
        <w:t xml:space="preserve">  CR-  rev  Cat:  (Rel-18)</w:t>
      </w:r>
      <w:r>
        <w:rPr>
          <w:i/>
        </w:rPr>
        <w:br/>
      </w:r>
      <w:r>
        <w:rPr>
          <w:i/>
        </w:rPr>
        <w:br/>
      </w:r>
      <w:r>
        <w:rPr>
          <w:i/>
        </w:rPr>
        <w:tab/>
      </w:r>
      <w:r>
        <w:rPr>
          <w:i/>
        </w:rPr>
        <w:tab/>
      </w:r>
      <w:r>
        <w:rPr>
          <w:i/>
        </w:rPr>
        <w:tab/>
      </w:r>
      <w:r>
        <w:rPr>
          <w:i/>
        </w:rPr>
        <w:tab/>
      </w:r>
      <w:r>
        <w:rPr>
          <w:i/>
        </w:rPr>
        <w:tab/>
        <w:t>Source: Nokia, Skyworks</w:t>
      </w:r>
    </w:p>
    <w:p w14:paraId="3E047CC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2EC5CD" w14:textId="77777777" w:rsidR="00515157" w:rsidRDefault="00515157" w:rsidP="00515157">
      <w:pPr>
        <w:pStyle w:val="Heading3"/>
      </w:pPr>
      <w:bookmarkStart w:id="504" w:name="_Toc113047990"/>
      <w:r>
        <w:t>10.16</w:t>
      </w:r>
      <w:r>
        <w:tab/>
        <w:t>CAB-radio - High Power UE support for band n100 and n101 for Rail Mobile Radio (RMR) in Europe</w:t>
      </w:r>
      <w:bookmarkEnd w:id="504"/>
    </w:p>
    <w:p w14:paraId="7C797878" w14:textId="77777777" w:rsidR="00515157" w:rsidRDefault="00515157" w:rsidP="00515157">
      <w:pPr>
        <w:pStyle w:val="Heading4"/>
      </w:pPr>
      <w:bookmarkStart w:id="505" w:name="_Toc113047991"/>
      <w:r>
        <w:t>10.16.1</w:t>
      </w:r>
      <w:r>
        <w:tab/>
        <w:t>General and work plan</w:t>
      </w:r>
      <w:bookmarkEnd w:id="505"/>
    </w:p>
    <w:p w14:paraId="1DCBAC31" w14:textId="02C0B9E0" w:rsidR="00515157" w:rsidRDefault="00515157" w:rsidP="00515157">
      <w:pPr>
        <w:rPr>
          <w:rFonts w:ascii="Arial" w:hAnsi="Arial" w:cs="Arial"/>
          <w:b/>
          <w:sz w:val="24"/>
        </w:rPr>
      </w:pPr>
      <w:r>
        <w:rPr>
          <w:rFonts w:ascii="Arial" w:hAnsi="Arial" w:cs="Arial"/>
          <w:b/>
          <w:color w:val="0000FF"/>
          <w:sz w:val="24"/>
        </w:rPr>
        <w:t>R4-2211535</w:t>
      </w:r>
      <w:r>
        <w:rPr>
          <w:rFonts w:ascii="Arial" w:hAnsi="Arial" w:cs="Arial"/>
          <w:b/>
          <w:color w:val="0000FF"/>
          <w:sz w:val="24"/>
        </w:rPr>
        <w:tab/>
      </w:r>
      <w:r>
        <w:rPr>
          <w:rFonts w:ascii="Arial" w:hAnsi="Arial" w:cs="Arial"/>
          <w:b/>
          <w:sz w:val="24"/>
        </w:rPr>
        <w:t>Revised WID High Power UE support for NR bands n100 and n101 for Rail Mobile Radio (RMR) in Europe</w:t>
      </w:r>
    </w:p>
    <w:p w14:paraId="479F0A77" w14:textId="77777777" w:rsidR="00515157" w:rsidRDefault="00515157" w:rsidP="0051515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Union Inter. Chemins de Fer</w:t>
      </w:r>
    </w:p>
    <w:p w14:paraId="7B9FF0B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DC063" w14:textId="77777777" w:rsidR="00515157" w:rsidRDefault="00515157" w:rsidP="00515157">
      <w:pPr>
        <w:pStyle w:val="Heading4"/>
      </w:pPr>
      <w:bookmarkStart w:id="506" w:name="_Toc113047992"/>
      <w:r>
        <w:t>10.16.2</w:t>
      </w:r>
      <w:r>
        <w:tab/>
        <w:t>UE RF requirements</w:t>
      </w:r>
      <w:bookmarkEnd w:id="506"/>
    </w:p>
    <w:p w14:paraId="2A45BD1A" w14:textId="77777777" w:rsidR="00515157" w:rsidRDefault="00515157" w:rsidP="00515157">
      <w:pPr>
        <w:pStyle w:val="Heading4"/>
      </w:pPr>
      <w:bookmarkStart w:id="507" w:name="_Toc113047993"/>
      <w:r>
        <w:t>10.16.3</w:t>
      </w:r>
      <w:r>
        <w:tab/>
        <w:t>Moderator summary and conclusions</w:t>
      </w:r>
      <w:bookmarkEnd w:id="507"/>
    </w:p>
    <w:p w14:paraId="36A787A3" w14:textId="26AF5479" w:rsidR="00515157" w:rsidRDefault="00515157" w:rsidP="00515157">
      <w:pPr>
        <w:rPr>
          <w:rFonts w:ascii="Arial" w:hAnsi="Arial" w:cs="Arial"/>
          <w:b/>
          <w:sz w:val="24"/>
        </w:rPr>
      </w:pPr>
      <w:r>
        <w:rPr>
          <w:rFonts w:ascii="Arial" w:hAnsi="Arial" w:cs="Arial"/>
          <w:b/>
          <w:color w:val="0000FF"/>
          <w:sz w:val="24"/>
        </w:rPr>
        <w:t>R4-2214100</w:t>
      </w:r>
      <w:r>
        <w:rPr>
          <w:rFonts w:ascii="Arial" w:hAnsi="Arial" w:cs="Arial"/>
          <w:b/>
          <w:color w:val="0000FF"/>
          <w:sz w:val="24"/>
        </w:rPr>
        <w:tab/>
      </w:r>
      <w:r>
        <w:rPr>
          <w:rFonts w:ascii="Arial" w:hAnsi="Arial" w:cs="Arial"/>
          <w:b/>
          <w:sz w:val="24"/>
        </w:rPr>
        <w:t>Email Discussion Summary for [104-e][122] Railway_HPUE_n100-n101</w:t>
      </w:r>
    </w:p>
    <w:p w14:paraId="78D57EEE"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(Union Inter. Chemins de Fer)</w:t>
      </w:r>
    </w:p>
    <w:p w14:paraId="356DF33B" w14:textId="77777777" w:rsidR="00515157" w:rsidRDefault="00515157" w:rsidP="00515157">
      <w:pPr>
        <w:rPr>
          <w:rFonts w:ascii="Arial" w:hAnsi="Arial" w:cs="Arial"/>
          <w:b/>
        </w:rPr>
      </w:pPr>
      <w:r>
        <w:rPr>
          <w:rFonts w:ascii="Arial" w:hAnsi="Arial" w:cs="Arial"/>
          <w:b/>
        </w:rPr>
        <w:lastRenderedPageBreak/>
        <w:t xml:space="preserve">Abstract: </w:t>
      </w:r>
    </w:p>
    <w:p w14:paraId="12EBB5CB" w14:textId="77777777" w:rsidR="00515157" w:rsidRDefault="00515157" w:rsidP="00515157">
      <w:r>
        <w:t>[No revision is needed]</w:t>
      </w:r>
    </w:p>
    <w:p w14:paraId="005D993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85DEE" w14:textId="38AE1887" w:rsidR="00515157" w:rsidRDefault="00515157" w:rsidP="00515157">
      <w:pPr>
        <w:rPr>
          <w:rFonts w:ascii="Arial" w:hAnsi="Arial" w:cs="Arial"/>
          <w:b/>
          <w:sz w:val="24"/>
        </w:rPr>
      </w:pPr>
      <w:r>
        <w:rPr>
          <w:rFonts w:ascii="Arial" w:hAnsi="Arial" w:cs="Arial"/>
          <w:b/>
          <w:color w:val="0000FF"/>
          <w:sz w:val="24"/>
        </w:rPr>
        <w:t>R4-2214498</w:t>
      </w:r>
      <w:r>
        <w:rPr>
          <w:rFonts w:ascii="Arial" w:hAnsi="Arial" w:cs="Arial"/>
          <w:b/>
          <w:color w:val="0000FF"/>
          <w:sz w:val="24"/>
        </w:rPr>
        <w:tab/>
      </w:r>
      <w:r>
        <w:rPr>
          <w:rFonts w:ascii="Arial" w:hAnsi="Arial" w:cs="Arial"/>
          <w:b/>
          <w:sz w:val="24"/>
        </w:rPr>
        <w:t>Email Discussion Summary for [104-e][122] Railway_HPUE_n100-n101</w:t>
      </w:r>
    </w:p>
    <w:p w14:paraId="57C9AD2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(Union Inter. Chemins de Fer)</w:t>
      </w:r>
    </w:p>
    <w:p w14:paraId="2299953D" w14:textId="77777777" w:rsidR="00515157" w:rsidRDefault="00515157" w:rsidP="00515157">
      <w:pPr>
        <w:rPr>
          <w:color w:val="808080"/>
        </w:rPr>
      </w:pPr>
      <w:r>
        <w:rPr>
          <w:color w:val="808080"/>
        </w:rPr>
        <w:t>(Replaces R4-2214100)</w:t>
      </w:r>
    </w:p>
    <w:p w14:paraId="2807E56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A0729C" w14:textId="77777777" w:rsidR="00515157" w:rsidRDefault="00515157" w:rsidP="00515157">
      <w:pPr>
        <w:pStyle w:val="Heading3"/>
      </w:pPr>
      <w:bookmarkStart w:id="508" w:name="_Toc113047994"/>
      <w:r>
        <w:t>10.17</w:t>
      </w:r>
      <w:r>
        <w:tab/>
        <w:t>Rel-18 downlink interruption for NR and EN-DC band combinations at dynamic Tx switching</w:t>
      </w:r>
      <w:bookmarkEnd w:id="508"/>
    </w:p>
    <w:p w14:paraId="14B8B665" w14:textId="77777777" w:rsidR="00515157" w:rsidRDefault="00515157" w:rsidP="00515157">
      <w:pPr>
        <w:pStyle w:val="Heading4"/>
      </w:pPr>
      <w:bookmarkStart w:id="509" w:name="_Toc113047995"/>
      <w:r>
        <w:t>10.17.1</w:t>
      </w:r>
      <w:r>
        <w:tab/>
        <w:t>Rapporteur input (WID/TR/CR)</w:t>
      </w:r>
      <w:bookmarkEnd w:id="509"/>
    </w:p>
    <w:p w14:paraId="09EFB5A8" w14:textId="37584E5E" w:rsidR="00515157" w:rsidRDefault="00515157" w:rsidP="00515157">
      <w:pPr>
        <w:rPr>
          <w:rFonts w:ascii="Arial" w:hAnsi="Arial" w:cs="Arial"/>
          <w:b/>
          <w:sz w:val="24"/>
        </w:rPr>
      </w:pPr>
      <w:r>
        <w:rPr>
          <w:rFonts w:ascii="Arial" w:hAnsi="Arial" w:cs="Arial"/>
          <w:b/>
          <w:color w:val="0000FF"/>
          <w:sz w:val="24"/>
        </w:rPr>
        <w:t>R4-2212699</w:t>
      </w:r>
      <w:r>
        <w:rPr>
          <w:rFonts w:ascii="Arial" w:hAnsi="Arial" w:cs="Arial"/>
          <w:b/>
          <w:color w:val="0000FF"/>
          <w:sz w:val="24"/>
        </w:rPr>
        <w:tab/>
      </w:r>
      <w:r>
        <w:rPr>
          <w:rFonts w:ascii="Arial" w:hAnsi="Arial" w:cs="Arial"/>
          <w:b/>
          <w:sz w:val="24"/>
        </w:rPr>
        <w:t>TR 37.xxx 0.0.1 TR skeleton for R18 downlink interruption for NR and EN-DC band combinations at dynamic Tx Switching in Uplink</w:t>
      </w:r>
    </w:p>
    <w:p w14:paraId="2C647C9F"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w:t>
      </w:r>
    </w:p>
    <w:p w14:paraId="44C9AE8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9785D" w14:textId="77777777" w:rsidR="00515157" w:rsidRDefault="00515157" w:rsidP="00515157">
      <w:pPr>
        <w:pStyle w:val="Heading4"/>
      </w:pPr>
      <w:bookmarkStart w:id="510" w:name="_Toc113047996"/>
      <w:r>
        <w:t>10.17.2</w:t>
      </w:r>
      <w:r>
        <w:tab/>
        <w:t>UE RF requirements</w:t>
      </w:r>
      <w:bookmarkEnd w:id="510"/>
    </w:p>
    <w:p w14:paraId="51C3326E" w14:textId="38A20224" w:rsidR="00515157" w:rsidRDefault="00515157" w:rsidP="00515157">
      <w:pPr>
        <w:rPr>
          <w:rFonts w:ascii="Arial" w:hAnsi="Arial" w:cs="Arial"/>
          <w:b/>
          <w:sz w:val="24"/>
        </w:rPr>
      </w:pPr>
      <w:r>
        <w:rPr>
          <w:rFonts w:ascii="Arial" w:hAnsi="Arial" w:cs="Arial"/>
          <w:b/>
          <w:color w:val="0000FF"/>
          <w:sz w:val="24"/>
        </w:rPr>
        <w:t>R4-2212220</w:t>
      </w:r>
      <w:r>
        <w:rPr>
          <w:rFonts w:ascii="Arial" w:hAnsi="Arial" w:cs="Arial"/>
          <w:b/>
          <w:color w:val="0000FF"/>
          <w:sz w:val="24"/>
        </w:rPr>
        <w:tab/>
      </w:r>
      <w:r>
        <w:rPr>
          <w:rFonts w:ascii="Arial" w:hAnsi="Arial" w:cs="Arial"/>
          <w:b/>
          <w:sz w:val="24"/>
        </w:rPr>
        <w:t>Discussion on downlink interruption for dynamic Tx switching in R-18</w:t>
      </w:r>
    </w:p>
    <w:p w14:paraId="712E28AF"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4D010B4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51674" w14:textId="77777777" w:rsidR="00515157" w:rsidRDefault="00515157" w:rsidP="00515157">
      <w:pPr>
        <w:pStyle w:val="Heading4"/>
      </w:pPr>
      <w:bookmarkStart w:id="511" w:name="_Toc113047997"/>
      <w:r>
        <w:t>10.17.3</w:t>
      </w:r>
      <w:r>
        <w:tab/>
        <w:t>Moderator summary and conclusions</w:t>
      </w:r>
      <w:bookmarkEnd w:id="511"/>
    </w:p>
    <w:p w14:paraId="3A38F4A6" w14:textId="47A2F5C5" w:rsidR="00515157" w:rsidRDefault="00515157" w:rsidP="00515157">
      <w:pPr>
        <w:rPr>
          <w:rFonts w:ascii="Arial" w:hAnsi="Arial" w:cs="Arial"/>
          <w:b/>
          <w:sz w:val="24"/>
        </w:rPr>
      </w:pPr>
      <w:r>
        <w:rPr>
          <w:rFonts w:ascii="Arial" w:hAnsi="Arial" w:cs="Arial"/>
          <w:b/>
          <w:color w:val="0000FF"/>
          <w:sz w:val="24"/>
        </w:rPr>
        <w:t>R4-2214101</w:t>
      </w:r>
      <w:r>
        <w:rPr>
          <w:rFonts w:ascii="Arial" w:hAnsi="Arial" w:cs="Arial"/>
          <w:b/>
          <w:color w:val="0000FF"/>
          <w:sz w:val="24"/>
        </w:rPr>
        <w:tab/>
      </w:r>
      <w:r>
        <w:rPr>
          <w:rFonts w:ascii="Arial" w:hAnsi="Arial" w:cs="Arial"/>
          <w:b/>
          <w:sz w:val="24"/>
        </w:rPr>
        <w:t>Email Discussion Summary for [104-e][123] LTE_NR_Other_WI</w:t>
      </w:r>
    </w:p>
    <w:p w14:paraId="59F84894"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DFA9EE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553D4" w14:textId="77777777" w:rsidR="00515157" w:rsidRDefault="00515157" w:rsidP="00515157">
      <w:pPr>
        <w:pStyle w:val="Heading3"/>
      </w:pPr>
      <w:bookmarkStart w:id="512" w:name="_Toc113047998"/>
      <w:r>
        <w:t>10.18</w:t>
      </w:r>
      <w:r>
        <w:tab/>
        <w:t>Additional NR bands for UL-MIMO in Rel-18</w:t>
      </w:r>
      <w:bookmarkEnd w:id="512"/>
    </w:p>
    <w:p w14:paraId="55EA29F5" w14:textId="77777777" w:rsidR="00515157" w:rsidRDefault="00515157" w:rsidP="00515157">
      <w:pPr>
        <w:pStyle w:val="Heading4"/>
      </w:pPr>
      <w:bookmarkStart w:id="513" w:name="_Toc113047999"/>
      <w:r>
        <w:t>10.18.1</w:t>
      </w:r>
      <w:r>
        <w:tab/>
        <w:t>Rapporteur Input (WID/TR/CR)</w:t>
      </w:r>
      <w:bookmarkEnd w:id="513"/>
    </w:p>
    <w:p w14:paraId="51BB6473" w14:textId="3C8A1BC7" w:rsidR="00515157" w:rsidRDefault="00515157" w:rsidP="00515157">
      <w:pPr>
        <w:rPr>
          <w:rFonts w:ascii="Arial" w:hAnsi="Arial" w:cs="Arial"/>
          <w:b/>
          <w:sz w:val="24"/>
        </w:rPr>
      </w:pPr>
      <w:r>
        <w:rPr>
          <w:rFonts w:ascii="Arial" w:hAnsi="Arial" w:cs="Arial"/>
          <w:b/>
          <w:color w:val="0000FF"/>
          <w:sz w:val="24"/>
        </w:rPr>
        <w:t>R4-2213741</w:t>
      </w:r>
      <w:r>
        <w:rPr>
          <w:rFonts w:ascii="Arial" w:hAnsi="Arial" w:cs="Arial"/>
          <w:b/>
          <w:color w:val="0000FF"/>
          <w:sz w:val="24"/>
        </w:rPr>
        <w:tab/>
      </w:r>
      <w:r>
        <w:rPr>
          <w:rFonts w:ascii="Arial" w:hAnsi="Arial" w:cs="Arial"/>
          <w:b/>
          <w:sz w:val="24"/>
        </w:rPr>
        <w:t>Revised WID R18 NR bands for UL-MIMO</w:t>
      </w:r>
    </w:p>
    <w:p w14:paraId="3E44FEC0" w14:textId="77777777" w:rsidR="00515157" w:rsidRDefault="00515157" w:rsidP="0051515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42240F0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E940F" w14:textId="77777777" w:rsidR="00515157" w:rsidRDefault="00515157" w:rsidP="00515157">
      <w:pPr>
        <w:pStyle w:val="Heading4"/>
      </w:pPr>
      <w:bookmarkStart w:id="514" w:name="_Toc113048000"/>
      <w:r>
        <w:lastRenderedPageBreak/>
        <w:t>10.18.2</w:t>
      </w:r>
      <w:r>
        <w:tab/>
        <w:t>UE RF requirements</w:t>
      </w:r>
      <w:bookmarkEnd w:id="514"/>
    </w:p>
    <w:p w14:paraId="19587969" w14:textId="0240466B" w:rsidR="00515157" w:rsidRDefault="00515157" w:rsidP="00515157">
      <w:pPr>
        <w:rPr>
          <w:rFonts w:ascii="Arial" w:hAnsi="Arial" w:cs="Arial"/>
          <w:b/>
          <w:sz w:val="24"/>
        </w:rPr>
      </w:pPr>
      <w:r>
        <w:rPr>
          <w:rFonts w:ascii="Arial" w:hAnsi="Arial" w:cs="Arial"/>
          <w:b/>
          <w:color w:val="0000FF"/>
          <w:sz w:val="24"/>
        </w:rPr>
        <w:t>R4-2212283</w:t>
      </w:r>
      <w:r>
        <w:rPr>
          <w:rFonts w:ascii="Arial" w:hAnsi="Arial" w:cs="Arial"/>
          <w:b/>
          <w:color w:val="0000FF"/>
          <w:sz w:val="24"/>
        </w:rPr>
        <w:tab/>
      </w:r>
      <w:r>
        <w:rPr>
          <w:rFonts w:ascii="Arial" w:hAnsi="Arial" w:cs="Arial"/>
          <w:b/>
          <w:sz w:val="24"/>
        </w:rPr>
        <w:t>Draft CR for n28 UL MIMO</w:t>
      </w:r>
    </w:p>
    <w:p w14:paraId="33CA4AA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(Rel-18)</w:t>
      </w:r>
      <w:r>
        <w:rPr>
          <w:i/>
        </w:rPr>
        <w:br/>
      </w:r>
      <w:r>
        <w:rPr>
          <w:i/>
        </w:rPr>
        <w:br/>
      </w:r>
      <w:r>
        <w:rPr>
          <w:i/>
        </w:rPr>
        <w:tab/>
      </w:r>
      <w:r>
        <w:rPr>
          <w:i/>
        </w:rPr>
        <w:tab/>
      </w:r>
      <w:r>
        <w:rPr>
          <w:i/>
        </w:rPr>
        <w:tab/>
      </w:r>
      <w:r>
        <w:rPr>
          <w:i/>
        </w:rPr>
        <w:tab/>
      </w:r>
      <w:r>
        <w:rPr>
          <w:i/>
        </w:rPr>
        <w:tab/>
        <w:t>Source: CMCC</w:t>
      </w:r>
    </w:p>
    <w:p w14:paraId="34BD10E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079E07" w14:textId="77777777" w:rsidR="00515157" w:rsidRDefault="00515157" w:rsidP="00515157">
      <w:pPr>
        <w:pStyle w:val="Heading4"/>
      </w:pPr>
      <w:bookmarkStart w:id="515" w:name="_Toc113048001"/>
      <w:r>
        <w:t>10.18.3</w:t>
      </w:r>
      <w:r>
        <w:tab/>
        <w:t>Moderator summary and conclusions</w:t>
      </w:r>
      <w:bookmarkEnd w:id="515"/>
    </w:p>
    <w:p w14:paraId="34347783" w14:textId="77777777" w:rsidR="00515157" w:rsidRDefault="00515157" w:rsidP="00515157">
      <w:pPr>
        <w:pStyle w:val="Heading3"/>
      </w:pPr>
      <w:bookmarkStart w:id="516" w:name="_Toc113048002"/>
      <w:r>
        <w:t>10.19</w:t>
      </w:r>
      <w:r>
        <w:tab/>
        <w:t>APT 600 MHz NR band</w:t>
      </w:r>
      <w:bookmarkEnd w:id="516"/>
    </w:p>
    <w:p w14:paraId="48108477" w14:textId="77777777" w:rsidR="00515157" w:rsidRDefault="00515157" w:rsidP="00515157">
      <w:pPr>
        <w:pStyle w:val="Heading4"/>
      </w:pPr>
      <w:bookmarkStart w:id="517" w:name="_Toc113048003"/>
      <w:r>
        <w:t>10.19.1</w:t>
      </w:r>
      <w:r>
        <w:tab/>
        <w:t>General and work plan</w:t>
      </w:r>
      <w:bookmarkEnd w:id="517"/>
    </w:p>
    <w:p w14:paraId="76DA1D3B" w14:textId="1196F9A9" w:rsidR="00515157" w:rsidRDefault="00515157" w:rsidP="00515157">
      <w:pPr>
        <w:rPr>
          <w:rFonts w:ascii="Arial" w:hAnsi="Arial" w:cs="Arial"/>
          <w:b/>
          <w:sz w:val="24"/>
        </w:rPr>
      </w:pPr>
      <w:r>
        <w:rPr>
          <w:rFonts w:ascii="Arial" w:hAnsi="Arial" w:cs="Arial"/>
          <w:b/>
          <w:color w:val="0000FF"/>
          <w:sz w:val="24"/>
        </w:rPr>
        <w:t>R4-2211529</w:t>
      </w:r>
      <w:r>
        <w:rPr>
          <w:rFonts w:ascii="Arial" w:hAnsi="Arial" w:cs="Arial"/>
          <w:b/>
          <w:color w:val="0000FF"/>
          <w:sz w:val="24"/>
        </w:rPr>
        <w:tab/>
      </w:r>
      <w:r>
        <w:rPr>
          <w:rFonts w:ascii="Arial" w:hAnsi="Arial" w:cs="Arial"/>
          <w:b/>
          <w:sz w:val="24"/>
        </w:rPr>
        <w:t>Work Plan for APT NR 600 Mhz band</w:t>
      </w:r>
    </w:p>
    <w:p w14:paraId="5C74F66B" w14:textId="77777777" w:rsidR="00515157" w:rsidRDefault="00515157" w:rsidP="0051515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Spark NZ Ltd, Nokia</w:t>
      </w:r>
    </w:p>
    <w:p w14:paraId="3DE6C6C6" w14:textId="77777777" w:rsidR="00515157" w:rsidRDefault="00515157" w:rsidP="00515157">
      <w:pPr>
        <w:rPr>
          <w:rFonts w:ascii="Arial" w:hAnsi="Arial" w:cs="Arial"/>
          <w:b/>
        </w:rPr>
      </w:pPr>
      <w:r>
        <w:rPr>
          <w:rFonts w:ascii="Arial" w:hAnsi="Arial" w:cs="Arial"/>
          <w:b/>
        </w:rPr>
        <w:t xml:space="preserve">Abstract: </w:t>
      </w:r>
    </w:p>
    <w:p w14:paraId="7F4F6C00" w14:textId="77777777" w:rsidR="00515157" w:rsidRDefault="00515157" w:rsidP="00515157">
      <w:r>
        <w:t>This contribution presents a high level work plan for the APT NR 600 MHz band to be agreed at the RAN4 104e meeting</w:t>
      </w:r>
    </w:p>
    <w:p w14:paraId="034E445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R4-2214878</w:t>
      </w:r>
      <w:r>
        <w:rPr>
          <w:color w:val="993300"/>
          <w:u w:val="single"/>
        </w:rPr>
        <w:t>.</w:t>
      </w:r>
    </w:p>
    <w:p w14:paraId="67F472CD" w14:textId="24BB13CC" w:rsidR="00515157" w:rsidRDefault="00515157" w:rsidP="00515157">
      <w:pPr>
        <w:rPr>
          <w:rFonts w:ascii="Arial" w:hAnsi="Arial" w:cs="Arial"/>
          <w:b/>
          <w:sz w:val="24"/>
        </w:rPr>
      </w:pPr>
      <w:r>
        <w:rPr>
          <w:rFonts w:ascii="Arial" w:hAnsi="Arial" w:cs="Arial"/>
          <w:b/>
          <w:color w:val="0000FF"/>
          <w:sz w:val="24"/>
        </w:rPr>
        <w:t>R4-2211530</w:t>
      </w:r>
      <w:r>
        <w:rPr>
          <w:rFonts w:ascii="Arial" w:hAnsi="Arial" w:cs="Arial"/>
          <w:b/>
          <w:color w:val="0000FF"/>
          <w:sz w:val="24"/>
        </w:rPr>
        <w:tab/>
      </w:r>
      <w:r>
        <w:rPr>
          <w:rFonts w:ascii="Arial" w:hAnsi="Arial" w:cs="Arial"/>
          <w:b/>
          <w:sz w:val="24"/>
        </w:rPr>
        <w:t>Skeleton TR for APT NR 600 MHz band</w:t>
      </w:r>
    </w:p>
    <w:p w14:paraId="793CF592" w14:textId="77777777" w:rsidR="00515157" w:rsidRDefault="00515157" w:rsidP="0051515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Spark NZ Ltd</w:t>
      </w:r>
    </w:p>
    <w:p w14:paraId="1D89BCDE" w14:textId="77777777" w:rsidR="00515157" w:rsidRDefault="00515157" w:rsidP="00515157">
      <w:pPr>
        <w:rPr>
          <w:rFonts w:ascii="Arial" w:hAnsi="Arial" w:cs="Arial"/>
          <w:b/>
        </w:rPr>
      </w:pPr>
      <w:r>
        <w:rPr>
          <w:rFonts w:ascii="Arial" w:hAnsi="Arial" w:cs="Arial"/>
          <w:b/>
        </w:rPr>
        <w:t xml:space="preserve">Abstract: </w:t>
      </w:r>
    </w:p>
    <w:p w14:paraId="73236A2E" w14:textId="77777777" w:rsidR="00515157" w:rsidRDefault="00515157" w:rsidP="00515157">
      <w:r>
        <w:t>This contribution presents a skeleton TR for the APT 600 Mhz NR band  to be agreed during the RAN 104e meeting</w:t>
      </w:r>
    </w:p>
    <w:p w14:paraId="3AE4CAC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R4-2214879</w:t>
      </w:r>
      <w:r>
        <w:rPr>
          <w:color w:val="993300"/>
          <w:u w:val="single"/>
        </w:rPr>
        <w:t>.</w:t>
      </w:r>
    </w:p>
    <w:p w14:paraId="37F34E3B" w14:textId="4C6F2557" w:rsidR="00515157" w:rsidRDefault="00515157" w:rsidP="00515157">
      <w:pPr>
        <w:rPr>
          <w:rFonts w:ascii="Arial" w:hAnsi="Arial" w:cs="Arial"/>
          <w:b/>
          <w:sz w:val="24"/>
        </w:rPr>
      </w:pPr>
      <w:r>
        <w:rPr>
          <w:rFonts w:ascii="Arial" w:hAnsi="Arial" w:cs="Arial"/>
          <w:b/>
          <w:color w:val="0000FF"/>
          <w:sz w:val="24"/>
        </w:rPr>
        <w:t>R4-2211532</w:t>
      </w:r>
      <w:r>
        <w:rPr>
          <w:rFonts w:ascii="Arial" w:hAnsi="Arial" w:cs="Arial"/>
          <w:b/>
          <w:color w:val="0000FF"/>
          <w:sz w:val="24"/>
        </w:rPr>
        <w:tab/>
      </w:r>
      <w:r>
        <w:rPr>
          <w:rFonts w:ascii="Arial" w:hAnsi="Arial" w:cs="Arial"/>
          <w:b/>
          <w:sz w:val="24"/>
        </w:rPr>
        <w:t>APT 600 MHz NR band</w:t>
      </w:r>
    </w:p>
    <w:p w14:paraId="21A9A1A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Spark NZ Ltd</w:t>
      </w:r>
    </w:p>
    <w:p w14:paraId="365B97A3" w14:textId="77777777" w:rsidR="00515157" w:rsidRDefault="00515157" w:rsidP="00515157">
      <w:pPr>
        <w:rPr>
          <w:rFonts w:ascii="Arial" w:hAnsi="Arial" w:cs="Arial"/>
          <w:b/>
        </w:rPr>
      </w:pPr>
      <w:r>
        <w:rPr>
          <w:rFonts w:ascii="Arial" w:hAnsi="Arial" w:cs="Arial"/>
          <w:b/>
        </w:rPr>
        <w:t xml:space="preserve">Abstract: </w:t>
      </w:r>
    </w:p>
    <w:p w14:paraId="764E9BD5" w14:textId="77777777" w:rsidR="00515157" w:rsidRDefault="00515157" w:rsidP="00515157">
      <w:r>
        <w:t>Text proposals for different sections of the TR to be developed on APT 600 MHz NR band</w:t>
      </w:r>
    </w:p>
    <w:p w14:paraId="5A31E06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R4-2214880</w:t>
      </w:r>
      <w:r>
        <w:rPr>
          <w:color w:val="993300"/>
          <w:u w:val="single"/>
        </w:rPr>
        <w:t>.</w:t>
      </w:r>
    </w:p>
    <w:p w14:paraId="5EF8545E" w14:textId="7A95F417" w:rsidR="00515157" w:rsidRDefault="00515157" w:rsidP="00515157">
      <w:pPr>
        <w:rPr>
          <w:rFonts w:ascii="Arial" w:hAnsi="Arial" w:cs="Arial"/>
          <w:b/>
          <w:sz w:val="24"/>
        </w:rPr>
      </w:pPr>
      <w:r>
        <w:rPr>
          <w:rFonts w:ascii="Arial" w:hAnsi="Arial" w:cs="Arial"/>
          <w:b/>
          <w:color w:val="0000FF"/>
          <w:sz w:val="24"/>
        </w:rPr>
        <w:t>R4-2213678</w:t>
      </w:r>
      <w:r>
        <w:rPr>
          <w:rFonts w:ascii="Arial" w:hAnsi="Arial" w:cs="Arial"/>
          <w:b/>
          <w:color w:val="0000FF"/>
          <w:sz w:val="24"/>
        </w:rPr>
        <w:tab/>
      </w:r>
      <w:r>
        <w:rPr>
          <w:rFonts w:ascii="Arial" w:hAnsi="Arial" w:cs="Arial"/>
          <w:b/>
          <w:sz w:val="24"/>
        </w:rPr>
        <w:t>Revised WID for on APT 600 MHz NR band</w:t>
      </w:r>
    </w:p>
    <w:p w14:paraId="7F4990E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15985B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20971" w14:textId="28C36C80" w:rsidR="00515157" w:rsidRDefault="00515157" w:rsidP="00515157">
      <w:pPr>
        <w:rPr>
          <w:rFonts w:ascii="Arial" w:hAnsi="Arial" w:cs="Arial"/>
          <w:b/>
          <w:sz w:val="24"/>
        </w:rPr>
      </w:pPr>
      <w:r>
        <w:rPr>
          <w:rFonts w:ascii="Arial" w:hAnsi="Arial" w:cs="Arial"/>
          <w:b/>
          <w:color w:val="0000FF"/>
          <w:sz w:val="24"/>
        </w:rPr>
        <w:t>R4-2214878</w:t>
      </w:r>
      <w:r>
        <w:rPr>
          <w:rFonts w:ascii="Arial" w:hAnsi="Arial" w:cs="Arial"/>
          <w:b/>
          <w:color w:val="0000FF"/>
          <w:sz w:val="24"/>
        </w:rPr>
        <w:tab/>
      </w:r>
      <w:r>
        <w:rPr>
          <w:rFonts w:ascii="Arial" w:hAnsi="Arial" w:cs="Arial"/>
          <w:b/>
          <w:sz w:val="24"/>
        </w:rPr>
        <w:t>Work Plan for APT NR 600 Mhz band</w:t>
      </w:r>
    </w:p>
    <w:p w14:paraId="255C20F8" w14:textId="77777777" w:rsidR="00515157" w:rsidRDefault="00515157" w:rsidP="0051515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Spark NZ Ltd, Nokia</w:t>
      </w:r>
    </w:p>
    <w:p w14:paraId="1EA3BD73" w14:textId="77777777" w:rsidR="00515157" w:rsidRDefault="00515157" w:rsidP="00515157">
      <w:pPr>
        <w:rPr>
          <w:color w:val="808080"/>
        </w:rPr>
      </w:pPr>
      <w:r>
        <w:rPr>
          <w:color w:val="808080"/>
        </w:rPr>
        <w:t>(Replaces R4-2211529)</w:t>
      </w:r>
    </w:p>
    <w:p w14:paraId="4BF88FA5"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2623BE" w14:textId="51DE3C36" w:rsidR="00515157" w:rsidRDefault="00515157" w:rsidP="00515157">
      <w:pPr>
        <w:rPr>
          <w:rFonts w:ascii="Arial" w:hAnsi="Arial" w:cs="Arial"/>
          <w:b/>
          <w:sz w:val="24"/>
        </w:rPr>
      </w:pPr>
      <w:r>
        <w:rPr>
          <w:rFonts w:ascii="Arial" w:hAnsi="Arial" w:cs="Arial"/>
          <w:b/>
          <w:color w:val="0000FF"/>
          <w:sz w:val="24"/>
        </w:rPr>
        <w:t>R4-2214879</w:t>
      </w:r>
      <w:r>
        <w:rPr>
          <w:rFonts w:ascii="Arial" w:hAnsi="Arial" w:cs="Arial"/>
          <w:b/>
          <w:color w:val="0000FF"/>
          <w:sz w:val="24"/>
        </w:rPr>
        <w:tab/>
      </w:r>
      <w:r>
        <w:rPr>
          <w:rFonts w:ascii="Arial" w:hAnsi="Arial" w:cs="Arial"/>
          <w:b/>
          <w:sz w:val="24"/>
        </w:rPr>
        <w:t>Skeleton TR for APT NR 600 MHz band</w:t>
      </w:r>
    </w:p>
    <w:p w14:paraId="6D0A1612"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Spark NZ Ltd</w:t>
      </w:r>
    </w:p>
    <w:p w14:paraId="3D723AC5" w14:textId="77777777" w:rsidR="00515157" w:rsidRDefault="00515157" w:rsidP="00515157">
      <w:pPr>
        <w:rPr>
          <w:color w:val="808080"/>
        </w:rPr>
      </w:pPr>
      <w:r>
        <w:rPr>
          <w:color w:val="808080"/>
        </w:rPr>
        <w:t>(Replaces R4-2211530)</w:t>
      </w:r>
    </w:p>
    <w:p w14:paraId="2D4FEDB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8BD28" w14:textId="12822B2E" w:rsidR="00515157" w:rsidRDefault="00515157" w:rsidP="00515157">
      <w:pPr>
        <w:rPr>
          <w:rFonts w:ascii="Arial" w:hAnsi="Arial" w:cs="Arial"/>
          <w:b/>
          <w:sz w:val="24"/>
        </w:rPr>
      </w:pPr>
      <w:r>
        <w:rPr>
          <w:rFonts w:ascii="Arial" w:hAnsi="Arial" w:cs="Arial"/>
          <w:b/>
          <w:color w:val="0000FF"/>
          <w:sz w:val="24"/>
        </w:rPr>
        <w:t>R4-2214880</w:t>
      </w:r>
      <w:r>
        <w:rPr>
          <w:rFonts w:ascii="Arial" w:hAnsi="Arial" w:cs="Arial"/>
          <w:b/>
          <w:color w:val="0000FF"/>
          <w:sz w:val="24"/>
        </w:rPr>
        <w:tab/>
      </w:r>
      <w:r>
        <w:rPr>
          <w:rFonts w:ascii="Arial" w:hAnsi="Arial" w:cs="Arial"/>
          <w:b/>
          <w:sz w:val="24"/>
        </w:rPr>
        <w:t>APT 600 MHz NR band</w:t>
      </w:r>
    </w:p>
    <w:p w14:paraId="60E0010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Spark NZ Ltd</w:t>
      </w:r>
    </w:p>
    <w:p w14:paraId="348FB739" w14:textId="77777777" w:rsidR="00515157" w:rsidRDefault="00515157" w:rsidP="00515157">
      <w:pPr>
        <w:rPr>
          <w:color w:val="808080"/>
        </w:rPr>
      </w:pPr>
      <w:r>
        <w:rPr>
          <w:color w:val="808080"/>
        </w:rPr>
        <w:t>(Replaces R4-2211532)</w:t>
      </w:r>
    </w:p>
    <w:p w14:paraId="4CBCCA8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BD595E" w14:textId="77777777" w:rsidR="00515157" w:rsidRDefault="00515157" w:rsidP="00515157">
      <w:pPr>
        <w:pStyle w:val="Heading4"/>
      </w:pPr>
      <w:bookmarkStart w:id="518" w:name="_Toc113048004"/>
      <w:r>
        <w:t>10.19.2</w:t>
      </w:r>
      <w:r>
        <w:tab/>
        <w:t>Band definition and system parameters</w:t>
      </w:r>
      <w:bookmarkEnd w:id="518"/>
    </w:p>
    <w:p w14:paraId="26BF4F64" w14:textId="6EA1B565" w:rsidR="00515157" w:rsidRDefault="00515157" w:rsidP="00515157">
      <w:pPr>
        <w:rPr>
          <w:rFonts w:ascii="Arial" w:hAnsi="Arial" w:cs="Arial"/>
          <w:b/>
          <w:sz w:val="24"/>
        </w:rPr>
      </w:pPr>
      <w:r>
        <w:rPr>
          <w:rFonts w:ascii="Arial" w:hAnsi="Arial" w:cs="Arial"/>
          <w:b/>
          <w:color w:val="0000FF"/>
          <w:sz w:val="24"/>
        </w:rPr>
        <w:t>R4-2212068</w:t>
      </w:r>
      <w:r>
        <w:rPr>
          <w:rFonts w:ascii="Arial" w:hAnsi="Arial" w:cs="Arial"/>
          <w:b/>
          <w:color w:val="0000FF"/>
          <w:sz w:val="24"/>
        </w:rPr>
        <w:tab/>
      </w:r>
      <w:r>
        <w:rPr>
          <w:rFonts w:ascii="Arial" w:hAnsi="Arial" w:cs="Arial"/>
          <w:b/>
          <w:sz w:val="24"/>
        </w:rPr>
        <w:t>TP on System parameters for APT600</w:t>
      </w:r>
    </w:p>
    <w:p w14:paraId="04A34D19"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BB8044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8DC8D" w14:textId="11C77AA5" w:rsidR="00515157" w:rsidRDefault="00515157" w:rsidP="00515157">
      <w:pPr>
        <w:rPr>
          <w:rFonts w:ascii="Arial" w:hAnsi="Arial" w:cs="Arial"/>
          <w:b/>
          <w:sz w:val="24"/>
        </w:rPr>
      </w:pPr>
      <w:r>
        <w:rPr>
          <w:rFonts w:ascii="Arial" w:hAnsi="Arial" w:cs="Arial"/>
          <w:b/>
          <w:color w:val="0000FF"/>
          <w:sz w:val="24"/>
        </w:rPr>
        <w:t>R4-2212353</w:t>
      </w:r>
      <w:r>
        <w:rPr>
          <w:rFonts w:ascii="Arial" w:hAnsi="Arial" w:cs="Arial"/>
          <w:b/>
          <w:color w:val="0000FF"/>
          <w:sz w:val="24"/>
        </w:rPr>
        <w:tab/>
      </w:r>
      <w:r>
        <w:rPr>
          <w:rFonts w:ascii="Arial" w:hAnsi="Arial" w:cs="Arial"/>
          <w:b/>
          <w:sz w:val="24"/>
        </w:rPr>
        <w:t>On APT 600 MHz band definition for NR</w:t>
      </w:r>
    </w:p>
    <w:p w14:paraId="0E028C9F"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050390B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8B800" w14:textId="71238C8E" w:rsidR="00515157" w:rsidRDefault="00515157" w:rsidP="00515157">
      <w:pPr>
        <w:rPr>
          <w:rFonts w:ascii="Arial" w:hAnsi="Arial" w:cs="Arial"/>
          <w:b/>
          <w:sz w:val="24"/>
        </w:rPr>
      </w:pPr>
      <w:r>
        <w:rPr>
          <w:rFonts w:ascii="Arial" w:hAnsi="Arial" w:cs="Arial"/>
          <w:b/>
          <w:color w:val="0000FF"/>
          <w:sz w:val="24"/>
        </w:rPr>
        <w:t>R4-2212611</w:t>
      </w:r>
      <w:r>
        <w:rPr>
          <w:rFonts w:ascii="Arial" w:hAnsi="Arial" w:cs="Arial"/>
          <w:b/>
          <w:color w:val="0000FF"/>
          <w:sz w:val="24"/>
        </w:rPr>
        <w:tab/>
      </w:r>
      <w:r>
        <w:rPr>
          <w:rFonts w:ascii="Arial" w:hAnsi="Arial" w:cs="Arial"/>
          <w:b/>
          <w:sz w:val="24"/>
        </w:rPr>
        <w:t>Discussion on system parameters for APT 600MHz</w:t>
      </w:r>
    </w:p>
    <w:p w14:paraId="1D87183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8A22C4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40870" w14:textId="38A4151F" w:rsidR="00515157" w:rsidRDefault="00515157" w:rsidP="00515157">
      <w:pPr>
        <w:rPr>
          <w:rFonts w:ascii="Arial" w:hAnsi="Arial" w:cs="Arial"/>
          <w:b/>
          <w:sz w:val="24"/>
        </w:rPr>
      </w:pPr>
      <w:r>
        <w:rPr>
          <w:rFonts w:ascii="Arial" w:hAnsi="Arial" w:cs="Arial"/>
          <w:b/>
          <w:color w:val="0000FF"/>
          <w:sz w:val="24"/>
        </w:rPr>
        <w:t>R4-2213679</w:t>
      </w:r>
      <w:r>
        <w:rPr>
          <w:rFonts w:ascii="Arial" w:hAnsi="Arial" w:cs="Arial"/>
          <w:b/>
          <w:color w:val="0000FF"/>
          <w:sz w:val="24"/>
        </w:rPr>
        <w:tab/>
      </w:r>
      <w:r>
        <w:rPr>
          <w:rFonts w:ascii="Arial" w:hAnsi="Arial" w:cs="Arial"/>
          <w:b/>
          <w:sz w:val="24"/>
        </w:rPr>
        <w:t>Discussion on system parameter for APT600MHz</w:t>
      </w:r>
    </w:p>
    <w:p w14:paraId="66476404"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F10E6E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B4728E" w14:textId="77777777" w:rsidR="00515157" w:rsidRDefault="00515157" w:rsidP="00515157">
      <w:pPr>
        <w:pStyle w:val="Heading4"/>
      </w:pPr>
      <w:bookmarkStart w:id="519" w:name="_Toc113048005"/>
      <w:r>
        <w:t>10.19.3</w:t>
      </w:r>
      <w:r>
        <w:tab/>
        <w:t>UE RF requirements</w:t>
      </w:r>
      <w:bookmarkEnd w:id="519"/>
    </w:p>
    <w:p w14:paraId="09CB2307" w14:textId="6F8DBC25" w:rsidR="00515157" w:rsidRDefault="00515157" w:rsidP="00515157">
      <w:pPr>
        <w:rPr>
          <w:rFonts w:ascii="Arial" w:hAnsi="Arial" w:cs="Arial"/>
          <w:b/>
          <w:sz w:val="24"/>
        </w:rPr>
      </w:pPr>
      <w:r>
        <w:rPr>
          <w:rFonts w:ascii="Arial" w:hAnsi="Arial" w:cs="Arial"/>
          <w:b/>
          <w:color w:val="0000FF"/>
          <w:sz w:val="24"/>
        </w:rPr>
        <w:t>R4-2212069</w:t>
      </w:r>
      <w:r>
        <w:rPr>
          <w:rFonts w:ascii="Arial" w:hAnsi="Arial" w:cs="Arial"/>
          <w:b/>
          <w:color w:val="0000FF"/>
          <w:sz w:val="24"/>
        </w:rPr>
        <w:tab/>
      </w:r>
      <w:r>
        <w:rPr>
          <w:rFonts w:ascii="Arial" w:hAnsi="Arial" w:cs="Arial"/>
          <w:b/>
          <w:sz w:val="24"/>
        </w:rPr>
        <w:t>UE RF requirement for APT600</w:t>
      </w:r>
    </w:p>
    <w:p w14:paraId="28A16FB4"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83FA35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7D9D1" w14:textId="63276366" w:rsidR="00515157" w:rsidRDefault="00515157" w:rsidP="00515157">
      <w:pPr>
        <w:rPr>
          <w:rFonts w:ascii="Arial" w:hAnsi="Arial" w:cs="Arial"/>
          <w:b/>
          <w:sz w:val="24"/>
        </w:rPr>
      </w:pPr>
      <w:r>
        <w:rPr>
          <w:rFonts w:ascii="Arial" w:hAnsi="Arial" w:cs="Arial"/>
          <w:b/>
          <w:color w:val="0000FF"/>
          <w:sz w:val="24"/>
        </w:rPr>
        <w:t>R4-2212097</w:t>
      </w:r>
      <w:r>
        <w:rPr>
          <w:rFonts w:ascii="Arial" w:hAnsi="Arial" w:cs="Arial"/>
          <w:b/>
          <w:color w:val="0000FF"/>
          <w:sz w:val="24"/>
        </w:rPr>
        <w:tab/>
      </w:r>
      <w:r>
        <w:rPr>
          <w:rFonts w:ascii="Arial" w:hAnsi="Arial" w:cs="Arial"/>
          <w:b/>
          <w:sz w:val="24"/>
        </w:rPr>
        <w:t>APT600 band CH36 rejection and REFSENS impact</w:t>
      </w:r>
    </w:p>
    <w:p w14:paraId="4065CD0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lastRenderedPageBreak/>
        <w:br/>
      </w:r>
      <w:r>
        <w:rPr>
          <w:i/>
        </w:rPr>
        <w:tab/>
      </w:r>
      <w:r>
        <w:rPr>
          <w:i/>
        </w:rPr>
        <w:tab/>
      </w:r>
      <w:r>
        <w:rPr>
          <w:i/>
        </w:rPr>
        <w:tab/>
      </w:r>
      <w:r>
        <w:rPr>
          <w:i/>
        </w:rPr>
        <w:tab/>
      </w:r>
      <w:r>
        <w:rPr>
          <w:i/>
        </w:rPr>
        <w:tab/>
        <w:t>Source: Skyworks Solutions Inc.</w:t>
      </w:r>
    </w:p>
    <w:p w14:paraId="2E41D9DB" w14:textId="77777777" w:rsidR="00515157" w:rsidRDefault="00515157" w:rsidP="00515157">
      <w:pPr>
        <w:rPr>
          <w:rFonts w:ascii="Arial" w:hAnsi="Arial" w:cs="Arial"/>
          <w:b/>
        </w:rPr>
      </w:pPr>
      <w:r>
        <w:rPr>
          <w:rFonts w:ascii="Arial" w:hAnsi="Arial" w:cs="Arial"/>
          <w:b/>
        </w:rPr>
        <w:t xml:space="preserve">Abstract: </w:t>
      </w:r>
    </w:p>
    <w:p w14:paraId="16936B06" w14:textId="77777777" w:rsidR="00515157" w:rsidRDefault="00515157" w:rsidP="00515157">
      <w:r>
        <w:t>In this contribution we discuss the required attenuations on DTT channel 36 to enable support of band n71 and its impact on duplexer performance and REFSENS.</w:t>
      </w:r>
    </w:p>
    <w:p w14:paraId="4BB0DEB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D208F" w14:textId="5CDFF294" w:rsidR="00515157" w:rsidRDefault="00515157" w:rsidP="00515157">
      <w:pPr>
        <w:rPr>
          <w:rFonts w:ascii="Arial" w:hAnsi="Arial" w:cs="Arial"/>
          <w:b/>
          <w:sz w:val="24"/>
        </w:rPr>
      </w:pPr>
      <w:r>
        <w:rPr>
          <w:rFonts w:ascii="Arial" w:hAnsi="Arial" w:cs="Arial"/>
          <w:b/>
          <w:color w:val="0000FF"/>
          <w:sz w:val="24"/>
        </w:rPr>
        <w:t>R4-2212612</w:t>
      </w:r>
      <w:r>
        <w:rPr>
          <w:rFonts w:ascii="Arial" w:hAnsi="Arial" w:cs="Arial"/>
          <w:b/>
          <w:color w:val="0000FF"/>
          <w:sz w:val="24"/>
        </w:rPr>
        <w:tab/>
      </w:r>
      <w:r>
        <w:rPr>
          <w:rFonts w:ascii="Arial" w:hAnsi="Arial" w:cs="Arial"/>
          <w:b/>
          <w:sz w:val="24"/>
        </w:rPr>
        <w:t>Discussion on UE RF requirements for APT 600MHz</w:t>
      </w:r>
    </w:p>
    <w:p w14:paraId="06CB5CBD"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754B28D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9F7E7" w14:textId="4B790412" w:rsidR="00515157" w:rsidRDefault="00515157" w:rsidP="00515157">
      <w:pPr>
        <w:rPr>
          <w:rFonts w:ascii="Arial" w:hAnsi="Arial" w:cs="Arial"/>
          <w:b/>
          <w:sz w:val="24"/>
        </w:rPr>
      </w:pPr>
      <w:r>
        <w:rPr>
          <w:rFonts w:ascii="Arial" w:hAnsi="Arial" w:cs="Arial"/>
          <w:b/>
          <w:color w:val="0000FF"/>
          <w:sz w:val="24"/>
        </w:rPr>
        <w:t>R4-2212714</w:t>
      </w:r>
      <w:r>
        <w:rPr>
          <w:rFonts w:ascii="Arial" w:hAnsi="Arial" w:cs="Arial"/>
          <w:b/>
          <w:color w:val="0000FF"/>
          <w:sz w:val="24"/>
        </w:rPr>
        <w:tab/>
      </w:r>
      <w:r>
        <w:rPr>
          <w:rFonts w:ascii="Arial" w:hAnsi="Arial" w:cs="Arial"/>
          <w:b/>
          <w:sz w:val="24"/>
        </w:rPr>
        <w:t>Discussion on APT 600MHz UE RF requirement</w:t>
      </w:r>
    </w:p>
    <w:p w14:paraId="08121422"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61EA4EE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9E119C" w14:textId="231AFD3C" w:rsidR="00515157" w:rsidRDefault="00515157" w:rsidP="00515157">
      <w:pPr>
        <w:rPr>
          <w:rFonts w:ascii="Arial" w:hAnsi="Arial" w:cs="Arial"/>
          <w:b/>
          <w:sz w:val="24"/>
        </w:rPr>
      </w:pPr>
      <w:r>
        <w:rPr>
          <w:rFonts w:ascii="Arial" w:hAnsi="Arial" w:cs="Arial"/>
          <w:b/>
          <w:color w:val="0000FF"/>
          <w:sz w:val="24"/>
        </w:rPr>
        <w:t>R4-2213335</w:t>
      </w:r>
      <w:r>
        <w:rPr>
          <w:rFonts w:ascii="Arial" w:hAnsi="Arial" w:cs="Arial"/>
          <w:b/>
          <w:color w:val="0000FF"/>
          <w:sz w:val="24"/>
        </w:rPr>
        <w:tab/>
      </w:r>
      <w:r>
        <w:rPr>
          <w:rFonts w:ascii="Arial" w:hAnsi="Arial" w:cs="Arial"/>
          <w:b/>
          <w:sz w:val="24"/>
        </w:rPr>
        <w:t>R18 Discussion on the treatment of HIBS in bands 694-960MHz</w:t>
      </w:r>
    </w:p>
    <w:p w14:paraId="71C9578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CD4EC7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1AF2D" w14:textId="2A03D14C" w:rsidR="00515157" w:rsidRDefault="00515157" w:rsidP="00515157">
      <w:pPr>
        <w:rPr>
          <w:rFonts w:ascii="Arial" w:hAnsi="Arial" w:cs="Arial"/>
          <w:b/>
          <w:sz w:val="24"/>
        </w:rPr>
      </w:pPr>
      <w:r>
        <w:rPr>
          <w:rFonts w:ascii="Arial" w:hAnsi="Arial" w:cs="Arial"/>
          <w:b/>
          <w:color w:val="0000FF"/>
          <w:sz w:val="24"/>
        </w:rPr>
        <w:t>R4-2214000</w:t>
      </w:r>
      <w:r>
        <w:rPr>
          <w:rFonts w:ascii="Arial" w:hAnsi="Arial" w:cs="Arial"/>
          <w:b/>
          <w:color w:val="0000FF"/>
          <w:sz w:val="24"/>
        </w:rPr>
        <w:tab/>
      </w:r>
      <w:r>
        <w:rPr>
          <w:rFonts w:ascii="Arial" w:hAnsi="Arial" w:cs="Arial"/>
          <w:b/>
          <w:sz w:val="24"/>
        </w:rPr>
        <w:t>UE RF requirements for the APT 600 MHz band</w:t>
      </w:r>
    </w:p>
    <w:p w14:paraId="11330D0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FD90D4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114B7" w14:textId="26CA5C1E" w:rsidR="00515157" w:rsidRDefault="00515157" w:rsidP="00515157">
      <w:pPr>
        <w:rPr>
          <w:rFonts w:ascii="Arial" w:hAnsi="Arial" w:cs="Arial"/>
          <w:b/>
          <w:sz w:val="24"/>
        </w:rPr>
      </w:pPr>
      <w:r>
        <w:rPr>
          <w:rFonts w:ascii="Arial" w:hAnsi="Arial" w:cs="Arial"/>
          <w:b/>
          <w:color w:val="0000FF"/>
          <w:sz w:val="24"/>
        </w:rPr>
        <w:t>R4-2214001</w:t>
      </w:r>
      <w:r>
        <w:rPr>
          <w:rFonts w:ascii="Arial" w:hAnsi="Arial" w:cs="Arial"/>
          <w:b/>
          <w:color w:val="0000FF"/>
          <w:sz w:val="24"/>
        </w:rPr>
        <w:tab/>
      </w:r>
      <w:r>
        <w:rPr>
          <w:rFonts w:ascii="Arial" w:hAnsi="Arial" w:cs="Arial"/>
          <w:b/>
          <w:sz w:val="24"/>
        </w:rPr>
        <w:t>Introduction of APT 600 MHz band</w:t>
      </w:r>
    </w:p>
    <w:p w14:paraId="5560102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339C8B1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R4-2215102</w:t>
      </w:r>
      <w:r>
        <w:rPr>
          <w:color w:val="993300"/>
          <w:u w:val="single"/>
        </w:rPr>
        <w:t>.</w:t>
      </w:r>
    </w:p>
    <w:p w14:paraId="3C3CA80A" w14:textId="3BDF46C8" w:rsidR="00515157" w:rsidRDefault="00515157" w:rsidP="00515157">
      <w:pPr>
        <w:rPr>
          <w:rFonts w:ascii="Arial" w:hAnsi="Arial" w:cs="Arial"/>
          <w:b/>
          <w:sz w:val="24"/>
        </w:rPr>
      </w:pPr>
      <w:r>
        <w:rPr>
          <w:rFonts w:ascii="Arial" w:hAnsi="Arial" w:cs="Arial"/>
          <w:b/>
          <w:color w:val="0000FF"/>
          <w:sz w:val="24"/>
        </w:rPr>
        <w:t>R4-2215102</w:t>
      </w:r>
      <w:r>
        <w:rPr>
          <w:rFonts w:ascii="Arial" w:hAnsi="Arial" w:cs="Arial"/>
          <w:b/>
          <w:color w:val="0000FF"/>
          <w:sz w:val="24"/>
        </w:rPr>
        <w:tab/>
      </w:r>
      <w:r>
        <w:rPr>
          <w:rFonts w:ascii="Arial" w:hAnsi="Arial" w:cs="Arial"/>
          <w:b/>
          <w:sz w:val="24"/>
        </w:rPr>
        <w:t>Introduction of APT 600 MHz band</w:t>
      </w:r>
    </w:p>
    <w:p w14:paraId="3AF79AC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408FCD28" w14:textId="77777777" w:rsidR="00515157" w:rsidRDefault="00515157" w:rsidP="00515157">
      <w:pPr>
        <w:rPr>
          <w:color w:val="808080"/>
        </w:rPr>
      </w:pPr>
      <w:r>
        <w:rPr>
          <w:color w:val="808080"/>
        </w:rPr>
        <w:t>(Replaces R4-2214001)</w:t>
      </w:r>
    </w:p>
    <w:p w14:paraId="1BDD1DE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5F4372" w14:textId="77777777" w:rsidR="00515157" w:rsidRDefault="00515157" w:rsidP="00515157">
      <w:pPr>
        <w:pStyle w:val="Heading4"/>
      </w:pPr>
      <w:bookmarkStart w:id="520" w:name="_Toc113048006"/>
      <w:r>
        <w:t>10.19.4</w:t>
      </w:r>
      <w:r>
        <w:tab/>
        <w:t>BS RF requirements and conformance testing</w:t>
      </w:r>
      <w:bookmarkEnd w:id="520"/>
    </w:p>
    <w:p w14:paraId="7FAB4D74" w14:textId="137863C9" w:rsidR="00515157" w:rsidRDefault="00515157" w:rsidP="00515157">
      <w:pPr>
        <w:rPr>
          <w:rFonts w:ascii="Arial" w:hAnsi="Arial" w:cs="Arial"/>
          <w:b/>
          <w:sz w:val="24"/>
        </w:rPr>
      </w:pPr>
      <w:r>
        <w:rPr>
          <w:rFonts w:ascii="Arial" w:hAnsi="Arial" w:cs="Arial"/>
          <w:b/>
          <w:color w:val="0000FF"/>
          <w:sz w:val="24"/>
        </w:rPr>
        <w:t>R4-2213582</w:t>
      </w:r>
      <w:r>
        <w:rPr>
          <w:rFonts w:ascii="Arial" w:hAnsi="Arial" w:cs="Arial"/>
          <w:b/>
          <w:color w:val="0000FF"/>
          <w:sz w:val="24"/>
        </w:rPr>
        <w:tab/>
      </w:r>
      <w:r>
        <w:rPr>
          <w:rFonts w:ascii="Arial" w:hAnsi="Arial" w:cs="Arial"/>
          <w:b/>
          <w:sz w:val="24"/>
        </w:rPr>
        <w:t>BS requirements for APT 600 MHz NR band</w:t>
      </w:r>
    </w:p>
    <w:p w14:paraId="130D039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5B11900"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8E153" w14:textId="2B74F299" w:rsidR="00515157" w:rsidRDefault="00515157" w:rsidP="00515157">
      <w:pPr>
        <w:rPr>
          <w:rFonts w:ascii="Arial" w:hAnsi="Arial" w:cs="Arial"/>
          <w:b/>
          <w:sz w:val="24"/>
        </w:rPr>
      </w:pPr>
      <w:r>
        <w:rPr>
          <w:rFonts w:ascii="Arial" w:hAnsi="Arial" w:cs="Arial"/>
          <w:b/>
          <w:color w:val="0000FF"/>
          <w:sz w:val="24"/>
        </w:rPr>
        <w:t>R4-2213680</w:t>
      </w:r>
      <w:r>
        <w:rPr>
          <w:rFonts w:ascii="Arial" w:hAnsi="Arial" w:cs="Arial"/>
          <w:b/>
          <w:color w:val="0000FF"/>
          <w:sz w:val="24"/>
        </w:rPr>
        <w:tab/>
      </w:r>
      <w:r>
        <w:rPr>
          <w:rFonts w:ascii="Arial" w:hAnsi="Arial" w:cs="Arial"/>
          <w:b/>
          <w:sz w:val="24"/>
        </w:rPr>
        <w:t>Discussion on BS RF requirements for APT600MHz</w:t>
      </w:r>
    </w:p>
    <w:p w14:paraId="3EF92E4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E2B99A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BAFC6" w14:textId="676E1659" w:rsidR="00515157" w:rsidRDefault="00515157" w:rsidP="00515157">
      <w:pPr>
        <w:rPr>
          <w:rFonts w:ascii="Arial" w:hAnsi="Arial" w:cs="Arial"/>
          <w:b/>
          <w:sz w:val="24"/>
        </w:rPr>
      </w:pPr>
      <w:r>
        <w:rPr>
          <w:rFonts w:ascii="Arial" w:hAnsi="Arial" w:cs="Arial"/>
          <w:b/>
          <w:color w:val="0000FF"/>
          <w:sz w:val="24"/>
        </w:rPr>
        <w:t>R4-2213681</w:t>
      </w:r>
      <w:r>
        <w:rPr>
          <w:rFonts w:ascii="Arial" w:hAnsi="Arial" w:cs="Arial"/>
          <w:b/>
          <w:color w:val="0000FF"/>
          <w:sz w:val="24"/>
        </w:rPr>
        <w:tab/>
      </w:r>
      <w:r>
        <w:rPr>
          <w:rFonts w:ascii="Arial" w:hAnsi="Arial" w:cs="Arial"/>
          <w:b/>
          <w:sz w:val="24"/>
        </w:rPr>
        <w:t>draft CR to TS38.104 the introduction of APT600MHz</w:t>
      </w:r>
    </w:p>
    <w:p w14:paraId="16719A0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0DBC0D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R4-2215090</w:t>
      </w:r>
      <w:r>
        <w:rPr>
          <w:color w:val="993300"/>
          <w:u w:val="single"/>
        </w:rPr>
        <w:t>.</w:t>
      </w:r>
    </w:p>
    <w:p w14:paraId="055C3CC9" w14:textId="0ADD6457" w:rsidR="00515157" w:rsidRDefault="00515157" w:rsidP="00515157">
      <w:pPr>
        <w:rPr>
          <w:rFonts w:ascii="Arial" w:hAnsi="Arial" w:cs="Arial"/>
          <w:b/>
          <w:sz w:val="24"/>
        </w:rPr>
      </w:pPr>
      <w:r>
        <w:rPr>
          <w:rFonts w:ascii="Arial" w:hAnsi="Arial" w:cs="Arial"/>
          <w:b/>
          <w:color w:val="0000FF"/>
          <w:sz w:val="24"/>
        </w:rPr>
        <w:t>R4-2213682</w:t>
      </w:r>
      <w:r>
        <w:rPr>
          <w:rFonts w:ascii="Arial" w:hAnsi="Arial" w:cs="Arial"/>
          <w:b/>
          <w:color w:val="0000FF"/>
          <w:sz w:val="24"/>
        </w:rPr>
        <w:tab/>
      </w:r>
      <w:r>
        <w:rPr>
          <w:rFonts w:ascii="Arial" w:hAnsi="Arial" w:cs="Arial"/>
          <w:b/>
          <w:sz w:val="24"/>
        </w:rPr>
        <w:t>draft CR to TS38.174 the introduction of APT600MHz</w:t>
      </w:r>
    </w:p>
    <w:p w14:paraId="5B52EA72"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4C34D1E" w14:textId="4F89706F"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w:t>
      </w:r>
      <w:r w:rsidR="0073705F">
        <w:rPr>
          <w:rFonts w:ascii="Arial" w:hAnsi="Arial" w:cs="Arial"/>
          <w:b/>
          <w:color w:val="993300"/>
          <w:u w:val="single"/>
        </w:rPr>
        <w:t xml:space="preserve"> pursued</w:t>
      </w:r>
      <w:r>
        <w:rPr>
          <w:color w:val="993300"/>
          <w:u w:val="single"/>
        </w:rPr>
        <w:t>.</w:t>
      </w:r>
    </w:p>
    <w:p w14:paraId="6A5F1786" w14:textId="74153309" w:rsidR="00515157" w:rsidRDefault="00515157" w:rsidP="00515157">
      <w:pPr>
        <w:rPr>
          <w:rFonts w:ascii="Arial" w:hAnsi="Arial" w:cs="Arial"/>
          <w:b/>
          <w:sz w:val="24"/>
        </w:rPr>
      </w:pPr>
      <w:r>
        <w:rPr>
          <w:rFonts w:ascii="Arial" w:hAnsi="Arial" w:cs="Arial"/>
          <w:b/>
          <w:color w:val="0000FF"/>
          <w:sz w:val="24"/>
        </w:rPr>
        <w:t>R4-2213683</w:t>
      </w:r>
      <w:r>
        <w:rPr>
          <w:rFonts w:ascii="Arial" w:hAnsi="Arial" w:cs="Arial"/>
          <w:b/>
          <w:color w:val="0000FF"/>
          <w:sz w:val="24"/>
        </w:rPr>
        <w:tab/>
      </w:r>
      <w:r>
        <w:rPr>
          <w:rFonts w:ascii="Arial" w:hAnsi="Arial" w:cs="Arial"/>
          <w:b/>
          <w:sz w:val="24"/>
        </w:rPr>
        <w:t>draft CR to TS38.176-1 the introduction of APT600MHz</w:t>
      </w:r>
    </w:p>
    <w:p w14:paraId="7590A01F"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74BD2E3" w14:textId="3F882CA1"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w:t>
      </w:r>
      <w:r w:rsidR="0073705F">
        <w:rPr>
          <w:rFonts w:ascii="Arial" w:hAnsi="Arial" w:cs="Arial"/>
          <w:b/>
          <w:color w:val="993300"/>
          <w:u w:val="single"/>
        </w:rPr>
        <w:t xml:space="preserve"> pursued</w:t>
      </w:r>
      <w:r>
        <w:rPr>
          <w:color w:val="993300"/>
          <w:u w:val="single"/>
        </w:rPr>
        <w:t>.</w:t>
      </w:r>
    </w:p>
    <w:p w14:paraId="6C53E8C9" w14:textId="0552A9F3" w:rsidR="00515157" w:rsidRDefault="00515157" w:rsidP="00515157">
      <w:pPr>
        <w:rPr>
          <w:rFonts w:ascii="Arial" w:hAnsi="Arial" w:cs="Arial"/>
          <w:b/>
          <w:sz w:val="24"/>
        </w:rPr>
      </w:pPr>
      <w:r>
        <w:rPr>
          <w:rFonts w:ascii="Arial" w:hAnsi="Arial" w:cs="Arial"/>
          <w:b/>
          <w:color w:val="0000FF"/>
          <w:sz w:val="24"/>
        </w:rPr>
        <w:t>R4-2213684</w:t>
      </w:r>
      <w:r>
        <w:rPr>
          <w:rFonts w:ascii="Arial" w:hAnsi="Arial" w:cs="Arial"/>
          <w:b/>
          <w:color w:val="0000FF"/>
          <w:sz w:val="24"/>
        </w:rPr>
        <w:tab/>
      </w:r>
      <w:r>
        <w:rPr>
          <w:rFonts w:ascii="Arial" w:hAnsi="Arial" w:cs="Arial"/>
          <w:b/>
          <w:sz w:val="24"/>
        </w:rPr>
        <w:t>draft CR to TS38.176-2 the introduction of APT600MHz</w:t>
      </w:r>
    </w:p>
    <w:p w14:paraId="26D2F2A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C5A0EA5" w14:textId="7ED2538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w:t>
      </w:r>
      <w:r w:rsidR="0073705F">
        <w:rPr>
          <w:rFonts w:ascii="Arial" w:hAnsi="Arial" w:cs="Arial"/>
          <w:b/>
          <w:color w:val="993300"/>
          <w:u w:val="single"/>
        </w:rPr>
        <w:t xml:space="preserve"> pursued</w:t>
      </w:r>
      <w:r>
        <w:rPr>
          <w:color w:val="993300"/>
          <w:u w:val="single"/>
        </w:rPr>
        <w:t>.</w:t>
      </w:r>
    </w:p>
    <w:p w14:paraId="4F4E8F0A" w14:textId="1DC85E0A" w:rsidR="00515157" w:rsidRDefault="00515157" w:rsidP="00515157">
      <w:pPr>
        <w:rPr>
          <w:rFonts w:ascii="Arial" w:hAnsi="Arial" w:cs="Arial"/>
          <w:b/>
          <w:sz w:val="24"/>
        </w:rPr>
      </w:pPr>
      <w:r>
        <w:rPr>
          <w:rFonts w:ascii="Arial" w:hAnsi="Arial" w:cs="Arial"/>
          <w:b/>
          <w:color w:val="0000FF"/>
          <w:sz w:val="24"/>
        </w:rPr>
        <w:t>R4-2213685</w:t>
      </w:r>
      <w:r>
        <w:rPr>
          <w:rFonts w:ascii="Arial" w:hAnsi="Arial" w:cs="Arial"/>
          <w:b/>
          <w:color w:val="0000FF"/>
          <w:sz w:val="24"/>
        </w:rPr>
        <w:tab/>
      </w:r>
      <w:r>
        <w:rPr>
          <w:rFonts w:ascii="Arial" w:hAnsi="Arial" w:cs="Arial"/>
          <w:b/>
          <w:sz w:val="24"/>
        </w:rPr>
        <w:t>draft CR to TS38.106 the introduction of APT600MHz</w:t>
      </w:r>
    </w:p>
    <w:p w14:paraId="52D09395"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11457B2" w14:textId="7539E3DB"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w:t>
      </w:r>
      <w:r w:rsidR="0073705F">
        <w:rPr>
          <w:rFonts w:ascii="Arial" w:hAnsi="Arial" w:cs="Arial"/>
          <w:b/>
          <w:color w:val="993300"/>
          <w:u w:val="single"/>
        </w:rPr>
        <w:t xml:space="preserve"> pursued</w:t>
      </w:r>
      <w:r>
        <w:rPr>
          <w:color w:val="993300"/>
          <w:u w:val="single"/>
        </w:rPr>
        <w:t>.</w:t>
      </w:r>
    </w:p>
    <w:p w14:paraId="2ACC7A87" w14:textId="22F83A0F" w:rsidR="00515157" w:rsidRDefault="00515157" w:rsidP="00515157">
      <w:pPr>
        <w:rPr>
          <w:rFonts w:ascii="Arial" w:hAnsi="Arial" w:cs="Arial"/>
          <w:b/>
          <w:sz w:val="24"/>
        </w:rPr>
      </w:pPr>
      <w:r>
        <w:rPr>
          <w:rFonts w:ascii="Arial" w:hAnsi="Arial" w:cs="Arial"/>
          <w:b/>
          <w:color w:val="0000FF"/>
          <w:sz w:val="24"/>
        </w:rPr>
        <w:t>R4-2215090</w:t>
      </w:r>
      <w:r>
        <w:rPr>
          <w:rFonts w:ascii="Arial" w:hAnsi="Arial" w:cs="Arial"/>
          <w:b/>
          <w:color w:val="0000FF"/>
          <w:sz w:val="24"/>
        </w:rPr>
        <w:tab/>
      </w:r>
      <w:r>
        <w:rPr>
          <w:rFonts w:ascii="Arial" w:hAnsi="Arial" w:cs="Arial"/>
          <w:b/>
          <w:sz w:val="24"/>
        </w:rPr>
        <w:t>draft CR to TS38.104 the introduction of APT600MHz</w:t>
      </w:r>
    </w:p>
    <w:p w14:paraId="392AFDE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B793E1B" w14:textId="77777777" w:rsidR="00515157" w:rsidRDefault="00515157" w:rsidP="00515157">
      <w:pPr>
        <w:rPr>
          <w:color w:val="808080"/>
        </w:rPr>
      </w:pPr>
      <w:r>
        <w:rPr>
          <w:color w:val="808080"/>
        </w:rPr>
        <w:t>(Replaces R4-2213681)</w:t>
      </w:r>
    </w:p>
    <w:p w14:paraId="359EED0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1F64C2" w14:textId="77777777" w:rsidR="00515157" w:rsidRDefault="00515157" w:rsidP="00515157">
      <w:pPr>
        <w:pStyle w:val="Heading4"/>
      </w:pPr>
      <w:bookmarkStart w:id="521" w:name="_Toc113048007"/>
      <w:r>
        <w:t>10.19.5</w:t>
      </w:r>
      <w:r>
        <w:tab/>
        <w:t>RRM requirements</w:t>
      </w:r>
      <w:bookmarkEnd w:id="521"/>
    </w:p>
    <w:p w14:paraId="403CB071" w14:textId="77777777" w:rsidR="00515157" w:rsidRDefault="00515157" w:rsidP="00515157">
      <w:pPr>
        <w:pStyle w:val="Heading4"/>
      </w:pPr>
      <w:bookmarkStart w:id="522" w:name="_Toc113048008"/>
      <w:r>
        <w:t>10.19.6</w:t>
      </w:r>
      <w:r>
        <w:tab/>
        <w:t>Moderator summary and conclusions</w:t>
      </w:r>
      <w:bookmarkEnd w:id="522"/>
    </w:p>
    <w:p w14:paraId="27D81D34" w14:textId="3FED850B" w:rsidR="00515157" w:rsidRDefault="00515157" w:rsidP="00515157">
      <w:pPr>
        <w:rPr>
          <w:rFonts w:ascii="Arial" w:hAnsi="Arial" w:cs="Arial"/>
          <w:b/>
          <w:sz w:val="24"/>
        </w:rPr>
      </w:pPr>
      <w:r>
        <w:rPr>
          <w:rFonts w:ascii="Arial" w:hAnsi="Arial" w:cs="Arial"/>
          <w:b/>
          <w:color w:val="0000FF"/>
          <w:sz w:val="24"/>
        </w:rPr>
        <w:t>R4-2214102</w:t>
      </w:r>
      <w:r>
        <w:rPr>
          <w:rFonts w:ascii="Arial" w:hAnsi="Arial" w:cs="Arial"/>
          <w:b/>
          <w:color w:val="0000FF"/>
          <w:sz w:val="24"/>
        </w:rPr>
        <w:tab/>
      </w:r>
      <w:r>
        <w:rPr>
          <w:rFonts w:ascii="Arial" w:hAnsi="Arial" w:cs="Arial"/>
          <w:b/>
          <w:sz w:val="24"/>
        </w:rPr>
        <w:t>Email Discussion Summary for [104-e][124] NR_600MHz_APT</w:t>
      </w:r>
    </w:p>
    <w:p w14:paraId="68715F56"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116911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R4-2214235</w:t>
      </w:r>
      <w:r>
        <w:rPr>
          <w:color w:val="993300"/>
          <w:u w:val="single"/>
        </w:rPr>
        <w:t>.</w:t>
      </w:r>
    </w:p>
    <w:p w14:paraId="1615C4D9" w14:textId="3858007A" w:rsidR="00515157" w:rsidRDefault="00515157" w:rsidP="00515157">
      <w:pPr>
        <w:rPr>
          <w:rFonts w:ascii="Arial" w:hAnsi="Arial" w:cs="Arial"/>
          <w:b/>
          <w:sz w:val="24"/>
        </w:rPr>
      </w:pPr>
      <w:r>
        <w:rPr>
          <w:rFonts w:ascii="Arial" w:hAnsi="Arial" w:cs="Arial"/>
          <w:b/>
          <w:color w:val="0000FF"/>
          <w:sz w:val="24"/>
        </w:rPr>
        <w:lastRenderedPageBreak/>
        <w:t>R4-2214235</w:t>
      </w:r>
      <w:r>
        <w:rPr>
          <w:rFonts w:ascii="Arial" w:hAnsi="Arial" w:cs="Arial"/>
          <w:b/>
          <w:color w:val="0000FF"/>
          <w:sz w:val="24"/>
        </w:rPr>
        <w:tab/>
      </w:r>
      <w:r>
        <w:rPr>
          <w:rFonts w:ascii="Arial" w:hAnsi="Arial" w:cs="Arial"/>
          <w:b/>
          <w:sz w:val="24"/>
        </w:rPr>
        <w:t>Email Discussion Summary for [104-e][124] NR_600MHz_APT</w:t>
      </w:r>
    </w:p>
    <w:p w14:paraId="64587A82"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9068586" w14:textId="77777777" w:rsidR="00515157" w:rsidRDefault="00515157" w:rsidP="00515157">
      <w:pPr>
        <w:rPr>
          <w:color w:val="808080"/>
        </w:rPr>
      </w:pPr>
      <w:r>
        <w:rPr>
          <w:color w:val="808080"/>
        </w:rPr>
        <w:t>(Replaces R4-2214102)</w:t>
      </w:r>
    </w:p>
    <w:p w14:paraId="0606EAD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714E6" w14:textId="42E43836" w:rsidR="00515157" w:rsidRDefault="00515157" w:rsidP="00515157">
      <w:pPr>
        <w:rPr>
          <w:rFonts w:ascii="Arial" w:hAnsi="Arial" w:cs="Arial"/>
          <w:b/>
          <w:sz w:val="24"/>
        </w:rPr>
      </w:pPr>
      <w:r>
        <w:rPr>
          <w:rFonts w:ascii="Arial" w:hAnsi="Arial" w:cs="Arial"/>
          <w:b/>
          <w:color w:val="0000FF"/>
          <w:sz w:val="24"/>
        </w:rPr>
        <w:t>R4-2214433</w:t>
      </w:r>
      <w:r>
        <w:rPr>
          <w:rFonts w:ascii="Arial" w:hAnsi="Arial" w:cs="Arial"/>
          <w:b/>
          <w:color w:val="0000FF"/>
          <w:sz w:val="24"/>
        </w:rPr>
        <w:tab/>
      </w:r>
      <w:r>
        <w:rPr>
          <w:rFonts w:ascii="Arial" w:hAnsi="Arial" w:cs="Arial"/>
          <w:b/>
          <w:sz w:val="24"/>
        </w:rPr>
        <w:t>WF on system parameters for APT 600 MHz.</w:t>
      </w:r>
    </w:p>
    <w:p w14:paraId="5CA6DE3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0F509A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4D47BC" w14:textId="33F4C21D" w:rsidR="00515157" w:rsidRDefault="00515157" w:rsidP="00515157">
      <w:pPr>
        <w:rPr>
          <w:rFonts w:ascii="Arial" w:hAnsi="Arial" w:cs="Arial"/>
          <w:b/>
          <w:sz w:val="24"/>
        </w:rPr>
      </w:pPr>
      <w:r>
        <w:rPr>
          <w:rFonts w:ascii="Arial" w:hAnsi="Arial" w:cs="Arial"/>
          <w:b/>
          <w:color w:val="0000FF"/>
          <w:sz w:val="24"/>
        </w:rPr>
        <w:t>R4-2214434</w:t>
      </w:r>
      <w:r>
        <w:rPr>
          <w:rFonts w:ascii="Arial" w:hAnsi="Arial" w:cs="Arial"/>
          <w:b/>
          <w:color w:val="0000FF"/>
          <w:sz w:val="24"/>
        </w:rPr>
        <w:tab/>
      </w:r>
      <w:r>
        <w:rPr>
          <w:rFonts w:ascii="Arial" w:hAnsi="Arial" w:cs="Arial"/>
          <w:b/>
          <w:sz w:val="24"/>
        </w:rPr>
        <w:t>WF on BS requirements for APT 600 MHz.</w:t>
      </w:r>
    </w:p>
    <w:p w14:paraId="5D1C4FC2"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4AF008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C7AEB2" w14:textId="37F07610" w:rsidR="00515157" w:rsidRDefault="00515157" w:rsidP="00515157">
      <w:pPr>
        <w:rPr>
          <w:rFonts w:ascii="Arial" w:hAnsi="Arial" w:cs="Arial"/>
          <w:b/>
          <w:sz w:val="24"/>
        </w:rPr>
      </w:pPr>
      <w:r>
        <w:rPr>
          <w:rFonts w:ascii="Arial" w:hAnsi="Arial" w:cs="Arial"/>
          <w:b/>
          <w:color w:val="0000FF"/>
          <w:sz w:val="24"/>
        </w:rPr>
        <w:t>R4-2214435</w:t>
      </w:r>
      <w:r>
        <w:rPr>
          <w:rFonts w:ascii="Arial" w:hAnsi="Arial" w:cs="Arial"/>
          <w:b/>
          <w:color w:val="0000FF"/>
          <w:sz w:val="24"/>
        </w:rPr>
        <w:tab/>
      </w:r>
      <w:r>
        <w:rPr>
          <w:rFonts w:ascii="Arial" w:hAnsi="Arial" w:cs="Arial"/>
          <w:b/>
          <w:sz w:val="24"/>
        </w:rPr>
        <w:t>WF on UE requirements for APT 600 MHz.</w:t>
      </w:r>
    </w:p>
    <w:p w14:paraId="32E98FE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1A0353A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2C3B47" w14:textId="77777777" w:rsidR="00515157" w:rsidRDefault="00515157" w:rsidP="00515157">
      <w:pPr>
        <w:pStyle w:val="Heading3"/>
      </w:pPr>
      <w:bookmarkStart w:id="523" w:name="_Toc113048009"/>
      <w:r>
        <w:t>10.20</w:t>
      </w:r>
      <w:r>
        <w:tab/>
        <w:t>Introduction of evolved shared spectrum bands</w:t>
      </w:r>
      <w:bookmarkEnd w:id="523"/>
    </w:p>
    <w:p w14:paraId="5542B77F" w14:textId="77777777" w:rsidR="00515157" w:rsidRDefault="00515157" w:rsidP="00515157">
      <w:pPr>
        <w:pStyle w:val="Heading4"/>
      </w:pPr>
      <w:bookmarkStart w:id="524" w:name="_Toc113048010"/>
      <w:r>
        <w:t>10.20.1</w:t>
      </w:r>
      <w:r>
        <w:tab/>
        <w:t>General and work plan</w:t>
      </w:r>
      <w:bookmarkEnd w:id="524"/>
    </w:p>
    <w:p w14:paraId="1EEE0EE5" w14:textId="0021538C" w:rsidR="00515157" w:rsidRDefault="00515157" w:rsidP="00515157">
      <w:pPr>
        <w:rPr>
          <w:rFonts w:ascii="Arial" w:hAnsi="Arial" w:cs="Arial"/>
          <w:b/>
          <w:sz w:val="24"/>
        </w:rPr>
      </w:pPr>
      <w:r>
        <w:rPr>
          <w:rFonts w:ascii="Arial" w:hAnsi="Arial" w:cs="Arial"/>
          <w:b/>
          <w:color w:val="0000FF"/>
          <w:sz w:val="24"/>
        </w:rPr>
        <w:t>R4-2212337</w:t>
      </w:r>
      <w:r>
        <w:rPr>
          <w:rFonts w:ascii="Arial" w:hAnsi="Arial" w:cs="Arial"/>
          <w:b/>
          <w:color w:val="0000FF"/>
          <w:sz w:val="24"/>
        </w:rPr>
        <w:tab/>
      </w:r>
      <w:r>
        <w:rPr>
          <w:rFonts w:ascii="Arial" w:hAnsi="Arial" w:cs="Arial"/>
          <w:b/>
          <w:sz w:val="24"/>
        </w:rPr>
        <w:t>Work plan for enhancements of NR shared spectrum bands</w:t>
      </w:r>
    </w:p>
    <w:p w14:paraId="757FF7BA" w14:textId="77777777" w:rsidR="00515157" w:rsidRDefault="00515157" w:rsidP="0051515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w:t>
      </w:r>
    </w:p>
    <w:p w14:paraId="15B7A08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R4-2214952</w:t>
      </w:r>
      <w:r>
        <w:rPr>
          <w:color w:val="993300"/>
          <w:u w:val="single"/>
        </w:rPr>
        <w:t>.</w:t>
      </w:r>
    </w:p>
    <w:p w14:paraId="198EDC15" w14:textId="6BF29D71" w:rsidR="00515157" w:rsidRDefault="00515157" w:rsidP="00515157">
      <w:pPr>
        <w:rPr>
          <w:rFonts w:ascii="Arial" w:hAnsi="Arial" w:cs="Arial"/>
          <w:b/>
          <w:sz w:val="24"/>
        </w:rPr>
      </w:pPr>
      <w:r>
        <w:rPr>
          <w:rFonts w:ascii="Arial" w:hAnsi="Arial" w:cs="Arial"/>
          <w:b/>
          <w:color w:val="0000FF"/>
          <w:sz w:val="24"/>
        </w:rPr>
        <w:t>R4-2212338</w:t>
      </w:r>
      <w:r>
        <w:rPr>
          <w:rFonts w:ascii="Arial" w:hAnsi="Arial" w:cs="Arial"/>
          <w:b/>
          <w:color w:val="0000FF"/>
          <w:sz w:val="24"/>
        </w:rPr>
        <w:tab/>
      </w:r>
      <w:r>
        <w:rPr>
          <w:rFonts w:ascii="Arial" w:hAnsi="Arial" w:cs="Arial"/>
          <w:b/>
          <w:sz w:val="24"/>
        </w:rPr>
        <w:t>Overview of the regulatory parameters and potential NS values</w:t>
      </w:r>
    </w:p>
    <w:p w14:paraId="5E4DB82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CF9888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EF2DB" w14:textId="23668085" w:rsidR="00515157" w:rsidRDefault="00515157" w:rsidP="00515157">
      <w:pPr>
        <w:rPr>
          <w:rFonts w:ascii="Arial" w:hAnsi="Arial" w:cs="Arial"/>
          <w:b/>
          <w:sz w:val="24"/>
        </w:rPr>
      </w:pPr>
      <w:r>
        <w:rPr>
          <w:rFonts w:ascii="Arial" w:hAnsi="Arial" w:cs="Arial"/>
          <w:b/>
          <w:color w:val="0000FF"/>
          <w:sz w:val="24"/>
        </w:rPr>
        <w:t>R4-2212339</w:t>
      </w:r>
      <w:r>
        <w:rPr>
          <w:rFonts w:ascii="Arial" w:hAnsi="Arial" w:cs="Arial"/>
          <w:b/>
          <w:color w:val="0000FF"/>
          <w:sz w:val="24"/>
        </w:rPr>
        <w:tab/>
      </w:r>
      <w:r>
        <w:rPr>
          <w:rFonts w:ascii="Arial" w:hAnsi="Arial" w:cs="Arial"/>
          <w:b/>
          <w:sz w:val="24"/>
        </w:rPr>
        <w:t>[draft] LS on extending the maximum range for NS values</w:t>
      </w:r>
    </w:p>
    <w:p w14:paraId="39CB5A17"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67AE6C2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R4-2214953</w:t>
      </w:r>
      <w:r>
        <w:rPr>
          <w:color w:val="993300"/>
          <w:u w:val="single"/>
        </w:rPr>
        <w:t>.</w:t>
      </w:r>
    </w:p>
    <w:p w14:paraId="2E5D2C49" w14:textId="6BE78455" w:rsidR="00515157" w:rsidRDefault="00515157" w:rsidP="00515157">
      <w:pPr>
        <w:rPr>
          <w:rFonts w:ascii="Arial" w:hAnsi="Arial" w:cs="Arial"/>
          <w:b/>
          <w:sz w:val="24"/>
        </w:rPr>
      </w:pPr>
      <w:r>
        <w:rPr>
          <w:rFonts w:ascii="Arial" w:hAnsi="Arial" w:cs="Arial"/>
          <w:b/>
          <w:color w:val="0000FF"/>
          <w:sz w:val="24"/>
        </w:rPr>
        <w:t>R4-2214952</w:t>
      </w:r>
      <w:r>
        <w:rPr>
          <w:rFonts w:ascii="Arial" w:hAnsi="Arial" w:cs="Arial"/>
          <w:b/>
          <w:color w:val="0000FF"/>
          <w:sz w:val="24"/>
        </w:rPr>
        <w:tab/>
      </w:r>
      <w:r>
        <w:rPr>
          <w:rFonts w:ascii="Arial" w:hAnsi="Arial" w:cs="Arial"/>
          <w:b/>
          <w:sz w:val="24"/>
        </w:rPr>
        <w:t>Work plan for enhancements of NR shared spectrum bands</w:t>
      </w:r>
    </w:p>
    <w:p w14:paraId="62641992" w14:textId="77777777" w:rsidR="00515157" w:rsidRDefault="00515157" w:rsidP="0051515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w:t>
      </w:r>
    </w:p>
    <w:p w14:paraId="716E231E" w14:textId="77777777" w:rsidR="00515157" w:rsidRDefault="00515157" w:rsidP="00515157">
      <w:pPr>
        <w:rPr>
          <w:color w:val="808080"/>
        </w:rPr>
      </w:pPr>
      <w:r>
        <w:rPr>
          <w:color w:val="808080"/>
        </w:rPr>
        <w:t>(Replaces R4-2212337)</w:t>
      </w:r>
    </w:p>
    <w:p w14:paraId="5FC8C0A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CCADA3" w14:textId="0F1C7266" w:rsidR="00515157" w:rsidRDefault="00515157" w:rsidP="00515157">
      <w:pPr>
        <w:rPr>
          <w:rFonts w:ascii="Arial" w:hAnsi="Arial" w:cs="Arial"/>
          <w:b/>
          <w:sz w:val="24"/>
        </w:rPr>
      </w:pPr>
      <w:r>
        <w:rPr>
          <w:rFonts w:ascii="Arial" w:hAnsi="Arial" w:cs="Arial"/>
          <w:b/>
          <w:color w:val="0000FF"/>
          <w:sz w:val="24"/>
        </w:rPr>
        <w:lastRenderedPageBreak/>
        <w:t>R4-2214953</w:t>
      </w:r>
      <w:r>
        <w:rPr>
          <w:rFonts w:ascii="Arial" w:hAnsi="Arial" w:cs="Arial"/>
          <w:b/>
          <w:color w:val="0000FF"/>
          <w:sz w:val="24"/>
        </w:rPr>
        <w:tab/>
      </w:r>
      <w:r>
        <w:rPr>
          <w:rFonts w:ascii="Arial" w:hAnsi="Arial" w:cs="Arial"/>
          <w:b/>
          <w:sz w:val="24"/>
        </w:rPr>
        <w:t>LS on extending the maximum range for NS values</w:t>
      </w:r>
    </w:p>
    <w:p w14:paraId="3E1FC433"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750A991E" w14:textId="77777777" w:rsidR="00515157" w:rsidRDefault="00515157" w:rsidP="00515157">
      <w:pPr>
        <w:rPr>
          <w:color w:val="808080"/>
        </w:rPr>
      </w:pPr>
      <w:r>
        <w:rPr>
          <w:color w:val="808080"/>
        </w:rPr>
        <w:t>(Replaces R4-2212339)</w:t>
      </w:r>
    </w:p>
    <w:p w14:paraId="40E830E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6DB4ED" w14:textId="77777777" w:rsidR="00515157" w:rsidRDefault="00515157" w:rsidP="00515157">
      <w:pPr>
        <w:pStyle w:val="Heading4"/>
      </w:pPr>
      <w:bookmarkStart w:id="525" w:name="_Toc113048011"/>
      <w:r>
        <w:t>10.20.2</w:t>
      </w:r>
      <w:r>
        <w:tab/>
        <w:t>Common requirements (channel raster, A-MPR for 100MHz CBW)</w:t>
      </w:r>
      <w:bookmarkEnd w:id="525"/>
    </w:p>
    <w:p w14:paraId="515D6D20" w14:textId="4FA52089" w:rsidR="00515157" w:rsidRDefault="00515157" w:rsidP="00515157">
      <w:pPr>
        <w:rPr>
          <w:rFonts w:ascii="Arial" w:hAnsi="Arial" w:cs="Arial"/>
          <w:b/>
          <w:sz w:val="24"/>
        </w:rPr>
      </w:pPr>
      <w:r>
        <w:rPr>
          <w:rFonts w:ascii="Arial" w:hAnsi="Arial" w:cs="Arial"/>
          <w:b/>
          <w:color w:val="0000FF"/>
          <w:sz w:val="24"/>
        </w:rPr>
        <w:t>R4-2211606</w:t>
      </w:r>
      <w:r>
        <w:rPr>
          <w:rFonts w:ascii="Arial" w:hAnsi="Arial" w:cs="Arial"/>
          <w:b/>
          <w:color w:val="0000FF"/>
          <w:sz w:val="24"/>
        </w:rPr>
        <w:tab/>
      </w:r>
      <w:r>
        <w:rPr>
          <w:rFonts w:ascii="Arial" w:hAnsi="Arial" w:cs="Arial"/>
          <w:b/>
          <w:sz w:val="24"/>
        </w:rPr>
        <w:t>Single carrier NR-U A-MPR for in-band emission limited and 100MHz channels</w:t>
      </w:r>
    </w:p>
    <w:p w14:paraId="2D6D2A9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97C09AC" w14:textId="77777777" w:rsidR="00515157" w:rsidRDefault="00515157" w:rsidP="00515157">
      <w:pPr>
        <w:rPr>
          <w:rFonts w:ascii="Arial" w:hAnsi="Arial" w:cs="Arial"/>
          <w:b/>
        </w:rPr>
      </w:pPr>
      <w:r>
        <w:rPr>
          <w:rFonts w:ascii="Arial" w:hAnsi="Arial" w:cs="Arial"/>
          <w:b/>
        </w:rPr>
        <w:t xml:space="preserve">Abstract: </w:t>
      </w:r>
    </w:p>
    <w:p w14:paraId="4181A076" w14:textId="77777777" w:rsidR="00515157" w:rsidRDefault="00515157" w:rsidP="00515157">
      <w:r>
        <w:t>In this contribution, we revisit the current A-MPR definitions for the single carrier cases including 100MHz BW, point at some inconsistencies and provide A-MPR for in-band emission limited channels.</w:t>
      </w:r>
    </w:p>
    <w:p w14:paraId="0774532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DFED7" w14:textId="2EF3D915" w:rsidR="00515157" w:rsidRDefault="00515157" w:rsidP="00515157">
      <w:pPr>
        <w:rPr>
          <w:rFonts w:ascii="Arial" w:hAnsi="Arial" w:cs="Arial"/>
          <w:b/>
          <w:sz w:val="24"/>
        </w:rPr>
      </w:pPr>
      <w:r>
        <w:rPr>
          <w:rFonts w:ascii="Arial" w:hAnsi="Arial" w:cs="Arial"/>
          <w:b/>
          <w:color w:val="0000FF"/>
          <w:sz w:val="24"/>
        </w:rPr>
        <w:t>R4-2211821</w:t>
      </w:r>
      <w:r>
        <w:rPr>
          <w:rFonts w:ascii="Arial" w:hAnsi="Arial" w:cs="Arial"/>
          <w:b/>
          <w:color w:val="0000FF"/>
          <w:sz w:val="24"/>
        </w:rPr>
        <w:tab/>
      </w:r>
      <w:r>
        <w:rPr>
          <w:rFonts w:ascii="Arial" w:hAnsi="Arial" w:cs="Arial"/>
          <w:b/>
          <w:sz w:val="24"/>
        </w:rPr>
        <w:t>Contiguous ULCA NR-U A-MPR for in-band emission limited channels</w:t>
      </w:r>
    </w:p>
    <w:p w14:paraId="5468FBD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FAE5359" w14:textId="77777777" w:rsidR="00515157" w:rsidRDefault="00515157" w:rsidP="00515157">
      <w:pPr>
        <w:rPr>
          <w:rFonts w:ascii="Arial" w:hAnsi="Arial" w:cs="Arial"/>
          <w:b/>
        </w:rPr>
      </w:pPr>
      <w:r>
        <w:rPr>
          <w:rFonts w:ascii="Arial" w:hAnsi="Arial" w:cs="Arial"/>
          <w:b/>
        </w:rPr>
        <w:t xml:space="preserve">Abstract: </w:t>
      </w:r>
    </w:p>
    <w:p w14:paraId="6B9AC3BE" w14:textId="77777777" w:rsidR="00515157" w:rsidRDefault="00515157" w:rsidP="00515157">
      <w:r>
        <w:t>In this contribution we discuss the configurations to be analyzed for A-MPR compared to the work done for MPR, analyze the required A-MPR for channels limited by in-band PSD and identify the work for A-MPR related to OOB emissions for NS related to band n</w:t>
      </w:r>
    </w:p>
    <w:p w14:paraId="15CFF65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BC4A8" w14:textId="420A44A0" w:rsidR="00515157" w:rsidRDefault="00515157" w:rsidP="00515157">
      <w:pPr>
        <w:rPr>
          <w:rFonts w:ascii="Arial" w:hAnsi="Arial" w:cs="Arial"/>
          <w:b/>
          <w:sz w:val="24"/>
        </w:rPr>
      </w:pPr>
      <w:r>
        <w:rPr>
          <w:rFonts w:ascii="Arial" w:hAnsi="Arial" w:cs="Arial"/>
          <w:b/>
          <w:color w:val="0000FF"/>
          <w:sz w:val="24"/>
        </w:rPr>
        <w:t>R4-2211824</w:t>
      </w:r>
      <w:r>
        <w:rPr>
          <w:rFonts w:ascii="Arial" w:hAnsi="Arial" w:cs="Arial"/>
          <w:b/>
          <w:color w:val="0000FF"/>
          <w:sz w:val="24"/>
        </w:rPr>
        <w:tab/>
      </w:r>
      <w:r>
        <w:rPr>
          <w:rFonts w:ascii="Arial" w:hAnsi="Arial" w:cs="Arial"/>
          <w:b/>
          <w:sz w:val="24"/>
        </w:rPr>
        <w:t>Additional channels for NR-U</w:t>
      </w:r>
    </w:p>
    <w:p w14:paraId="3AC8C052"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A81588D" w14:textId="77777777" w:rsidR="00515157" w:rsidRDefault="00515157" w:rsidP="00515157">
      <w:pPr>
        <w:rPr>
          <w:rFonts w:ascii="Arial" w:hAnsi="Arial" w:cs="Arial"/>
          <w:b/>
        </w:rPr>
      </w:pPr>
      <w:r>
        <w:rPr>
          <w:rFonts w:ascii="Arial" w:hAnsi="Arial" w:cs="Arial"/>
          <w:b/>
        </w:rPr>
        <w:t xml:space="preserve">Abstract: </w:t>
      </w:r>
    </w:p>
    <w:p w14:paraId="25DF2D9E" w14:textId="77777777" w:rsidR="00515157" w:rsidRDefault="00515157" w:rsidP="00515157">
      <w:r>
        <w:t>In this contribution we discuss opportunities for additional NR-U channels and provide our views on which cases are of interest for overlapping 5925-5945MHz but also in other spectrum ranges</w:t>
      </w:r>
    </w:p>
    <w:p w14:paraId="52033C7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79561" w14:textId="419F2A24" w:rsidR="00515157" w:rsidRDefault="00515157" w:rsidP="00515157">
      <w:pPr>
        <w:rPr>
          <w:rFonts w:ascii="Arial" w:hAnsi="Arial" w:cs="Arial"/>
          <w:b/>
          <w:sz w:val="24"/>
        </w:rPr>
      </w:pPr>
      <w:r>
        <w:rPr>
          <w:rFonts w:ascii="Arial" w:hAnsi="Arial" w:cs="Arial"/>
          <w:b/>
          <w:color w:val="0000FF"/>
          <w:sz w:val="24"/>
        </w:rPr>
        <w:t>R4-2212340</w:t>
      </w:r>
      <w:r>
        <w:rPr>
          <w:rFonts w:ascii="Arial" w:hAnsi="Arial" w:cs="Arial"/>
          <w:b/>
          <w:color w:val="0000FF"/>
          <w:sz w:val="24"/>
        </w:rPr>
        <w:tab/>
      </w:r>
      <w:r>
        <w:rPr>
          <w:rFonts w:ascii="Arial" w:hAnsi="Arial" w:cs="Arial"/>
          <w:b/>
          <w:sz w:val="24"/>
        </w:rPr>
        <w:t>On enabling first 20MHz for bands n96 and n102</w:t>
      </w:r>
    </w:p>
    <w:p w14:paraId="7F7FCA6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91602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93582" w14:textId="77777777" w:rsidR="00515157" w:rsidRDefault="00515157" w:rsidP="00515157">
      <w:pPr>
        <w:pStyle w:val="Heading4"/>
      </w:pPr>
      <w:bookmarkStart w:id="526" w:name="_Toc113048012"/>
      <w:r>
        <w:lastRenderedPageBreak/>
        <w:t>10.20.3</w:t>
      </w:r>
      <w:r>
        <w:tab/>
        <w:t>UE RF requirements for SP and LPI</w:t>
      </w:r>
      <w:bookmarkEnd w:id="526"/>
    </w:p>
    <w:p w14:paraId="122081BF" w14:textId="3C18E8FA" w:rsidR="00515157" w:rsidRDefault="00515157" w:rsidP="00515157">
      <w:pPr>
        <w:rPr>
          <w:rFonts w:ascii="Arial" w:hAnsi="Arial" w:cs="Arial"/>
          <w:b/>
          <w:sz w:val="24"/>
        </w:rPr>
      </w:pPr>
      <w:r>
        <w:rPr>
          <w:rFonts w:ascii="Arial" w:hAnsi="Arial" w:cs="Arial"/>
          <w:b/>
          <w:color w:val="0000FF"/>
          <w:sz w:val="24"/>
        </w:rPr>
        <w:t>R4-2211586</w:t>
      </w:r>
      <w:r>
        <w:rPr>
          <w:rFonts w:ascii="Arial" w:hAnsi="Arial" w:cs="Arial"/>
          <w:b/>
          <w:color w:val="0000FF"/>
          <w:sz w:val="24"/>
        </w:rPr>
        <w:tab/>
      </w:r>
      <w:r>
        <w:rPr>
          <w:rFonts w:ascii="Arial" w:hAnsi="Arial" w:cs="Arial"/>
          <w:b/>
          <w:sz w:val="24"/>
        </w:rPr>
        <w:t>Discussion on UE RF requirements for SP and LPI for introduction of Power Class 3</w:t>
      </w:r>
    </w:p>
    <w:p w14:paraId="1E8ADF3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Charter Communications, Inc</w:t>
      </w:r>
    </w:p>
    <w:p w14:paraId="0F8B54D8" w14:textId="77777777" w:rsidR="00515157" w:rsidRDefault="00515157" w:rsidP="00515157">
      <w:pPr>
        <w:rPr>
          <w:rFonts w:ascii="Arial" w:hAnsi="Arial" w:cs="Arial"/>
          <w:b/>
        </w:rPr>
      </w:pPr>
      <w:r>
        <w:rPr>
          <w:rFonts w:ascii="Arial" w:hAnsi="Arial" w:cs="Arial"/>
          <w:b/>
        </w:rPr>
        <w:t xml:space="preserve">Abstract: </w:t>
      </w:r>
    </w:p>
    <w:p w14:paraId="67A4C06A" w14:textId="77777777" w:rsidR="00515157" w:rsidRDefault="00515157" w:rsidP="00515157">
      <w:r>
        <w:t>This paper states the extensive list of regional requirements for band n46 and n96/n102 for introducing PC3.</w:t>
      </w:r>
    </w:p>
    <w:p w14:paraId="64FDCFB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E8122" w14:textId="4B0EB913" w:rsidR="00515157" w:rsidRDefault="00515157" w:rsidP="00515157">
      <w:pPr>
        <w:rPr>
          <w:rFonts w:ascii="Arial" w:hAnsi="Arial" w:cs="Arial"/>
          <w:b/>
          <w:sz w:val="24"/>
        </w:rPr>
      </w:pPr>
      <w:r>
        <w:rPr>
          <w:rFonts w:ascii="Arial" w:hAnsi="Arial" w:cs="Arial"/>
          <w:b/>
          <w:color w:val="0000FF"/>
          <w:sz w:val="24"/>
        </w:rPr>
        <w:t>R4-2211823</w:t>
      </w:r>
      <w:r>
        <w:rPr>
          <w:rFonts w:ascii="Arial" w:hAnsi="Arial" w:cs="Arial"/>
          <w:b/>
          <w:color w:val="0000FF"/>
          <w:sz w:val="24"/>
        </w:rPr>
        <w:tab/>
      </w:r>
      <w:r>
        <w:rPr>
          <w:rFonts w:ascii="Arial" w:hAnsi="Arial" w:cs="Arial"/>
          <w:b/>
          <w:sz w:val="24"/>
        </w:rPr>
        <w:t>NR-U PC3 requirements and calibration for 1Tx and 2Tx</w:t>
      </w:r>
    </w:p>
    <w:p w14:paraId="0970EFBD"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D6029D7" w14:textId="77777777" w:rsidR="00515157" w:rsidRDefault="00515157" w:rsidP="00515157">
      <w:pPr>
        <w:rPr>
          <w:rFonts w:ascii="Arial" w:hAnsi="Arial" w:cs="Arial"/>
          <w:b/>
        </w:rPr>
      </w:pPr>
      <w:r>
        <w:rPr>
          <w:rFonts w:ascii="Arial" w:hAnsi="Arial" w:cs="Arial"/>
          <w:b/>
        </w:rPr>
        <w:t xml:space="preserve">Abstract: </w:t>
      </w:r>
    </w:p>
    <w:p w14:paraId="61798C79" w14:textId="77777777" w:rsidR="00515157" w:rsidRDefault="00515157" w:rsidP="00515157">
      <w:r>
        <w:t>In this contribution we discuss first the applicable requirements for PC3 and their impact on 1Tx and 2Tx architectures. We then propose the MPR/A-MPR evaluation assumptions for 1Tx and 2Tx.</w:t>
      </w:r>
    </w:p>
    <w:p w14:paraId="73880E5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AA194" w14:textId="77777777" w:rsidR="00515157" w:rsidRDefault="00515157" w:rsidP="00515157">
      <w:pPr>
        <w:pStyle w:val="Heading4"/>
      </w:pPr>
      <w:bookmarkStart w:id="527" w:name="_Toc113048013"/>
      <w:r>
        <w:t>10.20.4</w:t>
      </w:r>
      <w:r>
        <w:tab/>
        <w:t>UE RF requirements for VLP</w:t>
      </w:r>
      <w:bookmarkEnd w:id="527"/>
    </w:p>
    <w:p w14:paraId="0EDEE2E0" w14:textId="24C2E2FB" w:rsidR="00515157" w:rsidRDefault="00515157" w:rsidP="00515157">
      <w:pPr>
        <w:rPr>
          <w:rFonts w:ascii="Arial" w:hAnsi="Arial" w:cs="Arial"/>
          <w:b/>
          <w:sz w:val="24"/>
        </w:rPr>
      </w:pPr>
      <w:r>
        <w:rPr>
          <w:rFonts w:ascii="Arial" w:hAnsi="Arial" w:cs="Arial"/>
          <w:b/>
          <w:color w:val="0000FF"/>
          <w:sz w:val="24"/>
        </w:rPr>
        <w:t>R4-2212341</w:t>
      </w:r>
      <w:r>
        <w:rPr>
          <w:rFonts w:ascii="Arial" w:hAnsi="Arial" w:cs="Arial"/>
          <w:b/>
          <w:color w:val="0000FF"/>
          <w:sz w:val="24"/>
        </w:rPr>
        <w:tab/>
      </w:r>
      <w:r>
        <w:rPr>
          <w:rFonts w:ascii="Arial" w:hAnsi="Arial" w:cs="Arial"/>
          <w:b/>
          <w:sz w:val="24"/>
        </w:rPr>
        <w:t>VLP A-MPR simulation results for PC5</w:t>
      </w:r>
    </w:p>
    <w:p w14:paraId="29B3EE1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2CD479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F2A79" w14:textId="77777777" w:rsidR="00515157" w:rsidRDefault="00515157" w:rsidP="00515157">
      <w:pPr>
        <w:pStyle w:val="Heading4"/>
      </w:pPr>
      <w:bookmarkStart w:id="528" w:name="_Toc113048014"/>
      <w:r>
        <w:t>10.20.5</w:t>
      </w:r>
      <w:r>
        <w:tab/>
        <w:t>Moderator summary and conclusions</w:t>
      </w:r>
      <w:bookmarkEnd w:id="528"/>
    </w:p>
    <w:p w14:paraId="638A8A21" w14:textId="00F67C29" w:rsidR="00515157" w:rsidRDefault="00515157" w:rsidP="00515157">
      <w:pPr>
        <w:rPr>
          <w:rFonts w:ascii="Arial" w:hAnsi="Arial" w:cs="Arial"/>
          <w:b/>
          <w:sz w:val="24"/>
        </w:rPr>
      </w:pPr>
      <w:r>
        <w:rPr>
          <w:rFonts w:ascii="Arial" w:hAnsi="Arial" w:cs="Arial"/>
          <w:b/>
          <w:color w:val="0000FF"/>
          <w:sz w:val="24"/>
        </w:rPr>
        <w:t>R4-2214103</w:t>
      </w:r>
      <w:r>
        <w:rPr>
          <w:rFonts w:ascii="Arial" w:hAnsi="Arial" w:cs="Arial"/>
          <w:b/>
          <w:color w:val="0000FF"/>
          <w:sz w:val="24"/>
        </w:rPr>
        <w:tab/>
      </w:r>
      <w:r>
        <w:rPr>
          <w:rFonts w:ascii="Arial" w:hAnsi="Arial" w:cs="Arial"/>
          <w:b/>
          <w:sz w:val="24"/>
        </w:rPr>
        <w:t>Email Discussion Summary for [104-e][125] NR_unlic_enh</w:t>
      </w:r>
    </w:p>
    <w:p w14:paraId="7569F777"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A18AB21" w14:textId="77777777" w:rsidR="00515157" w:rsidRDefault="00515157" w:rsidP="00515157">
      <w:pPr>
        <w:rPr>
          <w:rFonts w:ascii="Arial" w:hAnsi="Arial" w:cs="Arial"/>
          <w:b/>
        </w:rPr>
      </w:pPr>
      <w:r>
        <w:rPr>
          <w:rFonts w:ascii="Arial" w:hAnsi="Arial" w:cs="Arial"/>
          <w:b/>
        </w:rPr>
        <w:t xml:space="preserve">Abstract: </w:t>
      </w:r>
    </w:p>
    <w:p w14:paraId="7B29724A" w14:textId="77777777" w:rsidR="00515157" w:rsidRDefault="00515157" w:rsidP="00515157">
      <w:r>
        <w:t>[1st round Email Summary not available]</w:t>
      </w:r>
    </w:p>
    <w:p w14:paraId="19A83D7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R4-2214236</w:t>
      </w:r>
      <w:r>
        <w:rPr>
          <w:color w:val="993300"/>
          <w:u w:val="single"/>
        </w:rPr>
        <w:t>.</w:t>
      </w:r>
    </w:p>
    <w:p w14:paraId="0B05E50C" w14:textId="74E83E77" w:rsidR="00515157" w:rsidRDefault="00515157" w:rsidP="00515157">
      <w:pPr>
        <w:rPr>
          <w:rFonts w:ascii="Arial" w:hAnsi="Arial" w:cs="Arial"/>
          <w:b/>
          <w:sz w:val="24"/>
        </w:rPr>
      </w:pPr>
      <w:r>
        <w:rPr>
          <w:rFonts w:ascii="Arial" w:hAnsi="Arial" w:cs="Arial"/>
          <w:b/>
          <w:color w:val="0000FF"/>
          <w:sz w:val="24"/>
        </w:rPr>
        <w:t>R4-2214236</w:t>
      </w:r>
      <w:r>
        <w:rPr>
          <w:rFonts w:ascii="Arial" w:hAnsi="Arial" w:cs="Arial"/>
          <w:b/>
          <w:color w:val="0000FF"/>
          <w:sz w:val="24"/>
        </w:rPr>
        <w:tab/>
      </w:r>
      <w:r>
        <w:rPr>
          <w:rFonts w:ascii="Arial" w:hAnsi="Arial" w:cs="Arial"/>
          <w:b/>
          <w:sz w:val="24"/>
        </w:rPr>
        <w:t>Email Discussion Summary for [104-e][125] NR_unlic_enh</w:t>
      </w:r>
    </w:p>
    <w:p w14:paraId="6C650B1E"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08FB639" w14:textId="77777777" w:rsidR="00515157" w:rsidRDefault="00515157" w:rsidP="00515157">
      <w:pPr>
        <w:rPr>
          <w:color w:val="808080"/>
        </w:rPr>
      </w:pPr>
      <w:r>
        <w:rPr>
          <w:color w:val="808080"/>
        </w:rPr>
        <w:t>(Replaces R4-2214103)</w:t>
      </w:r>
    </w:p>
    <w:p w14:paraId="2B13485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15D16" w14:textId="31CA684B" w:rsidR="00515157" w:rsidRDefault="00515157" w:rsidP="00515157">
      <w:pPr>
        <w:rPr>
          <w:rFonts w:ascii="Arial" w:hAnsi="Arial" w:cs="Arial"/>
          <w:b/>
          <w:sz w:val="24"/>
        </w:rPr>
      </w:pPr>
      <w:r>
        <w:rPr>
          <w:rFonts w:ascii="Arial" w:hAnsi="Arial" w:cs="Arial"/>
          <w:b/>
          <w:color w:val="0000FF"/>
          <w:sz w:val="24"/>
        </w:rPr>
        <w:t>R4-2214436</w:t>
      </w:r>
      <w:r>
        <w:rPr>
          <w:rFonts w:ascii="Arial" w:hAnsi="Arial" w:cs="Arial"/>
          <w:b/>
          <w:color w:val="0000FF"/>
          <w:sz w:val="24"/>
        </w:rPr>
        <w:tab/>
      </w:r>
      <w:r>
        <w:rPr>
          <w:rFonts w:ascii="Arial" w:hAnsi="Arial" w:cs="Arial"/>
          <w:b/>
          <w:sz w:val="24"/>
        </w:rPr>
        <w:t>WF on NS harmonization and A-MPR for VLP</w:t>
      </w:r>
    </w:p>
    <w:p w14:paraId="001E4AFF"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6A16E14"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0FC2FD" w14:textId="27D48377" w:rsidR="00515157" w:rsidRDefault="00515157" w:rsidP="00515157">
      <w:pPr>
        <w:rPr>
          <w:rFonts w:ascii="Arial" w:hAnsi="Arial" w:cs="Arial"/>
          <w:b/>
          <w:sz w:val="24"/>
        </w:rPr>
      </w:pPr>
      <w:r>
        <w:rPr>
          <w:rFonts w:ascii="Arial" w:hAnsi="Arial" w:cs="Arial"/>
          <w:b/>
          <w:color w:val="0000FF"/>
          <w:sz w:val="24"/>
        </w:rPr>
        <w:t>R4-2214437</w:t>
      </w:r>
      <w:r>
        <w:rPr>
          <w:rFonts w:ascii="Arial" w:hAnsi="Arial" w:cs="Arial"/>
          <w:b/>
          <w:color w:val="0000FF"/>
          <w:sz w:val="24"/>
        </w:rPr>
        <w:tab/>
      </w:r>
      <w:r>
        <w:rPr>
          <w:rFonts w:ascii="Arial" w:hAnsi="Arial" w:cs="Arial"/>
          <w:b/>
          <w:sz w:val="24"/>
        </w:rPr>
        <w:t>WF on NR-U PC3 requirements</w:t>
      </w:r>
    </w:p>
    <w:p w14:paraId="1B4ABEEE"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Charter</w:t>
      </w:r>
    </w:p>
    <w:p w14:paraId="3697E48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C42A59" w14:textId="53086BD5" w:rsidR="00515157" w:rsidRDefault="00515157" w:rsidP="00515157">
      <w:pPr>
        <w:rPr>
          <w:rFonts w:ascii="Arial" w:hAnsi="Arial" w:cs="Arial"/>
          <w:b/>
          <w:sz w:val="24"/>
        </w:rPr>
      </w:pPr>
      <w:r>
        <w:rPr>
          <w:rFonts w:ascii="Arial" w:hAnsi="Arial" w:cs="Arial"/>
          <w:b/>
          <w:color w:val="0000FF"/>
          <w:sz w:val="24"/>
        </w:rPr>
        <w:t>R4-2214438</w:t>
      </w:r>
      <w:r>
        <w:rPr>
          <w:rFonts w:ascii="Arial" w:hAnsi="Arial" w:cs="Arial"/>
          <w:b/>
          <w:color w:val="0000FF"/>
          <w:sz w:val="24"/>
        </w:rPr>
        <w:tab/>
      </w:r>
      <w:r>
        <w:rPr>
          <w:rFonts w:ascii="Arial" w:hAnsi="Arial" w:cs="Arial"/>
          <w:b/>
          <w:sz w:val="24"/>
        </w:rPr>
        <w:t>WF on NR-U MPR/A-MPR</w:t>
      </w:r>
    </w:p>
    <w:p w14:paraId="13EA9FC2"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209176C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1DBB86" w14:textId="65CBC11D" w:rsidR="00515157" w:rsidRDefault="00515157" w:rsidP="00515157">
      <w:pPr>
        <w:rPr>
          <w:rFonts w:ascii="Arial" w:hAnsi="Arial" w:cs="Arial"/>
          <w:b/>
          <w:sz w:val="24"/>
        </w:rPr>
      </w:pPr>
      <w:r>
        <w:rPr>
          <w:rFonts w:ascii="Arial" w:hAnsi="Arial" w:cs="Arial"/>
          <w:b/>
          <w:color w:val="0000FF"/>
          <w:sz w:val="24"/>
        </w:rPr>
        <w:t>R4-2214439</w:t>
      </w:r>
      <w:r>
        <w:rPr>
          <w:rFonts w:ascii="Arial" w:hAnsi="Arial" w:cs="Arial"/>
          <w:b/>
          <w:color w:val="0000FF"/>
          <w:sz w:val="24"/>
        </w:rPr>
        <w:tab/>
      </w:r>
      <w:r>
        <w:rPr>
          <w:rFonts w:ascii="Arial" w:hAnsi="Arial" w:cs="Arial"/>
          <w:b/>
          <w:sz w:val="24"/>
        </w:rPr>
        <w:t>WF on channel raster extension for NR-U 6GHz bands</w:t>
      </w:r>
    </w:p>
    <w:p w14:paraId="3FE3E342"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863172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8A5581" w14:textId="77777777" w:rsidR="00515157" w:rsidRDefault="00515157" w:rsidP="00515157">
      <w:pPr>
        <w:pStyle w:val="Heading2"/>
      </w:pPr>
      <w:bookmarkStart w:id="529" w:name="_Toc113048015"/>
      <w:r>
        <w:t>11</w:t>
      </w:r>
      <w:r>
        <w:tab/>
        <w:t>Rel-18 non-spectrum related work items and study items for NR</w:t>
      </w:r>
      <w:bookmarkEnd w:id="529"/>
    </w:p>
    <w:p w14:paraId="54BC5F2F" w14:textId="2C84EADB" w:rsidR="00515157" w:rsidRDefault="00515157" w:rsidP="00515157">
      <w:pPr>
        <w:rPr>
          <w:rFonts w:ascii="Arial" w:hAnsi="Arial" w:cs="Arial"/>
          <w:b/>
          <w:sz w:val="24"/>
        </w:rPr>
      </w:pPr>
      <w:r>
        <w:rPr>
          <w:rFonts w:ascii="Arial" w:hAnsi="Arial" w:cs="Arial"/>
          <w:b/>
          <w:color w:val="0000FF"/>
          <w:sz w:val="24"/>
        </w:rPr>
        <w:t>R4-2214539</w:t>
      </w:r>
      <w:r>
        <w:rPr>
          <w:rFonts w:ascii="Arial" w:hAnsi="Arial" w:cs="Arial"/>
          <w:b/>
          <w:color w:val="0000FF"/>
          <w:sz w:val="24"/>
        </w:rPr>
        <w:tab/>
      </w:r>
      <w:r>
        <w:rPr>
          <w:rFonts w:ascii="Arial" w:hAnsi="Arial" w:cs="Arial"/>
          <w:b/>
          <w:sz w:val="24"/>
        </w:rPr>
        <w:t>CR on TR 38.884 for FR2-2 maximum DL testable SNR</w:t>
      </w:r>
    </w:p>
    <w:p w14:paraId="7AC070E3"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38.884 v18.1.0</w:t>
      </w:r>
      <w:r>
        <w:rPr>
          <w:i/>
        </w:rPr>
        <w:tab/>
        <w:t xml:space="preserve">  CR-0002  rev 1 Cat: F (Rel-18)</w:t>
      </w:r>
      <w:r>
        <w:rPr>
          <w:i/>
        </w:rPr>
        <w:br/>
      </w:r>
      <w:r>
        <w:rPr>
          <w:i/>
        </w:rPr>
        <w:br/>
      </w:r>
      <w:r>
        <w:rPr>
          <w:i/>
        </w:rPr>
        <w:tab/>
      </w:r>
      <w:r>
        <w:rPr>
          <w:i/>
        </w:rPr>
        <w:tab/>
      </w:r>
      <w:r>
        <w:rPr>
          <w:i/>
        </w:rPr>
        <w:tab/>
      </w:r>
      <w:r>
        <w:rPr>
          <w:i/>
        </w:rPr>
        <w:tab/>
      </w:r>
      <w:r>
        <w:rPr>
          <w:i/>
        </w:rPr>
        <w:tab/>
        <w:t>Source: Qualcomm Incorporated</w:t>
      </w:r>
    </w:p>
    <w:p w14:paraId="78DA3E74" w14:textId="77777777" w:rsidR="00515157" w:rsidRDefault="00515157" w:rsidP="00515157">
      <w:pPr>
        <w:rPr>
          <w:color w:val="808080"/>
        </w:rPr>
      </w:pPr>
      <w:r>
        <w:rPr>
          <w:color w:val="808080"/>
        </w:rPr>
        <w:t>(Replaces R4-2213180)</w:t>
      </w:r>
    </w:p>
    <w:p w14:paraId="7C8FF30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30D67" w14:textId="77777777" w:rsidR="00515157" w:rsidRDefault="00515157" w:rsidP="00515157">
      <w:pPr>
        <w:pStyle w:val="Heading3"/>
      </w:pPr>
      <w:bookmarkStart w:id="530" w:name="_Toc113048016"/>
      <w:r>
        <w:t>11.1</w:t>
      </w:r>
      <w:r>
        <w:tab/>
        <w:t>Study on Efficient utilization of licensed spectrum that is not aligned with existing NR channel bandwidths</w:t>
      </w:r>
      <w:bookmarkEnd w:id="530"/>
    </w:p>
    <w:p w14:paraId="47F82E4C" w14:textId="77777777" w:rsidR="00515157" w:rsidRDefault="00515157" w:rsidP="00515157">
      <w:pPr>
        <w:pStyle w:val="Heading4"/>
      </w:pPr>
      <w:bookmarkStart w:id="531" w:name="_Toc113048017"/>
      <w:r>
        <w:t>11.1.1</w:t>
      </w:r>
      <w:r>
        <w:tab/>
        <w:t>General and TR</w:t>
      </w:r>
      <w:bookmarkEnd w:id="531"/>
    </w:p>
    <w:p w14:paraId="02329127" w14:textId="73CD5220" w:rsidR="00515157" w:rsidRDefault="00515157" w:rsidP="00515157">
      <w:pPr>
        <w:rPr>
          <w:rFonts w:ascii="Arial" w:hAnsi="Arial" w:cs="Arial"/>
          <w:b/>
          <w:sz w:val="24"/>
        </w:rPr>
      </w:pPr>
      <w:r>
        <w:rPr>
          <w:rFonts w:ascii="Arial" w:hAnsi="Arial" w:cs="Arial"/>
          <w:b/>
          <w:color w:val="0000FF"/>
          <w:sz w:val="24"/>
        </w:rPr>
        <w:t>R4-2212866</w:t>
      </w:r>
      <w:r>
        <w:rPr>
          <w:rFonts w:ascii="Arial" w:hAnsi="Arial" w:cs="Arial"/>
          <w:b/>
          <w:color w:val="0000FF"/>
          <w:sz w:val="24"/>
        </w:rPr>
        <w:tab/>
      </w:r>
      <w:r>
        <w:rPr>
          <w:rFonts w:ascii="Arial" w:hAnsi="Arial" w:cs="Arial"/>
          <w:b/>
          <w:sz w:val="24"/>
        </w:rPr>
        <w:t>draft TR 38.844 v0.0.9</w:t>
      </w:r>
    </w:p>
    <w:p w14:paraId="1483E12B" w14:textId="77777777" w:rsidR="00515157" w:rsidRDefault="00515157" w:rsidP="005151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38.844 v0.0.8</w:t>
      </w:r>
      <w:r>
        <w:rPr>
          <w:i/>
        </w:rPr>
        <w:tab/>
        <w:t xml:space="preserve">  CR-  rev  Cat:  (Rel-18)</w:t>
      </w:r>
      <w:r>
        <w:rPr>
          <w:i/>
        </w:rPr>
        <w:br/>
      </w:r>
      <w:r>
        <w:rPr>
          <w:i/>
        </w:rPr>
        <w:br/>
      </w:r>
      <w:r>
        <w:rPr>
          <w:i/>
        </w:rPr>
        <w:tab/>
      </w:r>
      <w:r>
        <w:rPr>
          <w:i/>
        </w:rPr>
        <w:tab/>
      </w:r>
      <w:r>
        <w:rPr>
          <w:i/>
        </w:rPr>
        <w:tab/>
      </w:r>
      <w:r>
        <w:rPr>
          <w:i/>
        </w:rPr>
        <w:tab/>
      </w:r>
      <w:r>
        <w:rPr>
          <w:i/>
        </w:rPr>
        <w:tab/>
        <w:t>Source: Ericsson</w:t>
      </w:r>
    </w:p>
    <w:p w14:paraId="2458FAA6" w14:textId="77777777" w:rsidR="00515157" w:rsidRDefault="00515157" w:rsidP="00515157">
      <w:pPr>
        <w:rPr>
          <w:rFonts w:ascii="Arial" w:hAnsi="Arial" w:cs="Arial"/>
          <w:b/>
        </w:rPr>
      </w:pPr>
      <w:r>
        <w:rPr>
          <w:rFonts w:ascii="Arial" w:hAnsi="Arial" w:cs="Arial"/>
          <w:b/>
        </w:rPr>
        <w:t xml:space="preserve">Abstract: </w:t>
      </w:r>
    </w:p>
    <w:p w14:paraId="4C39B984" w14:textId="77777777" w:rsidR="00515157" w:rsidRDefault="00515157" w:rsidP="00515157">
      <w:r>
        <w:t>updated TR after RAN4 #103-e approved contributions</w:t>
      </w:r>
    </w:p>
    <w:p w14:paraId="2D0DFAF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D49348" w14:textId="3C593223" w:rsidR="00515157" w:rsidRDefault="00515157" w:rsidP="00515157">
      <w:pPr>
        <w:rPr>
          <w:rFonts w:ascii="Arial" w:hAnsi="Arial" w:cs="Arial"/>
          <w:b/>
          <w:sz w:val="24"/>
        </w:rPr>
      </w:pPr>
      <w:r>
        <w:rPr>
          <w:rFonts w:ascii="Arial" w:hAnsi="Arial" w:cs="Arial"/>
          <w:b/>
          <w:color w:val="0000FF"/>
          <w:sz w:val="24"/>
        </w:rPr>
        <w:t>R4-2213380</w:t>
      </w:r>
      <w:r>
        <w:rPr>
          <w:rFonts w:ascii="Arial" w:hAnsi="Arial" w:cs="Arial"/>
          <w:b/>
          <w:color w:val="0000FF"/>
          <w:sz w:val="24"/>
        </w:rPr>
        <w:tab/>
      </w:r>
      <w:r>
        <w:rPr>
          <w:rFonts w:ascii="Arial" w:hAnsi="Arial" w:cs="Arial"/>
          <w:b/>
          <w:sz w:val="24"/>
        </w:rPr>
        <w:t>TP for the signaling and configuration aspects on the next larger channel bandwidth approach</w:t>
      </w:r>
    </w:p>
    <w:p w14:paraId="0E664C9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Wistron Telecom AB</w:t>
      </w:r>
    </w:p>
    <w:p w14:paraId="02B35F75"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8636B9" w14:textId="77777777" w:rsidR="00515157" w:rsidRDefault="00515157" w:rsidP="00515157">
      <w:pPr>
        <w:pStyle w:val="Heading4"/>
      </w:pPr>
      <w:bookmarkStart w:id="532" w:name="_Toc113048018"/>
      <w:r>
        <w:t>11.1.2</w:t>
      </w:r>
      <w:r>
        <w:tab/>
        <w:t>SIB1 signaling and CBW configuration</w:t>
      </w:r>
      <w:bookmarkEnd w:id="532"/>
    </w:p>
    <w:p w14:paraId="44E53E35" w14:textId="05AD3807" w:rsidR="00515157" w:rsidRDefault="00515157" w:rsidP="00515157">
      <w:pPr>
        <w:rPr>
          <w:rFonts w:ascii="Arial" w:hAnsi="Arial" w:cs="Arial"/>
          <w:b/>
          <w:sz w:val="24"/>
        </w:rPr>
      </w:pPr>
      <w:r>
        <w:rPr>
          <w:rFonts w:ascii="Arial" w:hAnsi="Arial" w:cs="Arial"/>
          <w:b/>
          <w:color w:val="0000FF"/>
          <w:sz w:val="24"/>
        </w:rPr>
        <w:t>R4-2211567</w:t>
      </w:r>
      <w:r>
        <w:rPr>
          <w:rFonts w:ascii="Arial" w:hAnsi="Arial" w:cs="Arial"/>
          <w:b/>
          <w:color w:val="0000FF"/>
          <w:sz w:val="24"/>
        </w:rPr>
        <w:tab/>
      </w:r>
      <w:r>
        <w:rPr>
          <w:rFonts w:ascii="Arial" w:hAnsi="Arial" w:cs="Arial"/>
          <w:b/>
          <w:sz w:val="24"/>
        </w:rPr>
        <w:t>Discussion on SIB1 channel bandwidth and channel raster issue</w:t>
      </w:r>
    </w:p>
    <w:p w14:paraId="2EA68EC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ABB2C7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B2AE6" w14:textId="12D33E66" w:rsidR="00515157" w:rsidRDefault="00515157" w:rsidP="00515157">
      <w:pPr>
        <w:rPr>
          <w:rFonts w:ascii="Arial" w:hAnsi="Arial" w:cs="Arial"/>
          <w:b/>
          <w:sz w:val="24"/>
        </w:rPr>
      </w:pPr>
      <w:r>
        <w:rPr>
          <w:rFonts w:ascii="Arial" w:hAnsi="Arial" w:cs="Arial"/>
          <w:b/>
          <w:color w:val="0000FF"/>
          <w:sz w:val="24"/>
        </w:rPr>
        <w:t>R4-2212074</w:t>
      </w:r>
      <w:r>
        <w:rPr>
          <w:rFonts w:ascii="Arial" w:hAnsi="Arial" w:cs="Arial"/>
          <w:b/>
          <w:color w:val="0000FF"/>
          <w:sz w:val="24"/>
        </w:rPr>
        <w:tab/>
      </w:r>
      <w:r>
        <w:rPr>
          <w:rFonts w:ascii="Arial" w:hAnsi="Arial" w:cs="Arial"/>
          <w:b/>
          <w:sz w:val="24"/>
        </w:rPr>
        <w:t>Discussion on contentious issues of SIB1 signalling and CBW configuration</w:t>
      </w:r>
    </w:p>
    <w:p w14:paraId="6773D94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55EBD8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D7CFC" w14:textId="023A78C0" w:rsidR="00515157" w:rsidRDefault="00515157" w:rsidP="00515157">
      <w:pPr>
        <w:rPr>
          <w:rFonts w:ascii="Arial" w:hAnsi="Arial" w:cs="Arial"/>
          <w:b/>
          <w:sz w:val="24"/>
        </w:rPr>
      </w:pPr>
      <w:r>
        <w:rPr>
          <w:rFonts w:ascii="Arial" w:hAnsi="Arial" w:cs="Arial"/>
          <w:b/>
          <w:color w:val="0000FF"/>
          <w:sz w:val="24"/>
        </w:rPr>
        <w:t>R4-2212145</w:t>
      </w:r>
      <w:r>
        <w:rPr>
          <w:rFonts w:ascii="Arial" w:hAnsi="Arial" w:cs="Arial"/>
          <w:b/>
          <w:color w:val="0000FF"/>
          <w:sz w:val="24"/>
        </w:rPr>
        <w:tab/>
      </w:r>
      <w:r>
        <w:rPr>
          <w:rFonts w:ascii="Arial" w:hAnsi="Arial" w:cs="Arial"/>
          <w:b/>
          <w:sz w:val="24"/>
        </w:rPr>
        <w:t>Views on Carrier Bandwidth in SIB1</w:t>
      </w:r>
    </w:p>
    <w:p w14:paraId="2EB77992"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D876FA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6FF52" w14:textId="76FCD39E" w:rsidR="00515157" w:rsidRDefault="00515157" w:rsidP="00515157">
      <w:pPr>
        <w:rPr>
          <w:rFonts w:ascii="Arial" w:hAnsi="Arial" w:cs="Arial"/>
          <w:b/>
          <w:sz w:val="24"/>
        </w:rPr>
      </w:pPr>
      <w:r>
        <w:rPr>
          <w:rFonts w:ascii="Arial" w:hAnsi="Arial" w:cs="Arial"/>
          <w:b/>
          <w:color w:val="0000FF"/>
          <w:sz w:val="24"/>
        </w:rPr>
        <w:t>R4-2212148</w:t>
      </w:r>
      <w:r>
        <w:rPr>
          <w:rFonts w:ascii="Arial" w:hAnsi="Arial" w:cs="Arial"/>
          <w:b/>
          <w:color w:val="0000FF"/>
          <w:sz w:val="24"/>
        </w:rPr>
        <w:tab/>
      </w:r>
      <w:r>
        <w:rPr>
          <w:rFonts w:ascii="Arial" w:hAnsi="Arial" w:cs="Arial"/>
          <w:b/>
          <w:sz w:val="24"/>
        </w:rPr>
        <w:t>UE Channel Bandwidth Configuration</w:t>
      </w:r>
    </w:p>
    <w:p w14:paraId="736C3CD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A915A1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F3D12" w14:textId="299C774E" w:rsidR="00515157" w:rsidRDefault="00515157" w:rsidP="00515157">
      <w:pPr>
        <w:rPr>
          <w:rFonts w:ascii="Arial" w:hAnsi="Arial" w:cs="Arial"/>
          <w:b/>
          <w:sz w:val="24"/>
        </w:rPr>
      </w:pPr>
      <w:r>
        <w:rPr>
          <w:rFonts w:ascii="Arial" w:hAnsi="Arial" w:cs="Arial"/>
          <w:b/>
          <w:color w:val="0000FF"/>
          <w:sz w:val="24"/>
        </w:rPr>
        <w:t>R4-2212320</w:t>
      </w:r>
      <w:r>
        <w:rPr>
          <w:rFonts w:ascii="Arial" w:hAnsi="Arial" w:cs="Arial"/>
          <w:b/>
          <w:color w:val="0000FF"/>
          <w:sz w:val="24"/>
        </w:rPr>
        <w:tab/>
      </w:r>
      <w:r>
        <w:rPr>
          <w:rFonts w:ascii="Arial" w:hAnsi="Arial" w:cs="Arial"/>
          <w:b/>
          <w:sz w:val="24"/>
        </w:rPr>
        <w:t>Channel raster alignment with SIB1 and UE dedicated CBW</w:t>
      </w:r>
    </w:p>
    <w:p w14:paraId="165C830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EA63E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9A3C1" w14:textId="1A4AAE5B" w:rsidR="00515157" w:rsidRDefault="00515157" w:rsidP="00515157">
      <w:pPr>
        <w:rPr>
          <w:rFonts w:ascii="Arial" w:hAnsi="Arial" w:cs="Arial"/>
          <w:b/>
          <w:sz w:val="24"/>
        </w:rPr>
      </w:pPr>
      <w:r>
        <w:rPr>
          <w:rFonts w:ascii="Arial" w:hAnsi="Arial" w:cs="Arial"/>
          <w:b/>
          <w:color w:val="0000FF"/>
          <w:sz w:val="24"/>
        </w:rPr>
        <w:t>R4-2212342</w:t>
      </w:r>
      <w:r>
        <w:rPr>
          <w:rFonts w:ascii="Arial" w:hAnsi="Arial" w:cs="Arial"/>
          <w:b/>
          <w:color w:val="0000FF"/>
          <w:sz w:val="24"/>
        </w:rPr>
        <w:tab/>
      </w:r>
      <w:r>
        <w:rPr>
          <w:rFonts w:ascii="Arial" w:hAnsi="Arial" w:cs="Arial"/>
          <w:b/>
          <w:sz w:val="24"/>
        </w:rPr>
        <w:t>Clarifications on key open issues for irregular channels</w:t>
      </w:r>
    </w:p>
    <w:p w14:paraId="310F85A2"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E91325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F9993" w14:textId="07243CF1" w:rsidR="00515157" w:rsidRDefault="00515157" w:rsidP="00515157">
      <w:pPr>
        <w:rPr>
          <w:rFonts w:ascii="Arial" w:hAnsi="Arial" w:cs="Arial"/>
          <w:b/>
          <w:sz w:val="24"/>
        </w:rPr>
      </w:pPr>
      <w:r>
        <w:rPr>
          <w:rFonts w:ascii="Arial" w:hAnsi="Arial" w:cs="Arial"/>
          <w:b/>
          <w:color w:val="0000FF"/>
          <w:sz w:val="24"/>
        </w:rPr>
        <w:t>R4-2212491</w:t>
      </w:r>
      <w:r>
        <w:rPr>
          <w:rFonts w:ascii="Arial" w:hAnsi="Arial" w:cs="Arial"/>
          <w:b/>
          <w:color w:val="0000FF"/>
          <w:sz w:val="24"/>
        </w:rPr>
        <w:tab/>
      </w:r>
      <w:r>
        <w:rPr>
          <w:rFonts w:ascii="Arial" w:hAnsi="Arial" w:cs="Arial"/>
          <w:b/>
          <w:sz w:val="24"/>
        </w:rPr>
        <w:t>SIB1 signaling and CBW configuration</w:t>
      </w:r>
    </w:p>
    <w:p w14:paraId="48E308C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81E61C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29E87" w14:textId="6F1FF4B5" w:rsidR="00515157" w:rsidRDefault="00515157" w:rsidP="00515157">
      <w:pPr>
        <w:rPr>
          <w:rFonts w:ascii="Arial" w:hAnsi="Arial" w:cs="Arial"/>
          <w:b/>
          <w:sz w:val="24"/>
        </w:rPr>
      </w:pPr>
      <w:r>
        <w:rPr>
          <w:rFonts w:ascii="Arial" w:hAnsi="Arial" w:cs="Arial"/>
          <w:b/>
          <w:color w:val="0000FF"/>
          <w:sz w:val="24"/>
        </w:rPr>
        <w:t>R4-2212778</w:t>
      </w:r>
      <w:r>
        <w:rPr>
          <w:rFonts w:ascii="Arial" w:hAnsi="Arial" w:cs="Arial"/>
          <w:b/>
          <w:color w:val="0000FF"/>
          <w:sz w:val="24"/>
        </w:rPr>
        <w:tab/>
      </w:r>
      <w:r>
        <w:rPr>
          <w:rFonts w:ascii="Arial" w:hAnsi="Arial" w:cs="Arial"/>
          <w:b/>
          <w:sz w:val="24"/>
        </w:rPr>
        <w:t>SIB1 carrier-bandwidth signaling and UE specific CHBW configuration</w:t>
      </w:r>
    </w:p>
    <w:p w14:paraId="21C7D8FF"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7F3F2EF" w14:textId="77777777" w:rsidR="00515157" w:rsidRDefault="00515157" w:rsidP="00515157">
      <w:pPr>
        <w:rPr>
          <w:rFonts w:ascii="Arial" w:hAnsi="Arial" w:cs="Arial"/>
          <w:b/>
        </w:rPr>
      </w:pPr>
      <w:r>
        <w:rPr>
          <w:rFonts w:ascii="Arial" w:hAnsi="Arial" w:cs="Arial"/>
          <w:b/>
        </w:rPr>
        <w:t xml:space="preserve">Abstract: </w:t>
      </w:r>
    </w:p>
    <w:p w14:paraId="5B9C2B6B" w14:textId="77777777" w:rsidR="00515157" w:rsidRDefault="00515157" w:rsidP="00515157">
      <w:r>
        <w:t>In this contribution we propose that the carrier bandwidth and use of UE-specific channel bandwidths are clarified from Rel-15</w:t>
      </w:r>
    </w:p>
    <w:p w14:paraId="1D64C92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BB04A" w14:textId="740EEBBF" w:rsidR="00515157" w:rsidRDefault="00515157" w:rsidP="00515157">
      <w:pPr>
        <w:rPr>
          <w:rFonts w:ascii="Arial" w:hAnsi="Arial" w:cs="Arial"/>
          <w:b/>
          <w:sz w:val="24"/>
        </w:rPr>
      </w:pPr>
      <w:r>
        <w:rPr>
          <w:rFonts w:ascii="Arial" w:hAnsi="Arial" w:cs="Arial"/>
          <w:b/>
          <w:color w:val="0000FF"/>
          <w:sz w:val="24"/>
        </w:rPr>
        <w:lastRenderedPageBreak/>
        <w:t>R4-2212779</w:t>
      </w:r>
      <w:r>
        <w:rPr>
          <w:rFonts w:ascii="Arial" w:hAnsi="Arial" w:cs="Arial"/>
          <w:b/>
          <w:color w:val="0000FF"/>
          <w:sz w:val="24"/>
        </w:rPr>
        <w:tab/>
      </w:r>
      <w:r>
        <w:rPr>
          <w:rFonts w:ascii="Arial" w:hAnsi="Arial" w:cs="Arial"/>
          <w:b/>
          <w:sz w:val="24"/>
        </w:rPr>
        <w:t>Clarification of carrier grid and channel bandwidth mapping to the channel raster</w:t>
      </w:r>
    </w:p>
    <w:p w14:paraId="2110A04D"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v15.17.0</w:t>
      </w:r>
      <w:r>
        <w:rPr>
          <w:i/>
        </w:rPr>
        <w:tab/>
        <w:t xml:space="preserve">  CR-  rev  Cat: F (Rel-15)</w:t>
      </w:r>
      <w:r>
        <w:rPr>
          <w:i/>
        </w:rPr>
        <w:br/>
      </w:r>
      <w:r>
        <w:rPr>
          <w:i/>
        </w:rPr>
        <w:br/>
      </w:r>
      <w:r>
        <w:rPr>
          <w:i/>
        </w:rPr>
        <w:tab/>
      </w:r>
      <w:r>
        <w:rPr>
          <w:i/>
        </w:rPr>
        <w:tab/>
      </w:r>
      <w:r>
        <w:rPr>
          <w:i/>
        </w:rPr>
        <w:tab/>
      </w:r>
      <w:r>
        <w:rPr>
          <w:i/>
        </w:rPr>
        <w:tab/>
      </w:r>
      <w:r>
        <w:rPr>
          <w:i/>
        </w:rPr>
        <w:tab/>
        <w:t>Source: Ericsson</w:t>
      </w:r>
    </w:p>
    <w:p w14:paraId="2D6ED9AB" w14:textId="77777777" w:rsidR="00515157" w:rsidRDefault="00515157" w:rsidP="00515157">
      <w:pPr>
        <w:rPr>
          <w:rFonts w:ascii="Arial" w:hAnsi="Arial" w:cs="Arial"/>
          <w:b/>
        </w:rPr>
      </w:pPr>
      <w:r>
        <w:rPr>
          <w:rFonts w:ascii="Arial" w:hAnsi="Arial" w:cs="Arial"/>
          <w:b/>
        </w:rPr>
        <w:t xml:space="preserve">Abstract: </w:t>
      </w:r>
    </w:p>
    <w:p w14:paraId="147F2626" w14:textId="77777777" w:rsidR="00515157" w:rsidRDefault="00515157" w:rsidP="00515157">
      <w:r>
        <w:t>Draft CR to clarify carrier resource grid mapping to the channel raster</w:t>
      </w:r>
    </w:p>
    <w:p w14:paraId="54CC569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76FE49" w14:textId="7E37243C" w:rsidR="00515157" w:rsidRDefault="00515157" w:rsidP="00515157">
      <w:pPr>
        <w:rPr>
          <w:rFonts w:ascii="Arial" w:hAnsi="Arial" w:cs="Arial"/>
          <w:b/>
          <w:sz w:val="24"/>
        </w:rPr>
      </w:pPr>
      <w:r>
        <w:rPr>
          <w:rFonts w:ascii="Arial" w:hAnsi="Arial" w:cs="Arial"/>
          <w:b/>
          <w:color w:val="0000FF"/>
          <w:sz w:val="24"/>
        </w:rPr>
        <w:t>R4-2212780</w:t>
      </w:r>
      <w:r>
        <w:rPr>
          <w:rFonts w:ascii="Arial" w:hAnsi="Arial" w:cs="Arial"/>
          <w:b/>
          <w:color w:val="0000FF"/>
          <w:sz w:val="24"/>
        </w:rPr>
        <w:tab/>
      </w:r>
      <w:r>
        <w:rPr>
          <w:rFonts w:ascii="Arial" w:hAnsi="Arial" w:cs="Arial"/>
          <w:b/>
          <w:sz w:val="24"/>
        </w:rPr>
        <w:t>Clarification of carrier grid and channel bandwidth mapping to the channel raster</w:t>
      </w:r>
    </w:p>
    <w:p w14:paraId="0860152B"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v16.12.0</w:t>
      </w:r>
      <w:r>
        <w:rPr>
          <w:i/>
        </w:rPr>
        <w:tab/>
        <w:t xml:space="preserve">  CR-  rev  Cat: A (Rel-16)</w:t>
      </w:r>
      <w:r>
        <w:rPr>
          <w:i/>
        </w:rPr>
        <w:br/>
      </w:r>
      <w:r>
        <w:rPr>
          <w:i/>
        </w:rPr>
        <w:br/>
      </w:r>
      <w:r>
        <w:rPr>
          <w:i/>
        </w:rPr>
        <w:tab/>
      </w:r>
      <w:r>
        <w:rPr>
          <w:i/>
        </w:rPr>
        <w:tab/>
      </w:r>
      <w:r>
        <w:rPr>
          <w:i/>
        </w:rPr>
        <w:tab/>
      </w:r>
      <w:r>
        <w:rPr>
          <w:i/>
        </w:rPr>
        <w:tab/>
      </w:r>
      <w:r>
        <w:rPr>
          <w:i/>
        </w:rPr>
        <w:tab/>
        <w:t>Source: Ericsson</w:t>
      </w:r>
    </w:p>
    <w:p w14:paraId="75EA84F5" w14:textId="77777777" w:rsidR="00515157" w:rsidRDefault="00515157" w:rsidP="00515157">
      <w:pPr>
        <w:rPr>
          <w:rFonts w:ascii="Arial" w:hAnsi="Arial" w:cs="Arial"/>
          <w:b/>
        </w:rPr>
      </w:pPr>
      <w:r>
        <w:rPr>
          <w:rFonts w:ascii="Arial" w:hAnsi="Arial" w:cs="Arial"/>
          <w:b/>
        </w:rPr>
        <w:t xml:space="preserve">Abstract: </w:t>
      </w:r>
    </w:p>
    <w:p w14:paraId="12B8986F" w14:textId="77777777" w:rsidR="00515157" w:rsidRDefault="00515157" w:rsidP="00515157">
      <w:r>
        <w:t>Draft CR to clarify carrier resource grid mapping to the channel raster</w:t>
      </w:r>
    </w:p>
    <w:p w14:paraId="0A709EC3" w14:textId="3685BA90"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82EBC">
        <w:rPr>
          <w:rFonts w:ascii="Arial" w:hAnsi="Arial" w:cs="Arial"/>
          <w:b/>
          <w:color w:val="993300"/>
          <w:u w:val="single"/>
        </w:rPr>
        <w:t>withdrawn.</w:t>
      </w:r>
    </w:p>
    <w:p w14:paraId="2476117A" w14:textId="5C956688" w:rsidR="00515157" w:rsidRDefault="00515157" w:rsidP="00515157">
      <w:pPr>
        <w:rPr>
          <w:rFonts w:ascii="Arial" w:hAnsi="Arial" w:cs="Arial"/>
          <w:b/>
          <w:sz w:val="24"/>
        </w:rPr>
      </w:pPr>
      <w:r>
        <w:rPr>
          <w:rFonts w:ascii="Arial" w:hAnsi="Arial" w:cs="Arial"/>
          <w:b/>
          <w:color w:val="0000FF"/>
          <w:sz w:val="24"/>
        </w:rPr>
        <w:t>R4-2212781</w:t>
      </w:r>
      <w:r>
        <w:rPr>
          <w:rFonts w:ascii="Arial" w:hAnsi="Arial" w:cs="Arial"/>
          <w:b/>
          <w:color w:val="0000FF"/>
          <w:sz w:val="24"/>
        </w:rPr>
        <w:tab/>
      </w:r>
      <w:r>
        <w:rPr>
          <w:rFonts w:ascii="Arial" w:hAnsi="Arial" w:cs="Arial"/>
          <w:b/>
          <w:sz w:val="24"/>
        </w:rPr>
        <w:t>Clarification of carrier grid and channel bandwidth mapping to the channel raster</w:t>
      </w:r>
    </w:p>
    <w:p w14:paraId="001D725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v17.6.0</w:t>
      </w:r>
      <w:r>
        <w:rPr>
          <w:i/>
        </w:rPr>
        <w:tab/>
        <w:t xml:space="preserve">  CR-  rev  Cat: A (Rel-17)</w:t>
      </w:r>
      <w:r>
        <w:rPr>
          <w:i/>
        </w:rPr>
        <w:br/>
      </w:r>
      <w:r>
        <w:rPr>
          <w:i/>
        </w:rPr>
        <w:br/>
      </w:r>
      <w:r>
        <w:rPr>
          <w:i/>
        </w:rPr>
        <w:tab/>
      </w:r>
      <w:r>
        <w:rPr>
          <w:i/>
        </w:rPr>
        <w:tab/>
      </w:r>
      <w:r>
        <w:rPr>
          <w:i/>
        </w:rPr>
        <w:tab/>
      </w:r>
      <w:r>
        <w:rPr>
          <w:i/>
        </w:rPr>
        <w:tab/>
      </w:r>
      <w:r>
        <w:rPr>
          <w:i/>
        </w:rPr>
        <w:tab/>
        <w:t>Source: Ericsson</w:t>
      </w:r>
    </w:p>
    <w:p w14:paraId="011F8334" w14:textId="77777777" w:rsidR="00515157" w:rsidRDefault="00515157" w:rsidP="00515157">
      <w:pPr>
        <w:rPr>
          <w:rFonts w:ascii="Arial" w:hAnsi="Arial" w:cs="Arial"/>
          <w:b/>
        </w:rPr>
      </w:pPr>
      <w:r>
        <w:rPr>
          <w:rFonts w:ascii="Arial" w:hAnsi="Arial" w:cs="Arial"/>
          <w:b/>
        </w:rPr>
        <w:t xml:space="preserve">Abstract: </w:t>
      </w:r>
    </w:p>
    <w:p w14:paraId="5EE580A9" w14:textId="77777777" w:rsidR="00515157" w:rsidRDefault="00515157" w:rsidP="00515157">
      <w:r>
        <w:t>Draft CR to clarify carrier resource grid mapping to the channel raster</w:t>
      </w:r>
    </w:p>
    <w:p w14:paraId="671BE7DC" w14:textId="01F87CB9"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82EBC">
        <w:rPr>
          <w:rFonts w:ascii="Arial" w:hAnsi="Arial" w:cs="Arial"/>
          <w:b/>
          <w:color w:val="993300"/>
          <w:u w:val="single"/>
        </w:rPr>
        <w:t>withdrawn</w:t>
      </w:r>
      <w:r>
        <w:rPr>
          <w:color w:val="993300"/>
          <w:u w:val="single"/>
        </w:rPr>
        <w:t>.</w:t>
      </w:r>
    </w:p>
    <w:p w14:paraId="6A8B5994" w14:textId="23B9171C" w:rsidR="00515157" w:rsidRDefault="00515157" w:rsidP="00515157">
      <w:pPr>
        <w:rPr>
          <w:rFonts w:ascii="Arial" w:hAnsi="Arial" w:cs="Arial"/>
          <w:b/>
          <w:sz w:val="24"/>
        </w:rPr>
      </w:pPr>
      <w:r>
        <w:rPr>
          <w:rFonts w:ascii="Arial" w:hAnsi="Arial" w:cs="Arial"/>
          <w:b/>
          <w:color w:val="0000FF"/>
          <w:sz w:val="24"/>
        </w:rPr>
        <w:t>R4-2212782</w:t>
      </w:r>
      <w:r>
        <w:rPr>
          <w:rFonts w:ascii="Arial" w:hAnsi="Arial" w:cs="Arial"/>
          <w:b/>
          <w:color w:val="0000FF"/>
          <w:sz w:val="24"/>
        </w:rPr>
        <w:tab/>
      </w:r>
      <w:r>
        <w:rPr>
          <w:rFonts w:ascii="Arial" w:hAnsi="Arial" w:cs="Arial"/>
          <w:b/>
          <w:sz w:val="24"/>
        </w:rPr>
        <w:t>Carrier resource grid mapping to channel raster and use of UE-specific bandwidth</w:t>
      </w:r>
    </w:p>
    <w:p w14:paraId="30507D2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v15.18.0</w:t>
      </w:r>
      <w:r>
        <w:rPr>
          <w:i/>
        </w:rPr>
        <w:tab/>
        <w:t xml:space="preserve">  CR-  rev  Cat: F (Rel-15)</w:t>
      </w:r>
      <w:r>
        <w:rPr>
          <w:i/>
        </w:rPr>
        <w:br/>
      </w:r>
      <w:r>
        <w:rPr>
          <w:i/>
        </w:rPr>
        <w:br/>
      </w:r>
      <w:r>
        <w:rPr>
          <w:i/>
        </w:rPr>
        <w:tab/>
      </w:r>
      <w:r>
        <w:rPr>
          <w:i/>
        </w:rPr>
        <w:tab/>
      </w:r>
      <w:r>
        <w:rPr>
          <w:i/>
        </w:rPr>
        <w:tab/>
      </w:r>
      <w:r>
        <w:rPr>
          <w:i/>
        </w:rPr>
        <w:tab/>
      </w:r>
      <w:r>
        <w:rPr>
          <w:i/>
        </w:rPr>
        <w:tab/>
        <w:t>Source: Ericsson</w:t>
      </w:r>
    </w:p>
    <w:p w14:paraId="7B25DE9C" w14:textId="77777777" w:rsidR="00515157" w:rsidRDefault="00515157" w:rsidP="00515157">
      <w:pPr>
        <w:rPr>
          <w:rFonts w:ascii="Arial" w:hAnsi="Arial" w:cs="Arial"/>
          <w:b/>
        </w:rPr>
      </w:pPr>
      <w:r>
        <w:rPr>
          <w:rFonts w:ascii="Arial" w:hAnsi="Arial" w:cs="Arial"/>
          <w:b/>
        </w:rPr>
        <w:t xml:space="preserve">Abstract: </w:t>
      </w:r>
    </w:p>
    <w:p w14:paraId="263AE60E" w14:textId="77777777" w:rsidR="00515157" w:rsidRDefault="00515157" w:rsidP="00515157">
      <w:r>
        <w:t>Draft CR to clarify the carrier bandwidth and specify the use of UE-specific channel bandwidths</w:t>
      </w:r>
    </w:p>
    <w:p w14:paraId="6398589E" w14:textId="79059018"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82EBC">
        <w:rPr>
          <w:rFonts w:ascii="Arial" w:hAnsi="Arial" w:cs="Arial"/>
          <w:b/>
          <w:color w:val="993300"/>
          <w:u w:val="single"/>
        </w:rPr>
        <w:t>postponed</w:t>
      </w:r>
      <w:r>
        <w:rPr>
          <w:color w:val="993300"/>
          <w:u w:val="single"/>
        </w:rPr>
        <w:t>.</w:t>
      </w:r>
    </w:p>
    <w:p w14:paraId="0EB85B07" w14:textId="31534163" w:rsidR="00515157" w:rsidRDefault="00515157" w:rsidP="00515157">
      <w:pPr>
        <w:rPr>
          <w:rFonts w:ascii="Arial" w:hAnsi="Arial" w:cs="Arial"/>
          <w:b/>
          <w:sz w:val="24"/>
        </w:rPr>
      </w:pPr>
      <w:r>
        <w:rPr>
          <w:rFonts w:ascii="Arial" w:hAnsi="Arial" w:cs="Arial"/>
          <w:b/>
          <w:color w:val="0000FF"/>
          <w:sz w:val="24"/>
        </w:rPr>
        <w:t>R4-2212783</w:t>
      </w:r>
      <w:r>
        <w:rPr>
          <w:rFonts w:ascii="Arial" w:hAnsi="Arial" w:cs="Arial"/>
          <w:b/>
          <w:color w:val="0000FF"/>
          <w:sz w:val="24"/>
        </w:rPr>
        <w:tab/>
      </w:r>
      <w:r>
        <w:rPr>
          <w:rFonts w:ascii="Arial" w:hAnsi="Arial" w:cs="Arial"/>
          <w:b/>
          <w:sz w:val="24"/>
        </w:rPr>
        <w:t>Carrier resource grid mapping to channel raster and use of UE-specific bandwidth</w:t>
      </w:r>
    </w:p>
    <w:p w14:paraId="1DA17FC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v16.12.1</w:t>
      </w:r>
      <w:r>
        <w:rPr>
          <w:i/>
        </w:rPr>
        <w:tab/>
        <w:t xml:space="preserve">  CR-  rev  Cat: A (Rel-16)</w:t>
      </w:r>
      <w:r>
        <w:rPr>
          <w:i/>
        </w:rPr>
        <w:br/>
      </w:r>
      <w:r>
        <w:rPr>
          <w:i/>
        </w:rPr>
        <w:br/>
      </w:r>
      <w:r>
        <w:rPr>
          <w:i/>
        </w:rPr>
        <w:tab/>
      </w:r>
      <w:r>
        <w:rPr>
          <w:i/>
        </w:rPr>
        <w:tab/>
      </w:r>
      <w:r>
        <w:rPr>
          <w:i/>
        </w:rPr>
        <w:tab/>
      </w:r>
      <w:r>
        <w:rPr>
          <w:i/>
        </w:rPr>
        <w:tab/>
      </w:r>
      <w:r>
        <w:rPr>
          <w:i/>
        </w:rPr>
        <w:tab/>
        <w:t>Source: Ericsson</w:t>
      </w:r>
    </w:p>
    <w:p w14:paraId="000E6548" w14:textId="77777777" w:rsidR="00515157" w:rsidRDefault="00515157" w:rsidP="00515157">
      <w:pPr>
        <w:rPr>
          <w:rFonts w:ascii="Arial" w:hAnsi="Arial" w:cs="Arial"/>
          <w:b/>
        </w:rPr>
      </w:pPr>
      <w:r>
        <w:rPr>
          <w:rFonts w:ascii="Arial" w:hAnsi="Arial" w:cs="Arial"/>
          <w:b/>
        </w:rPr>
        <w:lastRenderedPageBreak/>
        <w:t xml:space="preserve">Abstract: </w:t>
      </w:r>
    </w:p>
    <w:p w14:paraId="74A13F77" w14:textId="77777777" w:rsidR="00515157" w:rsidRDefault="00515157" w:rsidP="00515157">
      <w:r>
        <w:t>Draft CR to clarify the carrier bandwidth and specify the use of UE-specific channel bandwidths</w:t>
      </w:r>
    </w:p>
    <w:p w14:paraId="716FFEFD" w14:textId="19F09B34"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24B1">
        <w:rPr>
          <w:rFonts w:ascii="Arial" w:hAnsi="Arial" w:cs="Arial"/>
          <w:b/>
          <w:color w:val="993300"/>
          <w:u w:val="single"/>
        </w:rPr>
        <w:t>withdrawn</w:t>
      </w:r>
      <w:r>
        <w:rPr>
          <w:color w:val="993300"/>
          <w:u w:val="single"/>
        </w:rPr>
        <w:t>.</w:t>
      </w:r>
    </w:p>
    <w:p w14:paraId="62003008" w14:textId="38197773" w:rsidR="00515157" w:rsidRDefault="00515157" w:rsidP="00515157">
      <w:pPr>
        <w:rPr>
          <w:rFonts w:ascii="Arial" w:hAnsi="Arial" w:cs="Arial"/>
          <w:b/>
          <w:sz w:val="24"/>
        </w:rPr>
      </w:pPr>
      <w:r>
        <w:rPr>
          <w:rFonts w:ascii="Arial" w:hAnsi="Arial" w:cs="Arial"/>
          <w:b/>
          <w:color w:val="0000FF"/>
          <w:sz w:val="24"/>
        </w:rPr>
        <w:t>R4-2212784</w:t>
      </w:r>
      <w:r>
        <w:rPr>
          <w:rFonts w:ascii="Arial" w:hAnsi="Arial" w:cs="Arial"/>
          <w:b/>
          <w:color w:val="0000FF"/>
          <w:sz w:val="24"/>
        </w:rPr>
        <w:tab/>
      </w:r>
      <w:r>
        <w:rPr>
          <w:rFonts w:ascii="Arial" w:hAnsi="Arial" w:cs="Arial"/>
          <w:b/>
          <w:sz w:val="24"/>
        </w:rPr>
        <w:t>Carrier resource grid mapping to channel raster and use of UE-specific bandwidth</w:t>
      </w:r>
    </w:p>
    <w:p w14:paraId="0E3217D6"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A (Rel-17)</w:t>
      </w:r>
      <w:r>
        <w:rPr>
          <w:i/>
        </w:rPr>
        <w:br/>
      </w:r>
      <w:r>
        <w:rPr>
          <w:i/>
        </w:rPr>
        <w:br/>
      </w:r>
      <w:r>
        <w:rPr>
          <w:i/>
        </w:rPr>
        <w:tab/>
      </w:r>
      <w:r>
        <w:rPr>
          <w:i/>
        </w:rPr>
        <w:tab/>
      </w:r>
      <w:r>
        <w:rPr>
          <w:i/>
        </w:rPr>
        <w:tab/>
      </w:r>
      <w:r>
        <w:rPr>
          <w:i/>
        </w:rPr>
        <w:tab/>
      </w:r>
      <w:r>
        <w:rPr>
          <w:i/>
        </w:rPr>
        <w:tab/>
        <w:t>Source: Ericsson</w:t>
      </w:r>
    </w:p>
    <w:p w14:paraId="68FFB4D9" w14:textId="77777777" w:rsidR="00515157" w:rsidRDefault="00515157" w:rsidP="00515157">
      <w:pPr>
        <w:rPr>
          <w:rFonts w:ascii="Arial" w:hAnsi="Arial" w:cs="Arial"/>
          <w:b/>
        </w:rPr>
      </w:pPr>
      <w:r>
        <w:rPr>
          <w:rFonts w:ascii="Arial" w:hAnsi="Arial" w:cs="Arial"/>
          <w:b/>
        </w:rPr>
        <w:t xml:space="preserve">Abstract: </w:t>
      </w:r>
    </w:p>
    <w:p w14:paraId="411D6E85" w14:textId="77777777" w:rsidR="00515157" w:rsidRDefault="00515157" w:rsidP="00515157">
      <w:r>
        <w:t>Draft CR to clarify the carrier bandwidth and specify the use of UE-specific channel bandwidths</w:t>
      </w:r>
    </w:p>
    <w:p w14:paraId="68735BD2" w14:textId="68AC93BD"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24B1">
        <w:rPr>
          <w:rFonts w:ascii="Arial" w:hAnsi="Arial" w:cs="Arial"/>
          <w:b/>
          <w:color w:val="993300"/>
          <w:u w:val="single"/>
        </w:rPr>
        <w:t>withdrawn</w:t>
      </w:r>
      <w:r>
        <w:rPr>
          <w:color w:val="993300"/>
          <w:u w:val="single"/>
        </w:rPr>
        <w:t>.</w:t>
      </w:r>
    </w:p>
    <w:p w14:paraId="44084E72" w14:textId="2CA73F4D" w:rsidR="00515157" w:rsidRDefault="00515157" w:rsidP="00515157">
      <w:pPr>
        <w:rPr>
          <w:rFonts w:ascii="Arial" w:hAnsi="Arial" w:cs="Arial"/>
          <w:b/>
          <w:sz w:val="24"/>
        </w:rPr>
      </w:pPr>
      <w:r>
        <w:rPr>
          <w:rFonts w:ascii="Arial" w:hAnsi="Arial" w:cs="Arial"/>
          <w:b/>
          <w:color w:val="0000FF"/>
          <w:sz w:val="24"/>
        </w:rPr>
        <w:t>R4-2212785</w:t>
      </w:r>
      <w:r>
        <w:rPr>
          <w:rFonts w:ascii="Arial" w:hAnsi="Arial" w:cs="Arial"/>
          <w:b/>
          <w:color w:val="0000FF"/>
          <w:sz w:val="24"/>
        </w:rPr>
        <w:tab/>
      </w:r>
      <w:r>
        <w:rPr>
          <w:rFonts w:ascii="Arial" w:hAnsi="Arial" w:cs="Arial"/>
          <w:b/>
          <w:sz w:val="24"/>
        </w:rPr>
        <w:t>Carrier resource grid mapping to channel raster and use of UE-specific bandwidth</w:t>
      </w:r>
    </w:p>
    <w:p w14:paraId="76200264"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v15.18.0</w:t>
      </w:r>
      <w:r>
        <w:rPr>
          <w:i/>
        </w:rPr>
        <w:tab/>
        <w:t xml:space="preserve">  CR-  rev  Cat: F (Rel-15)</w:t>
      </w:r>
      <w:r>
        <w:rPr>
          <w:i/>
        </w:rPr>
        <w:br/>
      </w:r>
      <w:r>
        <w:rPr>
          <w:i/>
        </w:rPr>
        <w:br/>
      </w:r>
      <w:r>
        <w:rPr>
          <w:i/>
        </w:rPr>
        <w:tab/>
      </w:r>
      <w:r>
        <w:rPr>
          <w:i/>
        </w:rPr>
        <w:tab/>
      </w:r>
      <w:r>
        <w:rPr>
          <w:i/>
        </w:rPr>
        <w:tab/>
      </w:r>
      <w:r>
        <w:rPr>
          <w:i/>
        </w:rPr>
        <w:tab/>
      </w:r>
      <w:r>
        <w:rPr>
          <w:i/>
        </w:rPr>
        <w:tab/>
        <w:t>Source: Ericsson</w:t>
      </w:r>
    </w:p>
    <w:p w14:paraId="78F0A0ED" w14:textId="77777777" w:rsidR="00515157" w:rsidRDefault="00515157" w:rsidP="00515157">
      <w:pPr>
        <w:rPr>
          <w:rFonts w:ascii="Arial" w:hAnsi="Arial" w:cs="Arial"/>
          <w:b/>
        </w:rPr>
      </w:pPr>
      <w:r>
        <w:rPr>
          <w:rFonts w:ascii="Arial" w:hAnsi="Arial" w:cs="Arial"/>
          <w:b/>
        </w:rPr>
        <w:t xml:space="preserve">Abstract: </w:t>
      </w:r>
    </w:p>
    <w:p w14:paraId="2BF33D69" w14:textId="77777777" w:rsidR="00515157" w:rsidRDefault="00515157" w:rsidP="00515157">
      <w:r>
        <w:t>Draft CR to clarify the carrier bandwidth and specify the use of UE-specific channel bandwidths</w:t>
      </w:r>
    </w:p>
    <w:p w14:paraId="4E9A798B" w14:textId="058CA74B"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24B1">
        <w:rPr>
          <w:rFonts w:ascii="Arial" w:hAnsi="Arial" w:cs="Arial"/>
          <w:b/>
          <w:color w:val="993300"/>
          <w:u w:val="single"/>
        </w:rPr>
        <w:t>postponed</w:t>
      </w:r>
      <w:r>
        <w:rPr>
          <w:color w:val="993300"/>
          <w:u w:val="single"/>
        </w:rPr>
        <w:t>.</w:t>
      </w:r>
    </w:p>
    <w:p w14:paraId="27343D99" w14:textId="7099B916" w:rsidR="00515157" w:rsidRDefault="00515157" w:rsidP="00515157">
      <w:pPr>
        <w:rPr>
          <w:rFonts w:ascii="Arial" w:hAnsi="Arial" w:cs="Arial"/>
          <w:b/>
          <w:sz w:val="24"/>
        </w:rPr>
      </w:pPr>
      <w:r>
        <w:rPr>
          <w:rFonts w:ascii="Arial" w:hAnsi="Arial" w:cs="Arial"/>
          <w:b/>
          <w:color w:val="0000FF"/>
          <w:sz w:val="24"/>
        </w:rPr>
        <w:t>R4-2212786</w:t>
      </w:r>
      <w:r>
        <w:rPr>
          <w:rFonts w:ascii="Arial" w:hAnsi="Arial" w:cs="Arial"/>
          <w:b/>
          <w:color w:val="0000FF"/>
          <w:sz w:val="24"/>
        </w:rPr>
        <w:tab/>
      </w:r>
      <w:r>
        <w:rPr>
          <w:rFonts w:ascii="Arial" w:hAnsi="Arial" w:cs="Arial"/>
          <w:b/>
          <w:sz w:val="24"/>
        </w:rPr>
        <w:t>Carrier resource grid mapping to channel raster and use of UE-specific bandwidth</w:t>
      </w:r>
    </w:p>
    <w:p w14:paraId="3F66B689"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v16.12.0</w:t>
      </w:r>
      <w:r>
        <w:rPr>
          <w:i/>
        </w:rPr>
        <w:tab/>
        <w:t xml:space="preserve">  CR-  rev  Cat: A (Rel-16)</w:t>
      </w:r>
      <w:r>
        <w:rPr>
          <w:i/>
        </w:rPr>
        <w:br/>
      </w:r>
      <w:r>
        <w:rPr>
          <w:i/>
        </w:rPr>
        <w:br/>
      </w:r>
      <w:r>
        <w:rPr>
          <w:i/>
        </w:rPr>
        <w:tab/>
      </w:r>
      <w:r>
        <w:rPr>
          <w:i/>
        </w:rPr>
        <w:tab/>
      </w:r>
      <w:r>
        <w:rPr>
          <w:i/>
        </w:rPr>
        <w:tab/>
      </w:r>
      <w:r>
        <w:rPr>
          <w:i/>
        </w:rPr>
        <w:tab/>
      </w:r>
      <w:r>
        <w:rPr>
          <w:i/>
        </w:rPr>
        <w:tab/>
        <w:t>Source: Ericsson</w:t>
      </w:r>
    </w:p>
    <w:p w14:paraId="524582FB" w14:textId="77777777" w:rsidR="00515157" w:rsidRDefault="00515157" w:rsidP="00515157">
      <w:pPr>
        <w:rPr>
          <w:rFonts w:ascii="Arial" w:hAnsi="Arial" w:cs="Arial"/>
          <w:b/>
        </w:rPr>
      </w:pPr>
      <w:r>
        <w:rPr>
          <w:rFonts w:ascii="Arial" w:hAnsi="Arial" w:cs="Arial"/>
          <w:b/>
        </w:rPr>
        <w:t xml:space="preserve">Abstract: </w:t>
      </w:r>
    </w:p>
    <w:p w14:paraId="60131670" w14:textId="77777777" w:rsidR="00515157" w:rsidRDefault="00515157" w:rsidP="00515157">
      <w:r>
        <w:t>Draft CR to clarify the carrier bandwidth and specify the use of UE-specific channel bandwidths</w:t>
      </w:r>
    </w:p>
    <w:p w14:paraId="425F1CD3" w14:textId="583FA132"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24B1">
        <w:rPr>
          <w:rFonts w:ascii="Arial" w:hAnsi="Arial" w:cs="Arial"/>
          <w:b/>
          <w:color w:val="993300"/>
          <w:u w:val="single"/>
        </w:rPr>
        <w:t>withdrawn</w:t>
      </w:r>
      <w:r>
        <w:rPr>
          <w:color w:val="993300"/>
          <w:u w:val="single"/>
        </w:rPr>
        <w:t>.</w:t>
      </w:r>
    </w:p>
    <w:p w14:paraId="545E6BB1" w14:textId="0053B3F4" w:rsidR="00515157" w:rsidRDefault="00515157" w:rsidP="00515157">
      <w:pPr>
        <w:rPr>
          <w:rFonts w:ascii="Arial" w:hAnsi="Arial" w:cs="Arial"/>
          <w:b/>
          <w:sz w:val="24"/>
        </w:rPr>
      </w:pPr>
      <w:r>
        <w:rPr>
          <w:rFonts w:ascii="Arial" w:hAnsi="Arial" w:cs="Arial"/>
          <w:b/>
          <w:color w:val="0000FF"/>
          <w:sz w:val="24"/>
        </w:rPr>
        <w:t>R4-2212787</w:t>
      </w:r>
      <w:r>
        <w:rPr>
          <w:rFonts w:ascii="Arial" w:hAnsi="Arial" w:cs="Arial"/>
          <w:b/>
          <w:color w:val="0000FF"/>
          <w:sz w:val="24"/>
        </w:rPr>
        <w:tab/>
      </w:r>
      <w:r>
        <w:rPr>
          <w:rFonts w:ascii="Arial" w:hAnsi="Arial" w:cs="Arial"/>
          <w:b/>
          <w:sz w:val="24"/>
        </w:rPr>
        <w:t>Carrier resource grid mapping to channel raster and use of UE-specific bandwidth</w:t>
      </w:r>
    </w:p>
    <w:p w14:paraId="183D1A55"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v17.6.0</w:t>
      </w:r>
      <w:r>
        <w:rPr>
          <w:i/>
        </w:rPr>
        <w:tab/>
        <w:t xml:space="preserve">  CR-  rev  Cat: A (Rel-17)</w:t>
      </w:r>
      <w:r>
        <w:rPr>
          <w:i/>
        </w:rPr>
        <w:br/>
      </w:r>
      <w:r>
        <w:rPr>
          <w:i/>
        </w:rPr>
        <w:br/>
      </w:r>
      <w:r>
        <w:rPr>
          <w:i/>
        </w:rPr>
        <w:tab/>
      </w:r>
      <w:r>
        <w:rPr>
          <w:i/>
        </w:rPr>
        <w:tab/>
      </w:r>
      <w:r>
        <w:rPr>
          <w:i/>
        </w:rPr>
        <w:tab/>
      </w:r>
      <w:r>
        <w:rPr>
          <w:i/>
        </w:rPr>
        <w:tab/>
      </w:r>
      <w:r>
        <w:rPr>
          <w:i/>
        </w:rPr>
        <w:tab/>
        <w:t>Source: Ericsson</w:t>
      </w:r>
    </w:p>
    <w:p w14:paraId="446E4B5E" w14:textId="77777777" w:rsidR="00515157" w:rsidRDefault="00515157" w:rsidP="00515157">
      <w:pPr>
        <w:rPr>
          <w:rFonts w:ascii="Arial" w:hAnsi="Arial" w:cs="Arial"/>
          <w:b/>
        </w:rPr>
      </w:pPr>
      <w:r>
        <w:rPr>
          <w:rFonts w:ascii="Arial" w:hAnsi="Arial" w:cs="Arial"/>
          <w:b/>
        </w:rPr>
        <w:t xml:space="preserve">Abstract: </w:t>
      </w:r>
    </w:p>
    <w:p w14:paraId="118CE4A7" w14:textId="77777777" w:rsidR="00515157" w:rsidRDefault="00515157" w:rsidP="00515157">
      <w:r>
        <w:t>Draft CR to clarify the carrier bandwidth and specify the use of UE-specific channel bandwidths</w:t>
      </w:r>
    </w:p>
    <w:p w14:paraId="39321E45" w14:textId="1EC0A3A9"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24B1">
        <w:rPr>
          <w:rFonts w:ascii="Arial" w:hAnsi="Arial" w:cs="Arial"/>
          <w:b/>
          <w:color w:val="993300"/>
          <w:u w:val="single"/>
        </w:rPr>
        <w:t>withdrawn</w:t>
      </w:r>
      <w:r>
        <w:rPr>
          <w:color w:val="993300"/>
          <w:u w:val="single"/>
        </w:rPr>
        <w:t>.</w:t>
      </w:r>
    </w:p>
    <w:p w14:paraId="262B4F77" w14:textId="5E4D351F" w:rsidR="00515157" w:rsidRDefault="00515157" w:rsidP="00515157">
      <w:pPr>
        <w:rPr>
          <w:rFonts w:ascii="Arial" w:hAnsi="Arial" w:cs="Arial"/>
          <w:b/>
          <w:sz w:val="24"/>
        </w:rPr>
      </w:pPr>
      <w:r>
        <w:rPr>
          <w:rFonts w:ascii="Arial" w:hAnsi="Arial" w:cs="Arial"/>
          <w:b/>
          <w:color w:val="0000FF"/>
          <w:sz w:val="24"/>
        </w:rPr>
        <w:t>R4-2213379</w:t>
      </w:r>
      <w:r>
        <w:rPr>
          <w:rFonts w:ascii="Arial" w:hAnsi="Arial" w:cs="Arial"/>
          <w:b/>
          <w:color w:val="0000FF"/>
          <w:sz w:val="24"/>
        </w:rPr>
        <w:tab/>
      </w:r>
      <w:r>
        <w:rPr>
          <w:rFonts w:ascii="Arial" w:hAnsi="Arial" w:cs="Arial"/>
          <w:b/>
          <w:sz w:val="24"/>
        </w:rPr>
        <w:t>SIB1 channel bandwidth configuration for utilizing irregular bandwidth</w:t>
      </w:r>
    </w:p>
    <w:p w14:paraId="05BA397A" w14:textId="77777777" w:rsidR="00515157" w:rsidRDefault="00515157" w:rsidP="005151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3AC6D96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23E6D" w14:textId="77777777" w:rsidR="00515157" w:rsidRDefault="00515157" w:rsidP="00515157">
      <w:pPr>
        <w:pStyle w:val="Heading4"/>
      </w:pPr>
      <w:bookmarkStart w:id="533" w:name="_Toc113048019"/>
      <w:r>
        <w:t>11.1.3</w:t>
      </w:r>
      <w:r>
        <w:tab/>
        <w:t>Moderator summary and conclusions</w:t>
      </w:r>
      <w:bookmarkEnd w:id="533"/>
    </w:p>
    <w:p w14:paraId="52FBBF20" w14:textId="6696B1F9" w:rsidR="00515157" w:rsidRDefault="00515157" w:rsidP="00515157">
      <w:pPr>
        <w:rPr>
          <w:rFonts w:ascii="Arial" w:hAnsi="Arial" w:cs="Arial"/>
          <w:b/>
          <w:sz w:val="24"/>
        </w:rPr>
      </w:pPr>
      <w:r>
        <w:rPr>
          <w:rFonts w:ascii="Arial" w:hAnsi="Arial" w:cs="Arial"/>
          <w:b/>
          <w:color w:val="0000FF"/>
          <w:sz w:val="24"/>
        </w:rPr>
        <w:t>R4-2214107</w:t>
      </w:r>
      <w:r>
        <w:rPr>
          <w:rFonts w:ascii="Arial" w:hAnsi="Arial" w:cs="Arial"/>
          <w:b/>
          <w:color w:val="0000FF"/>
          <w:sz w:val="24"/>
        </w:rPr>
        <w:tab/>
      </w:r>
      <w:r>
        <w:rPr>
          <w:rFonts w:ascii="Arial" w:hAnsi="Arial" w:cs="Arial"/>
          <w:b/>
          <w:sz w:val="24"/>
        </w:rPr>
        <w:t>Email Discussion Summary for [104-e][129] FS_NR_eff_BW_util</w:t>
      </w:r>
    </w:p>
    <w:p w14:paraId="2AD5AA72"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06D8A9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R4-2214240</w:t>
      </w:r>
      <w:r>
        <w:rPr>
          <w:color w:val="993300"/>
          <w:u w:val="single"/>
        </w:rPr>
        <w:t>.</w:t>
      </w:r>
    </w:p>
    <w:p w14:paraId="3E36810A" w14:textId="37B7D970" w:rsidR="00515157" w:rsidRDefault="00515157" w:rsidP="00515157">
      <w:pPr>
        <w:rPr>
          <w:rFonts w:ascii="Arial" w:hAnsi="Arial" w:cs="Arial"/>
          <w:b/>
          <w:sz w:val="24"/>
        </w:rPr>
      </w:pPr>
      <w:r>
        <w:rPr>
          <w:rFonts w:ascii="Arial" w:hAnsi="Arial" w:cs="Arial"/>
          <w:b/>
          <w:color w:val="0000FF"/>
          <w:sz w:val="24"/>
        </w:rPr>
        <w:t>R4-2214240</w:t>
      </w:r>
      <w:r>
        <w:rPr>
          <w:rFonts w:ascii="Arial" w:hAnsi="Arial" w:cs="Arial"/>
          <w:b/>
          <w:color w:val="0000FF"/>
          <w:sz w:val="24"/>
        </w:rPr>
        <w:tab/>
      </w:r>
      <w:r>
        <w:rPr>
          <w:rFonts w:ascii="Arial" w:hAnsi="Arial" w:cs="Arial"/>
          <w:b/>
          <w:sz w:val="24"/>
        </w:rPr>
        <w:t>Email Discussion Summary for [104-e][129] FS_NR_eff_BW_util</w:t>
      </w:r>
    </w:p>
    <w:p w14:paraId="0115DB11"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3C51B26" w14:textId="77777777" w:rsidR="00515157" w:rsidRDefault="00515157" w:rsidP="00515157">
      <w:pPr>
        <w:rPr>
          <w:color w:val="808080"/>
        </w:rPr>
      </w:pPr>
      <w:r>
        <w:rPr>
          <w:color w:val="808080"/>
        </w:rPr>
        <w:t>(Replaces R4-2214107)</w:t>
      </w:r>
    </w:p>
    <w:p w14:paraId="39742C15" w14:textId="54969BF8" w:rsidR="00826EA4" w:rsidRDefault="00826EA4" w:rsidP="00515157">
      <w:pPr>
        <w:rPr>
          <w:rFonts w:ascii="Arial" w:hAnsi="Arial" w:cs="Arial"/>
          <w:b/>
        </w:rPr>
      </w:pPr>
      <w:r>
        <w:rPr>
          <w:rFonts w:ascii="Arial" w:hAnsi="Arial" w:cs="Arial"/>
          <w:b/>
        </w:rPr>
        <w:t>Discussion:</w:t>
      </w:r>
    </w:p>
    <w:p w14:paraId="30EA4D17" w14:textId="68FD5625" w:rsidR="00826EA4" w:rsidRPr="00826EA4" w:rsidRDefault="00826EA4" w:rsidP="00515157">
      <w:pPr>
        <w:rPr>
          <w:b/>
          <w:u w:val="single"/>
        </w:rPr>
      </w:pPr>
      <w:r w:rsidRPr="00826EA4">
        <w:rPr>
          <w:b/>
          <w:u w:val="single"/>
        </w:rPr>
        <w:t>Can SIB1 carrier bandwidth take any value below 275?</w:t>
      </w:r>
    </w:p>
    <w:p w14:paraId="59DEB8DC" w14:textId="7A8E4B4F" w:rsidR="00826EA4" w:rsidRPr="00826EA4" w:rsidRDefault="00826EA4" w:rsidP="00515157">
      <w:pPr>
        <w:rPr>
          <w:b/>
        </w:rPr>
      </w:pPr>
      <w:r w:rsidRPr="00826EA4">
        <w:rPr>
          <w:b/>
          <w:highlight w:val="green"/>
        </w:rPr>
        <w:t>Agreement:</w:t>
      </w:r>
    </w:p>
    <w:p w14:paraId="29EB0713" w14:textId="20796572" w:rsidR="00826EA4" w:rsidRPr="00826EA4" w:rsidRDefault="00826EA4" w:rsidP="00826EA4">
      <w:pPr>
        <w:pStyle w:val="B1"/>
      </w:pPr>
      <w:r>
        <w:t>-</w:t>
      </w:r>
      <w:r w:rsidRPr="00826EA4">
        <w:tab/>
        <w:t xml:space="preserve">RAN4 common understanding are </w:t>
      </w:r>
    </w:p>
    <w:p w14:paraId="387B27DD" w14:textId="5E1E48A2" w:rsidR="00826EA4" w:rsidRPr="00826EA4" w:rsidRDefault="00826EA4" w:rsidP="00826EA4">
      <w:pPr>
        <w:pStyle w:val="B2"/>
      </w:pPr>
      <w:r>
        <w:t>-</w:t>
      </w:r>
      <w:r w:rsidRPr="00826EA4">
        <w:tab/>
        <w:t>In the current specification</w:t>
      </w:r>
    </w:p>
    <w:p w14:paraId="67B51975" w14:textId="73977CDE" w:rsidR="00826EA4" w:rsidRPr="00826EA4" w:rsidRDefault="00826EA4" w:rsidP="00826EA4">
      <w:pPr>
        <w:pStyle w:val="B3"/>
      </w:pPr>
      <w:r>
        <w:t>-</w:t>
      </w:r>
      <w:r w:rsidRPr="00826EA4">
        <w:tab/>
        <w:t>SIB1 carrierBandwidth corresponds to BS transmit bandwidth configurations, which is not mandated to be the maximum BS transmission bandwidth configuration specified in TS38.104 and can be any values in number of PRBsMHz.</w:t>
      </w:r>
    </w:p>
    <w:p w14:paraId="299E84FB" w14:textId="722C73FF" w:rsidR="00826EA4" w:rsidRPr="00826EA4" w:rsidRDefault="00826EA4" w:rsidP="00826EA4">
      <w:pPr>
        <w:pStyle w:val="B3"/>
      </w:pPr>
      <w:r>
        <w:t>-</w:t>
      </w:r>
      <w:r w:rsidRPr="00826EA4">
        <w:tab/>
        <w:t>The dedicated channel BWP has to be configured within resource grid (refer to Clause 4.4 and Clause 4 in 38.211).</w:t>
      </w:r>
    </w:p>
    <w:p w14:paraId="4160651B" w14:textId="575CEC83" w:rsidR="00826EA4" w:rsidRPr="00826EA4" w:rsidRDefault="00826EA4" w:rsidP="00826EA4">
      <w:pPr>
        <w:pStyle w:val="B3"/>
      </w:pPr>
      <w:r>
        <w:t>-</w:t>
      </w:r>
      <w:r w:rsidRPr="00826EA4">
        <w:tab/>
        <w:t>FFS whether the resource grid can be changed by signalling such that it is different from the SIB1 carrierBandwidth</w:t>
      </w:r>
    </w:p>
    <w:p w14:paraId="2A138112" w14:textId="1076D074" w:rsidR="00826EA4" w:rsidRPr="00826EA4" w:rsidRDefault="00826EA4" w:rsidP="00826EA4">
      <w:pPr>
        <w:pStyle w:val="B2"/>
      </w:pPr>
      <w:r>
        <w:t>-</w:t>
      </w:r>
      <w:r w:rsidRPr="00826EA4">
        <w:tab/>
        <w:t>Check how UE selects the channel bandwidth for the case when SIB1 carrierBandwidth is not supported by UE.</w:t>
      </w:r>
    </w:p>
    <w:p w14:paraId="494B5539" w14:textId="4076D6AB" w:rsidR="00826EA4" w:rsidRPr="00826EA4" w:rsidRDefault="00826EA4" w:rsidP="00826EA4">
      <w:pPr>
        <w:pStyle w:val="B2"/>
      </w:pPr>
      <w:r>
        <w:t>-</w:t>
      </w:r>
      <w:r w:rsidRPr="00826EA4">
        <w:tab/>
        <w:t>Check it for the initial access and connected mode separately.</w:t>
      </w:r>
    </w:p>
    <w:p w14:paraId="3FEC0A2D" w14:textId="2E5CED59" w:rsidR="00826EA4" w:rsidRPr="00826EA4" w:rsidRDefault="00826EA4" w:rsidP="00826EA4">
      <w:pPr>
        <w:pStyle w:val="B1"/>
      </w:pPr>
      <w:r>
        <w:t>-</w:t>
      </w:r>
      <w:r w:rsidRPr="00826EA4">
        <w:tab/>
        <w:t>In Rel-18 or later release, a new UE capability may be needed to indicate that a UE can be configured with a channel BW wider than the carrier Bandwidth in SIB1.</w:t>
      </w:r>
    </w:p>
    <w:p w14:paraId="42AEDE2A" w14:textId="43C5C59C" w:rsidR="00826EA4" w:rsidRDefault="00826EA4" w:rsidP="00515157">
      <w:pPr>
        <w:rPr>
          <w:bCs/>
        </w:rPr>
      </w:pPr>
    </w:p>
    <w:p w14:paraId="153ACF1C" w14:textId="5DFE0583" w:rsidR="00FB6492" w:rsidRPr="00FB6492" w:rsidRDefault="00FB6492" w:rsidP="00515157">
      <w:pPr>
        <w:rPr>
          <w:b/>
          <w:u w:val="single"/>
        </w:rPr>
      </w:pPr>
      <w:r w:rsidRPr="00FB6492">
        <w:rPr>
          <w:b/>
          <w:u w:val="single"/>
        </w:rPr>
        <w:t>Can the UE BW be allocated outside the SIB1 carrier bandwidth?</w:t>
      </w:r>
    </w:p>
    <w:p w14:paraId="75265A83" w14:textId="53D379D8" w:rsidR="00FB6492" w:rsidRPr="00FB6492" w:rsidRDefault="00FB6492" w:rsidP="00515157">
      <w:pPr>
        <w:rPr>
          <w:b/>
        </w:rPr>
      </w:pPr>
      <w:r w:rsidRPr="00FB6492">
        <w:rPr>
          <w:b/>
          <w:highlight w:val="green"/>
        </w:rPr>
        <w:t>Agreement:</w:t>
      </w:r>
    </w:p>
    <w:p w14:paraId="30F4417A" w14:textId="2BFC6DB9" w:rsidR="00FB6492" w:rsidRPr="00FB6492" w:rsidRDefault="00FB6492" w:rsidP="00FB6492">
      <w:pPr>
        <w:pStyle w:val="B1"/>
      </w:pPr>
      <w:r>
        <w:t>-</w:t>
      </w:r>
      <w:r w:rsidRPr="00FB6492">
        <w:tab/>
        <w:t>UE BW can be allocated outside the SIB1 carrier bandwidth from signalling perspective.</w:t>
      </w:r>
    </w:p>
    <w:p w14:paraId="72F6473B" w14:textId="3534D1F5" w:rsidR="00FB6492" w:rsidRDefault="00FB6492" w:rsidP="00FB6492">
      <w:pPr>
        <w:pStyle w:val="B1"/>
      </w:pPr>
      <w:r>
        <w:t>-</w:t>
      </w:r>
      <w:r w:rsidRPr="00FB6492">
        <w:tab/>
        <w:t>The legacy UE is not required to support it.</w:t>
      </w:r>
    </w:p>
    <w:p w14:paraId="7C2EE87A" w14:textId="77777777" w:rsidR="00FB6492" w:rsidRPr="00826EA4" w:rsidRDefault="00FB6492" w:rsidP="00515157">
      <w:pPr>
        <w:rPr>
          <w:bCs/>
        </w:rPr>
      </w:pPr>
    </w:p>
    <w:p w14:paraId="0C454EB9" w14:textId="7C613D28"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39D18" w14:textId="77777777" w:rsidR="00515157" w:rsidRDefault="00515157" w:rsidP="00515157">
      <w:pPr>
        <w:pStyle w:val="Heading3"/>
      </w:pPr>
      <w:bookmarkStart w:id="534" w:name="_Toc113048020"/>
      <w:r>
        <w:lastRenderedPageBreak/>
        <w:t>11.2</w:t>
      </w:r>
      <w:r>
        <w:tab/>
        <w:t>Study on enhancement for 700/800/900MHz band combinations for NR</w:t>
      </w:r>
      <w:bookmarkEnd w:id="534"/>
    </w:p>
    <w:p w14:paraId="31DB7DCB" w14:textId="77777777" w:rsidR="00515157" w:rsidRDefault="00515157" w:rsidP="00515157">
      <w:pPr>
        <w:pStyle w:val="Heading4"/>
      </w:pPr>
      <w:bookmarkStart w:id="535" w:name="_Toc113048021"/>
      <w:r>
        <w:t>11.2.1</w:t>
      </w:r>
      <w:r>
        <w:tab/>
        <w:t>General and work plan</w:t>
      </w:r>
      <w:bookmarkEnd w:id="535"/>
    </w:p>
    <w:p w14:paraId="231D7834" w14:textId="44DB8511" w:rsidR="00515157" w:rsidRDefault="00515157" w:rsidP="00515157">
      <w:pPr>
        <w:rPr>
          <w:rFonts w:ascii="Arial" w:hAnsi="Arial" w:cs="Arial"/>
          <w:b/>
          <w:sz w:val="24"/>
        </w:rPr>
      </w:pPr>
      <w:r>
        <w:rPr>
          <w:rFonts w:ascii="Arial" w:hAnsi="Arial" w:cs="Arial"/>
          <w:b/>
          <w:color w:val="0000FF"/>
          <w:sz w:val="24"/>
        </w:rPr>
        <w:t>R4-2211713</w:t>
      </w:r>
      <w:r>
        <w:rPr>
          <w:rFonts w:ascii="Arial" w:hAnsi="Arial" w:cs="Arial"/>
          <w:b/>
          <w:color w:val="0000FF"/>
          <w:sz w:val="24"/>
        </w:rPr>
        <w:tab/>
      </w:r>
      <w:r>
        <w:rPr>
          <w:rFonts w:ascii="Arial" w:hAnsi="Arial" w:cs="Arial"/>
          <w:b/>
          <w:sz w:val="24"/>
        </w:rPr>
        <w:t>Discussion of the work plan for enhancement for 700/800/900MHz band combinations</w:t>
      </w:r>
    </w:p>
    <w:p w14:paraId="77DB28FF"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A7C6BE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CB4EB" w14:textId="5B29E84B" w:rsidR="00515157" w:rsidRDefault="00515157" w:rsidP="00515157">
      <w:pPr>
        <w:rPr>
          <w:rFonts w:ascii="Arial" w:hAnsi="Arial" w:cs="Arial"/>
          <w:b/>
          <w:sz w:val="24"/>
        </w:rPr>
      </w:pPr>
      <w:r>
        <w:rPr>
          <w:rFonts w:ascii="Arial" w:hAnsi="Arial" w:cs="Arial"/>
          <w:b/>
          <w:color w:val="0000FF"/>
          <w:sz w:val="24"/>
        </w:rPr>
        <w:t>R4-2211714</w:t>
      </w:r>
      <w:r>
        <w:rPr>
          <w:rFonts w:ascii="Arial" w:hAnsi="Arial" w:cs="Arial"/>
          <w:b/>
          <w:color w:val="0000FF"/>
          <w:sz w:val="24"/>
        </w:rPr>
        <w:tab/>
      </w:r>
      <w:r>
        <w:rPr>
          <w:rFonts w:ascii="Arial" w:hAnsi="Arial" w:cs="Arial"/>
          <w:b/>
          <w:sz w:val="24"/>
        </w:rPr>
        <w:t>Discussion of the TR skeleton for TR 38.872</w:t>
      </w:r>
    </w:p>
    <w:p w14:paraId="55EFEAC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2BBF1B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1781C" w14:textId="3EEA6B80" w:rsidR="00515157" w:rsidRDefault="00515157" w:rsidP="00515157">
      <w:pPr>
        <w:rPr>
          <w:rFonts w:ascii="Arial" w:hAnsi="Arial" w:cs="Arial"/>
          <w:b/>
          <w:sz w:val="24"/>
        </w:rPr>
      </w:pPr>
      <w:r>
        <w:rPr>
          <w:rFonts w:ascii="Arial" w:hAnsi="Arial" w:cs="Arial"/>
          <w:b/>
          <w:color w:val="0000FF"/>
          <w:sz w:val="24"/>
        </w:rPr>
        <w:t>R4-2213162</w:t>
      </w:r>
      <w:r>
        <w:rPr>
          <w:rFonts w:ascii="Arial" w:hAnsi="Arial" w:cs="Arial"/>
          <w:b/>
          <w:color w:val="0000FF"/>
          <w:sz w:val="24"/>
        </w:rPr>
        <w:tab/>
      </w:r>
      <w:r>
        <w:rPr>
          <w:rFonts w:ascii="Arial" w:hAnsi="Arial" w:cs="Arial"/>
          <w:b/>
          <w:sz w:val="24"/>
        </w:rPr>
        <w:t>Discussion on RAN4 requirement's impacts for CA_n5-n8</w:t>
      </w:r>
    </w:p>
    <w:p w14:paraId="065AA32E"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BBC984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AF472C" w14:textId="77777777" w:rsidR="00515157" w:rsidRDefault="00515157" w:rsidP="00515157">
      <w:pPr>
        <w:pStyle w:val="Heading4"/>
      </w:pPr>
      <w:bookmarkStart w:id="536" w:name="_Toc113048022"/>
      <w:r>
        <w:t>11.2.2</w:t>
      </w:r>
      <w:r>
        <w:tab/>
        <w:t>Feasibility investigation for simultaneous reception and transmissions</w:t>
      </w:r>
      <w:bookmarkEnd w:id="536"/>
    </w:p>
    <w:p w14:paraId="422AD3B5" w14:textId="26C69907" w:rsidR="00515157" w:rsidRDefault="00515157" w:rsidP="00515157">
      <w:pPr>
        <w:rPr>
          <w:rFonts w:ascii="Arial" w:hAnsi="Arial" w:cs="Arial"/>
          <w:b/>
          <w:sz w:val="24"/>
        </w:rPr>
      </w:pPr>
      <w:r>
        <w:rPr>
          <w:rFonts w:ascii="Arial" w:hAnsi="Arial" w:cs="Arial"/>
          <w:b/>
          <w:color w:val="0000FF"/>
          <w:sz w:val="24"/>
        </w:rPr>
        <w:t>R4-2211927</w:t>
      </w:r>
      <w:r>
        <w:rPr>
          <w:rFonts w:ascii="Arial" w:hAnsi="Arial" w:cs="Arial"/>
          <w:b/>
          <w:color w:val="0000FF"/>
          <w:sz w:val="24"/>
        </w:rPr>
        <w:tab/>
      </w:r>
      <w:r>
        <w:rPr>
          <w:rFonts w:ascii="Arial" w:hAnsi="Arial" w:cs="Arial"/>
          <w:b/>
          <w:sz w:val="24"/>
        </w:rPr>
        <w:t>Considerations on 800/900MHz band combination</w:t>
      </w:r>
    </w:p>
    <w:p w14:paraId="5FFAAC6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14:paraId="008A252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97863" w14:textId="68312549" w:rsidR="00515157" w:rsidRDefault="00515157" w:rsidP="00515157">
      <w:pPr>
        <w:rPr>
          <w:rFonts w:ascii="Arial" w:hAnsi="Arial" w:cs="Arial"/>
          <w:b/>
          <w:sz w:val="24"/>
        </w:rPr>
      </w:pPr>
      <w:r>
        <w:rPr>
          <w:rFonts w:ascii="Arial" w:hAnsi="Arial" w:cs="Arial"/>
          <w:b/>
          <w:color w:val="0000FF"/>
          <w:sz w:val="24"/>
        </w:rPr>
        <w:t>R4-2212015</w:t>
      </w:r>
      <w:r>
        <w:rPr>
          <w:rFonts w:ascii="Arial" w:hAnsi="Arial" w:cs="Arial"/>
          <w:b/>
          <w:color w:val="0000FF"/>
          <w:sz w:val="24"/>
        </w:rPr>
        <w:tab/>
      </w:r>
      <w:r>
        <w:rPr>
          <w:rFonts w:ascii="Arial" w:hAnsi="Arial" w:cs="Arial"/>
          <w:b/>
          <w:sz w:val="24"/>
        </w:rPr>
        <w:t>On 700800900</w:t>
      </w:r>
    </w:p>
    <w:p w14:paraId="5EF460D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E80231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0579B" w14:textId="50A87C42" w:rsidR="00515157" w:rsidRDefault="00515157" w:rsidP="00515157">
      <w:pPr>
        <w:rPr>
          <w:rFonts w:ascii="Arial" w:hAnsi="Arial" w:cs="Arial"/>
          <w:b/>
          <w:sz w:val="24"/>
        </w:rPr>
      </w:pPr>
      <w:r>
        <w:rPr>
          <w:rFonts w:ascii="Arial" w:hAnsi="Arial" w:cs="Arial"/>
          <w:b/>
          <w:color w:val="0000FF"/>
          <w:sz w:val="24"/>
        </w:rPr>
        <w:t>R4-2212356</w:t>
      </w:r>
      <w:r>
        <w:rPr>
          <w:rFonts w:ascii="Arial" w:hAnsi="Arial" w:cs="Arial"/>
          <w:b/>
          <w:color w:val="0000FF"/>
          <w:sz w:val="24"/>
        </w:rPr>
        <w:tab/>
      </w:r>
      <w:r>
        <w:rPr>
          <w:rFonts w:ascii="Arial" w:hAnsi="Arial" w:cs="Arial"/>
          <w:b/>
          <w:sz w:val="24"/>
        </w:rPr>
        <w:t>On 700/800/900MHz band combinations for NR</w:t>
      </w:r>
    </w:p>
    <w:p w14:paraId="60570273"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2810291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3C8FD" w14:textId="22A13312" w:rsidR="00515157" w:rsidRDefault="00515157" w:rsidP="00515157">
      <w:pPr>
        <w:rPr>
          <w:rFonts w:ascii="Arial" w:hAnsi="Arial" w:cs="Arial"/>
          <w:b/>
          <w:sz w:val="24"/>
        </w:rPr>
      </w:pPr>
      <w:r>
        <w:rPr>
          <w:rFonts w:ascii="Arial" w:hAnsi="Arial" w:cs="Arial"/>
          <w:b/>
          <w:color w:val="0000FF"/>
          <w:sz w:val="24"/>
        </w:rPr>
        <w:t>R4-2212609</w:t>
      </w:r>
      <w:r>
        <w:rPr>
          <w:rFonts w:ascii="Arial" w:hAnsi="Arial" w:cs="Arial"/>
          <w:b/>
          <w:color w:val="0000FF"/>
          <w:sz w:val="24"/>
        </w:rPr>
        <w:tab/>
      </w:r>
      <w:r>
        <w:rPr>
          <w:rFonts w:ascii="Arial" w:hAnsi="Arial" w:cs="Arial"/>
          <w:b/>
          <w:sz w:val="24"/>
        </w:rPr>
        <w:t>Discussion on feasibility study for 700800900MHz</w:t>
      </w:r>
    </w:p>
    <w:p w14:paraId="735C70B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3CF3C5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0FA48" w14:textId="0B30E5FE" w:rsidR="00515157" w:rsidRDefault="00515157" w:rsidP="00515157">
      <w:pPr>
        <w:rPr>
          <w:rFonts w:ascii="Arial" w:hAnsi="Arial" w:cs="Arial"/>
          <w:b/>
          <w:sz w:val="24"/>
        </w:rPr>
      </w:pPr>
      <w:r>
        <w:rPr>
          <w:rFonts w:ascii="Arial" w:hAnsi="Arial" w:cs="Arial"/>
          <w:b/>
          <w:color w:val="0000FF"/>
          <w:sz w:val="24"/>
        </w:rPr>
        <w:t>R4-2212698</w:t>
      </w:r>
      <w:r>
        <w:rPr>
          <w:rFonts w:ascii="Arial" w:hAnsi="Arial" w:cs="Arial"/>
          <w:b/>
          <w:color w:val="0000FF"/>
          <w:sz w:val="24"/>
        </w:rPr>
        <w:tab/>
      </w:r>
      <w:r>
        <w:rPr>
          <w:rFonts w:ascii="Arial" w:hAnsi="Arial" w:cs="Arial"/>
          <w:b/>
          <w:sz w:val="24"/>
        </w:rPr>
        <w:t>Discussion on band combination for 800MHz and 900MHz</w:t>
      </w:r>
    </w:p>
    <w:p w14:paraId="7EB75D9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23F25D4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40468" w14:textId="5CEFA30A" w:rsidR="00515157" w:rsidRDefault="00515157" w:rsidP="00515157">
      <w:pPr>
        <w:rPr>
          <w:rFonts w:ascii="Arial" w:hAnsi="Arial" w:cs="Arial"/>
          <w:b/>
          <w:sz w:val="24"/>
        </w:rPr>
      </w:pPr>
      <w:r>
        <w:rPr>
          <w:rFonts w:ascii="Arial" w:hAnsi="Arial" w:cs="Arial"/>
          <w:b/>
          <w:color w:val="0000FF"/>
          <w:sz w:val="24"/>
        </w:rPr>
        <w:lastRenderedPageBreak/>
        <w:t>R4-2212713</w:t>
      </w:r>
      <w:r>
        <w:rPr>
          <w:rFonts w:ascii="Arial" w:hAnsi="Arial" w:cs="Arial"/>
          <w:b/>
          <w:color w:val="0000FF"/>
          <w:sz w:val="24"/>
        </w:rPr>
        <w:tab/>
      </w:r>
      <w:r>
        <w:rPr>
          <w:rFonts w:ascii="Arial" w:hAnsi="Arial" w:cs="Arial"/>
          <w:b/>
          <w:sz w:val="24"/>
        </w:rPr>
        <w:t>Discussion on 700_800_900MHz</w:t>
      </w:r>
    </w:p>
    <w:p w14:paraId="22FD251E"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6C2B515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E962A" w14:textId="30CB9425" w:rsidR="00515157" w:rsidRDefault="00515157" w:rsidP="00515157">
      <w:pPr>
        <w:rPr>
          <w:rFonts w:ascii="Arial" w:hAnsi="Arial" w:cs="Arial"/>
          <w:b/>
          <w:sz w:val="24"/>
        </w:rPr>
      </w:pPr>
      <w:r>
        <w:rPr>
          <w:rFonts w:ascii="Arial" w:hAnsi="Arial" w:cs="Arial"/>
          <w:b/>
          <w:color w:val="0000FF"/>
          <w:sz w:val="24"/>
        </w:rPr>
        <w:t>R4-2212798</w:t>
      </w:r>
      <w:r>
        <w:rPr>
          <w:rFonts w:ascii="Arial" w:hAnsi="Arial" w:cs="Arial"/>
          <w:b/>
          <w:color w:val="0000FF"/>
          <w:sz w:val="24"/>
        </w:rPr>
        <w:tab/>
      </w:r>
      <w:r>
        <w:rPr>
          <w:rFonts w:ascii="Arial" w:hAnsi="Arial" w:cs="Arial"/>
          <w:b/>
          <w:sz w:val="24"/>
        </w:rPr>
        <w:t>Considerations on feasibility aspects for 700/800/900MHz CA band combinations</w:t>
      </w:r>
    </w:p>
    <w:p w14:paraId="4CD302A2"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7A481D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F0EE9" w14:textId="114592E6" w:rsidR="00515157" w:rsidRDefault="00515157" w:rsidP="00515157">
      <w:pPr>
        <w:rPr>
          <w:rFonts w:ascii="Arial" w:hAnsi="Arial" w:cs="Arial"/>
          <w:b/>
          <w:sz w:val="24"/>
        </w:rPr>
      </w:pPr>
      <w:r>
        <w:rPr>
          <w:rFonts w:ascii="Arial" w:hAnsi="Arial" w:cs="Arial"/>
          <w:b/>
          <w:color w:val="0000FF"/>
          <w:sz w:val="24"/>
        </w:rPr>
        <w:t>R4-2213160</w:t>
      </w:r>
      <w:r>
        <w:rPr>
          <w:rFonts w:ascii="Arial" w:hAnsi="Arial" w:cs="Arial"/>
          <w:b/>
          <w:color w:val="0000FF"/>
          <w:sz w:val="24"/>
        </w:rPr>
        <w:tab/>
      </w:r>
      <w:r>
        <w:rPr>
          <w:rFonts w:ascii="Arial" w:hAnsi="Arial" w:cs="Arial"/>
          <w:b/>
          <w:sz w:val="24"/>
        </w:rPr>
        <w:t>Discussion on feasibility of low band wideband antenna</w:t>
      </w:r>
    </w:p>
    <w:p w14:paraId="43324A6F"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B2CB47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213721" w14:textId="3CACAB5B" w:rsidR="00515157" w:rsidRDefault="00515157" w:rsidP="00515157">
      <w:pPr>
        <w:rPr>
          <w:rFonts w:ascii="Arial" w:hAnsi="Arial" w:cs="Arial"/>
          <w:b/>
          <w:sz w:val="24"/>
        </w:rPr>
      </w:pPr>
      <w:r>
        <w:rPr>
          <w:rFonts w:ascii="Arial" w:hAnsi="Arial" w:cs="Arial"/>
          <w:b/>
          <w:color w:val="0000FF"/>
          <w:sz w:val="24"/>
        </w:rPr>
        <w:t>R4-2213195</w:t>
      </w:r>
      <w:r>
        <w:rPr>
          <w:rFonts w:ascii="Arial" w:hAnsi="Arial" w:cs="Arial"/>
          <w:b/>
          <w:color w:val="0000FF"/>
          <w:sz w:val="24"/>
        </w:rPr>
        <w:tab/>
      </w:r>
      <w:r>
        <w:rPr>
          <w:rFonts w:ascii="Arial" w:hAnsi="Arial" w:cs="Arial"/>
          <w:b/>
          <w:sz w:val="24"/>
        </w:rPr>
        <w:t>Considerations on 700-800-900 NR CA</w:t>
      </w:r>
    </w:p>
    <w:p w14:paraId="165D16A2"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Finland RFFE Oy</w:t>
      </w:r>
    </w:p>
    <w:p w14:paraId="2A459A2B" w14:textId="77777777" w:rsidR="00515157" w:rsidRDefault="00515157" w:rsidP="00515157">
      <w:pPr>
        <w:rPr>
          <w:rFonts w:ascii="Arial" w:hAnsi="Arial" w:cs="Arial"/>
          <w:b/>
        </w:rPr>
      </w:pPr>
      <w:r>
        <w:rPr>
          <w:rFonts w:ascii="Arial" w:hAnsi="Arial" w:cs="Arial"/>
          <w:b/>
        </w:rPr>
        <w:t xml:space="preserve">Abstract: </w:t>
      </w:r>
    </w:p>
    <w:p w14:paraId="4430D0DB" w14:textId="77777777" w:rsidR="00515157" w:rsidRDefault="00515157" w:rsidP="00515157">
      <w:r>
        <w:t>Initial Considerations on 700-800-900 NR CA are provided in this contribution.</w:t>
      </w:r>
    </w:p>
    <w:p w14:paraId="03EAB9D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689FD" w14:textId="3AA196C5" w:rsidR="00515157" w:rsidRDefault="00515157" w:rsidP="00515157">
      <w:pPr>
        <w:rPr>
          <w:rFonts w:ascii="Arial" w:hAnsi="Arial" w:cs="Arial"/>
          <w:b/>
          <w:sz w:val="24"/>
        </w:rPr>
      </w:pPr>
      <w:r>
        <w:rPr>
          <w:rFonts w:ascii="Arial" w:hAnsi="Arial" w:cs="Arial"/>
          <w:b/>
          <w:color w:val="0000FF"/>
          <w:sz w:val="24"/>
        </w:rPr>
        <w:t>R4-2213314</w:t>
      </w:r>
      <w:r>
        <w:rPr>
          <w:rFonts w:ascii="Arial" w:hAnsi="Arial" w:cs="Arial"/>
          <w:b/>
          <w:color w:val="0000FF"/>
          <w:sz w:val="24"/>
        </w:rPr>
        <w:tab/>
      </w:r>
      <w:r>
        <w:rPr>
          <w:rFonts w:ascii="Arial" w:hAnsi="Arial" w:cs="Arial"/>
          <w:b/>
          <w:sz w:val="24"/>
        </w:rPr>
        <w:t>R18 Discussion on 700+800+900MHz UE architecture</w:t>
      </w:r>
    </w:p>
    <w:p w14:paraId="5EA94B5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4CC18D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1D05E" w14:textId="6D70F769" w:rsidR="00515157" w:rsidRDefault="00515157" w:rsidP="00515157">
      <w:pPr>
        <w:rPr>
          <w:rFonts w:ascii="Arial" w:hAnsi="Arial" w:cs="Arial"/>
          <w:b/>
          <w:sz w:val="24"/>
        </w:rPr>
      </w:pPr>
      <w:r>
        <w:rPr>
          <w:rFonts w:ascii="Arial" w:hAnsi="Arial" w:cs="Arial"/>
          <w:b/>
          <w:color w:val="0000FF"/>
          <w:sz w:val="24"/>
        </w:rPr>
        <w:t>R4-2213754</w:t>
      </w:r>
      <w:r>
        <w:rPr>
          <w:rFonts w:ascii="Arial" w:hAnsi="Arial" w:cs="Arial"/>
          <w:b/>
          <w:color w:val="0000FF"/>
          <w:sz w:val="24"/>
        </w:rPr>
        <w:tab/>
      </w:r>
      <w:r>
        <w:rPr>
          <w:rFonts w:ascii="Arial" w:hAnsi="Arial" w:cs="Arial"/>
          <w:b/>
          <w:sz w:val="24"/>
        </w:rPr>
        <w:t>Input on feasibility of LB-LB-LB band combinations</w:t>
      </w:r>
    </w:p>
    <w:p w14:paraId="540E530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70396265" w14:textId="77777777" w:rsidR="00515157" w:rsidRDefault="00515157" w:rsidP="00515157">
      <w:pPr>
        <w:rPr>
          <w:rFonts w:ascii="Arial" w:hAnsi="Arial" w:cs="Arial"/>
          <w:b/>
        </w:rPr>
      </w:pPr>
      <w:r>
        <w:rPr>
          <w:rFonts w:ascii="Arial" w:hAnsi="Arial" w:cs="Arial"/>
          <w:b/>
        </w:rPr>
        <w:t xml:space="preserve">Abstract: </w:t>
      </w:r>
    </w:p>
    <w:p w14:paraId="1312DDE3" w14:textId="77777777" w:rsidR="00515157" w:rsidRDefault="00515157" w:rsidP="00515157">
      <w:r>
        <w:t>In Release 18 SI for enhanced 700/800/900MHz band combinations [1], 2/3band DL with 2band UL combinations are requested in the low-band range. In this contribution, we provide some input on the challenges to be solved, potential impact on architectures an</w:t>
      </w:r>
    </w:p>
    <w:p w14:paraId="63FB73A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3DDDE" w14:textId="77777777" w:rsidR="00515157" w:rsidRDefault="00515157" w:rsidP="00515157">
      <w:pPr>
        <w:pStyle w:val="Heading4"/>
      </w:pPr>
      <w:bookmarkStart w:id="537" w:name="_Toc113048023"/>
      <w:r>
        <w:t>11.2.3</w:t>
      </w:r>
      <w:r>
        <w:tab/>
        <w:t>Identification of impacts on RAN4 requirements</w:t>
      </w:r>
      <w:bookmarkEnd w:id="537"/>
    </w:p>
    <w:p w14:paraId="21D06D9C" w14:textId="692B5234" w:rsidR="00515157" w:rsidRDefault="00515157" w:rsidP="00515157">
      <w:pPr>
        <w:rPr>
          <w:rFonts w:ascii="Arial" w:hAnsi="Arial" w:cs="Arial"/>
          <w:b/>
          <w:sz w:val="24"/>
        </w:rPr>
      </w:pPr>
      <w:r>
        <w:rPr>
          <w:rFonts w:ascii="Arial" w:hAnsi="Arial" w:cs="Arial"/>
          <w:b/>
          <w:color w:val="0000FF"/>
          <w:sz w:val="24"/>
        </w:rPr>
        <w:t>R4-2212610</w:t>
      </w:r>
      <w:r>
        <w:rPr>
          <w:rFonts w:ascii="Arial" w:hAnsi="Arial" w:cs="Arial"/>
          <w:b/>
          <w:color w:val="0000FF"/>
          <w:sz w:val="24"/>
        </w:rPr>
        <w:tab/>
      </w:r>
      <w:r>
        <w:rPr>
          <w:rFonts w:ascii="Arial" w:hAnsi="Arial" w:cs="Arial"/>
          <w:b/>
          <w:sz w:val="24"/>
        </w:rPr>
        <w:t>Discussion on requirement impact for 700800900MHz</w:t>
      </w:r>
    </w:p>
    <w:p w14:paraId="071C72D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1ABE8B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D9445" w14:textId="2B0B6955" w:rsidR="00515157" w:rsidRDefault="00515157" w:rsidP="00515157">
      <w:pPr>
        <w:rPr>
          <w:rFonts w:ascii="Arial" w:hAnsi="Arial" w:cs="Arial"/>
          <w:b/>
          <w:sz w:val="24"/>
        </w:rPr>
      </w:pPr>
      <w:r>
        <w:rPr>
          <w:rFonts w:ascii="Arial" w:hAnsi="Arial" w:cs="Arial"/>
          <w:b/>
          <w:color w:val="0000FF"/>
          <w:sz w:val="24"/>
        </w:rPr>
        <w:t>R4-2212799</w:t>
      </w:r>
      <w:r>
        <w:rPr>
          <w:rFonts w:ascii="Arial" w:hAnsi="Arial" w:cs="Arial"/>
          <w:b/>
          <w:color w:val="0000FF"/>
          <w:sz w:val="24"/>
        </w:rPr>
        <w:tab/>
      </w:r>
      <w:r>
        <w:rPr>
          <w:rFonts w:ascii="Arial" w:hAnsi="Arial" w:cs="Arial"/>
          <w:b/>
          <w:sz w:val="24"/>
        </w:rPr>
        <w:t>Impacts on RF requirements for 700800900MHz CA band combinations</w:t>
      </w:r>
    </w:p>
    <w:p w14:paraId="43140278" w14:textId="77777777" w:rsidR="00515157" w:rsidRDefault="00515157" w:rsidP="005151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CCDA50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4A2B0" w14:textId="01D91BE1" w:rsidR="00515157" w:rsidRDefault="00515157" w:rsidP="00515157">
      <w:pPr>
        <w:rPr>
          <w:rFonts w:ascii="Arial" w:hAnsi="Arial" w:cs="Arial"/>
          <w:b/>
          <w:sz w:val="24"/>
        </w:rPr>
      </w:pPr>
      <w:r>
        <w:rPr>
          <w:rFonts w:ascii="Arial" w:hAnsi="Arial" w:cs="Arial"/>
          <w:b/>
          <w:color w:val="0000FF"/>
          <w:sz w:val="24"/>
        </w:rPr>
        <w:t>R4-2213161</w:t>
      </w:r>
      <w:r>
        <w:rPr>
          <w:rFonts w:ascii="Arial" w:hAnsi="Arial" w:cs="Arial"/>
          <w:b/>
          <w:color w:val="0000FF"/>
          <w:sz w:val="24"/>
        </w:rPr>
        <w:tab/>
      </w:r>
      <w:r>
        <w:rPr>
          <w:rFonts w:ascii="Arial" w:hAnsi="Arial" w:cs="Arial"/>
          <w:b/>
          <w:sz w:val="24"/>
        </w:rPr>
        <w:t>Discussion on RAN4 requirement's impacts for CA_n8-n20-n28</w:t>
      </w:r>
    </w:p>
    <w:p w14:paraId="4132241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17F448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A34F3" w14:textId="77777777" w:rsidR="00515157" w:rsidRDefault="00515157" w:rsidP="00515157">
      <w:pPr>
        <w:pStyle w:val="Heading4"/>
      </w:pPr>
      <w:bookmarkStart w:id="538" w:name="_Toc113048024"/>
      <w:r>
        <w:t>11.2.4</w:t>
      </w:r>
      <w:r>
        <w:tab/>
        <w:t>Moderator summary and conclusions</w:t>
      </w:r>
      <w:bookmarkEnd w:id="538"/>
    </w:p>
    <w:p w14:paraId="010F3F9D" w14:textId="5B62A4C9" w:rsidR="00515157" w:rsidRDefault="00515157" w:rsidP="00515157">
      <w:pPr>
        <w:rPr>
          <w:rFonts w:ascii="Arial" w:hAnsi="Arial" w:cs="Arial"/>
          <w:b/>
          <w:sz w:val="24"/>
        </w:rPr>
      </w:pPr>
      <w:r>
        <w:rPr>
          <w:rFonts w:ascii="Arial" w:hAnsi="Arial" w:cs="Arial"/>
          <w:b/>
          <w:color w:val="0000FF"/>
          <w:sz w:val="24"/>
        </w:rPr>
        <w:t>R4-2214108</w:t>
      </w:r>
      <w:r>
        <w:rPr>
          <w:rFonts w:ascii="Arial" w:hAnsi="Arial" w:cs="Arial"/>
          <w:b/>
          <w:color w:val="0000FF"/>
          <w:sz w:val="24"/>
        </w:rPr>
        <w:tab/>
      </w:r>
      <w:r>
        <w:rPr>
          <w:rFonts w:ascii="Arial" w:hAnsi="Arial" w:cs="Arial"/>
          <w:b/>
          <w:sz w:val="24"/>
        </w:rPr>
        <w:t>Email Discussion Summary for [104-e][130] FS_NR_700800900</w:t>
      </w:r>
    </w:p>
    <w:p w14:paraId="74322711"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7D970E2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R4-2214241</w:t>
      </w:r>
      <w:r>
        <w:rPr>
          <w:color w:val="993300"/>
          <w:u w:val="single"/>
        </w:rPr>
        <w:t>.</w:t>
      </w:r>
    </w:p>
    <w:p w14:paraId="7258A8BB" w14:textId="41F9E4F7" w:rsidR="00515157" w:rsidRDefault="00515157" w:rsidP="00515157">
      <w:pPr>
        <w:rPr>
          <w:rFonts w:ascii="Arial" w:hAnsi="Arial" w:cs="Arial"/>
          <w:b/>
          <w:sz w:val="24"/>
        </w:rPr>
      </w:pPr>
      <w:r>
        <w:rPr>
          <w:rFonts w:ascii="Arial" w:hAnsi="Arial" w:cs="Arial"/>
          <w:b/>
          <w:color w:val="0000FF"/>
          <w:sz w:val="24"/>
        </w:rPr>
        <w:t>R4-2214241</w:t>
      </w:r>
      <w:r>
        <w:rPr>
          <w:rFonts w:ascii="Arial" w:hAnsi="Arial" w:cs="Arial"/>
          <w:b/>
          <w:color w:val="0000FF"/>
          <w:sz w:val="24"/>
        </w:rPr>
        <w:tab/>
      </w:r>
      <w:r>
        <w:rPr>
          <w:rFonts w:ascii="Arial" w:hAnsi="Arial" w:cs="Arial"/>
          <w:b/>
          <w:sz w:val="24"/>
        </w:rPr>
        <w:t>Email Discussion Summary for [104-e][130] FS_NR_700800900</w:t>
      </w:r>
    </w:p>
    <w:p w14:paraId="3280FC1E"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5A1DD51" w14:textId="77777777" w:rsidR="00515157" w:rsidRDefault="00515157" w:rsidP="00515157">
      <w:pPr>
        <w:rPr>
          <w:color w:val="808080"/>
        </w:rPr>
      </w:pPr>
      <w:r>
        <w:rPr>
          <w:color w:val="808080"/>
        </w:rPr>
        <w:t>(Replaces R4-2214108)</w:t>
      </w:r>
    </w:p>
    <w:p w14:paraId="027875A0" w14:textId="2DC11148" w:rsidR="0010089F" w:rsidRPr="0010089F" w:rsidRDefault="0010089F" w:rsidP="00515157">
      <w:pPr>
        <w:rPr>
          <w:b/>
        </w:rPr>
      </w:pPr>
      <w:r w:rsidRPr="0010089F">
        <w:rPr>
          <w:b/>
        </w:rPr>
        <w:t>Discussion:</w:t>
      </w:r>
    </w:p>
    <w:p w14:paraId="62C0B45F" w14:textId="607B2E02" w:rsidR="0010089F" w:rsidRPr="0010089F" w:rsidRDefault="0010089F" w:rsidP="00515157">
      <w:pPr>
        <w:rPr>
          <w:b/>
          <w:u w:val="single"/>
        </w:rPr>
      </w:pPr>
      <w:r w:rsidRPr="0010089F">
        <w:rPr>
          <w:b/>
          <w:u w:val="single"/>
        </w:rPr>
        <w:t>2.2.1 Spectrum restriction assumption for the analysis</w:t>
      </w:r>
    </w:p>
    <w:p w14:paraId="70A0EE65" w14:textId="38449A68" w:rsidR="0010089F" w:rsidRPr="0010089F" w:rsidRDefault="0010089F" w:rsidP="00515157">
      <w:pPr>
        <w:rPr>
          <w:b/>
        </w:rPr>
      </w:pPr>
      <w:r w:rsidRPr="0010089F">
        <w:rPr>
          <w:b/>
          <w:highlight w:val="green"/>
        </w:rPr>
        <w:t>Agreement:</w:t>
      </w:r>
    </w:p>
    <w:p w14:paraId="0A9C2AD5" w14:textId="139988A2" w:rsidR="0010089F" w:rsidRPr="0010089F" w:rsidRDefault="0010089F" w:rsidP="0010089F">
      <w:pPr>
        <w:pStyle w:val="B1"/>
      </w:pPr>
      <w:r w:rsidRPr="0010089F">
        <w:rPr>
          <w:rFonts w:eastAsia="DengXian"/>
        </w:rPr>
        <w:t>-</w:t>
      </w:r>
      <w:r w:rsidRPr="0010089F">
        <w:rPr>
          <w:rFonts w:eastAsia="DengXian"/>
        </w:rPr>
        <w:tab/>
      </w:r>
      <w:r w:rsidRPr="0010089F">
        <w:rPr>
          <w:rFonts w:eastAsia="DengXian"/>
        </w:rPr>
        <w:t xml:space="preserve">UE should support the full range of spectrum for </w:t>
      </w:r>
      <w:r w:rsidRPr="0010089F">
        <w:rPr>
          <w:rFonts w:eastAsia="DengXian" w:hint="eastAsia"/>
        </w:rPr>
        <w:t xml:space="preserve">single band </w:t>
      </w:r>
      <w:r w:rsidRPr="0010089F">
        <w:rPr>
          <w:rFonts w:eastAsia="DengXian"/>
        </w:rPr>
        <w:t>operation</w:t>
      </w:r>
      <w:r w:rsidRPr="0010089F">
        <w:rPr>
          <w:rFonts w:eastAsia="DengXian" w:hint="eastAsia"/>
        </w:rPr>
        <w:t xml:space="preserve"> </w:t>
      </w:r>
      <w:r w:rsidRPr="0010089F">
        <w:rPr>
          <w:rFonts w:eastAsia="DengXian"/>
        </w:rPr>
        <w:t>on both n5 and n8</w:t>
      </w:r>
    </w:p>
    <w:p w14:paraId="2423EDAB" w14:textId="2B2D4FF4" w:rsidR="0010089F" w:rsidRPr="00A177AC" w:rsidRDefault="0010089F" w:rsidP="0010089F">
      <w:pPr>
        <w:pStyle w:val="B1"/>
        <w:rPr>
          <w:highlight w:val="green"/>
        </w:rPr>
      </w:pPr>
      <w:r w:rsidRPr="0010089F">
        <w:rPr>
          <w:rFonts w:eastAsia="DengXian"/>
        </w:rPr>
        <w:t>-</w:t>
      </w:r>
      <w:r w:rsidRPr="0010089F">
        <w:rPr>
          <w:rFonts w:eastAsia="DengXian"/>
        </w:rPr>
        <w:tab/>
      </w:r>
      <w:r w:rsidRPr="0010089F">
        <w:rPr>
          <w:rFonts w:eastAsia="DengXian"/>
        </w:rPr>
        <w:t>Use the follow frequency ranges for further discussion for spectrum restriction to support uplink CA_n5-n8.</w:t>
      </w:r>
    </w:p>
    <w:tbl>
      <w:tblPr>
        <w:tblStyle w:val="TableGrid"/>
        <w:tblW w:w="0" w:type="auto"/>
        <w:tblInd w:w="0" w:type="dxa"/>
        <w:tblLook w:val="04A0" w:firstRow="1" w:lastRow="0" w:firstColumn="1" w:lastColumn="0" w:noHBand="0" w:noVBand="1"/>
      </w:tblPr>
      <w:tblGrid>
        <w:gridCol w:w="3213"/>
        <w:gridCol w:w="3208"/>
        <w:gridCol w:w="3208"/>
      </w:tblGrid>
      <w:tr w:rsidR="0010089F" w:rsidRPr="00A177AC" w14:paraId="0F66DA98" w14:textId="77777777" w:rsidTr="00D0755F">
        <w:tc>
          <w:tcPr>
            <w:tcW w:w="3285" w:type="dxa"/>
            <w:tcBorders>
              <w:top w:val="single" w:sz="4" w:space="0" w:color="auto"/>
              <w:left w:val="single" w:sz="4" w:space="0" w:color="auto"/>
              <w:bottom w:val="single" w:sz="4" w:space="0" w:color="auto"/>
              <w:right w:val="single" w:sz="4" w:space="0" w:color="auto"/>
            </w:tcBorders>
          </w:tcPr>
          <w:p w14:paraId="11618D1E" w14:textId="77777777" w:rsidR="0010089F" w:rsidRPr="00A177AC" w:rsidRDefault="0010089F" w:rsidP="00200431">
            <w:pPr>
              <w:pStyle w:val="TAH"/>
              <w:rPr>
                <w:highlight w:val="green"/>
                <w:lang w:val="en-US"/>
              </w:rPr>
            </w:pPr>
          </w:p>
        </w:tc>
        <w:tc>
          <w:tcPr>
            <w:tcW w:w="3286" w:type="dxa"/>
            <w:tcBorders>
              <w:top w:val="single" w:sz="4" w:space="0" w:color="auto"/>
              <w:left w:val="single" w:sz="4" w:space="0" w:color="auto"/>
              <w:bottom w:val="single" w:sz="4" w:space="0" w:color="auto"/>
              <w:right w:val="single" w:sz="4" w:space="0" w:color="auto"/>
            </w:tcBorders>
            <w:vAlign w:val="center"/>
          </w:tcPr>
          <w:p w14:paraId="666F8320" w14:textId="77777777" w:rsidR="0010089F" w:rsidRPr="00A177AC" w:rsidRDefault="0010089F" w:rsidP="00200431">
            <w:pPr>
              <w:pStyle w:val="TAH"/>
              <w:rPr>
                <w:bCs/>
                <w:highlight w:val="green"/>
                <w:lang w:val="en-US"/>
              </w:rPr>
            </w:pPr>
            <w:r w:rsidRPr="00A177AC">
              <w:rPr>
                <w:bCs/>
                <w:highlight w:val="green"/>
                <w:lang w:val="en-US"/>
              </w:rPr>
              <w:t>UL</w:t>
            </w:r>
          </w:p>
        </w:tc>
        <w:tc>
          <w:tcPr>
            <w:tcW w:w="3286" w:type="dxa"/>
            <w:tcBorders>
              <w:top w:val="single" w:sz="4" w:space="0" w:color="auto"/>
              <w:left w:val="single" w:sz="4" w:space="0" w:color="auto"/>
              <w:bottom w:val="single" w:sz="4" w:space="0" w:color="auto"/>
              <w:right w:val="single" w:sz="4" w:space="0" w:color="auto"/>
            </w:tcBorders>
            <w:vAlign w:val="center"/>
          </w:tcPr>
          <w:p w14:paraId="5F064A8D" w14:textId="77777777" w:rsidR="0010089F" w:rsidRPr="00A177AC" w:rsidRDefault="0010089F" w:rsidP="00200431">
            <w:pPr>
              <w:pStyle w:val="TAH"/>
              <w:rPr>
                <w:bCs/>
                <w:highlight w:val="green"/>
                <w:lang w:val="en-US"/>
              </w:rPr>
            </w:pPr>
            <w:r w:rsidRPr="00A177AC">
              <w:rPr>
                <w:bCs/>
                <w:highlight w:val="green"/>
                <w:lang w:val="en-US"/>
              </w:rPr>
              <w:t>DL</w:t>
            </w:r>
          </w:p>
        </w:tc>
      </w:tr>
      <w:tr w:rsidR="0010089F" w:rsidRPr="00A177AC" w14:paraId="65847595" w14:textId="77777777" w:rsidTr="00D0755F">
        <w:tc>
          <w:tcPr>
            <w:tcW w:w="3285" w:type="dxa"/>
            <w:tcBorders>
              <w:top w:val="single" w:sz="4" w:space="0" w:color="auto"/>
              <w:left w:val="single" w:sz="4" w:space="0" w:color="auto"/>
              <w:bottom w:val="single" w:sz="4" w:space="0" w:color="auto"/>
              <w:right w:val="single" w:sz="4" w:space="0" w:color="auto"/>
            </w:tcBorders>
            <w:vAlign w:val="center"/>
          </w:tcPr>
          <w:p w14:paraId="77DCA4C0" w14:textId="77777777" w:rsidR="0010089F" w:rsidRPr="00A177AC" w:rsidRDefault="0010089F" w:rsidP="00200431">
            <w:pPr>
              <w:pStyle w:val="TAC"/>
              <w:rPr>
                <w:highlight w:val="green"/>
                <w:lang w:val="en-US"/>
              </w:rPr>
            </w:pPr>
            <w:r w:rsidRPr="00A177AC">
              <w:rPr>
                <w:highlight w:val="green"/>
                <w:lang w:val="en-US"/>
              </w:rPr>
              <w:t>Frequency 1 (800MHz)</w:t>
            </w:r>
          </w:p>
        </w:tc>
        <w:tc>
          <w:tcPr>
            <w:tcW w:w="3286" w:type="dxa"/>
            <w:tcBorders>
              <w:top w:val="single" w:sz="4" w:space="0" w:color="auto"/>
              <w:left w:val="single" w:sz="4" w:space="0" w:color="auto"/>
              <w:bottom w:val="single" w:sz="4" w:space="0" w:color="auto"/>
              <w:right w:val="single" w:sz="4" w:space="0" w:color="auto"/>
            </w:tcBorders>
            <w:vAlign w:val="center"/>
          </w:tcPr>
          <w:p w14:paraId="66A9480B" w14:textId="77777777" w:rsidR="0010089F" w:rsidRPr="00A177AC" w:rsidRDefault="0010089F" w:rsidP="00200431">
            <w:pPr>
              <w:pStyle w:val="TAC"/>
              <w:rPr>
                <w:highlight w:val="green"/>
                <w:lang w:val="en-US"/>
              </w:rPr>
            </w:pPr>
            <w:r w:rsidRPr="00A177AC">
              <w:rPr>
                <w:highlight w:val="green"/>
                <w:lang w:val="en-US"/>
              </w:rPr>
              <w:t>824MHz - 835MHz</w:t>
            </w:r>
          </w:p>
        </w:tc>
        <w:tc>
          <w:tcPr>
            <w:tcW w:w="3286" w:type="dxa"/>
            <w:tcBorders>
              <w:top w:val="single" w:sz="4" w:space="0" w:color="auto"/>
              <w:left w:val="single" w:sz="4" w:space="0" w:color="auto"/>
              <w:bottom w:val="single" w:sz="4" w:space="0" w:color="auto"/>
              <w:right w:val="single" w:sz="4" w:space="0" w:color="auto"/>
            </w:tcBorders>
            <w:vAlign w:val="center"/>
          </w:tcPr>
          <w:p w14:paraId="073DB63A" w14:textId="77777777" w:rsidR="0010089F" w:rsidRPr="00A177AC" w:rsidRDefault="0010089F" w:rsidP="00200431">
            <w:pPr>
              <w:pStyle w:val="TAC"/>
              <w:rPr>
                <w:highlight w:val="green"/>
                <w:lang w:val="en-US"/>
              </w:rPr>
            </w:pPr>
            <w:r w:rsidRPr="00A177AC">
              <w:rPr>
                <w:highlight w:val="green"/>
                <w:lang w:val="en-US"/>
              </w:rPr>
              <w:t>869MHz - 880MHz</w:t>
            </w:r>
          </w:p>
        </w:tc>
      </w:tr>
      <w:tr w:rsidR="0010089F" w:rsidRPr="00E9631D" w14:paraId="0ED7AC3D" w14:textId="77777777" w:rsidTr="00D0755F">
        <w:tc>
          <w:tcPr>
            <w:tcW w:w="3285" w:type="dxa"/>
            <w:tcBorders>
              <w:top w:val="single" w:sz="4" w:space="0" w:color="auto"/>
              <w:left w:val="single" w:sz="4" w:space="0" w:color="auto"/>
              <w:bottom w:val="single" w:sz="4" w:space="0" w:color="auto"/>
              <w:right w:val="single" w:sz="4" w:space="0" w:color="auto"/>
            </w:tcBorders>
            <w:vAlign w:val="center"/>
          </w:tcPr>
          <w:p w14:paraId="259FBCE8" w14:textId="77777777" w:rsidR="0010089F" w:rsidRPr="00A177AC" w:rsidRDefault="0010089F" w:rsidP="00200431">
            <w:pPr>
              <w:pStyle w:val="TAC"/>
              <w:rPr>
                <w:highlight w:val="green"/>
                <w:lang w:val="en-US"/>
              </w:rPr>
            </w:pPr>
            <w:r w:rsidRPr="00A177AC">
              <w:rPr>
                <w:highlight w:val="green"/>
                <w:lang w:val="en-US"/>
              </w:rPr>
              <w:t>Frequency 2 (900MHz)</w:t>
            </w:r>
          </w:p>
        </w:tc>
        <w:tc>
          <w:tcPr>
            <w:tcW w:w="3286" w:type="dxa"/>
            <w:tcBorders>
              <w:top w:val="single" w:sz="4" w:space="0" w:color="auto"/>
              <w:left w:val="single" w:sz="4" w:space="0" w:color="auto"/>
              <w:bottom w:val="single" w:sz="4" w:space="0" w:color="auto"/>
              <w:right w:val="single" w:sz="4" w:space="0" w:color="auto"/>
            </w:tcBorders>
            <w:vAlign w:val="center"/>
          </w:tcPr>
          <w:p w14:paraId="7C1ED9B5" w14:textId="77777777" w:rsidR="0010089F" w:rsidRPr="00A177AC" w:rsidRDefault="0010089F" w:rsidP="00200431">
            <w:pPr>
              <w:pStyle w:val="TAC"/>
              <w:rPr>
                <w:highlight w:val="green"/>
                <w:lang w:val="en-US"/>
              </w:rPr>
            </w:pPr>
            <w:r w:rsidRPr="00A177AC">
              <w:rPr>
                <w:highlight w:val="green"/>
                <w:lang w:val="en-US"/>
              </w:rPr>
              <w:t>904MHz - 915MHz</w:t>
            </w:r>
          </w:p>
        </w:tc>
        <w:tc>
          <w:tcPr>
            <w:tcW w:w="3286" w:type="dxa"/>
            <w:tcBorders>
              <w:top w:val="single" w:sz="4" w:space="0" w:color="auto"/>
              <w:left w:val="single" w:sz="4" w:space="0" w:color="auto"/>
              <w:bottom w:val="single" w:sz="4" w:space="0" w:color="auto"/>
              <w:right w:val="single" w:sz="4" w:space="0" w:color="auto"/>
            </w:tcBorders>
            <w:vAlign w:val="center"/>
          </w:tcPr>
          <w:p w14:paraId="4692F541" w14:textId="77777777" w:rsidR="0010089F" w:rsidRPr="00E9631D" w:rsidRDefault="0010089F" w:rsidP="00200431">
            <w:pPr>
              <w:pStyle w:val="TAC"/>
              <w:rPr>
                <w:lang w:val="en-US"/>
              </w:rPr>
            </w:pPr>
            <w:r w:rsidRPr="00A177AC">
              <w:rPr>
                <w:highlight w:val="green"/>
                <w:lang w:val="en-US"/>
              </w:rPr>
              <w:t>949MHz - 960MHz</w:t>
            </w:r>
          </w:p>
        </w:tc>
      </w:tr>
    </w:tbl>
    <w:p w14:paraId="3AE456AE" w14:textId="77777777" w:rsidR="0010089F" w:rsidRDefault="0010089F" w:rsidP="0010089F"/>
    <w:p w14:paraId="0FF94288" w14:textId="35C5DB3D"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1A309" w14:textId="086AB56F" w:rsidR="00515157" w:rsidRDefault="00515157" w:rsidP="00515157">
      <w:pPr>
        <w:rPr>
          <w:rFonts w:ascii="Arial" w:hAnsi="Arial" w:cs="Arial"/>
          <w:b/>
          <w:sz w:val="24"/>
        </w:rPr>
      </w:pPr>
      <w:r>
        <w:rPr>
          <w:rFonts w:ascii="Arial" w:hAnsi="Arial" w:cs="Arial"/>
          <w:b/>
          <w:color w:val="0000FF"/>
          <w:sz w:val="24"/>
        </w:rPr>
        <w:t>R4-2214445</w:t>
      </w:r>
      <w:r>
        <w:rPr>
          <w:rFonts w:ascii="Arial" w:hAnsi="Arial" w:cs="Arial"/>
          <w:b/>
          <w:color w:val="0000FF"/>
          <w:sz w:val="24"/>
        </w:rPr>
        <w:tab/>
      </w:r>
      <w:r>
        <w:rPr>
          <w:rFonts w:ascii="Arial" w:hAnsi="Arial" w:cs="Arial"/>
          <w:b/>
          <w:sz w:val="24"/>
        </w:rPr>
        <w:t>WF on study on FS_NR_700800900</w:t>
      </w:r>
    </w:p>
    <w:p w14:paraId="09C7B2B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F85CF8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A4CF1C" w14:textId="77777777" w:rsidR="00515157" w:rsidRDefault="00515157" w:rsidP="00515157">
      <w:pPr>
        <w:pStyle w:val="Heading3"/>
      </w:pPr>
      <w:bookmarkStart w:id="539" w:name="_Toc113048025"/>
      <w:r>
        <w:t>11.3</w:t>
      </w:r>
      <w:r>
        <w:tab/>
        <w:t>Study on simplification of band combination specification for NR and LTE</w:t>
      </w:r>
      <w:bookmarkEnd w:id="539"/>
    </w:p>
    <w:p w14:paraId="20DB4B03" w14:textId="77777777" w:rsidR="00515157" w:rsidRDefault="00515157" w:rsidP="00515157">
      <w:pPr>
        <w:pStyle w:val="Heading4"/>
      </w:pPr>
      <w:bookmarkStart w:id="540" w:name="_Toc113048026"/>
      <w:r>
        <w:t>11.3.1</w:t>
      </w:r>
      <w:r>
        <w:tab/>
        <w:t>General and work plan</w:t>
      </w:r>
      <w:bookmarkEnd w:id="540"/>
    </w:p>
    <w:p w14:paraId="00BF2723" w14:textId="286CF77D" w:rsidR="00515157" w:rsidRDefault="00515157" w:rsidP="00515157">
      <w:pPr>
        <w:rPr>
          <w:rFonts w:ascii="Arial" w:hAnsi="Arial" w:cs="Arial"/>
          <w:b/>
          <w:sz w:val="24"/>
        </w:rPr>
      </w:pPr>
      <w:r>
        <w:rPr>
          <w:rFonts w:ascii="Arial" w:hAnsi="Arial" w:cs="Arial"/>
          <w:b/>
          <w:color w:val="0000FF"/>
          <w:sz w:val="24"/>
        </w:rPr>
        <w:t>R4-2212736</w:t>
      </w:r>
      <w:r>
        <w:rPr>
          <w:rFonts w:ascii="Arial" w:hAnsi="Arial" w:cs="Arial"/>
          <w:b/>
          <w:color w:val="0000FF"/>
          <w:sz w:val="24"/>
        </w:rPr>
        <w:tab/>
      </w:r>
      <w:r>
        <w:rPr>
          <w:rFonts w:ascii="Arial" w:hAnsi="Arial" w:cs="Arial"/>
          <w:b/>
          <w:sz w:val="24"/>
        </w:rPr>
        <w:t>EXCEL template for R18 PC3 ENDC NRCA SUL V2X band combinations</w:t>
      </w:r>
    </w:p>
    <w:p w14:paraId="20AF763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ACD5212"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R4-2214978</w:t>
      </w:r>
      <w:r>
        <w:rPr>
          <w:color w:val="993300"/>
          <w:u w:val="single"/>
        </w:rPr>
        <w:t>.</w:t>
      </w:r>
    </w:p>
    <w:p w14:paraId="775F3ECA" w14:textId="7FACCD22" w:rsidR="00515157" w:rsidRDefault="00515157" w:rsidP="00515157">
      <w:pPr>
        <w:rPr>
          <w:rFonts w:ascii="Arial" w:hAnsi="Arial" w:cs="Arial"/>
          <w:b/>
          <w:sz w:val="24"/>
        </w:rPr>
      </w:pPr>
      <w:r>
        <w:rPr>
          <w:rFonts w:ascii="Arial" w:hAnsi="Arial" w:cs="Arial"/>
          <w:b/>
          <w:color w:val="0000FF"/>
          <w:sz w:val="24"/>
        </w:rPr>
        <w:t>R4-2213228</w:t>
      </w:r>
      <w:r>
        <w:rPr>
          <w:rFonts w:ascii="Arial" w:hAnsi="Arial" w:cs="Arial"/>
          <w:b/>
          <w:color w:val="0000FF"/>
          <w:sz w:val="24"/>
        </w:rPr>
        <w:tab/>
      </w:r>
      <w:r>
        <w:rPr>
          <w:rFonts w:ascii="Arial" w:hAnsi="Arial" w:cs="Arial"/>
          <w:b/>
          <w:sz w:val="24"/>
        </w:rPr>
        <w:t>On simplification of band combination specification for NR and LTE</w:t>
      </w:r>
    </w:p>
    <w:p w14:paraId="7E2014B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529D92F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687BE" w14:textId="61F9E33B" w:rsidR="00515157" w:rsidRDefault="00515157" w:rsidP="00515157">
      <w:pPr>
        <w:rPr>
          <w:rFonts w:ascii="Arial" w:hAnsi="Arial" w:cs="Arial"/>
          <w:b/>
          <w:sz w:val="24"/>
        </w:rPr>
      </w:pPr>
      <w:r>
        <w:rPr>
          <w:rFonts w:ascii="Arial" w:hAnsi="Arial" w:cs="Arial"/>
          <w:b/>
          <w:color w:val="0000FF"/>
          <w:sz w:val="24"/>
        </w:rPr>
        <w:t>R4-2213594</w:t>
      </w:r>
      <w:r>
        <w:rPr>
          <w:rFonts w:ascii="Arial" w:hAnsi="Arial" w:cs="Arial"/>
          <w:b/>
          <w:color w:val="0000FF"/>
          <w:sz w:val="24"/>
        </w:rPr>
        <w:tab/>
      </w:r>
      <w:r>
        <w:rPr>
          <w:rFonts w:ascii="Arial" w:hAnsi="Arial" w:cs="Arial"/>
          <w:b/>
          <w:sz w:val="24"/>
        </w:rPr>
        <w:t>Work plan for R18 SI on simplification of band combination specification for NR and LTE</w:t>
      </w:r>
    </w:p>
    <w:p w14:paraId="7D3A89D4" w14:textId="77777777" w:rsidR="00515157" w:rsidRDefault="00515157" w:rsidP="0051515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ZTE Corporation</w:t>
      </w:r>
    </w:p>
    <w:p w14:paraId="311E672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8F3E27" w14:textId="085D2272" w:rsidR="00515157" w:rsidRDefault="00515157" w:rsidP="00515157">
      <w:pPr>
        <w:rPr>
          <w:rFonts w:ascii="Arial" w:hAnsi="Arial" w:cs="Arial"/>
          <w:b/>
          <w:sz w:val="24"/>
        </w:rPr>
      </w:pPr>
      <w:r>
        <w:rPr>
          <w:rFonts w:ascii="Arial" w:hAnsi="Arial" w:cs="Arial"/>
          <w:b/>
          <w:color w:val="0000FF"/>
          <w:sz w:val="24"/>
        </w:rPr>
        <w:t>R4-2213595</w:t>
      </w:r>
      <w:r>
        <w:rPr>
          <w:rFonts w:ascii="Arial" w:hAnsi="Arial" w:cs="Arial"/>
          <w:b/>
          <w:color w:val="0000FF"/>
          <w:sz w:val="24"/>
        </w:rPr>
        <w:tab/>
      </w:r>
      <w:r>
        <w:rPr>
          <w:rFonts w:ascii="Arial" w:hAnsi="Arial" w:cs="Arial"/>
          <w:b/>
          <w:sz w:val="24"/>
        </w:rPr>
        <w:t>TR 38.846 v0.0.1_Study on simplification of band combination specification for NR and LTE</w:t>
      </w:r>
    </w:p>
    <w:p w14:paraId="0AFF7181" w14:textId="77777777" w:rsidR="00515157" w:rsidRDefault="00515157" w:rsidP="005151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38.846 v0.0.1</w:t>
      </w:r>
      <w:r>
        <w:rPr>
          <w:i/>
        </w:rPr>
        <w:tab/>
        <w:t xml:space="preserve">  CR-  rev  Cat:  (Rel-18)</w:t>
      </w:r>
      <w:r>
        <w:rPr>
          <w:i/>
        </w:rPr>
        <w:br/>
      </w:r>
      <w:r>
        <w:rPr>
          <w:i/>
        </w:rPr>
        <w:br/>
      </w:r>
      <w:r>
        <w:rPr>
          <w:i/>
        </w:rPr>
        <w:tab/>
      </w:r>
      <w:r>
        <w:rPr>
          <w:i/>
        </w:rPr>
        <w:tab/>
      </w:r>
      <w:r>
        <w:rPr>
          <w:i/>
        </w:rPr>
        <w:tab/>
      </w:r>
      <w:r>
        <w:rPr>
          <w:i/>
        </w:rPr>
        <w:tab/>
      </w:r>
      <w:r>
        <w:rPr>
          <w:i/>
        </w:rPr>
        <w:tab/>
        <w:t>Source: ZTE Corporation</w:t>
      </w:r>
    </w:p>
    <w:p w14:paraId="6601353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R4-2215080</w:t>
      </w:r>
      <w:r>
        <w:rPr>
          <w:color w:val="993300"/>
          <w:u w:val="single"/>
        </w:rPr>
        <w:t>.</w:t>
      </w:r>
    </w:p>
    <w:p w14:paraId="77FF3086" w14:textId="5A25D0C4" w:rsidR="00515157" w:rsidRDefault="00515157" w:rsidP="00515157">
      <w:pPr>
        <w:rPr>
          <w:rFonts w:ascii="Arial" w:hAnsi="Arial" w:cs="Arial"/>
          <w:b/>
          <w:sz w:val="24"/>
        </w:rPr>
      </w:pPr>
      <w:r>
        <w:rPr>
          <w:rFonts w:ascii="Arial" w:hAnsi="Arial" w:cs="Arial"/>
          <w:b/>
          <w:color w:val="0000FF"/>
          <w:sz w:val="24"/>
        </w:rPr>
        <w:t>R4-2214978</w:t>
      </w:r>
      <w:r>
        <w:rPr>
          <w:rFonts w:ascii="Arial" w:hAnsi="Arial" w:cs="Arial"/>
          <w:b/>
          <w:color w:val="0000FF"/>
          <w:sz w:val="24"/>
        </w:rPr>
        <w:tab/>
      </w:r>
      <w:r>
        <w:rPr>
          <w:rFonts w:ascii="Arial" w:hAnsi="Arial" w:cs="Arial"/>
          <w:b/>
          <w:sz w:val="24"/>
        </w:rPr>
        <w:t>EXCEL template for R18 PC3 ENDC NRCA SUL V2X band combinations</w:t>
      </w:r>
    </w:p>
    <w:p w14:paraId="2B8BE9D6"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23982A9" w14:textId="77777777" w:rsidR="00515157" w:rsidRDefault="00515157" w:rsidP="00515157">
      <w:pPr>
        <w:rPr>
          <w:color w:val="808080"/>
        </w:rPr>
      </w:pPr>
      <w:r>
        <w:rPr>
          <w:color w:val="808080"/>
        </w:rPr>
        <w:t>(Replaces R4-2212736)</w:t>
      </w:r>
    </w:p>
    <w:p w14:paraId="1EE57DB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C6CFC8" w14:textId="718D419D" w:rsidR="00515157" w:rsidRDefault="00515157" w:rsidP="00515157">
      <w:pPr>
        <w:rPr>
          <w:rFonts w:ascii="Arial" w:hAnsi="Arial" w:cs="Arial"/>
          <w:b/>
          <w:sz w:val="24"/>
        </w:rPr>
      </w:pPr>
      <w:r>
        <w:rPr>
          <w:rFonts w:ascii="Arial" w:hAnsi="Arial" w:cs="Arial"/>
          <w:b/>
          <w:color w:val="0000FF"/>
          <w:sz w:val="24"/>
        </w:rPr>
        <w:t>R4-2215080</w:t>
      </w:r>
      <w:r>
        <w:rPr>
          <w:rFonts w:ascii="Arial" w:hAnsi="Arial" w:cs="Arial"/>
          <w:b/>
          <w:color w:val="0000FF"/>
          <w:sz w:val="24"/>
        </w:rPr>
        <w:tab/>
      </w:r>
      <w:r>
        <w:rPr>
          <w:rFonts w:ascii="Arial" w:hAnsi="Arial" w:cs="Arial"/>
          <w:b/>
          <w:sz w:val="24"/>
        </w:rPr>
        <w:t>TR 38.846 v0.0.1_Study on simplification of band combination specification for NR and LTE</w:t>
      </w:r>
    </w:p>
    <w:p w14:paraId="05DB84CB" w14:textId="77777777" w:rsidR="00515157" w:rsidRDefault="00515157" w:rsidP="005151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38.846 v0.0.1</w:t>
      </w:r>
      <w:r>
        <w:rPr>
          <w:i/>
        </w:rPr>
        <w:tab/>
        <w:t xml:space="preserve">  CR-  rev  Cat:  (Rel-18)</w:t>
      </w:r>
      <w:r>
        <w:rPr>
          <w:i/>
        </w:rPr>
        <w:br/>
      </w:r>
      <w:r>
        <w:rPr>
          <w:i/>
        </w:rPr>
        <w:br/>
      </w:r>
      <w:r>
        <w:rPr>
          <w:i/>
        </w:rPr>
        <w:tab/>
      </w:r>
      <w:r>
        <w:rPr>
          <w:i/>
        </w:rPr>
        <w:tab/>
      </w:r>
      <w:r>
        <w:rPr>
          <w:i/>
        </w:rPr>
        <w:tab/>
      </w:r>
      <w:r>
        <w:rPr>
          <w:i/>
        </w:rPr>
        <w:tab/>
      </w:r>
      <w:r>
        <w:rPr>
          <w:i/>
        </w:rPr>
        <w:tab/>
        <w:t>Source: ZTE Corporation</w:t>
      </w:r>
    </w:p>
    <w:p w14:paraId="69F5CB8B" w14:textId="77777777" w:rsidR="00515157" w:rsidRDefault="00515157" w:rsidP="00515157">
      <w:pPr>
        <w:rPr>
          <w:color w:val="808080"/>
        </w:rPr>
      </w:pPr>
      <w:r>
        <w:rPr>
          <w:color w:val="808080"/>
        </w:rPr>
        <w:t>(Replaces R4-2213595)</w:t>
      </w:r>
    </w:p>
    <w:p w14:paraId="65DF18E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3AB8E" w14:textId="77777777" w:rsidR="00515157" w:rsidRDefault="00515157" w:rsidP="00515157">
      <w:pPr>
        <w:pStyle w:val="Heading4"/>
      </w:pPr>
      <w:bookmarkStart w:id="541" w:name="_Toc113048027"/>
      <w:r>
        <w:t>11.3.2</w:t>
      </w:r>
      <w:r>
        <w:tab/>
        <w:t>Simplification of working procedure</w:t>
      </w:r>
      <w:bookmarkEnd w:id="541"/>
    </w:p>
    <w:p w14:paraId="531B0DC2" w14:textId="208DC72D" w:rsidR="00515157" w:rsidRDefault="00515157" w:rsidP="00515157">
      <w:pPr>
        <w:rPr>
          <w:rFonts w:ascii="Arial" w:hAnsi="Arial" w:cs="Arial"/>
          <w:b/>
          <w:sz w:val="24"/>
        </w:rPr>
      </w:pPr>
      <w:r>
        <w:rPr>
          <w:rFonts w:ascii="Arial" w:hAnsi="Arial" w:cs="Arial"/>
          <w:b/>
          <w:color w:val="0000FF"/>
          <w:sz w:val="24"/>
        </w:rPr>
        <w:t>R4-2212614</w:t>
      </w:r>
      <w:r>
        <w:rPr>
          <w:rFonts w:ascii="Arial" w:hAnsi="Arial" w:cs="Arial"/>
          <w:b/>
          <w:color w:val="0000FF"/>
          <w:sz w:val="24"/>
        </w:rPr>
        <w:tab/>
      </w:r>
      <w:r>
        <w:rPr>
          <w:rFonts w:ascii="Arial" w:hAnsi="Arial" w:cs="Arial"/>
          <w:b/>
          <w:sz w:val="24"/>
        </w:rPr>
        <w:t>Discussion on working procedure simplification</w:t>
      </w:r>
    </w:p>
    <w:p w14:paraId="359EC3B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FBA2E0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EC882" w14:textId="366B19F3" w:rsidR="00515157" w:rsidRDefault="00515157" w:rsidP="00515157">
      <w:pPr>
        <w:rPr>
          <w:rFonts w:ascii="Arial" w:hAnsi="Arial" w:cs="Arial"/>
          <w:b/>
          <w:sz w:val="24"/>
        </w:rPr>
      </w:pPr>
      <w:r>
        <w:rPr>
          <w:rFonts w:ascii="Arial" w:hAnsi="Arial" w:cs="Arial"/>
          <w:b/>
          <w:color w:val="0000FF"/>
          <w:sz w:val="24"/>
        </w:rPr>
        <w:t>R4-2213600</w:t>
      </w:r>
      <w:r>
        <w:rPr>
          <w:rFonts w:ascii="Arial" w:hAnsi="Arial" w:cs="Arial"/>
          <w:b/>
          <w:color w:val="0000FF"/>
          <w:sz w:val="24"/>
        </w:rPr>
        <w:tab/>
      </w:r>
      <w:r>
        <w:rPr>
          <w:rFonts w:ascii="Arial" w:hAnsi="Arial" w:cs="Arial"/>
          <w:b/>
          <w:sz w:val="24"/>
        </w:rPr>
        <w:t>Simplification of templates for delta TIB and RIB for band combinations</w:t>
      </w:r>
    </w:p>
    <w:p w14:paraId="431D89E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2161B85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28C900" w14:textId="77777777" w:rsidR="00515157" w:rsidRDefault="00515157" w:rsidP="00515157">
      <w:pPr>
        <w:pStyle w:val="Heading4"/>
      </w:pPr>
      <w:bookmarkStart w:id="542" w:name="_Toc113048028"/>
      <w:r>
        <w:lastRenderedPageBreak/>
        <w:t>11.3.3</w:t>
      </w:r>
      <w:r>
        <w:tab/>
        <w:t>Simplification of specification structure for CA/DC/EN-DC/V2X combinations and reduction of test burden</w:t>
      </w:r>
      <w:bookmarkEnd w:id="542"/>
    </w:p>
    <w:p w14:paraId="45CF5452" w14:textId="6FAB6A6E" w:rsidR="00515157" w:rsidRDefault="00515157" w:rsidP="00515157">
      <w:pPr>
        <w:rPr>
          <w:rFonts w:ascii="Arial" w:hAnsi="Arial" w:cs="Arial"/>
          <w:b/>
          <w:sz w:val="24"/>
        </w:rPr>
      </w:pPr>
      <w:r>
        <w:rPr>
          <w:rFonts w:ascii="Arial" w:hAnsi="Arial" w:cs="Arial"/>
          <w:b/>
          <w:color w:val="0000FF"/>
          <w:sz w:val="24"/>
        </w:rPr>
        <w:t>R4-2212357</w:t>
      </w:r>
      <w:r>
        <w:rPr>
          <w:rFonts w:ascii="Arial" w:hAnsi="Arial" w:cs="Arial"/>
          <w:b/>
          <w:color w:val="0000FF"/>
          <w:sz w:val="24"/>
        </w:rPr>
        <w:tab/>
      </w:r>
      <w:r>
        <w:rPr>
          <w:rFonts w:ascii="Arial" w:hAnsi="Arial" w:cs="Arial"/>
          <w:b/>
          <w:sz w:val="24"/>
        </w:rPr>
        <w:t>On FR1 2UL inter-band CA coexistence requirements</w:t>
      </w:r>
    </w:p>
    <w:p w14:paraId="0B7C54A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7053BC2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EE8F6" w14:textId="2A98DEBC" w:rsidR="00515157" w:rsidRDefault="00515157" w:rsidP="00515157">
      <w:pPr>
        <w:rPr>
          <w:rFonts w:ascii="Arial" w:hAnsi="Arial" w:cs="Arial"/>
          <w:b/>
          <w:sz w:val="24"/>
        </w:rPr>
      </w:pPr>
      <w:r>
        <w:rPr>
          <w:rFonts w:ascii="Arial" w:hAnsi="Arial" w:cs="Arial"/>
          <w:b/>
          <w:color w:val="0000FF"/>
          <w:sz w:val="24"/>
        </w:rPr>
        <w:t>R4-2212615</w:t>
      </w:r>
      <w:r>
        <w:rPr>
          <w:rFonts w:ascii="Arial" w:hAnsi="Arial" w:cs="Arial"/>
          <w:b/>
          <w:color w:val="0000FF"/>
          <w:sz w:val="24"/>
        </w:rPr>
        <w:tab/>
      </w:r>
      <w:r>
        <w:rPr>
          <w:rFonts w:ascii="Arial" w:hAnsi="Arial" w:cs="Arial"/>
          <w:b/>
          <w:sz w:val="24"/>
        </w:rPr>
        <w:t>Discussion on test burden reduction</w:t>
      </w:r>
    </w:p>
    <w:p w14:paraId="0FEED1FD"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020B7E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5A5D8" w14:textId="504BEA32" w:rsidR="00515157" w:rsidRDefault="00515157" w:rsidP="00515157">
      <w:pPr>
        <w:rPr>
          <w:rFonts w:ascii="Arial" w:hAnsi="Arial" w:cs="Arial"/>
          <w:b/>
          <w:sz w:val="24"/>
        </w:rPr>
      </w:pPr>
      <w:r>
        <w:rPr>
          <w:rFonts w:ascii="Arial" w:hAnsi="Arial" w:cs="Arial"/>
          <w:b/>
          <w:color w:val="0000FF"/>
          <w:sz w:val="24"/>
        </w:rPr>
        <w:t>R4-2212800</w:t>
      </w:r>
      <w:r>
        <w:rPr>
          <w:rFonts w:ascii="Arial" w:hAnsi="Arial" w:cs="Arial"/>
          <w:b/>
          <w:color w:val="0000FF"/>
          <w:sz w:val="24"/>
        </w:rPr>
        <w:tab/>
      </w:r>
      <w:r>
        <w:rPr>
          <w:rFonts w:ascii="Arial" w:hAnsi="Arial" w:cs="Arial"/>
          <w:b/>
          <w:sz w:val="24"/>
        </w:rPr>
        <w:t>Considerations for simplification of specification structure for V2X band combinations</w:t>
      </w:r>
    </w:p>
    <w:p w14:paraId="776F171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332CC1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45B5B" w14:textId="72CEA3DB" w:rsidR="00515157" w:rsidRDefault="00515157" w:rsidP="00515157">
      <w:pPr>
        <w:rPr>
          <w:rFonts w:ascii="Arial" w:hAnsi="Arial" w:cs="Arial"/>
          <w:b/>
          <w:sz w:val="24"/>
        </w:rPr>
      </w:pPr>
      <w:r>
        <w:rPr>
          <w:rFonts w:ascii="Arial" w:hAnsi="Arial" w:cs="Arial"/>
          <w:b/>
          <w:color w:val="0000FF"/>
          <w:sz w:val="24"/>
        </w:rPr>
        <w:t>R4-2213163</w:t>
      </w:r>
      <w:r>
        <w:rPr>
          <w:rFonts w:ascii="Arial" w:hAnsi="Arial" w:cs="Arial"/>
          <w:b/>
          <w:color w:val="0000FF"/>
          <w:sz w:val="24"/>
        </w:rPr>
        <w:tab/>
      </w:r>
      <w:r>
        <w:rPr>
          <w:rFonts w:ascii="Arial" w:hAnsi="Arial" w:cs="Arial"/>
          <w:b/>
          <w:sz w:val="24"/>
        </w:rPr>
        <w:t>General discussion on Simplification of band combination specification</w:t>
      </w:r>
    </w:p>
    <w:p w14:paraId="4AA1EAC8" w14:textId="77777777" w:rsidR="00515157" w:rsidRDefault="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712286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0FAE5" w14:textId="5EF5CF7A" w:rsidR="00F91CD8" w:rsidRDefault="00515157" w:rsidP="00515157">
      <w:pPr>
        <w:rPr>
          <w:rFonts w:ascii="Arial" w:hAnsi="Arial" w:cs="Arial"/>
          <w:b/>
          <w:sz w:val="24"/>
        </w:rPr>
      </w:pPr>
      <w:r>
        <w:rPr>
          <w:rFonts w:ascii="Arial" w:hAnsi="Arial" w:cs="Arial"/>
          <w:b/>
          <w:color w:val="0000FF"/>
          <w:sz w:val="24"/>
        </w:rPr>
        <w:t>R4-2213596</w:t>
      </w:r>
      <w:r>
        <w:rPr>
          <w:rFonts w:ascii="Arial" w:hAnsi="Arial" w:cs="Arial"/>
          <w:b/>
          <w:color w:val="0000FF"/>
          <w:sz w:val="24"/>
        </w:rPr>
        <w:tab/>
      </w:r>
      <w:r>
        <w:rPr>
          <w:rFonts w:ascii="Arial" w:hAnsi="Arial" w:cs="Arial"/>
          <w:b/>
          <w:sz w:val="24"/>
        </w:rPr>
        <w:t>Guidelines on the band edge relaxation for MOP for CA and DC band combinations</w:t>
      </w:r>
    </w:p>
    <w:p w14:paraId="03B33B4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19F99D9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571EF" w14:textId="242E0F68" w:rsidR="00515157" w:rsidRDefault="00515157" w:rsidP="00515157">
      <w:pPr>
        <w:rPr>
          <w:rFonts w:ascii="Arial" w:hAnsi="Arial" w:cs="Arial"/>
          <w:b/>
          <w:sz w:val="24"/>
        </w:rPr>
      </w:pPr>
      <w:r>
        <w:rPr>
          <w:rFonts w:ascii="Arial" w:hAnsi="Arial" w:cs="Arial"/>
          <w:b/>
          <w:color w:val="0000FF"/>
          <w:sz w:val="24"/>
        </w:rPr>
        <w:t>R4-2213599</w:t>
      </w:r>
      <w:r>
        <w:rPr>
          <w:rFonts w:ascii="Arial" w:hAnsi="Arial" w:cs="Arial"/>
          <w:b/>
          <w:color w:val="0000FF"/>
          <w:sz w:val="24"/>
        </w:rPr>
        <w:tab/>
      </w:r>
      <w:r>
        <w:rPr>
          <w:rFonts w:ascii="Arial" w:hAnsi="Arial" w:cs="Arial"/>
          <w:b/>
          <w:sz w:val="24"/>
        </w:rPr>
        <w:t>Simplification on multiple UL CA configurations in CA configuration table</w:t>
      </w:r>
    </w:p>
    <w:p w14:paraId="7D7731A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5FE3818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BC488" w14:textId="77777777" w:rsidR="00515157" w:rsidRDefault="00515157" w:rsidP="00515157">
      <w:pPr>
        <w:pStyle w:val="Heading4"/>
      </w:pPr>
      <w:bookmarkStart w:id="543" w:name="_Toc113048029"/>
      <w:r>
        <w:t>11.3.4</w:t>
      </w:r>
      <w:r>
        <w:tab/>
        <w:t>Moderator summary and conclusions</w:t>
      </w:r>
      <w:bookmarkEnd w:id="543"/>
    </w:p>
    <w:p w14:paraId="1611D13D" w14:textId="4BA53C11" w:rsidR="00515157" w:rsidRDefault="00515157" w:rsidP="00515157">
      <w:pPr>
        <w:rPr>
          <w:rFonts w:ascii="Arial" w:hAnsi="Arial" w:cs="Arial"/>
          <w:b/>
          <w:sz w:val="24"/>
        </w:rPr>
      </w:pPr>
      <w:r>
        <w:rPr>
          <w:rFonts w:ascii="Arial" w:hAnsi="Arial" w:cs="Arial"/>
          <w:b/>
          <w:color w:val="0000FF"/>
          <w:sz w:val="24"/>
        </w:rPr>
        <w:t>R4-2214109</w:t>
      </w:r>
      <w:r>
        <w:rPr>
          <w:rFonts w:ascii="Arial" w:hAnsi="Arial" w:cs="Arial"/>
          <w:b/>
          <w:color w:val="0000FF"/>
          <w:sz w:val="24"/>
        </w:rPr>
        <w:tab/>
      </w:r>
      <w:r>
        <w:rPr>
          <w:rFonts w:ascii="Arial" w:hAnsi="Arial" w:cs="Arial"/>
          <w:b/>
          <w:sz w:val="24"/>
        </w:rPr>
        <w:t>Email Discussion Summary for [104-e][131] FS_SimBC</w:t>
      </w:r>
    </w:p>
    <w:p w14:paraId="03F1B7B1"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5E1A6E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R4-2214242</w:t>
      </w:r>
      <w:r>
        <w:rPr>
          <w:color w:val="993300"/>
          <w:u w:val="single"/>
        </w:rPr>
        <w:t>.</w:t>
      </w:r>
    </w:p>
    <w:p w14:paraId="1CFE2CD9" w14:textId="55F30FCE" w:rsidR="00515157" w:rsidRDefault="00515157" w:rsidP="00515157">
      <w:pPr>
        <w:rPr>
          <w:rFonts w:ascii="Arial" w:hAnsi="Arial" w:cs="Arial"/>
          <w:b/>
          <w:sz w:val="24"/>
        </w:rPr>
      </w:pPr>
      <w:r>
        <w:rPr>
          <w:rFonts w:ascii="Arial" w:hAnsi="Arial" w:cs="Arial"/>
          <w:b/>
          <w:color w:val="0000FF"/>
          <w:sz w:val="24"/>
        </w:rPr>
        <w:t>R4-2214242</w:t>
      </w:r>
      <w:r>
        <w:rPr>
          <w:rFonts w:ascii="Arial" w:hAnsi="Arial" w:cs="Arial"/>
          <w:b/>
          <w:color w:val="0000FF"/>
          <w:sz w:val="24"/>
        </w:rPr>
        <w:tab/>
      </w:r>
      <w:r>
        <w:rPr>
          <w:rFonts w:ascii="Arial" w:hAnsi="Arial" w:cs="Arial"/>
          <w:b/>
          <w:sz w:val="24"/>
        </w:rPr>
        <w:t>Email Discussion Summary for [104-e][131] FS_SimBC</w:t>
      </w:r>
    </w:p>
    <w:p w14:paraId="4E78B84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C3C590B" w14:textId="77777777" w:rsidR="00515157" w:rsidRDefault="00515157" w:rsidP="00515157">
      <w:pPr>
        <w:rPr>
          <w:color w:val="808080"/>
        </w:rPr>
      </w:pPr>
      <w:r>
        <w:rPr>
          <w:color w:val="808080"/>
        </w:rPr>
        <w:t>(Replaces R4-2214109)</w:t>
      </w:r>
    </w:p>
    <w:p w14:paraId="22CF487F"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223A8" w14:textId="0C66EF97" w:rsidR="00515157" w:rsidRDefault="00515157" w:rsidP="00515157">
      <w:pPr>
        <w:rPr>
          <w:rFonts w:ascii="Arial" w:hAnsi="Arial" w:cs="Arial"/>
          <w:b/>
          <w:sz w:val="24"/>
        </w:rPr>
      </w:pPr>
      <w:r>
        <w:rPr>
          <w:rFonts w:ascii="Arial" w:hAnsi="Arial" w:cs="Arial"/>
          <w:b/>
          <w:color w:val="0000FF"/>
          <w:sz w:val="24"/>
        </w:rPr>
        <w:t>R4-2214446</w:t>
      </w:r>
      <w:r>
        <w:rPr>
          <w:rFonts w:ascii="Arial" w:hAnsi="Arial" w:cs="Arial"/>
          <w:b/>
          <w:color w:val="0000FF"/>
          <w:sz w:val="24"/>
        </w:rPr>
        <w:tab/>
      </w:r>
      <w:r>
        <w:rPr>
          <w:rFonts w:ascii="Arial" w:hAnsi="Arial" w:cs="Arial"/>
          <w:b/>
          <w:sz w:val="24"/>
        </w:rPr>
        <w:t>Revised SID for Study on simplification of band combination specification for NR and LTE</w:t>
      </w:r>
    </w:p>
    <w:p w14:paraId="6462EF9D" w14:textId="77777777" w:rsidR="00515157" w:rsidRDefault="00515157" w:rsidP="00515157">
      <w:pPr>
        <w:rPr>
          <w:i/>
        </w:rPr>
      </w:pPr>
      <w:r>
        <w:rPr>
          <w:i/>
        </w:rPr>
        <w:tab/>
      </w:r>
      <w:r>
        <w:rPr>
          <w:i/>
        </w:rPr>
        <w:tab/>
      </w:r>
      <w:r>
        <w:rPr>
          <w:i/>
        </w:rPr>
        <w:tab/>
      </w:r>
      <w:r>
        <w:rPr>
          <w:i/>
        </w:rPr>
        <w:tab/>
      </w:r>
      <w:r>
        <w:rPr>
          <w:i/>
        </w:rPr>
        <w:tab/>
        <w:t>Type: SID revised</w:t>
      </w:r>
      <w:r>
        <w:rPr>
          <w:i/>
        </w:rPr>
        <w:tab/>
      </w:r>
      <w:r>
        <w:rPr>
          <w:i/>
        </w:rPr>
        <w:tab/>
        <w:t>For: Endorsement</w:t>
      </w:r>
      <w:r>
        <w:rPr>
          <w:i/>
        </w:rPr>
        <w:br/>
      </w:r>
      <w:r>
        <w:rPr>
          <w:i/>
        </w:rPr>
        <w:tab/>
      </w:r>
      <w:r>
        <w:rPr>
          <w:i/>
        </w:rPr>
        <w:tab/>
      </w:r>
      <w:r>
        <w:rPr>
          <w:i/>
        </w:rPr>
        <w:tab/>
      </w:r>
      <w:r>
        <w:rPr>
          <w:i/>
        </w:rPr>
        <w:tab/>
      </w:r>
      <w:r>
        <w:rPr>
          <w:i/>
        </w:rPr>
        <w:tab/>
        <w:t>Source: vivo, ZTE</w:t>
      </w:r>
    </w:p>
    <w:p w14:paraId="173347B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023BC9" w14:textId="39A27940" w:rsidR="00515157" w:rsidRDefault="00515157" w:rsidP="00515157">
      <w:pPr>
        <w:rPr>
          <w:rFonts w:ascii="Arial" w:hAnsi="Arial" w:cs="Arial"/>
          <w:b/>
          <w:sz w:val="24"/>
        </w:rPr>
      </w:pPr>
      <w:r>
        <w:rPr>
          <w:rFonts w:ascii="Arial" w:hAnsi="Arial" w:cs="Arial"/>
          <w:b/>
          <w:color w:val="0000FF"/>
          <w:sz w:val="24"/>
        </w:rPr>
        <w:t>R4-2214447</w:t>
      </w:r>
      <w:r>
        <w:rPr>
          <w:rFonts w:ascii="Arial" w:hAnsi="Arial" w:cs="Arial"/>
          <w:b/>
          <w:color w:val="0000FF"/>
          <w:sz w:val="24"/>
        </w:rPr>
        <w:tab/>
      </w:r>
      <w:r>
        <w:rPr>
          <w:rFonts w:ascii="Arial" w:hAnsi="Arial" w:cs="Arial"/>
          <w:b/>
          <w:sz w:val="24"/>
        </w:rPr>
        <w:t>Way forward on test burden reduction for band combination</w:t>
      </w:r>
    </w:p>
    <w:p w14:paraId="672044AF"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C770C4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126711" w14:textId="03943ACE" w:rsidR="00515157" w:rsidRDefault="00515157" w:rsidP="00515157">
      <w:pPr>
        <w:rPr>
          <w:rFonts w:ascii="Arial" w:hAnsi="Arial" w:cs="Arial"/>
          <w:b/>
          <w:sz w:val="24"/>
        </w:rPr>
      </w:pPr>
      <w:r>
        <w:rPr>
          <w:rFonts w:ascii="Arial" w:hAnsi="Arial" w:cs="Arial"/>
          <w:b/>
          <w:color w:val="0000FF"/>
          <w:sz w:val="24"/>
        </w:rPr>
        <w:t>R4-2214448</w:t>
      </w:r>
      <w:r>
        <w:rPr>
          <w:rFonts w:ascii="Arial" w:hAnsi="Arial" w:cs="Arial"/>
          <w:b/>
          <w:color w:val="0000FF"/>
          <w:sz w:val="24"/>
        </w:rPr>
        <w:tab/>
      </w:r>
      <w:r>
        <w:rPr>
          <w:rFonts w:ascii="Arial" w:hAnsi="Arial" w:cs="Arial"/>
          <w:b/>
          <w:sz w:val="24"/>
        </w:rPr>
        <w:t>Way forward on FR1 2UL inter-band CA coexistence requirements</w:t>
      </w:r>
    </w:p>
    <w:p w14:paraId="34119C35"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BE9DB8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695960" w14:textId="77777777" w:rsidR="00515157" w:rsidRDefault="00515157" w:rsidP="00515157">
      <w:pPr>
        <w:pStyle w:val="Heading3"/>
      </w:pPr>
      <w:bookmarkStart w:id="544" w:name="_Toc113048030"/>
      <w:r>
        <w:t>11.4</w:t>
      </w:r>
      <w:r>
        <w:tab/>
        <w:t>Study on NR BS RF requirement evolution</w:t>
      </w:r>
      <w:bookmarkEnd w:id="544"/>
    </w:p>
    <w:p w14:paraId="1BF1A9C0" w14:textId="77777777" w:rsidR="00515157" w:rsidRDefault="00515157" w:rsidP="00515157">
      <w:pPr>
        <w:pStyle w:val="Heading4"/>
      </w:pPr>
      <w:bookmarkStart w:id="545" w:name="_Toc113048031"/>
      <w:r>
        <w:t>11.4.1</w:t>
      </w:r>
      <w:r>
        <w:tab/>
        <w:t>General and work plan</w:t>
      </w:r>
      <w:bookmarkEnd w:id="545"/>
    </w:p>
    <w:p w14:paraId="68A09699" w14:textId="0CB78B4B" w:rsidR="00515157" w:rsidRDefault="00515157" w:rsidP="00515157">
      <w:pPr>
        <w:rPr>
          <w:rFonts w:ascii="Arial" w:hAnsi="Arial" w:cs="Arial"/>
          <w:b/>
          <w:sz w:val="24"/>
        </w:rPr>
      </w:pPr>
      <w:r>
        <w:rPr>
          <w:rFonts w:ascii="Arial" w:hAnsi="Arial" w:cs="Arial"/>
          <w:b/>
          <w:color w:val="0000FF"/>
          <w:sz w:val="24"/>
        </w:rPr>
        <w:t>R4-2211811</w:t>
      </w:r>
      <w:r>
        <w:rPr>
          <w:rFonts w:ascii="Arial" w:hAnsi="Arial" w:cs="Arial"/>
          <w:b/>
          <w:color w:val="0000FF"/>
          <w:sz w:val="24"/>
        </w:rPr>
        <w:tab/>
      </w:r>
      <w:r>
        <w:rPr>
          <w:rFonts w:ascii="Arial" w:hAnsi="Arial" w:cs="Arial"/>
          <w:b/>
          <w:sz w:val="24"/>
        </w:rPr>
        <w:t>Proposals on topics for investigation of mmWave multi-band BS</w:t>
      </w:r>
    </w:p>
    <w:p w14:paraId="3DD7BA8C"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14F98B9" w14:textId="77777777" w:rsidR="00515157" w:rsidRDefault="00515157" w:rsidP="00515157">
      <w:pPr>
        <w:rPr>
          <w:rFonts w:ascii="Arial" w:hAnsi="Arial" w:cs="Arial"/>
          <w:b/>
        </w:rPr>
      </w:pPr>
      <w:r>
        <w:rPr>
          <w:rFonts w:ascii="Arial" w:hAnsi="Arial" w:cs="Arial"/>
          <w:b/>
        </w:rPr>
        <w:t xml:space="preserve">Abstract: </w:t>
      </w:r>
    </w:p>
    <w:p w14:paraId="3EDBF97C" w14:textId="77777777" w:rsidR="00515157" w:rsidRDefault="00515157" w:rsidP="00515157">
      <w:r>
        <w:t>This contribution provides proposals on the topics that have been investigated for FR1 multi-band BS methods and exceptions as recorded in TR 37.812, and hence should be included for investigation of FR2 multi-band BS</w:t>
      </w:r>
    </w:p>
    <w:p w14:paraId="75197A6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7611C" w14:textId="64CAE105" w:rsidR="00515157" w:rsidRDefault="00515157" w:rsidP="00515157">
      <w:pPr>
        <w:rPr>
          <w:rFonts w:ascii="Arial" w:hAnsi="Arial" w:cs="Arial"/>
          <w:b/>
          <w:sz w:val="24"/>
        </w:rPr>
      </w:pPr>
      <w:r>
        <w:rPr>
          <w:rFonts w:ascii="Arial" w:hAnsi="Arial" w:cs="Arial"/>
          <w:b/>
          <w:color w:val="0000FF"/>
          <w:sz w:val="24"/>
        </w:rPr>
        <w:t>R4-2212496</w:t>
      </w:r>
      <w:r>
        <w:rPr>
          <w:rFonts w:ascii="Arial" w:hAnsi="Arial" w:cs="Arial"/>
          <w:b/>
          <w:color w:val="0000FF"/>
          <w:sz w:val="24"/>
        </w:rPr>
        <w:tab/>
      </w:r>
      <w:r>
        <w:rPr>
          <w:rFonts w:ascii="Arial" w:hAnsi="Arial" w:cs="Arial"/>
          <w:b/>
          <w:sz w:val="24"/>
        </w:rPr>
        <w:t>Work plan on NR BS RF requirement evolution</w:t>
      </w:r>
    </w:p>
    <w:p w14:paraId="008C23F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271A56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R4-2214778</w:t>
      </w:r>
      <w:r>
        <w:rPr>
          <w:color w:val="993300"/>
          <w:u w:val="single"/>
        </w:rPr>
        <w:t>.</w:t>
      </w:r>
    </w:p>
    <w:p w14:paraId="56275947" w14:textId="1FDD8568" w:rsidR="00515157" w:rsidRDefault="00515157" w:rsidP="00515157">
      <w:pPr>
        <w:rPr>
          <w:rFonts w:ascii="Arial" w:hAnsi="Arial" w:cs="Arial"/>
          <w:b/>
          <w:sz w:val="24"/>
        </w:rPr>
      </w:pPr>
      <w:r>
        <w:rPr>
          <w:rFonts w:ascii="Arial" w:hAnsi="Arial" w:cs="Arial"/>
          <w:b/>
          <w:color w:val="0000FF"/>
          <w:sz w:val="24"/>
        </w:rPr>
        <w:t>R4-2212497</w:t>
      </w:r>
      <w:r>
        <w:rPr>
          <w:rFonts w:ascii="Arial" w:hAnsi="Arial" w:cs="Arial"/>
          <w:b/>
          <w:color w:val="0000FF"/>
          <w:sz w:val="24"/>
        </w:rPr>
        <w:tab/>
      </w:r>
      <w:r>
        <w:rPr>
          <w:rFonts w:ascii="Arial" w:hAnsi="Arial" w:cs="Arial"/>
          <w:b/>
          <w:sz w:val="24"/>
        </w:rPr>
        <w:t>TR skeleton for NR mmWave MB-BS</w:t>
      </w:r>
    </w:p>
    <w:p w14:paraId="29DD351F"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104F38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R4-2214779</w:t>
      </w:r>
      <w:r>
        <w:rPr>
          <w:color w:val="993300"/>
          <w:u w:val="single"/>
        </w:rPr>
        <w:t>.</w:t>
      </w:r>
    </w:p>
    <w:p w14:paraId="1053B42F" w14:textId="6E9AC164" w:rsidR="00515157" w:rsidRDefault="00515157" w:rsidP="00515157">
      <w:pPr>
        <w:rPr>
          <w:rFonts w:ascii="Arial" w:hAnsi="Arial" w:cs="Arial"/>
          <w:b/>
          <w:sz w:val="24"/>
        </w:rPr>
      </w:pPr>
      <w:r>
        <w:rPr>
          <w:rFonts w:ascii="Arial" w:hAnsi="Arial" w:cs="Arial"/>
          <w:b/>
          <w:color w:val="0000FF"/>
          <w:sz w:val="24"/>
        </w:rPr>
        <w:t>R4-2214778</w:t>
      </w:r>
      <w:r>
        <w:rPr>
          <w:rFonts w:ascii="Arial" w:hAnsi="Arial" w:cs="Arial"/>
          <w:b/>
          <w:color w:val="0000FF"/>
          <w:sz w:val="24"/>
        </w:rPr>
        <w:tab/>
      </w:r>
      <w:r>
        <w:rPr>
          <w:rFonts w:ascii="Arial" w:hAnsi="Arial" w:cs="Arial"/>
          <w:b/>
          <w:sz w:val="24"/>
        </w:rPr>
        <w:t>Work plan on NR BS RF requirement evolution</w:t>
      </w:r>
    </w:p>
    <w:p w14:paraId="296807A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DA87617" w14:textId="77777777" w:rsidR="00515157" w:rsidRDefault="00515157" w:rsidP="00515157">
      <w:pPr>
        <w:rPr>
          <w:color w:val="808080"/>
        </w:rPr>
      </w:pPr>
      <w:r>
        <w:rPr>
          <w:color w:val="808080"/>
        </w:rPr>
        <w:t>(Replaces R4-2212496)</w:t>
      </w:r>
    </w:p>
    <w:p w14:paraId="0ED9787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FA0214" w14:textId="717255F1" w:rsidR="00515157" w:rsidRDefault="00515157" w:rsidP="00515157">
      <w:pPr>
        <w:rPr>
          <w:rFonts w:ascii="Arial" w:hAnsi="Arial" w:cs="Arial"/>
          <w:b/>
          <w:sz w:val="24"/>
        </w:rPr>
      </w:pPr>
      <w:r>
        <w:rPr>
          <w:rFonts w:ascii="Arial" w:hAnsi="Arial" w:cs="Arial"/>
          <w:b/>
          <w:color w:val="0000FF"/>
          <w:sz w:val="24"/>
        </w:rPr>
        <w:t>R4-2214779</w:t>
      </w:r>
      <w:r>
        <w:rPr>
          <w:rFonts w:ascii="Arial" w:hAnsi="Arial" w:cs="Arial"/>
          <w:b/>
          <w:color w:val="0000FF"/>
          <w:sz w:val="24"/>
        </w:rPr>
        <w:tab/>
      </w:r>
      <w:r>
        <w:rPr>
          <w:rFonts w:ascii="Arial" w:hAnsi="Arial" w:cs="Arial"/>
          <w:b/>
          <w:sz w:val="24"/>
        </w:rPr>
        <w:t>TR skeleton for NR mmWave MB-BS</w:t>
      </w:r>
    </w:p>
    <w:p w14:paraId="103A8125" w14:textId="77777777" w:rsidR="00515157" w:rsidRDefault="00515157" w:rsidP="00515157">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HiSilicon</w:t>
      </w:r>
    </w:p>
    <w:p w14:paraId="539E3EA3" w14:textId="77777777" w:rsidR="00515157" w:rsidRDefault="00515157" w:rsidP="00515157">
      <w:pPr>
        <w:rPr>
          <w:color w:val="808080"/>
        </w:rPr>
      </w:pPr>
      <w:r>
        <w:rPr>
          <w:color w:val="808080"/>
        </w:rPr>
        <w:t>(Replaces R4-2212497)</w:t>
      </w:r>
    </w:p>
    <w:p w14:paraId="6390D43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88AC4" w14:textId="77777777" w:rsidR="00515157" w:rsidRDefault="00515157" w:rsidP="00515157">
      <w:pPr>
        <w:pStyle w:val="Heading4"/>
      </w:pPr>
      <w:bookmarkStart w:id="546" w:name="_Toc113048032"/>
      <w:r>
        <w:t>11.4.2</w:t>
      </w:r>
      <w:r>
        <w:tab/>
        <w:t>Investigation of mmWave multi-band BS</w:t>
      </w:r>
      <w:bookmarkEnd w:id="546"/>
    </w:p>
    <w:p w14:paraId="4A57F0AB" w14:textId="24422E6E" w:rsidR="00515157" w:rsidRDefault="00515157" w:rsidP="00515157">
      <w:pPr>
        <w:rPr>
          <w:rFonts w:ascii="Arial" w:hAnsi="Arial" w:cs="Arial"/>
          <w:b/>
          <w:sz w:val="24"/>
        </w:rPr>
      </w:pPr>
      <w:r>
        <w:rPr>
          <w:rFonts w:ascii="Arial" w:hAnsi="Arial" w:cs="Arial"/>
          <w:b/>
          <w:color w:val="0000FF"/>
          <w:sz w:val="24"/>
        </w:rPr>
        <w:t>R4-2211658</w:t>
      </w:r>
      <w:r>
        <w:rPr>
          <w:rFonts w:ascii="Arial" w:hAnsi="Arial" w:cs="Arial"/>
          <w:b/>
          <w:color w:val="0000FF"/>
          <w:sz w:val="24"/>
        </w:rPr>
        <w:tab/>
      </w:r>
      <w:r>
        <w:rPr>
          <w:rFonts w:ascii="Arial" w:hAnsi="Arial" w:cs="Arial"/>
          <w:b/>
          <w:sz w:val="24"/>
        </w:rPr>
        <w:t>General consideration on mmWave multi-band BS</w:t>
      </w:r>
    </w:p>
    <w:p w14:paraId="70AB856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76AA059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BF0C1" w14:textId="6F164679" w:rsidR="00515157" w:rsidRDefault="00515157" w:rsidP="00515157">
      <w:pPr>
        <w:rPr>
          <w:rFonts w:ascii="Arial" w:hAnsi="Arial" w:cs="Arial"/>
          <w:b/>
          <w:sz w:val="24"/>
        </w:rPr>
      </w:pPr>
      <w:r>
        <w:rPr>
          <w:rFonts w:ascii="Arial" w:hAnsi="Arial" w:cs="Arial"/>
          <w:b/>
          <w:color w:val="0000FF"/>
          <w:sz w:val="24"/>
        </w:rPr>
        <w:t>R4-2211775</w:t>
      </w:r>
      <w:r>
        <w:rPr>
          <w:rFonts w:ascii="Arial" w:hAnsi="Arial" w:cs="Arial"/>
          <w:b/>
          <w:color w:val="0000FF"/>
          <w:sz w:val="24"/>
        </w:rPr>
        <w:tab/>
      </w:r>
      <w:r>
        <w:rPr>
          <w:rFonts w:ascii="Arial" w:hAnsi="Arial" w:cs="Arial"/>
          <w:b/>
          <w:sz w:val="24"/>
        </w:rPr>
        <w:t>General consideration on mmWave multi-band BS</w:t>
      </w:r>
    </w:p>
    <w:p w14:paraId="2C68852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2B0695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9A848C" w14:textId="1F23C77B" w:rsidR="00515157" w:rsidRDefault="00515157" w:rsidP="00515157">
      <w:pPr>
        <w:rPr>
          <w:rFonts w:ascii="Arial" w:hAnsi="Arial" w:cs="Arial"/>
          <w:b/>
          <w:sz w:val="24"/>
        </w:rPr>
      </w:pPr>
      <w:r>
        <w:rPr>
          <w:rFonts w:ascii="Arial" w:hAnsi="Arial" w:cs="Arial"/>
          <w:b/>
          <w:color w:val="0000FF"/>
          <w:sz w:val="24"/>
        </w:rPr>
        <w:t>R4-2211812</w:t>
      </w:r>
      <w:r>
        <w:rPr>
          <w:rFonts w:ascii="Arial" w:hAnsi="Arial" w:cs="Arial"/>
          <w:b/>
          <w:color w:val="0000FF"/>
          <w:sz w:val="24"/>
        </w:rPr>
        <w:tab/>
      </w:r>
      <w:r>
        <w:rPr>
          <w:rFonts w:ascii="Arial" w:hAnsi="Arial" w:cs="Arial"/>
          <w:b/>
          <w:sz w:val="24"/>
        </w:rPr>
        <w:t>Discussion on possible issues on performance of wideband RF and antenna architectures</w:t>
      </w:r>
    </w:p>
    <w:p w14:paraId="72DE4D2E"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23C57873" w14:textId="77777777" w:rsidR="00515157" w:rsidRDefault="00515157" w:rsidP="00515157">
      <w:pPr>
        <w:rPr>
          <w:rFonts w:ascii="Arial" w:hAnsi="Arial" w:cs="Arial"/>
          <w:b/>
        </w:rPr>
      </w:pPr>
      <w:r>
        <w:rPr>
          <w:rFonts w:ascii="Arial" w:hAnsi="Arial" w:cs="Arial"/>
          <w:b/>
        </w:rPr>
        <w:t xml:space="preserve">Abstract: </w:t>
      </w:r>
    </w:p>
    <w:p w14:paraId="50721EFF" w14:textId="77777777" w:rsidR="00515157" w:rsidRDefault="00515157" w:rsidP="00515157">
      <w:r>
        <w:t>This contribution provides proposals on the topics that have been investigated for FR1 multi-band BS methods and exceptions as recorded in TR 37.812, and hence should be included for investigation of FR2 multi-band BS</w:t>
      </w:r>
    </w:p>
    <w:p w14:paraId="0E3E6E3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87002" w14:textId="4E657FBA" w:rsidR="00515157" w:rsidRDefault="00515157" w:rsidP="00515157">
      <w:pPr>
        <w:rPr>
          <w:rFonts w:ascii="Arial" w:hAnsi="Arial" w:cs="Arial"/>
          <w:b/>
          <w:sz w:val="24"/>
        </w:rPr>
      </w:pPr>
      <w:r>
        <w:rPr>
          <w:rFonts w:ascii="Arial" w:hAnsi="Arial" w:cs="Arial"/>
          <w:b/>
          <w:color w:val="0000FF"/>
          <w:sz w:val="24"/>
        </w:rPr>
        <w:t>R4-2212622</w:t>
      </w:r>
      <w:r>
        <w:rPr>
          <w:rFonts w:ascii="Arial" w:hAnsi="Arial" w:cs="Arial"/>
          <w:b/>
          <w:color w:val="0000FF"/>
          <w:sz w:val="24"/>
        </w:rPr>
        <w:tab/>
      </w:r>
      <w:r>
        <w:rPr>
          <w:rFonts w:ascii="Arial" w:hAnsi="Arial" w:cs="Arial"/>
          <w:b/>
          <w:sz w:val="24"/>
        </w:rPr>
        <w:t>Multi-band BS in mm wave</w:t>
      </w:r>
    </w:p>
    <w:p w14:paraId="280B8A56"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CC00FF9" w14:textId="77777777" w:rsidR="00515157" w:rsidRDefault="00515157" w:rsidP="00515157">
      <w:pPr>
        <w:rPr>
          <w:rFonts w:ascii="Arial" w:hAnsi="Arial" w:cs="Arial"/>
          <w:b/>
        </w:rPr>
      </w:pPr>
      <w:r>
        <w:rPr>
          <w:rFonts w:ascii="Arial" w:hAnsi="Arial" w:cs="Arial"/>
          <w:b/>
        </w:rPr>
        <w:t xml:space="preserve">Abstract: </w:t>
      </w:r>
    </w:p>
    <w:p w14:paraId="0AF0FADE" w14:textId="77777777" w:rsidR="00515157" w:rsidRDefault="00515157" w:rsidP="00515157">
      <w:r>
        <w:t>Discussion on multi-band FR2 BS impact to requirements</w:t>
      </w:r>
    </w:p>
    <w:p w14:paraId="4F0B428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1D3CB" w14:textId="5141BDDE" w:rsidR="00515157" w:rsidRDefault="00515157" w:rsidP="00515157">
      <w:pPr>
        <w:rPr>
          <w:rFonts w:ascii="Arial" w:hAnsi="Arial" w:cs="Arial"/>
          <w:b/>
          <w:sz w:val="24"/>
        </w:rPr>
      </w:pPr>
      <w:r>
        <w:rPr>
          <w:rFonts w:ascii="Arial" w:hAnsi="Arial" w:cs="Arial"/>
          <w:b/>
          <w:color w:val="0000FF"/>
          <w:sz w:val="24"/>
        </w:rPr>
        <w:t>R4-2213700</w:t>
      </w:r>
      <w:r>
        <w:rPr>
          <w:rFonts w:ascii="Arial" w:hAnsi="Arial" w:cs="Arial"/>
          <w:b/>
          <w:color w:val="0000FF"/>
          <w:sz w:val="24"/>
        </w:rPr>
        <w:tab/>
      </w:r>
      <w:r>
        <w:rPr>
          <w:rFonts w:ascii="Arial" w:hAnsi="Arial" w:cs="Arial"/>
          <w:b/>
          <w:sz w:val="24"/>
        </w:rPr>
        <w:t>Discussion on FR2 multi-band operation</w:t>
      </w:r>
    </w:p>
    <w:p w14:paraId="64CE319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DCA23A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3C4D1" w14:textId="77777777" w:rsidR="00515157" w:rsidRDefault="00515157" w:rsidP="00515157">
      <w:pPr>
        <w:pStyle w:val="Heading4"/>
      </w:pPr>
      <w:bookmarkStart w:id="547" w:name="_Toc113048033"/>
      <w:r>
        <w:t>11.4.3</w:t>
      </w:r>
      <w:r>
        <w:tab/>
        <w:t>Moderator summary and conclusions</w:t>
      </w:r>
      <w:bookmarkEnd w:id="547"/>
    </w:p>
    <w:p w14:paraId="621DDC64" w14:textId="6D8D8447" w:rsidR="00515157" w:rsidRDefault="00515157" w:rsidP="00515157">
      <w:pPr>
        <w:rPr>
          <w:rFonts w:ascii="Arial" w:hAnsi="Arial" w:cs="Arial"/>
          <w:b/>
          <w:sz w:val="24"/>
        </w:rPr>
      </w:pPr>
      <w:r>
        <w:rPr>
          <w:rFonts w:ascii="Arial" w:hAnsi="Arial" w:cs="Arial"/>
          <w:b/>
          <w:color w:val="0000FF"/>
          <w:sz w:val="24"/>
        </w:rPr>
        <w:t>R4-2214174</w:t>
      </w:r>
      <w:r>
        <w:rPr>
          <w:rFonts w:ascii="Arial" w:hAnsi="Arial" w:cs="Arial"/>
          <w:b/>
          <w:color w:val="0000FF"/>
          <w:sz w:val="24"/>
        </w:rPr>
        <w:tab/>
      </w:r>
      <w:r>
        <w:rPr>
          <w:rFonts w:ascii="Arial" w:hAnsi="Arial" w:cs="Arial"/>
          <w:b/>
          <w:sz w:val="24"/>
        </w:rPr>
        <w:t>Email Discussion Summary for [104-e][314] FS_NR_BS_RF_evo</w:t>
      </w:r>
    </w:p>
    <w:p w14:paraId="3FE9E2C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32615E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R4-2214303</w:t>
      </w:r>
      <w:r>
        <w:rPr>
          <w:color w:val="993300"/>
          <w:u w:val="single"/>
        </w:rPr>
        <w:t>.</w:t>
      </w:r>
    </w:p>
    <w:p w14:paraId="69188EC7" w14:textId="75AEA4EB" w:rsidR="00515157" w:rsidRDefault="00515157" w:rsidP="00515157">
      <w:pPr>
        <w:rPr>
          <w:rFonts w:ascii="Arial" w:hAnsi="Arial" w:cs="Arial"/>
          <w:b/>
          <w:sz w:val="24"/>
        </w:rPr>
      </w:pPr>
      <w:r>
        <w:rPr>
          <w:rFonts w:ascii="Arial" w:hAnsi="Arial" w:cs="Arial"/>
          <w:b/>
          <w:color w:val="0000FF"/>
          <w:sz w:val="24"/>
        </w:rPr>
        <w:t>R4-2214303</w:t>
      </w:r>
      <w:r>
        <w:rPr>
          <w:rFonts w:ascii="Arial" w:hAnsi="Arial" w:cs="Arial"/>
          <w:b/>
          <w:color w:val="0000FF"/>
          <w:sz w:val="24"/>
        </w:rPr>
        <w:tab/>
      </w:r>
      <w:r>
        <w:rPr>
          <w:rFonts w:ascii="Arial" w:hAnsi="Arial" w:cs="Arial"/>
          <w:b/>
          <w:sz w:val="24"/>
        </w:rPr>
        <w:t>Email Discussion Summary for [104-e][314] FS_NR_BS_RF_evo</w:t>
      </w:r>
    </w:p>
    <w:p w14:paraId="37BD8DCE" w14:textId="77777777" w:rsidR="00515157" w:rsidRDefault="00515157" w:rsidP="00515157">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07E9D6C" w14:textId="77777777" w:rsidR="00515157" w:rsidRDefault="00515157" w:rsidP="00515157">
      <w:pPr>
        <w:rPr>
          <w:color w:val="808080"/>
        </w:rPr>
      </w:pPr>
      <w:r>
        <w:rPr>
          <w:color w:val="808080"/>
        </w:rPr>
        <w:t>(Replaces R4-2214174)</w:t>
      </w:r>
    </w:p>
    <w:p w14:paraId="164BFC63" w14:textId="358D659C" w:rsidR="00D30166" w:rsidRDefault="00D30166" w:rsidP="00515157">
      <w:pPr>
        <w:rPr>
          <w:rFonts w:ascii="Arial" w:hAnsi="Arial" w:cs="Arial"/>
          <w:b/>
        </w:rPr>
      </w:pPr>
      <w:r>
        <w:rPr>
          <w:rFonts w:ascii="Arial" w:hAnsi="Arial" w:cs="Arial"/>
          <w:b/>
        </w:rPr>
        <w:t>Discussion:</w:t>
      </w:r>
    </w:p>
    <w:p w14:paraId="0C7FD9FB" w14:textId="4C8FFBEF" w:rsidR="00D30166" w:rsidRPr="00D30166" w:rsidRDefault="00D30166" w:rsidP="00515157">
      <w:pPr>
        <w:rPr>
          <w:b/>
          <w:u w:val="single"/>
        </w:rPr>
      </w:pPr>
      <w:r w:rsidRPr="00D30166">
        <w:rPr>
          <w:b/>
          <w:u w:val="single"/>
        </w:rPr>
        <w:t>Definition of FR2 multi-band BS</w:t>
      </w:r>
    </w:p>
    <w:p w14:paraId="4AC0DEFC" w14:textId="658E9472" w:rsidR="00D30166" w:rsidRPr="00D30166" w:rsidRDefault="00D30166" w:rsidP="00515157">
      <w:pPr>
        <w:rPr>
          <w:b/>
        </w:rPr>
      </w:pPr>
      <w:r w:rsidRPr="00D30166">
        <w:rPr>
          <w:b/>
          <w:highlight w:val="green"/>
        </w:rPr>
        <w:t>Agreement:</w:t>
      </w:r>
    </w:p>
    <w:p w14:paraId="7C3D7CCB" w14:textId="49C7F7EE" w:rsidR="00D30166" w:rsidRPr="00D30166" w:rsidRDefault="006328F0" w:rsidP="006328F0">
      <w:pPr>
        <w:pStyle w:val="B1"/>
      </w:pPr>
      <w:r>
        <w:t>-</w:t>
      </w:r>
      <w:r w:rsidR="00D30166" w:rsidRPr="00D30166">
        <w:tab/>
        <w:t>To investigate if the FR1 definition of multi-band RIB can be re-used for FR2</w:t>
      </w:r>
    </w:p>
    <w:p w14:paraId="5DE978C5" w14:textId="08C8D1D8" w:rsidR="00D30166" w:rsidRPr="00D30166" w:rsidRDefault="006328F0" w:rsidP="006328F0">
      <w:pPr>
        <w:pStyle w:val="B1"/>
      </w:pPr>
      <w:r>
        <w:t>-</w:t>
      </w:r>
      <w:r w:rsidR="00D30166" w:rsidRPr="00D30166">
        <w:tab/>
        <w:t xml:space="preserve">To revisit the definition of multi-band BS for FR2, and clarify whether the following scenarios should be considered as multi-band BS </w:t>
      </w:r>
    </w:p>
    <w:p w14:paraId="60CB15AD" w14:textId="77777777" w:rsidR="00D30166" w:rsidRPr="00D30166" w:rsidRDefault="00D30166" w:rsidP="006328F0">
      <w:pPr>
        <w:pStyle w:val="B2"/>
      </w:pPr>
      <w:r w:rsidRPr="00D30166">
        <w:t>1)</w:t>
      </w:r>
      <w:r w:rsidRPr="00D30166">
        <w:tab/>
        <w:t>Multi-band transmitter and/or receiver with common active RF components</w:t>
      </w:r>
    </w:p>
    <w:p w14:paraId="6A0B6E34" w14:textId="77777777" w:rsidR="00D30166" w:rsidRPr="00D30166" w:rsidRDefault="00D30166" w:rsidP="006328F0">
      <w:pPr>
        <w:pStyle w:val="B2"/>
      </w:pPr>
      <w:r w:rsidRPr="00D30166">
        <w:t>2)</w:t>
      </w:r>
      <w:r w:rsidRPr="00D30166">
        <w:tab/>
        <w:t xml:space="preserve">Single-band transmitter and receiver </w:t>
      </w:r>
    </w:p>
    <w:p w14:paraId="538FB15B" w14:textId="77777777" w:rsidR="00D30166" w:rsidRPr="00D30166" w:rsidRDefault="00D30166" w:rsidP="006328F0">
      <w:pPr>
        <w:pStyle w:val="B2"/>
      </w:pPr>
      <w:r w:rsidRPr="00D30166">
        <w:t>3)</w:t>
      </w:r>
      <w:r w:rsidRPr="00D30166">
        <w:tab/>
        <w:t>Configurable BS for different bands with the same hardware</w:t>
      </w:r>
    </w:p>
    <w:p w14:paraId="4A93E28C" w14:textId="77777777" w:rsidR="00D30166" w:rsidRPr="00D30166" w:rsidRDefault="00D30166" w:rsidP="006328F0">
      <w:pPr>
        <w:pStyle w:val="B2"/>
      </w:pPr>
      <w:r w:rsidRPr="00D30166">
        <w:t>4)</w:t>
      </w:r>
      <w:r w:rsidRPr="00D30166">
        <w:tab/>
        <w:t>BS covers full-band or sub-band of band A and band B</w:t>
      </w:r>
    </w:p>
    <w:p w14:paraId="266703AE" w14:textId="77777777" w:rsidR="00D30166" w:rsidRPr="00D30166" w:rsidRDefault="00D30166" w:rsidP="006328F0">
      <w:pPr>
        <w:pStyle w:val="B2"/>
      </w:pPr>
      <w:r w:rsidRPr="00D30166">
        <w:t>5)</w:t>
      </w:r>
      <w:r w:rsidRPr="00D30166">
        <w:tab/>
        <w:t>BS covers consecutive spectrums with different band number, for example, n258+n261</w:t>
      </w:r>
    </w:p>
    <w:p w14:paraId="5904F67D" w14:textId="77777777" w:rsidR="00D30166" w:rsidRPr="00D30166" w:rsidRDefault="00D30166" w:rsidP="006328F0">
      <w:pPr>
        <w:pStyle w:val="B2"/>
      </w:pPr>
      <w:r w:rsidRPr="00D30166">
        <w:t>6)</w:t>
      </w:r>
      <w:r w:rsidRPr="00D30166">
        <w:tab/>
        <w:t>BS covers overlapping spectrums with different band number, for example, n258+n257</w:t>
      </w:r>
    </w:p>
    <w:p w14:paraId="29E1C443" w14:textId="3DAC75DF" w:rsidR="00D30166" w:rsidRPr="00D30166" w:rsidRDefault="00D30166" w:rsidP="006328F0">
      <w:pPr>
        <w:pStyle w:val="B2"/>
      </w:pPr>
      <w:r w:rsidRPr="00D30166">
        <w:t>o</w:t>
      </w:r>
      <w:r w:rsidRPr="00D30166">
        <w:tab/>
        <w:t>FFS whether need to introduce the definition of multi-band BS for FR2 into specification</w:t>
      </w:r>
    </w:p>
    <w:p w14:paraId="1C32C328" w14:textId="61B0218E" w:rsidR="00D30166" w:rsidRPr="00D30166" w:rsidRDefault="00D30166" w:rsidP="00D30166">
      <w:pPr>
        <w:rPr>
          <w:bCs/>
        </w:rPr>
      </w:pPr>
    </w:p>
    <w:p w14:paraId="3D044264" w14:textId="1C96200B" w:rsidR="00D30166" w:rsidRPr="00D30166" w:rsidRDefault="00D30166" w:rsidP="00D30166">
      <w:pPr>
        <w:rPr>
          <w:b/>
          <w:u w:val="single"/>
        </w:rPr>
      </w:pPr>
      <w:r w:rsidRPr="00D30166">
        <w:rPr>
          <w:b/>
          <w:u w:val="single"/>
        </w:rPr>
        <w:t>Feasibility of FR2 multi-band BS</w:t>
      </w:r>
    </w:p>
    <w:p w14:paraId="46580396" w14:textId="508DBF42" w:rsidR="00D30166" w:rsidRPr="00D30166" w:rsidRDefault="00D30166" w:rsidP="00D30166">
      <w:pPr>
        <w:rPr>
          <w:b/>
        </w:rPr>
      </w:pPr>
      <w:r w:rsidRPr="00D30166">
        <w:rPr>
          <w:b/>
          <w:highlight w:val="green"/>
        </w:rPr>
        <w:t>Agreement:</w:t>
      </w:r>
    </w:p>
    <w:p w14:paraId="559E2478" w14:textId="3CA6DB83" w:rsidR="00D30166" w:rsidRPr="00D30166" w:rsidRDefault="00D30166" w:rsidP="00D30166">
      <w:pPr>
        <w:pStyle w:val="B1"/>
      </w:pPr>
      <w:r>
        <w:t>-</w:t>
      </w:r>
      <w:r w:rsidRPr="00D30166">
        <w:tab/>
        <w:t>The following technical challenges need to be studied for FR2 multi-band BS</w:t>
      </w:r>
    </w:p>
    <w:p w14:paraId="2EE9E84F" w14:textId="7A110452" w:rsidR="00D30166" w:rsidRPr="00D30166" w:rsidRDefault="00D30166" w:rsidP="00D30166">
      <w:pPr>
        <w:pStyle w:val="B1"/>
      </w:pPr>
      <w:r>
        <w:t>-</w:t>
      </w:r>
      <w:r w:rsidRPr="00D30166">
        <w:tab/>
        <w:t>RF front-end</w:t>
      </w:r>
    </w:p>
    <w:p w14:paraId="5E81FAEF" w14:textId="188B3F62" w:rsidR="00D30166" w:rsidRPr="00D30166" w:rsidRDefault="00D30166" w:rsidP="00D30166">
      <w:pPr>
        <w:pStyle w:val="B1"/>
      </w:pPr>
      <w:r>
        <w:t>-</w:t>
      </w:r>
      <w:r w:rsidRPr="00D30166">
        <w:tab/>
        <w:t>Antenna array</w:t>
      </w:r>
    </w:p>
    <w:p w14:paraId="3B8493AB" w14:textId="1B71DD93" w:rsidR="00D30166" w:rsidRPr="00D30166" w:rsidRDefault="00D30166" w:rsidP="00D30166">
      <w:pPr>
        <w:pStyle w:val="B1"/>
      </w:pPr>
      <w:r>
        <w:t>-</w:t>
      </w:r>
      <w:r w:rsidRPr="00D30166">
        <w:tab/>
        <w:t>Phase shifters</w:t>
      </w:r>
    </w:p>
    <w:p w14:paraId="6821CFB9" w14:textId="1F8A0E4F" w:rsidR="00D30166" w:rsidRPr="00D30166" w:rsidRDefault="00D30166" w:rsidP="00D30166">
      <w:pPr>
        <w:pStyle w:val="B1"/>
      </w:pPr>
      <w:r>
        <w:t>-</w:t>
      </w:r>
      <w:r w:rsidRPr="00D30166">
        <w:tab/>
        <w:t>Beamforming architectures</w:t>
      </w:r>
    </w:p>
    <w:p w14:paraId="742AECC8" w14:textId="38EFB320" w:rsidR="00D30166" w:rsidRPr="00D30166" w:rsidRDefault="00D30166" w:rsidP="00D30166">
      <w:pPr>
        <w:pStyle w:val="B1"/>
      </w:pPr>
      <w:r>
        <w:t>-</w:t>
      </w:r>
      <w:r w:rsidRPr="00D30166">
        <w:tab/>
        <w:t>Others are not excluded</w:t>
      </w:r>
    </w:p>
    <w:p w14:paraId="2DCAA92C" w14:textId="44E1FF9D" w:rsidR="00D30166" w:rsidRPr="00D30166" w:rsidRDefault="00D30166" w:rsidP="00D30166">
      <w:pPr>
        <w:pStyle w:val="B1"/>
      </w:pPr>
      <w:r>
        <w:t>-</w:t>
      </w:r>
      <w:r w:rsidRPr="00D30166">
        <w:tab/>
        <w:t>The following topics should be considered for investigation of FR2 multi-band BS:</w:t>
      </w:r>
    </w:p>
    <w:p w14:paraId="52C8C1D8" w14:textId="77777777" w:rsidR="00D30166" w:rsidRPr="00D30166" w:rsidRDefault="00D30166" w:rsidP="00D30166">
      <w:pPr>
        <w:pStyle w:val="B2"/>
      </w:pPr>
      <w:r w:rsidRPr="00D30166">
        <w:t>1)</w:t>
      </w:r>
      <w:r w:rsidRPr="00D30166">
        <w:tab/>
        <w:t>Additional declarations for FR2 multi-band BS</w:t>
      </w:r>
    </w:p>
    <w:p w14:paraId="7AC15288" w14:textId="77777777" w:rsidR="00D30166" w:rsidRPr="00D30166" w:rsidRDefault="00D30166" w:rsidP="00D30166">
      <w:pPr>
        <w:pStyle w:val="B2"/>
      </w:pPr>
      <w:r w:rsidRPr="00D30166">
        <w:t>2)</w:t>
      </w:r>
      <w:r w:rsidRPr="00D30166">
        <w:tab/>
        <w:t>The applicability of multi-band requirements</w:t>
      </w:r>
    </w:p>
    <w:p w14:paraId="65882E27" w14:textId="77777777" w:rsidR="00D30166" w:rsidRPr="00D30166" w:rsidRDefault="00D30166" w:rsidP="00D30166">
      <w:pPr>
        <w:pStyle w:val="B2"/>
      </w:pPr>
      <w:r w:rsidRPr="00D30166">
        <w:t>3)</w:t>
      </w:r>
      <w:r w:rsidRPr="00D30166">
        <w:tab/>
        <w:t>OTA transmitter OFF power</w:t>
      </w:r>
    </w:p>
    <w:p w14:paraId="345F8D06" w14:textId="77777777" w:rsidR="00D30166" w:rsidRPr="00D30166" w:rsidRDefault="00D30166" w:rsidP="00D30166">
      <w:pPr>
        <w:pStyle w:val="B2"/>
      </w:pPr>
      <w:r w:rsidRPr="00D30166">
        <w:t>4)</w:t>
      </w:r>
      <w:r w:rsidRPr="00D30166">
        <w:tab/>
        <w:t>OTA Adjacent Channel Leakage Power Ratio (ACLR)</w:t>
      </w:r>
    </w:p>
    <w:p w14:paraId="50B1E683" w14:textId="77777777" w:rsidR="00D30166" w:rsidRPr="00D30166" w:rsidRDefault="00D30166" w:rsidP="00D30166">
      <w:pPr>
        <w:pStyle w:val="B2"/>
      </w:pPr>
      <w:r w:rsidRPr="00D30166">
        <w:t>5)</w:t>
      </w:r>
      <w:r w:rsidRPr="00D30166">
        <w:tab/>
        <w:t xml:space="preserve">OTA operating band unwanted emissions </w:t>
      </w:r>
    </w:p>
    <w:p w14:paraId="53E5066E" w14:textId="77777777" w:rsidR="00D30166" w:rsidRPr="00D30166" w:rsidRDefault="00D30166" w:rsidP="00D30166">
      <w:pPr>
        <w:pStyle w:val="B2"/>
      </w:pPr>
      <w:r w:rsidRPr="00D30166">
        <w:t>6)</w:t>
      </w:r>
      <w:r w:rsidRPr="00D30166">
        <w:tab/>
        <w:t>OTA transmitter spurious emissions</w:t>
      </w:r>
    </w:p>
    <w:p w14:paraId="143497CF" w14:textId="77777777" w:rsidR="00D30166" w:rsidRPr="00D30166" w:rsidRDefault="00D30166" w:rsidP="00D30166">
      <w:pPr>
        <w:pStyle w:val="B2"/>
      </w:pPr>
      <w:r w:rsidRPr="00D30166">
        <w:t>7)</w:t>
      </w:r>
      <w:r w:rsidRPr="00D30166">
        <w:tab/>
        <w:t>OTA adjacent channel selectivity</w:t>
      </w:r>
    </w:p>
    <w:p w14:paraId="40B09E9D" w14:textId="77777777" w:rsidR="00D30166" w:rsidRPr="00D30166" w:rsidRDefault="00D30166" w:rsidP="00D30166">
      <w:pPr>
        <w:pStyle w:val="B2"/>
      </w:pPr>
      <w:r w:rsidRPr="00D30166">
        <w:t>8)</w:t>
      </w:r>
      <w:r w:rsidRPr="00D30166">
        <w:tab/>
        <w:t>OTA in-band blocking</w:t>
      </w:r>
    </w:p>
    <w:p w14:paraId="52C1D2A3" w14:textId="77777777" w:rsidR="00D30166" w:rsidRPr="00D30166" w:rsidRDefault="00D30166" w:rsidP="00D30166">
      <w:pPr>
        <w:pStyle w:val="B2"/>
      </w:pPr>
      <w:r w:rsidRPr="00D30166">
        <w:t>9)</w:t>
      </w:r>
      <w:r w:rsidRPr="00D30166">
        <w:tab/>
        <w:t>OTA out-of-band blocking</w:t>
      </w:r>
    </w:p>
    <w:p w14:paraId="70BA9CBD" w14:textId="77777777" w:rsidR="00D30166" w:rsidRPr="00D30166" w:rsidRDefault="00D30166" w:rsidP="00D30166">
      <w:pPr>
        <w:pStyle w:val="B2"/>
      </w:pPr>
      <w:r w:rsidRPr="00D30166">
        <w:t>10)</w:t>
      </w:r>
      <w:r w:rsidRPr="00D30166">
        <w:tab/>
        <w:t>OTA receiver spurious emissions</w:t>
      </w:r>
    </w:p>
    <w:p w14:paraId="421C0395" w14:textId="77777777" w:rsidR="00D30166" w:rsidRPr="00D30166" w:rsidRDefault="00D30166" w:rsidP="00D30166">
      <w:pPr>
        <w:pStyle w:val="B2"/>
      </w:pPr>
      <w:r w:rsidRPr="00D30166">
        <w:lastRenderedPageBreak/>
        <w:t>11)</w:t>
      </w:r>
      <w:r w:rsidRPr="00D30166">
        <w:tab/>
        <w:t>OTA receiver intermodulation</w:t>
      </w:r>
    </w:p>
    <w:p w14:paraId="47C24DF6" w14:textId="77777777" w:rsidR="00D30166" w:rsidRPr="00D30166" w:rsidRDefault="00D30166" w:rsidP="00D30166">
      <w:pPr>
        <w:pStyle w:val="B2"/>
      </w:pPr>
      <w:r w:rsidRPr="00D30166">
        <w:t>12)</w:t>
      </w:r>
      <w:r w:rsidRPr="00D30166">
        <w:tab/>
        <w:t>OTA EVM</w:t>
      </w:r>
    </w:p>
    <w:p w14:paraId="0435A040" w14:textId="77777777" w:rsidR="00D30166" w:rsidRPr="00D30166" w:rsidRDefault="00D30166" w:rsidP="00D30166">
      <w:pPr>
        <w:pStyle w:val="B2"/>
      </w:pPr>
      <w:r w:rsidRPr="00D30166">
        <w:t>13)</w:t>
      </w:r>
      <w:r w:rsidRPr="00D30166">
        <w:tab/>
        <w:t>EIRP accuracy</w:t>
      </w:r>
    </w:p>
    <w:p w14:paraId="68EF16DA" w14:textId="3181ABBC" w:rsidR="00D30166" w:rsidRPr="00D30166" w:rsidRDefault="00D30166" w:rsidP="00D30166">
      <w:pPr>
        <w:pStyle w:val="B1"/>
      </w:pPr>
      <w:r>
        <w:t>-</w:t>
      </w:r>
      <w:r w:rsidRPr="00D30166">
        <w:tab/>
        <w:t>The largest feasible bandwidth for an FR2 multi-band BS should be studied and decided in the SI</w:t>
      </w:r>
    </w:p>
    <w:p w14:paraId="60E074F9" w14:textId="77777777" w:rsidR="00D30166" w:rsidRPr="00D30166" w:rsidRDefault="00D30166" w:rsidP="00D30166">
      <w:pPr>
        <w:rPr>
          <w:bCs/>
        </w:rPr>
      </w:pPr>
    </w:p>
    <w:p w14:paraId="0318AE48" w14:textId="695C5594"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9CA4D" w14:textId="06EE081E" w:rsidR="00515157" w:rsidRDefault="00515157" w:rsidP="00515157">
      <w:pPr>
        <w:rPr>
          <w:rFonts w:ascii="Arial" w:hAnsi="Arial" w:cs="Arial"/>
          <w:b/>
          <w:sz w:val="24"/>
        </w:rPr>
      </w:pPr>
      <w:r>
        <w:rPr>
          <w:rFonts w:ascii="Arial" w:hAnsi="Arial" w:cs="Arial"/>
          <w:b/>
          <w:color w:val="0000FF"/>
          <w:sz w:val="24"/>
        </w:rPr>
        <w:t>R4-2214375</w:t>
      </w:r>
      <w:r>
        <w:rPr>
          <w:rFonts w:ascii="Arial" w:hAnsi="Arial" w:cs="Arial"/>
          <w:b/>
          <w:color w:val="0000FF"/>
          <w:sz w:val="24"/>
        </w:rPr>
        <w:tab/>
      </w:r>
      <w:r>
        <w:rPr>
          <w:rFonts w:ascii="Arial" w:hAnsi="Arial" w:cs="Arial"/>
          <w:b/>
          <w:sz w:val="24"/>
        </w:rPr>
        <w:t>WF on investigation of mmWave multi-band BS</w:t>
      </w:r>
    </w:p>
    <w:p w14:paraId="41997FBC"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FD9FC8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EC5C88" w14:textId="77777777" w:rsidR="00515157" w:rsidRDefault="00515157" w:rsidP="00515157">
      <w:pPr>
        <w:pStyle w:val="Heading3"/>
      </w:pPr>
      <w:bookmarkStart w:id="548" w:name="_Toc113048034"/>
      <w:r>
        <w:t>11.5</w:t>
      </w:r>
      <w:r>
        <w:tab/>
        <w:t>Study on NR FR2 OTA testing enhancements</w:t>
      </w:r>
      <w:bookmarkEnd w:id="548"/>
    </w:p>
    <w:p w14:paraId="14135570" w14:textId="77777777" w:rsidR="00515157" w:rsidRDefault="00515157" w:rsidP="00515157">
      <w:pPr>
        <w:pStyle w:val="Heading4"/>
      </w:pPr>
      <w:bookmarkStart w:id="549" w:name="_Toc113048035"/>
      <w:r>
        <w:t>11.5.1</w:t>
      </w:r>
      <w:r>
        <w:tab/>
        <w:t>General and work plan</w:t>
      </w:r>
      <w:bookmarkEnd w:id="549"/>
    </w:p>
    <w:p w14:paraId="74BA149A" w14:textId="28D743FE" w:rsidR="00515157" w:rsidRDefault="00515157" w:rsidP="00515157">
      <w:pPr>
        <w:rPr>
          <w:rFonts w:ascii="Arial" w:hAnsi="Arial" w:cs="Arial"/>
          <w:b/>
          <w:sz w:val="24"/>
        </w:rPr>
      </w:pPr>
      <w:r>
        <w:rPr>
          <w:rFonts w:ascii="Arial" w:hAnsi="Arial" w:cs="Arial"/>
          <w:b/>
          <w:color w:val="0000FF"/>
          <w:sz w:val="24"/>
        </w:rPr>
        <w:t>R4-2212824</w:t>
      </w:r>
      <w:r>
        <w:rPr>
          <w:rFonts w:ascii="Arial" w:hAnsi="Arial" w:cs="Arial"/>
          <w:b/>
          <w:color w:val="0000FF"/>
          <w:sz w:val="24"/>
        </w:rPr>
        <w:tab/>
      </w:r>
      <w:r>
        <w:rPr>
          <w:rFonts w:ascii="Arial" w:hAnsi="Arial" w:cs="Arial"/>
          <w:b/>
          <w:sz w:val="24"/>
        </w:rPr>
        <w:t>Considerations on test system capability for Rel-18 FR2 OTA</w:t>
      </w:r>
    </w:p>
    <w:p w14:paraId="4469FA1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02BD1F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5823E3" w14:textId="64FC8B0A" w:rsidR="00515157" w:rsidRDefault="00515157" w:rsidP="00515157">
      <w:pPr>
        <w:rPr>
          <w:rFonts w:ascii="Arial" w:hAnsi="Arial" w:cs="Arial"/>
          <w:b/>
          <w:sz w:val="24"/>
        </w:rPr>
      </w:pPr>
      <w:r>
        <w:rPr>
          <w:rFonts w:ascii="Arial" w:hAnsi="Arial" w:cs="Arial"/>
          <w:b/>
          <w:color w:val="0000FF"/>
          <w:sz w:val="24"/>
        </w:rPr>
        <w:t>R4-2213181</w:t>
      </w:r>
      <w:r>
        <w:rPr>
          <w:rFonts w:ascii="Arial" w:hAnsi="Arial" w:cs="Arial"/>
          <w:b/>
          <w:color w:val="0000FF"/>
          <w:sz w:val="24"/>
        </w:rPr>
        <w:tab/>
      </w:r>
      <w:r>
        <w:rPr>
          <w:rFonts w:ascii="Arial" w:hAnsi="Arial" w:cs="Arial"/>
          <w:b/>
          <w:sz w:val="24"/>
        </w:rPr>
        <w:t>Work plan for Rel-18 FR2 OTA testing enhancements</w:t>
      </w:r>
    </w:p>
    <w:p w14:paraId="48335250" w14:textId="77777777" w:rsidR="00515157" w:rsidRDefault="00515157" w:rsidP="00515157">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Qualcomm Incorporated</w:t>
      </w:r>
    </w:p>
    <w:p w14:paraId="447DC5F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R4-2214814</w:t>
      </w:r>
      <w:r>
        <w:rPr>
          <w:color w:val="993300"/>
          <w:u w:val="single"/>
        </w:rPr>
        <w:t>.</w:t>
      </w:r>
    </w:p>
    <w:p w14:paraId="476EF7A4" w14:textId="44620459" w:rsidR="00515157" w:rsidRDefault="00515157" w:rsidP="00515157">
      <w:pPr>
        <w:rPr>
          <w:rFonts w:ascii="Arial" w:hAnsi="Arial" w:cs="Arial"/>
          <w:b/>
          <w:sz w:val="24"/>
        </w:rPr>
      </w:pPr>
      <w:r>
        <w:rPr>
          <w:rFonts w:ascii="Arial" w:hAnsi="Arial" w:cs="Arial"/>
          <w:b/>
          <w:color w:val="0000FF"/>
          <w:sz w:val="24"/>
        </w:rPr>
        <w:t>R4-2213182</w:t>
      </w:r>
      <w:r>
        <w:rPr>
          <w:rFonts w:ascii="Arial" w:hAnsi="Arial" w:cs="Arial"/>
          <w:b/>
          <w:color w:val="0000FF"/>
          <w:sz w:val="24"/>
        </w:rPr>
        <w:tab/>
      </w:r>
      <w:r>
        <w:rPr>
          <w:rFonts w:ascii="Arial" w:hAnsi="Arial" w:cs="Arial"/>
          <w:b/>
          <w:sz w:val="24"/>
        </w:rPr>
        <w:t>Skeleton for TR 38.871 v0.0.1</w:t>
      </w:r>
    </w:p>
    <w:p w14:paraId="1213299D" w14:textId="77777777" w:rsidR="00515157" w:rsidRDefault="00515157" w:rsidP="00515157">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38.871 v0.0.1</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6DE8C0D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R4-2214815</w:t>
      </w:r>
      <w:r>
        <w:rPr>
          <w:color w:val="993300"/>
          <w:u w:val="single"/>
        </w:rPr>
        <w:t>.</w:t>
      </w:r>
    </w:p>
    <w:p w14:paraId="7F4DB1F4" w14:textId="12BA058C" w:rsidR="00515157" w:rsidRDefault="00515157" w:rsidP="00515157">
      <w:pPr>
        <w:rPr>
          <w:rFonts w:ascii="Arial" w:hAnsi="Arial" w:cs="Arial"/>
          <w:b/>
          <w:sz w:val="24"/>
        </w:rPr>
      </w:pPr>
      <w:r>
        <w:rPr>
          <w:rFonts w:ascii="Arial" w:hAnsi="Arial" w:cs="Arial"/>
          <w:b/>
          <w:color w:val="0000FF"/>
          <w:sz w:val="24"/>
        </w:rPr>
        <w:t>R4-2213421</w:t>
      </w:r>
      <w:r>
        <w:rPr>
          <w:rFonts w:ascii="Arial" w:hAnsi="Arial" w:cs="Arial"/>
          <w:b/>
          <w:color w:val="0000FF"/>
          <w:sz w:val="24"/>
        </w:rPr>
        <w:tab/>
      </w:r>
      <w:r>
        <w:rPr>
          <w:rFonts w:ascii="Arial" w:hAnsi="Arial" w:cs="Arial"/>
          <w:b/>
          <w:sz w:val="24"/>
        </w:rPr>
        <w:t>General view on FR2 OTA testing enhancement</w:t>
      </w:r>
    </w:p>
    <w:p w14:paraId="17AE1F5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E0CEA6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37C0B" w14:textId="69A7ACB6" w:rsidR="00515157" w:rsidRDefault="00515157" w:rsidP="00515157">
      <w:pPr>
        <w:rPr>
          <w:rFonts w:ascii="Arial" w:hAnsi="Arial" w:cs="Arial"/>
          <w:b/>
          <w:sz w:val="24"/>
        </w:rPr>
      </w:pPr>
      <w:r>
        <w:rPr>
          <w:rFonts w:ascii="Arial" w:hAnsi="Arial" w:cs="Arial"/>
          <w:b/>
          <w:color w:val="0000FF"/>
          <w:sz w:val="24"/>
        </w:rPr>
        <w:t>R4-2214814</w:t>
      </w:r>
      <w:r>
        <w:rPr>
          <w:rFonts w:ascii="Arial" w:hAnsi="Arial" w:cs="Arial"/>
          <w:b/>
          <w:color w:val="0000FF"/>
          <w:sz w:val="24"/>
        </w:rPr>
        <w:tab/>
      </w:r>
      <w:r>
        <w:rPr>
          <w:rFonts w:ascii="Arial" w:hAnsi="Arial" w:cs="Arial"/>
          <w:b/>
          <w:sz w:val="24"/>
        </w:rPr>
        <w:t>Work plan for Rel-18 FR2 OTA testing enhancements</w:t>
      </w:r>
    </w:p>
    <w:p w14:paraId="3BFB46E4" w14:textId="77777777" w:rsidR="00515157" w:rsidRDefault="00515157" w:rsidP="0051515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48202A78" w14:textId="77777777" w:rsidR="00515157" w:rsidRDefault="00515157" w:rsidP="00515157">
      <w:pPr>
        <w:rPr>
          <w:color w:val="808080"/>
        </w:rPr>
      </w:pPr>
      <w:r>
        <w:rPr>
          <w:color w:val="808080"/>
        </w:rPr>
        <w:t>(Replaces R4-2213181)</w:t>
      </w:r>
    </w:p>
    <w:p w14:paraId="5A4FC4C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999EBA" w14:textId="425B345D" w:rsidR="00515157" w:rsidRDefault="00515157" w:rsidP="00515157">
      <w:pPr>
        <w:rPr>
          <w:rFonts w:ascii="Arial" w:hAnsi="Arial" w:cs="Arial"/>
          <w:b/>
          <w:sz w:val="24"/>
        </w:rPr>
      </w:pPr>
      <w:r>
        <w:rPr>
          <w:rFonts w:ascii="Arial" w:hAnsi="Arial" w:cs="Arial"/>
          <w:b/>
          <w:color w:val="0000FF"/>
          <w:sz w:val="24"/>
        </w:rPr>
        <w:t>R4-2214815</w:t>
      </w:r>
      <w:r>
        <w:rPr>
          <w:rFonts w:ascii="Arial" w:hAnsi="Arial" w:cs="Arial"/>
          <w:b/>
          <w:color w:val="0000FF"/>
          <w:sz w:val="24"/>
        </w:rPr>
        <w:tab/>
      </w:r>
      <w:r>
        <w:rPr>
          <w:rFonts w:ascii="Arial" w:hAnsi="Arial" w:cs="Arial"/>
          <w:b/>
          <w:sz w:val="24"/>
        </w:rPr>
        <w:t>Skeleton for TR 38.871 v0.0.1</w:t>
      </w:r>
    </w:p>
    <w:p w14:paraId="745A8B68" w14:textId="77777777" w:rsidR="00515157" w:rsidRDefault="00515157" w:rsidP="00515157">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38.871 v0.0.1</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7D6C26C" w14:textId="77777777" w:rsidR="00515157" w:rsidRDefault="00515157" w:rsidP="00515157">
      <w:pPr>
        <w:rPr>
          <w:color w:val="808080"/>
        </w:rPr>
      </w:pPr>
      <w:r>
        <w:rPr>
          <w:color w:val="808080"/>
        </w:rPr>
        <w:t>(Replaces R4-2213182)</w:t>
      </w:r>
    </w:p>
    <w:p w14:paraId="285866A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95D020" w14:textId="77777777" w:rsidR="00515157" w:rsidRDefault="00515157" w:rsidP="00515157">
      <w:pPr>
        <w:pStyle w:val="Heading4"/>
      </w:pPr>
      <w:bookmarkStart w:id="550" w:name="_Toc113048036"/>
      <w:r>
        <w:t>11.5.2</w:t>
      </w:r>
      <w:r>
        <w:tab/>
        <w:t>Test methods for RF/RRM/Demodulation requirements</w:t>
      </w:r>
      <w:bookmarkEnd w:id="550"/>
    </w:p>
    <w:p w14:paraId="3FF4AAC7" w14:textId="5B7CA5E3" w:rsidR="00515157" w:rsidRDefault="00515157" w:rsidP="00515157">
      <w:pPr>
        <w:rPr>
          <w:rFonts w:ascii="Arial" w:hAnsi="Arial" w:cs="Arial"/>
          <w:b/>
          <w:sz w:val="24"/>
        </w:rPr>
      </w:pPr>
      <w:r>
        <w:rPr>
          <w:rFonts w:ascii="Arial" w:hAnsi="Arial" w:cs="Arial"/>
          <w:b/>
          <w:color w:val="0000FF"/>
          <w:sz w:val="24"/>
        </w:rPr>
        <w:t>R4-2211549</w:t>
      </w:r>
      <w:r>
        <w:rPr>
          <w:rFonts w:ascii="Arial" w:hAnsi="Arial" w:cs="Arial"/>
          <w:b/>
          <w:color w:val="0000FF"/>
          <w:sz w:val="24"/>
        </w:rPr>
        <w:tab/>
      </w:r>
      <w:r>
        <w:rPr>
          <w:rFonts w:ascii="Arial" w:hAnsi="Arial" w:cs="Arial"/>
          <w:b/>
          <w:sz w:val="24"/>
        </w:rPr>
        <w:t>Views on FR2-1 RF OTA test for a device with multi-panel reception</w:t>
      </w:r>
    </w:p>
    <w:p w14:paraId="66F238F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4168D973" w14:textId="77777777" w:rsidR="00515157" w:rsidRDefault="00515157" w:rsidP="00515157">
      <w:pPr>
        <w:rPr>
          <w:rFonts w:ascii="Arial" w:hAnsi="Arial" w:cs="Arial"/>
          <w:b/>
        </w:rPr>
      </w:pPr>
      <w:r>
        <w:rPr>
          <w:rFonts w:ascii="Arial" w:hAnsi="Arial" w:cs="Arial"/>
          <w:b/>
        </w:rPr>
        <w:t xml:space="preserve">Abstract: </w:t>
      </w:r>
    </w:p>
    <w:p w14:paraId="1816314C" w14:textId="77777777" w:rsidR="00515157" w:rsidRDefault="00515157" w:rsidP="00515157">
      <w:r>
        <w:t>In this contribution we show our views on the practical RF OTA test setup for a device with the simultaneous multiple AoA reception.</w:t>
      </w:r>
    </w:p>
    <w:p w14:paraId="46DDE48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F4D586" w14:textId="63AA25D3" w:rsidR="00515157" w:rsidRDefault="00515157" w:rsidP="00515157">
      <w:pPr>
        <w:rPr>
          <w:rFonts w:ascii="Arial" w:hAnsi="Arial" w:cs="Arial"/>
          <w:b/>
          <w:sz w:val="24"/>
        </w:rPr>
      </w:pPr>
      <w:r>
        <w:rPr>
          <w:rFonts w:ascii="Arial" w:hAnsi="Arial" w:cs="Arial"/>
          <w:b/>
          <w:color w:val="0000FF"/>
          <w:sz w:val="24"/>
        </w:rPr>
        <w:t>R4-2211991</w:t>
      </w:r>
      <w:r>
        <w:rPr>
          <w:rFonts w:ascii="Arial" w:hAnsi="Arial" w:cs="Arial"/>
          <w:b/>
          <w:color w:val="0000FF"/>
          <w:sz w:val="24"/>
        </w:rPr>
        <w:tab/>
      </w:r>
      <w:r>
        <w:rPr>
          <w:rFonts w:ascii="Arial" w:hAnsi="Arial" w:cs="Arial"/>
          <w:b/>
          <w:sz w:val="24"/>
        </w:rPr>
        <w:t>Considerations on FR2 multiple AoA test</w:t>
      </w:r>
    </w:p>
    <w:p w14:paraId="6E66FD7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1392AE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9EA65" w14:textId="0D42B9AF" w:rsidR="00515157" w:rsidRDefault="00515157" w:rsidP="00515157">
      <w:pPr>
        <w:rPr>
          <w:rFonts w:ascii="Arial" w:hAnsi="Arial" w:cs="Arial"/>
          <w:b/>
          <w:sz w:val="24"/>
        </w:rPr>
      </w:pPr>
      <w:r>
        <w:rPr>
          <w:rFonts w:ascii="Arial" w:hAnsi="Arial" w:cs="Arial"/>
          <w:b/>
          <w:color w:val="0000FF"/>
          <w:sz w:val="24"/>
        </w:rPr>
        <w:t>R4-2212377</w:t>
      </w:r>
      <w:r>
        <w:rPr>
          <w:rFonts w:ascii="Arial" w:hAnsi="Arial" w:cs="Arial"/>
          <w:b/>
          <w:color w:val="0000FF"/>
          <w:sz w:val="24"/>
        </w:rPr>
        <w:tab/>
      </w:r>
      <w:r>
        <w:rPr>
          <w:rFonts w:ascii="Arial" w:hAnsi="Arial" w:cs="Arial"/>
          <w:b/>
          <w:sz w:val="24"/>
        </w:rPr>
        <w:t>Initial views on multi-panel FR2 test methodology</w:t>
      </w:r>
    </w:p>
    <w:p w14:paraId="74F2E3D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0115BA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DA2A24" w14:textId="4D481A4B" w:rsidR="00515157" w:rsidRDefault="00515157" w:rsidP="00515157">
      <w:pPr>
        <w:rPr>
          <w:rFonts w:ascii="Arial" w:hAnsi="Arial" w:cs="Arial"/>
          <w:b/>
          <w:sz w:val="24"/>
        </w:rPr>
      </w:pPr>
      <w:r>
        <w:rPr>
          <w:rFonts w:ascii="Arial" w:hAnsi="Arial" w:cs="Arial"/>
          <w:b/>
          <w:color w:val="0000FF"/>
          <w:sz w:val="24"/>
        </w:rPr>
        <w:t>R4-2212823</w:t>
      </w:r>
      <w:r>
        <w:rPr>
          <w:rFonts w:ascii="Arial" w:hAnsi="Arial" w:cs="Arial"/>
          <w:b/>
          <w:color w:val="0000FF"/>
          <w:sz w:val="24"/>
        </w:rPr>
        <w:tab/>
      </w:r>
      <w:r>
        <w:rPr>
          <w:rFonts w:ascii="Arial" w:hAnsi="Arial" w:cs="Arial"/>
          <w:b/>
          <w:sz w:val="24"/>
        </w:rPr>
        <w:t>Discussion on test methodology for FR2 Multi-Rx</w:t>
      </w:r>
    </w:p>
    <w:p w14:paraId="21C899D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74366A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58377" w14:textId="19CD81F9" w:rsidR="00515157" w:rsidRDefault="00515157" w:rsidP="00515157">
      <w:pPr>
        <w:rPr>
          <w:rFonts w:ascii="Arial" w:hAnsi="Arial" w:cs="Arial"/>
          <w:b/>
          <w:sz w:val="24"/>
        </w:rPr>
      </w:pPr>
      <w:r>
        <w:rPr>
          <w:rFonts w:ascii="Arial" w:hAnsi="Arial" w:cs="Arial"/>
          <w:b/>
          <w:color w:val="0000FF"/>
          <w:sz w:val="24"/>
        </w:rPr>
        <w:t>R4-2213179</w:t>
      </w:r>
      <w:r>
        <w:rPr>
          <w:rFonts w:ascii="Arial" w:hAnsi="Arial" w:cs="Arial"/>
          <w:b/>
          <w:color w:val="0000FF"/>
          <w:sz w:val="24"/>
        </w:rPr>
        <w:tab/>
      </w:r>
      <w:r>
        <w:rPr>
          <w:rFonts w:ascii="Arial" w:hAnsi="Arial" w:cs="Arial"/>
          <w:b/>
          <w:sz w:val="24"/>
        </w:rPr>
        <w:t>Discussion on maximun DL testable SNR for FR2-2</w:t>
      </w:r>
    </w:p>
    <w:p w14:paraId="1A88052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159196C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R4-2214197</w:t>
      </w:r>
      <w:r>
        <w:rPr>
          <w:color w:val="993300"/>
          <w:u w:val="single"/>
        </w:rPr>
        <w:t>.</w:t>
      </w:r>
    </w:p>
    <w:p w14:paraId="7BFFEBA5" w14:textId="4C95CD82" w:rsidR="00515157" w:rsidRDefault="00515157" w:rsidP="00515157">
      <w:pPr>
        <w:rPr>
          <w:rFonts w:ascii="Arial" w:hAnsi="Arial" w:cs="Arial"/>
          <w:b/>
          <w:sz w:val="24"/>
        </w:rPr>
      </w:pPr>
      <w:r>
        <w:rPr>
          <w:rFonts w:ascii="Arial" w:hAnsi="Arial" w:cs="Arial"/>
          <w:b/>
          <w:color w:val="0000FF"/>
          <w:sz w:val="24"/>
        </w:rPr>
        <w:t>R4-2213180</w:t>
      </w:r>
      <w:r>
        <w:rPr>
          <w:rFonts w:ascii="Arial" w:hAnsi="Arial" w:cs="Arial"/>
          <w:b/>
          <w:color w:val="0000FF"/>
          <w:sz w:val="24"/>
        </w:rPr>
        <w:tab/>
      </w:r>
      <w:r>
        <w:rPr>
          <w:rFonts w:ascii="Arial" w:hAnsi="Arial" w:cs="Arial"/>
          <w:b/>
          <w:sz w:val="24"/>
        </w:rPr>
        <w:t>CR on TR 38.884 for FR2-2 maximum DL testable SNR</w:t>
      </w:r>
    </w:p>
    <w:p w14:paraId="26F9A306" w14:textId="77777777" w:rsidR="00515157" w:rsidRDefault="00515157" w:rsidP="005151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38.884 v18.1.0</w:t>
      </w:r>
      <w:r>
        <w:rPr>
          <w:i/>
        </w:rPr>
        <w:tab/>
        <w:t xml:space="preserve">  CR-0002  rev  Cat: F (Rel-18)</w:t>
      </w:r>
      <w:r>
        <w:rPr>
          <w:i/>
        </w:rPr>
        <w:br/>
      </w:r>
      <w:r>
        <w:rPr>
          <w:i/>
        </w:rPr>
        <w:br/>
      </w:r>
      <w:r>
        <w:rPr>
          <w:i/>
        </w:rPr>
        <w:tab/>
      </w:r>
      <w:r>
        <w:rPr>
          <w:i/>
        </w:rPr>
        <w:tab/>
      </w:r>
      <w:r>
        <w:rPr>
          <w:i/>
        </w:rPr>
        <w:tab/>
      </w:r>
      <w:r>
        <w:rPr>
          <w:i/>
        </w:rPr>
        <w:tab/>
      </w:r>
      <w:r>
        <w:rPr>
          <w:i/>
        </w:rPr>
        <w:tab/>
        <w:t>Source: Qualcomm Incorporated</w:t>
      </w:r>
    </w:p>
    <w:p w14:paraId="011A839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R4-2214539</w:t>
      </w:r>
      <w:r>
        <w:rPr>
          <w:color w:val="993300"/>
          <w:u w:val="single"/>
        </w:rPr>
        <w:t>.</w:t>
      </w:r>
    </w:p>
    <w:p w14:paraId="29F9DDCD" w14:textId="36605195" w:rsidR="00515157" w:rsidRDefault="00515157" w:rsidP="00515157">
      <w:pPr>
        <w:rPr>
          <w:rFonts w:ascii="Arial" w:hAnsi="Arial" w:cs="Arial"/>
          <w:b/>
          <w:sz w:val="24"/>
        </w:rPr>
      </w:pPr>
      <w:r>
        <w:rPr>
          <w:rFonts w:ascii="Arial" w:hAnsi="Arial" w:cs="Arial"/>
          <w:b/>
          <w:color w:val="0000FF"/>
          <w:sz w:val="24"/>
        </w:rPr>
        <w:t>R4-2213183</w:t>
      </w:r>
      <w:r>
        <w:rPr>
          <w:rFonts w:ascii="Arial" w:hAnsi="Arial" w:cs="Arial"/>
          <w:b/>
          <w:color w:val="0000FF"/>
          <w:sz w:val="24"/>
        </w:rPr>
        <w:tab/>
      </w:r>
      <w:r>
        <w:rPr>
          <w:rFonts w:ascii="Arial" w:hAnsi="Arial" w:cs="Arial"/>
          <w:b/>
          <w:sz w:val="24"/>
        </w:rPr>
        <w:t>Test methodology for FR2 UE with multi-panel</w:t>
      </w:r>
    </w:p>
    <w:p w14:paraId="4E8884E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525129FF"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6A1CA" w14:textId="309F9CD9" w:rsidR="00515157" w:rsidRDefault="00515157" w:rsidP="00515157">
      <w:pPr>
        <w:rPr>
          <w:rFonts w:ascii="Arial" w:hAnsi="Arial" w:cs="Arial"/>
          <w:b/>
          <w:sz w:val="24"/>
        </w:rPr>
      </w:pPr>
      <w:r>
        <w:rPr>
          <w:rFonts w:ascii="Arial" w:hAnsi="Arial" w:cs="Arial"/>
          <w:b/>
          <w:color w:val="0000FF"/>
          <w:sz w:val="24"/>
        </w:rPr>
        <w:t>R4-2213196</w:t>
      </w:r>
      <w:r>
        <w:rPr>
          <w:rFonts w:ascii="Arial" w:hAnsi="Arial" w:cs="Arial"/>
          <w:b/>
          <w:color w:val="0000FF"/>
          <w:sz w:val="24"/>
        </w:rPr>
        <w:tab/>
      </w:r>
      <w:r>
        <w:rPr>
          <w:rFonts w:ascii="Arial" w:hAnsi="Arial" w:cs="Arial"/>
          <w:b/>
          <w:sz w:val="24"/>
        </w:rPr>
        <w:t>on the testing enhancement of FR2 OTA</w:t>
      </w:r>
    </w:p>
    <w:p w14:paraId="0217F40F"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ABF33C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105F3" w14:textId="6446EAE1" w:rsidR="00515157" w:rsidRDefault="00515157" w:rsidP="00515157">
      <w:pPr>
        <w:rPr>
          <w:rFonts w:ascii="Arial" w:hAnsi="Arial" w:cs="Arial"/>
          <w:b/>
          <w:sz w:val="24"/>
        </w:rPr>
      </w:pPr>
      <w:r>
        <w:rPr>
          <w:rFonts w:ascii="Arial" w:hAnsi="Arial" w:cs="Arial"/>
          <w:b/>
          <w:color w:val="0000FF"/>
          <w:sz w:val="24"/>
        </w:rPr>
        <w:t>R4-2213418</w:t>
      </w:r>
      <w:r>
        <w:rPr>
          <w:rFonts w:ascii="Arial" w:hAnsi="Arial" w:cs="Arial"/>
          <w:b/>
          <w:color w:val="0000FF"/>
          <w:sz w:val="24"/>
        </w:rPr>
        <w:tab/>
      </w:r>
      <w:r>
        <w:rPr>
          <w:rFonts w:ascii="Arial" w:hAnsi="Arial" w:cs="Arial"/>
          <w:b/>
          <w:sz w:val="24"/>
        </w:rPr>
        <w:t>Consideration on dual-panel test method of FR2 OTA</w:t>
      </w:r>
    </w:p>
    <w:p w14:paraId="5E731D2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CD88D2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DAB1C" w14:textId="00C31C8F" w:rsidR="00515157" w:rsidRDefault="00515157" w:rsidP="00515157">
      <w:pPr>
        <w:rPr>
          <w:rFonts w:ascii="Arial" w:hAnsi="Arial" w:cs="Arial"/>
          <w:b/>
          <w:sz w:val="24"/>
        </w:rPr>
      </w:pPr>
      <w:r>
        <w:rPr>
          <w:rFonts w:ascii="Arial" w:hAnsi="Arial" w:cs="Arial"/>
          <w:b/>
          <w:color w:val="0000FF"/>
          <w:sz w:val="24"/>
        </w:rPr>
        <w:t>R4-2213627</w:t>
      </w:r>
      <w:r>
        <w:rPr>
          <w:rFonts w:ascii="Arial" w:hAnsi="Arial" w:cs="Arial"/>
          <w:b/>
          <w:color w:val="0000FF"/>
          <w:sz w:val="24"/>
        </w:rPr>
        <w:tab/>
      </w:r>
      <w:r>
        <w:rPr>
          <w:rFonts w:ascii="Arial" w:hAnsi="Arial" w:cs="Arial"/>
          <w:b/>
          <w:sz w:val="24"/>
        </w:rPr>
        <w:t>Discussion on FR2 methods for UEs with multi-panel reception</w:t>
      </w:r>
    </w:p>
    <w:p w14:paraId="446B72E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09E5878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B3BAA" w14:textId="78ACF7A6" w:rsidR="00515157" w:rsidRDefault="00515157" w:rsidP="00515157">
      <w:pPr>
        <w:rPr>
          <w:rFonts w:ascii="Arial" w:hAnsi="Arial" w:cs="Arial"/>
          <w:b/>
          <w:sz w:val="24"/>
        </w:rPr>
      </w:pPr>
      <w:r>
        <w:rPr>
          <w:rFonts w:ascii="Arial" w:hAnsi="Arial" w:cs="Arial"/>
          <w:b/>
          <w:color w:val="0000FF"/>
          <w:sz w:val="24"/>
        </w:rPr>
        <w:t>R4-2214197</w:t>
      </w:r>
      <w:r>
        <w:rPr>
          <w:rFonts w:ascii="Arial" w:hAnsi="Arial" w:cs="Arial"/>
          <w:b/>
          <w:color w:val="0000FF"/>
          <w:sz w:val="24"/>
        </w:rPr>
        <w:tab/>
      </w:r>
      <w:r>
        <w:rPr>
          <w:rFonts w:ascii="Arial" w:hAnsi="Arial" w:cs="Arial"/>
          <w:b/>
          <w:sz w:val="24"/>
        </w:rPr>
        <w:t>Discussion on maximun DL testable SNR for FR2-2</w:t>
      </w:r>
    </w:p>
    <w:p w14:paraId="2F29FAE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FA84B09" w14:textId="77777777" w:rsidR="00515157" w:rsidRDefault="00515157" w:rsidP="00515157">
      <w:pPr>
        <w:rPr>
          <w:color w:val="808080"/>
        </w:rPr>
      </w:pPr>
      <w:r>
        <w:rPr>
          <w:color w:val="808080"/>
        </w:rPr>
        <w:t>(Replaces R4-2213179)</w:t>
      </w:r>
    </w:p>
    <w:p w14:paraId="0FE833B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EA866" w14:textId="77777777" w:rsidR="00515157" w:rsidRDefault="00515157" w:rsidP="00515157">
      <w:pPr>
        <w:pStyle w:val="Heading4"/>
      </w:pPr>
      <w:bookmarkStart w:id="551" w:name="_Toc113048037"/>
      <w:r>
        <w:t>11.5.3</w:t>
      </w:r>
      <w:r>
        <w:tab/>
        <w:t>Test uncertainty assessments</w:t>
      </w:r>
      <w:bookmarkEnd w:id="551"/>
    </w:p>
    <w:p w14:paraId="1EA58255" w14:textId="179B0945" w:rsidR="00515157" w:rsidRDefault="00515157" w:rsidP="00515157">
      <w:pPr>
        <w:rPr>
          <w:rFonts w:ascii="Arial" w:hAnsi="Arial" w:cs="Arial"/>
          <w:b/>
          <w:sz w:val="24"/>
        </w:rPr>
      </w:pPr>
      <w:r>
        <w:rPr>
          <w:rFonts w:ascii="Arial" w:hAnsi="Arial" w:cs="Arial"/>
          <w:b/>
          <w:color w:val="0000FF"/>
          <w:sz w:val="24"/>
        </w:rPr>
        <w:t>R4-2212825</w:t>
      </w:r>
      <w:r>
        <w:rPr>
          <w:rFonts w:ascii="Arial" w:hAnsi="Arial" w:cs="Arial"/>
          <w:b/>
          <w:color w:val="0000FF"/>
          <w:sz w:val="24"/>
        </w:rPr>
        <w:tab/>
      </w:r>
      <w:r>
        <w:rPr>
          <w:rFonts w:ascii="Arial" w:hAnsi="Arial" w:cs="Arial"/>
          <w:b/>
          <w:sz w:val="24"/>
        </w:rPr>
        <w:t>Views on MU impacts for Multi-Rx test system</w:t>
      </w:r>
    </w:p>
    <w:p w14:paraId="02DF3C0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10F675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1E21D" w14:textId="77777777" w:rsidR="00515157" w:rsidRDefault="00515157" w:rsidP="00515157">
      <w:pPr>
        <w:pStyle w:val="Heading4"/>
      </w:pPr>
      <w:bookmarkStart w:id="552" w:name="_Toc113048038"/>
      <w:r>
        <w:t>11.5.4</w:t>
      </w:r>
      <w:r>
        <w:tab/>
        <w:t>Moderator summary and conclusions</w:t>
      </w:r>
      <w:bookmarkEnd w:id="552"/>
    </w:p>
    <w:p w14:paraId="31BF4D98" w14:textId="2B0335A3" w:rsidR="00515157" w:rsidRDefault="00515157" w:rsidP="00515157">
      <w:pPr>
        <w:rPr>
          <w:rFonts w:ascii="Arial" w:hAnsi="Arial" w:cs="Arial"/>
          <w:b/>
          <w:sz w:val="24"/>
        </w:rPr>
      </w:pPr>
      <w:r>
        <w:rPr>
          <w:rFonts w:ascii="Arial" w:hAnsi="Arial" w:cs="Arial"/>
          <w:b/>
          <w:color w:val="0000FF"/>
          <w:sz w:val="24"/>
        </w:rPr>
        <w:t>R4-2214194</w:t>
      </w:r>
      <w:r>
        <w:rPr>
          <w:rFonts w:ascii="Arial" w:hAnsi="Arial" w:cs="Arial"/>
          <w:b/>
          <w:color w:val="0000FF"/>
          <w:sz w:val="24"/>
        </w:rPr>
        <w:tab/>
      </w:r>
      <w:r>
        <w:rPr>
          <w:rFonts w:ascii="Arial" w:hAnsi="Arial" w:cs="Arial"/>
          <w:b/>
          <w:sz w:val="24"/>
        </w:rPr>
        <w:t>Email Discussion Summary for [104-e][334] FS_NR_FR2_OTA_enh</w:t>
      </w:r>
    </w:p>
    <w:p w14:paraId="7E26A8D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C62A52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R4-2214323</w:t>
      </w:r>
      <w:r>
        <w:rPr>
          <w:color w:val="993300"/>
          <w:u w:val="single"/>
        </w:rPr>
        <w:t>.</w:t>
      </w:r>
    </w:p>
    <w:p w14:paraId="352D7240" w14:textId="491B12FF" w:rsidR="00515157" w:rsidRDefault="00515157" w:rsidP="00515157">
      <w:pPr>
        <w:rPr>
          <w:rFonts w:ascii="Arial" w:hAnsi="Arial" w:cs="Arial"/>
          <w:b/>
          <w:sz w:val="24"/>
        </w:rPr>
      </w:pPr>
      <w:r>
        <w:rPr>
          <w:rFonts w:ascii="Arial" w:hAnsi="Arial" w:cs="Arial"/>
          <w:b/>
          <w:color w:val="0000FF"/>
          <w:sz w:val="24"/>
        </w:rPr>
        <w:t>R4-2214323</w:t>
      </w:r>
      <w:r>
        <w:rPr>
          <w:rFonts w:ascii="Arial" w:hAnsi="Arial" w:cs="Arial"/>
          <w:b/>
          <w:color w:val="0000FF"/>
          <w:sz w:val="24"/>
        </w:rPr>
        <w:tab/>
      </w:r>
      <w:r>
        <w:rPr>
          <w:rFonts w:ascii="Arial" w:hAnsi="Arial" w:cs="Arial"/>
          <w:b/>
          <w:sz w:val="24"/>
        </w:rPr>
        <w:t>Email Discussion Summary for [104-e][334] FS_NR_FR2_OTA_enh</w:t>
      </w:r>
    </w:p>
    <w:p w14:paraId="55EB87D6"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5D4D07A" w14:textId="77777777" w:rsidR="00515157" w:rsidRDefault="00515157" w:rsidP="00515157">
      <w:pPr>
        <w:rPr>
          <w:color w:val="808080"/>
        </w:rPr>
      </w:pPr>
      <w:r>
        <w:rPr>
          <w:color w:val="808080"/>
        </w:rPr>
        <w:t>(Replaces R4-2214194)</w:t>
      </w:r>
    </w:p>
    <w:p w14:paraId="10119DA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48BA4" w14:textId="57AFECD7" w:rsidR="00515157" w:rsidRDefault="00515157" w:rsidP="00515157">
      <w:pPr>
        <w:rPr>
          <w:rFonts w:ascii="Arial" w:hAnsi="Arial" w:cs="Arial"/>
          <w:b/>
          <w:sz w:val="24"/>
        </w:rPr>
      </w:pPr>
      <w:r>
        <w:rPr>
          <w:rFonts w:ascii="Arial" w:hAnsi="Arial" w:cs="Arial"/>
          <w:b/>
          <w:color w:val="0000FF"/>
          <w:sz w:val="24"/>
        </w:rPr>
        <w:t>R4-2214357</w:t>
      </w:r>
      <w:r>
        <w:rPr>
          <w:rFonts w:ascii="Arial" w:hAnsi="Arial" w:cs="Arial"/>
          <w:b/>
          <w:color w:val="0000FF"/>
          <w:sz w:val="24"/>
        </w:rPr>
        <w:tab/>
      </w:r>
      <w:r>
        <w:rPr>
          <w:rFonts w:ascii="Arial" w:hAnsi="Arial" w:cs="Arial"/>
          <w:b/>
          <w:sz w:val="24"/>
        </w:rPr>
        <w:t>WF on NR FR2 OTA testing enhancements</w:t>
      </w:r>
    </w:p>
    <w:p w14:paraId="76CE47A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7AAA63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7875B9" w14:textId="77777777" w:rsidR="00515157" w:rsidRDefault="00515157" w:rsidP="00515157">
      <w:pPr>
        <w:pStyle w:val="Heading3"/>
      </w:pPr>
      <w:bookmarkStart w:id="553" w:name="_Toc113048039"/>
      <w:r>
        <w:lastRenderedPageBreak/>
        <w:t>11.6</w:t>
      </w:r>
      <w:r>
        <w:tab/>
        <w:t>Further RF requirements enhancement for NR and EN-DC in FR1</w:t>
      </w:r>
      <w:bookmarkEnd w:id="553"/>
    </w:p>
    <w:p w14:paraId="338D224A" w14:textId="77777777" w:rsidR="00515157" w:rsidRDefault="00515157" w:rsidP="00515157">
      <w:pPr>
        <w:pStyle w:val="Heading4"/>
      </w:pPr>
      <w:bookmarkStart w:id="554" w:name="_Toc113048040"/>
      <w:r>
        <w:t>11.6.1</w:t>
      </w:r>
      <w:r>
        <w:tab/>
        <w:t>General and work plan</w:t>
      </w:r>
      <w:bookmarkEnd w:id="554"/>
    </w:p>
    <w:p w14:paraId="131DCA5A" w14:textId="164CD1C2" w:rsidR="00515157" w:rsidRDefault="00515157" w:rsidP="00515157">
      <w:pPr>
        <w:rPr>
          <w:rFonts w:ascii="Arial" w:hAnsi="Arial" w:cs="Arial"/>
          <w:b/>
          <w:sz w:val="24"/>
        </w:rPr>
      </w:pPr>
      <w:r>
        <w:rPr>
          <w:rFonts w:ascii="Arial" w:hAnsi="Arial" w:cs="Arial"/>
          <w:b/>
          <w:color w:val="0000FF"/>
          <w:sz w:val="24"/>
        </w:rPr>
        <w:t>R4-2211749</w:t>
      </w:r>
      <w:r>
        <w:rPr>
          <w:rFonts w:ascii="Arial" w:hAnsi="Arial" w:cs="Arial"/>
          <w:b/>
          <w:color w:val="0000FF"/>
          <w:sz w:val="24"/>
        </w:rPr>
        <w:tab/>
      </w:r>
      <w:r>
        <w:rPr>
          <w:rFonts w:ascii="Arial" w:hAnsi="Arial" w:cs="Arial"/>
          <w:b/>
          <w:sz w:val="24"/>
        </w:rPr>
        <w:t>Assumptions on CPE/FWA/vehicle/industrial devices</w:t>
      </w:r>
    </w:p>
    <w:p w14:paraId="095CB461"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SoftBank Corp.</w:t>
      </w:r>
    </w:p>
    <w:p w14:paraId="165D35C0" w14:textId="77777777" w:rsidR="00515157" w:rsidRDefault="00515157" w:rsidP="00515157">
      <w:pPr>
        <w:rPr>
          <w:rFonts w:ascii="Arial" w:hAnsi="Arial" w:cs="Arial"/>
          <w:b/>
        </w:rPr>
      </w:pPr>
      <w:r>
        <w:rPr>
          <w:rFonts w:ascii="Arial" w:hAnsi="Arial" w:cs="Arial"/>
          <w:b/>
        </w:rPr>
        <w:t xml:space="preserve">Abstract: </w:t>
      </w:r>
    </w:p>
    <w:p w14:paraId="0B74B45C" w14:textId="77777777" w:rsidR="00515157" w:rsidRDefault="00515157" w:rsidP="00515157">
      <w:r>
        <w:t xml:space="preserve">This paper is intended for clarifying assumptions not stated in the WID: RF aprts, SAR, International roaming and UE types. </w:t>
      </w:r>
    </w:p>
    <w:p w14:paraId="42BF987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7CE4E" w14:textId="28C068A0" w:rsidR="00515157" w:rsidRDefault="00515157" w:rsidP="00515157">
      <w:pPr>
        <w:rPr>
          <w:rFonts w:ascii="Arial" w:hAnsi="Arial" w:cs="Arial"/>
          <w:b/>
          <w:sz w:val="24"/>
        </w:rPr>
      </w:pPr>
      <w:r>
        <w:rPr>
          <w:rFonts w:ascii="Arial" w:hAnsi="Arial" w:cs="Arial"/>
          <w:b/>
          <w:color w:val="0000FF"/>
          <w:sz w:val="24"/>
        </w:rPr>
        <w:t>R4-2213725</w:t>
      </w:r>
      <w:r>
        <w:rPr>
          <w:rFonts w:ascii="Arial" w:hAnsi="Arial" w:cs="Arial"/>
          <w:b/>
          <w:color w:val="0000FF"/>
          <w:sz w:val="24"/>
        </w:rPr>
        <w:tab/>
      </w:r>
      <w:r>
        <w:rPr>
          <w:rFonts w:ascii="Arial" w:hAnsi="Arial" w:cs="Arial"/>
          <w:b/>
          <w:sz w:val="24"/>
        </w:rPr>
        <w:t>Work plan for Rel-18 FR1 UE RF enhancement</w:t>
      </w:r>
    </w:p>
    <w:p w14:paraId="492CA243"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NTT DOCOMO, INC</w:t>
      </w:r>
    </w:p>
    <w:p w14:paraId="1DB2D3F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7A9D03" w14:textId="48E33591" w:rsidR="00515157" w:rsidRDefault="00515157" w:rsidP="00515157">
      <w:pPr>
        <w:rPr>
          <w:rFonts w:ascii="Arial" w:hAnsi="Arial" w:cs="Arial"/>
          <w:b/>
          <w:sz w:val="24"/>
        </w:rPr>
      </w:pPr>
      <w:r>
        <w:rPr>
          <w:rFonts w:ascii="Arial" w:hAnsi="Arial" w:cs="Arial"/>
          <w:b/>
          <w:color w:val="0000FF"/>
          <w:sz w:val="24"/>
        </w:rPr>
        <w:t>R4-2213728</w:t>
      </w:r>
      <w:r>
        <w:rPr>
          <w:rFonts w:ascii="Arial" w:hAnsi="Arial" w:cs="Arial"/>
          <w:b/>
          <w:color w:val="0000FF"/>
          <w:sz w:val="24"/>
        </w:rPr>
        <w:tab/>
      </w:r>
      <w:r>
        <w:rPr>
          <w:rFonts w:ascii="Arial" w:hAnsi="Arial" w:cs="Arial"/>
          <w:b/>
          <w:sz w:val="24"/>
        </w:rPr>
        <w:t>TR skeleton for lower MSD</w:t>
      </w:r>
    </w:p>
    <w:p w14:paraId="55A60C0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HiSilicon</w:t>
      </w:r>
    </w:p>
    <w:p w14:paraId="10B7E69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F7ECF" w14:textId="77777777" w:rsidR="00515157" w:rsidRDefault="00515157" w:rsidP="00515157">
      <w:pPr>
        <w:pStyle w:val="Heading4"/>
      </w:pPr>
      <w:bookmarkStart w:id="555" w:name="_Toc113048041"/>
      <w:r>
        <w:t>11.6.2</w:t>
      </w:r>
      <w:r>
        <w:tab/>
        <w:t>4Tx UE RF requirements</w:t>
      </w:r>
      <w:bookmarkEnd w:id="555"/>
    </w:p>
    <w:p w14:paraId="4F8AD750" w14:textId="20409FC2" w:rsidR="00515157" w:rsidRDefault="00515157" w:rsidP="00515157">
      <w:pPr>
        <w:rPr>
          <w:rFonts w:ascii="Arial" w:hAnsi="Arial" w:cs="Arial"/>
          <w:b/>
          <w:sz w:val="24"/>
        </w:rPr>
      </w:pPr>
      <w:r>
        <w:rPr>
          <w:rFonts w:ascii="Arial" w:hAnsi="Arial" w:cs="Arial"/>
          <w:b/>
          <w:color w:val="0000FF"/>
          <w:sz w:val="24"/>
        </w:rPr>
        <w:t>R4-2212096</w:t>
      </w:r>
      <w:r>
        <w:rPr>
          <w:rFonts w:ascii="Arial" w:hAnsi="Arial" w:cs="Arial"/>
          <w:b/>
          <w:color w:val="0000FF"/>
          <w:sz w:val="24"/>
        </w:rPr>
        <w:tab/>
      </w:r>
      <w:r>
        <w:rPr>
          <w:rFonts w:ascii="Arial" w:hAnsi="Arial" w:cs="Arial"/>
          <w:b/>
          <w:sz w:val="24"/>
        </w:rPr>
        <w:t>4 Tx RF issues</w:t>
      </w:r>
    </w:p>
    <w:p w14:paraId="663B11C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014BCA2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DA9D8" w14:textId="737E9024" w:rsidR="00515157" w:rsidRDefault="00515157" w:rsidP="00515157">
      <w:pPr>
        <w:rPr>
          <w:rFonts w:ascii="Arial" w:hAnsi="Arial" w:cs="Arial"/>
          <w:b/>
          <w:sz w:val="24"/>
        </w:rPr>
      </w:pPr>
      <w:r>
        <w:rPr>
          <w:rFonts w:ascii="Arial" w:hAnsi="Arial" w:cs="Arial"/>
          <w:b/>
          <w:color w:val="0000FF"/>
          <w:sz w:val="24"/>
        </w:rPr>
        <w:t>R4-2212186</w:t>
      </w:r>
      <w:r>
        <w:rPr>
          <w:rFonts w:ascii="Arial" w:hAnsi="Arial" w:cs="Arial"/>
          <w:b/>
          <w:color w:val="0000FF"/>
          <w:sz w:val="24"/>
        </w:rPr>
        <w:tab/>
      </w:r>
      <w:r>
        <w:rPr>
          <w:rFonts w:ascii="Arial" w:hAnsi="Arial" w:cs="Arial"/>
          <w:b/>
          <w:sz w:val="24"/>
        </w:rPr>
        <w:t>Discussion on 4Tx UE RF requirements</w:t>
      </w:r>
    </w:p>
    <w:p w14:paraId="097284F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3C1F6315" w14:textId="77777777" w:rsidR="00515157" w:rsidRDefault="00515157" w:rsidP="00515157">
      <w:pPr>
        <w:rPr>
          <w:rFonts w:ascii="Arial" w:hAnsi="Arial" w:cs="Arial"/>
          <w:b/>
        </w:rPr>
      </w:pPr>
      <w:r>
        <w:rPr>
          <w:rFonts w:ascii="Arial" w:hAnsi="Arial" w:cs="Arial"/>
          <w:b/>
        </w:rPr>
        <w:t xml:space="preserve">Abstract: </w:t>
      </w:r>
    </w:p>
    <w:p w14:paraId="0D928A9F" w14:textId="77777777" w:rsidR="00515157" w:rsidRDefault="00515157" w:rsidP="00515157">
      <w:r>
        <w:t>It discusses 4Tx UE RF requirements.</w:t>
      </w:r>
    </w:p>
    <w:p w14:paraId="2ED45AB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CB13C" w14:textId="7C75BF6D" w:rsidR="00515157" w:rsidRDefault="00515157" w:rsidP="00515157">
      <w:pPr>
        <w:rPr>
          <w:rFonts w:ascii="Arial" w:hAnsi="Arial" w:cs="Arial"/>
          <w:b/>
          <w:sz w:val="24"/>
        </w:rPr>
      </w:pPr>
      <w:r>
        <w:rPr>
          <w:rFonts w:ascii="Arial" w:hAnsi="Arial" w:cs="Arial"/>
          <w:b/>
          <w:color w:val="0000FF"/>
          <w:sz w:val="24"/>
        </w:rPr>
        <w:t>R4-2212597</w:t>
      </w:r>
      <w:r>
        <w:rPr>
          <w:rFonts w:ascii="Arial" w:hAnsi="Arial" w:cs="Arial"/>
          <w:b/>
          <w:color w:val="0000FF"/>
          <w:sz w:val="24"/>
        </w:rPr>
        <w:tab/>
      </w:r>
      <w:r>
        <w:rPr>
          <w:rFonts w:ascii="Arial" w:hAnsi="Arial" w:cs="Arial"/>
          <w:b/>
          <w:sz w:val="24"/>
        </w:rPr>
        <w:t>Discussion on 4Tx on for CPE FWA vehicle industrial devices</w:t>
      </w:r>
    </w:p>
    <w:p w14:paraId="4E9A64B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0271CBA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DA77E" w14:textId="7788877F" w:rsidR="00515157" w:rsidRDefault="00515157" w:rsidP="00515157">
      <w:pPr>
        <w:rPr>
          <w:rFonts w:ascii="Arial" w:hAnsi="Arial" w:cs="Arial"/>
          <w:b/>
          <w:sz w:val="24"/>
        </w:rPr>
      </w:pPr>
      <w:r>
        <w:rPr>
          <w:rFonts w:ascii="Arial" w:hAnsi="Arial" w:cs="Arial"/>
          <w:b/>
          <w:color w:val="0000FF"/>
          <w:sz w:val="24"/>
        </w:rPr>
        <w:t>R4-2212712</w:t>
      </w:r>
      <w:r>
        <w:rPr>
          <w:rFonts w:ascii="Arial" w:hAnsi="Arial" w:cs="Arial"/>
          <w:b/>
          <w:color w:val="0000FF"/>
          <w:sz w:val="24"/>
        </w:rPr>
        <w:tab/>
      </w:r>
      <w:r>
        <w:rPr>
          <w:rFonts w:ascii="Arial" w:hAnsi="Arial" w:cs="Arial"/>
          <w:b/>
          <w:sz w:val="24"/>
        </w:rPr>
        <w:t>Discussion on 4Tx UE RF requirements</w:t>
      </w:r>
    </w:p>
    <w:p w14:paraId="07C79FEB" w14:textId="77777777" w:rsidR="00515157" w:rsidRDefault="00515157" w:rsidP="00515157">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27E509F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2FE95" w14:textId="2B0D190E" w:rsidR="00515157" w:rsidRDefault="00515157" w:rsidP="00515157">
      <w:pPr>
        <w:rPr>
          <w:rFonts w:ascii="Arial" w:hAnsi="Arial" w:cs="Arial"/>
          <w:b/>
          <w:sz w:val="24"/>
        </w:rPr>
      </w:pPr>
      <w:r>
        <w:rPr>
          <w:rFonts w:ascii="Arial" w:hAnsi="Arial" w:cs="Arial"/>
          <w:b/>
          <w:color w:val="0000FF"/>
          <w:sz w:val="24"/>
        </w:rPr>
        <w:t>R4-2212803</w:t>
      </w:r>
      <w:r>
        <w:rPr>
          <w:rFonts w:ascii="Arial" w:hAnsi="Arial" w:cs="Arial"/>
          <w:b/>
          <w:color w:val="0000FF"/>
          <w:sz w:val="24"/>
        </w:rPr>
        <w:tab/>
      </w:r>
      <w:r>
        <w:rPr>
          <w:rFonts w:ascii="Arial" w:hAnsi="Arial" w:cs="Arial"/>
          <w:b/>
          <w:sz w:val="24"/>
        </w:rPr>
        <w:t>Impact analysis on 4Tx UE RF requirements</w:t>
      </w:r>
    </w:p>
    <w:p w14:paraId="7D41C4B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5C414E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86FF9C" w14:textId="44CEBD63" w:rsidR="00515157" w:rsidRDefault="00515157" w:rsidP="00515157">
      <w:pPr>
        <w:rPr>
          <w:rFonts w:ascii="Arial" w:hAnsi="Arial" w:cs="Arial"/>
          <w:b/>
          <w:sz w:val="24"/>
        </w:rPr>
      </w:pPr>
      <w:r>
        <w:rPr>
          <w:rFonts w:ascii="Arial" w:hAnsi="Arial" w:cs="Arial"/>
          <w:b/>
          <w:color w:val="0000FF"/>
          <w:sz w:val="24"/>
        </w:rPr>
        <w:t>R4-2213311</w:t>
      </w:r>
      <w:r>
        <w:rPr>
          <w:rFonts w:ascii="Arial" w:hAnsi="Arial" w:cs="Arial"/>
          <w:b/>
          <w:color w:val="0000FF"/>
          <w:sz w:val="24"/>
        </w:rPr>
        <w:tab/>
      </w:r>
      <w:r>
        <w:rPr>
          <w:rFonts w:ascii="Arial" w:hAnsi="Arial" w:cs="Arial"/>
          <w:b/>
          <w:sz w:val="24"/>
        </w:rPr>
        <w:t>R18 Discussion on 4Tx FWA</w:t>
      </w:r>
    </w:p>
    <w:p w14:paraId="59B6143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ABCFF7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4635E" w14:textId="01AB1CDD" w:rsidR="00515157" w:rsidRDefault="00515157" w:rsidP="00515157">
      <w:pPr>
        <w:rPr>
          <w:rFonts w:ascii="Arial" w:hAnsi="Arial" w:cs="Arial"/>
          <w:b/>
          <w:sz w:val="24"/>
        </w:rPr>
      </w:pPr>
      <w:r>
        <w:rPr>
          <w:rFonts w:ascii="Arial" w:hAnsi="Arial" w:cs="Arial"/>
          <w:b/>
          <w:color w:val="0000FF"/>
          <w:sz w:val="24"/>
        </w:rPr>
        <w:t>R4-2213726</w:t>
      </w:r>
      <w:r>
        <w:rPr>
          <w:rFonts w:ascii="Arial" w:hAnsi="Arial" w:cs="Arial"/>
          <w:b/>
          <w:color w:val="0000FF"/>
          <w:sz w:val="24"/>
        </w:rPr>
        <w:tab/>
      </w:r>
      <w:r>
        <w:rPr>
          <w:rFonts w:ascii="Arial" w:hAnsi="Arial" w:cs="Arial"/>
          <w:b/>
          <w:sz w:val="24"/>
        </w:rPr>
        <w:t>On 4Tx UE RF requirements</w:t>
      </w:r>
    </w:p>
    <w:p w14:paraId="34AEC58E"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3BCF49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EF9A4" w14:textId="4B60C71C" w:rsidR="00515157" w:rsidRDefault="00515157" w:rsidP="00515157">
      <w:pPr>
        <w:rPr>
          <w:rFonts w:ascii="Arial" w:hAnsi="Arial" w:cs="Arial"/>
          <w:b/>
          <w:sz w:val="24"/>
        </w:rPr>
      </w:pPr>
      <w:r>
        <w:rPr>
          <w:rFonts w:ascii="Arial" w:hAnsi="Arial" w:cs="Arial"/>
          <w:b/>
          <w:color w:val="0000FF"/>
          <w:sz w:val="24"/>
        </w:rPr>
        <w:t>R4-2214067</w:t>
      </w:r>
      <w:r>
        <w:rPr>
          <w:rFonts w:ascii="Arial" w:hAnsi="Arial" w:cs="Arial"/>
          <w:b/>
          <w:color w:val="0000FF"/>
          <w:sz w:val="24"/>
        </w:rPr>
        <w:tab/>
      </w:r>
      <w:r>
        <w:rPr>
          <w:rFonts w:ascii="Arial" w:hAnsi="Arial" w:cs="Arial"/>
          <w:b/>
          <w:sz w:val="24"/>
        </w:rPr>
        <w:t>EVM for Transmit Diversity with 4Tx</w:t>
      </w:r>
    </w:p>
    <w:p w14:paraId="67C5C37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2232B5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6B341" w14:textId="77777777" w:rsidR="00515157" w:rsidRDefault="00515157" w:rsidP="00515157">
      <w:pPr>
        <w:pStyle w:val="Heading4"/>
      </w:pPr>
      <w:bookmarkStart w:id="556" w:name="_Toc113048042"/>
      <w:r>
        <w:t>11.6.3</w:t>
      </w:r>
      <w:r>
        <w:tab/>
        <w:t>8Rx UE RF requirements</w:t>
      </w:r>
      <w:bookmarkEnd w:id="556"/>
    </w:p>
    <w:p w14:paraId="5AC361A6" w14:textId="0E07ACB0" w:rsidR="00515157" w:rsidRDefault="00515157" w:rsidP="00515157">
      <w:pPr>
        <w:rPr>
          <w:rFonts w:ascii="Arial" w:hAnsi="Arial" w:cs="Arial"/>
          <w:b/>
          <w:sz w:val="24"/>
        </w:rPr>
      </w:pPr>
      <w:r>
        <w:rPr>
          <w:rFonts w:ascii="Arial" w:hAnsi="Arial" w:cs="Arial"/>
          <w:b/>
          <w:color w:val="0000FF"/>
          <w:sz w:val="24"/>
        </w:rPr>
        <w:t>R4-2212014</w:t>
      </w:r>
      <w:r>
        <w:rPr>
          <w:rFonts w:ascii="Arial" w:hAnsi="Arial" w:cs="Arial"/>
          <w:b/>
          <w:color w:val="0000FF"/>
          <w:sz w:val="24"/>
        </w:rPr>
        <w:tab/>
      </w:r>
      <w:r>
        <w:rPr>
          <w:rFonts w:ascii="Arial" w:hAnsi="Arial" w:cs="Arial"/>
          <w:b/>
          <w:sz w:val="24"/>
        </w:rPr>
        <w:t>On 8Rx for CPE FWA vehicle Industrial devices</w:t>
      </w:r>
    </w:p>
    <w:p w14:paraId="004779E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7601DE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895C8" w14:textId="61FE361B" w:rsidR="00515157" w:rsidRDefault="00515157" w:rsidP="00515157">
      <w:pPr>
        <w:rPr>
          <w:rFonts w:ascii="Arial" w:hAnsi="Arial" w:cs="Arial"/>
          <w:b/>
          <w:sz w:val="24"/>
        </w:rPr>
      </w:pPr>
      <w:r>
        <w:rPr>
          <w:rFonts w:ascii="Arial" w:hAnsi="Arial" w:cs="Arial"/>
          <w:b/>
          <w:color w:val="0000FF"/>
          <w:sz w:val="24"/>
        </w:rPr>
        <w:t>R4-2212561</w:t>
      </w:r>
      <w:r>
        <w:rPr>
          <w:rFonts w:ascii="Arial" w:hAnsi="Arial" w:cs="Arial"/>
          <w:b/>
          <w:color w:val="0000FF"/>
          <w:sz w:val="24"/>
        </w:rPr>
        <w:tab/>
      </w:r>
      <w:r>
        <w:rPr>
          <w:rFonts w:ascii="Arial" w:hAnsi="Arial" w:cs="Arial"/>
          <w:b/>
          <w:sz w:val="24"/>
        </w:rPr>
        <w:t>Discussion on NR 8Rx</w:t>
      </w:r>
    </w:p>
    <w:p w14:paraId="23589BA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FE2823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EA669" w14:textId="585A9FE0" w:rsidR="00515157" w:rsidRDefault="00515157" w:rsidP="00515157">
      <w:pPr>
        <w:rPr>
          <w:rFonts w:ascii="Arial" w:hAnsi="Arial" w:cs="Arial"/>
          <w:b/>
          <w:sz w:val="24"/>
        </w:rPr>
      </w:pPr>
      <w:r>
        <w:rPr>
          <w:rFonts w:ascii="Arial" w:hAnsi="Arial" w:cs="Arial"/>
          <w:b/>
          <w:color w:val="0000FF"/>
          <w:sz w:val="24"/>
        </w:rPr>
        <w:t>R4-2212804</w:t>
      </w:r>
      <w:r>
        <w:rPr>
          <w:rFonts w:ascii="Arial" w:hAnsi="Arial" w:cs="Arial"/>
          <w:b/>
          <w:color w:val="0000FF"/>
          <w:sz w:val="24"/>
        </w:rPr>
        <w:tab/>
      </w:r>
      <w:r>
        <w:rPr>
          <w:rFonts w:ascii="Arial" w:hAnsi="Arial" w:cs="Arial"/>
          <w:b/>
          <w:sz w:val="24"/>
        </w:rPr>
        <w:t>Impact analysis on 8Rx UE RF requirements</w:t>
      </w:r>
    </w:p>
    <w:p w14:paraId="687AE05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A25F5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43050" w14:textId="0D8A0B30" w:rsidR="00515157" w:rsidRDefault="00515157" w:rsidP="00515157">
      <w:pPr>
        <w:rPr>
          <w:rFonts w:ascii="Arial" w:hAnsi="Arial" w:cs="Arial"/>
          <w:b/>
          <w:sz w:val="24"/>
        </w:rPr>
      </w:pPr>
      <w:r>
        <w:rPr>
          <w:rFonts w:ascii="Arial" w:hAnsi="Arial" w:cs="Arial"/>
          <w:b/>
          <w:color w:val="0000FF"/>
          <w:sz w:val="24"/>
        </w:rPr>
        <w:t>R4-2213193</w:t>
      </w:r>
      <w:r>
        <w:rPr>
          <w:rFonts w:ascii="Arial" w:hAnsi="Arial" w:cs="Arial"/>
          <w:b/>
          <w:color w:val="0000FF"/>
          <w:sz w:val="24"/>
        </w:rPr>
        <w:tab/>
      </w:r>
      <w:r>
        <w:rPr>
          <w:rFonts w:ascii="Arial" w:hAnsi="Arial" w:cs="Arial"/>
          <w:b/>
          <w:sz w:val="24"/>
        </w:rPr>
        <w:t>Considerations on 8RX UE RF requirements</w:t>
      </w:r>
    </w:p>
    <w:p w14:paraId="363DFA4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Finland RFFE Oy</w:t>
      </w:r>
    </w:p>
    <w:p w14:paraId="74C386E1" w14:textId="77777777" w:rsidR="00515157" w:rsidRDefault="00515157" w:rsidP="00515157">
      <w:pPr>
        <w:rPr>
          <w:rFonts w:ascii="Arial" w:hAnsi="Arial" w:cs="Arial"/>
          <w:b/>
        </w:rPr>
      </w:pPr>
      <w:r>
        <w:rPr>
          <w:rFonts w:ascii="Arial" w:hAnsi="Arial" w:cs="Arial"/>
          <w:b/>
        </w:rPr>
        <w:t xml:space="preserve">Abstract: </w:t>
      </w:r>
    </w:p>
    <w:p w14:paraId="6BD6F673" w14:textId="77777777" w:rsidR="00515157" w:rsidRDefault="00515157" w:rsidP="00515157">
      <w:r>
        <w:t>Initial considerations on 8RX UE RF requirements are provided in this contribution.</w:t>
      </w:r>
    </w:p>
    <w:p w14:paraId="0B272A65"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BE21E" w14:textId="475C1299" w:rsidR="00515157" w:rsidRDefault="00515157" w:rsidP="00515157">
      <w:pPr>
        <w:rPr>
          <w:rFonts w:ascii="Arial" w:hAnsi="Arial" w:cs="Arial"/>
          <w:b/>
          <w:sz w:val="24"/>
        </w:rPr>
      </w:pPr>
      <w:r>
        <w:rPr>
          <w:rFonts w:ascii="Arial" w:hAnsi="Arial" w:cs="Arial"/>
          <w:b/>
          <w:color w:val="0000FF"/>
          <w:sz w:val="24"/>
        </w:rPr>
        <w:t>R4-2213312</w:t>
      </w:r>
      <w:r>
        <w:rPr>
          <w:rFonts w:ascii="Arial" w:hAnsi="Arial" w:cs="Arial"/>
          <w:b/>
          <w:color w:val="0000FF"/>
          <w:sz w:val="24"/>
        </w:rPr>
        <w:tab/>
      </w:r>
      <w:r>
        <w:rPr>
          <w:rFonts w:ascii="Arial" w:hAnsi="Arial" w:cs="Arial"/>
          <w:b/>
          <w:sz w:val="24"/>
        </w:rPr>
        <w:t>R18 Discussion on 8Rx FWA</w:t>
      </w:r>
    </w:p>
    <w:p w14:paraId="5DC1FC6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2AFDB7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24343" w14:textId="67EED5E7" w:rsidR="00515157" w:rsidRDefault="00515157" w:rsidP="00515157">
      <w:pPr>
        <w:rPr>
          <w:rFonts w:ascii="Arial" w:hAnsi="Arial" w:cs="Arial"/>
          <w:b/>
          <w:sz w:val="24"/>
        </w:rPr>
      </w:pPr>
      <w:r>
        <w:rPr>
          <w:rFonts w:ascii="Arial" w:hAnsi="Arial" w:cs="Arial"/>
          <w:b/>
          <w:color w:val="0000FF"/>
          <w:sz w:val="24"/>
        </w:rPr>
        <w:t>R4-2213727</w:t>
      </w:r>
      <w:r>
        <w:rPr>
          <w:rFonts w:ascii="Arial" w:hAnsi="Arial" w:cs="Arial"/>
          <w:b/>
          <w:color w:val="0000FF"/>
          <w:sz w:val="24"/>
        </w:rPr>
        <w:tab/>
      </w:r>
      <w:r>
        <w:rPr>
          <w:rFonts w:ascii="Arial" w:hAnsi="Arial" w:cs="Arial"/>
          <w:b/>
          <w:sz w:val="24"/>
        </w:rPr>
        <w:t>On FR1  8Rx UE RF requirements</w:t>
      </w:r>
    </w:p>
    <w:p w14:paraId="0AF092BF"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DCB0B1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0DCF4" w14:textId="2A55F6FA" w:rsidR="00515157" w:rsidRDefault="00515157" w:rsidP="00515157">
      <w:pPr>
        <w:rPr>
          <w:rFonts w:ascii="Arial" w:hAnsi="Arial" w:cs="Arial"/>
          <w:b/>
          <w:sz w:val="24"/>
        </w:rPr>
      </w:pPr>
      <w:r>
        <w:rPr>
          <w:rFonts w:ascii="Arial" w:hAnsi="Arial" w:cs="Arial"/>
          <w:b/>
          <w:color w:val="0000FF"/>
          <w:sz w:val="24"/>
        </w:rPr>
        <w:t>R4-2213969</w:t>
      </w:r>
      <w:r>
        <w:rPr>
          <w:rFonts w:ascii="Arial" w:hAnsi="Arial" w:cs="Arial"/>
          <w:b/>
          <w:color w:val="0000FF"/>
          <w:sz w:val="24"/>
        </w:rPr>
        <w:tab/>
      </w:r>
      <w:r>
        <w:rPr>
          <w:rFonts w:ascii="Arial" w:hAnsi="Arial" w:cs="Arial"/>
          <w:b/>
          <w:sz w:val="24"/>
        </w:rPr>
        <w:t>Initial discussion on enabling 8Rx for CPE/FWA/vehicle/industrial devices in FR1</w:t>
      </w:r>
    </w:p>
    <w:p w14:paraId="0A333F6E"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222C2777" w14:textId="77777777" w:rsidR="00515157" w:rsidRDefault="00515157" w:rsidP="00515157">
      <w:pPr>
        <w:rPr>
          <w:rFonts w:ascii="Arial" w:hAnsi="Arial" w:cs="Arial"/>
          <w:b/>
        </w:rPr>
      </w:pPr>
      <w:r>
        <w:rPr>
          <w:rFonts w:ascii="Arial" w:hAnsi="Arial" w:cs="Arial"/>
          <w:b/>
        </w:rPr>
        <w:t xml:space="preserve">Abstract: </w:t>
      </w:r>
    </w:p>
    <w:p w14:paraId="072C52AB" w14:textId="77777777" w:rsidR="00515157" w:rsidRDefault="00515157" w:rsidP="00515157">
      <w:r>
        <w:t>Discussion on benefits of using 8Rx and the limitations of the current SRS antenna switching mechanism.</w:t>
      </w:r>
    </w:p>
    <w:p w14:paraId="343DD20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19E39" w14:textId="77777777" w:rsidR="00515157" w:rsidRDefault="00515157" w:rsidP="00515157">
      <w:pPr>
        <w:pStyle w:val="Heading4"/>
      </w:pPr>
      <w:bookmarkStart w:id="557" w:name="_Toc113048043"/>
      <w:r>
        <w:t>11.6.4</w:t>
      </w:r>
      <w:r>
        <w:tab/>
        <w:t>Lower MSD for inter-band CA/EN-DC/DC combinations</w:t>
      </w:r>
      <w:bookmarkEnd w:id="557"/>
    </w:p>
    <w:p w14:paraId="3EF08C1E" w14:textId="133DAC28" w:rsidR="00515157" w:rsidRDefault="00515157" w:rsidP="00515157">
      <w:pPr>
        <w:rPr>
          <w:rFonts w:ascii="Arial" w:hAnsi="Arial" w:cs="Arial"/>
          <w:b/>
          <w:sz w:val="24"/>
        </w:rPr>
      </w:pPr>
      <w:r>
        <w:rPr>
          <w:rFonts w:ascii="Arial" w:hAnsi="Arial" w:cs="Arial"/>
          <w:b/>
          <w:color w:val="0000FF"/>
          <w:sz w:val="24"/>
        </w:rPr>
        <w:t>R4-2211926</w:t>
      </w:r>
      <w:r>
        <w:rPr>
          <w:rFonts w:ascii="Arial" w:hAnsi="Arial" w:cs="Arial"/>
          <w:b/>
          <w:color w:val="0000FF"/>
          <w:sz w:val="24"/>
        </w:rPr>
        <w:tab/>
      </w:r>
      <w:r>
        <w:rPr>
          <w:rFonts w:ascii="Arial" w:hAnsi="Arial" w:cs="Arial"/>
          <w:b/>
          <w:sz w:val="24"/>
        </w:rPr>
        <w:t>Views on lower MSD for Inter-band CA</w:t>
      </w:r>
    </w:p>
    <w:p w14:paraId="3F32C85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14:paraId="6B91ED0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23666" w14:textId="1EF25CF0" w:rsidR="00515157" w:rsidRDefault="00515157" w:rsidP="00515157">
      <w:pPr>
        <w:rPr>
          <w:rFonts w:ascii="Arial" w:hAnsi="Arial" w:cs="Arial"/>
          <w:b/>
          <w:sz w:val="24"/>
        </w:rPr>
      </w:pPr>
      <w:r>
        <w:rPr>
          <w:rFonts w:ascii="Arial" w:hAnsi="Arial" w:cs="Arial"/>
          <w:b/>
          <w:color w:val="0000FF"/>
          <w:sz w:val="24"/>
        </w:rPr>
        <w:t>R4-2212094</w:t>
      </w:r>
      <w:r>
        <w:rPr>
          <w:rFonts w:ascii="Arial" w:hAnsi="Arial" w:cs="Arial"/>
          <w:b/>
          <w:color w:val="0000FF"/>
          <w:sz w:val="24"/>
        </w:rPr>
        <w:tab/>
      </w:r>
      <w:r>
        <w:rPr>
          <w:rFonts w:ascii="Arial" w:hAnsi="Arial" w:cs="Arial"/>
          <w:b/>
          <w:sz w:val="24"/>
        </w:rPr>
        <w:t>Band combinations for lower MSD discussion</w:t>
      </w:r>
    </w:p>
    <w:p w14:paraId="66ABC5E1"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303C8A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425CC" w14:textId="72576269" w:rsidR="00515157" w:rsidRDefault="00515157" w:rsidP="00515157">
      <w:pPr>
        <w:rPr>
          <w:rFonts w:ascii="Arial" w:hAnsi="Arial" w:cs="Arial"/>
          <w:b/>
          <w:sz w:val="24"/>
        </w:rPr>
      </w:pPr>
      <w:r>
        <w:rPr>
          <w:rFonts w:ascii="Arial" w:hAnsi="Arial" w:cs="Arial"/>
          <w:b/>
          <w:color w:val="0000FF"/>
          <w:sz w:val="24"/>
        </w:rPr>
        <w:t>R4-2212598</w:t>
      </w:r>
      <w:r>
        <w:rPr>
          <w:rFonts w:ascii="Arial" w:hAnsi="Arial" w:cs="Arial"/>
          <w:b/>
          <w:color w:val="0000FF"/>
          <w:sz w:val="24"/>
        </w:rPr>
        <w:tab/>
      </w:r>
      <w:r>
        <w:rPr>
          <w:rFonts w:ascii="Arial" w:hAnsi="Arial" w:cs="Arial"/>
          <w:b/>
          <w:sz w:val="24"/>
        </w:rPr>
        <w:t>Discussion on lower MSD for inter-band CA/EN-DC/DC</w:t>
      </w:r>
    </w:p>
    <w:p w14:paraId="0456955C"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41A54C1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1E4B2" w14:textId="77777777" w:rsidR="00515157" w:rsidRDefault="00515157" w:rsidP="00515157">
      <w:pPr>
        <w:pStyle w:val="Heading5"/>
      </w:pPr>
      <w:bookmarkStart w:id="558" w:name="_Toc113048044"/>
      <w:r>
        <w:t>11.6.4.1</w:t>
      </w:r>
      <w:r>
        <w:tab/>
        <w:t>Study of approach to Improve MSD</w:t>
      </w:r>
      <w:bookmarkEnd w:id="558"/>
    </w:p>
    <w:p w14:paraId="1D675CF1" w14:textId="2A45240A" w:rsidR="00515157" w:rsidRDefault="00515157" w:rsidP="00515157">
      <w:pPr>
        <w:rPr>
          <w:rFonts w:ascii="Arial" w:hAnsi="Arial" w:cs="Arial"/>
          <w:b/>
          <w:sz w:val="24"/>
        </w:rPr>
      </w:pPr>
      <w:r>
        <w:rPr>
          <w:rFonts w:ascii="Arial" w:hAnsi="Arial" w:cs="Arial"/>
          <w:b/>
          <w:color w:val="0000FF"/>
          <w:sz w:val="24"/>
        </w:rPr>
        <w:t>R4-2211822</w:t>
      </w:r>
      <w:r>
        <w:rPr>
          <w:rFonts w:ascii="Arial" w:hAnsi="Arial" w:cs="Arial"/>
          <w:b/>
          <w:color w:val="0000FF"/>
          <w:sz w:val="24"/>
        </w:rPr>
        <w:tab/>
      </w:r>
      <w:r>
        <w:rPr>
          <w:rFonts w:ascii="Arial" w:hAnsi="Arial" w:cs="Arial"/>
          <w:b/>
          <w:sz w:val="24"/>
        </w:rPr>
        <w:t>Selection of band combinations for low MSD investigation</w:t>
      </w:r>
    </w:p>
    <w:p w14:paraId="081C7C1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6D658C7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458F1" w14:textId="21CBBA9F" w:rsidR="00515157" w:rsidRDefault="00515157" w:rsidP="00515157">
      <w:pPr>
        <w:rPr>
          <w:rFonts w:ascii="Arial" w:hAnsi="Arial" w:cs="Arial"/>
          <w:b/>
          <w:sz w:val="24"/>
        </w:rPr>
      </w:pPr>
      <w:r>
        <w:rPr>
          <w:rFonts w:ascii="Arial" w:hAnsi="Arial" w:cs="Arial"/>
          <w:b/>
          <w:color w:val="0000FF"/>
          <w:sz w:val="24"/>
        </w:rPr>
        <w:lastRenderedPageBreak/>
        <w:t>R4-2212009</w:t>
      </w:r>
      <w:r>
        <w:rPr>
          <w:rFonts w:ascii="Arial" w:hAnsi="Arial" w:cs="Arial"/>
          <w:b/>
          <w:color w:val="0000FF"/>
          <w:sz w:val="24"/>
        </w:rPr>
        <w:tab/>
      </w:r>
      <w:r>
        <w:rPr>
          <w:rFonts w:ascii="Arial" w:hAnsi="Arial" w:cs="Arial"/>
          <w:b/>
          <w:sz w:val="24"/>
        </w:rPr>
        <w:t>Network benefit of lower MSD capability</w:t>
      </w:r>
    </w:p>
    <w:p w14:paraId="753AD75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7950AE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332F1" w14:textId="5AAFB180" w:rsidR="00515157" w:rsidRDefault="00515157" w:rsidP="00515157">
      <w:pPr>
        <w:rPr>
          <w:rFonts w:ascii="Arial" w:hAnsi="Arial" w:cs="Arial"/>
          <w:b/>
          <w:sz w:val="24"/>
        </w:rPr>
      </w:pPr>
      <w:r>
        <w:rPr>
          <w:rFonts w:ascii="Arial" w:hAnsi="Arial" w:cs="Arial"/>
          <w:b/>
          <w:color w:val="0000FF"/>
          <w:sz w:val="24"/>
        </w:rPr>
        <w:t>R4-2212093</w:t>
      </w:r>
      <w:r>
        <w:rPr>
          <w:rFonts w:ascii="Arial" w:hAnsi="Arial" w:cs="Arial"/>
          <w:b/>
          <w:color w:val="0000FF"/>
          <w:sz w:val="24"/>
        </w:rPr>
        <w:tab/>
      </w:r>
      <w:r>
        <w:rPr>
          <w:rFonts w:ascii="Arial" w:hAnsi="Arial" w:cs="Arial"/>
          <w:b/>
          <w:sz w:val="24"/>
        </w:rPr>
        <w:t>Possible approaches to improve MSD</w:t>
      </w:r>
    </w:p>
    <w:p w14:paraId="0A8E1B1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F8C398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965E6" w14:textId="27D4F152" w:rsidR="00515157" w:rsidRDefault="00515157" w:rsidP="00515157">
      <w:pPr>
        <w:rPr>
          <w:rFonts w:ascii="Arial" w:hAnsi="Arial" w:cs="Arial"/>
          <w:b/>
          <w:sz w:val="24"/>
        </w:rPr>
      </w:pPr>
      <w:r>
        <w:rPr>
          <w:rFonts w:ascii="Arial" w:hAnsi="Arial" w:cs="Arial"/>
          <w:b/>
          <w:color w:val="0000FF"/>
          <w:sz w:val="24"/>
        </w:rPr>
        <w:t>R4-2212159</w:t>
      </w:r>
      <w:r>
        <w:rPr>
          <w:rFonts w:ascii="Arial" w:hAnsi="Arial" w:cs="Arial"/>
          <w:b/>
          <w:color w:val="0000FF"/>
          <w:sz w:val="24"/>
        </w:rPr>
        <w:tab/>
      </w:r>
      <w:r>
        <w:rPr>
          <w:rFonts w:ascii="Arial" w:hAnsi="Arial" w:cs="Arial"/>
          <w:b/>
          <w:sz w:val="24"/>
        </w:rPr>
        <w:t xml:space="preserve">On the principles of the lower MSD discussion for UE device type </w:t>
      </w:r>
    </w:p>
    <w:p w14:paraId="5ADD813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Facebook Japan K.K.</w:t>
      </w:r>
    </w:p>
    <w:p w14:paraId="56004C3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AA2C5" w14:textId="38B86CAA" w:rsidR="00515157" w:rsidRDefault="00515157" w:rsidP="00515157">
      <w:pPr>
        <w:rPr>
          <w:rFonts w:ascii="Arial" w:hAnsi="Arial" w:cs="Arial"/>
          <w:b/>
          <w:sz w:val="24"/>
        </w:rPr>
      </w:pPr>
      <w:r>
        <w:rPr>
          <w:rFonts w:ascii="Arial" w:hAnsi="Arial" w:cs="Arial"/>
          <w:b/>
          <w:color w:val="0000FF"/>
          <w:sz w:val="24"/>
        </w:rPr>
        <w:t>R4-2212318</w:t>
      </w:r>
      <w:r>
        <w:rPr>
          <w:rFonts w:ascii="Arial" w:hAnsi="Arial" w:cs="Arial"/>
          <w:b/>
          <w:color w:val="0000FF"/>
          <w:sz w:val="24"/>
        </w:rPr>
        <w:tab/>
      </w:r>
      <w:r>
        <w:rPr>
          <w:rFonts w:ascii="Arial" w:hAnsi="Arial" w:cs="Arial"/>
          <w:b/>
          <w:sz w:val="24"/>
        </w:rPr>
        <w:t>MSD example bands and enhanced minimum requirements</w:t>
      </w:r>
    </w:p>
    <w:p w14:paraId="23FC2EAD"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D4ED23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D76E0" w14:textId="5C24E422" w:rsidR="00515157" w:rsidRDefault="00515157" w:rsidP="00515157">
      <w:pPr>
        <w:rPr>
          <w:rFonts w:ascii="Arial" w:hAnsi="Arial" w:cs="Arial"/>
          <w:b/>
          <w:sz w:val="24"/>
        </w:rPr>
      </w:pPr>
      <w:r>
        <w:rPr>
          <w:rFonts w:ascii="Arial" w:hAnsi="Arial" w:cs="Arial"/>
          <w:b/>
          <w:color w:val="0000FF"/>
          <w:sz w:val="24"/>
        </w:rPr>
        <w:t>R4-2212382</w:t>
      </w:r>
      <w:r>
        <w:rPr>
          <w:rFonts w:ascii="Arial" w:hAnsi="Arial" w:cs="Arial"/>
          <w:b/>
          <w:color w:val="0000FF"/>
          <w:sz w:val="24"/>
        </w:rPr>
        <w:tab/>
      </w:r>
      <w:r>
        <w:rPr>
          <w:rFonts w:ascii="Arial" w:hAnsi="Arial" w:cs="Arial"/>
          <w:b/>
          <w:sz w:val="24"/>
        </w:rPr>
        <w:t>Analyses and views on MSD improvement for inter-band CA/DC</w:t>
      </w:r>
    </w:p>
    <w:p w14:paraId="09AF3C8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1F37916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0D5B4" w14:textId="6EB48C1B" w:rsidR="00515157" w:rsidRDefault="00515157" w:rsidP="00515157">
      <w:pPr>
        <w:rPr>
          <w:rFonts w:ascii="Arial" w:hAnsi="Arial" w:cs="Arial"/>
          <w:b/>
          <w:sz w:val="24"/>
        </w:rPr>
      </w:pPr>
      <w:r>
        <w:rPr>
          <w:rFonts w:ascii="Arial" w:hAnsi="Arial" w:cs="Arial"/>
          <w:b/>
          <w:color w:val="0000FF"/>
          <w:sz w:val="24"/>
        </w:rPr>
        <w:t>R4-2212386</w:t>
      </w:r>
      <w:r>
        <w:rPr>
          <w:rFonts w:ascii="Arial" w:hAnsi="Arial" w:cs="Arial"/>
          <w:b/>
          <w:color w:val="0000FF"/>
          <w:sz w:val="24"/>
        </w:rPr>
        <w:tab/>
      </w:r>
      <w:r>
        <w:rPr>
          <w:rFonts w:ascii="Arial" w:hAnsi="Arial" w:cs="Arial"/>
          <w:b/>
          <w:sz w:val="24"/>
        </w:rPr>
        <w:t>Initial views on lower MSD in Rel-18 RF FR1 enhancements</w:t>
      </w:r>
    </w:p>
    <w:p w14:paraId="0A122747"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6574C18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6FD342" w14:textId="7C2D86D5" w:rsidR="00515157" w:rsidRDefault="00515157" w:rsidP="00515157">
      <w:pPr>
        <w:rPr>
          <w:rFonts w:ascii="Arial" w:hAnsi="Arial" w:cs="Arial"/>
          <w:b/>
          <w:sz w:val="24"/>
        </w:rPr>
      </w:pPr>
      <w:r>
        <w:rPr>
          <w:rFonts w:ascii="Arial" w:hAnsi="Arial" w:cs="Arial"/>
          <w:b/>
          <w:color w:val="0000FF"/>
          <w:sz w:val="24"/>
        </w:rPr>
        <w:t>R4-2212452</w:t>
      </w:r>
      <w:r>
        <w:rPr>
          <w:rFonts w:ascii="Arial" w:hAnsi="Arial" w:cs="Arial"/>
          <w:b/>
          <w:color w:val="0000FF"/>
          <w:sz w:val="24"/>
        </w:rPr>
        <w:tab/>
      </w:r>
      <w:r>
        <w:rPr>
          <w:rFonts w:ascii="Arial" w:hAnsi="Arial" w:cs="Arial"/>
          <w:b/>
          <w:sz w:val="24"/>
        </w:rPr>
        <w:t>Discussions on the feasibility of improving MSD</w:t>
      </w:r>
    </w:p>
    <w:p w14:paraId="232E976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51F1621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A9D53" w14:textId="788F4C3A" w:rsidR="00515157" w:rsidRDefault="00515157" w:rsidP="00515157">
      <w:pPr>
        <w:rPr>
          <w:rFonts w:ascii="Arial" w:hAnsi="Arial" w:cs="Arial"/>
          <w:b/>
          <w:sz w:val="24"/>
        </w:rPr>
      </w:pPr>
      <w:r>
        <w:rPr>
          <w:rFonts w:ascii="Arial" w:hAnsi="Arial" w:cs="Arial"/>
          <w:b/>
          <w:color w:val="0000FF"/>
          <w:sz w:val="24"/>
        </w:rPr>
        <w:t>R4-2212715</w:t>
      </w:r>
      <w:r>
        <w:rPr>
          <w:rFonts w:ascii="Arial" w:hAnsi="Arial" w:cs="Arial"/>
          <w:b/>
          <w:color w:val="0000FF"/>
          <w:sz w:val="24"/>
        </w:rPr>
        <w:tab/>
      </w:r>
      <w:r>
        <w:rPr>
          <w:rFonts w:ascii="Arial" w:hAnsi="Arial" w:cs="Arial"/>
          <w:b/>
          <w:sz w:val="24"/>
        </w:rPr>
        <w:t>Discussion on lower MSD for inter-band CA/ENDC</w:t>
      </w:r>
    </w:p>
    <w:p w14:paraId="48BFA0C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7FFE035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C5092" w14:textId="34646657" w:rsidR="00515157" w:rsidRDefault="00515157" w:rsidP="00515157">
      <w:pPr>
        <w:rPr>
          <w:rFonts w:ascii="Arial" w:hAnsi="Arial" w:cs="Arial"/>
          <w:b/>
          <w:sz w:val="24"/>
        </w:rPr>
      </w:pPr>
      <w:r>
        <w:rPr>
          <w:rFonts w:ascii="Arial" w:hAnsi="Arial" w:cs="Arial"/>
          <w:b/>
          <w:color w:val="0000FF"/>
          <w:sz w:val="24"/>
        </w:rPr>
        <w:t>R4-2212805</w:t>
      </w:r>
      <w:r>
        <w:rPr>
          <w:rFonts w:ascii="Arial" w:hAnsi="Arial" w:cs="Arial"/>
          <w:b/>
          <w:color w:val="0000FF"/>
          <w:sz w:val="24"/>
        </w:rPr>
        <w:tab/>
      </w:r>
      <w:r>
        <w:rPr>
          <w:rFonts w:ascii="Arial" w:hAnsi="Arial" w:cs="Arial"/>
          <w:b/>
          <w:sz w:val="24"/>
        </w:rPr>
        <w:t>General analysis on improve MSD</w:t>
      </w:r>
    </w:p>
    <w:p w14:paraId="036FEDC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2DCA8A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6F57F" w14:textId="4599BD44" w:rsidR="00515157" w:rsidRDefault="00515157" w:rsidP="00515157">
      <w:pPr>
        <w:rPr>
          <w:rFonts w:ascii="Arial" w:hAnsi="Arial" w:cs="Arial"/>
          <w:b/>
          <w:sz w:val="24"/>
        </w:rPr>
      </w:pPr>
      <w:r>
        <w:rPr>
          <w:rFonts w:ascii="Arial" w:hAnsi="Arial" w:cs="Arial"/>
          <w:b/>
          <w:color w:val="0000FF"/>
          <w:sz w:val="24"/>
        </w:rPr>
        <w:t>R4-2213309</w:t>
      </w:r>
      <w:r>
        <w:rPr>
          <w:rFonts w:ascii="Arial" w:hAnsi="Arial" w:cs="Arial"/>
          <w:b/>
          <w:color w:val="0000FF"/>
          <w:sz w:val="24"/>
        </w:rPr>
        <w:tab/>
      </w:r>
      <w:r>
        <w:rPr>
          <w:rFonts w:ascii="Arial" w:hAnsi="Arial" w:cs="Arial"/>
          <w:b/>
          <w:sz w:val="24"/>
        </w:rPr>
        <w:t>R18 Discussion on MSD improvement approaches</w:t>
      </w:r>
    </w:p>
    <w:p w14:paraId="31CFF27A" w14:textId="77777777" w:rsidR="00515157" w:rsidRDefault="00515157" w:rsidP="00515157">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5F565A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101C4" w14:textId="77777777" w:rsidR="00515157" w:rsidRDefault="00515157" w:rsidP="00515157">
      <w:pPr>
        <w:pStyle w:val="Heading5"/>
      </w:pPr>
      <w:bookmarkStart w:id="559" w:name="_Toc113048045"/>
      <w:r>
        <w:t>11.6.4.2</w:t>
      </w:r>
      <w:r>
        <w:tab/>
        <w:t>Study of signaling for improved lower MSD</w:t>
      </w:r>
      <w:bookmarkEnd w:id="559"/>
    </w:p>
    <w:p w14:paraId="35FEB27E" w14:textId="3F0E10CE" w:rsidR="00515157" w:rsidRDefault="00515157" w:rsidP="00515157">
      <w:pPr>
        <w:rPr>
          <w:rFonts w:ascii="Arial" w:hAnsi="Arial" w:cs="Arial"/>
          <w:b/>
          <w:sz w:val="24"/>
        </w:rPr>
      </w:pPr>
      <w:r>
        <w:rPr>
          <w:rFonts w:ascii="Arial" w:hAnsi="Arial" w:cs="Arial"/>
          <w:b/>
          <w:color w:val="0000FF"/>
          <w:sz w:val="24"/>
        </w:rPr>
        <w:t>R4-2211825</w:t>
      </w:r>
      <w:r>
        <w:rPr>
          <w:rFonts w:ascii="Arial" w:hAnsi="Arial" w:cs="Arial"/>
          <w:b/>
          <w:color w:val="0000FF"/>
          <w:sz w:val="24"/>
        </w:rPr>
        <w:tab/>
      </w:r>
      <w:r>
        <w:rPr>
          <w:rFonts w:ascii="Arial" w:hAnsi="Arial" w:cs="Arial"/>
          <w:b/>
          <w:sz w:val="24"/>
        </w:rPr>
        <w:t>Signalling for low MSD</w:t>
      </w:r>
    </w:p>
    <w:p w14:paraId="388523C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6522B20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77845" w14:textId="04428FC8" w:rsidR="00515157" w:rsidRDefault="00515157" w:rsidP="00515157">
      <w:pPr>
        <w:rPr>
          <w:rFonts w:ascii="Arial" w:hAnsi="Arial" w:cs="Arial"/>
          <w:b/>
          <w:sz w:val="24"/>
        </w:rPr>
      </w:pPr>
      <w:r>
        <w:rPr>
          <w:rFonts w:ascii="Arial" w:hAnsi="Arial" w:cs="Arial"/>
          <w:b/>
          <w:color w:val="0000FF"/>
          <w:sz w:val="24"/>
        </w:rPr>
        <w:t>R4-2212010</w:t>
      </w:r>
      <w:r>
        <w:rPr>
          <w:rFonts w:ascii="Arial" w:hAnsi="Arial" w:cs="Arial"/>
          <w:b/>
          <w:color w:val="0000FF"/>
          <w:sz w:val="24"/>
        </w:rPr>
        <w:tab/>
      </w:r>
      <w:r>
        <w:rPr>
          <w:rFonts w:ascii="Arial" w:hAnsi="Arial" w:cs="Arial"/>
          <w:b/>
          <w:sz w:val="24"/>
        </w:rPr>
        <w:t>Feasibility study on signaling for Lower MSD</w:t>
      </w:r>
    </w:p>
    <w:p w14:paraId="3B393E1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4C1653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2A19C" w14:textId="212744C6" w:rsidR="00515157" w:rsidRDefault="00515157" w:rsidP="00515157">
      <w:pPr>
        <w:rPr>
          <w:rFonts w:ascii="Arial" w:hAnsi="Arial" w:cs="Arial"/>
          <w:b/>
          <w:sz w:val="24"/>
        </w:rPr>
      </w:pPr>
      <w:r>
        <w:rPr>
          <w:rFonts w:ascii="Arial" w:hAnsi="Arial" w:cs="Arial"/>
          <w:b/>
          <w:color w:val="0000FF"/>
          <w:sz w:val="24"/>
        </w:rPr>
        <w:t>R4-2212092</w:t>
      </w:r>
      <w:r>
        <w:rPr>
          <w:rFonts w:ascii="Arial" w:hAnsi="Arial" w:cs="Arial"/>
          <w:b/>
          <w:color w:val="0000FF"/>
          <w:sz w:val="24"/>
        </w:rPr>
        <w:tab/>
      </w:r>
      <w:r>
        <w:rPr>
          <w:rFonts w:ascii="Arial" w:hAnsi="Arial" w:cs="Arial"/>
          <w:b/>
          <w:sz w:val="24"/>
        </w:rPr>
        <w:t>Essential considerations of lower MSD signaling</w:t>
      </w:r>
    </w:p>
    <w:p w14:paraId="61A0E3BF"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9CD11D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62DC7" w14:textId="34661962" w:rsidR="00515157" w:rsidRDefault="00515157" w:rsidP="00515157">
      <w:pPr>
        <w:rPr>
          <w:rFonts w:ascii="Arial" w:hAnsi="Arial" w:cs="Arial"/>
          <w:b/>
          <w:sz w:val="24"/>
        </w:rPr>
      </w:pPr>
      <w:r>
        <w:rPr>
          <w:rFonts w:ascii="Arial" w:hAnsi="Arial" w:cs="Arial"/>
          <w:b/>
          <w:color w:val="0000FF"/>
          <w:sz w:val="24"/>
        </w:rPr>
        <w:t>R4-2212317</w:t>
      </w:r>
      <w:r>
        <w:rPr>
          <w:rFonts w:ascii="Arial" w:hAnsi="Arial" w:cs="Arial"/>
          <w:b/>
          <w:color w:val="0000FF"/>
          <w:sz w:val="24"/>
        </w:rPr>
        <w:tab/>
      </w:r>
      <w:r>
        <w:rPr>
          <w:rFonts w:ascii="Arial" w:hAnsi="Arial" w:cs="Arial"/>
          <w:b/>
          <w:sz w:val="24"/>
        </w:rPr>
        <w:t>The necessity of signaling improved lower MSD</w:t>
      </w:r>
    </w:p>
    <w:p w14:paraId="0BFCC6A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FD7125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884E4" w14:textId="2C9A2969" w:rsidR="00515157" w:rsidRDefault="00515157" w:rsidP="00515157">
      <w:pPr>
        <w:rPr>
          <w:rFonts w:ascii="Arial" w:hAnsi="Arial" w:cs="Arial"/>
          <w:b/>
          <w:sz w:val="24"/>
        </w:rPr>
      </w:pPr>
      <w:r>
        <w:rPr>
          <w:rFonts w:ascii="Arial" w:hAnsi="Arial" w:cs="Arial"/>
          <w:b/>
          <w:color w:val="0000FF"/>
          <w:sz w:val="24"/>
        </w:rPr>
        <w:t>R4-2212453</w:t>
      </w:r>
      <w:r>
        <w:rPr>
          <w:rFonts w:ascii="Arial" w:hAnsi="Arial" w:cs="Arial"/>
          <w:b/>
          <w:color w:val="0000FF"/>
          <w:sz w:val="24"/>
        </w:rPr>
        <w:tab/>
      </w:r>
      <w:r>
        <w:rPr>
          <w:rFonts w:ascii="Arial" w:hAnsi="Arial" w:cs="Arial"/>
          <w:b/>
          <w:sz w:val="24"/>
        </w:rPr>
        <w:t>Discussions on the feasibility of signalling for low MSD</w:t>
      </w:r>
    </w:p>
    <w:p w14:paraId="7C1D481F"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2F95875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36568" w14:textId="2365D28E" w:rsidR="00515157" w:rsidRDefault="00515157" w:rsidP="00515157">
      <w:pPr>
        <w:rPr>
          <w:rFonts w:ascii="Arial" w:hAnsi="Arial" w:cs="Arial"/>
          <w:b/>
          <w:sz w:val="24"/>
        </w:rPr>
      </w:pPr>
      <w:r>
        <w:rPr>
          <w:rFonts w:ascii="Arial" w:hAnsi="Arial" w:cs="Arial"/>
          <w:b/>
          <w:color w:val="0000FF"/>
          <w:sz w:val="24"/>
        </w:rPr>
        <w:t>R4-2213083</w:t>
      </w:r>
      <w:r>
        <w:rPr>
          <w:rFonts w:ascii="Arial" w:hAnsi="Arial" w:cs="Arial"/>
          <w:b/>
          <w:color w:val="0000FF"/>
          <w:sz w:val="24"/>
        </w:rPr>
        <w:tab/>
      </w:r>
      <w:r>
        <w:rPr>
          <w:rFonts w:ascii="Arial" w:hAnsi="Arial" w:cs="Arial"/>
          <w:b/>
          <w:sz w:val="24"/>
        </w:rPr>
        <w:t>Discussion on the capability signalling options for Low MSD indication</w:t>
      </w:r>
    </w:p>
    <w:p w14:paraId="2B8EB2F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49EC4BA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B61E9" w14:textId="5E8289CF" w:rsidR="00515157" w:rsidRDefault="00515157" w:rsidP="00515157">
      <w:pPr>
        <w:rPr>
          <w:rFonts w:ascii="Arial" w:hAnsi="Arial" w:cs="Arial"/>
          <w:b/>
          <w:sz w:val="24"/>
        </w:rPr>
      </w:pPr>
      <w:r>
        <w:rPr>
          <w:rFonts w:ascii="Arial" w:hAnsi="Arial" w:cs="Arial"/>
          <w:b/>
          <w:color w:val="0000FF"/>
          <w:sz w:val="24"/>
        </w:rPr>
        <w:t>R4-2213310</w:t>
      </w:r>
      <w:r>
        <w:rPr>
          <w:rFonts w:ascii="Arial" w:hAnsi="Arial" w:cs="Arial"/>
          <w:b/>
          <w:color w:val="0000FF"/>
          <w:sz w:val="24"/>
        </w:rPr>
        <w:tab/>
      </w:r>
      <w:r>
        <w:rPr>
          <w:rFonts w:ascii="Arial" w:hAnsi="Arial" w:cs="Arial"/>
          <w:b/>
          <w:sz w:val="24"/>
        </w:rPr>
        <w:t>R18 Discussion on MSD improvement signalling</w:t>
      </w:r>
    </w:p>
    <w:p w14:paraId="27CA9D0D"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5A35FA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C8848" w14:textId="77777777" w:rsidR="00515157" w:rsidRDefault="00515157" w:rsidP="00515157">
      <w:pPr>
        <w:pStyle w:val="Heading4"/>
      </w:pPr>
      <w:bookmarkStart w:id="560" w:name="_Toc113048046"/>
      <w:r>
        <w:t>11.6.5</w:t>
      </w:r>
      <w:r>
        <w:tab/>
        <w:t>Moderator summary and conclusions</w:t>
      </w:r>
      <w:bookmarkEnd w:id="560"/>
    </w:p>
    <w:p w14:paraId="50EDC096" w14:textId="2A6B2893" w:rsidR="00515157" w:rsidRDefault="00515157" w:rsidP="00515157">
      <w:pPr>
        <w:rPr>
          <w:rFonts w:ascii="Arial" w:hAnsi="Arial" w:cs="Arial"/>
          <w:b/>
          <w:sz w:val="24"/>
        </w:rPr>
      </w:pPr>
      <w:r>
        <w:rPr>
          <w:rFonts w:ascii="Arial" w:hAnsi="Arial" w:cs="Arial"/>
          <w:b/>
          <w:color w:val="0000FF"/>
          <w:sz w:val="24"/>
        </w:rPr>
        <w:t>R4-2214110</w:t>
      </w:r>
      <w:r>
        <w:rPr>
          <w:rFonts w:ascii="Arial" w:hAnsi="Arial" w:cs="Arial"/>
          <w:b/>
          <w:color w:val="0000FF"/>
          <w:sz w:val="24"/>
        </w:rPr>
        <w:tab/>
      </w:r>
      <w:r>
        <w:rPr>
          <w:rFonts w:ascii="Arial" w:hAnsi="Arial" w:cs="Arial"/>
          <w:b/>
          <w:sz w:val="24"/>
        </w:rPr>
        <w:t>Email Discussion Summary for [104-e][132] FR1_enh2</w:t>
      </w:r>
    </w:p>
    <w:p w14:paraId="01C603C5"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8FE0637"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R4-2214243</w:t>
      </w:r>
      <w:r>
        <w:rPr>
          <w:color w:val="993300"/>
          <w:u w:val="single"/>
        </w:rPr>
        <w:t>.</w:t>
      </w:r>
    </w:p>
    <w:p w14:paraId="6C005B3A" w14:textId="2E96BE72" w:rsidR="00515157" w:rsidRDefault="00515157" w:rsidP="00515157">
      <w:pPr>
        <w:rPr>
          <w:rFonts w:ascii="Arial" w:hAnsi="Arial" w:cs="Arial"/>
          <w:b/>
          <w:sz w:val="24"/>
        </w:rPr>
      </w:pPr>
      <w:r>
        <w:rPr>
          <w:rFonts w:ascii="Arial" w:hAnsi="Arial" w:cs="Arial"/>
          <w:b/>
          <w:color w:val="0000FF"/>
          <w:sz w:val="24"/>
        </w:rPr>
        <w:t>R4-2214243</w:t>
      </w:r>
      <w:r>
        <w:rPr>
          <w:rFonts w:ascii="Arial" w:hAnsi="Arial" w:cs="Arial"/>
          <w:b/>
          <w:color w:val="0000FF"/>
          <w:sz w:val="24"/>
        </w:rPr>
        <w:tab/>
      </w:r>
      <w:r>
        <w:rPr>
          <w:rFonts w:ascii="Arial" w:hAnsi="Arial" w:cs="Arial"/>
          <w:b/>
          <w:sz w:val="24"/>
        </w:rPr>
        <w:t>Email Discussion Summary for [104-e][132] FR1_enh2</w:t>
      </w:r>
    </w:p>
    <w:p w14:paraId="643EA55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F45C41B" w14:textId="77777777" w:rsidR="00515157" w:rsidRDefault="00515157" w:rsidP="00515157">
      <w:pPr>
        <w:rPr>
          <w:color w:val="808080"/>
        </w:rPr>
      </w:pPr>
      <w:r>
        <w:rPr>
          <w:color w:val="808080"/>
        </w:rPr>
        <w:t>(Replaces R4-2214110)</w:t>
      </w:r>
    </w:p>
    <w:p w14:paraId="5F892D92" w14:textId="7D010D48" w:rsidR="00E746FC" w:rsidRDefault="00E746FC" w:rsidP="00515157">
      <w:pPr>
        <w:rPr>
          <w:rFonts w:ascii="Arial" w:hAnsi="Arial" w:cs="Arial"/>
          <w:b/>
        </w:rPr>
      </w:pPr>
      <w:r>
        <w:rPr>
          <w:rFonts w:ascii="Arial" w:hAnsi="Arial" w:cs="Arial"/>
          <w:b/>
        </w:rPr>
        <w:t>Discussion:</w:t>
      </w:r>
    </w:p>
    <w:p w14:paraId="2C677AD1" w14:textId="70557FD3" w:rsidR="00E746FC" w:rsidRDefault="00E746FC" w:rsidP="00515157">
      <w:pPr>
        <w:rPr>
          <w:b/>
          <w:u w:val="single"/>
        </w:rPr>
      </w:pPr>
      <w:r w:rsidRPr="00E746FC">
        <w:rPr>
          <w:b/>
          <w:u w:val="single"/>
        </w:rPr>
        <w:t>2.2 RF component assumptions and methods for lower MSD analysis</w:t>
      </w:r>
    </w:p>
    <w:p w14:paraId="1B15BD96" w14:textId="53E37643" w:rsidR="00E746FC" w:rsidRPr="00E746FC" w:rsidRDefault="00E746FC" w:rsidP="00515157">
      <w:pPr>
        <w:rPr>
          <w:b/>
        </w:rPr>
      </w:pPr>
      <w:r w:rsidRPr="00E746FC">
        <w:rPr>
          <w:b/>
          <w:highlight w:val="green"/>
        </w:rPr>
        <w:t>Agreement:</w:t>
      </w:r>
    </w:p>
    <w:p w14:paraId="48805E9B" w14:textId="2D9C0B44" w:rsidR="00E746FC" w:rsidRPr="00E746FC" w:rsidRDefault="00E746FC" w:rsidP="00E746FC">
      <w:pPr>
        <w:pStyle w:val="B1"/>
      </w:pPr>
      <w:r>
        <w:t>-</w:t>
      </w:r>
      <w:r w:rsidRPr="00E746FC">
        <w:tab/>
        <w:t>The following assumptions and methods can be considered for the MSD study in next meeting.</w:t>
      </w:r>
    </w:p>
    <w:p w14:paraId="7FBA411D" w14:textId="503B213D" w:rsidR="00E746FC" w:rsidRPr="00E746FC" w:rsidRDefault="00E746FC" w:rsidP="00E746FC">
      <w:pPr>
        <w:pStyle w:val="B2"/>
      </w:pPr>
      <w:r>
        <w:t>-</w:t>
      </w:r>
      <w:r w:rsidRPr="00E746FC">
        <w:tab/>
        <w:t>Antenna isolation: 10~20dB</w:t>
      </w:r>
    </w:p>
    <w:p w14:paraId="2760E973" w14:textId="37886646" w:rsidR="00E746FC" w:rsidRPr="00E746FC" w:rsidRDefault="00E746FC" w:rsidP="00E746FC">
      <w:pPr>
        <w:pStyle w:val="B2"/>
      </w:pPr>
      <w:r>
        <w:t>-</w:t>
      </w:r>
      <w:r w:rsidRPr="00E746FC">
        <w:tab/>
        <w:t xml:space="preserve">PCB isolation: ≥60dB, </w:t>
      </w:r>
    </w:p>
    <w:p w14:paraId="4BE8BA9E" w14:textId="16806303" w:rsidR="00E746FC" w:rsidRPr="00E746FC" w:rsidRDefault="00E746FC" w:rsidP="00E746FC">
      <w:pPr>
        <w:pStyle w:val="B2"/>
      </w:pPr>
      <w:r>
        <w:t>-</w:t>
      </w:r>
      <w:r w:rsidRPr="00E746FC">
        <w:tab/>
        <w:t>Other parameters, e.g. RF component linearity, diplexer/duplexer/filter rejection, etc. up to the choice of companies</w:t>
      </w:r>
    </w:p>
    <w:p w14:paraId="3A4C1112" w14:textId="19E758C7" w:rsidR="00E746FC" w:rsidRPr="00E746FC" w:rsidRDefault="00E746FC" w:rsidP="00E746FC">
      <w:pPr>
        <w:pStyle w:val="B2"/>
      </w:pPr>
      <w:r>
        <w:t>-</w:t>
      </w:r>
      <w:r w:rsidRPr="00E746FC">
        <w:tab/>
        <w:t>Other values for parameters are not precluded.</w:t>
      </w:r>
    </w:p>
    <w:p w14:paraId="1337B8EE" w14:textId="4C5FF0AE" w:rsidR="00E746FC" w:rsidRPr="00E746FC" w:rsidRDefault="00E746FC" w:rsidP="00E746FC">
      <w:pPr>
        <w:pStyle w:val="B2"/>
      </w:pPr>
      <w:r>
        <w:t>-</w:t>
      </w:r>
      <w:r w:rsidRPr="00E746FC">
        <w:tab/>
        <w:t>For the MSD study, the parameters used in the analysis should be provided</w:t>
      </w:r>
    </w:p>
    <w:p w14:paraId="5BBE50AF" w14:textId="167A8CDA" w:rsidR="00E746FC" w:rsidRPr="00E746FC" w:rsidRDefault="00E746FC" w:rsidP="00E746FC">
      <w:pPr>
        <w:pStyle w:val="B2"/>
      </w:pPr>
      <w:r>
        <w:t>-</w:t>
      </w:r>
      <w:r w:rsidRPr="00E746FC">
        <w:tab/>
        <w:t>MSD reduction via UL power back-off is FFS, depending on further inputs and clarification in next meeting</w:t>
      </w:r>
    </w:p>
    <w:p w14:paraId="6B298DE4" w14:textId="2F2A3BB1" w:rsidR="00E746FC" w:rsidRPr="00E746FC" w:rsidRDefault="00E746FC" w:rsidP="004D6309">
      <w:pPr>
        <w:pStyle w:val="B1"/>
        <w:ind w:hanging="1"/>
      </w:pPr>
      <w:r w:rsidRPr="00E746FC">
        <w:t>Note: It is understood that practical implementations usually make different design trade-offs. The optimal values are unlikely to be achieved for all RF parameters and/or all band combinations simultaneously. And the feasibility for PCB isolation values can be discussed.</w:t>
      </w:r>
      <w:r w:rsidRPr="00E746FC">
        <w:t>Agreement:</w:t>
      </w:r>
    </w:p>
    <w:p w14:paraId="691769FD" w14:textId="77777777" w:rsidR="00E746FC" w:rsidRPr="00E746FC" w:rsidRDefault="00E746FC" w:rsidP="00515157">
      <w:pPr>
        <w:rPr>
          <w:bCs/>
        </w:rPr>
      </w:pPr>
    </w:p>
    <w:p w14:paraId="1C804B72" w14:textId="714AD98F"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14F21B" w14:textId="390A0994" w:rsidR="00515157" w:rsidRDefault="00515157" w:rsidP="00515157">
      <w:pPr>
        <w:rPr>
          <w:rFonts w:ascii="Arial" w:hAnsi="Arial" w:cs="Arial"/>
          <w:b/>
          <w:sz w:val="24"/>
        </w:rPr>
      </w:pPr>
      <w:r>
        <w:rPr>
          <w:rFonts w:ascii="Arial" w:hAnsi="Arial" w:cs="Arial"/>
          <w:b/>
          <w:color w:val="0000FF"/>
          <w:sz w:val="24"/>
        </w:rPr>
        <w:t>R4-2214449</w:t>
      </w:r>
      <w:r>
        <w:rPr>
          <w:rFonts w:ascii="Arial" w:hAnsi="Arial" w:cs="Arial"/>
          <w:b/>
          <w:color w:val="0000FF"/>
          <w:sz w:val="24"/>
        </w:rPr>
        <w:tab/>
      </w:r>
      <w:r>
        <w:rPr>
          <w:rFonts w:ascii="Arial" w:hAnsi="Arial" w:cs="Arial"/>
          <w:b/>
          <w:sz w:val="24"/>
        </w:rPr>
        <w:t>WF for assumptions on CPE/FWA/vehicle/industrial devices</w:t>
      </w:r>
    </w:p>
    <w:p w14:paraId="45419EC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SoftBank Corp.</w:t>
      </w:r>
    </w:p>
    <w:p w14:paraId="211DD1E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1E511A" w14:textId="1540C0D5" w:rsidR="00515157" w:rsidRDefault="00515157" w:rsidP="00515157">
      <w:pPr>
        <w:rPr>
          <w:rFonts w:ascii="Arial" w:hAnsi="Arial" w:cs="Arial"/>
          <w:b/>
          <w:sz w:val="24"/>
        </w:rPr>
      </w:pPr>
      <w:r>
        <w:rPr>
          <w:rFonts w:ascii="Arial" w:hAnsi="Arial" w:cs="Arial"/>
          <w:b/>
          <w:color w:val="0000FF"/>
          <w:sz w:val="24"/>
        </w:rPr>
        <w:t>R4-2214450</w:t>
      </w:r>
      <w:r>
        <w:rPr>
          <w:rFonts w:ascii="Arial" w:hAnsi="Arial" w:cs="Arial"/>
          <w:b/>
          <w:color w:val="0000FF"/>
          <w:sz w:val="24"/>
        </w:rPr>
        <w:tab/>
      </w:r>
      <w:r>
        <w:rPr>
          <w:rFonts w:ascii="Arial" w:hAnsi="Arial" w:cs="Arial"/>
          <w:b/>
          <w:sz w:val="24"/>
        </w:rPr>
        <w:t>WF on FR1 4Tx UE RF requirements</w:t>
      </w:r>
    </w:p>
    <w:p w14:paraId="165E89B7"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561F8C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326346" w14:textId="084D8B22" w:rsidR="00515157" w:rsidRDefault="00515157" w:rsidP="00515157">
      <w:pPr>
        <w:rPr>
          <w:rFonts w:ascii="Arial" w:hAnsi="Arial" w:cs="Arial"/>
          <w:b/>
          <w:sz w:val="24"/>
        </w:rPr>
      </w:pPr>
      <w:r>
        <w:rPr>
          <w:rFonts w:ascii="Arial" w:hAnsi="Arial" w:cs="Arial"/>
          <w:b/>
          <w:color w:val="0000FF"/>
          <w:sz w:val="24"/>
        </w:rPr>
        <w:t>R4-2214451</w:t>
      </w:r>
      <w:r>
        <w:rPr>
          <w:rFonts w:ascii="Arial" w:hAnsi="Arial" w:cs="Arial"/>
          <w:b/>
          <w:color w:val="0000FF"/>
          <w:sz w:val="24"/>
        </w:rPr>
        <w:tab/>
      </w:r>
      <w:r>
        <w:rPr>
          <w:rFonts w:ascii="Arial" w:hAnsi="Arial" w:cs="Arial"/>
          <w:b/>
          <w:sz w:val="24"/>
        </w:rPr>
        <w:t>WF on FR1 8Rx UE RF requirements</w:t>
      </w:r>
    </w:p>
    <w:p w14:paraId="3BA744C4"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3B1640B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DF4609" w14:textId="4AA4CBB0" w:rsidR="00515157" w:rsidRDefault="00515157" w:rsidP="00515157">
      <w:pPr>
        <w:rPr>
          <w:rFonts w:ascii="Arial" w:hAnsi="Arial" w:cs="Arial"/>
          <w:b/>
          <w:sz w:val="24"/>
        </w:rPr>
      </w:pPr>
      <w:r>
        <w:rPr>
          <w:rFonts w:ascii="Arial" w:hAnsi="Arial" w:cs="Arial"/>
          <w:b/>
          <w:color w:val="0000FF"/>
          <w:sz w:val="24"/>
        </w:rPr>
        <w:t>R4-2214452</w:t>
      </w:r>
      <w:r>
        <w:rPr>
          <w:rFonts w:ascii="Arial" w:hAnsi="Arial" w:cs="Arial"/>
          <w:b/>
          <w:color w:val="0000FF"/>
          <w:sz w:val="24"/>
        </w:rPr>
        <w:tab/>
      </w:r>
      <w:r>
        <w:rPr>
          <w:rFonts w:ascii="Arial" w:hAnsi="Arial" w:cs="Arial"/>
          <w:b/>
          <w:sz w:val="24"/>
        </w:rPr>
        <w:t>WF on study for lower MSD</w:t>
      </w:r>
    </w:p>
    <w:p w14:paraId="42A82AFE"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F34D45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FA7DAA" w14:textId="77777777" w:rsidR="00515157" w:rsidRDefault="00515157" w:rsidP="00515157">
      <w:pPr>
        <w:pStyle w:val="Heading3"/>
      </w:pPr>
      <w:bookmarkStart w:id="561" w:name="_Toc113048047"/>
      <w:r>
        <w:lastRenderedPageBreak/>
        <w:t>11.7</w:t>
      </w:r>
      <w:r>
        <w:tab/>
        <w:t>NR RF requirements enhancement for FR2, Phase 3</w:t>
      </w:r>
      <w:bookmarkEnd w:id="561"/>
    </w:p>
    <w:p w14:paraId="39FE9D4E" w14:textId="77777777" w:rsidR="00515157" w:rsidRDefault="00515157" w:rsidP="00515157">
      <w:pPr>
        <w:pStyle w:val="Heading4"/>
      </w:pPr>
      <w:bookmarkStart w:id="562" w:name="_Toc113048048"/>
      <w:r>
        <w:t>11.7.1</w:t>
      </w:r>
      <w:r>
        <w:tab/>
        <w:t>General and work plan</w:t>
      </w:r>
      <w:bookmarkEnd w:id="562"/>
    </w:p>
    <w:p w14:paraId="2F26EB4A" w14:textId="3A6D42E2" w:rsidR="00515157" w:rsidRDefault="00515157" w:rsidP="00515157">
      <w:pPr>
        <w:rPr>
          <w:rFonts w:ascii="Arial" w:hAnsi="Arial" w:cs="Arial"/>
          <w:b/>
          <w:sz w:val="24"/>
        </w:rPr>
      </w:pPr>
      <w:r>
        <w:rPr>
          <w:rFonts w:ascii="Arial" w:hAnsi="Arial" w:cs="Arial"/>
          <w:b/>
          <w:color w:val="0000FF"/>
          <w:sz w:val="24"/>
        </w:rPr>
        <w:t>R4-2212590</w:t>
      </w:r>
      <w:r>
        <w:rPr>
          <w:rFonts w:ascii="Arial" w:hAnsi="Arial" w:cs="Arial"/>
          <w:b/>
          <w:color w:val="0000FF"/>
          <w:sz w:val="24"/>
        </w:rPr>
        <w:tab/>
      </w:r>
      <w:r>
        <w:rPr>
          <w:rFonts w:ascii="Arial" w:hAnsi="Arial" w:cs="Arial"/>
          <w:b/>
          <w:sz w:val="24"/>
        </w:rPr>
        <w:t>Draft TR skeleton for for NR RF requirements enhancement for frequency range 2 (FR2), Phase 3</w:t>
      </w:r>
    </w:p>
    <w:p w14:paraId="015D5DB0" w14:textId="77777777" w:rsidR="00515157" w:rsidRDefault="00515157" w:rsidP="005151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38.891 v0.0.0</w:t>
      </w:r>
      <w:r>
        <w:rPr>
          <w:i/>
        </w:rPr>
        <w:tab/>
        <w:t xml:space="preserve">  CR-  rev  Cat:  (Rel-18)</w:t>
      </w:r>
      <w:r>
        <w:rPr>
          <w:i/>
        </w:rPr>
        <w:br/>
      </w:r>
      <w:r>
        <w:rPr>
          <w:i/>
        </w:rPr>
        <w:br/>
      </w:r>
      <w:r>
        <w:rPr>
          <w:i/>
        </w:rPr>
        <w:tab/>
      </w:r>
      <w:r>
        <w:rPr>
          <w:i/>
        </w:rPr>
        <w:tab/>
      </w:r>
      <w:r>
        <w:rPr>
          <w:i/>
        </w:rPr>
        <w:tab/>
      </w:r>
      <w:r>
        <w:rPr>
          <w:i/>
        </w:rPr>
        <w:tab/>
      </w:r>
      <w:r>
        <w:rPr>
          <w:i/>
        </w:rPr>
        <w:tab/>
        <w:t>Source: Xiaomi</w:t>
      </w:r>
    </w:p>
    <w:p w14:paraId="40EA140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BA5BB" w14:textId="7CCBA2D7" w:rsidR="00515157" w:rsidRDefault="00515157" w:rsidP="00515157">
      <w:pPr>
        <w:rPr>
          <w:rFonts w:ascii="Arial" w:hAnsi="Arial" w:cs="Arial"/>
          <w:b/>
          <w:sz w:val="24"/>
        </w:rPr>
      </w:pPr>
      <w:r>
        <w:rPr>
          <w:rFonts w:ascii="Arial" w:hAnsi="Arial" w:cs="Arial"/>
          <w:b/>
          <w:color w:val="0000FF"/>
          <w:sz w:val="24"/>
        </w:rPr>
        <w:t>R4-2213761</w:t>
      </w:r>
      <w:r>
        <w:rPr>
          <w:rFonts w:ascii="Arial" w:hAnsi="Arial" w:cs="Arial"/>
          <w:b/>
          <w:color w:val="0000FF"/>
          <w:sz w:val="24"/>
        </w:rPr>
        <w:tab/>
      </w:r>
      <w:r>
        <w:rPr>
          <w:rFonts w:ascii="Arial" w:hAnsi="Arial" w:cs="Arial"/>
          <w:b/>
          <w:sz w:val="24"/>
        </w:rPr>
        <w:t>Workplan for NR RF requirements enhancement for frequency range 2 (FR2), Phase 3</w:t>
      </w:r>
    </w:p>
    <w:p w14:paraId="4DD94E5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Xiaomi</w:t>
      </w:r>
    </w:p>
    <w:p w14:paraId="38F46EF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7F589F" w14:textId="77777777" w:rsidR="00515157" w:rsidRDefault="00515157" w:rsidP="00515157">
      <w:pPr>
        <w:pStyle w:val="Heading4"/>
      </w:pPr>
      <w:bookmarkStart w:id="563" w:name="_Toc113048049"/>
      <w:r>
        <w:t>11.7.2</w:t>
      </w:r>
      <w:r>
        <w:tab/>
        <w:t>UL 256QAM</w:t>
      </w:r>
      <w:bookmarkEnd w:id="563"/>
    </w:p>
    <w:p w14:paraId="2B330C17" w14:textId="5E58B5C7" w:rsidR="00515157" w:rsidRDefault="00515157" w:rsidP="00515157">
      <w:pPr>
        <w:rPr>
          <w:rFonts w:ascii="Arial" w:hAnsi="Arial" w:cs="Arial"/>
          <w:b/>
          <w:sz w:val="24"/>
        </w:rPr>
      </w:pPr>
      <w:r>
        <w:rPr>
          <w:rFonts w:ascii="Arial" w:hAnsi="Arial" w:cs="Arial"/>
          <w:b/>
          <w:color w:val="0000FF"/>
          <w:sz w:val="24"/>
        </w:rPr>
        <w:t>R4-2211813</w:t>
      </w:r>
      <w:r>
        <w:rPr>
          <w:rFonts w:ascii="Arial" w:hAnsi="Arial" w:cs="Arial"/>
          <w:b/>
          <w:color w:val="0000FF"/>
          <w:sz w:val="24"/>
        </w:rPr>
        <w:tab/>
      </w:r>
      <w:r>
        <w:rPr>
          <w:rFonts w:ascii="Arial" w:hAnsi="Arial" w:cs="Arial"/>
          <w:b/>
          <w:sz w:val="24"/>
        </w:rPr>
        <w:t>Proposals on simulation assumptions for FR2-1 UL 256QAM MPR simulations</w:t>
      </w:r>
    </w:p>
    <w:p w14:paraId="43AC5115"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9682331" w14:textId="77777777" w:rsidR="00515157" w:rsidRDefault="00515157" w:rsidP="00515157">
      <w:pPr>
        <w:rPr>
          <w:rFonts w:ascii="Arial" w:hAnsi="Arial" w:cs="Arial"/>
          <w:b/>
        </w:rPr>
      </w:pPr>
      <w:r>
        <w:rPr>
          <w:rFonts w:ascii="Arial" w:hAnsi="Arial" w:cs="Arial"/>
          <w:b/>
        </w:rPr>
        <w:t xml:space="preserve">Abstract: </w:t>
      </w:r>
    </w:p>
    <w:p w14:paraId="5C42D379" w14:textId="77777777" w:rsidR="00515157" w:rsidRDefault="00515157" w:rsidP="00515157">
      <w:r>
        <w:t>This contribution provides proposals on simulation assumptions for FR2 UL 256QAM MPR simulations based on the assumptions used for FR1 UL 256QAM MPR simulations and the existing FR2 requirements in TS 38.101-2.</w:t>
      </w:r>
    </w:p>
    <w:p w14:paraId="5AA96C7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27467" w14:textId="4684E6CF" w:rsidR="00515157" w:rsidRDefault="00515157" w:rsidP="00515157">
      <w:pPr>
        <w:rPr>
          <w:rFonts w:ascii="Arial" w:hAnsi="Arial" w:cs="Arial"/>
          <w:b/>
          <w:sz w:val="24"/>
        </w:rPr>
      </w:pPr>
      <w:r>
        <w:rPr>
          <w:rFonts w:ascii="Arial" w:hAnsi="Arial" w:cs="Arial"/>
          <w:b/>
          <w:color w:val="0000FF"/>
          <w:sz w:val="24"/>
        </w:rPr>
        <w:t>R4-2212187</w:t>
      </w:r>
      <w:r>
        <w:rPr>
          <w:rFonts w:ascii="Arial" w:hAnsi="Arial" w:cs="Arial"/>
          <w:b/>
          <w:color w:val="0000FF"/>
          <w:sz w:val="24"/>
        </w:rPr>
        <w:tab/>
      </w:r>
      <w:r>
        <w:rPr>
          <w:rFonts w:ascii="Arial" w:hAnsi="Arial" w:cs="Arial"/>
          <w:b/>
          <w:sz w:val="24"/>
        </w:rPr>
        <w:t>Discussion on UL 256QAM for FR2-1</w:t>
      </w:r>
    </w:p>
    <w:p w14:paraId="18EEB23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D38F0CB" w14:textId="77777777" w:rsidR="00515157" w:rsidRDefault="00515157" w:rsidP="00515157">
      <w:pPr>
        <w:rPr>
          <w:rFonts w:ascii="Arial" w:hAnsi="Arial" w:cs="Arial"/>
          <w:b/>
        </w:rPr>
      </w:pPr>
      <w:r>
        <w:rPr>
          <w:rFonts w:ascii="Arial" w:hAnsi="Arial" w:cs="Arial"/>
          <w:b/>
        </w:rPr>
        <w:t xml:space="preserve">Abstract: </w:t>
      </w:r>
    </w:p>
    <w:p w14:paraId="7C1E454A" w14:textId="77777777" w:rsidR="00515157" w:rsidRDefault="00515157" w:rsidP="00515157">
      <w:r>
        <w:t>It discusses UL 256QAM for FR2-1</w:t>
      </w:r>
    </w:p>
    <w:p w14:paraId="4C5EF11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76F22" w14:textId="0020E8E6" w:rsidR="00515157" w:rsidRDefault="00515157" w:rsidP="00515157">
      <w:pPr>
        <w:rPr>
          <w:rFonts w:ascii="Arial" w:hAnsi="Arial" w:cs="Arial"/>
          <w:b/>
          <w:sz w:val="24"/>
        </w:rPr>
      </w:pPr>
      <w:r>
        <w:rPr>
          <w:rFonts w:ascii="Arial" w:hAnsi="Arial" w:cs="Arial"/>
          <w:b/>
          <w:color w:val="0000FF"/>
          <w:sz w:val="24"/>
        </w:rPr>
        <w:t>R4-2212330</w:t>
      </w:r>
      <w:r>
        <w:rPr>
          <w:rFonts w:ascii="Arial" w:hAnsi="Arial" w:cs="Arial"/>
          <w:b/>
          <w:color w:val="0000FF"/>
          <w:sz w:val="24"/>
        </w:rPr>
        <w:tab/>
      </w:r>
      <w:r>
        <w:rPr>
          <w:rFonts w:ascii="Arial" w:hAnsi="Arial" w:cs="Arial"/>
          <w:b/>
          <w:sz w:val="24"/>
        </w:rPr>
        <w:t>On enabling FR2 UL256QAM</w:t>
      </w:r>
    </w:p>
    <w:p w14:paraId="4810EC21"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3B398DF9" w14:textId="77777777" w:rsidR="00515157" w:rsidRDefault="00515157" w:rsidP="00515157">
      <w:pPr>
        <w:rPr>
          <w:rFonts w:ascii="Arial" w:hAnsi="Arial" w:cs="Arial"/>
          <w:b/>
        </w:rPr>
      </w:pPr>
      <w:r>
        <w:rPr>
          <w:rFonts w:ascii="Arial" w:hAnsi="Arial" w:cs="Arial"/>
          <w:b/>
        </w:rPr>
        <w:t xml:space="preserve">Abstract: </w:t>
      </w:r>
    </w:p>
    <w:p w14:paraId="1FF2BF7B" w14:textId="77777777" w:rsidR="00515157" w:rsidRDefault="00515157" w:rsidP="00515157">
      <w:r>
        <w:t>In context of stringent EVM requirements for UL, impact of phase noise may need to be suppressed using PTRS. Need to standardize PTRS treatment</w:t>
      </w:r>
    </w:p>
    <w:p w14:paraId="56D4C9F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36F5D" w14:textId="367003DA" w:rsidR="00515157" w:rsidRDefault="00515157" w:rsidP="00515157">
      <w:pPr>
        <w:rPr>
          <w:rFonts w:ascii="Arial" w:hAnsi="Arial" w:cs="Arial"/>
          <w:b/>
          <w:sz w:val="24"/>
        </w:rPr>
      </w:pPr>
      <w:r>
        <w:rPr>
          <w:rFonts w:ascii="Arial" w:hAnsi="Arial" w:cs="Arial"/>
          <w:b/>
          <w:color w:val="0000FF"/>
          <w:sz w:val="24"/>
        </w:rPr>
        <w:t>R4-2212370</w:t>
      </w:r>
      <w:r>
        <w:rPr>
          <w:rFonts w:ascii="Arial" w:hAnsi="Arial" w:cs="Arial"/>
          <w:b/>
          <w:color w:val="0000FF"/>
          <w:sz w:val="24"/>
        </w:rPr>
        <w:tab/>
      </w:r>
      <w:r>
        <w:rPr>
          <w:rFonts w:ascii="Arial" w:hAnsi="Arial" w:cs="Arial"/>
          <w:b/>
          <w:sz w:val="24"/>
        </w:rPr>
        <w:t>Discussion on minimum UE EIRP for UL 256QAM</w:t>
      </w:r>
    </w:p>
    <w:p w14:paraId="1C8F62B5" w14:textId="77777777" w:rsidR="00515157" w:rsidRDefault="00515157" w:rsidP="00515157">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33ADC6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0949F" w14:textId="28EFDD2D" w:rsidR="00515157" w:rsidRDefault="00515157" w:rsidP="00515157">
      <w:pPr>
        <w:rPr>
          <w:rFonts w:ascii="Arial" w:hAnsi="Arial" w:cs="Arial"/>
          <w:b/>
          <w:sz w:val="24"/>
        </w:rPr>
      </w:pPr>
      <w:r>
        <w:rPr>
          <w:rFonts w:ascii="Arial" w:hAnsi="Arial" w:cs="Arial"/>
          <w:b/>
          <w:color w:val="0000FF"/>
          <w:sz w:val="24"/>
        </w:rPr>
        <w:t>R4-2212371</w:t>
      </w:r>
      <w:r>
        <w:rPr>
          <w:rFonts w:ascii="Arial" w:hAnsi="Arial" w:cs="Arial"/>
          <w:b/>
          <w:color w:val="0000FF"/>
          <w:sz w:val="24"/>
        </w:rPr>
        <w:tab/>
      </w:r>
      <w:r>
        <w:rPr>
          <w:rFonts w:ascii="Arial" w:hAnsi="Arial" w:cs="Arial"/>
          <w:b/>
          <w:sz w:val="24"/>
        </w:rPr>
        <w:t>EVM budget and Phase Noise considerations for 256QAM</w:t>
      </w:r>
    </w:p>
    <w:p w14:paraId="16AF14A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EFF733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4DC65" w14:textId="396D2F85" w:rsidR="00515157" w:rsidRDefault="00515157" w:rsidP="00515157">
      <w:pPr>
        <w:rPr>
          <w:rFonts w:ascii="Arial" w:hAnsi="Arial" w:cs="Arial"/>
          <w:b/>
          <w:sz w:val="24"/>
        </w:rPr>
      </w:pPr>
      <w:r>
        <w:rPr>
          <w:rFonts w:ascii="Arial" w:hAnsi="Arial" w:cs="Arial"/>
          <w:b/>
          <w:color w:val="0000FF"/>
          <w:sz w:val="24"/>
        </w:rPr>
        <w:t>R4-2212394</w:t>
      </w:r>
      <w:r>
        <w:rPr>
          <w:rFonts w:ascii="Arial" w:hAnsi="Arial" w:cs="Arial"/>
          <w:b/>
          <w:color w:val="0000FF"/>
          <w:sz w:val="24"/>
        </w:rPr>
        <w:tab/>
      </w:r>
      <w:r>
        <w:rPr>
          <w:rFonts w:ascii="Arial" w:hAnsi="Arial" w:cs="Arial"/>
          <w:b/>
          <w:sz w:val="24"/>
        </w:rPr>
        <w:t>Discussion on EVM requirements for FR2-1 UL 256QAM</w:t>
      </w:r>
    </w:p>
    <w:p w14:paraId="507BA08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DEADD6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4D430" w14:textId="088993F4" w:rsidR="00515157" w:rsidRDefault="00515157" w:rsidP="00515157">
      <w:pPr>
        <w:rPr>
          <w:rFonts w:ascii="Arial" w:hAnsi="Arial" w:cs="Arial"/>
          <w:b/>
          <w:sz w:val="24"/>
        </w:rPr>
      </w:pPr>
      <w:r>
        <w:rPr>
          <w:rFonts w:ascii="Arial" w:hAnsi="Arial" w:cs="Arial"/>
          <w:b/>
          <w:color w:val="0000FF"/>
          <w:sz w:val="24"/>
        </w:rPr>
        <w:t>R4-2212498</w:t>
      </w:r>
      <w:r>
        <w:rPr>
          <w:rFonts w:ascii="Arial" w:hAnsi="Arial" w:cs="Arial"/>
          <w:b/>
          <w:color w:val="0000FF"/>
          <w:sz w:val="24"/>
        </w:rPr>
        <w:tab/>
      </w:r>
      <w:r>
        <w:rPr>
          <w:rFonts w:ascii="Arial" w:hAnsi="Arial" w:cs="Arial"/>
          <w:b/>
          <w:sz w:val="24"/>
        </w:rPr>
        <w:t>Link level simulation for FR2 UL 256QAM</w:t>
      </w:r>
    </w:p>
    <w:p w14:paraId="4A980DC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CEC49C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DB4EF" w14:textId="31634540" w:rsidR="00515157" w:rsidRDefault="00515157" w:rsidP="00515157">
      <w:pPr>
        <w:rPr>
          <w:rFonts w:ascii="Arial" w:hAnsi="Arial" w:cs="Arial"/>
          <w:b/>
          <w:sz w:val="24"/>
        </w:rPr>
      </w:pPr>
      <w:r>
        <w:rPr>
          <w:rFonts w:ascii="Arial" w:hAnsi="Arial" w:cs="Arial"/>
          <w:b/>
          <w:color w:val="0000FF"/>
          <w:sz w:val="24"/>
        </w:rPr>
        <w:t>R4-2212591</w:t>
      </w:r>
      <w:r>
        <w:rPr>
          <w:rFonts w:ascii="Arial" w:hAnsi="Arial" w:cs="Arial"/>
          <w:b/>
          <w:color w:val="0000FF"/>
          <w:sz w:val="24"/>
        </w:rPr>
        <w:tab/>
      </w:r>
      <w:r>
        <w:rPr>
          <w:rFonts w:ascii="Arial" w:hAnsi="Arial" w:cs="Arial"/>
          <w:b/>
          <w:sz w:val="24"/>
        </w:rPr>
        <w:t>Discussion on UL 256QAM</w:t>
      </w:r>
    </w:p>
    <w:p w14:paraId="7FBC4D6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878619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47606" w14:textId="1F5E1C2E" w:rsidR="00515157" w:rsidRDefault="00515157" w:rsidP="00515157">
      <w:pPr>
        <w:rPr>
          <w:rFonts w:ascii="Arial" w:hAnsi="Arial" w:cs="Arial"/>
          <w:b/>
          <w:sz w:val="24"/>
        </w:rPr>
      </w:pPr>
      <w:r>
        <w:rPr>
          <w:rFonts w:ascii="Arial" w:hAnsi="Arial" w:cs="Arial"/>
          <w:b/>
          <w:color w:val="0000FF"/>
          <w:sz w:val="24"/>
        </w:rPr>
        <w:t>R4-2212635</w:t>
      </w:r>
      <w:r>
        <w:rPr>
          <w:rFonts w:ascii="Arial" w:hAnsi="Arial" w:cs="Arial"/>
          <w:b/>
          <w:color w:val="0000FF"/>
          <w:sz w:val="24"/>
        </w:rPr>
        <w:tab/>
      </w:r>
      <w:r>
        <w:rPr>
          <w:rFonts w:ascii="Arial" w:hAnsi="Arial" w:cs="Arial"/>
          <w:b/>
          <w:sz w:val="24"/>
        </w:rPr>
        <w:t>Discussion on FR2 UL256QAM</w:t>
      </w:r>
    </w:p>
    <w:p w14:paraId="556A36F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3A11B27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BE42E" w14:textId="3D27ED3D" w:rsidR="00515157" w:rsidRDefault="00515157" w:rsidP="00515157">
      <w:pPr>
        <w:rPr>
          <w:rFonts w:ascii="Arial" w:hAnsi="Arial" w:cs="Arial"/>
          <w:b/>
          <w:sz w:val="24"/>
        </w:rPr>
      </w:pPr>
      <w:r>
        <w:rPr>
          <w:rFonts w:ascii="Arial" w:hAnsi="Arial" w:cs="Arial"/>
          <w:b/>
          <w:color w:val="0000FF"/>
          <w:sz w:val="24"/>
        </w:rPr>
        <w:t>R4-2212790</w:t>
      </w:r>
      <w:r>
        <w:rPr>
          <w:rFonts w:ascii="Arial" w:hAnsi="Arial" w:cs="Arial"/>
          <w:b/>
          <w:color w:val="0000FF"/>
          <w:sz w:val="24"/>
        </w:rPr>
        <w:tab/>
      </w:r>
      <w:r>
        <w:rPr>
          <w:rFonts w:ascii="Arial" w:hAnsi="Arial" w:cs="Arial"/>
          <w:b/>
          <w:sz w:val="24"/>
        </w:rPr>
        <w:t>Initial evaluation of FR2 UL 256QAM</w:t>
      </w:r>
    </w:p>
    <w:p w14:paraId="2911916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F24F88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50C36" w14:textId="479A68AA" w:rsidR="00515157" w:rsidRDefault="00515157" w:rsidP="00515157">
      <w:pPr>
        <w:rPr>
          <w:rFonts w:ascii="Arial" w:hAnsi="Arial" w:cs="Arial"/>
          <w:b/>
          <w:sz w:val="24"/>
        </w:rPr>
      </w:pPr>
      <w:r>
        <w:rPr>
          <w:rFonts w:ascii="Arial" w:hAnsi="Arial" w:cs="Arial"/>
          <w:b/>
          <w:color w:val="0000FF"/>
          <w:sz w:val="24"/>
        </w:rPr>
        <w:t>R4-2213566</w:t>
      </w:r>
      <w:r>
        <w:rPr>
          <w:rFonts w:ascii="Arial" w:hAnsi="Arial" w:cs="Arial"/>
          <w:b/>
          <w:color w:val="0000FF"/>
          <w:sz w:val="24"/>
        </w:rPr>
        <w:tab/>
      </w:r>
      <w:r>
        <w:rPr>
          <w:rFonts w:ascii="Arial" w:hAnsi="Arial" w:cs="Arial"/>
          <w:b/>
          <w:sz w:val="24"/>
        </w:rPr>
        <w:t>UL 256-QAM simulations for FR2-1</w:t>
      </w:r>
    </w:p>
    <w:p w14:paraId="6A0D0CD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71F6E36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E1B4D" w14:textId="3E8C8C32" w:rsidR="00515157" w:rsidRDefault="00515157" w:rsidP="00515157">
      <w:pPr>
        <w:rPr>
          <w:rFonts w:ascii="Arial" w:hAnsi="Arial" w:cs="Arial"/>
          <w:b/>
          <w:sz w:val="24"/>
        </w:rPr>
      </w:pPr>
      <w:r>
        <w:rPr>
          <w:rFonts w:ascii="Arial" w:hAnsi="Arial" w:cs="Arial"/>
          <w:b/>
          <w:color w:val="0000FF"/>
          <w:sz w:val="24"/>
        </w:rPr>
        <w:t>R4-2213970</w:t>
      </w:r>
      <w:r>
        <w:rPr>
          <w:rFonts w:ascii="Arial" w:hAnsi="Arial" w:cs="Arial"/>
          <w:b/>
          <w:color w:val="0000FF"/>
          <w:sz w:val="24"/>
        </w:rPr>
        <w:tab/>
      </w:r>
      <w:r>
        <w:rPr>
          <w:rFonts w:ascii="Arial" w:hAnsi="Arial" w:cs="Arial"/>
          <w:b/>
          <w:sz w:val="24"/>
        </w:rPr>
        <w:t>Initial discussion on enabling the support for 256QAM on UL for FR2-1</w:t>
      </w:r>
    </w:p>
    <w:p w14:paraId="43608C7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Limited</w:t>
      </w:r>
    </w:p>
    <w:p w14:paraId="44901BAF" w14:textId="77777777" w:rsidR="00515157" w:rsidRDefault="00515157" w:rsidP="00515157">
      <w:pPr>
        <w:rPr>
          <w:rFonts w:ascii="Arial" w:hAnsi="Arial" w:cs="Arial"/>
          <w:b/>
        </w:rPr>
      </w:pPr>
      <w:r>
        <w:rPr>
          <w:rFonts w:ascii="Arial" w:hAnsi="Arial" w:cs="Arial"/>
          <w:b/>
        </w:rPr>
        <w:t xml:space="preserve">Abstract: </w:t>
      </w:r>
    </w:p>
    <w:p w14:paraId="253FF6A5" w14:textId="77777777" w:rsidR="00515157" w:rsidRDefault="00515157" w:rsidP="00515157">
      <w:r>
        <w:t>Discussion on reasonable value of EVM and the allowed MPR given the EVM.</w:t>
      </w:r>
    </w:p>
    <w:p w14:paraId="3963E0B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9F84B" w14:textId="77777777" w:rsidR="00515157" w:rsidRDefault="00515157" w:rsidP="00515157">
      <w:pPr>
        <w:pStyle w:val="Heading4"/>
      </w:pPr>
      <w:bookmarkStart w:id="564" w:name="_Toc113048050"/>
      <w:r>
        <w:lastRenderedPageBreak/>
        <w:t>11.7.3</w:t>
      </w:r>
      <w:r>
        <w:tab/>
        <w:t>Beam correspondence requirements for RRC_INACTIVE and initial access</w:t>
      </w:r>
      <w:bookmarkEnd w:id="564"/>
    </w:p>
    <w:p w14:paraId="30EB35CD" w14:textId="2D461A6A" w:rsidR="00515157" w:rsidRDefault="00515157" w:rsidP="00515157">
      <w:pPr>
        <w:rPr>
          <w:rFonts w:ascii="Arial" w:hAnsi="Arial" w:cs="Arial"/>
          <w:b/>
          <w:sz w:val="24"/>
        </w:rPr>
      </w:pPr>
      <w:r>
        <w:rPr>
          <w:rFonts w:ascii="Arial" w:hAnsi="Arial" w:cs="Arial"/>
          <w:b/>
          <w:color w:val="0000FF"/>
          <w:sz w:val="24"/>
        </w:rPr>
        <w:t>R4-2211915</w:t>
      </w:r>
      <w:r>
        <w:rPr>
          <w:rFonts w:ascii="Arial" w:hAnsi="Arial" w:cs="Arial"/>
          <w:b/>
          <w:color w:val="0000FF"/>
          <w:sz w:val="24"/>
        </w:rPr>
        <w:tab/>
      </w:r>
      <w:r>
        <w:rPr>
          <w:rFonts w:ascii="Arial" w:hAnsi="Arial" w:cs="Arial"/>
          <w:b/>
          <w:sz w:val="24"/>
        </w:rPr>
        <w:t>Beam correspondence for RRC_INACTIVE and initial access</w:t>
      </w:r>
    </w:p>
    <w:p w14:paraId="41FD455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227575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02C19" w14:textId="2F846F7F" w:rsidR="00515157" w:rsidRDefault="00515157" w:rsidP="00515157">
      <w:pPr>
        <w:rPr>
          <w:rFonts w:ascii="Arial" w:hAnsi="Arial" w:cs="Arial"/>
          <w:b/>
          <w:sz w:val="24"/>
        </w:rPr>
      </w:pPr>
      <w:r>
        <w:rPr>
          <w:rFonts w:ascii="Arial" w:hAnsi="Arial" w:cs="Arial"/>
          <w:b/>
          <w:color w:val="0000FF"/>
          <w:sz w:val="24"/>
        </w:rPr>
        <w:t>R4-2211992</w:t>
      </w:r>
      <w:r>
        <w:rPr>
          <w:rFonts w:ascii="Arial" w:hAnsi="Arial" w:cs="Arial"/>
          <w:b/>
          <w:color w:val="0000FF"/>
          <w:sz w:val="24"/>
        </w:rPr>
        <w:tab/>
      </w:r>
      <w:r>
        <w:rPr>
          <w:rFonts w:ascii="Arial" w:hAnsi="Arial" w:cs="Arial"/>
          <w:b/>
          <w:sz w:val="24"/>
        </w:rPr>
        <w:t>FR2 beam correspondence for RRC_INACTIVE and initial access</w:t>
      </w:r>
    </w:p>
    <w:p w14:paraId="3810C5D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F4E313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61DD4" w14:textId="5A9C5CC1" w:rsidR="00515157" w:rsidRDefault="00515157" w:rsidP="00515157">
      <w:pPr>
        <w:rPr>
          <w:rFonts w:ascii="Arial" w:hAnsi="Arial" w:cs="Arial"/>
          <w:b/>
          <w:sz w:val="24"/>
        </w:rPr>
      </w:pPr>
      <w:r>
        <w:rPr>
          <w:rFonts w:ascii="Arial" w:hAnsi="Arial" w:cs="Arial"/>
          <w:b/>
          <w:color w:val="0000FF"/>
          <w:sz w:val="24"/>
        </w:rPr>
        <w:t>R4-2212070</w:t>
      </w:r>
      <w:r>
        <w:rPr>
          <w:rFonts w:ascii="Arial" w:hAnsi="Arial" w:cs="Arial"/>
          <w:b/>
          <w:color w:val="0000FF"/>
          <w:sz w:val="24"/>
        </w:rPr>
        <w:tab/>
      </w:r>
      <w:r>
        <w:rPr>
          <w:rFonts w:ascii="Arial" w:hAnsi="Arial" w:cs="Arial"/>
          <w:b/>
          <w:sz w:val="24"/>
        </w:rPr>
        <w:t>UE beam correspondence requirements for RRC_INACTIVE and initial access</w:t>
      </w:r>
    </w:p>
    <w:p w14:paraId="5A457AAC"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BE839A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F3FBD" w14:textId="2DFB59FF" w:rsidR="00515157" w:rsidRDefault="00515157" w:rsidP="00515157">
      <w:pPr>
        <w:rPr>
          <w:rFonts w:ascii="Arial" w:hAnsi="Arial" w:cs="Arial"/>
          <w:b/>
          <w:sz w:val="24"/>
        </w:rPr>
      </w:pPr>
      <w:r>
        <w:rPr>
          <w:rFonts w:ascii="Arial" w:hAnsi="Arial" w:cs="Arial"/>
          <w:b/>
          <w:color w:val="0000FF"/>
          <w:sz w:val="24"/>
        </w:rPr>
        <w:t>R4-2212306</w:t>
      </w:r>
      <w:r>
        <w:rPr>
          <w:rFonts w:ascii="Arial" w:hAnsi="Arial" w:cs="Arial"/>
          <w:b/>
          <w:color w:val="0000FF"/>
          <w:sz w:val="24"/>
        </w:rPr>
        <w:tab/>
      </w:r>
      <w:r>
        <w:rPr>
          <w:rFonts w:ascii="Arial" w:hAnsi="Arial" w:cs="Arial"/>
          <w:b/>
          <w:sz w:val="24"/>
        </w:rPr>
        <w:t>Beam correspondence requirements for initial access</w:t>
      </w:r>
    </w:p>
    <w:p w14:paraId="486986E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05FDE0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84DCD" w14:textId="0ABBD500" w:rsidR="00515157" w:rsidRDefault="00515157" w:rsidP="00515157">
      <w:pPr>
        <w:rPr>
          <w:rFonts w:ascii="Arial" w:hAnsi="Arial" w:cs="Arial"/>
          <w:b/>
          <w:sz w:val="24"/>
        </w:rPr>
      </w:pPr>
      <w:r>
        <w:rPr>
          <w:rFonts w:ascii="Arial" w:hAnsi="Arial" w:cs="Arial"/>
          <w:b/>
          <w:color w:val="0000FF"/>
          <w:sz w:val="24"/>
        </w:rPr>
        <w:t>R4-2212331</w:t>
      </w:r>
      <w:r>
        <w:rPr>
          <w:rFonts w:ascii="Arial" w:hAnsi="Arial" w:cs="Arial"/>
          <w:b/>
          <w:color w:val="0000FF"/>
          <w:sz w:val="24"/>
        </w:rPr>
        <w:tab/>
      </w:r>
      <w:r>
        <w:rPr>
          <w:rFonts w:ascii="Arial" w:hAnsi="Arial" w:cs="Arial"/>
          <w:b/>
          <w:sz w:val="24"/>
        </w:rPr>
        <w:t>On initial access beam correspondence</w:t>
      </w:r>
    </w:p>
    <w:p w14:paraId="5C6E3887"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18B3CFC9" w14:textId="77777777" w:rsidR="00515157" w:rsidRDefault="00515157" w:rsidP="00515157">
      <w:pPr>
        <w:rPr>
          <w:rFonts w:ascii="Arial" w:hAnsi="Arial" w:cs="Arial"/>
          <w:b/>
        </w:rPr>
      </w:pPr>
      <w:r>
        <w:rPr>
          <w:rFonts w:ascii="Arial" w:hAnsi="Arial" w:cs="Arial"/>
          <w:b/>
        </w:rPr>
        <w:t xml:space="preserve">Abstract: </w:t>
      </w:r>
    </w:p>
    <w:p w14:paraId="6CAF35BA" w14:textId="77777777" w:rsidR="00515157" w:rsidRDefault="00515157" w:rsidP="00515157">
      <w:r>
        <w:t>A requirement on MSG1 EIRP covers many of the scenarios</w:t>
      </w:r>
    </w:p>
    <w:p w14:paraId="0FDB1AD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728A1" w14:textId="1CE79D2F" w:rsidR="00515157" w:rsidRDefault="00515157" w:rsidP="00515157">
      <w:pPr>
        <w:rPr>
          <w:rFonts w:ascii="Arial" w:hAnsi="Arial" w:cs="Arial"/>
          <w:b/>
          <w:sz w:val="24"/>
        </w:rPr>
      </w:pPr>
      <w:r>
        <w:rPr>
          <w:rFonts w:ascii="Arial" w:hAnsi="Arial" w:cs="Arial"/>
          <w:b/>
          <w:color w:val="0000FF"/>
          <w:sz w:val="24"/>
        </w:rPr>
        <w:t>R4-2212592</w:t>
      </w:r>
      <w:r>
        <w:rPr>
          <w:rFonts w:ascii="Arial" w:hAnsi="Arial" w:cs="Arial"/>
          <w:b/>
          <w:color w:val="0000FF"/>
          <w:sz w:val="24"/>
        </w:rPr>
        <w:tab/>
      </w:r>
      <w:r>
        <w:rPr>
          <w:rFonts w:ascii="Arial" w:hAnsi="Arial" w:cs="Arial"/>
          <w:b/>
          <w:sz w:val="24"/>
        </w:rPr>
        <w:t>Discussion on beam correspondence requirements for RRC_INACTIVE and initial access</w:t>
      </w:r>
    </w:p>
    <w:p w14:paraId="6A7B322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5371FF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5C4ED" w14:textId="0C827178" w:rsidR="00515157" w:rsidRDefault="00515157" w:rsidP="00515157">
      <w:pPr>
        <w:rPr>
          <w:rFonts w:ascii="Arial" w:hAnsi="Arial" w:cs="Arial"/>
          <w:b/>
          <w:sz w:val="24"/>
        </w:rPr>
      </w:pPr>
      <w:r>
        <w:rPr>
          <w:rFonts w:ascii="Arial" w:hAnsi="Arial" w:cs="Arial"/>
          <w:b/>
          <w:color w:val="0000FF"/>
          <w:sz w:val="24"/>
        </w:rPr>
        <w:t>R4-2212788</w:t>
      </w:r>
      <w:r>
        <w:rPr>
          <w:rFonts w:ascii="Arial" w:hAnsi="Arial" w:cs="Arial"/>
          <w:b/>
          <w:color w:val="0000FF"/>
          <w:sz w:val="24"/>
        </w:rPr>
        <w:tab/>
      </w:r>
      <w:r>
        <w:rPr>
          <w:rFonts w:ascii="Arial" w:hAnsi="Arial" w:cs="Arial"/>
          <w:b/>
          <w:sz w:val="24"/>
        </w:rPr>
        <w:t>Beam correspondence for RRC_INACTIVE and initial access</w:t>
      </w:r>
    </w:p>
    <w:p w14:paraId="2D3D94B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Sony</w:t>
      </w:r>
    </w:p>
    <w:p w14:paraId="6A93A6FB" w14:textId="77777777" w:rsidR="00515157" w:rsidRDefault="00515157" w:rsidP="00515157">
      <w:pPr>
        <w:rPr>
          <w:rFonts w:ascii="Arial" w:hAnsi="Arial" w:cs="Arial"/>
          <w:b/>
        </w:rPr>
      </w:pPr>
      <w:r>
        <w:rPr>
          <w:rFonts w:ascii="Arial" w:hAnsi="Arial" w:cs="Arial"/>
          <w:b/>
        </w:rPr>
        <w:t xml:space="preserve">Abstract: </w:t>
      </w:r>
    </w:p>
    <w:p w14:paraId="05EC8D4F" w14:textId="77777777" w:rsidR="00515157" w:rsidRDefault="00515157" w:rsidP="00515157">
      <w:r>
        <w:t>In this contribution we propose a test for verification of beam correspondence during initial access</w:t>
      </w:r>
    </w:p>
    <w:p w14:paraId="292E06B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7C417" w14:textId="673239DE" w:rsidR="00515157" w:rsidRDefault="00515157" w:rsidP="00515157">
      <w:pPr>
        <w:rPr>
          <w:rFonts w:ascii="Arial" w:hAnsi="Arial" w:cs="Arial"/>
          <w:b/>
          <w:sz w:val="24"/>
        </w:rPr>
      </w:pPr>
      <w:r>
        <w:rPr>
          <w:rFonts w:ascii="Arial" w:hAnsi="Arial" w:cs="Arial"/>
          <w:b/>
          <w:color w:val="0000FF"/>
          <w:sz w:val="24"/>
        </w:rPr>
        <w:t>R4-2212791</w:t>
      </w:r>
      <w:r>
        <w:rPr>
          <w:rFonts w:ascii="Arial" w:hAnsi="Arial" w:cs="Arial"/>
          <w:b/>
          <w:color w:val="0000FF"/>
          <w:sz w:val="24"/>
        </w:rPr>
        <w:tab/>
      </w:r>
      <w:r>
        <w:rPr>
          <w:rFonts w:ascii="Arial" w:hAnsi="Arial" w:cs="Arial"/>
          <w:b/>
          <w:sz w:val="24"/>
        </w:rPr>
        <w:t>Discussion on verification of beam correspondence during initial access</w:t>
      </w:r>
    </w:p>
    <w:p w14:paraId="312DC84E" w14:textId="77777777" w:rsidR="00515157" w:rsidRDefault="00515157" w:rsidP="005151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F1184D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2DA9C" w14:textId="55E0C88E" w:rsidR="00515157" w:rsidRDefault="00515157" w:rsidP="00515157">
      <w:pPr>
        <w:rPr>
          <w:rFonts w:ascii="Arial" w:hAnsi="Arial" w:cs="Arial"/>
          <w:b/>
          <w:sz w:val="24"/>
        </w:rPr>
      </w:pPr>
      <w:r>
        <w:rPr>
          <w:rFonts w:ascii="Arial" w:hAnsi="Arial" w:cs="Arial"/>
          <w:b/>
          <w:color w:val="0000FF"/>
          <w:sz w:val="24"/>
        </w:rPr>
        <w:t>R4-2213313</w:t>
      </w:r>
      <w:r>
        <w:rPr>
          <w:rFonts w:ascii="Arial" w:hAnsi="Arial" w:cs="Arial"/>
          <w:b/>
          <w:color w:val="0000FF"/>
          <w:sz w:val="24"/>
        </w:rPr>
        <w:tab/>
      </w:r>
      <w:r>
        <w:rPr>
          <w:rFonts w:ascii="Arial" w:hAnsi="Arial" w:cs="Arial"/>
          <w:b/>
          <w:sz w:val="24"/>
        </w:rPr>
        <w:t>R18 Discussion on FR2 beam correspondence in initial access</w:t>
      </w:r>
    </w:p>
    <w:p w14:paraId="230E5FC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08E58E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AE5E6" w14:textId="1E10717B" w:rsidR="00515157" w:rsidRDefault="00515157" w:rsidP="00515157">
      <w:pPr>
        <w:rPr>
          <w:rFonts w:ascii="Arial" w:hAnsi="Arial" w:cs="Arial"/>
          <w:b/>
          <w:sz w:val="24"/>
        </w:rPr>
      </w:pPr>
      <w:r>
        <w:rPr>
          <w:rFonts w:ascii="Arial" w:hAnsi="Arial" w:cs="Arial"/>
          <w:b/>
          <w:color w:val="0000FF"/>
          <w:sz w:val="24"/>
        </w:rPr>
        <w:t>R4-2213374</w:t>
      </w:r>
      <w:r>
        <w:rPr>
          <w:rFonts w:ascii="Arial" w:hAnsi="Arial" w:cs="Arial"/>
          <w:b/>
          <w:color w:val="0000FF"/>
          <w:sz w:val="24"/>
        </w:rPr>
        <w:tab/>
      </w:r>
      <w:r>
        <w:rPr>
          <w:rFonts w:ascii="Arial" w:hAnsi="Arial" w:cs="Arial"/>
          <w:b/>
          <w:sz w:val="24"/>
        </w:rPr>
        <w:t>On beam correspondence requirement in RRC_IDLE or RRC_INACTIVE for Rel-18 NR FR2</w:t>
      </w:r>
    </w:p>
    <w:p w14:paraId="20A5070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69BF060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B5542" w14:textId="77777777" w:rsidR="00515157" w:rsidRDefault="00515157" w:rsidP="00515157">
      <w:pPr>
        <w:pStyle w:val="Heading4"/>
      </w:pPr>
      <w:bookmarkStart w:id="565" w:name="_Toc113048051"/>
      <w:r>
        <w:t>11.7.4</w:t>
      </w:r>
      <w:r>
        <w:tab/>
        <w:t>Moderator summary and conclusions</w:t>
      </w:r>
      <w:bookmarkEnd w:id="565"/>
    </w:p>
    <w:p w14:paraId="77DE4B7B" w14:textId="22C742CF" w:rsidR="00515157" w:rsidRDefault="00515157" w:rsidP="00515157">
      <w:pPr>
        <w:rPr>
          <w:rFonts w:ascii="Arial" w:hAnsi="Arial" w:cs="Arial"/>
          <w:b/>
          <w:sz w:val="24"/>
        </w:rPr>
      </w:pPr>
      <w:r>
        <w:rPr>
          <w:rFonts w:ascii="Arial" w:hAnsi="Arial" w:cs="Arial"/>
          <w:b/>
          <w:color w:val="0000FF"/>
          <w:sz w:val="24"/>
        </w:rPr>
        <w:t>R4-2214111</w:t>
      </w:r>
      <w:r>
        <w:rPr>
          <w:rFonts w:ascii="Arial" w:hAnsi="Arial" w:cs="Arial"/>
          <w:b/>
          <w:color w:val="0000FF"/>
          <w:sz w:val="24"/>
        </w:rPr>
        <w:tab/>
      </w:r>
      <w:r>
        <w:rPr>
          <w:rFonts w:ascii="Arial" w:hAnsi="Arial" w:cs="Arial"/>
          <w:b/>
          <w:sz w:val="24"/>
        </w:rPr>
        <w:t>Email Discussion Summary for [104-e][133] FR2_enh_req_Ph3</w:t>
      </w:r>
    </w:p>
    <w:p w14:paraId="23723F11"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AA8882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R4-2214244</w:t>
      </w:r>
      <w:r>
        <w:rPr>
          <w:color w:val="993300"/>
          <w:u w:val="single"/>
        </w:rPr>
        <w:t>.</w:t>
      </w:r>
    </w:p>
    <w:p w14:paraId="515AD571" w14:textId="2104CB97" w:rsidR="00515157" w:rsidRDefault="00515157" w:rsidP="00515157">
      <w:pPr>
        <w:rPr>
          <w:rFonts w:ascii="Arial" w:hAnsi="Arial" w:cs="Arial"/>
          <w:b/>
          <w:sz w:val="24"/>
        </w:rPr>
      </w:pPr>
      <w:r>
        <w:rPr>
          <w:rFonts w:ascii="Arial" w:hAnsi="Arial" w:cs="Arial"/>
          <w:b/>
          <w:color w:val="0000FF"/>
          <w:sz w:val="24"/>
        </w:rPr>
        <w:t>R4-2214244</w:t>
      </w:r>
      <w:r>
        <w:rPr>
          <w:rFonts w:ascii="Arial" w:hAnsi="Arial" w:cs="Arial"/>
          <w:b/>
          <w:color w:val="0000FF"/>
          <w:sz w:val="24"/>
        </w:rPr>
        <w:tab/>
      </w:r>
      <w:r>
        <w:rPr>
          <w:rFonts w:ascii="Arial" w:hAnsi="Arial" w:cs="Arial"/>
          <w:b/>
          <w:sz w:val="24"/>
        </w:rPr>
        <w:t>Email Discussion Summary for [104-e][133] FR2_enh_req_Ph3</w:t>
      </w:r>
    </w:p>
    <w:p w14:paraId="5689D554"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BD8860E" w14:textId="77777777" w:rsidR="00515157" w:rsidRDefault="00515157" w:rsidP="00515157">
      <w:pPr>
        <w:rPr>
          <w:color w:val="808080"/>
        </w:rPr>
      </w:pPr>
      <w:r>
        <w:rPr>
          <w:color w:val="808080"/>
        </w:rPr>
        <w:t>(Replaces R4-2214111)</w:t>
      </w:r>
    </w:p>
    <w:p w14:paraId="5DDDFA3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32577" w14:textId="34445B7B" w:rsidR="00515157" w:rsidRDefault="00515157" w:rsidP="00515157">
      <w:pPr>
        <w:rPr>
          <w:rFonts w:ascii="Arial" w:hAnsi="Arial" w:cs="Arial"/>
          <w:b/>
          <w:sz w:val="24"/>
        </w:rPr>
      </w:pPr>
      <w:r>
        <w:rPr>
          <w:rFonts w:ascii="Arial" w:hAnsi="Arial" w:cs="Arial"/>
          <w:b/>
          <w:color w:val="0000FF"/>
          <w:sz w:val="24"/>
        </w:rPr>
        <w:t>R4-2214453</w:t>
      </w:r>
      <w:r>
        <w:rPr>
          <w:rFonts w:ascii="Arial" w:hAnsi="Arial" w:cs="Arial"/>
          <w:b/>
          <w:color w:val="0000FF"/>
          <w:sz w:val="24"/>
        </w:rPr>
        <w:tab/>
      </w:r>
      <w:r>
        <w:rPr>
          <w:rFonts w:ascii="Arial" w:hAnsi="Arial" w:cs="Arial"/>
          <w:b/>
          <w:sz w:val="24"/>
        </w:rPr>
        <w:t>WF on UL 256QAM</w:t>
      </w:r>
    </w:p>
    <w:p w14:paraId="35560EB2"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61A5E61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764AB6" w14:textId="2C81C610" w:rsidR="00515157" w:rsidRDefault="00515157" w:rsidP="00515157">
      <w:pPr>
        <w:rPr>
          <w:rFonts w:ascii="Arial" w:hAnsi="Arial" w:cs="Arial"/>
          <w:b/>
          <w:sz w:val="24"/>
        </w:rPr>
      </w:pPr>
      <w:r>
        <w:rPr>
          <w:rFonts w:ascii="Arial" w:hAnsi="Arial" w:cs="Arial"/>
          <w:b/>
          <w:color w:val="0000FF"/>
          <w:sz w:val="24"/>
        </w:rPr>
        <w:t>R4-2214454</w:t>
      </w:r>
      <w:r>
        <w:rPr>
          <w:rFonts w:ascii="Arial" w:hAnsi="Arial" w:cs="Arial"/>
          <w:b/>
          <w:color w:val="0000FF"/>
          <w:sz w:val="24"/>
        </w:rPr>
        <w:tab/>
      </w:r>
      <w:r>
        <w:rPr>
          <w:rFonts w:ascii="Arial" w:hAnsi="Arial" w:cs="Arial"/>
          <w:b/>
          <w:sz w:val="24"/>
        </w:rPr>
        <w:t>WF on test metric for BC in RRC_INACTIVE and initial access</w:t>
      </w:r>
    </w:p>
    <w:p w14:paraId="366CD62F"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D07650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981B4C" w14:textId="227B2664" w:rsidR="00515157" w:rsidRDefault="00515157" w:rsidP="00515157">
      <w:pPr>
        <w:rPr>
          <w:rFonts w:ascii="Arial" w:hAnsi="Arial" w:cs="Arial"/>
          <w:b/>
          <w:sz w:val="24"/>
        </w:rPr>
      </w:pPr>
      <w:r>
        <w:rPr>
          <w:rFonts w:ascii="Arial" w:hAnsi="Arial" w:cs="Arial"/>
          <w:b/>
          <w:color w:val="0000FF"/>
          <w:sz w:val="24"/>
        </w:rPr>
        <w:t>R4-2214455</w:t>
      </w:r>
      <w:r>
        <w:rPr>
          <w:rFonts w:ascii="Arial" w:hAnsi="Arial" w:cs="Arial"/>
          <w:b/>
          <w:color w:val="0000FF"/>
          <w:sz w:val="24"/>
        </w:rPr>
        <w:tab/>
      </w:r>
      <w:r>
        <w:rPr>
          <w:rFonts w:ascii="Arial" w:hAnsi="Arial" w:cs="Arial"/>
          <w:b/>
          <w:sz w:val="24"/>
        </w:rPr>
        <w:t>WF on beam refinement assumptions in RRC_INACTIVE and initial access</w:t>
      </w:r>
    </w:p>
    <w:p w14:paraId="256B121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6A4B9A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7C9016" w14:textId="445CED8A" w:rsidR="00515157" w:rsidRDefault="00515157" w:rsidP="00515157">
      <w:pPr>
        <w:rPr>
          <w:rFonts w:ascii="Arial" w:hAnsi="Arial" w:cs="Arial"/>
          <w:b/>
          <w:sz w:val="24"/>
        </w:rPr>
      </w:pPr>
      <w:r>
        <w:rPr>
          <w:rFonts w:ascii="Arial" w:hAnsi="Arial" w:cs="Arial"/>
          <w:b/>
          <w:color w:val="0000FF"/>
          <w:sz w:val="24"/>
        </w:rPr>
        <w:t>R4-2214456</w:t>
      </w:r>
      <w:r>
        <w:rPr>
          <w:rFonts w:ascii="Arial" w:hAnsi="Arial" w:cs="Arial"/>
          <w:b/>
          <w:color w:val="0000FF"/>
          <w:sz w:val="24"/>
        </w:rPr>
        <w:tab/>
      </w:r>
      <w:r>
        <w:rPr>
          <w:rFonts w:ascii="Arial" w:hAnsi="Arial" w:cs="Arial"/>
          <w:b/>
          <w:sz w:val="24"/>
        </w:rPr>
        <w:t>WF on testability aspect of BC in RRC_INACTIVE and initial access</w:t>
      </w:r>
    </w:p>
    <w:p w14:paraId="2846C189"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CD7BFD6"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FFEAEF" w14:textId="77777777" w:rsidR="00515157" w:rsidRDefault="00515157" w:rsidP="00515157">
      <w:pPr>
        <w:pStyle w:val="Heading3"/>
      </w:pPr>
      <w:bookmarkStart w:id="566" w:name="_Toc113048052"/>
      <w:r>
        <w:t>11.8</w:t>
      </w:r>
      <w:r>
        <w:tab/>
        <w:t>Requirement for NR FR2 multi-Rx chain DL reception</w:t>
      </w:r>
      <w:bookmarkEnd w:id="566"/>
    </w:p>
    <w:p w14:paraId="666CBD23" w14:textId="77777777" w:rsidR="00515157" w:rsidRDefault="00515157" w:rsidP="00515157">
      <w:pPr>
        <w:pStyle w:val="Heading4"/>
      </w:pPr>
      <w:bookmarkStart w:id="567" w:name="_Toc113048053"/>
      <w:r>
        <w:t>11.8.1</w:t>
      </w:r>
      <w:r>
        <w:tab/>
        <w:t>General and work plan</w:t>
      </w:r>
      <w:bookmarkEnd w:id="567"/>
    </w:p>
    <w:p w14:paraId="3C119296" w14:textId="3D30C539" w:rsidR="00515157" w:rsidRDefault="00515157" w:rsidP="00515157">
      <w:pPr>
        <w:rPr>
          <w:rFonts w:ascii="Arial" w:hAnsi="Arial" w:cs="Arial"/>
          <w:b/>
          <w:sz w:val="24"/>
        </w:rPr>
      </w:pPr>
      <w:r>
        <w:rPr>
          <w:rFonts w:ascii="Arial" w:hAnsi="Arial" w:cs="Arial"/>
          <w:b/>
          <w:color w:val="0000FF"/>
          <w:sz w:val="24"/>
        </w:rPr>
        <w:t>R4-2211814</w:t>
      </w:r>
      <w:r>
        <w:rPr>
          <w:rFonts w:ascii="Arial" w:hAnsi="Arial" w:cs="Arial"/>
          <w:b/>
          <w:color w:val="0000FF"/>
          <w:sz w:val="24"/>
        </w:rPr>
        <w:tab/>
      </w:r>
      <w:r>
        <w:rPr>
          <w:rFonts w:ascii="Arial" w:hAnsi="Arial" w:cs="Arial"/>
          <w:b/>
          <w:sz w:val="24"/>
        </w:rPr>
        <w:t>Proposal on spherical coverage requirements for FR2-1 multi-Rx chain DL reception</w:t>
      </w:r>
    </w:p>
    <w:p w14:paraId="3A19E9F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7C62CDA" w14:textId="77777777" w:rsidR="00515157" w:rsidRDefault="00515157" w:rsidP="00515157">
      <w:pPr>
        <w:rPr>
          <w:rFonts w:ascii="Arial" w:hAnsi="Arial" w:cs="Arial"/>
          <w:b/>
        </w:rPr>
      </w:pPr>
      <w:r>
        <w:rPr>
          <w:rFonts w:ascii="Arial" w:hAnsi="Arial" w:cs="Arial"/>
          <w:b/>
        </w:rPr>
        <w:t xml:space="preserve">Abstract: </w:t>
      </w:r>
    </w:p>
    <w:p w14:paraId="71EAEF8D" w14:textId="77777777" w:rsidR="00515157" w:rsidRDefault="00515157" w:rsidP="00515157">
      <w:r>
        <w:t>This contribution provides a proposal on spherical coverage requirements for FR2-1 multi-Rx chain DL reception in view of the removal of the above bullet from the WID.</w:t>
      </w:r>
    </w:p>
    <w:p w14:paraId="08281CC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0AFCAB" w14:textId="0EC66C0B" w:rsidR="00515157" w:rsidRDefault="00515157" w:rsidP="00515157">
      <w:pPr>
        <w:rPr>
          <w:rFonts w:ascii="Arial" w:hAnsi="Arial" w:cs="Arial"/>
          <w:b/>
          <w:sz w:val="24"/>
        </w:rPr>
      </w:pPr>
      <w:r>
        <w:rPr>
          <w:rFonts w:ascii="Arial" w:hAnsi="Arial" w:cs="Arial"/>
          <w:b/>
          <w:color w:val="0000FF"/>
          <w:sz w:val="24"/>
        </w:rPr>
        <w:t>R4-2212333</w:t>
      </w:r>
      <w:r>
        <w:rPr>
          <w:rFonts w:ascii="Arial" w:hAnsi="Arial" w:cs="Arial"/>
          <w:b/>
          <w:color w:val="0000FF"/>
          <w:sz w:val="24"/>
        </w:rPr>
        <w:tab/>
      </w:r>
      <w:r>
        <w:rPr>
          <w:rFonts w:ascii="Arial" w:hAnsi="Arial" w:cs="Arial"/>
          <w:b/>
          <w:sz w:val="24"/>
        </w:rPr>
        <w:t>Work plan for FR2 UE multi-Rx chain DL reception</w:t>
      </w:r>
    </w:p>
    <w:p w14:paraId="0559EAC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 vivo</w:t>
      </w:r>
    </w:p>
    <w:p w14:paraId="53D7FA49" w14:textId="77777777" w:rsidR="00515157" w:rsidRDefault="00515157" w:rsidP="00515157">
      <w:pPr>
        <w:rPr>
          <w:rFonts w:ascii="Arial" w:hAnsi="Arial" w:cs="Arial"/>
          <w:b/>
        </w:rPr>
      </w:pPr>
      <w:r>
        <w:rPr>
          <w:rFonts w:ascii="Arial" w:hAnsi="Arial" w:cs="Arial"/>
          <w:b/>
        </w:rPr>
        <w:t xml:space="preserve">Abstract: </w:t>
      </w:r>
    </w:p>
    <w:p w14:paraId="00CD5204" w14:textId="77777777" w:rsidR="00515157" w:rsidRDefault="00515157" w:rsidP="00515157">
      <w:r>
        <w:t>Work plan</w:t>
      </w:r>
    </w:p>
    <w:p w14:paraId="448F2C7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1E3493" w14:textId="77777777" w:rsidR="00515157" w:rsidRDefault="00515157" w:rsidP="00515157">
      <w:pPr>
        <w:pStyle w:val="Heading4"/>
      </w:pPr>
      <w:bookmarkStart w:id="568" w:name="_Toc113048054"/>
      <w:r>
        <w:t>11.8.2</w:t>
      </w:r>
      <w:r>
        <w:tab/>
        <w:t>UE RF requirements for simultaneous DL reception with up to 4 layer MIMO</w:t>
      </w:r>
      <w:bookmarkEnd w:id="568"/>
    </w:p>
    <w:p w14:paraId="6D2B9099" w14:textId="303E331A" w:rsidR="00515157" w:rsidRDefault="00515157" w:rsidP="00515157">
      <w:pPr>
        <w:rPr>
          <w:rFonts w:ascii="Arial" w:hAnsi="Arial" w:cs="Arial"/>
          <w:b/>
          <w:sz w:val="24"/>
        </w:rPr>
      </w:pPr>
      <w:r>
        <w:rPr>
          <w:rFonts w:ascii="Arial" w:hAnsi="Arial" w:cs="Arial"/>
          <w:b/>
          <w:color w:val="0000FF"/>
          <w:sz w:val="24"/>
        </w:rPr>
        <w:t>R4-2211815</w:t>
      </w:r>
      <w:r>
        <w:rPr>
          <w:rFonts w:ascii="Arial" w:hAnsi="Arial" w:cs="Arial"/>
          <w:b/>
          <w:color w:val="0000FF"/>
          <w:sz w:val="24"/>
        </w:rPr>
        <w:tab/>
      </w:r>
      <w:r>
        <w:rPr>
          <w:rFonts w:ascii="Arial" w:hAnsi="Arial" w:cs="Arial"/>
          <w:b/>
          <w:sz w:val="24"/>
        </w:rPr>
        <w:t>Enhanced spherical coverage requirements for multi-rx chains UEs</w:t>
      </w:r>
    </w:p>
    <w:p w14:paraId="7FE0B1FE"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0BB4F8DF" w14:textId="77777777" w:rsidR="00515157" w:rsidRDefault="00515157" w:rsidP="00515157">
      <w:pPr>
        <w:rPr>
          <w:rFonts w:ascii="Arial" w:hAnsi="Arial" w:cs="Arial"/>
          <w:b/>
        </w:rPr>
      </w:pPr>
      <w:r>
        <w:rPr>
          <w:rFonts w:ascii="Arial" w:hAnsi="Arial" w:cs="Arial"/>
          <w:b/>
        </w:rPr>
        <w:t xml:space="preserve">Abstract: </w:t>
      </w:r>
    </w:p>
    <w:p w14:paraId="09774EC1" w14:textId="77777777" w:rsidR="00515157" w:rsidRDefault="00515157" w:rsidP="00515157">
      <w:r>
        <w:t>In this paper, we discuss spherical coverage of single-trx  chain UEs and multi-trx chains UEs with different radiation patterns, i.e. a broad beam or a narrow beam. The results are based on electromagnetic simulation of a typical handset with 1x4 arrays.</w:t>
      </w:r>
    </w:p>
    <w:p w14:paraId="0DDD3DF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B387F" w14:textId="71F78B04" w:rsidR="00515157" w:rsidRDefault="00515157" w:rsidP="00515157">
      <w:pPr>
        <w:rPr>
          <w:rFonts w:ascii="Arial" w:hAnsi="Arial" w:cs="Arial"/>
          <w:b/>
          <w:sz w:val="24"/>
        </w:rPr>
      </w:pPr>
      <w:r>
        <w:rPr>
          <w:rFonts w:ascii="Arial" w:hAnsi="Arial" w:cs="Arial"/>
          <w:b/>
          <w:color w:val="0000FF"/>
          <w:sz w:val="24"/>
        </w:rPr>
        <w:t>R4-2211882</w:t>
      </w:r>
      <w:r>
        <w:rPr>
          <w:rFonts w:ascii="Arial" w:hAnsi="Arial" w:cs="Arial"/>
          <w:b/>
          <w:color w:val="0000FF"/>
          <w:sz w:val="24"/>
        </w:rPr>
        <w:tab/>
      </w:r>
      <w:r>
        <w:rPr>
          <w:rFonts w:ascii="Arial" w:hAnsi="Arial" w:cs="Arial"/>
          <w:b/>
          <w:sz w:val="24"/>
        </w:rPr>
        <w:t>RF requirement for NR FR2 multi-Rx chain DL reception</w:t>
      </w:r>
    </w:p>
    <w:p w14:paraId="25AC387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08079F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9D0CAB" w14:textId="572C7615" w:rsidR="00515157" w:rsidRDefault="00515157" w:rsidP="00515157">
      <w:pPr>
        <w:rPr>
          <w:rFonts w:ascii="Arial" w:hAnsi="Arial" w:cs="Arial"/>
          <w:b/>
          <w:sz w:val="24"/>
        </w:rPr>
      </w:pPr>
      <w:r>
        <w:rPr>
          <w:rFonts w:ascii="Arial" w:hAnsi="Arial" w:cs="Arial"/>
          <w:b/>
          <w:color w:val="0000FF"/>
          <w:sz w:val="24"/>
        </w:rPr>
        <w:t>R4-2211993</w:t>
      </w:r>
      <w:r>
        <w:rPr>
          <w:rFonts w:ascii="Arial" w:hAnsi="Arial" w:cs="Arial"/>
          <w:b/>
          <w:color w:val="0000FF"/>
          <w:sz w:val="24"/>
        </w:rPr>
        <w:tab/>
      </w:r>
      <w:r>
        <w:rPr>
          <w:rFonts w:ascii="Arial" w:hAnsi="Arial" w:cs="Arial"/>
          <w:b/>
          <w:sz w:val="24"/>
        </w:rPr>
        <w:t>Requirements for FR2 simultaneous DL reception from different directions</w:t>
      </w:r>
    </w:p>
    <w:p w14:paraId="0E1872E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DA3625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AE1AA" w14:textId="0D8D62C1" w:rsidR="00515157" w:rsidRDefault="00515157" w:rsidP="00515157">
      <w:pPr>
        <w:rPr>
          <w:rFonts w:ascii="Arial" w:hAnsi="Arial" w:cs="Arial"/>
          <w:b/>
          <w:sz w:val="24"/>
        </w:rPr>
      </w:pPr>
      <w:r>
        <w:rPr>
          <w:rFonts w:ascii="Arial" w:hAnsi="Arial" w:cs="Arial"/>
          <w:b/>
          <w:color w:val="0000FF"/>
          <w:sz w:val="24"/>
        </w:rPr>
        <w:t>R4-2212185</w:t>
      </w:r>
      <w:r>
        <w:rPr>
          <w:rFonts w:ascii="Arial" w:hAnsi="Arial" w:cs="Arial"/>
          <w:b/>
          <w:color w:val="0000FF"/>
          <w:sz w:val="24"/>
        </w:rPr>
        <w:tab/>
      </w:r>
      <w:r>
        <w:rPr>
          <w:rFonts w:ascii="Arial" w:hAnsi="Arial" w:cs="Arial"/>
          <w:b/>
          <w:sz w:val="24"/>
        </w:rPr>
        <w:t>Discussion on UE RF requirements for simultaneous DL reception with up to 4 layer MIMO</w:t>
      </w:r>
    </w:p>
    <w:p w14:paraId="277C55FA" w14:textId="77777777" w:rsidR="00515157" w:rsidRDefault="00515157" w:rsidP="005151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F70DEF6" w14:textId="77777777" w:rsidR="00515157" w:rsidRDefault="00515157" w:rsidP="00515157">
      <w:pPr>
        <w:rPr>
          <w:rFonts w:ascii="Arial" w:hAnsi="Arial" w:cs="Arial"/>
          <w:b/>
        </w:rPr>
      </w:pPr>
      <w:r>
        <w:rPr>
          <w:rFonts w:ascii="Arial" w:hAnsi="Arial" w:cs="Arial"/>
          <w:b/>
        </w:rPr>
        <w:t xml:space="preserve">Abstract: </w:t>
      </w:r>
    </w:p>
    <w:p w14:paraId="6F82F0C8" w14:textId="77777777" w:rsidR="00515157" w:rsidRDefault="00515157" w:rsidP="00515157">
      <w:r>
        <w:t>It discusses UE RF requirements for simultaneous DL reception with up to 4 layer MIMO.</w:t>
      </w:r>
    </w:p>
    <w:p w14:paraId="69906D7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24548" w14:textId="3732D558" w:rsidR="00515157" w:rsidRDefault="00515157" w:rsidP="00515157">
      <w:pPr>
        <w:rPr>
          <w:rFonts w:ascii="Arial" w:hAnsi="Arial" w:cs="Arial"/>
          <w:b/>
          <w:sz w:val="24"/>
        </w:rPr>
      </w:pPr>
      <w:r>
        <w:rPr>
          <w:rFonts w:ascii="Arial" w:hAnsi="Arial" w:cs="Arial"/>
          <w:b/>
          <w:color w:val="0000FF"/>
          <w:sz w:val="24"/>
        </w:rPr>
        <w:t>R4-2212332</w:t>
      </w:r>
      <w:r>
        <w:rPr>
          <w:rFonts w:ascii="Arial" w:hAnsi="Arial" w:cs="Arial"/>
          <w:b/>
          <w:color w:val="0000FF"/>
          <w:sz w:val="24"/>
        </w:rPr>
        <w:tab/>
      </w:r>
      <w:r>
        <w:rPr>
          <w:rFonts w:ascii="Arial" w:hAnsi="Arial" w:cs="Arial"/>
          <w:b/>
          <w:sz w:val="24"/>
        </w:rPr>
        <w:t>System assumptions for multi-Rx chain DL reception</w:t>
      </w:r>
    </w:p>
    <w:p w14:paraId="4C32725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3FF484EC" w14:textId="77777777" w:rsidR="00515157" w:rsidRDefault="00515157" w:rsidP="00515157">
      <w:pPr>
        <w:rPr>
          <w:rFonts w:ascii="Arial" w:hAnsi="Arial" w:cs="Arial"/>
          <w:b/>
        </w:rPr>
      </w:pPr>
      <w:r>
        <w:rPr>
          <w:rFonts w:ascii="Arial" w:hAnsi="Arial" w:cs="Arial"/>
          <w:b/>
        </w:rPr>
        <w:t xml:space="preserve">Abstract: </w:t>
      </w:r>
    </w:p>
    <w:p w14:paraId="08D4B35F" w14:textId="77777777" w:rsidR="00515157" w:rsidRDefault="00515157" w:rsidP="00515157">
      <w:r>
        <w:t>We discuss the mTRP design as is relevent to this feature</w:t>
      </w:r>
    </w:p>
    <w:p w14:paraId="6F69F4B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F6770" w14:textId="3123996F" w:rsidR="00515157" w:rsidRDefault="00515157" w:rsidP="00515157">
      <w:pPr>
        <w:rPr>
          <w:rFonts w:ascii="Arial" w:hAnsi="Arial" w:cs="Arial"/>
          <w:b/>
          <w:sz w:val="24"/>
        </w:rPr>
      </w:pPr>
      <w:r>
        <w:rPr>
          <w:rFonts w:ascii="Arial" w:hAnsi="Arial" w:cs="Arial"/>
          <w:b/>
          <w:color w:val="0000FF"/>
          <w:sz w:val="24"/>
        </w:rPr>
        <w:t>R4-2212593</w:t>
      </w:r>
      <w:r>
        <w:rPr>
          <w:rFonts w:ascii="Arial" w:hAnsi="Arial" w:cs="Arial"/>
          <w:b/>
          <w:color w:val="0000FF"/>
          <w:sz w:val="24"/>
        </w:rPr>
        <w:tab/>
      </w:r>
      <w:r>
        <w:rPr>
          <w:rFonts w:ascii="Arial" w:hAnsi="Arial" w:cs="Arial"/>
          <w:b/>
          <w:sz w:val="24"/>
        </w:rPr>
        <w:t>Discussion on simultaneous multi-Rx chain DL reception</w:t>
      </w:r>
    </w:p>
    <w:p w14:paraId="35DEFA8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D3515C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1F717" w14:textId="5294F6ED" w:rsidR="00515157" w:rsidRDefault="00515157" w:rsidP="00515157">
      <w:pPr>
        <w:rPr>
          <w:rFonts w:ascii="Arial" w:hAnsi="Arial" w:cs="Arial"/>
          <w:b/>
          <w:sz w:val="24"/>
        </w:rPr>
      </w:pPr>
      <w:r>
        <w:rPr>
          <w:rFonts w:ascii="Arial" w:hAnsi="Arial" w:cs="Arial"/>
          <w:b/>
          <w:color w:val="0000FF"/>
          <w:sz w:val="24"/>
        </w:rPr>
        <w:t>R4-2212806</w:t>
      </w:r>
      <w:r>
        <w:rPr>
          <w:rFonts w:ascii="Arial" w:hAnsi="Arial" w:cs="Arial"/>
          <w:b/>
          <w:color w:val="0000FF"/>
          <w:sz w:val="24"/>
        </w:rPr>
        <w:tab/>
      </w:r>
      <w:r>
        <w:rPr>
          <w:rFonts w:ascii="Arial" w:hAnsi="Arial" w:cs="Arial"/>
          <w:b/>
          <w:sz w:val="24"/>
        </w:rPr>
        <w:t>General analysis on Multi-Rx requirements</w:t>
      </w:r>
    </w:p>
    <w:p w14:paraId="7F2048AD"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3A5969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1D005" w14:textId="7028C97E" w:rsidR="00515157" w:rsidRDefault="00515157" w:rsidP="00515157">
      <w:pPr>
        <w:rPr>
          <w:rFonts w:ascii="Arial" w:hAnsi="Arial" w:cs="Arial"/>
          <w:b/>
          <w:sz w:val="24"/>
        </w:rPr>
      </w:pPr>
      <w:r>
        <w:rPr>
          <w:rFonts w:ascii="Arial" w:hAnsi="Arial" w:cs="Arial"/>
          <w:b/>
          <w:color w:val="0000FF"/>
          <w:sz w:val="24"/>
        </w:rPr>
        <w:t>R4-2213568</w:t>
      </w:r>
      <w:r>
        <w:rPr>
          <w:rFonts w:ascii="Arial" w:hAnsi="Arial" w:cs="Arial"/>
          <w:b/>
          <w:color w:val="0000FF"/>
          <w:sz w:val="24"/>
        </w:rPr>
        <w:tab/>
      </w:r>
      <w:r>
        <w:rPr>
          <w:rFonts w:ascii="Arial" w:hAnsi="Arial" w:cs="Arial"/>
          <w:b/>
          <w:sz w:val="24"/>
        </w:rPr>
        <w:t>Views on multi-Rx chain DL reception in FR2</w:t>
      </w:r>
    </w:p>
    <w:p w14:paraId="49738A2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531EB15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6EBB2" w14:textId="613A956D" w:rsidR="00515157" w:rsidRDefault="00515157" w:rsidP="00515157">
      <w:pPr>
        <w:rPr>
          <w:rFonts w:ascii="Arial" w:hAnsi="Arial" w:cs="Arial"/>
          <w:b/>
          <w:sz w:val="24"/>
        </w:rPr>
      </w:pPr>
      <w:r>
        <w:rPr>
          <w:rFonts w:ascii="Arial" w:hAnsi="Arial" w:cs="Arial"/>
          <w:b/>
          <w:color w:val="0000FF"/>
          <w:sz w:val="24"/>
        </w:rPr>
        <w:t>R4-2213737</w:t>
      </w:r>
      <w:r>
        <w:rPr>
          <w:rFonts w:ascii="Arial" w:hAnsi="Arial" w:cs="Arial"/>
          <w:b/>
          <w:color w:val="0000FF"/>
          <w:sz w:val="24"/>
        </w:rPr>
        <w:tab/>
      </w:r>
      <w:r>
        <w:rPr>
          <w:rFonts w:ascii="Arial" w:hAnsi="Arial" w:cs="Arial"/>
          <w:b/>
          <w:sz w:val="24"/>
        </w:rPr>
        <w:t>On UE RF requirement for FR2 multi-Rx chain DL reception</w:t>
      </w:r>
    </w:p>
    <w:p w14:paraId="56D80215"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EB7C96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7CF9C" w14:textId="77777777" w:rsidR="00515157" w:rsidRDefault="00515157" w:rsidP="00515157">
      <w:pPr>
        <w:pStyle w:val="Heading4"/>
      </w:pPr>
      <w:bookmarkStart w:id="569" w:name="_Toc113048055"/>
      <w:r>
        <w:t>11.8.3</w:t>
      </w:r>
      <w:r>
        <w:tab/>
        <w:t>RRM core requirements for simultaneous DL reception from different directions</w:t>
      </w:r>
      <w:bookmarkEnd w:id="569"/>
    </w:p>
    <w:p w14:paraId="1F835B27" w14:textId="19C30859" w:rsidR="00515157" w:rsidRDefault="00515157" w:rsidP="00515157">
      <w:pPr>
        <w:rPr>
          <w:rFonts w:ascii="Arial" w:hAnsi="Arial" w:cs="Arial"/>
          <w:b/>
          <w:sz w:val="24"/>
        </w:rPr>
      </w:pPr>
      <w:r>
        <w:rPr>
          <w:rFonts w:ascii="Arial" w:hAnsi="Arial" w:cs="Arial"/>
          <w:b/>
          <w:color w:val="0000FF"/>
          <w:sz w:val="24"/>
        </w:rPr>
        <w:t>R4-2211642</w:t>
      </w:r>
      <w:r>
        <w:rPr>
          <w:rFonts w:ascii="Arial" w:hAnsi="Arial" w:cs="Arial"/>
          <w:b/>
          <w:color w:val="0000FF"/>
          <w:sz w:val="24"/>
        </w:rPr>
        <w:tab/>
      </w:r>
      <w:r>
        <w:rPr>
          <w:rFonts w:ascii="Arial" w:hAnsi="Arial" w:cs="Arial"/>
          <w:b/>
          <w:sz w:val="24"/>
        </w:rPr>
        <w:t>Discussion on Rel-18 multi Rx pannel RRM</w:t>
      </w:r>
    </w:p>
    <w:p w14:paraId="2BEA0BE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A9BC4E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40D14" w14:textId="07599775" w:rsidR="00F91CD8" w:rsidRDefault="00515157">
      <w:pPr>
        <w:rPr>
          <w:rFonts w:ascii="Arial" w:hAnsi="Arial" w:cs="Arial"/>
          <w:b/>
          <w:sz w:val="24"/>
        </w:rPr>
      </w:pPr>
      <w:r>
        <w:rPr>
          <w:rFonts w:ascii="Arial" w:hAnsi="Arial" w:cs="Arial"/>
          <w:b/>
          <w:color w:val="0000FF"/>
          <w:sz w:val="24"/>
        </w:rPr>
        <w:t>R4-2211768</w:t>
      </w:r>
      <w:r>
        <w:rPr>
          <w:rFonts w:ascii="Arial" w:hAnsi="Arial" w:cs="Arial"/>
          <w:b/>
          <w:color w:val="0000FF"/>
          <w:sz w:val="24"/>
        </w:rPr>
        <w:tab/>
      </w:r>
      <w:r>
        <w:rPr>
          <w:rFonts w:ascii="Arial" w:hAnsi="Arial" w:cs="Arial"/>
          <w:b/>
          <w:sz w:val="24"/>
        </w:rPr>
        <w:t>Views on FR2 multi Rx chain DL reception</w:t>
      </w:r>
    </w:p>
    <w:p w14:paraId="608368B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NTT DOCOMO, INC.</w:t>
      </w:r>
    </w:p>
    <w:p w14:paraId="4E1E4D0E"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415C9" w14:textId="4AB1B51C" w:rsidR="00515157" w:rsidRDefault="00515157" w:rsidP="00515157">
      <w:pPr>
        <w:rPr>
          <w:rFonts w:ascii="Arial" w:hAnsi="Arial" w:cs="Arial"/>
          <w:b/>
          <w:sz w:val="24"/>
        </w:rPr>
      </w:pPr>
      <w:r>
        <w:rPr>
          <w:rFonts w:ascii="Arial" w:hAnsi="Arial" w:cs="Arial"/>
          <w:b/>
          <w:color w:val="0000FF"/>
          <w:sz w:val="24"/>
        </w:rPr>
        <w:t>R4-2211883</w:t>
      </w:r>
      <w:r>
        <w:rPr>
          <w:rFonts w:ascii="Arial" w:hAnsi="Arial" w:cs="Arial"/>
          <w:b/>
          <w:color w:val="0000FF"/>
          <w:sz w:val="24"/>
        </w:rPr>
        <w:tab/>
      </w:r>
      <w:r>
        <w:rPr>
          <w:rFonts w:ascii="Arial" w:hAnsi="Arial" w:cs="Arial"/>
          <w:b/>
          <w:sz w:val="24"/>
        </w:rPr>
        <w:t>RRM requirements for NR FR2 multi-Rx chain DL reception</w:t>
      </w:r>
    </w:p>
    <w:p w14:paraId="60AB64E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4E0F52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DD8ED" w14:textId="4CC3BF3B" w:rsidR="00515157" w:rsidRDefault="00515157" w:rsidP="00515157">
      <w:pPr>
        <w:rPr>
          <w:rFonts w:ascii="Arial" w:hAnsi="Arial" w:cs="Arial"/>
          <w:b/>
          <w:sz w:val="24"/>
        </w:rPr>
      </w:pPr>
      <w:r>
        <w:rPr>
          <w:rFonts w:ascii="Arial" w:hAnsi="Arial" w:cs="Arial"/>
          <w:b/>
          <w:color w:val="0000FF"/>
          <w:sz w:val="24"/>
        </w:rPr>
        <w:t>R4-2211940</w:t>
      </w:r>
      <w:r>
        <w:rPr>
          <w:rFonts w:ascii="Arial" w:hAnsi="Arial" w:cs="Arial"/>
          <w:b/>
          <w:color w:val="0000FF"/>
          <w:sz w:val="24"/>
        </w:rPr>
        <w:tab/>
      </w:r>
      <w:r>
        <w:rPr>
          <w:rFonts w:ascii="Arial" w:hAnsi="Arial" w:cs="Arial"/>
          <w:b/>
          <w:sz w:val="24"/>
        </w:rPr>
        <w:t>Discussion on RRM requirements for simultaneous DL reception from different directions</w:t>
      </w:r>
    </w:p>
    <w:p w14:paraId="222D0342"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4DCD1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C0F2E" w14:textId="5E24DFB1" w:rsidR="00515157" w:rsidRDefault="00515157" w:rsidP="00515157">
      <w:pPr>
        <w:rPr>
          <w:rFonts w:ascii="Arial" w:hAnsi="Arial" w:cs="Arial"/>
          <w:b/>
          <w:sz w:val="24"/>
        </w:rPr>
      </w:pPr>
      <w:r>
        <w:rPr>
          <w:rFonts w:ascii="Arial" w:hAnsi="Arial" w:cs="Arial"/>
          <w:b/>
          <w:color w:val="0000FF"/>
          <w:sz w:val="24"/>
        </w:rPr>
        <w:t>R4-2211978</w:t>
      </w:r>
      <w:r>
        <w:rPr>
          <w:rFonts w:ascii="Arial" w:hAnsi="Arial" w:cs="Arial"/>
          <w:b/>
          <w:color w:val="0000FF"/>
          <w:sz w:val="24"/>
        </w:rPr>
        <w:tab/>
      </w:r>
      <w:r>
        <w:rPr>
          <w:rFonts w:ascii="Arial" w:hAnsi="Arial" w:cs="Arial"/>
          <w:b/>
          <w:sz w:val="24"/>
        </w:rPr>
        <w:t>On multi-RX chain</w:t>
      </w:r>
    </w:p>
    <w:p w14:paraId="34572C8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706E10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66397" w14:textId="48829BF0" w:rsidR="00515157" w:rsidRDefault="00515157" w:rsidP="00515157">
      <w:pPr>
        <w:rPr>
          <w:rFonts w:ascii="Arial" w:hAnsi="Arial" w:cs="Arial"/>
          <w:b/>
          <w:sz w:val="24"/>
        </w:rPr>
      </w:pPr>
      <w:r>
        <w:rPr>
          <w:rFonts w:ascii="Arial" w:hAnsi="Arial" w:cs="Arial"/>
          <w:b/>
          <w:color w:val="0000FF"/>
          <w:sz w:val="24"/>
        </w:rPr>
        <w:t>R4-2212062</w:t>
      </w:r>
      <w:r>
        <w:rPr>
          <w:rFonts w:ascii="Arial" w:hAnsi="Arial" w:cs="Arial"/>
          <w:b/>
          <w:color w:val="0000FF"/>
          <w:sz w:val="24"/>
        </w:rPr>
        <w:tab/>
      </w:r>
      <w:r>
        <w:rPr>
          <w:rFonts w:ascii="Arial" w:hAnsi="Arial" w:cs="Arial"/>
          <w:b/>
          <w:sz w:val="24"/>
        </w:rPr>
        <w:t>Initial discussion on RRM requirements for simultaneous DL reception from different directions</w:t>
      </w:r>
    </w:p>
    <w:p w14:paraId="23EDC72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375F05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523B2" w14:textId="285D69D1" w:rsidR="00515157" w:rsidRDefault="00515157" w:rsidP="00515157">
      <w:pPr>
        <w:rPr>
          <w:rFonts w:ascii="Arial" w:hAnsi="Arial" w:cs="Arial"/>
          <w:b/>
          <w:sz w:val="24"/>
        </w:rPr>
      </w:pPr>
      <w:r>
        <w:rPr>
          <w:rFonts w:ascii="Arial" w:hAnsi="Arial" w:cs="Arial"/>
          <w:b/>
          <w:color w:val="0000FF"/>
          <w:sz w:val="24"/>
        </w:rPr>
        <w:t>R4-2212180</w:t>
      </w:r>
      <w:r>
        <w:rPr>
          <w:rFonts w:ascii="Arial" w:hAnsi="Arial" w:cs="Arial"/>
          <w:b/>
          <w:color w:val="0000FF"/>
          <w:sz w:val="24"/>
        </w:rPr>
        <w:tab/>
      </w:r>
      <w:r>
        <w:rPr>
          <w:rFonts w:ascii="Arial" w:hAnsi="Arial" w:cs="Arial"/>
          <w:b/>
          <w:sz w:val="24"/>
        </w:rPr>
        <w:t>Impacts on RRM to support FR2 multi-Rx chain DL reception from multi-TRP</w:t>
      </w:r>
    </w:p>
    <w:p w14:paraId="5AE5D8B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333665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14860" w14:textId="36664F26" w:rsidR="00515157" w:rsidRDefault="00515157" w:rsidP="00515157">
      <w:pPr>
        <w:rPr>
          <w:rFonts w:ascii="Arial" w:hAnsi="Arial" w:cs="Arial"/>
          <w:b/>
          <w:sz w:val="24"/>
        </w:rPr>
      </w:pPr>
      <w:r>
        <w:rPr>
          <w:rFonts w:ascii="Arial" w:hAnsi="Arial" w:cs="Arial"/>
          <w:b/>
          <w:color w:val="0000FF"/>
          <w:sz w:val="24"/>
        </w:rPr>
        <w:t>R4-2212219</w:t>
      </w:r>
      <w:r>
        <w:rPr>
          <w:rFonts w:ascii="Arial" w:hAnsi="Arial" w:cs="Arial"/>
          <w:b/>
          <w:color w:val="0000FF"/>
          <w:sz w:val="24"/>
        </w:rPr>
        <w:tab/>
      </w:r>
      <w:r>
        <w:rPr>
          <w:rFonts w:ascii="Arial" w:hAnsi="Arial" w:cs="Arial"/>
          <w:b/>
          <w:sz w:val="24"/>
        </w:rPr>
        <w:t>Discussion on RRM for simultaneous DL reception from different directions</w:t>
      </w:r>
    </w:p>
    <w:p w14:paraId="703839F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29A876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737AE" w14:textId="70588600" w:rsidR="00515157" w:rsidRDefault="00515157" w:rsidP="00515157">
      <w:pPr>
        <w:rPr>
          <w:rFonts w:ascii="Arial" w:hAnsi="Arial" w:cs="Arial"/>
          <w:b/>
          <w:sz w:val="24"/>
        </w:rPr>
      </w:pPr>
      <w:r>
        <w:rPr>
          <w:rFonts w:ascii="Arial" w:hAnsi="Arial" w:cs="Arial"/>
          <w:b/>
          <w:color w:val="0000FF"/>
          <w:sz w:val="24"/>
        </w:rPr>
        <w:t>R4-2212466</w:t>
      </w:r>
      <w:r>
        <w:rPr>
          <w:rFonts w:ascii="Arial" w:hAnsi="Arial" w:cs="Arial"/>
          <w:b/>
          <w:color w:val="0000FF"/>
          <w:sz w:val="24"/>
        </w:rPr>
        <w:tab/>
      </w:r>
      <w:r>
        <w:rPr>
          <w:rFonts w:ascii="Arial" w:hAnsi="Arial" w:cs="Arial"/>
          <w:b/>
          <w:sz w:val="24"/>
        </w:rPr>
        <w:t>Discussion on RRM requirements for simultaneous DL reception from different directions</w:t>
      </w:r>
    </w:p>
    <w:p w14:paraId="4B62CD1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FC94E7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99481" w14:textId="6685E931" w:rsidR="00515157" w:rsidRDefault="00515157" w:rsidP="00515157">
      <w:pPr>
        <w:rPr>
          <w:rFonts w:ascii="Arial" w:hAnsi="Arial" w:cs="Arial"/>
          <w:b/>
          <w:sz w:val="24"/>
        </w:rPr>
      </w:pPr>
      <w:r>
        <w:rPr>
          <w:rFonts w:ascii="Arial" w:hAnsi="Arial" w:cs="Arial"/>
          <w:b/>
          <w:color w:val="0000FF"/>
          <w:sz w:val="24"/>
        </w:rPr>
        <w:t>R4-2212512</w:t>
      </w:r>
      <w:r>
        <w:rPr>
          <w:rFonts w:ascii="Arial" w:hAnsi="Arial" w:cs="Arial"/>
          <w:b/>
          <w:color w:val="0000FF"/>
          <w:sz w:val="24"/>
        </w:rPr>
        <w:tab/>
      </w:r>
      <w:r>
        <w:rPr>
          <w:rFonts w:ascii="Arial" w:hAnsi="Arial" w:cs="Arial"/>
          <w:b/>
          <w:sz w:val="24"/>
        </w:rPr>
        <w:t>Discussion on simultaneous DL reception from different directions</w:t>
      </w:r>
    </w:p>
    <w:p w14:paraId="52126A0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1EC25D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FE759" w14:textId="22A207BB" w:rsidR="00515157" w:rsidRDefault="00515157" w:rsidP="00515157">
      <w:pPr>
        <w:rPr>
          <w:rFonts w:ascii="Arial" w:hAnsi="Arial" w:cs="Arial"/>
          <w:b/>
          <w:sz w:val="24"/>
        </w:rPr>
      </w:pPr>
      <w:r>
        <w:rPr>
          <w:rFonts w:ascii="Arial" w:hAnsi="Arial" w:cs="Arial"/>
          <w:b/>
          <w:color w:val="0000FF"/>
          <w:sz w:val="24"/>
        </w:rPr>
        <w:lastRenderedPageBreak/>
        <w:t>R4-2212688</w:t>
      </w:r>
      <w:r>
        <w:rPr>
          <w:rFonts w:ascii="Arial" w:hAnsi="Arial" w:cs="Arial"/>
          <w:b/>
          <w:color w:val="0000FF"/>
          <w:sz w:val="24"/>
        </w:rPr>
        <w:tab/>
      </w:r>
      <w:r>
        <w:rPr>
          <w:rFonts w:ascii="Arial" w:hAnsi="Arial" w:cs="Arial"/>
          <w:b/>
          <w:sz w:val="24"/>
        </w:rPr>
        <w:t>Discussion on RRM requirements for FR2 multi-Rx chain reception</w:t>
      </w:r>
    </w:p>
    <w:p w14:paraId="45F7794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E7A6AE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F5019" w14:textId="7E837F04" w:rsidR="00515157" w:rsidRDefault="00515157" w:rsidP="00515157">
      <w:pPr>
        <w:rPr>
          <w:rFonts w:ascii="Arial" w:hAnsi="Arial" w:cs="Arial"/>
          <w:b/>
          <w:sz w:val="24"/>
        </w:rPr>
      </w:pPr>
      <w:r>
        <w:rPr>
          <w:rFonts w:ascii="Arial" w:hAnsi="Arial" w:cs="Arial"/>
          <w:b/>
          <w:color w:val="0000FF"/>
          <w:sz w:val="24"/>
        </w:rPr>
        <w:t>R4-2213053</w:t>
      </w:r>
      <w:r>
        <w:rPr>
          <w:rFonts w:ascii="Arial" w:hAnsi="Arial" w:cs="Arial"/>
          <w:b/>
          <w:color w:val="0000FF"/>
          <w:sz w:val="24"/>
        </w:rPr>
        <w:tab/>
      </w:r>
      <w:r>
        <w:rPr>
          <w:rFonts w:ascii="Arial" w:hAnsi="Arial" w:cs="Arial"/>
          <w:b/>
          <w:sz w:val="24"/>
        </w:rPr>
        <w:t>Work plan for RRM requirement for NR FR2 multi-Rx chain DL reception</w:t>
      </w:r>
    </w:p>
    <w:p w14:paraId="59AF29D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 Qualcomm</w:t>
      </w:r>
    </w:p>
    <w:p w14:paraId="6E1031F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ACC473" w14:textId="25B15195" w:rsidR="00515157" w:rsidRDefault="00515157" w:rsidP="00515157">
      <w:pPr>
        <w:rPr>
          <w:rFonts w:ascii="Arial" w:hAnsi="Arial" w:cs="Arial"/>
          <w:b/>
          <w:sz w:val="24"/>
        </w:rPr>
      </w:pPr>
      <w:r>
        <w:rPr>
          <w:rFonts w:ascii="Arial" w:hAnsi="Arial" w:cs="Arial"/>
          <w:b/>
          <w:color w:val="0000FF"/>
          <w:sz w:val="24"/>
        </w:rPr>
        <w:t>R4-2213054</w:t>
      </w:r>
      <w:r>
        <w:rPr>
          <w:rFonts w:ascii="Arial" w:hAnsi="Arial" w:cs="Arial"/>
          <w:b/>
          <w:color w:val="0000FF"/>
          <w:sz w:val="24"/>
        </w:rPr>
        <w:tab/>
      </w:r>
      <w:r>
        <w:rPr>
          <w:rFonts w:ascii="Arial" w:hAnsi="Arial" w:cs="Arial"/>
          <w:b/>
          <w:sz w:val="24"/>
        </w:rPr>
        <w:t>Discussion on RRM requirements for multi-chain DL reception</w:t>
      </w:r>
    </w:p>
    <w:p w14:paraId="77D8715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72CD3B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382EB" w14:textId="593519EC" w:rsidR="00515157" w:rsidRDefault="00515157" w:rsidP="00515157">
      <w:pPr>
        <w:rPr>
          <w:rFonts w:ascii="Arial" w:hAnsi="Arial" w:cs="Arial"/>
          <w:b/>
          <w:sz w:val="24"/>
        </w:rPr>
      </w:pPr>
      <w:r>
        <w:rPr>
          <w:rFonts w:ascii="Arial" w:hAnsi="Arial" w:cs="Arial"/>
          <w:b/>
          <w:color w:val="0000FF"/>
          <w:sz w:val="24"/>
        </w:rPr>
        <w:t>R4-2213289</w:t>
      </w:r>
      <w:r>
        <w:rPr>
          <w:rFonts w:ascii="Arial" w:hAnsi="Arial" w:cs="Arial"/>
          <w:b/>
          <w:color w:val="0000FF"/>
          <w:sz w:val="24"/>
        </w:rPr>
        <w:tab/>
      </w:r>
      <w:r>
        <w:rPr>
          <w:rFonts w:ascii="Arial" w:hAnsi="Arial" w:cs="Arial"/>
          <w:b/>
          <w:sz w:val="24"/>
        </w:rPr>
        <w:t>Discussion on RRM requirements for simultaneous DL reception from different directions</w:t>
      </w:r>
    </w:p>
    <w:p w14:paraId="3FA87CA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E4794D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306213" w14:textId="1CF787A8" w:rsidR="00515157" w:rsidRDefault="00515157" w:rsidP="00515157">
      <w:pPr>
        <w:rPr>
          <w:rFonts w:ascii="Arial" w:hAnsi="Arial" w:cs="Arial"/>
          <w:b/>
          <w:sz w:val="24"/>
        </w:rPr>
      </w:pPr>
      <w:r>
        <w:rPr>
          <w:rFonts w:ascii="Arial" w:hAnsi="Arial" w:cs="Arial"/>
          <w:b/>
          <w:color w:val="0000FF"/>
          <w:sz w:val="24"/>
        </w:rPr>
        <w:t>R4-2213495</w:t>
      </w:r>
      <w:r>
        <w:rPr>
          <w:rFonts w:ascii="Arial" w:hAnsi="Arial" w:cs="Arial"/>
          <w:b/>
          <w:color w:val="0000FF"/>
          <w:sz w:val="24"/>
        </w:rPr>
        <w:tab/>
      </w:r>
      <w:r>
        <w:rPr>
          <w:rFonts w:ascii="Arial" w:hAnsi="Arial" w:cs="Arial"/>
          <w:b/>
          <w:sz w:val="24"/>
        </w:rPr>
        <w:t>Discussion on RRM impacts for R18 FR2 multi-Rx chain DL reception</w:t>
      </w:r>
    </w:p>
    <w:p w14:paraId="7872E11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F8327B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BEFED" w14:textId="00E9ED8F" w:rsidR="00515157" w:rsidRDefault="00515157" w:rsidP="00515157">
      <w:pPr>
        <w:rPr>
          <w:rFonts w:ascii="Arial" w:hAnsi="Arial" w:cs="Arial"/>
          <w:b/>
          <w:sz w:val="24"/>
        </w:rPr>
      </w:pPr>
      <w:r>
        <w:rPr>
          <w:rFonts w:ascii="Arial" w:hAnsi="Arial" w:cs="Arial"/>
          <w:b/>
          <w:color w:val="0000FF"/>
          <w:sz w:val="24"/>
        </w:rPr>
        <w:t>R4-2213872</w:t>
      </w:r>
      <w:r>
        <w:rPr>
          <w:rFonts w:ascii="Arial" w:hAnsi="Arial" w:cs="Arial"/>
          <w:b/>
          <w:color w:val="0000FF"/>
          <w:sz w:val="24"/>
        </w:rPr>
        <w:tab/>
      </w:r>
      <w:r>
        <w:rPr>
          <w:rFonts w:ascii="Arial" w:hAnsi="Arial" w:cs="Arial"/>
          <w:b/>
          <w:sz w:val="24"/>
        </w:rPr>
        <w:t>Discussion on RRM requirements for simultaneous DL reception from different directions</w:t>
      </w:r>
    </w:p>
    <w:p w14:paraId="3CE0CC1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B89904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B4943" w14:textId="0D441F35" w:rsidR="00515157" w:rsidRDefault="00515157" w:rsidP="00515157">
      <w:pPr>
        <w:rPr>
          <w:rFonts w:ascii="Arial" w:hAnsi="Arial" w:cs="Arial"/>
          <w:b/>
          <w:sz w:val="24"/>
        </w:rPr>
      </w:pPr>
      <w:r>
        <w:rPr>
          <w:rFonts w:ascii="Arial" w:hAnsi="Arial" w:cs="Arial"/>
          <w:b/>
          <w:color w:val="0000FF"/>
          <w:sz w:val="24"/>
        </w:rPr>
        <w:t>R4-2213957</w:t>
      </w:r>
      <w:r>
        <w:rPr>
          <w:rFonts w:ascii="Arial" w:hAnsi="Arial" w:cs="Arial"/>
          <w:b/>
          <w:color w:val="0000FF"/>
          <w:sz w:val="24"/>
        </w:rPr>
        <w:tab/>
      </w:r>
      <w:r>
        <w:rPr>
          <w:rFonts w:ascii="Arial" w:hAnsi="Arial" w:cs="Arial"/>
          <w:b/>
          <w:sz w:val="24"/>
        </w:rPr>
        <w:t>Discussion on general RRM issues for simultaneous DL reception from different directions</w:t>
      </w:r>
    </w:p>
    <w:p w14:paraId="39FB06A2"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BEBB6C" w14:textId="77777777" w:rsidR="00515157" w:rsidRDefault="00515157" w:rsidP="00515157">
      <w:pPr>
        <w:rPr>
          <w:rFonts w:ascii="Arial" w:hAnsi="Arial" w:cs="Arial"/>
          <w:b/>
        </w:rPr>
      </w:pPr>
      <w:r>
        <w:rPr>
          <w:rFonts w:ascii="Arial" w:hAnsi="Arial" w:cs="Arial"/>
          <w:b/>
        </w:rPr>
        <w:t xml:space="preserve">Abstract: </w:t>
      </w:r>
    </w:p>
    <w:p w14:paraId="5BB337B6" w14:textId="77777777" w:rsidR="00515157" w:rsidRDefault="00515157" w:rsidP="00515157">
      <w:r>
        <w:t>In this paper, we provide our views on RRM requirements for UE supporting multi-RX chain with simultaneous reception using QCL type D</w:t>
      </w:r>
    </w:p>
    <w:p w14:paraId="4E10BF1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353763" w14:textId="77777777" w:rsidR="00515157" w:rsidRDefault="00515157" w:rsidP="00515157">
      <w:pPr>
        <w:pStyle w:val="Heading4"/>
      </w:pPr>
      <w:bookmarkStart w:id="570" w:name="_Toc113048056"/>
      <w:r>
        <w:t>11.8.4</w:t>
      </w:r>
      <w:r>
        <w:tab/>
        <w:t>Moderator summary and conclusions</w:t>
      </w:r>
      <w:bookmarkEnd w:id="570"/>
    </w:p>
    <w:p w14:paraId="096DED21" w14:textId="7281DF82" w:rsidR="00515157" w:rsidRDefault="00515157" w:rsidP="00515157">
      <w:pPr>
        <w:rPr>
          <w:rFonts w:ascii="Arial" w:hAnsi="Arial" w:cs="Arial"/>
          <w:b/>
          <w:sz w:val="24"/>
        </w:rPr>
      </w:pPr>
      <w:r>
        <w:rPr>
          <w:rFonts w:ascii="Arial" w:hAnsi="Arial" w:cs="Arial"/>
          <w:b/>
          <w:color w:val="0000FF"/>
          <w:sz w:val="24"/>
        </w:rPr>
        <w:t>R4-2214112</w:t>
      </w:r>
      <w:r>
        <w:rPr>
          <w:rFonts w:ascii="Arial" w:hAnsi="Arial" w:cs="Arial"/>
          <w:b/>
          <w:color w:val="0000FF"/>
          <w:sz w:val="24"/>
        </w:rPr>
        <w:tab/>
      </w:r>
      <w:r>
        <w:rPr>
          <w:rFonts w:ascii="Arial" w:hAnsi="Arial" w:cs="Arial"/>
          <w:b/>
          <w:sz w:val="24"/>
        </w:rPr>
        <w:t>Email Discussion Summary for [104-e][134] FR2_multiRx_UERF</w:t>
      </w:r>
    </w:p>
    <w:p w14:paraId="7F1AFC12"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6568702"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R4-2214245</w:t>
      </w:r>
      <w:r>
        <w:rPr>
          <w:color w:val="993300"/>
          <w:u w:val="single"/>
        </w:rPr>
        <w:t>.</w:t>
      </w:r>
    </w:p>
    <w:p w14:paraId="7B68604E" w14:textId="3B6F839B" w:rsidR="00515157" w:rsidRDefault="00515157" w:rsidP="00515157">
      <w:pPr>
        <w:rPr>
          <w:rFonts w:ascii="Arial" w:hAnsi="Arial" w:cs="Arial"/>
          <w:b/>
          <w:sz w:val="24"/>
        </w:rPr>
      </w:pPr>
      <w:r>
        <w:rPr>
          <w:rFonts w:ascii="Arial" w:hAnsi="Arial" w:cs="Arial"/>
          <w:b/>
          <w:color w:val="0000FF"/>
          <w:sz w:val="24"/>
        </w:rPr>
        <w:t>R4-2214153</w:t>
      </w:r>
      <w:r>
        <w:rPr>
          <w:rFonts w:ascii="Arial" w:hAnsi="Arial" w:cs="Arial"/>
          <w:b/>
          <w:color w:val="0000FF"/>
          <w:sz w:val="24"/>
        </w:rPr>
        <w:tab/>
      </w:r>
      <w:r>
        <w:rPr>
          <w:rFonts w:ascii="Arial" w:hAnsi="Arial" w:cs="Arial"/>
          <w:b/>
          <w:sz w:val="24"/>
        </w:rPr>
        <w:t>Email Discussion Summary for [104-e][233] FR2_multiRx_RRM</w:t>
      </w:r>
    </w:p>
    <w:p w14:paraId="190D51E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2F5A2F3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R4-2214282</w:t>
      </w:r>
      <w:r>
        <w:rPr>
          <w:color w:val="993300"/>
          <w:u w:val="single"/>
        </w:rPr>
        <w:t>.</w:t>
      </w:r>
    </w:p>
    <w:p w14:paraId="4018A4B4" w14:textId="7BA25CA4" w:rsidR="00515157" w:rsidRDefault="00515157" w:rsidP="00515157">
      <w:pPr>
        <w:rPr>
          <w:rFonts w:ascii="Arial" w:hAnsi="Arial" w:cs="Arial"/>
          <w:b/>
          <w:sz w:val="24"/>
        </w:rPr>
      </w:pPr>
      <w:r>
        <w:rPr>
          <w:rFonts w:ascii="Arial" w:hAnsi="Arial" w:cs="Arial"/>
          <w:b/>
          <w:color w:val="0000FF"/>
          <w:sz w:val="24"/>
        </w:rPr>
        <w:t>R4-2214245</w:t>
      </w:r>
      <w:r>
        <w:rPr>
          <w:rFonts w:ascii="Arial" w:hAnsi="Arial" w:cs="Arial"/>
          <w:b/>
          <w:color w:val="0000FF"/>
          <w:sz w:val="24"/>
        </w:rPr>
        <w:tab/>
      </w:r>
      <w:r>
        <w:rPr>
          <w:rFonts w:ascii="Arial" w:hAnsi="Arial" w:cs="Arial"/>
          <w:b/>
          <w:sz w:val="24"/>
        </w:rPr>
        <w:t>Email Discussion Summary for [104-e][134] FR2_multiRx_UERF</w:t>
      </w:r>
    </w:p>
    <w:p w14:paraId="5505D3E9"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CFCB075" w14:textId="77777777" w:rsidR="00515157" w:rsidRDefault="00515157" w:rsidP="00515157">
      <w:pPr>
        <w:rPr>
          <w:color w:val="808080"/>
        </w:rPr>
      </w:pPr>
      <w:r>
        <w:rPr>
          <w:color w:val="808080"/>
        </w:rPr>
        <w:t>(Replaces R4-2214112)</w:t>
      </w:r>
    </w:p>
    <w:p w14:paraId="656B118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8F01F" w14:textId="3E5C5303" w:rsidR="00515157" w:rsidRDefault="00515157" w:rsidP="00515157">
      <w:pPr>
        <w:rPr>
          <w:rFonts w:ascii="Arial" w:hAnsi="Arial" w:cs="Arial"/>
          <w:b/>
          <w:sz w:val="24"/>
        </w:rPr>
      </w:pPr>
      <w:r>
        <w:rPr>
          <w:rFonts w:ascii="Arial" w:hAnsi="Arial" w:cs="Arial"/>
          <w:b/>
          <w:color w:val="0000FF"/>
          <w:sz w:val="24"/>
        </w:rPr>
        <w:t>R4-2214282</w:t>
      </w:r>
      <w:r>
        <w:rPr>
          <w:rFonts w:ascii="Arial" w:hAnsi="Arial" w:cs="Arial"/>
          <w:b/>
          <w:color w:val="0000FF"/>
          <w:sz w:val="24"/>
        </w:rPr>
        <w:tab/>
      </w:r>
      <w:r>
        <w:rPr>
          <w:rFonts w:ascii="Arial" w:hAnsi="Arial" w:cs="Arial"/>
          <w:b/>
          <w:sz w:val="24"/>
        </w:rPr>
        <w:t>Email Discussion Summary for [104-e][233] FR2_multiRx_RRM</w:t>
      </w:r>
    </w:p>
    <w:p w14:paraId="3C60AE8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A2DB9D3" w14:textId="77777777" w:rsidR="00515157" w:rsidRDefault="00515157" w:rsidP="00515157">
      <w:pPr>
        <w:rPr>
          <w:color w:val="808080"/>
        </w:rPr>
      </w:pPr>
      <w:r>
        <w:rPr>
          <w:color w:val="808080"/>
        </w:rPr>
        <w:t>(Replaces R4-2214153)</w:t>
      </w:r>
    </w:p>
    <w:p w14:paraId="48A74EA4" w14:textId="468FEA2C" w:rsidR="000D0E7B" w:rsidRDefault="000D0E7B" w:rsidP="00515157">
      <w:pPr>
        <w:rPr>
          <w:rFonts w:ascii="Arial" w:hAnsi="Arial" w:cs="Arial"/>
          <w:b/>
        </w:rPr>
      </w:pPr>
      <w:r>
        <w:rPr>
          <w:rFonts w:ascii="Arial" w:hAnsi="Arial" w:cs="Arial"/>
          <w:b/>
        </w:rPr>
        <w:t>Discussion:</w:t>
      </w:r>
    </w:p>
    <w:p w14:paraId="1A177EB1" w14:textId="3F6F5900" w:rsidR="000D0E7B" w:rsidRPr="000D0E7B" w:rsidRDefault="000D0E7B" w:rsidP="00515157">
      <w:pPr>
        <w:rPr>
          <w:b/>
          <w:u w:val="single"/>
        </w:rPr>
      </w:pPr>
      <w:r w:rsidRPr="000D0E7B">
        <w:rPr>
          <w:b/>
          <w:u w:val="single"/>
        </w:rPr>
        <w:t>Work plan for RRM requirement for NR FR2 multi-Rx chain DL reception</w:t>
      </w:r>
    </w:p>
    <w:p w14:paraId="2DB63429" w14:textId="4026636F" w:rsidR="000D0E7B" w:rsidRPr="000D0E7B" w:rsidRDefault="000D0E7B" w:rsidP="00515157">
      <w:pPr>
        <w:rPr>
          <w:bCs/>
        </w:rPr>
      </w:pPr>
      <w:r w:rsidRPr="000D0E7B">
        <w:rPr>
          <w:bCs/>
        </w:rPr>
        <w:t>The proposals below for the RRM requirements were reviewed and discussion:</w:t>
      </w:r>
    </w:p>
    <w:p w14:paraId="7B0157F4" w14:textId="31194C1C" w:rsidR="000D0E7B" w:rsidRPr="000D0E7B" w:rsidRDefault="000D0E7B" w:rsidP="000D0E7B">
      <w:pPr>
        <w:pStyle w:val="B1"/>
      </w:pPr>
      <w:r>
        <w:t>-</w:t>
      </w:r>
      <w:r>
        <w:tab/>
      </w:r>
      <w:r w:rsidRPr="000D0E7B">
        <w:t>Proposal 1: Rel-18 multi-RX chain UE should be able to support both intra-cell and inter-cell operation with TRPs located within reasonable intercell distance.</w:t>
      </w:r>
    </w:p>
    <w:p w14:paraId="7D9815E3" w14:textId="6694C609" w:rsidR="000D0E7B" w:rsidRPr="000D0E7B" w:rsidRDefault="000D0E7B" w:rsidP="000D0E7B">
      <w:pPr>
        <w:pStyle w:val="B1"/>
      </w:pPr>
      <w:r>
        <w:t>-</w:t>
      </w:r>
      <w:r>
        <w:tab/>
      </w:r>
      <w:r w:rsidRPr="000D0E7B">
        <w:t>Proposal 2: The scope of a RX chain architecture includes possible implementations and UE capabilities as below:</w:t>
      </w:r>
    </w:p>
    <w:p w14:paraId="4E8C952F" w14:textId="68C54161" w:rsidR="000D0E7B" w:rsidRPr="000D0E7B" w:rsidRDefault="000D0E7B" w:rsidP="000D0E7B">
      <w:pPr>
        <w:pStyle w:val="B2"/>
      </w:pPr>
      <w:r>
        <w:t>-</w:t>
      </w:r>
      <w:r>
        <w:tab/>
      </w:r>
      <w:r w:rsidRPr="000D0E7B">
        <w:t>Multiple Antenna panel</w:t>
      </w:r>
    </w:p>
    <w:p w14:paraId="0243FF53" w14:textId="68DC6210" w:rsidR="000D0E7B" w:rsidRPr="000D0E7B" w:rsidRDefault="000D0E7B" w:rsidP="000D0E7B">
      <w:pPr>
        <w:pStyle w:val="B2"/>
      </w:pPr>
      <w:r>
        <w:t>-</w:t>
      </w:r>
      <w:r>
        <w:tab/>
      </w:r>
      <w:r w:rsidRPr="000D0E7B">
        <w:t>Multiple Antenna panel + AGC</w:t>
      </w:r>
    </w:p>
    <w:p w14:paraId="05A6BF10" w14:textId="5E15C32E" w:rsidR="000D0E7B" w:rsidRPr="000D0E7B" w:rsidRDefault="000D0E7B" w:rsidP="000D0E7B">
      <w:pPr>
        <w:pStyle w:val="B2"/>
      </w:pPr>
      <w:r>
        <w:t>-</w:t>
      </w:r>
      <w:r>
        <w:tab/>
      </w:r>
      <w:r w:rsidRPr="000D0E7B">
        <w:t>Multiple Antenna panel + AGC + front-end (time and frequency sync)</w:t>
      </w:r>
    </w:p>
    <w:p w14:paraId="68FC8D39" w14:textId="4C6115F7" w:rsidR="000D0E7B" w:rsidRPr="000D0E7B" w:rsidRDefault="000D0E7B" w:rsidP="000D0E7B">
      <w:pPr>
        <w:pStyle w:val="B2"/>
      </w:pPr>
      <w:r>
        <w:t>-</w:t>
      </w:r>
      <w:r>
        <w:tab/>
      </w:r>
      <w:r w:rsidRPr="000D0E7B">
        <w:t>Multiple Antenna panel + AGC + front-end + Demod/RRM</w:t>
      </w:r>
    </w:p>
    <w:p w14:paraId="3BC2AE52" w14:textId="28192634" w:rsidR="000D0E7B" w:rsidRPr="000D0E7B" w:rsidRDefault="000D0E7B" w:rsidP="000D0E7B">
      <w:pPr>
        <w:pStyle w:val="B1"/>
      </w:pPr>
      <w:r>
        <w:t>-</w:t>
      </w:r>
      <w:r>
        <w:tab/>
      </w:r>
      <w:r w:rsidRPr="000D0E7B">
        <w:t>Proposal 3: RAN4 can consider two options for beam management for UE with multiple RX chains</w:t>
      </w:r>
    </w:p>
    <w:p w14:paraId="36A65C8D" w14:textId="470972E0" w:rsidR="000D0E7B" w:rsidRPr="000D0E7B" w:rsidRDefault="000D0E7B" w:rsidP="000D0E7B">
      <w:pPr>
        <w:pStyle w:val="B2"/>
      </w:pPr>
      <w:r>
        <w:t>-</w:t>
      </w:r>
      <w:r>
        <w:tab/>
      </w:r>
      <w:r w:rsidRPr="000D0E7B">
        <w:t>Option-(i) Reuse independent beam management concept (IBM) from Inter-band CA study</w:t>
      </w:r>
    </w:p>
    <w:p w14:paraId="2739621E" w14:textId="2F456FAD" w:rsidR="000D0E7B" w:rsidRPr="000D0E7B" w:rsidRDefault="000D0E7B" w:rsidP="000D0E7B">
      <w:pPr>
        <w:pStyle w:val="B2"/>
      </w:pPr>
      <w:r>
        <w:t>-</w:t>
      </w:r>
      <w:r>
        <w:tab/>
      </w:r>
      <w:r w:rsidRPr="000D0E7B">
        <w:t>Option-(ii) define panel or RX chain specific behaviors with RX panel control signal for DL</w:t>
      </w:r>
    </w:p>
    <w:p w14:paraId="5F75EB05" w14:textId="67FE4AEA" w:rsidR="000D0E7B" w:rsidRPr="000D0E7B" w:rsidRDefault="000D0E7B" w:rsidP="000D0E7B">
      <w:pPr>
        <w:pStyle w:val="B1"/>
      </w:pPr>
      <w:r>
        <w:t>-</w:t>
      </w:r>
      <w:r>
        <w:tab/>
      </w:r>
      <w:r w:rsidRPr="000D0E7B">
        <w:t>Proposal 4: Study independent beam managements for different QCL-D sources with multiple TRPs, and also study other QCL channel property impacts of {average gain, delay shift and doppler shift} for multi-RX chain requirements.</w:t>
      </w:r>
    </w:p>
    <w:p w14:paraId="49C5FBA7" w14:textId="35C302A7" w:rsidR="000D0E7B" w:rsidRPr="000D0E7B" w:rsidRDefault="000D0E7B" w:rsidP="000D0E7B">
      <w:pPr>
        <w:pStyle w:val="B1"/>
      </w:pPr>
      <w:r>
        <w:t>-</w:t>
      </w:r>
      <w:r>
        <w:tab/>
      </w:r>
      <w:r w:rsidRPr="000D0E7B">
        <w:t>Proposal 5: Study UE behaviors and capability of multiple RX chains regarding handling Rx signal level difference between two channels.</w:t>
      </w:r>
    </w:p>
    <w:p w14:paraId="4B541188" w14:textId="451DAEDD" w:rsidR="000D0E7B" w:rsidRPr="000D0E7B" w:rsidRDefault="000D0E7B" w:rsidP="000D0E7B">
      <w:pPr>
        <w:pStyle w:val="B1"/>
      </w:pPr>
      <w:r>
        <w:t>-</w:t>
      </w:r>
      <w:r>
        <w:tab/>
      </w:r>
      <w:r w:rsidRPr="000D0E7B">
        <w:t>Proposal 6: Study UE RX capability receiving extended MRTD based on non-collocated mTRP deployment scenario.</w:t>
      </w:r>
    </w:p>
    <w:p w14:paraId="73315C67" w14:textId="4B6FA948" w:rsidR="000D0E7B" w:rsidRPr="000D0E7B" w:rsidRDefault="000D0E7B" w:rsidP="000D0E7B">
      <w:pPr>
        <w:pStyle w:val="B1"/>
      </w:pPr>
      <w:r>
        <w:t>-</w:t>
      </w:r>
      <w:r>
        <w:tab/>
      </w:r>
      <w:r w:rsidRPr="000D0E7B">
        <w:t>Proposal 7: Possible scenarios supporting simultaneous reception using multiple RX chains needs to be clarified in Rel-18 WI scope, including:</w:t>
      </w:r>
    </w:p>
    <w:p w14:paraId="47B2DEFE" w14:textId="48E93510" w:rsidR="000D0E7B" w:rsidRPr="000D0E7B" w:rsidRDefault="000D0E7B" w:rsidP="000D0E7B">
      <w:pPr>
        <w:pStyle w:val="B2"/>
      </w:pPr>
      <w:r>
        <w:t>-</w:t>
      </w:r>
      <w:r>
        <w:tab/>
      </w:r>
      <w:r w:rsidRPr="000D0E7B">
        <w:t>RRM and Demod simultaneous processing capability</w:t>
      </w:r>
    </w:p>
    <w:p w14:paraId="34218E9D" w14:textId="2B8CDE17" w:rsidR="000D0E7B" w:rsidRPr="000D0E7B" w:rsidRDefault="000D0E7B" w:rsidP="000D0E7B">
      <w:pPr>
        <w:pStyle w:val="B2"/>
      </w:pPr>
      <w:r>
        <w:t>-</w:t>
      </w:r>
      <w:r>
        <w:tab/>
      </w:r>
      <w:r w:rsidRPr="000D0E7B">
        <w:t>RRM and CSI simultaneous measurements and processing</w:t>
      </w:r>
    </w:p>
    <w:p w14:paraId="0668FCCC" w14:textId="2A13D006" w:rsidR="000D0E7B" w:rsidRPr="000D0E7B" w:rsidRDefault="000D0E7B" w:rsidP="000D0E7B">
      <w:pPr>
        <w:pStyle w:val="B2"/>
      </w:pPr>
      <w:r>
        <w:lastRenderedPageBreak/>
        <w:t>-</w:t>
      </w:r>
      <w:r>
        <w:tab/>
      </w:r>
      <w:r w:rsidRPr="000D0E7B">
        <w:t>PDCCH/PDSCH simultaneous RX</w:t>
      </w:r>
    </w:p>
    <w:p w14:paraId="04B6D6D6" w14:textId="53A7C19E" w:rsidR="000D0E7B" w:rsidRPr="000D0E7B" w:rsidRDefault="000D0E7B" w:rsidP="000D0E7B">
      <w:pPr>
        <w:pStyle w:val="B2"/>
      </w:pPr>
      <w:r>
        <w:t>-</w:t>
      </w:r>
      <w:r>
        <w:tab/>
      </w:r>
      <w:r w:rsidRPr="000D0E7B">
        <w:t>PDSCH simultaneous RX (basic for 4 layers)</w:t>
      </w:r>
    </w:p>
    <w:p w14:paraId="755C701C" w14:textId="6B25637E" w:rsidR="000D0E7B" w:rsidRPr="000D0E7B" w:rsidRDefault="000D0E7B" w:rsidP="000D0E7B">
      <w:pPr>
        <w:pStyle w:val="B2"/>
      </w:pPr>
      <w:r>
        <w:t>-</w:t>
      </w:r>
      <w:r>
        <w:tab/>
      </w:r>
      <w:r w:rsidRPr="000D0E7B">
        <w:t>PDCCH simultaneous monitoring for multi-DCI dual-TCI  ( Depending on the UE simultaneous RX capability, RX scheduling restriction rules can be discussed.)</w:t>
      </w:r>
    </w:p>
    <w:p w14:paraId="7645CDFE" w14:textId="37DBDFC1" w:rsidR="000D0E7B" w:rsidRPr="000D0E7B" w:rsidRDefault="000D0E7B" w:rsidP="000D0E7B">
      <w:pPr>
        <w:pStyle w:val="B1"/>
      </w:pPr>
      <w:r>
        <w:t>-</w:t>
      </w:r>
      <w:r>
        <w:tab/>
      </w:r>
      <w:r w:rsidRPr="000D0E7B">
        <w:t>Proposal 8: RAN4 to revisit the FR2 SMTC use case for ‘L1 and L3’ measurements and ‘serving cell and non-serving cell’ to reduce measurement latency. Rel-18 FR2 multi-RX chain UE may be able to measure RSs simultaneously with different QCL-D sources or with different beam assumptions (i.e. narrow and wide beam assumption)</w:t>
      </w:r>
    </w:p>
    <w:p w14:paraId="6EFC71CC" w14:textId="3E3FBA89" w:rsidR="000D0E7B" w:rsidRPr="000D0E7B" w:rsidRDefault="000D0E7B" w:rsidP="000D0E7B">
      <w:pPr>
        <w:pStyle w:val="B1"/>
      </w:pPr>
      <w:r>
        <w:t>-</w:t>
      </w:r>
      <w:r>
        <w:tab/>
      </w:r>
      <w:r w:rsidRPr="000D0E7B">
        <w:t>Proposal 9: Each TCI switching per RX chain is assumed to be independent in aspect of TCI switching delay. RAN4 to study if Rel-17 TCI switching delay requirements can be applicable as Rel-18 UE requirements with multi-RX chains.</w:t>
      </w:r>
    </w:p>
    <w:p w14:paraId="65A687EF" w14:textId="1C59011B" w:rsidR="000D0E7B" w:rsidRPr="000D0E7B" w:rsidRDefault="000D0E7B" w:rsidP="000D0E7B">
      <w:pPr>
        <w:pStyle w:val="B1"/>
      </w:pPr>
      <w:r>
        <w:t>-</w:t>
      </w:r>
      <w:r>
        <w:tab/>
      </w:r>
      <w:r w:rsidRPr="000D0E7B">
        <w:t>Proposal 10: RAN4 to study if a UE with multiple RX chains tracks time and frequency per TCI when dual TCIs are activated per RX chain.</w:t>
      </w:r>
    </w:p>
    <w:p w14:paraId="1BC17FE7" w14:textId="25A4117C" w:rsidR="000D0E7B" w:rsidRPr="000D0E7B" w:rsidRDefault="000D0E7B" w:rsidP="000D0E7B">
      <w:pPr>
        <w:pStyle w:val="B1"/>
      </w:pPr>
      <w:r>
        <w:t>-</w:t>
      </w:r>
      <w:r>
        <w:tab/>
      </w:r>
      <w:r w:rsidRPr="000D0E7B">
        <w:t>Proposal 11: Power saving can be additional requirements of UE with multiple RX chains.</w:t>
      </w:r>
    </w:p>
    <w:p w14:paraId="771982CA" w14:textId="77777777" w:rsidR="000D0E7B" w:rsidRPr="000D0E7B" w:rsidRDefault="000D0E7B" w:rsidP="000D0E7B">
      <w:pPr>
        <w:rPr>
          <w:bCs/>
        </w:rPr>
      </w:pPr>
    </w:p>
    <w:p w14:paraId="12B1F953" w14:textId="2BA3DECE"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97F77" w14:textId="7C9DFF0B" w:rsidR="00515157" w:rsidRDefault="00515157" w:rsidP="00515157">
      <w:pPr>
        <w:rPr>
          <w:rFonts w:ascii="Arial" w:hAnsi="Arial" w:cs="Arial"/>
          <w:b/>
          <w:sz w:val="24"/>
        </w:rPr>
      </w:pPr>
      <w:r>
        <w:rPr>
          <w:rFonts w:ascii="Arial" w:hAnsi="Arial" w:cs="Arial"/>
          <w:b/>
          <w:color w:val="0000FF"/>
          <w:sz w:val="24"/>
        </w:rPr>
        <w:t>R4-2214344</w:t>
      </w:r>
      <w:r>
        <w:rPr>
          <w:rFonts w:ascii="Arial" w:hAnsi="Arial" w:cs="Arial"/>
          <w:b/>
          <w:color w:val="0000FF"/>
          <w:sz w:val="24"/>
        </w:rPr>
        <w:tab/>
      </w:r>
      <w:r>
        <w:rPr>
          <w:rFonts w:ascii="Arial" w:hAnsi="Arial" w:cs="Arial"/>
          <w:b/>
          <w:sz w:val="24"/>
        </w:rPr>
        <w:t>WF on FR2 multi-Rx RRM</w:t>
      </w:r>
    </w:p>
    <w:p w14:paraId="29F3EEE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AB7562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4E3C62" w14:textId="4C693FAC" w:rsidR="00515157" w:rsidRDefault="00515157" w:rsidP="00515157">
      <w:pPr>
        <w:rPr>
          <w:rFonts w:ascii="Arial" w:hAnsi="Arial" w:cs="Arial"/>
          <w:b/>
          <w:sz w:val="24"/>
        </w:rPr>
      </w:pPr>
      <w:r>
        <w:rPr>
          <w:rFonts w:ascii="Arial" w:hAnsi="Arial" w:cs="Arial"/>
          <w:b/>
          <w:color w:val="0000FF"/>
          <w:sz w:val="24"/>
        </w:rPr>
        <w:t>R4-2214457</w:t>
      </w:r>
      <w:r>
        <w:rPr>
          <w:rFonts w:ascii="Arial" w:hAnsi="Arial" w:cs="Arial"/>
          <w:b/>
          <w:color w:val="0000FF"/>
          <w:sz w:val="24"/>
        </w:rPr>
        <w:tab/>
      </w:r>
      <w:r>
        <w:rPr>
          <w:rFonts w:ascii="Arial" w:hAnsi="Arial" w:cs="Arial"/>
          <w:b/>
          <w:sz w:val="24"/>
        </w:rPr>
        <w:t>WF on multi-Rx chain DL reception</w:t>
      </w:r>
    </w:p>
    <w:p w14:paraId="4AEC3E23"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495F75D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6D567B" w14:textId="77777777" w:rsidR="00515157" w:rsidRDefault="00515157" w:rsidP="00515157">
      <w:pPr>
        <w:pStyle w:val="Heading3"/>
      </w:pPr>
      <w:bookmarkStart w:id="571" w:name="_Toc113048057"/>
      <w:r>
        <w:t>11.9</w:t>
      </w:r>
      <w:r>
        <w:tab/>
        <w:t>Even Further RRM enhancement for NR and MR-DC</w:t>
      </w:r>
      <w:bookmarkEnd w:id="571"/>
    </w:p>
    <w:p w14:paraId="5DCA964E" w14:textId="77777777" w:rsidR="00515157" w:rsidRDefault="00515157" w:rsidP="00515157">
      <w:pPr>
        <w:pStyle w:val="Heading4"/>
      </w:pPr>
      <w:bookmarkStart w:id="572" w:name="_Toc113048058"/>
      <w:r>
        <w:t>11.9.1</w:t>
      </w:r>
      <w:r>
        <w:tab/>
        <w:t>General and work plan</w:t>
      </w:r>
      <w:bookmarkEnd w:id="572"/>
    </w:p>
    <w:p w14:paraId="7CBC8112" w14:textId="03BFFDEA" w:rsidR="00515157" w:rsidRDefault="00515157" w:rsidP="00515157">
      <w:pPr>
        <w:rPr>
          <w:rFonts w:ascii="Arial" w:hAnsi="Arial" w:cs="Arial"/>
          <w:b/>
          <w:sz w:val="24"/>
        </w:rPr>
      </w:pPr>
      <w:r>
        <w:rPr>
          <w:rFonts w:ascii="Arial" w:hAnsi="Arial" w:cs="Arial"/>
          <w:b/>
          <w:color w:val="0000FF"/>
          <w:sz w:val="24"/>
        </w:rPr>
        <w:t>R4-2211851</w:t>
      </w:r>
      <w:r>
        <w:rPr>
          <w:rFonts w:ascii="Arial" w:hAnsi="Arial" w:cs="Arial"/>
          <w:b/>
          <w:color w:val="0000FF"/>
          <w:sz w:val="24"/>
        </w:rPr>
        <w:tab/>
      </w:r>
      <w:r>
        <w:rPr>
          <w:rFonts w:ascii="Arial" w:hAnsi="Arial" w:cs="Arial"/>
          <w:b/>
          <w:sz w:val="24"/>
        </w:rPr>
        <w:t>Work plan for R18 eFeRRM</w:t>
      </w:r>
    </w:p>
    <w:p w14:paraId="00E281AF" w14:textId="77777777" w:rsidR="00515157" w:rsidRDefault="00515157" w:rsidP="0051515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w:t>
      </w:r>
    </w:p>
    <w:p w14:paraId="74D61E7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C3FEF1" w14:textId="77777777" w:rsidR="00515157" w:rsidRDefault="00515157" w:rsidP="00515157">
      <w:pPr>
        <w:pStyle w:val="Heading4"/>
      </w:pPr>
      <w:bookmarkStart w:id="573" w:name="_Toc113048059"/>
      <w:r>
        <w:t>11.9.2</w:t>
      </w:r>
      <w:r>
        <w:tab/>
        <w:t>RRM core requirements for FR2 SCell activation delay reduction</w:t>
      </w:r>
      <w:bookmarkEnd w:id="573"/>
    </w:p>
    <w:p w14:paraId="777C9CC6" w14:textId="051ABADE" w:rsidR="00515157" w:rsidRDefault="00515157" w:rsidP="00515157">
      <w:pPr>
        <w:rPr>
          <w:rFonts w:ascii="Arial" w:hAnsi="Arial" w:cs="Arial"/>
          <w:b/>
          <w:sz w:val="24"/>
        </w:rPr>
      </w:pPr>
      <w:r>
        <w:rPr>
          <w:rFonts w:ascii="Arial" w:hAnsi="Arial" w:cs="Arial"/>
          <w:b/>
          <w:color w:val="0000FF"/>
          <w:sz w:val="24"/>
        </w:rPr>
        <w:t>R4-2211769</w:t>
      </w:r>
      <w:r>
        <w:rPr>
          <w:rFonts w:ascii="Arial" w:hAnsi="Arial" w:cs="Arial"/>
          <w:b/>
          <w:color w:val="0000FF"/>
          <w:sz w:val="24"/>
        </w:rPr>
        <w:tab/>
      </w:r>
      <w:r>
        <w:rPr>
          <w:rFonts w:ascii="Arial" w:hAnsi="Arial" w:cs="Arial"/>
          <w:b/>
          <w:sz w:val="24"/>
        </w:rPr>
        <w:t>Discussions on FR2 SCell activation</w:t>
      </w:r>
    </w:p>
    <w:p w14:paraId="7CEFD4C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NTT DOCOMO, INC.</w:t>
      </w:r>
    </w:p>
    <w:p w14:paraId="1DC30A6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F8254" w14:textId="15E2CFA0" w:rsidR="00515157" w:rsidRDefault="00515157" w:rsidP="00515157">
      <w:pPr>
        <w:rPr>
          <w:rFonts w:ascii="Arial" w:hAnsi="Arial" w:cs="Arial"/>
          <w:b/>
          <w:sz w:val="24"/>
        </w:rPr>
      </w:pPr>
      <w:r>
        <w:rPr>
          <w:rFonts w:ascii="Arial" w:hAnsi="Arial" w:cs="Arial"/>
          <w:b/>
          <w:color w:val="0000FF"/>
          <w:sz w:val="24"/>
        </w:rPr>
        <w:t>R4-2211852</w:t>
      </w:r>
      <w:r>
        <w:rPr>
          <w:rFonts w:ascii="Arial" w:hAnsi="Arial" w:cs="Arial"/>
          <w:b/>
          <w:color w:val="0000FF"/>
          <w:sz w:val="24"/>
        </w:rPr>
        <w:tab/>
      </w:r>
      <w:r>
        <w:rPr>
          <w:rFonts w:ascii="Arial" w:hAnsi="Arial" w:cs="Arial"/>
          <w:b/>
          <w:sz w:val="24"/>
        </w:rPr>
        <w:t>Preliminary discussion on FR2 SCell activation enhancement</w:t>
      </w:r>
    </w:p>
    <w:p w14:paraId="3D9E1492" w14:textId="77777777" w:rsidR="00515157" w:rsidRDefault="00515157" w:rsidP="005151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9853C1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3DE94" w14:textId="3357023A" w:rsidR="00515157" w:rsidRDefault="00515157" w:rsidP="00515157">
      <w:pPr>
        <w:rPr>
          <w:rFonts w:ascii="Arial" w:hAnsi="Arial" w:cs="Arial"/>
          <w:b/>
          <w:sz w:val="24"/>
        </w:rPr>
      </w:pPr>
      <w:r>
        <w:rPr>
          <w:rFonts w:ascii="Arial" w:hAnsi="Arial" w:cs="Arial"/>
          <w:b/>
          <w:color w:val="0000FF"/>
          <w:sz w:val="24"/>
        </w:rPr>
        <w:t>R4-2211941</w:t>
      </w:r>
      <w:r>
        <w:rPr>
          <w:rFonts w:ascii="Arial" w:hAnsi="Arial" w:cs="Arial"/>
          <w:b/>
          <w:color w:val="0000FF"/>
          <w:sz w:val="24"/>
        </w:rPr>
        <w:tab/>
      </w:r>
      <w:r>
        <w:rPr>
          <w:rFonts w:ascii="Arial" w:hAnsi="Arial" w:cs="Arial"/>
          <w:b/>
          <w:sz w:val="24"/>
        </w:rPr>
        <w:t>Discussion on FR2 Scell activation delay reduction</w:t>
      </w:r>
    </w:p>
    <w:p w14:paraId="0776009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51E9E7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D3AB8" w14:textId="40A36D32" w:rsidR="00515157" w:rsidRDefault="00515157" w:rsidP="00515157">
      <w:pPr>
        <w:rPr>
          <w:rFonts w:ascii="Arial" w:hAnsi="Arial" w:cs="Arial"/>
          <w:b/>
          <w:sz w:val="24"/>
        </w:rPr>
      </w:pPr>
      <w:r>
        <w:rPr>
          <w:rFonts w:ascii="Arial" w:hAnsi="Arial" w:cs="Arial"/>
          <w:b/>
          <w:color w:val="0000FF"/>
          <w:sz w:val="24"/>
        </w:rPr>
        <w:t>R4-2211964</w:t>
      </w:r>
      <w:r>
        <w:rPr>
          <w:rFonts w:ascii="Arial" w:hAnsi="Arial" w:cs="Arial"/>
          <w:b/>
          <w:color w:val="0000FF"/>
          <w:sz w:val="24"/>
        </w:rPr>
        <w:tab/>
      </w:r>
      <w:r>
        <w:rPr>
          <w:rFonts w:ascii="Arial" w:hAnsi="Arial" w:cs="Arial"/>
          <w:b/>
          <w:sz w:val="24"/>
        </w:rPr>
        <w:t>Discussion on FR2 SCell activation delay reduction</w:t>
      </w:r>
    </w:p>
    <w:p w14:paraId="5218A6BD"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5AF5BC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0DE92" w14:textId="6D590772" w:rsidR="00515157" w:rsidRDefault="00515157" w:rsidP="00515157">
      <w:pPr>
        <w:rPr>
          <w:rFonts w:ascii="Arial" w:hAnsi="Arial" w:cs="Arial"/>
          <w:b/>
          <w:sz w:val="24"/>
        </w:rPr>
      </w:pPr>
      <w:r>
        <w:rPr>
          <w:rFonts w:ascii="Arial" w:hAnsi="Arial" w:cs="Arial"/>
          <w:b/>
          <w:color w:val="0000FF"/>
          <w:sz w:val="24"/>
        </w:rPr>
        <w:t>R4-2212063</w:t>
      </w:r>
      <w:r>
        <w:rPr>
          <w:rFonts w:ascii="Arial" w:hAnsi="Arial" w:cs="Arial"/>
          <w:b/>
          <w:color w:val="0000FF"/>
          <w:sz w:val="24"/>
        </w:rPr>
        <w:tab/>
      </w:r>
      <w:r>
        <w:rPr>
          <w:rFonts w:ascii="Arial" w:hAnsi="Arial" w:cs="Arial"/>
          <w:b/>
          <w:sz w:val="24"/>
        </w:rPr>
        <w:t>Initial discussion on FR2 Scell activation delay reduction</w:t>
      </w:r>
    </w:p>
    <w:p w14:paraId="6CD836A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FD6D0F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F8CB0" w14:textId="19E967B7" w:rsidR="00515157" w:rsidRDefault="00515157" w:rsidP="00515157">
      <w:pPr>
        <w:rPr>
          <w:rFonts w:ascii="Arial" w:hAnsi="Arial" w:cs="Arial"/>
          <w:b/>
          <w:sz w:val="24"/>
        </w:rPr>
      </w:pPr>
      <w:r>
        <w:rPr>
          <w:rFonts w:ascii="Arial" w:hAnsi="Arial" w:cs="Arial"/>
          <w:b/>
          <w:color w:val="0000FF"/>
          <w:sz w:val="24"/>
        </w:rPr>
        <w:t>R4-2212125</w:t>
      </w:r>
      <w:r>
        <w:rPr>
          <w:rFonts w:ascii="Arial" w:hAnsi="Arial" w:cs="Arial"/>
          <w:b/>
          <w:color w:val="0000FF"/>
          <w:sz w:val="24"/>
        </w:rPr>
        <w:tab/>
      </w:r>
      <w:r>
        <w:rPr>
          <w:rFonts w:ascii="Arial" w:hAnsi="Arial" w:cs="Arial"/>
          <w:b/>
          <w:sz w:val="24"/>
        </w:rPr>
        <w:t>Discussion on FR2 SCell activation delay reduction</w:t>
      </w:r>
    </w:p>
    <w:p w14:paraId="2A129DC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F79D90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C863D" w14:textId="6268D05E" w:rsidR="00515157" w:rsidRDefault="00515157" w:rsidP="00515157">
      <w:pPr>
        <w:rPr>
          <w:rFonts w:ascii="Arial" w:hAnsi="Arial" w:cs="Arial"/>
          <w:b/>
          <w:sz w:val="24"/>
        </w:rPr>
      </w:pPr>
      <w:r>
        <w:rPr>
          <w:rFonts w:ascii="Arial" w:hAnsi="Arial" w:cs="Arial"/>
          <w:b/>
          <w:color w:val="0000FF"/>
          <w:sz w:val="24"/>
        </w:rPr>
        <w:t>R4-2212217</w:t>
      </w:r>
      <w:r>
        <w:rPr>
          <w:rFonts w:ascii="Arial" w:hAnsi="Arial" w:cs="Arial"/>
          <w:b/>
          <w:color w:val="0000FF"/>
          <w:sz w:val="24"/>
        </w:rPr>
        <w:tab/>
      </w:r>
      <w:r>
        <w:rPr>
          <w:rFonts w:ascii="Arial" w:hAnsi="Arial" w:cs="Arial"/>
          <w:b/>
          <w:sz w:val="24"/>
        </w:rPr>
        <w:t>Discussion on FR2 SCell activation delay reduction</w:t>
      </w:r>
    </w:p>
    <w:p w14:paraId="7187B8A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E6309D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E8DB2" w14:textId="6BEFEE31" w:rsidR="00515157" w:rsidRDefault="00515157" w:rsidP="00515157">
      <w:pPr>
        <w:rPr>
          <w:rFonts w:ascii="Arial" w:hAnsi="Arial" w:cs="Arial"/>
          <w:b/>
          <w:sz w:val="24"/>
        </w:rPr>
      </w:pPr>
      <w:r>
        <w:rPr>
          <w:rFonts w:ascii="Arial" w:hAnsi="Arial" w:cs="Arial"/>
          <w:b/>
          <w:color w:val="0000FF"/>
          <w:sz w:val="24"/>
        </w:rPr>
        <w:t>R4-2212277</w:t>
      </w:r>
      <w:r>
        <w:rPr>
          <w:rFonts w:ascii="Arial" w:hAnsi="Arial" w:cs="Arial"/>
          <w:b/>
          <w:color w:val="0000FF"/>
          <w:sz w:val="24"/>
        </w:rPr>
        <w:tab/>
      </w:r>
      <w:r>
        <w:rPr>
          <w:rFonts w:ascii="Arial" w:hAnsi="Arial" w:cs="Arial"/>
          <w:b/>
          <w:sz w:val="24"/>
        </w:rPr>
        <w:t>Discussion on FR2 SCell activation delay reduction</w:t>
      </w:r>
    </w:p>
    <w:p w14:paraId="0329E9F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A660BA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91B2E0" w14:textId="6771C462" w:rsidR="00515157" w:rsidRDefault="00515157" w:rsidP="00515157">
      <w:pPr>
        <w:rPr>
          <w:rFonts w:ascii="Arial" w:hAnsi="Arial" w:cs="Arial"/>
          <w:b/>
          <w:sz w:val="24"/>
        </w:rPr>
      </w:pPr>
      <w:r>
        <w:rPr>
          <w:rFonts w:ascii="Arial" w:hAnsi="Arial" w:cs="Arial"/>
          <w:b/>
          <w:color w:val="0000FF"/>
          <w:sz w:val="24"/>
        </w:rPr>
        <w:t>R4-2212513</w:t>
      </w:r>
      <w:r>
        <w:rPr>
          <w:rFonts w:ascii="Arial" w:hAnsi="Arial" w:cs="Arial"/>
          <w:b/>
          <w:color w:val="0000FF"/>
          <w:sz w:val="24"/>
        </w:rPr>
        <w:tab/>
      </w:r>
      <w:r>
        <w:rPr>
          <w:rFonts w:ascii="Arial" w:hAnsi="Arial" w:cs="Arial"/>
          <w:b/>
          <w:sz w:val="24"/>
        </w:rPr>
        <w:t>Discussion on FR2 SCell activation delay reduction</w:t>
      </w:r>
    </w:p>
    <w:p w14:paraId="2ECBFE3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755A82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7CBFB" w14:textId="57B560D0" w:rsidR="00515157" w:rsidRDefault="00515157" w:rsidP="00515157">
      <w:pPr>
        <w:rPr>
          <w:rFonts w:ascii="Arial" w:hAnsi="Arial" w:cs="Arial"/>
          <w:b/>
          <w:sz w:val="24"/>
        </w:rPr>
      </w:pPr>
      <w:r>
        <w:rPr>
          <w:rFonts w:ascii="Arial" w:hAnsi="Arial" w:cs="Arial"/>
          <w:b/>
          <w:color w:val="0000FF"/>
          <w:sz w:val="24"/>
        </w:rPr>
        <w:t>R4-2212972</w:t>
      </w:r>
      <w:r>
        <w:rPr>
          <w:rFonts w:ascii="Arial" w:hAnsi="Arial" w:cs="Arial"/>
          <w:b/>
          <w:color w:val="0000FF"/>
          <w:sz w:val="24"/>
        </w:rPr>
        <w:tab/>
      </w:r>
      <w:r>
        <w:rPr>
          <w:rFonts w:ascii="Arial" w:hAnsi="Arial" w:cs="Arial"/>
          <w:b/>
          <w:sz w:val="24"/>
        </w:rPr>
        <w:t>Discussion on FR2 SCell activation delay reduction</w:t>
      </w:r>
    </w:p>
    <w:p w14:paraId="277EAF6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1176B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FDFC8" w14:textId="7EC1B441" w:rsidR="00515157" w:rsidRDefault="00515157" w:rsidP="00515157">
      <w:pPr>
        <w:rPr>
          <w:rFonts w:ascii="Arial" w:hAnsi="Arial" w:cs="Arial"/>
          <w:b/>
          <w:sz w:val="24"/>
        </w:rPr>
      </w:pPr>
      <w:r>
        <w:rPr>
          <w:rFonts w:ascii="Arial" w:hAnsi="Arial" w:cs="Arial"/>
          <w:b/>
          <w:color w:val="0000FF"/>
          <w:sz w:val="24"/>
        </w:rPr>
        <w:lastRenderedPageBreak/>
        <w:t>R4-2213039</w:t>
      </w:r>
      <w:r>
        <w:rPr>
          <w:rFonts w:ascii="Arial" w:hAnsi="Arial" w:cs="Arial"/>
          <w:b/>
          <w:color w:val="0000FF"/>
          <w:sz w:val="24"/>
        </w:rPr>
        <w:tab/>
      </w:r>
      <w:r>
        <w:rPr>
          <w:rFonts w:ascii="Arial" w:hAnsi="Arial" w:cs="Arial"/>
          <w:b/>
          <w:sz w:val="24"/>
        </w:rPr>
        <w:t>Discussion on FR2 Scell activation delay reduction requirements</w:t>
      </w:r>
    </w:p>
    <w:p w14:paraId="28D5013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3093D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D105B" w14:textId="2775A41D" w:rsidR="00515157" w:rsidRDefault="00515157" w:rsidP="00515157">
      <w:pPr>
        <w:rPr>
          <w:rFonts w:ascii="Arial" w:hAnsi="Arial" w:cs="Arial"/>
          <w:b/>
          <w:sz w:val="24"/>
        </w:rPr>
      </w:pPr>
      <w:r>
        <w:rPr>
          <w:rFonts w:ascii="Arial" w:hAnsi="Arial" w:cs="Arial"/>
          <w:b/>
          <w:color w:val="0000FF"/>
          <w:sz w:val="24"/>
        </w:rPr>
        <w:t>R4-2213286</w:t>
      </w:r>
      <w:r>
        <w:rPr>
          <w:rFonts w:ascii="Arial" w:hAnsi="Arial" w:cs="Arial"/>
          <w:b/>
          <w:color w:val="0000FF"/>
          <w:sz w:val="24"/>
        </w:rPr>
        <w:tab/>
      </w:r>
      <w:r>
        <w:rPr>
          <w:rFonts w:ascii="Arial" w:hAnsi="Arial" w:cs="Arial"/>
          <w:b/>
          <w:sz w:val="24"/>
        </w:rPr>
        <w:t>Discussion on RRM requirements for FR2 SCell activation delay reduction</w:t>
      </w:r>
    </w:p>
    <w:p w14:paraId="655B6DB2"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92A338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25AAF3" w14:textId="10E146EB" w:rsidR="00515157" w:rsidRDefault="00515157" w:rsidP="00515157">
      <w:pPr>
        <w:rPr>
          <w:rFonts w:ascii="Arial" w:hAnsi="Arial" w:cs="Arial"/>
          <w:b/>
          <w:sz w:val="24"/>
        </w:rPr>
      </w:pPr>
      <w:r>
        <w:rPr>
          <w:rFonts w:ascii="Arial" w:hAnsi="Arial" w:cs="Arial"/>
          <w:b/>
          <w:color w:val="0000FF"/>
          <w:sz w:val="24"/>
        </w:rPr>
        <w:t>R4-2213869</w:t>
      </w:r>
      <w:r>
        <w:rPr>
          <w:rFonts w:ascii="Arial" w:hAnsi="Arial" w:cs="Arial"/>
          <w:b/>
          <w:color w:val="0000FF"/>
          <w:sz w:val="24"/>
        </w:rPr>
        <w:tab/>
      </w:r>
      <w:r>
        <w:rPr>
          <w:rFonts w:ascii="Arial" w:hAnsi="Arial" w:cs="Arial"/>
          <w:b/>
          <w:sz w:val="24"/>
        </w:rPr>
        <w:t>Discussion on RRM requirements for FR2 SCell activation delay reduction</w:t>
      </w:r>
    </w:p>
    <w:p w14:paraId="2EECDF6F"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29DD12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A58B3" w14:textId="3538BE61" w:rsidR="00515157" w:rsidRDefault="00515157" w:rsidP="00515157">
      <w:pPr>
        <w:rPr>
          <w:rFonts w:ascii="Arial" w:hAnsi="Arial" w:cs="Arial"/>
          <w:b/>
          <w:sz w:val="24"/>
        </w:rPr>
      </w:pPr>
      <w:r>
        <w:rPr>
          <w:rFonts w:ascii="Arial" w:hAnsi="Arial" w:cs="Arial"/>
          <w:b/>
          <w:color w:val="0000FF"/>
          <w:sz w:val="24"/>
        </w:rPr>
        <w:t>R4-2213958</w:t>
      </w:r>
      <w:r>
        <w:rPr>
          <w:rFonts w:ascii="Arial" w:hAnsi="Arial" w:cs="Arial"/>
          <w:b/>
          <w:color w:val="0000FF"/>
          <w:sz w:val="24"/>
        </w:rPr>
        <w:tab/>
      </w:r>
      <w:r>
        <w:rPr>
          <w:rFonts w:ascii="Arial" w:hAnsi="Arial" w:cs="Arial"/>
          <w:b/>
          <w:sz w:val="24"/>
        </w:rPr>
        <w:t>On FR2 SCell activation delay reduction</w:t>
      </w:r>
    </w:p>
    <w:p w14:paraId="107F6B72"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D55B502" w14:textId="77777777" w:rsidR="00515157" w:rsidRDefault="00515157" w:rsidP="00515157">
      <w:pPr>
        <w:rPr>
          <w:rFonts w:ascii="Arial" w:hAnsi="Arial" w:cs="Arial"/>
          <w:b/>
        </w:rPr>
      </w:pPr>
      <w:r>
        <w:rPr>
          <w:rFonts w:ascii="Arial" w:hAnsi="Arial" w:cs="Arial"/>
          <w:b/>
        </w:rPr>
        <w:t xml:space="preserve">Abstract: </w:t>
      </w:r>
    </w:p>
    <w:p w14:paraId="5A54870D" w14:textId="77777777" w:rsidR="00515157" w:rsidRDefault="00515157" w:rsidP="00515157">
      <w:r>
        <w:t>In this paper, we provide our views on FR2 SCell activation delay reduction.</w:t>
      </w:r>
    </w:p>
    <w:p w14:paraId="0DD0545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E7E68" w14:textId="77777777" w:rsidR="00515157" w:rsidRDefault="00515157" w:rsidP="00515157">
      <w:pPr>
        <w:pStyle w:val="Heading4"/>
      </w:pPr>
      <w:bookmarkStart w:id="574" w:name="_Toc113048060"/>
      <w:r>
        <w:t>11.9.3</w:t>
      </w:r>
      <w:r>
        <w:tab/>
        <w:t>RRM core requirements for FR1-FR1 NR-DC</w:t>
      </w:r>
      <w:bookmarkEnd w:id="574"/>
    </w:p>
    <w:p w14:paraId="5CEC6FE5" w14:textId="4A16D568" w:rsidR="00515157" w:rsidRDefault="00515157" w:rsidP="00515157">
      <w:pPr>
        <w:rPr>
          <w:rFonts w:ascii="Arial" w:hAnsi="Arial" w:cs="Arial"/>
          <w:b/>
          <w:sz w:val="24"/>
        </w:rPr>
      </w:pPr>
      <w:r>
        <w:rPr>
          <w:rFonts w:ascii="Arial" w:hAnsi="Arial" w:cs="Arial"/>
          <w:b/>
          <w:color w:val="0000FF"/>
          <w:sz w:val="24"/>
        </w:rPr>
        <w:t>R4-2211853</w:t>
      </w:r>
      <w:r>
        <w:rPr>
          <w:rFonts w:ascii="Arial" w:hAnsi="Arial" w:cs="Arial"/>
          <w:b/>
          <w:color w:val="0000FF"/>
          <w:sz w:val="24"/>
        </w:rPr>
        <w:tab/>
      </w:r>
      <w:r>
        <w:rPr>
          <w:rFonts w:ascii="Arial" w:hAnsi="Arial" w:cs="Arial"/>
          <w:b/>
          <w:sz w:val="24"/>
        </w:rPr>
        <w:t>Preliminary discussion on RRM for FR1-FR1 NR-DC</w:t>
      </w:r>
    </w:p>
    <w:p w14:paraId="502CAB3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34530C3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5E00E" w14:textId="3CDF2DEE" w:rsidR="00515157" w:rsidRDefault="00515157" w:rsidP="00515157">
      <w:pPr>
        <w:rPr>
          <w:rFonts w:ascii="Arial" w:hAnsi="Arial" w:cs="Arial"/>
          <w:b/>
          <w:sz w:val="24"/>
        </w:rPr>
      </w:pPr>
      <w:r>
        <w:rPr>
          <w:rFonts w:ascii="Arial" w:hAnsi="Arial" w:cs="Arial"/>
          <w:b/>
          <w:color w:val="0000FF"/>
          <w:sz w:val="24"/>
        </w:rPr>
        <w:t>R4-2211967</w:t>
      </w:r>
      <w:r>
        <w:rPr>
          <w:rFonts w:ascii="Arial" w:hAnsi="Arial" w:cs="Arial"/>
          <w:b/>
          <w:color w:val="0000FF"/>
          <w:sz w:val="24"/>
        </w:rPr>
        <w:tab/>
      </w:r>
      <w:r>
        <w:rPr>
          <w:rFonts w:ascii="Arial" w:hAnsi="Arial" w:cs="Arial"/>
          <w:b/>
          <w:sz w:val="24"/>
        </w:rPr>
        <w:t>Discussion on RRM core requirements for FR1-FR1 NR-DC</w:t>
      </w:r>
    </w:p>
    <w:p w14:paraId="4BC2FAE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E59B6E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1CD57" w14:textId="793AADC5" w:rsidR="00515157" w:rsidRDefault="00515157" w:rsidP="00515157">
      <w:pPr>
        <w:rPr>
          <w:rFonts w:ascii="Arial" w:hAnsi="Arial" w:cs="Arial"/>
          <w:b/>
          <w:sz w:val="24"/>
        </w:rPr>
      </w:pPr>
      <w:r>
        <w:rPr>
          <w:rFonts w:ascii="Arial" w:hAnsi="Arial" w:cs="Arial"/>
          <w:b/>
          <w:color w:val="0000FF"/>
          <w:sz w:val="24"/>
        </w:rPr>
        <w:t>R4-2212064</w:t>
      </w:r>
      <w:r>
        <w:rPr>
          <w:rFonts w:ascii="Arial" w:hAnsi="Arial" w:cs="Arial"/>
          <w:b/>
          <w:color w:val="0000FF"/>
          <w:sz w:val="24"/>
        </w:rPr>
        <w:tab/>
      </w:r>
      <w:r>
        <w:rPr>
          <w:rFonts w:ascii="Arial" w:hAnsi="Arial" w:cs="Arial"/>
          <w:b/>
          <w:sz w:val="24"/>
        </w:rPr>
        <w:t>Initial discussion on RRM requiremetns for FR1-FR1 NR-DC</w:t>
      </w:r>
    </w:p>
    <w:p w14:paraId="6F9B0D8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014152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96895" w14:textId="4AA32EDB" w:rsidR="00515157" w:rsidRDefault="00515157" w:rsidP="00515157">
      <w:pPr>
        <w:rPr>
          <w:rFonts w:ascii="Arial" w:hAnsi="Arial" w:cs="Arial"/>
          <w:b/>
          <w:sz w:val="24"/>
        </w:rPr>
      </w:pPr>
      <w:r>
        <w:rPr>
          <w:rFonts w:ascii="Arial" w:hAnsi="Arial" w:cs="Arial"/>
          <w:b/>
          <w:color w:val="0000FF"/>
          <w:sz w:val="24"/>
        </w:rPr>
        <w:t>R4-2212126</w:t>
      </w:r>
      <w:r>
        <w:rPr>
          <w:rFonts w:ascii="Arial" w:hAnsi="Arial" w:cs="Arial"/>
          <w:b/>
          <w:color w:val="0000FF"/>
          <w:sz w:val="24"/>
        </w:rPr>
        <w:tab/>
      </w:r>
      <w:r>
        <w:rPr>
          <w:rFonts w:ascii="Arial" w:hAnsi="Arial" w:cs="Arial"/>
          <w:b/>
          <w:sz w:val="24"/>
        </w:rPr>
        <w:t>Discussion on FR1-FR1 NR-DC</w:t>
      </w:r>
    </w:p>
    <w:p w14:paraId="30F385F3" w14:textId="77777777" w:rsidR="00515157" w:rsidRDefault="00515157" w:rsidP="005151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AAE736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96E82" w14:textId="07B9DF7D" w:rsidR="00515157" w:rsidRDefault="00515157" w:rsidP="00515157">
      <w:pPr>
        <w:rPr>
          <w:rFonts w:ascii="Arial" w:hAnsi="Arial" w:cs="Arial"/>
          <w:b/>
          <w:sz w:val="24"/>
        </w:rPr>
      </w:pPr>
      <w:r>
        <w:rPr>
          <w:rFonts w:ascii="Arial" w:hAnsi="Arial" w:cs="Arial"/>
          <w:b/>
          <w:color w:val="0000FF"/>
          <w:sz w:val="24"/>
        </w:rPr>
        <w:t>R4-2212514</w:t>
      </w:r>
      <w:r>
        <w:rPr>
          <w:rFonts w:ascii="Arial" w:hAnsi="Arial" w:cs="Arial"/>
          <w:b/>
          <w:color w:val="0000FF"/>
          <w:sz w:val="24"/>
        </w:rPr>
        <w:tab/>
      </w:r>
      <w:r>
        <w:rPr>
          <w:rFonts w:ascii="Arial" w:hAnsi="Arial" w:cs="Arial"/>
          <w:b/>
          <w:sz w:val="24"/>
        </w:rPr>
        <w:t>Discussion on FR1-FR1 NR-DC</w:t>
      </w:r>
    </w:p>
    <w:p w14:paraId="191D5AF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197987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F78B5" w14:textId="7BE33ADB" w:rsidR="00515157" w:rsidRDefault="00515157" w:rsidP="00515157">
      <w:pPr>
        <w:rPr>
          <w:rFonts w:ascii="Arial" w:hAnsi="Arial" w:cs="Arial"/>
          <w:b/>
          <w:sz w:val="24"/>
        </w:rPr>
      </w:pPr>
      <w:r>
        <w:rPr>
          <w:rFonts w:ascii="Arial" w:hAnsi="Arial" w:cs="Arial"/>
          <w:b/>
          <w:color w:val="0000FF"/>
          <w:sz w:val="24"/>
        </w:rPr>
        <w:t>R4-2212861</w:t>
      </w:r>
      <w:r>
        <w:rPr>
          <w:rFonts w:ascii="Arial" w:hAnsi="Arial" w:cs="Arial"/>
          <w:b/>
          <w:color w:val="0000FF"/>
          <w:sz w:val="24"/>
        </w:rPr>
        <w:tab/>
      </w:r>
      <w:r>
        <w:rPr>
          <w:rFonts w:ascii="Arial" w:hAnsi="Arial" w:cs="Arial"/>
          <w:b/>
          <w:sz w:val="24"/>
        </w:rPr>
        <w:t>discussion on FR1-FR1 NR-DC</w:t>
      </w:r>
    </w:p>
    <w:p w14:paraId="30149C1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A79047A" w14:textId="77777777" w:rsidR="00515157" w:rsidRDefault="00515157" w:rsidP="00515157">
      <w:pPr>
        <w:rPr>
          <w:rFonts w:ascii="Arial" w:hAnsi="Arial" w:cs="Arial"/>
          <w:b/>
        </w:rPr>
      </w:pPr>
      <w:r>
        <w:rPr>
          <w:rFonts w:ascii="Arial" w:hAnsi="Arial" w:cs="Arial"/>
          <w:b/>
        </w:rPr>
        <w:t xml:space="preserve">Abstract: </w:t>
      </w:r>
    </w:p>
    <w:p w14:paraId="1E66F719" w14:textId="77777777" w:rsidR="00515157" w:rsidRDefault="00515157" w:rsidP="00515157">
      <w:r>
        <w:t>discussion on FR1-FR1 NR-DC requirements</w:t>
      </w:r>
    </w:p>
    <w:p w14:paraId="4CB702E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5E81B" w14:textId="0CB3FEAC" w:rsidR="00515157" w:rsidRDefault="00515157" w:rsidP="00515157">
      <w:pPr>
        <w:rPr>
          <w:rFonts w:ascii="Arial" w:hAnsi="Arial" w:cs="Arial"/>
          <w:b/>
          <w:sz w:val="24"/>
        </w:rPr>
      </w:pPr>
      <w:r>
        <w:rPr>
          <w:rFonts w:ascii="Arial" w:hAnsi="Arial" w:cs="Arial"/>
          <w:b/>
          <w:color w:val="0000FF"/>
          <w:sz w:val="24"/>
        </w:rPr>
        <w:t>R4-2212973</w:t>
      </w:r>
      <w:r>
        <w:rPr>
          <w:rFonts w:ascii="Arial" w:hAnsi="Arial" w:cs="Arial"/>
          <w:b/>
          <w:color w:val="0000FF"/>
          <w:sz w:val="24"/>
        </w:rPr>
        <w:tab/>
      </w:r>
      <w:r>
        <w:rPr>
          <w:rFonts w:ascii="Arial" w:hAnsi="Arial" w:cs="Arial"/>
          <w:b/>
          <w:sz w:val="24"/>
        </w:rPr>
        <w:t>Discussion RRM requirements for FR1-FR1 NR-DC</w:t>
      </w:r>
    </w:p>
    <w:p w14:paraId="2E21560F"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CA337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DB82A" w14:textId="7C6803DB" w:rsidR="00515157" w:rsidRDefault="00515157" w:rsidP="00515157">
      <w:pPr>
        <w:rPr>
          <w:rFonts w:ascii="Arial" w:hAnsi="Arial" w:cs="Arial"/>
          <w:b/>
          <w:sz w:val="24"/>
        </w:rPr>
      </w:pPr>
      <w:r>
        <w:rPr>
          <w:rFonts w:ascii="Arial" w:hAnsi="Arial" w:cs="Arial"/>
          <w:b/>
          <w:color w:val="0000FF"/>
          <w:sz w:val="24"/>
        </w:rPr>
        <w:t>R4-2213040</w:t>
      </w:r>
      <w:r>
        <w:rPr>
          <w:rFonts w:ascii="Arial" w:hAnsi="Arial" w:cs="Arial"/>
          <w:b/>
          <w:color w:val="0000FF"/>
          <w:sz w:val="24"/>
        </w:rPr>
        <w:tab/>
      </w:r>
      <w:r>
        <w:rPr>
          <w:rFonts w:ascii="Arial" w:hAnsi="Arial" w:cs="Arial"/>
          <w:b/>
          <w:sz w:val="24"/>
        </w:rPr>
        <w:t>Discussion on FR1-FR1 NR-DC requirements</w:t>
      </w:r>
    </w:p>
    <w:p w14:paraId="6F3E813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6AEE88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8F19A" w14:textId="0F72954A" w:rsidR="00515157" w:rsidRDefault="00515157" w:rsidP="00515157">
      <w:pPr>
        <w:rPr>
          <w:rFonts w:ascii="Arial" w:hAnsi="Arial" w:cs="Arial"/>
          <w:b/>
          <w:sz w:val="24"/>
        </w:rPr>
      </w:pPr>
      <w:r>
        <w:rPr>
          <w:rFonts w:ascii="Arial" w:hAnsi="Arial" w:cs="Arial"/>
          <w:b/>
          <w:color w:val="0000FF"/>
          <w:sz w:val="24"/>
        </w:rPr>
        <w:t>R4-2213902</w:t>
      </w:r>
      <w:r>
        <w:rPr>
          <w:rFonts w:ascii="Arial" w:hAnsi="Arial" w:cs="Arial"/>
          <w:b/>
          <w:color w:val="0000FF"/>
          <w:sz w:val="24"/>
        </w:rPr>
        <w:tab/>
      </w:r>
      <w:r>
        <w:rPr>
          <w:rFonts w:ascii="Arial" w:hAnsi="Arial" w:cs="Arial"/>
          <w:b/>
          <w:sz w:val="24"/>
        </w:rPr>
        <w:t>Discussion on NRDC FR1 FR1 RRM requirements</w:t>
      </w:r>
    </w:p>
    <w:p w14:paraId="1E20236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22B0DF" w14:textId="77777777" w:rsidR="00515157" w:rsidRDefault="00515157" w:rsidP="00515157">
      <w:pPr>
        <w:rPr>
          <w:rFonts w:ascii="Arial" w:hAnsi="Arial" w:cs="Arial"/>
          <w:b/>
        </w:rPr>
      </w:pPr>
      <w:r>
        <w:rPr>
          <w:rFonts w:ascii="Arial" w:hAnsi="Arial" w:cs="Arial"/>
          <w:b/>
        </w:rPr>
        <w:t xml:space="preserve">Abstract: </w:t>
      </w:r>
    </w:p>
    <w:p w14:paraId="21040396" w14:textId="77777777" w:rsidR="00515157" w:rsidRDefault="00515157" w:rsidP="00515157">
      <w:r>
        <w:t>RRM requirement for NR DC FR1 FR1</w:t>
      </w:r>
    </w:p>
    <w:p w14:paraId="2883BC8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9540C" w14:textId="77777777" w:rsidR="00515157" w:rsidRDefault="00515157" w:rsidP="00515157">
      <w:pPr>
        <w:pStyle w:val="Heading4"/>
      </w:pPr>
      <w:bookmarkStart w:id="575" w:name="_Toc113048061"/>
      <w:r>
        <w:t>11.9.4</w:t>
      </w:r>
      <w:r>
        <w:tab/>
        <w:t>Moderator summary and conclusions</w:t>
      </w:r>
      <w:bookmarkEnd w:id="575"/>
    </w:p>
    <w:p w14:paraId="39D5FD6B" w14:textId="5877AD21" w:rsidR="00515157" w:rsidRDefault="00515157" w:rsidP="00515157">
      <w:pPr>
        <w:rPr>
          <w:rFonts w:ascii="Arial" w:hAnsi="Arial" w:cs="Arial"/>
          <w:b/>
          <w:sz w:val="24"/>
        </w:rPr>
      </w:pPr>
      <w:r>
        <w:rPr>
          <w:rFonts w:ascii="Arial" w:hAnsi="Arial" w:cs="Arial"/>
          <w:b/>
          <w:color w:val="0000FF"/>
          <w:sz w:val="24"/>
        </w:rPr>
        <w:t>R4-2214154</w:t>
      </w:r>
      <w:r>
        <w:rPr>
          <w:rFonts w:ascii="Arial" w:hAnsi="Arial" w:cs="Arial"/>
          <w:b/>
          <w:color w:val="0000FF"/>
          <w:sz w:val="24"/>
        </w:rPr>
        <w:tab/>
      </w:r>
      <w:r>
        <w:rPr>
          <w:rFonts w:ascii="Arial" w:hAnsi="Arial" w:cs="Arial"/>
          <w:b/>
          <w:sz w:val="24"/>
        </w:rPr>
        <w:t>Email Discussion Summary for [104-e][234] NR_RRM_enh3</w:t>
      </w:r>
    </w:p>
    <w:p w14:paraId="531E347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003233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R4-2214283</w:t>
      </w:r>
      <w:r>
        <w:rPr>
          <w:color w:val="993300"/>
          <w:u w:val="single"/>
        </w:rPr>
        <w:t>.</w:t>
      </w:r>
    </w:p>
    <w:p w14:paraId="0239A86E" w14:textId="404AA7AB" w:rsidR="00515157" w:rsidRDefault="00515157" w:rsidP="00515157">
      <w:pPr>
        <w:rPr>
          <w:rFonts w:ascii="Arial" w:hAnsi="Arial" w:cs="Arial"/>
          <w:b/>
          <w:sz w:val="24"/>
        </w:rPr>
      </w:pPr>
      <w:r>
        <w:rPr>
          <w:rFonts w:ascii="Arial" w:hAnsi="Arial" w:cs="Arial"/>
          <w:b/>
          <w:color w:val="0000FF"/>
          <w:sz w:val="24"/>
        </w:rPr>
        <w:t>R4-2214283</w:t>
      </w:r>
      <w:r>
        <w:rPr>
          <w:rFonts w:ascii="Arial" w:hAnsi="Arial" w:cs="Arial"/>
          <w:b/>
          <w:color w:val="0000FF"/>
          <w:sz w:val="24"/>
        </w:rPr>
        <w:tab/>
      </w:r>
      <w:r>
        <w:rPr>
          <w:rFonts w:ascii="Arial" w:hAnsi="Arial" w:cs="Arial"/>
          <w:b/>
          <w:sz w:val="24"/>
        </w:rPr>
        <w:t>Email Discussion Summary for [104-e][234] NR_RRM_enh3</w:t>
      </w:r>
    </w:p>
    <w:p w14:paraId="669E8DA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2DF4401" w14:textId="77777777" w:rsidR="00515157" w:rsidRDefault="00515157" w:rsidP="00515157">
      <w:pPr>
        <w:rPr>
          <w:color w:val="808080"/>
        </w:rPr>
      </w:pPr>
      <w:r>
        <w:rPr>
          <w:color w:val="808080"/>
        </w:rPr>
        <w:t>(Replaces R4-2214154)</w:t>
      </w:r>
    </w:p>
    <w:p w14:paraId="2B69D02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F10BC" w14:textId="29AFDD5D" w:rsidR="00515157" w:rsidRDefault="00515157" w:rsidP="00515157">
      <w:pPr>
        <w:rPr>
          <w:rFonts w:ascii="Arial" w:hAnsi="Arial" w:cs="Arial"/>
          <w:b/>
          <w:sz w:val="24"/>
        </w:rPr>
      </w:pPr>
      <w:r>
        <w:rPr>
          <w:rFonts w:ascii="Arial" w:hAnsi="Arial" w:cs="Arial"/>
          <w:b/>
          <w:color w:val="0000FF"/>
          <w:sz w:val="24"/>
        </w:rPr>
        <w:lastRenderedPageBreak/>
        <w:t>R4-2214345</w:t>
      </w:r>
      <w:r>
        <w:rPr>
          <w:rFonts w:ascii="Arial" w:hAnsi="Arial" w:cs="Arial"/>
          <w:b/>
          <w:color w:val="0000FF"/>
          <w:sz w:val="24"/>
        </w:rPr>
        <w:tab/>
      </w:r>
      <w:r>
        <w:rPr>
          <w:rFonts w:ascii="Arial" w:hAnsi="Arial" w:cs="Arial"/>
          <w:b/>
          <w:sz w:val="24"/>
        </w:rPr>
        <w:t>WF on R18 eFeRRM</w:t>
      </w:r>
    </w:p>
    <w:p w14:paraId="774B42C9"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47F050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1095BC" w14:textId="77777777" w:rsidR="00515157" w:rsidRDefault="00515157" w:rsidP="00515157">
      <w:pPr>
        <w:pStyle w:val="Heading3"/>
      </w:pPr>
      <w:bookmarkStart w:id="576" w:name="_Toc113048062"/>
      <w:r>
        <w:t>11.10</w:t>
      </w:r>
      <w:r>
        <w:tab/>
        <w:t>Further enhancements on NR and MR-DC measurement gaps and measurements without gaps</w:t>
      </w:r>
      <w:bookmarkEnd w:id="576"/>
    </w:p>
    <w:p w14:paraId="31C0BCF1" w14:textId="77777777" w:rsidR="00515157" w:rsidRDefault="00515157" w:rsidP="00515157">
      <w:pPr>
        <w:pStyle w:val="Heading4"/>
      </w:pPr>
      <w:bookmarkStart w:id="577" w:name="_Toc113048063"/>
      <w:r>
        <w:t>11.10.1</w:t>
      </w:r>
      <w:r>
        <w:tab/>
        <w:t>General and work plan</w:t>
      </w:r>
      <w:bookmarkEnd w:id="577"/>
    </w:p>
    <w:p w14:paraId="5ACBFEB1" w14:textId="7B663ED7" w:rsidR="00515157" w:rsidRDefault="00515157" w:rsidP="00515157">
      <w:pPr>
        <w:rPr>
          <w:rFonts w:ascii="Arial" w:hAnsi="Arial" w:cs="Arial"/>
          <w:b/>
          <w:sz w:val="24"/>
        </w:rPr>
      </w:pPr>
      <w:r>
        <w:rPr>
          <w:rFonts w:ascii="Arial" w:hAnsi="Arial" w:cs="Arial"/>
          <w:b/>
          <w:color w:val="0000FF"/>
          <w:sz w:val="24"/>
        </w:rPr>
        <w:t>R4-2213651</w:t>
      </w:r>
      <w:r>
        <w:rPr>
          <w:rFonts w:ascii="Arial" w:hAnsi="Arial" w:cs="Arial"/>
          <w:b/>
          <w:color w:val="0000FF"/>
          <w:sz w:val="24"/>
        </w:rPr>
        <w:tab/>
      </w:r>
      <w:r>
        <w:rPr>
          <w:rFonts w:ascii="Arial" w:hAnsi="Arial" w:cs="Arial"/>
          <w:b/>
          <w:sz w:val="24"/>
        </w:rPr>
        <w:t>work plan for Further Enhancements on NR and MR-DC Measurement Gaps and Measurements without Gaps for RRM</w:t>
      </w:r>
    </w:p>
    <w:p w14:paraId="5AF2F7A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1EEB0F4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2E274" w14:textId="77777777" w:rsidR="00515157" w:rsidRDefault="00515157" w:rsidP="00515157">
      <w:pPr>
        <w:pStyle w:val="Heading4"/>
      </w:pPr>
      <w:bookmarkStart w:id="578" w:name="_Toc113048064"/>
      <w:r>
        <w:t>11.10.2</w:t>
      </w:r>
      <w:r>
        <w:tab/>
        <w:t>RRM core requirements for pre-configured MGs, multiple concurrent MGs and NCSG</w:t>
      </w:r>
      <w:bookmarkEnd w:id="578"/>
    </w:p>
    <w:p w14:paraId="1C85C188" w14:textId="6644F08B" w:rsidR="00515157" w:rsidRDefault="00515157" w:rsidP="00515157">
      <w:pPr>
        <w:rPr>
          <w:rFonts w:ascii="Arial" w:hAnsi="Arial" w:cs="Arial"/>
          <w:b/>
          <w:sz w:val="24"/>
        </w:rPr>
      </w:pPr>
      <w:r>
        <w:rPr>
          <w:rFonts w:ascii="Arial" w:hAnsi="Arial" w:cs="Arial"/>
          <w:b/>
          <w:color w:val="0000FF"/>
          <w:sz w:val="24"/>
        </w:rPr>
        <w:t>R4-2211742</w:t>
      </w:r>
      <w:r>
        <w:rPr>
          <w:rFonts w:ascii="Arial" w:hAnsi="Arial" w:cs="Arial"/>
          <w:b/>
          <w:color w:val="0000FF"/>
          <w:sz w:val="24"/>
        </w:rPr>
        <w:tab/>
      </w:r>
      <w:r>
        <w:rPr>
          <w:rFonts w:ascii="Arial" w:hAnsi="Arial" w:cs="Arial"/>
          <w:b/>
          <w:sz w:val="24"/>
        </w:rPr>
        <w:t>Initial discussion on RRM requirements for combination of pre-MG, concurrent MGs and NCSG</w:t>
      </w:r>
    </w:p>
    <w:p w14:paraId="300EFAF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7B2690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CF303" w14:textId="57163C5F" w:rsidR="00515157" w:rsidRDefault="00515157" w:rsidP="00515157">
      <w:pPr>
        <w:rPr>
          <w:rFonts w:ascii="Arial" w:hAnsi="Arial" w:cs="Arial"/>
          <w:b/>
          <w:sz w:val="24"/>
        </w:rPr>
      </w:pPr>
      <w:r>
        <w:rPr>
          <w:rFonts w:ascii="Arial" w:hAnsi="Arial" w:cs="Arial"/>
          <w:b/>
          <w:color w:val="0000FF"/>
          <w:sz w:val="24"/>
        </w:rPr>
        <w:t>R4-2211907</w:t>
      </w:r>
      <w:r>
        <w:rPr>
          <w:rFonts w:ascii="Arial" w:hAnsi="Arial" w:cs="Arial"/>
          <w:b/>
          <w:color w:val="0000FF"/>
          <w:sz w:val="24"/>
        </w:rPr>
        <w:tab/>
      </w:r>
      <w:r>
        <w:rPr>
          <w:rFonts w:ascii="Arial" w:hAnsi="Arial" w:cs="Arial"/>
          <w:b/>
          <w:sz w:val="24"/>
        </w:rPr>
        <w:t>On R18 pre-configured MGs, multiple concurrent MGs and NCSG</w:t>
      </w:r>
    </w:p>
    <w:p w14:paraId="0E44C45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7DFD60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6ED12" w14:textId="452F07A2" w:rsidR="00515157" w:rsidRDefault="00515157" w:rsidP="00515157">
      <w:pPr>
        <w:rPr>
          <w:rFonts w:ascii="Arial" w:hAnsi="Arial" w:cs="Arial"/>
          <w:b/>
          <w:sz w:val="24"/>
        </w:rPr>
      </w:pPr>
      <w:r>
        <w:rPr>
          <w:rFonts w:ascii="Arial" w:hAnsi="Arial" w:cs="Arial"/>
          <w:b/>
          <w:color w:val="0000FF"/>
          <w:sz w:val="24"/>
        </w:rPr>
        <w:t>R4-2211934</w:t>
      </w:r>
      <w:r>
        <w:rPr>
          <w:rFonts w:ascii="Arial" w:hAnsi="Arial" w:cs="Arial"/>
          <w:b/>
          <w:color w:val="0000FF"/>
          <w:sz w:val="24"/>
        </w:rPr>
        <w:tab/>
      </w:r>
      <w:r>
        <w:rPr>
          <w:rFonts w:ascii="Arial" w:hAnsi="Arial" w:cs="Arial"/>
          <w:b/>
          <w:sz w:val="24"/>
        </w:rPr>
        <w:t>Discussion on combination of pre-configured MGs, multiple concurrent MGs and NCSG</w:t>
      </w:r>
    </w:p>
    <w:p w14:paraId="6AF745C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C13172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4BA61" w14:textId="7BC2B836" w:rsidR="00515157" w:rsidRDefault="00515157" w:rsidP="00515157">
      <w:pPr>
        <w:rPr>
          <w:rFonts w:ascii="Arial" w:hAnsi="Arial" w:cs="Arial"/>
          <w:b/>
          <w:sz w:val="24"/>
        </w:rPr>
      </w:pPr>
      <w:r>
        <w:rPr>
          <w:rFonts w:ascii="Arial" w:hAnsi="Arial" w:cs="Arial"/>
          <w:b/>
          <w:color w:val="0000FF"/>
          <w:sz w:val="24"/>
        </w:rPr>
        <w:t>R4-2211965</w:t>
      </w:r>
      <w:r>
        <w:rPr>
          <w:rFonts w:ascii="Arial" w:hAnsi="Arial" w:cs="Arial"/>
          <w:b/>
          <w:color w:val="0000FF"/>
          <w:sz w:val="24"/>
        </w:rPr>
        <w:tab/>
      </w:r>
      <w:r>
        <w:rPr>
          <w:rFonts w:ascii="Arial" w:hAnsi="Arial" w:cs="Arial"/>
          <w:b/>
          <w:sz w:val="24"/>
        </w:rPr>
        <w:t>RRM requirement for the combination of multiple concurrent gaps, pre-MG and NCSG</w:t>
      </w:r>
    </w:p>
    <w:p w14:paraId="37F306D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5491E3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1D90A" w14:textId="28493F31" w:rsidR="00515157" w:rsidRDefault="00515157" w:rsidP="00515157">
      <w:pPr>
        <w:rPr>
          <w:rFonts w:ascii="Arial" w:hAnsi="Arial" w:cs="Arial"/>
          <w:b/>
          <w:sz w:val="24"/>
        </w:rPr>
      </w:pPr>
      <w:r>
        <w:rPr>
          <w:rFonts w:ascii="Arial" w:hAnsi="Arial" w:cs="Arial"/>
          <w:b/>
          <w:color w:val="0000FF"/>
          <w:sz w:val="24"/>
        </w:rPr>
        <w:t>R4-2212059</w:t>
      </w:r>
      <w:r>
        <w:rPr>
          <w:rFonts w:ascii="Arial" w:hAnsi="Arial" w:cs="Arial"/>
          <w:b/>
          <w:color w:val="0000FF"/>
          <w:sz w:val="24"/>
        </w:rPr>
        <w:tab/>
      </w:r>
      <w:r>
        <w:rPr>
          <w:rFonts w:ascii="Arial" w:hAnsi="Arial" w:cs="Arial"/>
          <w:b/>
          <w:sz w:val="24"/>
        </w:rPr>
        <w:t>Initial discussion on RRM requirements for joint operation of MGs</w:t>
      </w:r>
    </w:p>
    <w:p w14:paraId="0DF021BF"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83EFBB3"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A0C2D" w14:textId="2FD84569" w:rsidR="00515157" w:rsidRDefault="00515157" w:rsidP="00515157">
      <w:pPr>
        <w:rPr>
          <w:rFonts w:ascii="Arial" w:hAnsi="Arial" w:cs="Arial"/>
          <w:b/>
          <w:sz w:val="24"/>
        </w:rPr>
      </w:pPr>
      <w:r>
        <w:rPr>
          <w:rFonts w:ascii="Arial" w:hAnsi="Arial" w:cs="Arial"/>
          <w:b/>
          <w:color w:val="0000FF"/>
          <w:sz w:val="24"/>
        </w:rPr>
        <w:t>R4-2212131</w:t>
      </w:r>
      <w:r>
        <w:rPr>
          <w:rFonts w:ascii="Arial" w:hAnsi="Arial" w:cs="Arial"/>
          <w:b/>
          <w:color w:val="0000FF"/>
          <w:sz w:val="24"/>
        </w:rPr>
        <w:tab/>
      </w:r>
      <w:r>
        <w:rPr>
          <w:rFonts w:ascii="Arial" w:hAnsi="Arial" w:cs="Arial"/>
          <w:b/>
          <w:sz w:val="24"/>
        </w:rPr>
        <w:t>Discussion on RRM requirements for pre-configured MGs, multiple concurrent MGs and NCSG</w:t>
      </w:r>
    </w:p>
    <w:p w14:paraId="5D1FE012"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EFAEF2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B8FE9" w14:textId="496D5DD1" w:rsidR="00515157" w:rsidRDefault="00515157" w:rsidP="00515157">
      <w:pPr>
        <w:rPr>
          <w:rFonts w:ascii="Arial" w:hAnsi="Arial" w:cs="Arial"/>
          <w:b/>
          <w:sz w:val="24"/>
        </w:rPr>
      </w:pPr>
      <w:r>
        <w:rPr>
          <w:rFonts w:ascii="Arial" w:hAnsi="Arial" w:cs="Arial"/>
          <w:b/>
          <w:color w:val="0000FF"/>
          <w:sz w:val="24"/>
        </w:rPr>
        <w:t>R4-2212208</w:t>
      </w:r>
      <w:r>
        <w:rPr>
          <w:rFonts w:ascii="Arial" w:hAnsi="Arial" w:cs="Arial"/>
          <w:b/>
          <w:color w:val="0000FF"/>
          <w:sz w:val="24"/>
        </w:rPr>
        <w:tab/>
      </w:r>
      <w:r>
        <w:rPr>
          <w:rFonts w:ascii="Arial" w:hAnsi="Arial" w:cs="Arial"/>
          <w:b/>
          <w:sz w:val="24"/>
        </w:rPr>
        <w:t>On joint requirements for Rel-17 measurement gap enhancements</w:t>
      </w:r>
    </w:p>
    <w:p w14:paraId="3992E43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AE1859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4E93B" w14:textId="289E6EAB" w:rsidR="00515157" w:rsidRDefault="00515157" w:rsidP="00515157">
      <w:pPr>
        <w:rPr>
          <w:rFonts w:ascii="Arial" w:hAnsi="Arial" w:cs="Arial"/>
          <w:b/>
          <w:sz w:val="24"/>
        </w:rPr>
      </w:pPr>
      <w:r>
        <w:rPr>
          <w:rFonts w:ascii="Arial" w:hAnsi="Arial" w:cs="Arial"/>
          <w:b/>
          <w:color w:val="0000FF"/>
          <w:sz w:val="24"/>
        </w:rPr>
        <w:t>R4-2212766</w:t>
      </w:r>
      <w:r>
        <w:rPr>
          <w:rFonts w:ascii="Arial" w:hAnsi="Arial" w:cs="Arial"/>
          <w:b/>
          <w:color w:val="0000FF"/>
          <w:sz w:val="24"/>
        </w:rPr>
        <w:tab/>
      </w:r>
      <w:r>
        <w:rPr>
          <w:rFonts w:ascii="Arial" w:hAnsi="Arial" w:cs="Arial"/>
          <w:b/>
          <w:sz w:val="24"/>
        </w:rPr>
        <w:t>Discussion on PreMG, ConMG, NCSG</w:t>
      </w:r>
    </w:p>
    <w:p w14:paraId="45239E9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C1DBD1" w14:textId="77777777" w:rsidR="00515157" w:rsidRDefault="00515157" w:rsidP="00515157">
      <w:pPr>
        <w:rPr>
          <w:rFonts w:ascii="Arial" w:hAnsi="Arial" w:cs="Arial"/>
          <w:b/>
        </w:rPr>
      </w:pPr>
      <w:r>
        <w:rPr>
          <w:rFonts w:ascii="Arial" w:hAnsi="Arial" w:cs="Arial"/>
          <w:b/>
        </w:rPr>
        <w:t xml:space="preserve">Abstract: </w:t>
      </w:r>
    </w:p>
    <w:p w14:paraId="54CFB8A8" w14:textId="77777777" w:rsidR="00515157" w:rsidRDefault="00515157" w:rsidP="00515157">
      <w:r>
        <w:t>This contribution discusses the requirement for Pre-MG, ConMGs and NCSG</w:t>
      </w:r>
    </w:p>
    <w:p w14:paraId="28FAF44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8597B" w14:textId="1E9B0E17" w:rsidR="00515157" w:rsidRDefault="00515157" w:rsidP="00515157">
      <w:pPr>
        <w:rPr>
          <w:rFonts w:ascii="Arial" w:hAnsi="Arial" w:cs="Arial"/>
          <w:b/>
          <w:sz w:val="24"/>
        </w:rPr>
      </w:pPr>
      <w:r>
        <w:rPr>
          <w:rFonts w:ascii="Arial" w:hAnsi="Arial" w:cs="Arial"/>
          <w:b/>
          <w:color w:val="0000FF"/>
          <w:sz w:val="24"/>
        </w:rPr>
        <w:t>R4-2213060</w:t>
      </w:r>
      <w:r>
        <w:rPr>
          <w:rFonts w:ascii="Arial" w:hAnsi="Arial" w:cs="Arial"/>
          <w:b/>
          <w:color w:val="0000FF"/>
          <w:sz w:val="24"/>
        </w:rPr>
        <w:tab/>
      </w:r>
      <w:r>
        <w:rPr>
          <w:rFonts w:ascii="Arial" w:hAnsi="Arial" w:cs="Arial"/>
          <w:b/>
          <w:sz w:val="24"/>
        </w:rPr>
        <w:t>Discussion on further enhancements of measurement gaps</w:t>
      </w:r>
    </w:p>
    <w:p w14:paraId="4F2DBE9D"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D4F5A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84D84" w14:textId="5EEAEF03" w:rsidR="00515157" w:rsidRDefault="00515157" w:rsidP="00515157">
      <w:pPr>
        <w:rPr>
          <w:rFonts w:ascii="Arial" w:hAnsi="Arial" w:cs="Arial"/>
          <w:b/>
          <w:sz w:val="24"/>
        </w:rPr>
      </w:pPr>
      <w:r>
        <w:rPr>
          <w:rFonts w:ascii="Arial" w:hAnsi="Arial" w:cs="Arial"/>
          <w:b/>
          <w:color w:val="0000FF"/>
          <w:sz w:val="24"/>
        </w:rPr>
        <w:t>R4-2213061</w:t>
      </w:r>
      <w:r>
        <w:rPr>
          <w:rFonts w:ascii="Arial" w:hAnsi="Arial" w:cs="Arial"/>
          <w:b/>
          <w:color w:val="0000FF"/>
          <w:sz w:val="24"/>
        </w:rPr>
        <w:tab/>
      </w:r>
      <w:r>
        <w:rPr>
          <w:rFonts w:ascii="Arial" w:hAnsi="Arial" w:cs="Arial"/>
          <w:b/>
          <w:sz w:val="24"/>
        </w:rPr>
        <w:t>Discussion on requirements for concurrent measurement gaps, pre-configured gaps and NCSG</w:t>
      </w:r>
    </w:p>
    <w:p w14:paraId="3CBA4AC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F095BB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03189" w14:textId="0244B68C" w:rsidR="00515157" w:rsidRDefault="00515157" w:rsidP="00515157">
      <w:pPr>
        <w:rPr>
          <w:rFonts w:ascii="Arial" w:hAnsi="Arial" w:cs="Arial"/>
          <w:b/>
          <w:sz w:val="24"/>
        </w:rPr>
      </w:pPr>
      <w:r>
        <w:rPr>
          <w:rFonts w:ascii="Arial" w:hAnsi="Arial" w:cs="Arial"/>
          <w:b/>
          <w:color w:val="0000FF"/>
          <w:sz w:val="24"/>
        </w:rPr>
        <w:t>R4-2213287</w:t>
      </w:r>
      <w:r>
        <w:rPr>
          <w:rFonts w:ascii="Arial" w:hAnsi="Arial" w:cs="Arial"/>
          <w:b/>
          <w:color w:val="0000FF"/>
          <w:sz w:val="24"/>
        </w:rPr>
        <w:tab/>
      </w:r>
      <w:r>
        <w:rPr>
          <w:rFonts w:ascii="Arial" w:hAnsi="Arial" w:cs="Arial"/>
          <w:b/>
          <w:sz w:val="24"/>
        </w:rPr>
        <w:t>Discussion on RRM requirements for joint considerations between pre-MG, concurrent MG and NCSG for NR and MR-DC</w:t>
      </w:r>
    </w:p>
    <w:p w14:paraId="493F5B2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070607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1BD5C7" w14:textId="295419B5" w:rsidR="00515157" w:rsidRDefault="00515157" w:rsidP="00515157">
      <w:pPr>
        <w:rPr>
          <w:rFonts w:ascii="Arial" w:hAnsi="Arial" w:cs="Arial"/>
          <w:b/>
          <w:sz w:val="24"/>
        </w:rPr>
      </w:pPr>
      <w:r>
        <w:rPr>
          <w:rFonts w:ascii="Arial" w:hAnsi="Arial" w:cs="Arial"/>
          <w:b/>
          <w:color w:val="0000FF"/>
          <w:sz w:val="24"/>
        </w:rPr>
        <w:t>R4-2213448</w:t>
      </w:r>
      <w:r>
        <w:rPr>
          <w:rFonts w:ascii="Arial" w:hAnsi="Arial" w:cs="Arial"/>
          <w:b/>
          <w:color w:val="0000FF"/>
          <w:sz w:val="24"/>
        </w:rPr>
        <w:tab/>
      </w:r>
      <w:r>
        <w:rPr>
          <w:rFonts w:ascii="Arial" w:hAnsi="Arial" w:cs="Arial"/>
          <w:b/>
          <w:sz w:val="24"/>
        </w:rPr>
        <w:t>Initial considerations on pre-configured MGs, multiple concurrent MGs and NCSG</w:t>
      </w:r>
    </w:p>
    <w:p w14:paraId="6A35D8D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A260BC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B102B" w14:textId="65FCA2FB" w:rsidR="00515157" w:rsidRDefault="00515157" w:rsidP="00515157">
      <w:pPr>
        <w:rPr>
          <w:rFonts w:ascii="Arial" w:hAnsi="Arial" w:cs="Arial"/>
          <w:b/>
          <w:sz w:val="24"/>
        </w:rPr>
      </w:pPr>
      <w:r>
        <w:rPr>
          <w:rFonts w:ascii="Arial" w:hAnsi="Arial" w:cs="Arial"/>
          <w:b/>
          <w:color w:val="0000FF"/>
          <w:sz w:val="24"/>
        </w:rPr>
        <w:t>R4-2213563</w:t>
      </w:r>
      <w:r>
        <w:rPr>
          <w:rFonts w:ascii="Arial" w:hAnsi="Arial" w:cs="Arial"/>
          <w:b/>
          <w:color w:val="0000FF"/>
          <w:sz w:val="24"/>
        </w:rPr>
        <w:tab/>
      </w:r>
      <w:r>
        <w:rPr>
          <w:rFonts w:ascii="Arial" w:hAnsi="Arial" w:cs="Arial"/>
          <w:b/>
          <w:sz w:val="24"/>
        </w:rPr>
        <w:t>Discussion on joint working of eMG features</w:t>
      </w:r>
    </w:p>
    <w:p w14:paraId="7F6FEA3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D319F5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056C26" w14:textId="72347E2C" w:rsidR="00515157" w:rsidRDefault="00515157" w:rsidP="00515157">
      <w:pPr>
        <w:rPr>
          <w:rFonts w:ascii="Arial" w:hAnsi="Arial" w:cs="Arial"/>
          <w:b/>
          <w:sz w:val="24"/>
        </w:rPr>
      </w:pPr>
      <w:r>
        <w:rPr>
          <w:rFonts w:ascii="Arial" w:hAnsi="Arial" w:cs="Arial"/>
          <w:b/>
          <w:color w:val="0000FF"/>
          <w:sz w:val="24"/>
        </w:rPr>
        <w:lastRenderedPageBreak/>
        <w:t>R4-2213652</w:t>
      </w:r>
      <w:r>
        <w:rPr>
          <w:rFonts w:ascii="Arial" w:hAnsi="Arial" w:cs="Arial"/>
          <w:b/>
          <w:color w:val="0000FF"/>
          <w:sz w:val="24"/>
        </w:rPr>
        <w:tab/>
      </w:r>
      <w:r>
        <w:rPr>
          <w:rFonts w:ascii="Arial" w:hAnsi="Arial" w:cs="Arial"/>
          <w:b/>
          <w:sz w:val="24"/>
        </w:rPr>
        <w:t>RRM core requirements for pre-configured MGs multiple concurrent MGs and NCSG</w:t>
      </w:r>
    </w:p>
    <w:p w14:paraId="1A640842"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4ACDB8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95DF6" w14:textId="058E623B" w:rsidR="00515157" w:rsidRDefault="00515157" w:rsidP="00515157">
      <w:pPr>
        <w:rPr>
          <w:rFonts w:ascii="Arial" w:hAnsi="Arial" w:cs="Arial"/>
          <w:b/>
          <w:sz w:val="24"/>
        </w:rPr>
      </w:pPr>
      <w:r>
        <w:rPr>
          <w:rFonts w:ascii="Arial" w:hAnsi="Arial" w:cs="Arial"/>
          <w:b/>
          <w:color w:val="0000FF"/>
          <w:sz w:val="24"/>
        </w:rPr>
        <w:t>R4-2213870</w:t>
      </w:r>
      <w:r>
        <w:rPr>
          <w:rFonts w:ascii="Arial" w:hAnsi="Arial" w:cs="Arial"/>
          <w:b/>
          <w:color w:val="0000FF"/>
          <w:sz w:val="24"/>
        </w:rPr>
        <w:tab/>
      </w:r>
      <w:r>
        <w:rPr>
          <w:rFonts w:ascii="Arial" w:hAnsi="Arial" w:cs="Arial"/>
          <w:b/>
          <w:sz w:val="24"/>
        </w:rPr>
        <w:t>Discussion on RRM requirements for joint considerations between pre-MG, concurrent MG and NCSG for NR and MR-DC</w:t>
      </w:r>
    </w:p>
    <w:p w14:paraId="1E2D327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91DFA9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E59DB" w14:textId="77777777" w:rsidR="00515157" w:rsidRDefault="00515157" w:rsidP="00515157">
      <w:pPr>
        <w:pStyle w:val="Heading4"/>
      </w:pPr>
      <w:bookmarkStart w:id="579" w:name="_Toc113048065"/>
      <w:r>
        <w:t>11.10.3</w:t>
      </w:r>
      <w:r>
        <w:tab/>
        <w:t>RRM core requirements for measurements without gaps</w:t>
      </w:r>
      <w:bookmarkEnd w:id="579"/>
    </w:p>
    <w:p w14:paraId="425B3312" w14:textId="6D927D6F" w:rsidR="00515157" w:rsidRDefault="00515157" w:rsidP="00515157">
      <w:pPr>
        <w:rPr>
          <w:rFonts w:ascii="Arial" w:hAnsi="Arial" w:cs="Arial"/>
          <w:b/>
          <w:sz w:val="24"/>
        </w:rPr>
      </w:pPr>
      <w:r>
        <w:rPr>
          <w:rFonts w:ascii="Arial" w:hAnsi="Arial" w:cs="Arial"/>
          <w:b/>
          <w:color w:val="0000FF"/>
          <w:sz w:val="24"/>
        </w:rPr>
        <w:t>R4-2211620</w:t>
      </w:r>
      <w:r>
        <w:rPr>
          <w:rFonts w:ascii="Arial" w:hAnsi="Arial" w:cs="Arial"/>
          <w:b/>
          <w:color w:val="0000FF"/>
          <w:sz w:val="24"/>
        </w:rPr>
        <w:tab/>
      </w:r>
      <w:r>
        <w:rPr>
          <w:rFonts w:ascii="Arial" w:hAnsi="Arial" w:cs="Arial"/>
          <w:b/>
          <w:sz w:val="24"/>
        </w:rPr>
        <w:t>Initial view for RRM core requirements for measurements without gaps</w:t>
      </w:r>
    </w:p>
    <w:p w14:paraId="3988B4B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FBBAC6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2F38D" w14:textId="1516D91D" w:rsidR="00515157" w:rsidRDefault="00515157" w:rsidP="00515157">
      <w:pPr>
        <w:rPr>
          <w:rFonts w:ascii="Arial" w:hAnsi="Arial" w:cs="Arial"/>
          <w:b/>
          <w:sz w:val="24"/>
        </w:rPr>
      </w:pPr>
      <w:r>
        <w:rPr>
          <w:rFonts w:ascii="Arial" w:hAnsi="Arial" w:cs="Arial"/>
          <w:b/>
          <w:color w:val="0000FF"/>
          <w:sz w:val="24"/>
        </w:rPr>
        <w:t>R4-2211743</w:t>
      </w:r>
      <w:r>
        <w:rPr>
          <w:rFonts w:ascii="Arial" w:hAnsi="Arial" w:cs="Arial"/>
          <w:b/>
          <w:color w:val="0000FF"/>
          <w:sz w:val="24"/>
        </w:rPr>
        <w:tab/>
      </w:r>
      <w:r>
        <w:rPr>
          <w:rFonts w:ascii="Arial" w:hAnsi="Arial" w:cs="Arial"/>
          <w:b/>
          <w:sz w:val="24"/>
        </w:rPr>
        <w:t>Initial discussion on RRM requirements for measurement without gaps</w:t>
      </w:r>
    </w:p>
    <w:p w14:paraId="25E596A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F41294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93E62F" w14:textId="0EB1CF96" w:rsidR="00515157" w:rsidRDefault="00515157" w:rsidP="00515157">
      <w:pPr>
        <w:rPr>
          <w:rFonts w:ascii="Arial" w:hAnsi="Arial" w:cs="Arial"/>
          <w:b/>
          <w:sz w:val="24"/>
        </w:rPr>
      </w:pPr>
      <w:r>
        <w:rPr>
          <w:rFonts w:ascii="Arial" w:hAnsi="Arial" w:cs="Arial"/>
          <w:b/>
          <w:color w:val="0000FF"/>
          <w:sz w:val="24"/>
        </w:rPr>
        <w:t>R4-2211908</w:t>
      </w:r>
      <w:r>
        <w:rPr>
          <w:rFonts w:ascii="Arial" w:hAnsi="Arial" w:cs="Arial"/>
          <w:b/>
          <w:color w:val="0000FF"/>
          <w:sz w:val="24"/>
        </w:rPr>
        <w:tab/>
      </w:r>
      <w:r>
        <w:rPr>
          <w:rFonts w:ascii="Arial" w:hAnsi="Arial" w:cs="Arial"/>
          <w:b/>
          <w:sz w:val="24"/>
        </w:rPr>
        <w:t>On measurements without gaps</w:t>
      </w:r>
    </w:p>
    <w:p w14:paraId="1C6205C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60203E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562EA" w14:textId="0A6C233F" w:rsidR="00515157" w:rsidRDefault="00515157" w:rsidP="00515157">
      <w:pPr>
        <w:rPr>
          <w:rFonts w:ascii="Arial" w:hAnsi="Arial" w:cs="Arial"/>
          <w:b/>
          <w:sz w:val="24"/>
        </w:rPr>
      </w:pPr>
      <w:r>
        <w:rPr>
          <w:rFonts w:ascii="Arial" w:hAnsi="Arial" w:cs="Arial"/>
          <w:b/>
          <w:color w:val="0000FF"/>
          <w:sz w:val="24"/>
        </w:rPr>
        <w:t>R4-2211935</w:t>
      </w:r>
      <w:r>
        <w:rPr>
          <w:rFonts w:ascii="Arial" w:hAnsi="Arial" w:cs="Arial"/>
          <w:b/>
          <w:color w:val="0000FF"/>
          <w:sz w:val="24"/>
        </w:rPr>
        <w:tab/>
      </w:r>
      <w:r>
        <w:rPr>
          <w:rFonts w:ascii="Arial" w:hAnsi="Arial" w:cs="Arial"/>
          <w:b/>
          <w:sz w:val="24"/>
        </w:rPr>
        <w:t>Discussion on measurements without gaps</w:t>
      </w:r>
    </w:p>
    <w:p w14:paraId="4FB72A5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F04B62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0EC5E" w14:textId="2CFA464A" w:rsidR="00515157" w:rsidRDefault="00515157" w:rsidP="00515157">
      <w:pPr>
        <w:rPr>
          <w:rFonts w:ascii="Arial" w:hAnsi="Arial" w:cs="Arial"/>
          <w:b/>
          <w:sz w:val="24"/>
        </w:rPr>
      </w:pPr>
      <w:r>
        <w:rPr>
          <w:rFonts w:ascii="Arial" w:hAnsi="Arial" w:cs="Arial"/>
          <w:b/>
          <w:color w:val="0000FF"/>
          <w:sz w:val="24"/>
        </w:rPr>
        <w:t>R4-2211968</w:t>
      </w:r>
      <w:r>
        <w:rPr>
          <w:rFonts w:ascii="Arial" w:hAnsi="Arial" w:cs="Arial"/>
          <w:b/>
          <w:color w:val="0000FF"/>
          <w:sz w:val="24"/>
        </w:rPr>
        <w:tab/>
      </w:r>
      <w:r>
        <w:rPr>
          <w:rFonts w:ascii="Arial" w:hAnsi="Arial" w:cs="Arial"/>
          <w:b/>
          <w:sz w:val="24"/>
        </w:rPr>
        <w:t>Discussion on RRM requirements for measurement without gaps</w:t>
      </w:r>
    </w:p>
    <w:p w14:paraId="0849F16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5E88A7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74E8A" w14:textId="7437128E" w:rsidR="00515157" w:rsidRDefault="00515157" w:rsidP="00515157">
      <w:pPr>
        <w:rPr>
          <w:rFonts w:ascii="Arial" w:hAnsi="Arial" w:cs="Arial"/>
          <w:b/>
          <w:sz w:val="24"/>
        </w:rPr>
      </w:pPr>
      <w:r>
        <w:rPr>
          <w:rFonts w:ascii="Arial" w:hAnsi="Arial" w:cs="Arial"/>
          <w:b/>
          <w:color w:val="0000FF"/>
          <w:sz w:val="24"/>
        </w:rPr>
        <w:t>R4-2212060</w:t>
      </w:r>
      <w:r>
        <w:rPr>
          <w:rFonts w:ascii="Arial" w:hAnsi="Arial" w:cs="Arial"/>
          <w:b/>
          <w:color w:val="0000FF"/>
          <w:sz w:val="24"/>
        </w:rPr>
        <w:tab/>
      </w:r>
      <w:r>
        <w:rPr>
          <w:rFonts w:ascii="Arial" w:hAnsi="Arial" w:cs="Arial"/>
          <w:b/>
          <w:sz w:val="24"/>
        </w:rPr>
        <w:t>Initial discussion on RRM requirements for measurements without gaps</w:t>
      </w:r>
    </w:p>
    <w:p w14:paraId="3C515A8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9B6EF9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FD5AE" w14:textId="7F5428E9" w:rsidR="00515157" w:rsidRDefault="00515157" w:rsidP="00515157">
      <w:pPr>
        <w:rPr>
          <w:rFonts w:ascii="Arial" w:hAnsi="Arial" w:cs="Arial"/>
          <w:b/>
          <w:sz w:val="24"/>
        </w:rPr>
      </w:pPr>
      <w:r>
        <w:rPr>
          <w:rFonts w:ascii="Arial" w:hAnsi="Arial" w:cs="Arial"/>
          <w:b/>
          <w:color w:val="0000FF"/>
          <w:sz w:val="24"/>
        </w:rPr>
        <w:lastRenderedPageBreak/>
        <w:t>R4-2212132</w:t>
      </w:r>
      <w:r>
        <w:rPr>
          <w:rFonts w:ascii="Arial" w:hAnsi="Arial" w:cs="Arial"/>
          <w:b/>
          <w:color w:val="0000FF"/>
          <w:sz w:val="24"/>
        </w:rPr>
        <w:tab/>
      </w:r>
      <w:r>
        <w:rPr>
          <w:rFonts w:ascii="Arial" w:hAnsi="Arial" w:cs="Arial"/>
          <w:b/>
          <w:sz w:val="24"/>
        </w:rPr>
        <w:t>Discussion on RRM requirements for measurement without gaps</w:t>
      </w:r>
    </w:p>
    <w:p w14:paraId="745F925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Intel Corporation</w:t>
      </w:r>
    </w:p>
    <w:p w14:paraId="3FED55E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25FE4" w14:textId="0AEE0C76" w:rsidR="00515157" w:rsidRDefault="00515157" w:rsidP="00515157">
      <w:pPr>
        <w:rPr>
          <w:rFonts w:ascii="Arial" w:hAnsi="Arial" w:cs="Arial"/>
          <w:b/>
          <w:sz w:val="24"/>
        </w:rPr>
      </w:pPr>
      <w:r>
        <w:rPr>
          <w:rFonts w:ascii="Arial" w:hAnsi="Arial" w:cs="Arial"/>
          <w:b/>
          <w:color w:val="0000FF"/>
          <w:sz w:val="24"/>
        </w:rPr>
        <w:t>R4-2212690</w:t>
      </w:r>
      <w:r>
        <w:rPr>
          <w:rFonts w:ascii="Arial" w:hAnsi="Arial" w:cs="Arial"/>
          <w:b/>
          <w:color w:val="0000FF"/>
          <w:sz w:val="24"/>
        </w:rPr>
        <w:tab/>
      </w:r>
      <w:r>
        <w:rPr>
          <w:rFonts w:ascii="Arial" w:hAnsi="Arial" w:cs="Arial"/>
          <w:b/>
          <w:sz w:val="24"/>
        </w:rPr>
        <w:t>Discussion on further enhancements for gapless measurements</w:t>
      </w:r>
    </w:p>
    <w:p w14:paraId="03868BA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FF5877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0C16A" w14:textId="255DA414" w:rsidR="00515157" w:rsidRDefault="00515157" w:rsidP="00515157">
      <w:pPr>
        <w:rPr>
          <w:rFonts w:ascii="Arial" w:hAnsi="Arial" w:cs="Arial"/>
          <w:b/>
          <w:sz w:val="24"/>
        </w:rPr>
      </w:pPr>
      <w:r>
        <w:rPr>
          <w:rFonts w:ascii="Arial" w:hAnsi="Arial" w:cs="Arial"/>
          <w:b/>
          <w:color w:val="0000FF"/>
          <w:sz w:val="24"/>
        </w:rPr>
        <w:t>R4-2212767</w:t>
      </w:r>
      <w:r>
        <w:rPr>
          <w:rFonts w:ascii="Arial" w:hAnsi="Arial" w:cs="Arial"/>
          <w:b/>
          <w:color w:val="0000FF"/>
          <w:sz w:val="24"/>
        </w:rPr>
        <w:tab/>
      </w:r>
      <w:r>
        <w:rPr>
          <w:rFonts w:ascii="Arial" w:hAnsi="Arial" w:cs="Arial"/>
          <w:b/>
          <w:sz w:val="24"/>
        </w:rPr>
        <w:t>Discussion on gapless measurement</w:t>
      </w:r>
    </w:p>
    <w:p w14:paraId="76A8F2A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DD0284" w14:textId="77777777" w:rsidR="00515157" w:rsidRDefault="00515157" w:rsidP="00515157">
      <w:pPr>
        <w:rPr>
          <w:rFonts w:ascii="Arial" w:hAnsi="Arial" w:cs="Arial"/>
          <w:b/>
        </w:rPr>
      </w:pPr>
      <w:r>
        <w:rPr>
          <w:rFonts w:ascii="Arial" w:hAnsi="Arial" w:cs="Arial"/>
          <w:b/>
        </w:rPr>
        <w:t xml:space="preserve">Abstract: </w:t>
      </w:r>
    </w:p>
    <w:p w14:paraId="2E6DFD9F" w14:textId="77777777" w:rsidR="00515157" w:rsidRDefault="00515157" w:rsidP="00515157">
      <w:r>
        <w:t>This contribution discusses the gapless measurement requirement</w:t>
      </w:r>
    </w:p>
    <w:p w14:paraId="17E61A8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C664A" w14:textId="0A7173B9" w:rsidR="00515157" w:rsidRDefault="00515157" w:rsidP="00515157">
      <w:pPr>
        <w:rPr>
          <w:rFonts w:ascii="Arial" w:hAnsi="Arial" w:cs="Arial"/>
          <w:b/>
          <w:sz w:val="24"/>
        </w:rPr>
      </w:pPr>
      <w:r>
        <w:rPr>
          <w:rFonts w:ascii="Arial" w:hAnsi="Arial" w:cs="Arial"/>
          <w:b/>
          <w:color w:val="0000FF"/>
          <w:sz w:val="24"/>
        </w:rPr>
        <w:t>R4-2213288</w:t>
      </w:r>
      <w:r>
        <w:rPr>
          <w:rFonts w:ascii="Arial" w:hAnsi="Arial" w:cs="Arial"/>
          <w:b/>
          <w:color w:val="0000FF"/>
          <w:sz w:val="24"/>
        </w:rPr>
        <w:tab/>
      </w:r>
      <w:r>
        <w:rPr>
          <w:rFonts w:ascii="Arial" w:hAnsi="Arial" w:cs="Arial"/>
          <w:b/>
          <w:sz w:val="24"/>
        </w:rPr>
        <w:t>Discussion on RRM requirements for measurement without gaps for NR and MR-DC</w:t>
      </w:r>
    </w:p>
    <w:p w14:paraId="15B37BA5"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AD751C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712406" w14:textId="1089058A" w:rsidR="00515157" w:rsidRDefault="00515157" w:rsidP="00515157">
      <w:pPr>
        <w:rPr>
          <w:rFonts w:ascii="Arial" w:hAnsi="Arial" w:cs="Arial"/>
          <w:b/>
          <w:sz w:val="24"/>
        </w:rPr>
      </w:pPr>
      <w:r>
        <w:rPr>
          <w:rFonts w:ascii="Arial" w:hAnsi="Arial" w:cs="Arial"/>
          <w:b/>
          <w:color w:val="0000FF"/>
          <w:sz w:val="24"/>
        </w:rPr>
        <w:t>R4-2213449</w:t>
      </w:r>
      <w:r>
        <w:rPr>
          <w:rFonts w:ascii="Arial" w:hAnsi="Arial" w:cs="Arial"/>
          <w:b/>
          <w:color w:val="0000FF"/>
          <w:sz w:val="24"/>
        </w:rPr>
        <w:tab/>
      </w:r>
      <w:r>
        <w:rPr>
          <w:rFonts w:ascii="Arial" w:hAnsi="Arial" w:cs="Arial"/>
          <w:b/>
          <w:sz w:val="24"/>
        </w:rPr>
        <w:t>Initial considerations on measurements without gaps</w:t>
      </w:r>
    </w:p>
    <w:p w14:paraId="1F38D1F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AFA562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647E3" w14:textId="6539E08A" w:rsidR="00515157" w:rsidRDefault="00515157" w:rsidP="00515157">
      <w:pPr>
        <w:rPr>
          <w:rFonts w:ascii="Arial" w:hAnsi="Arial" w:cs="Arial"/>
          <w:b/>
          <w:sz w:val="24"/>
        </w:rPr>
      </w:pPr>
      <w:r>
        <w:rPr>
          <w:rFonts w:ascii="Arial" w:hAnsi="Arial" w:cs="Arial"/>
          <w:b/>
          <w:color w:val="0000FF"/>
          <w:sz w:val="24"/>
        </w:rPr>
        <w:t>R4-2213564</w:t>
      </w:r>
      <w:r>
        <w:rPr>
          <w:rFonts w:ascii="Arial" w:hAnsi="Arial" w:cs="Arial"/>
          <w:b/>
          <w:color w:val="0000FF"/>
          <w:sz w:val="24"/>
        </w:rPr>
        <w:tab/>
      </w:r>
      <w:r>
        <w:rPr>
          <w:rFonts w:ascii="Arial" w:hAnsi="Arial" w:cs="Arial"/>
          <w:b/>
          <w:sz w:val="24"/>
        </w:rPr>
        <w:t>Discussion on MG-less measurement in feMG</w:t>
      </w:r>
    </w:p>
    <w:p w14:paraId="0FFEC842"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336375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7F29C" w14:textId="223FE078" w:rsidR="00515157" w:rsidRDefault="00515157" w:rsidP="00515157">
      <w:pPr>
        <w:rPr>
          <w:rFonts w:ascii="Arial" w:hAnsi="Arial" w:cs="Arial"/>
          <w:b/>
          <w:sz w:val="24"/>
        </w:rPr>
      </w:pPr>
      <w:r>
        <w:rPr>
          <w:rFonts w:ascii="Arial" w:hAnsi="Arial" w:cs="Arial"/>
          <w:b/>
          <w:color w:val="0000FF"/>
          <w:sz w:val="24"/>
        </w:rPr>
        <w:t>R4-2213653</w:t>
      </w:r>
      <w:r>
        <w:rPr>
          <w:rFonts w:ascii="Arial" w:hAnsi="Arial" w:cs="Arial"/>
          <w:b/>
          <w:color w:val="0000FF"/>
          <w:sz w:val="24"/>
        </w:rPr>
        <w:tab/>
      </w:r>
      <w:r>
        <w:rPr>
          <w:rFonts w:ascii="Arial" w:hAnsi="Arial" w:cs="Arial"/>
          <w:b/>
          <w:sz w:val="24"/>
        </w:rPr>
        <w:t>RRM core requirements for measurements without gaps</w:t>
      </w:r>
    </w:p>
    <w:p w14:paraId="15ABE59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379A55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31A63" w14:textId="19FA2099" w:rsidR="00515157" w:rsidRDefault="00515157" w:rsidP="00515157">
      <w:pPr>
        <w:rPr>
          <w:rFonts w:ascii="Arial" w:hAnsi="Arial" w:cs="Arial"/>
          <w:b/>
          <w:sz w:val="24"/>
        </w:rPr>
      </w:pPr>
      <w:r>
        <w:rPr>
          <w:rFonts w:ascii="Arial" w:hAnsi="Arial" w:cs="Arial"/>
          <w:b/>
          <w:color w:val="0000FF"/>
          <w:sz w:val="24"/>
        </w:rPr>
        <w:t>R4-2213871</w:t>
      </w:r>
      <w:r>
        <w:rPr>
          <w:rFonts w:ascii="Arial" w:hAnsi="Arial" w:cs="Arial"/>
          <w:b/>
          <w:color w:val="0000FF"/>
          <w:sz w:val="24"/>
        </w:rPr>
        <w:tab/>
      </w:r>
      <w:r>
        <w:rPr>
          <w:rFonts w:ascii="Arial" w:hAnsi="Arial" w:cs="Arial"/>
          <w:b/>
          <w:sz w:val="24"/>
        </w:rPr>
        <w:t>Discussion on RRM requirements for measurement without gaps for NR and MR-DC</w:t>
      </w:r>
    </w:p>
    <w:p w14:paraId="5F3E4E04"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FC665C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99ECD" w14:textId="77777777" w:rsidR="00515157" w:rsidRDefault="00515157" w:rsidP="00515157">
      <w:pPr>
        <w:pStyle w:val="Heading4"/>
      </w:pPr>
      <w:bookmarkStart w:id="580" w:name="_Toc113048066"/>
      <w:r>
        <w:t>11.10.4</w:t>
      </w:r>
      <w:r>
        <w:tab/>
        <w:t>Moderator summary and conclusions</w:t>
      </w:r>
      <w:bookmarkEnd w:id="580"/>
    </w:p>
    <w:p w14:paraId="2BC154B1" w14:textId="3D25EC20" w:rsidR="00515157" w:rsidRDefault="00515157" w:rsidP="00515157">
      <w:pPr>
        <w:rPr>
          <w:rFonts w:ascii="Arial" w:hAnsi="Arial" w:cs="Arial"/>
          <w:b/>
          <w:sz w:val="24"/>
        </w:rPr>
      </w:pPr>
      <w:r>
        <w:rPr>
          <w:rFonts w:ascii="Arial" w:hAnsi="Arial" w:cs="Arial"/>
          <w:b/>
          <w:color w:val="0000FF"/>
          <w:sz w:val="24"/>
        </w:rPr>
        <w:t>R4-2214155</w:t>
      </w:r>
      <w:r>
        <w:rPr>
          <w:rFonts w:ascii="Arial" w:hAnsi="Arial" w:cs="Arial"/>
          <w:b/>
          <w:color w:val="0000FF"/>
          <w:sz w:val="24"/>
        </w:rPr>
        <w:tab/>
      </w:r>
      <w:r>
        <w:rPr>
          <w:rFonts w:ascii="Arial" w:hAnsi="Arial" w:cs="Arial"/>
          <w:b/>
          <w:sz w:val="24"/>
        </w:rPr>
        <w:t>Email Discussion Summary for [104-e][235] NR_MG_enh2</w:t>
      </w:r>
    </w:p>
    <w:p w14:paraId="0BEA97A6" w14:textId="77777777" w:rsidR="00515157" w:rsidRDefault="00515157" w:rsidP="00515157">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884A48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R4-2214284</w:t>
      </w:r>
      <w:r>
        <w:rPr>
          <w:color w:val="993300"/>
          <w:u w:val="single"/>
        </w:rPr>
        <w:t>.</w:t>
      </w:r>
    </w:p>
    <w:p w14:paraId="72E0546C" w14:textId="6567CC11" w:rsidR="00515157" w:rsidRDefault="00515157" w:rsidP="00515157">
      <w:pPr>
        <w:rPr>
          <w:rFonts w:ascii="Arial" w:hAnsi="Arial" w:cs="Arial"/>
          <w:b/>
          <w:sz w:val="24"/>
        </w:rPr>
      </w:pPr>
      <w:r>
        <w:rPr>
          <w:rFonts w:ascii="Arial" w:hAnsi="Arial" w:cs="Arial"/>
          <w:b/>
          <w:color w:val="0000FF"/>
          <w:sz w:val="24"/>
        </w:rPr>
        <w:t>R4-2214284</w:t>
      </w:r>
      <w:r>
        <w:rPr>
          <w:rFonts w:ascii="Arial" w:hAnsi="Arial" w:cs="Arial"/>
          <w:b/>
          <w:color w:val="0000FF"/>
          <w:sz w:val="24"/>
        </w:rPr>
        <w:tab/>
      </w:r>
      <w:r>
        <w:rPr>
          <w:rFonts w:ascii="Arial" w:hAnsi="Arial" w:cs="Arial"/>
          <w:b/>
          <w:sz w:val="24"/>
        </w:rPr>
        <w:t>Email Discussion Summary for [104-e][235] NR_MG_enh2</w:t>
      </w:r>
    </w:p>
    <w:p w14:paraId="640BA009"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1113C8C" w14:textId="77777777" w:rsidR="00515157" w:rsidRDefault="00515157" w:rsidP="00515157">
      <w:pPr>
        <w:rPr>
          <w:color w:val="808080"/>
        </w:rPr>
      </w:pPr>
      <w:r>
        <w:rPr>
          <w:color w:val="808080"/>
        </w:rPr>
        <w:t>(Replaces R4-2214155)</w:t>
      </w:r>
    </w:p>
    <w:p w14:paraId="21A19D4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C8BC1" w14:textId="4C9E7B8B" w:rsidR="00515157" w:rsidRDefault="00515157" w:rsidP="00515157">
      <w:pPr>
        <w:rPr>
          <w:rFonts w:ascii="Arial" w:hAnsi="Arial" w:cs="Arial"/>
          <w:b/>
          <w:sz w:val="24"/>
        </w:rPr>
      </w:pPr>
      <w:r>
        <w:rPr>
          <w:rFonts w:ascii="Arial" w:hAnsi="Arial" w:cs="Arial"/>
          <w:b/>
          <w:color w:val="0000FF"/>
          <w:sz w:val="24"/>
        </w:rPr>
        <w:t>R4-2214346</w:t>
      </w:r>
      <w:r>
        <w:rPr>
          <w:rFonts w:ascii="Arial" w:hAnsi="Arial" w:cs="Arial"/>
          <w:b/>
          <w:color w:val="0000FF"/>
          <w:sz w:val="24"/>
        </w:rPr>
        <w:tab/>
      </w:r>
      <w:r>
        <w:rPr>
          <w:rFonts w:ascii="Arial" w:hAnsi="Arial" w:cs="Arial"/>
          <w:b/>
          <w:sz w:val="24"/>
        </w:rPr>
        <w:t>WF on further enhancements on measurement gaps and measurements without gaps</w:t>
      </w:r>
    </w:p>
    <w:p w14:paraId="6033A9D1"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0C6F1AE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8EA5D8" w14:textId="77777777" w:rsidR="00515157" w:rsidRDefault="00515157" w:rsidP="00515157">
      <w:pPr>
        <w:pStyle w:val="Heading3"/>
      </w:pPr>
      <w:bookmarkStart w:id="581" w:name="_Toc113048067"/>
      <w:r>
        <w:t>11.11</w:t>
      </w:r>
      <w:r>
        <w:tab/>
        <w:t>Support of intra-band non-collocated EN-DC/NR-CA deployment</w:t>
      </w:r>
      <w:bookmarkEnd w:id="581"/>
    </w:p>
    <w:p w14:paraId="72FE9072" w14:textId="77777777" w:rsidR="00515157" w:rsidRDefault="00515157" w:rsidP="00515157">
      <w:pPr>
        <w:pStyle w:val="Heading4"/>
      </w:pPr>
      <w:bookmarkStart w:id="582" w:name="_Toc113048068"/>
      <w:r>
        <w:t>11.11.1</w:t>
      </w:r>
      <w:r>
        <w:tab/>
        <w:t>General and work plan</w:t>
      </w:r>
      <w:bookmarkEnd w:id="582"/>
    </w:p>
    <w:p w14:paraId="76F66D84" w14:textId="674238F9" w:rsidR="00515157" w:rsidRDefault="00515157" w:rsidP="00515157">
      <w:pPr>
        <w:rPr>
          <w:rFonts w:ascii="Arial" w:hAnsi="Arial" w:cs="Arial"/>
          <w:b/>
          <w:sz w:val="24"/>
        </w:rPr>
      </w:pPr>
      <w:r>
        <w:rPr>
          <w:rFonts w:ascii="Arial" w:hAnsi="Arial" w:cs="Arial"/>
          <w:b/>
          <w:color w:val="0000FF"/>
          <w:sz w:val="24"/>
        </w:rPr>
        <w:t>R4-2211795</w:t>
      </w:r>
      <w:r>
        <w:rPr>
          <w:rFonts w:ascii="Arial" w:hAnsi="Arial" w:cs="Arial"/>
          <w:b/>
          <w:color w:val="0000FF"/>
          <w:sz w:val="24"/>
        </w:rPr>
        <w:tab/>
      </w:r>
      <w:r>
        <w:rPr>
          <w:rFonts w:ascii="Arial" w:hAnsi="Arial" w:cs="Arial"/>
          <w:b/>
          <w:sz w:val="24"/>
        </w:rPr>
        <w:t>Work Plan for NonCol_intraB_ENDC_NR_CA</w:t>
      </w:r>
    </w:p>
    <w:p w14:paraId="34926311" w14:textId="77777777" w:rsidR="00515157" w:rsidRDefault="00515157" w:rsidP="0051515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KDDI Corporation</w:t>
      </w:r>
    </w:p>
    <w:p w14:paraId="0B5F963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B12B0F" w14:textId="77777777" w:rsidR="00515157" w:rsidRDefault="00515157" w:rsidP="00515157">
      <w:pPr>
        <w:pStyle w:val="Heading4"/>
      </w:pPr>
      <w:bookmarkStart w:id="583" w:name="_Toc113048069"/>
      <w:r>
        <w:t>11.11.2</w:t>
      </w:r>
      <w:r>
        <w:tab/>
        <w:t>Feasibility study of UE RF aspects (power imbalance, arrival time) and performance evaluation</w:t>
      </w:r>
      <w:bookmarkEnd w:id="583"/>
    </w:p>
    <w:p w14:paraId="72908CA2" w14:textId="14057F3B" w:rsidR="00515157" w:rsidRDefault="00515157" w:rsidP="00515157">
      <w:pPr>
        <w:rPr>
          <w:rFonts w:ascii="Arial" w:hAnsi="Arial" w:cs="Arial"/>
          <w:b/>
          <w:sz w:val="24"/>
        </w:rPr>
      </w:pPr>
      <w:r>
        <w:rPr>
          <w:rFonts w:ascii="Arial" w:hAnsi="Arial" w:cs="Arial"/>
          <w:b/>
          <w:color w:val="0000FF"/>
          <w:sz w:val="24"/>
        </w:rPr>
        <w:t>R4-2211752</w:t>
      </w:r>
      <w:r>
        <w:rPr>
          <w:rFonts w:ascii="Arial" w:hAnsi="Arial" w:cs="Arial"/>
          <w:b/>
          <w:color w:val="0000FF"/>
          <w:sz w:val="24"/>
        </w:rPr>
        <w:tab/>
      </w:r>
      <w:r>
        <w:rPr>
          <w:rFonts w:ascii="Arial" w:hAnsi="Arial" w:cs="Arial"/>
          <w:b/>
          <w:sz w:val="24"/>
        </w:rPr>
        <w:t>Discussion on the power imbalance requirement for intra-band non-contiguous CA with non-collocated scenario</w:t>
      </w:r>
    </w:p>
    <w:p w14:paraId="136429F2"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SoftBank Corp.</w:t>
      </w:r>
    </w:p>
    <w:p w14:paraId="41AC693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EA84A" w14:textId="13686E70" w:rsidR="00515157" w:rsidRDefault="00515157" w:rsidP="00515157">
      <w:pPr>
        <w:rPr>
          <w:rFonts w:ascii="Arial" w:hAnsi="Arial" w:cs="Arial"/>
          <w:b/>
          <w:sz w:val="24"/>
        </w:rPr>
      </w:pPr>
      <w:r>
        <w:rPr>
          <w:rFonts w:ascii="Arial" w:hAnsi="Arial" w:cs="Arial"/>
          <w:b/>
          <w:color w:val="0000FF"/>
          <w:sz w:val="24"/>
        </w:rPr>
        <w:t>R4-2211796</w:t>
      </w:r>
      <w:r>
        <w:rPr>
          <w:rFonts w:ascii="Arial" w:hAnsi="Arial" w:cs="Arial"/>
          <w:b/>
          <w:color w:val="0000FF"/>
          <w:sz w:val="24"/>
        </w:rPr>
        <w:tab/>
      </w:r>
      <w:r>
        <w:rPr>
          <w:rFonts w:ascii="Arial" w:hAnsi="Arial" w:cs="Arial"/>
          <w:b/>
          <w:sz w:val="24"/>
        </w:rPr>
        <w:t>Discussion on non-collocated EN-DC,NR-CA Type2</w:t>
      </w:r>
    </w:p>
    <w:p w14:paraId="2B8FF3C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1A343F7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61771C" w14:textId="083A485D" w:rsidR="00515157" w:rsidRDefault="00515157" w:rsidP="00515157">
      <w:pPr>
        <w:rPr>
          <w:rFonts w:ascii="Arial" w:hAnsi="Arial" w:cs="Arial"/>
          <w:b/>
          <w:sz w:val="24"/>
        </w:rPr>
      </w:pPr>
      <w:r>
        <w:rPr>
          <w:rFonts w:ascii="Arial" w:hAnsi="Arial" w:cs="Arial"/>
          <w:b/>
          <w:color w:val="0000FF"/>
          <w:sz w:val="24"/>
        </w:rPr>
        <w:t>R4-2211914</w:t>
      </w:r>
      <w:r>
        <w:rPr>
          <w:rFonts w:ascii="Arial" w:hAnsi="Arial" w:cs="Arial"/>
          <w:b/>
          <w:color w:val="0000FF"/>
          <w:sz w:val="24"/>
        </w:rPr>
        <w:tab/>
      </w:r>
      <w:r>
        <w:rPr>
          <w:rFonts w:ascii="Arial" w:hAnsi="Arial" w:cs="Arial"/>
          <w:b/>
          <w:sz w:val="24"/>
        </w:rPr>
        <w:t>On intra-band non-colocation EN-DC/CA</w:t>
      </w:r>
    </w:p>
    <w:p w14:paraId="49E30F3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930528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6D84C" w14:textId="294F62B9" w:rsidR="00515157" w:rsidRDefault="00515157" w:rsidP="00515157">
      <w:pPr>
        <w:rPr>
          <w:rFonts w:ascii="Arial" w:hAnsi="Arial" w:cs="Arial"/>
          <w:b/>
          <w:sz w:val="24"/>
        </w:rPr>
      </w:pPr>
      <w:r>
        <w:rPr>
          <w:rFonts w:ascii="Arial" w:hAnsi="Arial" w:cs="Arial"/>
          <w:b/>
          <w:color w:val="0000FF"/>
          <w:sz w:val="24"/>
        </w:rPr>
        <w:t>R4-2212011</w:t>
      </w:r>
      <w:r>
        <w:rPr>
          <w:rFonts w:ascii="Arial" w:hAnsi="Arial" w:cs="Arial"/>
          <w:b/>
          <w:color w:val="0000FF"/>
          <w:sz w:val="24"/>
        </w:rPr>
        <w:tab/>
      </w:r>
      <w:r>
        <w:rPr>
          <w:rFonts w:ascii="Arial" w:hAnsi="Arial" w:cs="Arial"/>
          <w:b/>
          <w:sz w:val="24"/>
        </w:rPr>
        <w:t>On the UE RF aspects for non-collocated EN-DC,NR-CA</w:t>
      </w:r>
    </w:p>
    <w:p w14:paraId="4AE1F71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AE15BDC"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B0D59" w14:textId="416C09CE" w:rsidR="00515157" w:rsidRDefault="00515157" w:rsidP="00515157">
      <w:pPr>
        <w:rPr>
          <w:rFonts w:ascii="Arial" w:hAnsi="Arial" w:cs="Arial"/>
          <w:b/>
          <w:sz w:val="24"/>
        </w:rPr>
      </w:pPr>
      <w:r>
        <w:rPr>
          <w:rFonts w:ascii="Arial" w:hAnsi="Arial" w:cs="Arial"/>
          <w:b/>
          <w:color w:val="0000FF"/>
          <w:sz w:val="24"/>
        </w:rPr>
        <w:t>R4-2212098</w:t>
      </w:r>
      <w:r>
        <w:rPr>
          <w:rFonts w:ascii="Arial" w:hAnsi="Arial" w:cs="Arial"/>
          <w:b/>
          <w:color w:val="0000FF"/>
          <w:sz w:val="24"/>
        </w:rPr>
        <w:tab/>
      </w:r>
      <w:r>
        <w:rPr>
          <w:rFonts w:ascii="Arial" w:hAnsi="Arial" w:cs="Arial"/>
          <w:b/>
          <w:sz w:val="24"/>
        </w:rPr>
        <w:t>Architecture impact and options for non-collocated DC_42_n77</w:t>
      </w:r>
    </w:p>
    <w:p w14:paraId="30130B3F"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3FB5AB44" w14:textId="77777777" w:rsidR="00515157" w:rsidRDefault="00515157" w:rsidP="00515157">
      <w:pPr>
        <w:rPr>
          <w:rFonts w:ascii="Arial" w:hAnsi="Arial" w:cs="Arial"/>
          <w:b/>
        </w:rPr>
      </w:pPr>
      <w:r>
        <w:rPr>
          <w:rFonts w:ascii="Arial" w:hAnsi="Arial" w:cs="Arial"/>
          <w:b/>
        </w:rPr>
        <w:t xml:space="preserve">Abstract: </w:t>
      </w:r>
    </w:p>
    <w:p w14:paraId="180C891A" w14:textId="77777777" w:rsidR="00515157" w:rsidRDefault="00515157" w:rsidP="00515157">
      <w:r>
        <w:t>In this contribution we discuss the differences in architecture to support co-located and non-collocated scenarios for 2RX and 4Rx for the different bands and contiguous/non-contiguous cases.</w:t>
      </w:r>
    </w:p>
    <w:p w14:paraId="42D3094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0F355" w14:textId="3E6AED27" w:rsidR="00515157" w:rsidRDefault="00515157" w:rsidP="00515157">
      <w:pPr>
        <w:rPr>
          <w:rFonts w:ascii="Arial" w:hAnsi="Arial" w:cs="Arial"/>
          <w:b/>
          <w:sz w:val="24"/>
        </w:rPr>
      </w:pPr>
      <w:r>
        <w:rPr>
          <w:rFonts w:ascii="Arial" w:hAnsi="Arial" w:cs="Arial"/>
          <w:b/>
          <w:color w:val="0000FF"/>
          <w:sz w:val="24"/>
        </w:rPr>
        <w:t>R4-2212147</w:t>
      </w:r>
      <w:r>
        <w:rPr>
          <w:rFonts w:ascii="Arial" w:hAnsi="Arial" w:cs="Arial"/>
          <w:b/>
          <w:color w:val="0000FF"/>
          <w:sz w:val="24"/>
        </w:rPr>
        <w:tab/>
      </w:r>
      <w:r>
        <w:rPr>
          <w:rFonts w:ascii="Arial" w:hAnsi="Arial" w:cs="Arial"/>
          <w:b/>
          <w:sz w:val="24"/>
        </w:rPr>
        <w:t>Issues for Non-collocated Deployments</w:t>
      </w:r>
    </w:p>
    <w:p w14:paraId="4B0720B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DFFA79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8D619" w14:textId="62F6C630" w:rsidR="00515157" w:rsidRDefault="00515157" w:rsidP="00515157">
      <w:pPr>
        <w:rPr>
          <w:rFonts w:ascii="Arial" w:hAnsi="Arial" w:cs="Arial"/>
          <w:b/>
          <w:sz w:val="24"/>
        </w:rPr>
      </w:pPr>
      <w:r>
        <w:rPr>
          <w:rFonts w:ascii="Arial" w:hAnsi="Arial" w:cs="Arial"/>
          <w:b/>
          <w:color w:val="0000FF"/>
          <w:sz w:val="24"/>
        </w:rPr>
        <w:t>R4-2212717</w:t>
      </w:r>
      <w:r>
        <w:rPr>
          <w:rFonts w:ascii="Arial" w:hAnsi="Arial" w:cs="Arial"/>
          <w:b/>
          <w:color w:val="0000FF"/>
          <w:sz w:val="24"/>
        </w:rPr>
        <w:tab/>
      </w:r>
      <w:r>
        <w:rPr>
          <w:rFonts w:ascii="Arial" w:hAnsi="Arial" w:cs="Arial"/>
          <w:b/>
          <w:sz w:val="24"/>
        </w:rPr>
        <w:t>Discussion on non-collocated EN-DC and NR-CA</w:t>
      </w:r>
    </w:p>
    <w:p w14:paraId="5D024ED5"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4F6FA77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E15AD" w14:textId="671FD2DB" w:rsidR="00515157" w:rsidRDefault="00515157" w:rsidP="00515157">
      <w:pPr>
        <w:rPr>
          <w:rFonts w:ascii="Arial" w:hAnsi="Arial" w:cs="Arial"/>
          <w:b/>
          <w:sz w:val="24"/>
        </w:rPr>
      </w:pPr>
      <w:r>
        <w:rPr>
          <w:rFonts w:ascii="Arial" w:hAnsi="Arial" w:cs="Arial"/>
          <w:b/>
          <w:color w:val="0000FF"/>
          <w:sz w:val="24"/>
        </w:rPr>
        <w:t>R4-2212792</w:t>
      </w:r>
      <w:r>
        <w:rPr>
          <w:rFonts w:ascii="Arial" w:hAnsi="Arial" w:cs="Arial"/>
          <w:b/>
          <w:color w:val="0000FF"/>
          <w:sz w:val="24"/>
        </w:rPr>
        <w:tab/>
      </w:r>
      <w:r>
        <w:rPr>
          <w:rFonts w:ascii="Arial" w:hAnsi="Arial" w:cs="Arial"/>
          <w:b/>
          <w:sz w:val="24"/>
        </w:rPr>
        <w:t>Discussion on intra-band NC CA under non-collocated deployment</w:t>
      </w:r>
    </w:p>
    <w:p w14:paraId="1C9B123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16281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E90582" w14:textId="2D945C3D" w:rsidR="00515157" w:rsidRDefault="00515157" w:rsidP="00515157">
      <w:pPr>
        <w:rPr>
          <w:rFonts w:ascii="Arial" w:hAnsi="Arial" w:cs="Arial"/>
          <w:b/>
          <w:sz w:val="24"/>
        </w:rPr>
      </w:pPr>
      <w:r>
        <w:rPr>
          <w:rFonts w:ascii="Arial" w:hAnsi="Arial" w:cs="Arial"/>
          <w:b/>
          <w:color w:val="0000FF"/>
          <w:sz w:val="24"/>
        </w:rPr>
        <w:t>R4-2212904</w:t>
      </w:r>
      <w:r>
        <w:rPr>
          <w:rFonts w:ascii="Arial" w:hAnsi="Arial" w:cs="Arial"/>
          <w:b/>
          <w:color w:val="0000FF"/>
          <w:sz w:val="24"/>
        </w:rPr>
        <w:tab/>
      </w:r>
      <w:r>
        <w:rPr>
          <w:rFonts w:ascii="Arial" w:hAnsi="Arial" w:cs="Arial"/>
          <w:b/>
          <w:sz w:val="24"/>
        </w:rPr>
        <w:t>On required arrival time difference between CCs</w:t>
      </w:r>
    </w:p>
    <w:p w14:paraId="364354D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D328ED0" w14:textId="77777777" w:rsidR="00515157" w:rsidRDefault="00515157" w:rsidP="00515157">
      <w:pPr>
        <w:rPr>
          <w:rFonts w:ascii="Arial" w:hAnsi="Arial" w:cs="Arial"/>
          <w:b/>
        </w:rPr>
      </w:pPr>
      <w:r>
        <w:rPr>
          <w:rFonts w:ascii="Arial" w:hAnsi="Arial" w:cs="Arial"/>
          <w:b/>
        </w:rPr>
        <w:t xml:space="preserve">Abstract: </w:t>
      </w:r>
    </w:p>
    <w:p w14:paraId="40BF19DD" w14:textId="77777777" w:rsidR="00515157" w:rsidRDefault="00515157" w:rsidP="00515157">
      <w:r>
        <w:t>On required arrival time difference between CCs</w:t>
      </w:r>
    </w:p>
    <w:p w14:paraId="6C15DD4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35AF1" w14:textId="2E1E630F" w:rsidR="00515157" w:rsidRDefault="00515157" w:rsidP="00515157">
      <w:pPr>
        <w:rPr>
          <w:rFonts w:ascii="Arial" w:hAnsi="Arial" w:cs="Arial"/>
          <w:b/>
          <w:sz w:val="24"/>
        </w:rPr>
      </w:pPr>
      <w:r>
        <w:rPr>
          <w:rFonts w:ascii="Arial" w:hAnsi="Arial" w:cs="Arial"/>
          <w:b/>
          <w:color w:val="0000FF"/>
          <w:sz w:val="24"/>
        </w:rPr>
        <w:t>R4-2213133</w:t>
      </w:r>
      <w:r>
        <w:rPr>
          <w:rFonts w:ascii="Arial" w:hAnsi="Arial" w:cs="Arial"/>
          <w:b/>
          <w:color w:val="0000FF"/>
          <w:sz w:val="24"/>
        </w:rPr>
        <w:tab/>
      </w:r>
      <w:r>
        <w:rPr>
          <w:rFonts w:ascii="Arial" w:hAnsi="Arial" w:cs="Arial"/>
          <w:b/>
          <w:sz w:val="24"/>
        </w:rPr>
        <w:t>Discussion on DL transmission EN-DC /NR CA non-collocated scenario supporting 2x2 MIMO</w:t>
      </w:r>
    </w:p>
    <w:p w14:paraId="655CA79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France</w:t>
      </w:r>
    </w:p>
    <w:p w14:paraId="7417207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B142F" w14:textId="40805049" w:rsidR="00515157" w:rsidRDefault="00515157" w:rsidP="00515157">
      <w:pPr>
        <w:rPr>
          <w:rFonts w:ascii="Arial" w:hAnsi="Arial" w:cs="Arial"/>
          <w:b/>
          <w:sz w:val="24"/>
        </w:rPr>
      </w:pPr>
      <w:r>
        <w:rPr>
          <w:rFonts w:ascii="Arial" w:hAnsi="Arial" w:cs="Arial"/>
          <w:b/>
          <w:color w:val="0000FF"/>
          <w:sz w:val="24"/>
        </w:rPr>
        <w:t>R4-2213760</w:t>
      </w:r>
      <w:r>
        <w:rPr>
          <w:rFonts w:ascii="Arial" w:hAnsi="Arial" w:cs="Arial"/>
          <w:b/>
          <w:color w:val="0000FF"/>
          <w:sz w:val="24"/>
        </w:rPr>
        <w:tab/>
      </w:r>
      <w:r>
        <w:rPr>
          <w:rFonts w:ascii="Arial" w:hAnsi="Arial" w:cs="Arial"/>
          <w:b/>
          <w:sz w:val="24"/>
        </w:rPr>
        <w:t>Discussion on support of intra-band non-collocated EN-DC/NR-CA deployment</w:t>
      </w:r>
    </w:p>
    <w:p w14:paraId="11DF030D"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D69E0A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270AF" w14:textId="77777777" w:rsidR="00515157" w:rsidRDefault="00515157" w:rsidP="00515157">
      <w:pPr>
        <w:pStyle w:val="Heading4"/>
      </w:pPr>
      <w:bookmarkStart w:id="584" w:name="_Toc113048070"/>
      <w:r>
        <w:lastRenderedPageBreak/>
        <w:t>11.11.3</w:t>
      </w:r>
      <w:r>
        <w:tab/>
        <w:t>Moderator summary and conclusions</w:t>
      </w:r>
      <w:bookmarkEnd w:id="584"/>
    </w:p>
    <w:p w14:paraId="1594DBB6" w14:textId="222001D4" w:rsidR="00515157" w:rsidRDefault="00515157" w:rsidP="00515157">
      <w:pPr>
        <w:rPr>
          <w:rFonts w:ascii="Arial" w:hAnsi="Arial" w:cs="Arial"/>
          <w:b/>
          <w:sz w:val="24"/>
        </w:rPr>
      </w:pPr>
      <w:r>
        <w:rPr>
          <w:rFonts w:ascii="Arial" w:hAnsi="Arial" w:cs="Arial"/>
          <w:b/>
          <w:color w:val="0000FF"/>
          <w:sz w:val="24"/>
        </w:rPr>
        <w:t>R4-2214113</w:t>
      </w:r>
      <w:r>
        <w:rPr>
          <w:rFonts w:ascii="Arial" w:hAnsi="Arial" w:cs="Arial"/>
          <w:b/>
          <w:color w:val="0000FF"/>
          <w:sz w:val="24"/>
        </w:rPr>
        <w:tab/>
      </w:r>
      <w:r>
        <w:rPr>
          <w:rFonts w:ascii="Arial" w:hAnsi="Arial" w:cs="Arial"/>
          <w:b/>
          <w:sz w:val="24"/>
        </w:rPr>
        <w:t>Email Discussion Summary for [104-e][135] NonCol_intraB</w:t>
      </w:r>
    </w:p>
    <w:p w14:paraId="61685231"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(KDDI)</w:t>
      </w:r>
    </w:p>
    <w:p w14:paraId="165AD83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R4-2214246</w:t>
      </w:r>
      <w:r>
        <w:rPr>
          <w:color w:val="993300"/>
          <w:u w:val="single"/>
        </w:rPr>
        <w:t>.</w:t>
      </w:r>
    </w:p>
    <w:p w14:paraId="40F2D3B1" w14:textId="3DD3619E" w:rsidR="00515157" w:rsidRDefault="00515157" w:rsidP="00515157">
      <w:pPr>
        <w:rPr>
          <w:rFonts w:ascii="Arial" w:hAnsi="Arial" w:cs="Arial"/>
          <w:b/>
          <w:sz w:val="24"/>
        </w:rPr>
      </w:pPr>
      <w:r>
        <w:rPr>
          <w:rFonts w:ascii="Arial" w:hAnsi="Arial" w:cs="Arial"/>
          <w:b/>
          <w:color w:val="0000FF"/>
          <w:sz w:val="24"/>
        </w:rPr>
        <w:t>R4-2214246</w:t>
      </w:r>
      <w:r>
        <w:rPr>
          <w:rFonts w:ascii="Arial" w:hAnsi="Arial" w:cs="Arial"/>
          <w:b/>
          <w:color w:val="0000FF"/>
          <w:sz w:val="24"/>
        </w:rPr>
        <w:tab/>
      </w:r>
      <w:r>
        <w:rPr>
          <w:rFonts w:ascii="Arial" w:hAnsi="Arial" w:cs="Arial"/>
          <w:b/>
          <w:sz w:val="24"/>
        </w:rPr>
        <w:t>Email Discussion Summary for [104-e][135] NonCol_intraB</w:t>
      </w:r>
    </w:p>
    <w:p w14:paraId="4A20F7F1"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(KDDI)</w:t>
      </w:r>
    </w:p>
    <w:p w14:paraId="16B216A3" w14:textId="77777777" w:rsidR="00515157" w:rsidRDefault="00515157" w:rsidP="00515157">
      <w:pPr>
        <w:rPr>
          <w:color w:val="808080"/>
        </w:rPr>
      </w:pPr>
      <w:r>
        <w:rPr>
          <w:color w:val="808080"/>
        </w:rPr>
        <w:t>(Replaces R4-2214113)</w:t>
      </w:r>
    </w:p>
    <w:p w14:paraId="1F675BD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4B819" w14:textId="75B4E228" w:rsidR="00515157" w:rsidRDefault="00515157" w:rsidP="00515157">
      <w:pPr>
        <w:rPr>
          <w:rFonts w:ascii="Arial" w:hAnsi="Arial" w:cs="Arial"/>
          <w:b/>
          <w:sz w:val="24"/>
        </w:rPr>
      </w:pPr>
      <w:r>
        <w:rPr>
          <w:rFonts w:ascii="Arial" w:hAnsi="Arial" w:cs="Arial"/>
          <w:b/>
          <w:color w:val="0000FF"/>
          <w:sz w:val="24"/>
        </w:rPr>
        <w:t>R4-2214458</w:t>
      </w:r>
      <w:r>
        <w:rPr>
          <w:rFonts w:ascii="Arial" w:hAnsi="Arial" w:cs="Arial"/>
          <w:b/>
          <w:color w:val="0000FF"/>
          <w:sz w:val="24"/>
        </w:rPr>
        <w:tab/>
      </w:r>
      <w:r>
        <w:rPr>
          <w:rFonts w:ascii="Arial" w:hAnsi="Arial" w:cs="Arial"/>
          <w:b/>
          <w:sz w:val="24"/>
        </w:rPr>
        <w:t>WF on NonCol_intraB_ENDC_NR_CA</w:t>
      </w:r>
    </w:p>
    <w:p w14:paraId="7646383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w:t>
      </w:r>
    </w:p>
    <w:p w14:paraId="6E288A5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C0B3E4" w14:textId="77777777" w:rsidR="00515157" w:rsidRDefault="00515157" w:rsidP="00515157">
      <w:pPr>
        <w:pStyle w:val="Heading3"/>
      </w:pPr>
      <w:bookmarkStart w:id="585" w:name="_Toc113048071"/>
      <w:r>
        <w:t>11.12</w:t>
      </w:r>
      <w:r>
        <w:tab/>
        <w:t>Air-to-ground network for NR</w:t>
      </w:r>
      <w:bookmarkEnd w:id="585"/>
    </w:p>
    <w:p w14:paraId="413D7A29" w14:textId="77777777" w:rsidR="00515157" w:rsidRDefault="00515157" w:rsidP="00515157">
      <w:pPr>
        <w:pStyle w:val="Heading4"/>
      </w:pPr>
      <w:bookmarkStart w:id="586" w:name="_Toc113048072"/>
      <w:r>
        <w:t>11.12.1</w:t>
      </w:r>
      <w:r>
        <w:tab/>
        <w:t>General and work plan</w:t>
      </w:r>
      <w:bookmarkEnd w:id="586"/>
    </w:p>
    <w:p w14:paraId="37551570" w14:textId="7C44DBF3" w:rsidR="00515157" w:rsidRDefault="00515157" w:rsidP="00515157">
      <w:pPr>
        <w:rPr>
          <w:rFonts w:ascii="Arial" w:hAnsi="Arial" w:cs="Arial"/>
          <w:b/>
          <w:sz w:val="24"/>
        </w:rPr>
      </w:pPr>
      <w:r>
        <w:rPr>
          <w:rFonts w:ascii="Arial" w:hAnsi="Arial" w:cs="Arial"/>
          <w:b/>
          <w:color w:val="0000FF"/>
          <w:sz w:val="24"/>
        </w:rPr>
        <w:t>R4-2211952</w:t>
      </w:r>
      <w:r>
        <w:rPr>
          <w:rFonts w:ascii="Arial" w:hAnsi="Arial" w:cs="Arial"/>
          <w:b/>
          <w:color w:val="0000FF"/>
          <w:sz w:val="24"/>
        </w:rPr>
        <w:tab/>
      </w:r>
      <w:r>
        <w:rPr>
          <w:rFonts w:ascii="Arial" w:hAnsi="Arial" w:cs="Arial"/>
          <w:b/>
          <w:sz w:val="24"/>
        </w:rPr>
        <w:t>TR 38.876 ATG v0.0.1 skeleton</w:t>
      </w:r>
    </w:p>
    <w:p w14:paraId="5BC1EC7D" w14:textId="77777777" w:rsidR="00515157" w:rsidRDefault="00515157" w:rsidP="005151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38.876 v0.0.1</w:t>
      </w:r>
      <w:r>
        <w:rPr>
          <w:i/>
        </w:rPr>
        <w:tab/>
        <w:t xml:space="preserve">  CR-  rev  Cat:  (Rel-18)</w:t>
      </w:r>
      <w:r>
        <w:rPr>
          <w:i/>
        </w:rPr>
        <w:br/>
      </w:r>
      <w:r>
        <w:rPr>
          <w:i/>
        </w:rPr>
        <w:br/>
      </w:r>
      <w:r>
        <w:rPr>
          <w:i/>
        </w:rPr>
        <w:tab/>
      </w:r>
      <w:r>
        <w:rPr>
          <w:i/>
        </w:rPr>
        <w:tab/>
      </w:r>
      <w:r>
        <w:rPr>
          <w:i/>
        </w:rPr>
        <w:tab/>
      </w:r>
      <w:r>
        <w:rPr>
          <w:i/>
        </w:rPr>
        <w:tab/>
      </w:r>
      <w:r>
        <w:rPr>
          <w:i/>
        </w:rPr>
        <w:tab/>
        <w:t>Source: CMCC</w:t>
      </w:r>
    </w:p>
    <w:p w14:paraId="5319DD2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R4-2214912</w:t>
      </w:r>
      <w:r>
        <w:rPr>
          <w:color w:val="993300"/>
          <w:u w:val="single"/>
        </w:rPr>
        <w:t>.</w:t>
      </w:r>
    </w:p>
    <w:p w14:paraId="78B6F2CF" w14:textId="0D12AD86" w:rsidR="00515157" w:rsidRDefault="00515157" w:rsidP="00515157">
      <w:pPr>
        <w:rPr>
          <w:rFonts w:ascii="Arial" w:hAnsi="Arial" w:cs="Arial"/>
          <w:b/>
          <w:sz w:val="24"/>
        </w:rPr>
      </w:pPr>
      <w:r>
        <w:rPr>
          <w:rFonts w:ascii="Arial" w:hAnsi="Arial" w:cs="Arial"/>
          <w:b/>
          <w:color w:val="0000FF"/>
          <w:sz w:val="24"/>
        </w:rPr>
        <w:t>R4-2211953</w:t>
      </w:r>
      <w:r>
        <w:rPr>
          <w:rFonts w:ascii="Arial" w:hAnsi="Arial" w:cs="Arial"/>
          <w:b/>
          <w:color w:val="0000FF"/>
          <w:sz w:val="24"/>
        </w:rPr>
        <w:tab/>
      </w:r>
      <w:r>
        <w:rPr>
          <w:rFonts w:ascii="Arial" w:hAnsi="Arial" w:cs="Arial"/>
          <w:b/>
          <w:sz w:val="24"/>
        </w:rPr>
        <w:t>Work plan on Rel-18 ATG</w:t>
      </w:r>
    </w:p>
    <w:p w14:paraId="64F8E582"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648D047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97A2A8" w14:textId="632BADE8" w:rsidR="00515157" w:rsidRDefault="00515157" w:rsidP="00515157">
      <w:pPr>
        <w:rPr>
          <w:rFonts w:ascii="Arial" w:hAnsi="Arial" w:cs="Arial"/>
          <w:b/>
          <w:sz w:val="24"/>
        </w:rPr>
      </w:pPr>
      <w:r>
        <w:rPr>
          <w:rFonts w:ascii="Arial" w:hAnsi="Arial" w:cs="Arial"/>
          <w:b/>
          <w:color w:val="0000FF"/>
          <w:sz w:val="24"/>
        </w:rPr>
        <w:t>R4-2212617</w:t>
      </w:r>
      <w:r>
        <w:rPr>
          <w:rFonts w:ascii="Arial" w:hAnsi="Arial" w:cs="Arial"/>
          <w:b/>
          <w:color w:val="0000FF"/>
          <w:sz w:val="24"/>
        </w:rPr>
        <w:tab/>
      </w:r>
      <w:r>
        <w:rPr>
          <w:rFonts w:ascii="Arial" w:hAnsi="Arial" w:cs="Arial"/>
          <w:b/>
          <w:sz w:val="24"/>
        </w:rPr>
        <w:t>ATG link budget considerations</w:t>
      </w:r>
    </w:p>
    <w:p w14:paraId="600CFCB2"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FCDB4C9" w14:textId="77777777" w:rsidR="00515157" w:rsidRDefault="00515157" w:rsidP="00515157">
      <w:pPr>
        <w:rPr>
          <w:rFonts w:ascii="Arial" w:hAnsi="Arial" w:cs="Arial"/>
          <w:b/>
        </w:rPr>
      </w:pPr>
      <w:r>
        <w:rPr>
          <w:rFonts w:ascii="Arial" w:hAnsi="Arial" w:cs="Arial"/>
          <w:b/>
        </w:rPr>
        <w:t xml:space="preserve">Abstract: </w:t>
      </w:r>
    </w:p>
    <w:p w14:paraId="3F111DCC" w14:textId="77777777" w:rsidR="00515157" w:rsidRDefault="00515157" w:rsidP="00515157">
      <w:r>
        <w:t>Analysis on link budget and implications to nodes and UE</w:t>
      </w:r>
    </w:p>
    <w:p w14:paraId="321BA4E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BB7F11" w14:textId="11A59D6C" w:rsidR="00515157" w:rsidRDefault="00515157" w:rsidP="00515157">
      <w:pPr>
        <w:rPr>
          <w:rFonts w:ascii="Arial" w:hAnsi="Arial" w:cs="Arial"/>
          <w:b/>
          <w:sz w:val="24"/>
        </w:rPr>
      </w:pPr>
      <w:r>
        <w:rPr>
          <w:rFonts w:ascii="Arial" w:hAnsi="Arial" w:cs="Arial"/>
          <w:b/>
          <w:color w:val="0000FF"/>
          <w:sz w:val="24"/>
        </w:rPr>
        <w:t>R4-2214912</w:t>
      </w:r>
      <w:r>
        <w:rPr>
          <w:rFonts w:ascii="Arial" w:hAnsi="Arial" w:cs="Arial"/>
          <w:b/>
          <w:color w:val="0000FF"/>
          <w:sz w:val="24"/>
        </w:rPr>
        <w:tab/>
      </w:r>
      <w:r>
        <w:rPr>
          <w:rFonts w:ascii="Arial" w:hAnsi="Arial" w:cs="Arial"/>
          <w:b/>
          <w:sz w:val="24"/>
        </w:rPr>
        <w:t>TR 38.876 ATG v0.0.1 skeleton</w:t>
      </w:r>
    </w:p>
    <w:p w14:paraId="282346E0" w14:textId="77777777" w:rsidR="00515157" w:rsidRDefault="00515157" w:rsidP="005151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38.876 v0.0.1</w:t>
      </w:r>
      <w:r>
        <w:rPr>
          <w:i/>
        </w:rPr>
        <w:tab/>
        <w:t xml:space="preserve">  CR-  rev  Cat:  (Rel-18)</w:t>
      </w:r>
      <w:r>
        <w:rPr>
          <w:i/>
        </w:rPr>
        <w:br/>
      </w:r>
      <w:r>
        <w:rPr>
          <w:i/>
        </w:rPr>
        <w:br/>
      </w:r>
      <w:r>
        <w:rPr>
          <w:i/>
        </w:rPr>
        <w:tab/>
      </w:r>
      <w:r>
        <w:rPr>
          <w:i/>
        </w:rPr>
        <w:tab/>
      </w:r>
      <w:r>
        <w:rPr>
          <w:i/>
        </w:rPr>
        <w:tab/>
      </w:r>
      <w:r>
        <w:rPr>
          <w:i/>
        </w:rPr>
        <w:tab/>
      </w:r>
      <w:r>
        <w:rPr>
          <w:i/>
        </w:rPr>
        <w:tab/>
        <w:t>Source: CMCC</w:t>
      </w:r>
    </w:p>
    <w:p w14:paraId="2606123C" w14:textId="77777777" w:rsidR="00515157" w:rsidRDefault="00515157" w:rsidP="00515157">
      <w:pPr>
        <w:rPr>
          <w:color w:val="808080"/>
        </w:rPr>
      </w:pPr>
      <w:r>
        <w:rPr>
          <w:color w:val="808080"/>
        </w:rPr>
        <w:t>(Replaces R4-2211952)</w:t>
      </w:r>
    </w:p>
    <w:p w14:paraId="4AAAD5A4"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540FE6" w14:textId="77777777" w:rsidR="00515157" w:rsidRDefault="00515157" w:rsidP="00515157">
      <w:pPr>
        <w:pStyle w:val="Heading4"/>
      </w:pPr>
      <w:bookmarkStart w:id="587" w:name="_Toc113048073"/>
      <w:r>
        <w:t>11.12.2</w:t>
      </w:r>
      <w:r>
        <w:tab/>
        <w:t>FR1 co-existence evaluation for ATG network</w:t>
      </w:r>
      <w:bookmarkEnd w:id="587"/>
    </w:p>
    <w:p w14:paraId="1994F9CD" w14:textId="3F8015E6" w:rsidR="00515157" w:rsidRDefault="00515157" w:rsidP="00515157">
      <w:pPr>
        <w:rPr>
          <w:rFonts w:ascii="Arial" w:hAnsi="Arial" w:cs="Arial"/>
          <w:b/>
          <w:sz w:val="24"/>
        </w:rPr>
      </w:pPr>
      <w:r>
        <w:rPr>
          <w:rFonts w:ascii="Arial" w:hAnsi="Arial" w:cs="Arial"/>
          <w:b/>
          <w:color w:val="0000FF"/>
          <w:sz w:val="24"/>
        </w:rPr>
        <w:t>R4-2211712</w:t>
      </w:r>
      <w:r>
        <w:rPr>
          <w:rFonts w:ascii="Arial" w:hAnsi="Arial" w:cs="Arial"/>
          <w:b/>
          <w:color w:val="0000FF"/>
          <w:sz w:val="24"/>
        </w:rPr>
        <w:tab/>
      </w:r>
      <w:r>
        <w:rPr>
          <w:rFonts w:ascii="Arial" w:hAnsi="Arial" w:cs="Arial"/>
          <w:b/>
          <w:sz w:val="24"/>
        </w:rPr>
        <w:t>Discussion of the ATG co-existence simulation assumption</w:t>
      </w:r>
    </w:p>
    <w:p w14:paraId="58CC5AB5"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6E3E2C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D4F099" w14:textId="7B8D6B55" w:rsidR="00515157" w:rsidRDefault="00515157" w:rsidP="00515157">
      <w:pPr>
        <w:rPr>
          <w:rFonts w:ascii="Arial" w:hAnsi="Arial" w:cs="Arial"/>
          <w:b/>
          <w:sz w:val="24"/>
        </w:rPr>
      </w:pPr>
      <w:r>
        <w:rPr>
          <w:rFonts w:ascii="Arial" w:hAnsi="Arial" w:cs="Arial"/>
          <w:b/>
          <w:color w:val="0000FF"/>
          <w:sz w:val="24"/>
        </w:rPr>
        <w:t>R4-2211916</w:t>
      </w:r>
      <w:r>
        <w:rPr>
          <w:rFonts w:ascii="Arial" w:hAnsi="Arial" w:cs="Arial"/>
          <w:b/>
          <w:color w:val="0000FF"/>
          <w:sz w:val="24"/>
        </w:rPr>
        <w:tab/>
      </w:r>
      <w:r>
        <w:rPr>
          <w:rFonts w:ascii="Arial" w:hAnsi="Arial" w:cs="Arial"/>
          <w:b/>
          <w:sz w:val="24"/>
        </w:rPr>
        <w:t>General consideration on ATG</w:t>
      </w:r>
    </w:p>
    <w:p w14:paraId="6C9C036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E43D8C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B87FF" w14:textId="30C97F89" w:rsidR="00515157" w:rsidRDefault="00515157" w:rsidP="00515157">
      <w:pPr>
        <w:rPr>
          <w:rFonts w:ascii="Arial" w:hAnsi="Arial" w:cs="Arial"/>
          <w:b/>
          <w:sz w:val="24"/>
        </w:rPr>
      </w:pPr>
      <w:r>
        <w:rPr>
          <w:rFonts w:ascii="Arial" w:hAnsi="Arial" w:cs="Arial"/>
          <w:b/>
          <w:color w:val="0000FF"/>
          <w:sz w:val="24"/>
        </w:rPr>
        <w:t>R4-2212315</w:t>
      </w:r>
      <w:r>
        <w:rPr>
          <w:rFonts w:ascii="Arial" w:hAnsi="Arial" w:cs="Arial"/>
          <w:b/>
          <w:color w:val="0000FF"/>
          <w:sz w:val="24"/>
        </w:rPr>
        <w:tab/>
      </w:r>
      <w:r>
        <w:rPr>
          <w:rFonts w:ascii="Arial" w:hAnsi="Arial" w:cs="Arial"/>
          <w:b/>
          <w:sz w:val="24"/>
        </w:rPr>
        <w:t>ATG simulation assumption</w:t>
      </w:r>
    </w:p>
    <w:p w14:paraId="6DFD3AA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5905A9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E6FEE" w14:textId="1EBA36C4" w:rsidR="00515157" w:rsidRDefault="00515157" w:rsidP="00515157">
      <w:pPr>
        <w:rPr>
          <w:rFonts w:ascii="Arial" w:hAnsi="Arial" w:cs="Arial"/>
          <w:b/>
          <w:sz w:val="24"/>
        </w:rPr>
      </w:pPr>
      <w:r>
        <w:rPr>
          <w:rFonts w:ascii="Arial" w:hAnsi="Arial" w:cs="Arial"/>
          <w:b/>
          <w:color w:val="0000FF"/>
          <w:sz w:val="24"/>
        </w:rPr>
        <w:t>R4-2212383</w:t>
      </w:r>
      <w:r>
        <w:rPr>
          <w:rFonts w:ascii="Arial" w:hAnsi="Arial" w:cs="Arial"/>
          <w:b/>
          <w:color w:val="0000FF"/>
          <w:sz w:val="24"/>
        </w:rPr>
        <w:tab/>
      </w:r>
      <w:r>
        <w:rPr>
          <w:rFonts w:ascii="Arial" w:hAnsi="Arial" w:cs="Arial"/>
          <w:b/>
          <w:sz w:val="24"/>
        </w:rPr>
        <w:t>Discussion on ATG FR1 co-existence evaluation for ATG network</w:t>
      </w:r>
    </w:p>
    <w:p w14:paraId="479441E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59D3011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3C37C" w14:textId="5B5EE122" w:rsidR="00515157" w:rsidRDefault="00515157" w:rsidP="00515157">
      <w:pPr>
        <w:rPr>
          <w:rFonts w:ascii="Arial" w:hAnsi="Arial" w:cs="Arial"/>
          <w:b/>
          <w:sz w:val="24"/>
        </w:rPr>
      </w:pPr>
      <w:r>
        <w:rPr>
          <w:rFonts w:ascii="Arial" w:hAnsi="Arial" w:cs="Arial"/>
          <w:b/>
          <w:color w:val="0000FF"/>
          <w:sz w:val="24"/>
        </w:rPr>
        <w:t>R4-2212616</w:t>
      </w:r>
      <w:r>
        <w:rPr>
          <w:rFonts w:ascii="Arial" w:hAnsi="Arial" w:cs="Arial"/>
          <w:b/>
          <w:color w:val="0000FF"/>
          <w:sz w:val="24"/>
        </w:rPr>
        <w:tab/>
      </w:r>
      <w:r>
        <w:rPr>
          <w:rFonts w:ascii="Arial" w:hAnsi="Arial" w:cs="Arial"/>
          <w:b/>
          <w:sz w:val="24"/>
        </w:rPr>
        <w:t>Discussion on scenarios and deployment assumptions for ATG</w:t>
      </w:r>
    </w:p>
    <w:p w14:paraId="510C3132"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BF7DE3B" w14:textId="77777777" w:rsidR="00515157" w:rsidRDefault="00515157" w:rsidP="00515157">
      <w:pPr>
        <w:rPr>
          <w:rFonts w:ascii="Arial" w:hAnsi="Arial" w:cs="Arial"/>
          <w:b/>
        </w:rPr>
      </w:pPr>
      <w:r>
        <w:rPr>
          <w:rFonts w:ascii="Arial" w:hAnsi="Arial" w:cs="Arial"/>
          <w:b/>
        </w:rPr>
        <w:t xml:space="preserve">Abstract: </w:t>
      </w:r>
    </w:p>
    <w:p w14:paraId="4D7D6FBC" w14:textId="77777777" w:rsidR="00515157" w:rsidRDefault="00515157" w:rsidP="00515157">
      <w:r>
        <w:t>Discussion and questions on the general scenairo</w:t>
      </w:r>
    </w:p>
    <w:p w14:paraId="0299012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EFB5B5" w14:textId="4F042A83" w:rsidR="00515157" w:rsidRDefault="00515157" w:rsidP="00515157">
      <w:pPr>
        <w:rPr>
          <w:rFonts w:ascii="Arial" w:hAnsi="Arial" w:cs="Arial"/>
          <w:b/>
          <w:sz w:val="24"/>
        </w:rPr>
      </w:pPr>
      <w:r>
        <w:rPr>
          <w:rFonts w:ascii="Arial" w:hAnsi="Arial" w:cs="Arial"/>
          <w:b/>
          <w:color w:val="0000FF"/>
          <w:sz w:val="24"/>
        </w:rPr>
        <w:t>R4-2213158</w:t>
      </w:r>
      <w:r>
        <w:rPr>
          <w:rFonts w:ascii="Arial" w:hAnsi="Arial" w:cs="Arial"/>
          <w:b/>
          <w:color w:val="0000FF"/>
          <w:sz w:val="24"/>
        </w:rPr>
        <w:tab/>
      </w:r>
      <w:r>
        <w:rPr>
          <w:rFonts w:ascii="Arial" w:hAnsi="Arial" w:cs="Arial"/>
          <w:b/>
          <w:sz w:val="24"/>
        </w:rPr>
        <w:t>General discussion on coexistence scenario and assumption for ATG scenario</w:t>
      </w:r>
    </w:p>
    <w:p w14:paraId="753A7BF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DB71DD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FD40E" w14:textId="1647FC6D" w:rsidR="00515157" w:rsidRDefault="00515157" w:rsidP="00515157">
      <w:pPr>
        <w:rPr>
          <w:rFonts w:ascii="Arial" w:hAnsi="Arial" w:cs="Arial"/>
          <w:b/>
          <w:sz w:val="24"/>
        </w:rPr>
      </w:pPr>
      <w:r>
        <w:rPr>
          <w:rFonts w:ascii="Arial" w:hAnsi="Arial" w:cs="Arial"/>
          <w:b/>
          <w:color w:val="0000FF"/>
          <w:sz w:val="24"/>
        </w:rPr>
        <w:t>R4-2213186</w:t>
      </w:r>
      <w:r>
        <w:rPr>
          <w:rFonts w:ascii="Arial" w:hAnsi="Arial" w:cs="Arial"/>
          <w:b/>
          <w:color w:val="0000FF"/>
          <w:sz w:val="24"/>
        </w:rPr>
        <w:tab/>
      </w:r>
      <w:r>
        <w:rPr>
          <w:rFonts w:ascii="Arial" w:hAnsi="Arial" w:cs="Arial"/>
          <w:b/>
          <w:sz w:val="24"/>
        </w:rPr>
        <w:t>Coexistence scenarios of Air-to-ground network for NR</w:t>
      </w:r>
    </w:p>
    <w:p w14:paraId="3F92F012"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B7A03C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B9047" w14:textId="4886B312" w:rsidR="00515157" w:rsidRDefault="00515157" w:rsidP="00515157">
      <w:pPr>
        <w:rPr>
          <w:rFonts w:ascii="Arial" w:hAnsi="Arial" w:cs="Arial"/>
          <w:b/>
          <w:sz w:val="24"/>
        </w:rPr>
      </w:pPr>
      <w:r>
        <w:rPr>
          <w:rFonts w:ascii="Arial" w:hAnsi="Arial" w:cs="Arial"/>
          <w:b/>
          <w:color w:val="0000FF"/>
          <w:sz w:val="24"/>
        </w:rPr>
        <w:t>R4-2213686</w:t>
      </w:r>
      <w:r>
        <w:rPr>
          <w:rFonts w:ascii="Arial" w:hAnsi="Arial" w:cs="Arial"/>
          <w:b/>
          <w:color w:val="0000FF"/>
          <w:sz w:val="24"/>
        </w:rPr>
        <w:tab/>
      </w:r>
      <w:r>
        <w:rPr>
          <w:rFonts w:ascii="Arial" w:hAnsi="Arial" w:cs="Arial"/>
          <w:b/>
          <w:sz w:val="24"/>
        </w:rPr>
        <w:t>Discussion on coexistence evaluation for ATG network</w:t>
      </w:r>
    </w:p>
    <w:p w14:paraId="47179FEC"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49CB9B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08A9A" w14:textId="77777777" w:rsidR="00515157" w:rsidRDefault="00515157" w:rsidP="00515157">
      <w:pPr>
        <w:pStyle w:val="Heading4"/>
      </w:pPr>
      <w:bookmarkStart w:id="588" w:name="_Toc113048074"/>
      <w:r>
        <w:lastRenderedPageBreak/>
        <w:t>11.12.3</w:t>
      </w:r>
      <w:r>
        <w:tab/>
        <w:t>Identification of UE and BS RF core requirements</w:t>
      </w:r>
      <w:bookmarkEnd w:id="588"/>
    </w:p>
    <w:p w14:paraId="729097A5" w14:textId="50443E60" w:rsidR="00515157" w:rsidRDefault="00515157" w:rsidP="00515157">
      <w:pPr>
        <w:rPr>
          <w:rFonts w:ascii="Arial" w:hAnsi="Arial" w:cs="Arial"/>
          <w:b/>
          <w:sz w:val="24"/>
        </w:rPr>
      </w:pPr>
      <w:r>
        <w:rPr>
          <w:rFonts w:ascii="Arial" w:hAnsi="Arial" w:cs="Arial"/>
          <w:b/>
          <w:color w:val="0000FF"/>
          <w:sz w:val="24"/>
        </w:rPr>
        <w:t>R4-2211657</w:t>
      </w:r>
      <w:r>
        <w:rPr>
          <w:rFonts w:ascii="Arial" w:hAnsi="Arial" w:cs="Arial"/>
          <w:b/>
          <w:color w:val="0000FF"/>
          <w:sz w:val="24"/>
        </w:rPr>
        <w:tab/>
      </w:r>
      <w:r>
        <w:rPr>
          <w:rFonts w:ascii="Arial" w:hAnsi="Arial" w:cs="Arial"/>
          <w:b/>
          <w:sz w:val="24"/>
        </w:rPr>
        <w:t>General consideration on BS RF core requirements for ATG network for NR</w:t>
      </w:r>
    </w:p>
    <w:p w14:paraId="5BBA570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5802BFC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19BEF7" w14:textId="1A0C5B6B" w:rsidR="00515157" w:rsidRDefault="00515157" w:rsidP="00515157">
      <w:pPr>
        <w:rPr>
          <w:rFonts w:ascii="Arial" w:hAnsi="Arial" w:cs="Arial"/>
          <w:b/>
          <w:sz w:val="24"/>
        </w:rPr>
      </w:pPr>
      <w:r>
        <w:rPr>
          <w:rFonts w:ascii="Arial" w:hAnsi="Arial" w:cs="Arial"/>
          <w:b/>
          <w:color w:val="0000FF"/>
          <w:sz w:val="24"/>
        </w:rPr>
        <w:t>R4-2211774</w:t>
      </w:r>
      <w:r>
        <w:rPr>
          <w:rFonts w:ascii="Arial" w:hAnsi="Arial" w:cs="Arial"/>
          <w:b/>
          <w:color w:val="0000FF"/>
          <w:sz w:val="24"/>
        </w:rPr>
        <w:tab/>
      </w:r>
      <w:r>
        <w:rPr>
          <w:rFonts w:ascii="Arial" w:hAnsi="Arial" w:cs="Arial"/>
          <w:b/>
          <w:sz w:val="24"/>
        </w:rPr>
        <w:t>General discussion on the RF requirements for ATG BS</w:t>
      </w:r>
    </w:p>
    <w:p w14:paraId="3252D8C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3D8292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BE798" w14:textId="560E42D3" w:rsidR="00515157" w:rsidRDefault="00515157" w:rsidP="00515157">
      <w:pPr>
        <w:rPr>
          <w:rFonts w:ascii="Arial" w:hAnsi="Arial" w:cs="Arial"/>
          <w:b/>
          <w:sz w:val="24"/>
        </w:rPr>
      </w:pPr>
      <w:r>
        <w:rPr>
          <w:rFonts w:ascii="Arial" w:hAnsi="Arial" w:cs="Arial"/>
          <w:b/>
          <w:color w:val="0000FF"/>
          <w:sz w:val="24"/>
        </w:rPr>
        <w:t>R4-2211917</w:t>
      </w:r>
      <w:r>
        <w:rPr>
          <w:rFonts w:ascii="Arial" w:hAnsi="Arial" w:cs="Arial"/>
          <w:b/>
          <w:color w:val="0000FF"/>
          <w:sz w:val="24"/>
        </w:rPr>
        <w:tab/>
      </w:r>
      <w:r>
        <w:rPr>
          <w:rFonts w:ascii="Arial" w:hAnsi="Arial" w:cs="Arial"/>
          <w:b/>
          <w:sz w:val="24"/>
        </w:rPr>
        <w:t>Overview on ATG UE requirements</w:t>
      </w:r>
    </w:p>
    <w:p w14:paraId="6DF555B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4AB02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671AA" w14:textId="1DCE6A9C" w:rsidR="00515157" w:rsidRDefault="00515157" w:rsidP="00515157">
      <w:pPr>
        <w:rPr>
          <w:rFonts w:ascii="Arial" w:hAnsi="Arial" w:cs="Arial"/>
          <w:b/>
          <w:sz w:val="24"/>
        </w:rPr>
      </w:pPr>
      <w:r>
        <w:rPr>
          <w:rFonts w:ascii="Arial" w:hAnsi="Arial" w:cs="Arial"/>
          <w:b/>
          <w:color w:val="0000FF"/>
          <w:sz w:val="24"/>
        </w:rPr>
        <w:t>R4-2212316</w:t>
      </w:r>
      <w:r>
        <w:rPr>
          <w:rFonts w:ascii="Arial" w:hAnsi="Arial" w:cs="Arial"/>
          <w:b/>
          <w:color w:val="0000FF"/>
          <w:sz w:val="24"/>
        </w:rPr>
        <w:tab/>
      </w:r>
      <w:r>
        <w:rPr>
          <w:rFonts w:ascii="Arial" w:hAnsi="Arial" w:cs="Arial"/>
          <w:b/>
          <w:sz w:val="24"/>
        </w:rPr>
        <w:t>ATG gNB classes and UE types</w:t>
      </w:r>
    </w:p>
    <w:p w14:paraId="4CE29CD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DB1B00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CAEBA" w14:textId="5572E8A6" w:rsidR="00515157" w:rsidRDefault="00515157" w:rsidP="00515157">
      <w:pPr>
        <w:rPr>
          <w:rFonts w:ascii="Arial" w:hAnsi="Arial" w:cs="Arial"/>
          <w:b/>
          <w:sz w:val="24"/>
        </w:rPr>
      </w:pPr>
      <w:r>
        <w:rPr>
          <w:rFonts w:ascii="Arial" w:hAnsi="Arial" w:cs="Arial"/>
          <w:b/>
          <w:color w:val="0000FF"/>
          <w:sz w:val="24"/>
        </w:rPr>
        <w:t>R4-2212618</w:t>
      </w:r>
      <w:r>
        <w:rPr>
          <w:rFonts w:ascii="Arial" w:hAnsi="Arial" w:cs="Arial"/>
          <w:b/>
          <w:color w:val="0000FF"/>
          <w:sz w:val="24"/>
        </w:rPr>
        <w:tab/>
      </w:r>
      <w:r>
        <w:rPr>
          <w:rFonts w:ascii="Arial" w:hAnsi="Arial" w:cs="Arial"/>
          <w:b/>
          <w:sz w:val="24"/>
        </w:rPr>
        <w:t>ATG UE specifcation considerations</w:t>
      </w:r>
    </w:p>
    <w:p w14:paraId="283D090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07851B2" w14:textId="77777777" w:rsidR="00515157" w:rsidRDefault="00515157" w:rsidP="00515157">
      <w:pPr>
        <w:rPr>
          <w:rFonts w:ascii="Arial" w:hAnsi="Arial" w:cs="Arial"/>
          <w:b/>
        </w:rPr>
      </w:pPr>
      <w:r>
        <w:rPr>
          <w:rFonts w:ascii="Arial" w:hAnsi="Arial" w:cs="Arial"/>
          <w:b/>
        </w:rPr>
        <w:t xml:space="preserve">Abstract: </w:t>
      </w:r>
    </w:p>
    <w:p w14:paraId="71663570" w14:textId="77777777" w:rsidR="00515157" w:rsidRDefault="00515157" w:rsidP="00515157">
      <w:r>
        <w:t>Considerations on the UE spec</w:t>
      </w:r>
    </w:p>
    <w:p w14:paraId="23734F4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40032" w14:textId="295A4D2C" w:rsidR="00515157" w:rsidRDefault="00515157" w:rsidP="00515157">
      <w:pPr>
        <w:rPr>
          <w:rFonts w:ascii="Arial" w:hAnsi="Arial" w:cs="Arial"/>
          <w:b/>
          <w:sz w:val="24"/>
        </w:rPr>
      </w:pPr>
      <w:r>
        <w:rPr>
          <w:rFonts w:ascii="Arial" w:hAnsi="Arial" w:cs="Arial"/>
          <w:b/>
          <w:color w:val="0000FF"/>
          <w:sz w:val="24"/>
        </w:rPr>
        <w:t>R4-2213159</w:t>
      </w:r>
      <w:r>
        <w:rPr>
          <w:rFonts w:ascii="Arial" w:hAnsi="Arial" w:cs="Arial"/>
          <w:b/>
          <w:color w:val="0000FF"/>
          <w:sz w:val="24"/>
        </w:rPr>
        <w:tab/>
      </w:r>
      <w:r>
        <w:rPr>
          <w:rFonts w:ascii="Arial" w:hAnsi="Arial" w:cs="Arial"/>
          <w:b/>
          <w:sz w:val="24"/>
        </w:rPr>
        <w:t>General discussion on UE requirements for ATG scenario</w:t>
      </w:r>
    </w:p>
    <w:p w14:paraId="6779812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E9538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F5BD7" w14:textId="76BF5D09" w:rsidR="00515157" w:rsidRDefault="00515157" w:rsidP="00515157">
      <w:pPr>
        <w:rPr>
          <w:rFonts w:ascii="Arial" w:hAnsi="Arial" w:cs="Arial"/>
          <w:b/>
          <w:sz w:val="24"/>
        </w:rPr>
      </w:pPr>
      <w:r>
        <w:rPr>
          <w:rFonts w:ascii="Arial" w:hAnsi="Arial" w:cs="Arial"/>
          <w:b/>
          <w:color w:val="0000FF"/>
          <w:sz w:val="24"/>
        </w:rPr>
        <w:t>R4-2213687</w:t>
      </w:r>
      <w:r>
        <w:rPr>
          <w:rFonts w:ascii="Arial" w:hAnsi="Arial" w:cs="Arial"/>
          <w:b/>
          <w:color w:val="0000FF"/>
          <w:sz w:val="24"/>
        </w:rPr>
        <w:tab/>
      </w:r>
      <w:r>
        <w:rPr>
          <w:rFonts w:ascii="Arial" w:hAnsi="Arial" w:cs="Arial"/>
          <w:b/>
          <w:sz w:val="24"/>
        </w:rPr>
        <w:t>Discussion on ATG BS and UE RF requirements</w:t>
      </w:r>
    </w:p>
    <w:p w14:paraId="249B0729"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AADB10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98D9C" w14:textId="77777777" w:rsidR="00515157" w:rsidRDefault="00515157" w:rsidP="00515157">
      <w:pPr>
        <w:pStyle w:val="Heading4"/>
      </w:pPr>
      <w:bookmarkStart w:id="589" w:name="_Toc113048075"/>
      <w:r>
        <w:t>11.12.4</w:t>
      </w:r>
      <w:r>
        <w:tab/>
        <w:t>Identification of RRM core requirements</w:t>
      </w:r>
      <w:bookmarkEnd w:id="589"/>
    </w:p>
    <w:p w14:paraId="26612998" w14:textId="1A06F821" w:rsidR="00515157" w:rsidRDefault="00515157" w:rsidP="00515157">
      <w:pPr>
        <w:rPr>
          <w:rFonts w:ascii="Arial" w:hAnsi="Arial" w:cs="Arial"/>
          <w:b/>
          <w:sz w:val="24"/>
        </w:rPr>
      </w:pPr>
      <w:r>
        <w:rPr>
          <w:rFonts w:ascii="Arial" w:hAnsi="Arial" w:cs="Arial"/>
          <w:b/>
          <w:color w:val="0000FF"/>
          <w:sz w:val="24"/>
        </w:rPr>
        <w:t>R4-2211643</w:t>
      </w:r>
      <w:r>
        <w:rPr>
          <w:rFonts w:ascii="Arial" w:hAnsi="Arial" w:cs="Arial"/>
          <w:b/>
          <w:color w:val="0000FF"/>
          <w:sz w:val="24"/>
        </w:rPr>
        <w:tab/>
      </w:r>
      <w:r>
        <w:rPr>
          <w:rFonts w:ascii="Arial" w:hAnsi="Arial" w:cs="Arial"/>
          <w:b/>
          <w:sz w:val="24"/>
        </w:rPr>
        <w:t>Discussion on Rel-18 ATG RRM</w:t>
      </w:r>
    </w:p>
    <w:p w14:paraId="0EF5654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16BF9A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9BCDE" w14:textId="02DFFFB8" w:rsidR="00515157" w:rsidRDefault="00515157" w:rsidP="00515157">
      <w:pPr>
        <w:rPr>
          <w:rFonts w:ascii="Arial" w:hAnsi="Arial" w:cs="Arial"/>
          <w:b/>
          <w:sz w:val="24"/>
        </w:rPr>
      </w:pPr>
      <w:r>
        <w:rPr>
          <w:rFonts w:ascii="Arial" w:hAnsi="Arial" w:cs="Arial"/>
          <w:b/>
          <w:color w:val="0000FF"/>
          <w:sz w:val="24"/>
        </w:rPr>
        <w:lastRenderedPageBreak/>
        <w:t>R4-2211918</w:t>
      </w:r>
      <w:r>
        <w:rPr>
          <w:rFonts w:ascii="Arial" w:hAnsi="Arial" w:cs="Arial"/>
          <w:b/>
          <w:color w:val="0000FF"/>
          <w:sz w:val="24"/>
        </w:rPr>
        <w:tab/>
      </w:r>
      <w:r>
        <w:rPr>
          <w:rFonts w:ascii="Arial" w:hAnsi="Arial" w:cs="Arial"/>
          <w:b/>
          <w:sz w:val="24"/>
        </w:rPr>
        <w:t>Overview on RRM reuqirements for ATG UE</w:t>
      </w:r>
    </w:p>
    <w:p w14:paraId="40FDCE7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149167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1EDBD" w14:textId="400835DF" w:rsidR="00515157" w:rsidRDefault="00515157" w:rsidP="00515157">
      <w:pPr>
        <w:rPr>
          <w:rFonts w:ascii="Arial" w:hAnsi="Arial" w:cs="Arial"/>
          <w:b/>
          <w:sz w:val="24"/>
        </w:rPr>
      </w:pPr>
      <w:r>
        <w:rPr>
          <w:rFonts w:ascii="Arial" w:hAnsi="Arial" w:cs="Arial"/>
          <w:b/>
          <w:color w:val="0000FF"/>
          <w:sz w:val="24"/>
        </w:rPr>
        <w:t>R4-2212302</w:t>
      </w:r>
      <w:r>
        <w:rPr>
          <w:rFonts w:ascii="Arial" w:hAnsi="Arial" w:cs="Arial"/>
          <w:b/>
          <w:color w:val="0000FF"/>
          <w:sz w:val="24"/>
        </w:rPr>
        <w:tab/>
      </w:r>
      <w:r>
        <w:rPr>
          <w:rFonts w:ascii="Arial" w:hAnsi="Arial" w:cs="Arial"/>
          <w:b/>
          <w:sz w:val="24"/>
        </w:rPr>
        <w:t>Overview of RRM core requirements for ATG</w:t>
      </w:r>
    </w:p>
    <w:p w14:paraId="4ABFF60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C2EECD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78F98" w14:textId="45CBBC66" w:rsidR="00515157" w:rsidRDefault="00515157" w:rsidP="00515157">
      <w:pPr>
        <w:rPr>
          <w:rFonts w:ascii="Arial" w:hAnsi="Arial" w:cs="Arial"/>
          <w:b/>
          <w:sz w:val="24"/>
        </w:rPr>
      </w:pPr>
      <w:r>
        <w:rPr>
          <w:rFonts w:ascii="Arial" w:hAnsi="Arial" w:cs="Arial"/>
          <w:b/>
          <w:color w:val="0000FF"/>
          <w:sz w:val="24"/>
        </w:rPr>
        <w:t>R4-2212384</w:t>
      </w:r>
      <w:r>
        <w:rPr>
          <w:rFonts w:ascii="Arial" w:hAnsi="Arial" w:cs="Arial"/>
          <w:b/>
          <w:color w:val="0000FF"/>
          <w:sz w:val="24"/>
        </w:rPr>
        <w:tab/>
      </w:r>
      <w:r>
        <w:rPr>
          <w:rFonts w:ascii="Arial" w:hAnsi="Arial" w:cs="Arial"/>
          <w:b/>
          <w:sz w:val="24"/>
        </w:rPr>
        <w:t>Discussion on RRM core requirements for ATG UE</w:t>
      </w:r>
    </w:p>
    <w:p w14:paraId="26AD52C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30A5E1C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762FB" w14:textId="0D3A6C3E" w:rsidR="00515157" w:rsidRDefault="00515157" w:rsidP="00515157">
      <w:pPr>
        <w:rPr>
          <w:rFonts w:ascii="Arial" w:hAnsi="Arial" w:cs="Arial"/>
          <w:b/>
          <w:sz w:val="24"/>
        </w:rPr>
      </w:pPr>
      <w:r>
        <w:rPr>
          <w:rFonts w:ascii="Arial" w:hAnsi="Arial" w:cs="Arial"/>
          <w:b/>
          <w:color w:val="0000FF"/>
          <w:sz w:val="24"/>
        </w:rPr>
        <w:t>R4-2212696</w:t>
      </w:r>
      <w:r>
        <w:rPr>
          <w:rFonts w:ascii="Arial" w:hAnsi="Arial" w:cs="Arial"/>
          <w:b/>
          <w:color w:val="0000FF"/>
          <w:sz w:val="24"/>
        </w:rPr>
        <w:tab/>
      </w:r>
      <w:r>
        <w:rPr>
          <w:rFonts w:ascii="Arial" w:hAnsi="Arial" w:cs="Arial"/>
          <w:b/>
          <w:sz w:val="24"/>
        </w:rPr>
        <w:t>Discussions on A2G RRM requirements</w:t>
      </w:r>
    </w:p>
    <w:p w14:paraId="76C57B8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193E22E" w14:textId="77777777" w:rsidR="00515157" w:rsidRDefault="00515157" w:rsidP="00515157">
      <w:pPr>
        <w:rPr>
          <w:rFonts w:ascii="Arial" w:hAnsi="Arial" w:cs="Arial"/>
          <w:b/>
        </w:rPr>
      </w:pPr>
      <w:r>
        <w:rPr>
          <w:rFonts w:ascii="Arial" w:hAnsi="Arial" w:cs="Arial"/>
          <w:b/>
        </w:rPr>
        <w:t xml:space="preserve">Abstract: </w:t>
      </w:r>
    </w:p>
    <w:p w14:paraId="4556B1A4" w14:textId="77777777" w:rsidR="00515157" w:rsidRDefault="00515157" w:rsidP="00515157">
      <w:r>
        <w:t>A contribution discussing the RRM imapct of A2G work item.</w:t>
      </w:r>
    </w:p>
    <w:p w14:paraId="5FFB45A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74B76" w14:textId="0222CF37" w:rsidR="00515157" w:rsidRDefault="00515157" w:rsidP="00515157">
      <w:pPr>
        <w:rPr>
          <w:rFonts w:ascii="Arial" w:hAnsi="Arial" w:cs="Arial"/>
          <w:b/>
          <w:sz w:val="24"/>
        </w:rPr>
      </w:pPr>
      <w:r>
        <w:rPr>
          <w:rFonts w:ascii="Arial" w:hAnsi="Arial" w:cs="Arial"/>
          <w:b/>
          <w:color w:val="0000FF"/>
          <w:sz w:val="24"/>
        </w:rPr>
        <w:t>R4-2212974</w:t>
      </w:r>
      <w:r>
        <w:rPr>
          <w:rFonts w:ascii="Arial" w:hAnsi="Arial" w:cs="Arial"/>
          <w:b/>
          <w:color w:val="0000FF"/>
          <w:sz w:val="24"/>
        </w:rPr>
        <w:tab/>
      </w:r>
      <w:r>
        <w:rPr>
          <w:rFonts w:ascii="Arial" w:hAnsi="Arial" w:cs="Arial"/>
          <w:b/>
          <w:sz w:val="24"/>
        </w:rPr>
        <w:t>Discussion on RRM requirements for ATG</w:t>
      </w:r>
    </w:p>
    <w:p w14:paraId="3A2619D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22E4A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4206A" w14:textId="7E91CB2F" w:rsidR="00515157" w:rsidRDefault="00515157" w:rsidP="00515157">
      <w:pPr>
        <w:rPr>
          <w:rFonts w:ascii="Arial" w:hAnsi="Arial" w:cs="Arial"/>
          <w:b/>
          <w:sz w:val="24"/>
        </w:rPr>
      </w:pPr>
      <w:r>
        <w:rPr>
          <w:rFonts w:ascii="Arial" w:hAnsi="Arial" w:cs="Arial"/>
          <w:b/>
          <w:color w:val="0000FF"/>
          <w:sz w:val="24"/>
        </w:rPr>
        <w:t>R4-2213285</w:t>
      </w:r>
      <w:r>
        <w:rPr>
          <w:rFonts w:ascii="Arial" w:hAnsi="Arial" w:cs="Arial"/>
          <w:b/>
          <w:color w:val="0000FF"/>
          <w:sz w:val="24"/>
        </w:rPr>
        <w:tab/>
      </w:r>
      <w:r>
        <w:rPr>
          <w:rFonts w:ascii="Arial" w:hAnsi="Arial" w:cs="Arial"/>
          <w:b/>
          <w:sz w:val="24"/>
        </w:rPr>
        <w:t>Discussion on RRM requirements for air-to-ground network</w:t>
      </w:r>
    </w:p>
    <w:p w14:paraId="567FB43C"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11E335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2CBB97" w14:textId="5B1DD093" w:rsidR="00515157" w:rsidRDefault="00515157" w:rsidP="00515157">
      <w:pPr>
        <w:rPr>
          <w:rFonts w:ascii="Arial" w:hAnsi="Arial" w:cs="Arial"/>
          <w:b/>
          <w:sz w:val="24"/>
        </w:rPr>
      </w:pPr>
      <w:r>
        <w:rPr>
          <w:rFonts w:ascii="Arial" w:hAnsi="Arial" w:cs="Arial"/>
          <w:b/>
          <w:color w:val="0000FF"/>
          <w:sz w:val="24"/>
        </w:rPr>
        <w:t>R4-2213868</w:t>
      </w:r>
      <w:r>
        <w:rPr>
          <w:rFonts w:ascii="Arial" w:hAnsi="Arial" w:cs="Arial"/>
          <w:b/>
          <w:color w:val="0000FF"/>
          <w:sz w:val="24"/>
        </w:rPr>
        <w:tab/>
      </w:r>
      <w:r>
        <w:rPr>
          <w:rFonts w:ascii="Arial" w:hAnsi="Arial" w:cs="Arial"/>
          <w:b/>
          <w:sz w:val="24"/>
        </w:rPr>
        <w:t>Discussion on RRM requirements for air-to-ground network</w:t>
      </w:r>
    </w:p>
    <w:p w14:paraId="29D1462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0686B4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EFE04" w14:textId="77777777" w:rsidR="00515157" w:rsidRDefault="00515157" w:rsidP="00515157">
      <w:pPr>
        <w:pStyle w:val="Heading4"/>
      </w:pPr>
      <w:bookmarkStart w:id="590" w:name="_Toc113048076"/>
      <w:r>
        <w:t>11.12.5</w:t>
      </w:r>
      <w:r>
        <w:tab/>
        <w:t>Moderator summary and conclusions</w:t>
      </w:r>
      <w:bookmarkEnd w:id="590"/>
    </w:p>
    <w:p w14:paraId="21D76F12" w14:textId="1ED475C8" w:rsidR="00515157" w:rsidRDefault="00515157" w:rsidP="00515157">
      <w:pPr>
        <w:rPr>
          <w:rFonts w:ascii="Arial" w:hAnsi="Arial" w:cs="Arial"/>
          <w:b/>
          <w:sz w:val="24"/>
        </w:rPr>
      </w:pPr>
      <w:r>
        <w:rPr>
          <w:rFonts w:ascii="Arial" w:hAnsi="Arial" w:cs="Arial"/>
          <w:b/>
          <w:color w:val="0000FF"/>
          <w:sz w:val="24"/>
        </w:rPr>
        <w:t>R4-2214114</w:t>
      </w:r>
      <w:r>
        <w:rPr>
          <w:rFonts w:ascii="Arial" w:hAnsi="Arial" w:cs="Arial"/>
          <w:b/>
          <w:color w:val="0000FF"/>
          <w:sz w:val="24"/>
        </w:rPr>
        <w:tab/>
      </w:r>
      <w:r>
        <w:rPr>
          <w:rFonts w:ascii="Arial" w:hAnsi="Arial" w:cs="Arial"/>
          <w:b/>
          <w:sz w:val="24"/>
        </w:rPr>
        <w:t>Email Discussion Summary for [104-e][136] NR_ATG_UERF</w:t>
      </w:r>
    </w:p>
    <w:p w14:paraId="74FF23D5"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0C43488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R4-2214247</w:t>
      </w:r>
      <w:r>
        <w:rPr>
          <w:color w:val="993300"/>
          <w:u w:val="single"/>
        </w:rPr>
        <w:t>.</w:t>
      </w:r>
    </w:p>
    <w:p w14:paraId="57B748DB" w14:textId="1D6CD2D3" w:rsidR="00515157" w:rsidRDefault="00515157" w:rsidP="00515157">
      <w:pPr>
        <w:rPr>
          <w:rFonts w:ascii="Arial" w:hAnsi="Arial" w:cs="Arial"/>
          <w:b/>
          <w:sz w:val="24"/>
        </w:rPr>
      </w:pPr>
      <w:r>
        <w:rPr>
          <w:rFonts w:ascii="Arial" w:hAnsi="Arial" w:cs="Arial"/>
          <w:b/>
          <w:color w:val="0000FF"/>
          <w:sz w:val="24"/>
        </w:rPr>
        <w:t>R4-2214156</w:t>
      </w:r>
      <w:r>
        <w:rPr>
          <w:rFonts w:ascii="Arial" w:hAnsi="Arial" w:cs="Arial"/>
          <w:b/>
          <w:color w:val="0000FF"/>
          <w:sz w:val="24"/>
        </w:rPr>
        <w:tab/>
      </w:r>
      <w:r>
        <w:rPr>
          <w:rFonts w:ascii="Arial" w:hAnsi="Arial" w:cs="Arial"/>
          <w:b/>
          <w:sz w:val="24"/>
        </w:rPr>
        <w:t>Email Discussion Summary for [104-e][236] NR_ATG_RRM</w:t>
      </w:r>
    </w:p>
    <w:p w14:paraId="0CD65147" w14:textId="77777777" w:rsidR="00515157" w:rsidRDefault="00515157" w:rsidP="00515157">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94EBCA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R4-2214285</w:t>
      </w:r>
      <w:r>
        <w:rPr>
          <w:color w:val="993300"/>
          <w:u w:val="single"/>
        </w:rPr>
        <w:t>.</w:t>
      </w:r>
    </w:p>
    <w:p w14:paraId="72E0BC0B" w14:textId="09EBDDEF" w:rsidR="00515157" w:rsidRDefault="00515157" w:rsidP="00515157">
      <w:pPr>
        <w:rPr>
          <w:rFonts w:ascii="Arial" w:hAnsi="Arial" w:cs="Arial"/>
          <w:b/>
          <w:sz w:val="24"/>
        </w:rPr>
      </w:pPr>
      <w:r>
        <w:rPr>
          <w:rFonts w:ascii="Arial" w:hAnsi="Arial" w:cs="Arial"/>
          <w:b/>
          <w:color w:val="0000FF"/>
          <w:sz w:val="24"/>
        </w:rPr>
        <w:t>R4-2214247</w:t>
      </w:r>
      <w:r>
        <w:rPr>
          <w:rFonts w:ascii="Arial" w:hAnsi="Arial" w:cs="Arial"/>
          <w:b/>
          <w:color w:val="0000FF"/>
          <w:sz w:val="24"/>
        </w:rPr>
        <w:tab/>
      </w:r>
      <w:r>
        <w:rPr>
          <w:rFonts w:ascii="Arial" w:hAnsi="Arial" w:cs="Arial"/>
          <w:b/>
          <w:sz w:val="24"/>
        </w:rPr>
        <w:t>Email Discussion Summary for [104-e][136] NR_ATG_UERF</w:t>
      </w:r>
    </w:p>
    <w:p w14:paraId="64E7B7A5"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0B5E12C" w14:textId="77777777" w:rsidR="00515157" w:rsidRDefault="00515157" w:rsidP="00515157">
      <w:pPr>
        <w:rPr>
          <w:color w:val="808080"/>
        </w:rPr>
      </w:pPr>
      <w:r>
        <w:rPr>
          <w:color w:val="808080"/>
        </w:rPr>
        <w:t>(Replaces R4-2214114)</w:t>
      </w:r>
    </w:p>
    <w:p w14:paraId="56E4A49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DDC23" w14:textId="749029A1" w:rsidR="00515157" w:rsidRDefault="00515157" w:rsidP="00515157">
      <w:pPr>
        <w:rPr>
          <w:rFonts w:ascii="Arial" w:hAnsi="Arial" w:cs="Arial"/>
          <w:b/>
          <w:sz w:val="24"/>
        </w:rPr>
      </w:pPr>
      <w:r>
        <w:rPr>
          <w:rFonts w:ascii="Arial" w:hAnsi="Arial" w:cs="Arial"/>
          <w:b/>
          <w:color w:val="0000FF"/>
          <w:sz w:val="24"/>
        </w:rPr>
        <w:t>R4-2214285</w:t>
      </w:r>
      <w:r>
        <w:rPr>
          <w:rFonts w:ascii="Arial" w:hAnsi="Arial" w:cs="Arial"/>
          <w:b/>
          <w:color w:val="0000FF"/>
          <w:sz w:val="24"/>
        </w:rPr>
        <w:tab/>
      </w:r>
      <w:r>
        <w:rPr>
          <w:rFonts w:ascii="Arial" w:hAnsi="Arial" w:cs="Arial"/>
          <w:b/>
          <w:sz w:val="24"/>
        </w:rPr>
        <w:t>Email Discussion Summary for [104-e][236] NR_ATG_RRM</w:t>
      </w:r>
    </w:p>
    <w:p w14:paraId="67A3C225"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4E485237" w14:textId="77777777" w:rsidR="00515157" w:rsidRDefault="00515157" w:rsidP="00515157">
      <w:pPr>
        <w:rPr>
          <w:color w:val="808080"/>
        </w:rPr>
      </w:pPr>
      <w:r>
        <w:rPr>
          <w:color w:val="808080"/>
        </w:rPr>
        <w:t>(Replaces R4-2214156)</w:t>
      </w:r>
    </w:p>
    <w:p w14:paraId="264E46F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9F92D" w14:textId="63106B5B" w:rsidR="00515157" w:rsidRDefault="00515157" w:rsidP="00515157">
      <w:pPr>
        <w:rPr>
          <w:rFonts w:ascii="Arial" w:hAnsi="Arial" w:cs="Arial"/>
          <w:b/>
          <w:sz w:val="24"/>
        </w:rPr>
      </w:pPr>
      <w:r>
        <w:rPr>
          <w:rFonts w:ascii="Arial" w:hAnsi="Arial" w:cs="Arial"/>
          <w:b/>
          <w:color w:val="0000FF"/>
          <w:sz w:val="24"/>
        </w:rPr>
        <w:t>R4-2214347</w:t>
      </w:r>
      <w:r>
        <w:rPr>
          <w:rFonts w:ascii="Arial" w:hAnsi="Arial" w:cs="Arial"/>
          <w:b/>
          <w:color w:val="0000FF"/>
          <w:sz w:val="24"/>
        </w:rPr>
        <w:tab/>
      </w:r>
      <w:r>
        <w:rPr>
          <w:rFonts w:ascii="Arial" w:hAnsi="Arial" w:cs="Arial"/>
          <w:b/>
          <w:sz w:val="24"/>
        </w:rPr>
        <w:t>WF on NR ATG RRM core requirements</w:t>
      </w:r>
    </w:p>
    <w:p w14:paraId="7F01D4F4"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48B2B8E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F3663E" w14:textId="30F02A5C" w:rsidR="00515157" w:rsidRDefault="00515157" w:rsidP="00515157">
      <w:pPr>
        <w:rPr>
          <w:rFonts w:ascii="Arial" w:hAnsi="Arial" w:cs="Arial"/>
          <w:b/>
          <w:sz w:val="24"/>
        </w:rPr>
      </w:pPr>
      <w:r>
        <w:rPr>
          <w:rFonts w:ascii="Arial" w:hAnsi="Arial" w:cs="Arial"/>
          <w:b/>
          <w:color w:val="0000FF"/>
          <w:sz w:val="24"/>
        </w:rPr>
        <w:t>R4-2214459</w:t>
      </w:r>
      <w:r>
        <w:rPr>
          <w:rFonts w:ascii="Arial" w:hAnsi="Arial" w:cs="Arial"/>
          <w:b/>
          <w:color w:val="0000FF"/>
          <w:sz w:val="24"/>
        </w:rPr>
        <w:tab/>
      </w:r>
      <w:r>
        <w:rPr>
          <w:rFonts w:ascii="Arial" w:hAnsi="Arial" w:cs="Arial"/>
          <w:b/>
          <w:sz w:val="24"/>
        </w:rPr>
        <w:t>WF on co-existence evaluation for ATG</w:t>
      </w:r>
    </w:p>
    <w:p w14:paraId="3B6ED356"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F21621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95E890" w14:textId="70168E48" w:rsidR="00515157" w:rsidRDefault="00515157" w:rsidP="00515157">
      <w:pPr>
        <w:rPr>
          <w:rFonts w:ascii="Arial" w:hAnsi="Arial" w:cs="Arial"/>
          <w:b/>
          <w:sz w:val="24"/>
        </w:rPr>
      </w:pPr>
      <w:r>
        <w:rPr>
          <w:rFonts w:ascii="Arial" w:hAnsi="Arial" w:cs="Arial"/>
          <w:b/>
          <w:color w:val="0000FF"/>
          <w:sz w:val="24"/>
        </w:rPr>
        <w:t>R4-2214460</w:t>
      </w:r>
      <w:r>
        <w:rPr>
          <w:rFonts w:ascii="Arial" w:hAnsi="Arial" w:cs="Arial"/>
          <w:b/>
          <w:color w:val="0000FF"/>
          <w:sz w:val="24"/>
        </w:rPr>
        <w:tab/>
      </w:r>
      <w:r>
        <w:rPr>
          <w:rFonts w:ascii="Arial" w:hAnsi="Arial" w:cs="Arial"/>
          <w:b/>
          <w:sz w:val="24"/>
        </w:rPr>
        <w:t>WF on UE requirements for ATG</w:t>
      </w:r>
    </w:p>
    <w:p w14:paraId="2586B8F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F1BEFD4" w14:textId="77777777" w:rsidR="00515157" w:rsidRDefault="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R4-2215147</w:t>
      </w:r>
      <w:r>
        <w:rPr>
          <w:color w:val="993300"/>
          <w:u w:val="single"/>
        </w:rPr>
        <w:t>.</w:t>
      </w:r>
    </w:p>
    <w:p w14:paraId="2C5D5858" w14:textId="6C0E952B" w:rsidR="00F91CD8" w:rsidRDefault="00515157" w:rsidP="00515157">
      <w:pPr>
        <w:rPr>
          <w:rFonts w:ascii="Arial" w:hAnsi="Arial" w:cs="Arial"/>
          <w:b/>
          <w:sz w:val="24"/>
        </w:rPr>
      </w:pPr>
      <w:r>
        <w:rPr>
          <w:rFonts w:ascii="Arial" w:hAnsi="Arial" w:cs="Arial"/>
          <w:b/>
          <w:color w:val="0000FF"/>
          <w:sz w:val="24"/>
        </w:rPr>
        <w:t>R4-2214461</w:t>
      </w:r>
      <w:r>
        <w:rPr>
          <w:rFonts w:ascii="Arial" w:hAnsi="Arial" w:cs="Arial"/>
          <w:b/>
          <w:color w:val="0000FF"/>
          <w:sz w:val="24"/>
        </w:rPr>
        <w:tab/>
      </w:r>
      <w:r>
        <w:rPr>
          <w:rFonts w:ascii="Arial" w:hAnsi="Arial" w:cs="Arial"/>
          <w:b/>
          <w:sz w:val="24"/>
        </w:rPr>
        <w:t>WF on BS requirements for ATG</w:t>
      </w:r>
    </w:p>
    <w:p w14:paraId="404C753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7A57EF0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7D7B13" w14:textId="611C2527" w:rsidR="00515157" w:rsidRDefault="00515157" w:rsidP="00515157">
      <w:pPr>
        <w:rPr>
          <w:rFonts w:ascii="Arial" w:hAnsi="Arial" w:cs="Arial"/>
          <w:b/>
          <w:sz w:val="24"/>
        </w:rPr>
      </w:pPr>
      <w:r>
        <w:rPr>
          <w:rFonts w:ascii="Arial" w:hAnsi="Arial" w:cs="Arial"/>
          <w:b/>
          <w:color w:val="0000FF"/>
          <w:sz w:val="24"/>
        </w:rPr>
        <w:t>R4-2215147</w:t>
      </w:r>
      <w:r>
        <w:rPr>
          <w:rFonts w:ascii="Arial" w:hAnsi="Arial" w:cs="Arial"/>
          <w:b/>
          <w:color w:val="0000FF"/>
          <w:sz w:val="24"/>
        </w:rPr>
        <w:tab/>
      </w:r>
      <w:r>
        <w:rPr>
          <w:rFonts w:ascii="Arial" w:hAnsi="Arial" w:cs="Arial"/>
          <w:b/>
          <w:sz w:val="24"/>
        </w:rPr>
        <w:t>WF on UE requirements for ATG</w:t>
      </w:r>
    </w:p>
    <w:p w14:paraId="2118130C"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8B9C911" w14:textId="77777777" w:rsidR="00515157" w:rsidRDefault="00515157" w:rsidP="00515157">
      <w:pPr>
        <w:rPr>
          <w:color w:val="808080"/>
        </w:rPr>
      </w:pPr>
      <w:r>
        <w:rPr>
          <w:color w:val="808080"/>
        </w:rPr>
        <w:t>(Replaces R4-2214460)</w:t>
      </w:r>
    </w:p>
    <w:p w14:paraId="306A235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AD11EF" w14:textId="77777777" w:rsidR="00515157" w:rsidRDefault="00515157" w:rsidP="00515157">
      <w:pPr>
        <w:pStyle w:val="Heading3"/>
      </w:pPr>
      <w:bookmarkStart w:id="591" w:name="_Toc113048077"/>
      <w:r>
        <w:lastRenderedPageBreak/>
        <w:t>11.13</w:t>
      </w:r>
      <w:r>
        <w:tab/>
        <w:t>Study on evolution of NR duplex operation</w:t>
      </w:r>
      <w:bookmarkEnd w:id="591"/>
    </w:p>
    <w:p w14:paraId="2748F466" w14:textId="77777777" w:rsidR="00515157" w:rsidRDefault="00515157" w:rsidP="00515157">
      <w:pPr>
        <w:pStyle w:val="Heading4"/>
      </w:pPr>
      <w:bookmarkStart w:id="592" w:name="_Toc113048078"/>
      <w:r>
        <w:t>11.13.1</w:t>
      </w:r>
      <w:r>
        <w:tab/>
        <w:t>General and work plan</w:t>
      </w:r>
      <w:bookmarkEnd w:id="592"/>
    </w:p>
    <w:p w14:paraId="0FCA43AE" w14:textId="2C60BE6B" w:rsidR="00515157" w:rsidRDefault="00515157" w:rsidP="00515157">
      <w:pPr>
        <w:rPr>
          <w:rFonts w:ascii="Arial" w:hAnsi="Arial" w:cs="Arial"/>
          <w:b/>
          <w:sz w:val="24"/>
        </w:rPr>
      </w:pPr>
      <w:r>
        <w:rPr>
          <w:rFonts w:ascii="Arial" w:hAnsi="Arial" w:cs="Arial"/>
          <w:b/>
          <w:color w:val="0000FF"/>
          <w:sz w:val="24"/>
        </w:rPr>
        <w:t>R4-2212161</w:t>
      </w:r>
      <w:r>
        <w:rPr>
          <w:rFonts w:ascii="Arial" w:hAnsi="Arial" w:cs="Arial"/>
          <w:b/>
          <w:color w:val="0000FF"/>
          <w:sz w:val="24"/>
        </w:rPr>
        <w:tab/>
      </w:r>
      <w:r>
        <w:rPr>
          <w:rFonts w:ascii="Arial" w:hAnsi="Arial" w:cs="Arial"/>
          <w:b/>
          <w:sz w:val="24"/>
        </w:rPr>
        <w:t>Clarifying RAN4 work scope for duplex enhancements</w:t>
      </w:r>
    </w:p>
    <w:p w14:paraId="0651647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240A995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5DBE6" w14:textId="21783334" w:rsidR="00515157" w:rsidRDefault="00515157" w:rsidP="00515157">
      <w:pPr>
        <w:rPr>
          <w:rFonts w:ascii="Arial" w:hAnsi="Arial" w:cs="Arial"/>
          <w:b/>
          <w:sz w:val="24"/>
        </w:rPr>
      </w:pPr>
      <w:r>
        <w:rPr>
          <w:rFonts w:ascii="Arial" w:hAnsi="Arial" w:cs="Arial"/>
          <w:b/>
          <w:color w:val="0000FF"/>
          <w:sz w:val="24"/>
        </w:rPr>
        <w:t>R4-2212487</w:t>
      </w:r>
      <w:r>
        <w:rPr>
          <w:rFonts w:ascii="Arial" w:hAnsi="Arial" w:cs="Arial"/>
          <w:b/>
          <w:color w:val="0000FF"/>
          <w:sz w:val="24"/>
        </w:rPr>
        <w:tab/>
      </w:r>
      <w:r>
        <w:rPr>
          <w:rFonts w:ascii="Arial" w:hAnsi="Arial" w:cs="Arial"/>
          <w:b/>
          <w:sz w:val="24"/>
        </w:rPr>
        <w:t>Workplan on NR duplex evolution for RAN4</w:t>
      </w:r>
    </w:p>
    <w:p w14:paraId="1A707FF8" w14:textId="77777777" w:rsidR="00515157" w:rsidRDefault="00515157" w:rsidP="0051515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Samsung,CMCC</w:t>
      </w:r>
    </w:p>
    <w:p w14:paraId="64C52DC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R4-2214777</w:t>
      </w:r>
      <w:r>
        <w:rPr>
          <w:color w:val="993300"/>
          <w:u w:val="single"/>
        </w:rPr>
        <w:t>.</w:t>
      </w:r>
    </w:p>
    <w:p w14:paraId="1B5108E4" w14:textId="443978A9" w:rsidR="00515157" w:rsidRDefault="00515157" w:rsidP="00515157">
      <w:pPr>
        <w:rPr>
          <w:rFonts w:ascii="Arial" w:hAnsi="Arial" w:cs="Arial"/>
          <w:b/>
          <w:sz w:val="24"/>
        </w:rPr>
      </w:pPr>
      <w:r>
        <w:rPr>
          <w:rFonts w:ascii="Arial" w:hAnsi="Arial" w:cs="Arial"/>
          <w:b/>
          <w:color w:val="0000FF"/>
          <w:sz w:val="24"/>
        </w:rPr>
        <w:t>R4-2212492</w:t>
      </w:r>
      <w:r>
        <w:rPr>
          <w:rFonts w:ascii="Arial" w:hAnsi="Arial" w:cs="Arial"/>
          <w:b/>
          <w:color w:val="0000FF"/>
          <w:sz w:val="24"/>
        </w:rPr>
        <w:tab/>
      </w:r>
      <w:r>
        <w:rPr>
          <w:rFonts w:ascii="Arial" w:hAnsi="Arial" w:cs="Arial"/>
          <w:b/>
          <w:sz w:val="24"/>
        </w:rPr>
        <w:t>On evolution of NR duplex operation</w:t>
      </w:r>
    </w:p>
    <w:p w14:paraId="458C787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7E1D67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6C05C" w14:textId="236D59C5" w:rsidR="00515157" w:rsidRDefault="00515157" w:rsidP="00515157">
      <w:pPr>
        <w:rPr>
          <w:rFonts w:ascii="Arial" w:hAnsi="Arial" w:cs="Arial"/>
          <w:b/>
          <w:sz w:val="24"/>
        </w:rPr>
      </w:pPr>
      <w:r>
        <w:rPr>
          <w:rFonts w:ascii="Arial" w:hAnsi="Arial" w:cs="Arial"/>
          <w:b/>
          <w:color w:val="0000FF"/>
          <w:sz w:val="24"/>
        </w:rPr>
        <w:t>R4-2212619</w:t>
      </w:r>
      <w:r>
        <w:rPr>
          <w:rFonts w:ascii="Arial" w:hAnsi="Arial" w:cs="Arial"/>
          <w:b/>
          <w:color w:val="0000FF"/>
          <w:sz w:val="24"/>
        </w:rPr>
        <w:tab/>
      </w:r>
      <w:r>
        <w:rPr>
          <w:rFonts w:ascii="Arial" w:hAnsi="Arial" w:cs="Arial"/>
          <w:b/>
          <w:sz w:val="24"/>
        </w:rPr>
        <w:t>General considerations for the duplexng enhancements RAN4 work and draft reply LS to RAN1</w:t>
      </w:r>
    </w:p>
    <w:p w14:paraId="75151C9D"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475CA2AC" w14:textId="77777777" w:rsidR="00515157" w:rsidRDefault="00515157" w:rsidP="00515157">
      <w:pPr>
        <w:rPr>
          <w:rFonts w:ascii="Arial" w:hAnsi="Arial" w:cs="Arial"/>
          <w:b/>
        </w:rPr>
      </w:pPr>
      <w:r>
        <w:rPr>
          <w:rFonts w:ascii="Arial" w:hAnsi="Arial" w:cs="Arial"/>
          <w:b/>
        </w:rPr>
        <w:t xml:space="preserve">Abstract: </w:t>
      </w:r>
    </w:p>
    <w:p w14:paraId="7A8D5279" w14:textId="77777777" w:rsidR="00515157" w:rsidRDefault="00515157" w:rsidP="00515157">
      <w:r>
        <w:t>Some general considerations for the RAN4 work</w:t>
      </w:r>
    </w:p>
    <w:p w14:paraId="225C85B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99383" w14:textId="2C450A88" w:rsidR="00515157" w:rsidRDefault="00515157" w:rsidP="00515157">
      <w:pPr>
        <w:rPr>
          <w:rFonts w:ascii="Arial" w:hAnsi="Arial" w:cs="Arial"/>
          <w:b/>
          <w:sz w:val="24"/>
        </w:rPr>
      </w:pPr>
      <w:r>
        <w:rPr>
          <w:rFonts w:ascii="Arial" w:hAnsi="Arial" w:cs="Arial"/>
          <w:b/>
          <w:color w:val="0000FF"/>
          <w:sz w:val="24"/>
        </w:rPr>
        <w:t>R4-2214777</w:t>
      </w:r>
      <w:r>
        <w:rPr>
          <w:rFonts w:ascii="Arial" w:hAnsi="Arial" w:cs="Arial"/>
          <w:b/>
          <w:color w:val="0000FF"/>
          <w:sz w:val="24"/>
        </w:rPr>
        <w:tab/>
      </w:r>
      <w:r>
        <w:rPr>
          <w:rFonts w:ascii="Arial" w:hAnsi="Arial" w:cs="Arial"/>
          <w:b/>
          <w:sz w:val="24"/>
        </w:rPr>
        <w:t>Workplan on NR duplex evolution for RAN4</w:t>
      </w:r>
    </w:p>
    <w:p w14:paraId="203BAB5D" w14:textId="77777777" w:rsidR="00515157" w:rsidRDefault="00515157" w:rsidP="0051515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Samsung,CMCC</w:t>
      </w:r>
    </w:p>
    <w:p w14:paraId="5A3F084D" w14:textId="77777777" w:rsidR="00515157" w:rsidRDefault="00515157" w:rsidP="00515157">
      <w:pPr>
        <w:rPr>
          <w:color w:val="808080"/>
        </w:rPr>
      </w:pPr>
      <w:r>
        <w:rPr>
          <w:color w:val="808080"/>
        </w:rPr>
        <w:t>(Replaces R4-2212487)</w:t>
      </w:r>
    </w:p>
    <w:p w14:paraId="3126E11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8E3919" w14:textId="77777777" w:rsidR="00515157" w:rsidRDefault="00515157" w:rsidP="00515157">
      <w:pPr>
        <w:pStyle w:val="Heading4"/>
      </w:pPr>
      <w:bookmarkStart w:id="593" w:name="_Toc113048079"/>
      <w:r>
        <w:t>11.13.2</w:t>
      </w:r>
      <w:r>
        <w:tab/>
        <w:t>Study the feasibility of and impact on RF requirements</w:t>
      </w:r>
      <w:bookmarkEnd w:id="593"/>
    </w:p>
    <w:p w14:paraId="6FB1D96C" w14:textId="613AB618" w:rsidR="00515157" w:rsidRDefault="00515157" w:rsidP="00515157">
      <w:pPr>
        <w:rPr>
          <w:rFonts w:ascii="Arial" w:hAnsi="Arial" w:cs="Arial"/>
          <w:b/>
          <w:sz w:val="24"/>
        </w:rPr>
      </w:pPr>
      <w:r>
        <w:rPr>
          <w:rFonts w:ascii="Arial" w:hAnsi="Arial" w:cs="Arial"/>
          <w:b/>
          <w:color w:val="0000FF"/>
          <w:sz w:val="24"/>
        </w:rPr>
        <w:t>R4-2211709</w:t>
      </w:r>
      <w:r>
        <w:rPr>
          <w:rFonts w:ascii="Arial" w:hAnsi="Arial" w:cs="Arial"/>
          <w:b/>
          <w:color w:val="0000FF"/>
          <w:sz w:val="24"/>
        </w:rPr>
        <w:tab/>
      </w:r>
      <w:r>
        <w:rPr>
          <w:rFonts w:ascii="Arial" w:hAnsi="Arial" w:cs="Arial"/>
          <w:b/>
          <w:sz w:val="24"/>
        </w:rPr>
        <w:t>Discussion of the reply LS to RAN1 on interference modelling for duplex evolution</w:t>
      </w:r>
    </w:p>
    <w:p w14:paraId="0BB42D4F"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81F9CE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89907" w14:textId="65AA0BB0" w:rsidR="00515157" w:rsidRDefault="00515157" w:rsidP="00515157">
      <w:pPr>
        <w:rPr>
          <w:rFonts w:ascii="Arial" w:hAnsi="Arial" w:cs="Arial"/>
          <w:b/>
          <w:sz w:val="24"/>
        </w:rPr>
      </w:pPr>
      <w:r>
        <w:rPr>
          <w:rFonts w:ascii="Arial" w:hAnsi="Arial" w:cs="Arial"/>
          <w:b/>
          <w:color w:val="0000FF"/>
          <w:sz w:val="24"/>
        </w:rPr>
        <w:t>R4-2211880</w:t>
      </w:r>
      <w:r>
        <w:rPr>
          <w:rFonts w:ascii="Arial" w:hAnsi="Arial" w:cs="Arial"/>
          <w:b/>
          <w:color w:val="0000FF"/>
          <w:sz w:val="24"/>
        </w:rPr>
        <w:tab/>
      </w:r>
      <w:r>
        <w:rPr>
          <w:rFonts w:ascii="Arial" w:hAnsi="Arial" w:cs="Arial"/>
          <w:b/>
          <w:sz w:val="24"/>
        </w:rPr>
        <w:t>On UE-UE CLI modeling</w:t>
      </w:r>
    </w:p>
    <w:p w14:paraId="44901E2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0EAB952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F5BC5" w14:textId="31667447" w:rsidR="00515157" w:rsidRDefault="00515157" w:rsidP="00515157">
      <w:pPr>
        <w:rPr>
          <w:rFonts w:ascii="Arial" w:hAnsi="Arial" w:cs="Arial"/>
          <w:b/>
          <w:sz w:val="24"/>
        </w:rPr>
      </w:pPr>
      <w:r>
        <w:rPr>
          <w:rFonts w:ascii="Arial" w:hAnsi="Arial" w:cs="Arial"/>
          <w:b/>
          <w:color w:val="0000FF"/>
          <w:sz w:val="24"/>
        </w:rPr>
        <w:lastRenderedPageBreak/>
        <w:t>R4-2212146</w:t>
      </w:r>
      <w:r>
        <w:rPr>
          <w:rFonts w:ascii="Arial" w:hAnsi="Arial" w:cs="Arial"/>
          <w:b/>
          <w:color w:val="0000FF"/>
          <w:sz w:val="24"/>
        </w:rPr>
        <w:tab/>
      </w:r>
      <w:r>
        <w:rPr>
          <w:rFonts w:ascii="Arial" w:hAnsi="Arial" w:cs="Arial"/>
          <w:b/>
          <w:sz w:val="24"/>
        </w:rPr>
        <w:t>Views on RF Analysis for Full Duplex</w:t>
      </w:r>
    </w:p>
    <w:p w14:paraId="5E7A935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FA565C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79B90" w14:textId="43CF6B45" w:rsidR="00515157" w:rsidRDefault="00515157" w:rsidP="00515157">
      <w:pPr>
        <w:rPr>
          <w:rFonts w:ascii="Arial" w:hAnsi="Arial" w:cs="Arial"/>
          <w:b/>
          <w:sz w:val="24"/>
        </w:rPr>
      </w:pPr>
      <w:r>
        <w:rPr>
          <w:rFonts w:ascii="Arial" w:hAnsi="Arial" w:cs="Arial"/>
          <w:b/>
          <w:color w:val="0000FF"/>
          <w:sz w:val="24"/>
        </w:rPr>
        <w:t>R4-2212160</w:t>
      </w:r>
      <w:r>
        <w:rPr>
          <w:rFonts w:ascii="Arial" w:hAnsi="Arial" w:cs="Arial"/>
          <w:b/>
          <w:color w:val="0000FF"/>
          <w:sz w:val="24"/>
        </w:rPr>
        <w:tab/>
      </w:r>
      <w:r>
        <w:rPr>
          <w:rFonts w:ascii="Arial" w:hAnsi="Arial" w:cs="Arial"/>
          <w:b/>
          <w:sz w:val="24"/>
        </w:rPr>
        <w:t>Duplex enhancements UE-UE CLI modelling</w:t>
      </w:r>
    </w:p>
    <w:p w14:paraId="11A276D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3A11C18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3086B" w14:textId="406F1428" w:rsidR="00515157" w:rsidRDefault="00515157" w:rsidP="00515157">
      <w:pPr>
        <w:rPr>
          <w:rFonts w:ascii="Arial" w:hAnsi="Arial" w:cs="Arial"/>
          <w:b/>
          <w:sz w:val="24"/>
        </w:rPr>
      </w:pPr>
      <w:r>
        <w:rPr>
          <w:rFonts w:ascii="Arial" w:hAnsi="Arial" w:cs="Arial"/>
          <w:b/>
          <w:color w:val="0000FF"/>
          <w:sz w:val="24"/>
        </w:rPr>
        <w:t>R4-2212485</w:t>
      </w:r>
      <w:r>
        <w:rPr>
          <w:rFonts w:ascii="Arial" w:hAnsi="Arial" w:cs="Arial"/>
          <w:b/>
          <w:color w:val="0000FF"/>
          <w:sz w:val="24"/>
        </w:rPr>
        <w:tab/>
      </w:r>
      <w:r>
        <w:rPr>
          <w:rFonts w:ascii="Arial" w:hAnsi="Arial" w:cs="Arial"/>
          <w:b/>
          <w:sz w:val="24"/>
        </w:rPr>
        <w:t>Initial observations on RF impact due to NR duplex evolution</w:t>
      </w:r>
    </w:p>
    <w:p w14:paraId="374E710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12280F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510FC" w14:textId="73991B09" w:rsidR="00515157" w:rsidRDefault="00515157" w:rsidP="00515157">
      <w:pPr>
        <w:rPr>
          <w:rFonts w:ascii="Arial" w:hAnsi="Arial" w:cs="Arial"/>
          <w:b/>
          <w:sz w:val="24"/>
        </w:rPr>
      </w:pPr>
      <w:r>
        <w:rPr>
          <w:rFonts w:ascii="Arial" w:hAnsi="Arial" w:cs="Arial"/>
          <w:b/>
          <w:color w:val="0000FF"/>
          <w:sz w:val="24"/>
        </w:rPr>
        <w:t>R4-2212486</w:t>
      </w:r>
      <w:r>
        <w:rPr>
          <w:rFonts w:ascii="Arial" w:hAnsi="Arial" w:cs="Arial"/>
          <w:b/>
          <w:color w:val="0000FF"/>
          <w:sz w:val="24"/>
        </w:rPr>
        <w:tab/>
      </w:r>
      <w:r>
        <w:rPr>
          <w:rFonts w:ascii="Arial" w:hAnsi="Arial" w:cs="Arial"/>
          <w:b/>
          <w:sz w:val="24"/>
        </w:rPr>
        <w:t>Discussion on interference modelling for duplex evolution</w:t>
      </w:r>
    </w:p>
    <w:p w14:paraId="71B94266"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4D08B2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F2C5E" w14:textId="2E1102F3" w:rsidR="00515157" w:rsidRDefault="00515157" w:rsidP="00515157">
      <w:pPr>
        <w:rPr>
          <w:rFonts w:ascii="Arial" w:hAnsi="Arial" w:cs="Arial"/>
          <w:b/>
          <w:sz w:val="24"/>
        </w:rPr>
      </w:pPr>
      <w:r>
        <w:rPr>
          <w:rFonts w:ascii="Arial" w:hAnsi="Arial" w:cs="Arial"/>
          <w:b/>
          <w:color w:val="0000FF"/>
          <w:sz w:val="24"/>
        </w:rPr>
        <w:t>R4-2212599</w:t>
      </w:r>
      <w:r>
        <w:rPr>
          <w:rFonts w:ascii="Arial" w:hAnsi="Arial" w:cs="Arial"/>
          <w:b/>
          <w:color w:val="0000FF"/>
          <w:sz w:val="24"/>
        </w:rPr>
        <w:tab/>
      </w:r>
      <w:r>
        <w:rPr>
          <w:rFonts w:ascii="Arial" w:hAnsi="Arial" w:cs="Arial"/>
          <w:b/>
          <w:sz w:val="24"/>
        </w:rPr>
        <w:t>Discussion on interference modelling for duplex evolution</w:t>
      </w:r>
    </w:p>
    <w:p w14:paraId="10D5E231"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1183995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AAE850" w14:textId="08F8B271" w:rsidR="00515157" w:rsidRDefault="00515157" w:rsidP="00515157">
      <w:pPr>
        <w:rPr>
          <w:rFonts w:ascii="Arial" w:hAnsi="Arial" w:cs="Arial"/>
          <w:b/>
          <w:sz w:val="24"/>
        </w:rPr>
      </w:pPr>
      <w:r>
        <w:rPr>
          <w:rFonts w:ascii="Arial" w:hAnsi="Arial" w:cs="Arial"/>
          <w:b/>
          <w:color w:val="0000FF"/>
          <w:sz w:val="24"/>
        </w:rPr>
        <w:t>R4-2213690</w:t>
      </w:r>
      <w:r>
        <w:rPr>
          <w:rFonts w:ascii="Arial" w:hAnsi="Arial" w:cs="Arial"/>
          <w:b/>
          <w:color w:val="0000FF"/>
          <w:sz w:val="24"/>
        </w:rPr>
        <w:tab/>
      </w:r>
      <w:r>
        <w:rPr>
          <w:rFonts w:ascii="Arial" w:hAnsi="Arial" w:cs="Arial"/>
          <w:b/>
          <w:sz w:val="24"/>
        </w:rPr>
        <w:t>Discussion on reply LS for full duplex BS</w:t>
      </w:r>
    </w:p>
    <w:p w14:paraId="0A94B49E"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E37D4D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55892" w14:textId="77777777" w:rsidR="00515157" w:rsidRDefault="00515157" w:rsidP="00515157">
      <w:pPr>
        <w:pStyle w:val="Heading5"/>
      </w:pPr>
      <w:bookmarkStart w:id="594" w:name="_Toc113048080"/>
      <w:r>
        <w:t>11.13.2.1</w:t>
      </w:r>
      <w:r>
        <w:tab/>
        <w:t>Study the feasibility of and impact on RF requirements for co-existence in adjacent channel</w:t>
      </w:r>
      <w:bookmarkEnd w:id="594"/>
    </w:p>
    <w:p w14:paraId="47E23BAB" w14:textId="3C588EAD" w:rsidR="00515157" w:rsidRDefault="00515157" w:rsidP="00515157">
      <w:pPr>
        <w:rPr>
          <w:rFonts w:ascii="Arial" w:hAnsi="Arial" w:cs="Arial"/>
          <w:b/>
          <w:sz w:val="24"/>
        </w:rPr>
      </w:pPr>
      <w:r>
        <w:rPr>
          <w:rFonts w:ascii="Arial" w:hAnsi="Arial" w:cs="Arial"/>
          <w:b/>
          <w:color w:val="0000FF"/>
          <w:sz w:val="24"/>
        </w:rPr>
        <w:t>R4-2211561</w:t>
      </w:r>
      <w:r>
        <w:rPr>
          <w:rFonts w:ascii="Arial" w:hAnsi="Arial" w:cs="Arial"/>
          <w:b/>
          <w:color w:val="0000FF"/>
          <w:sz w:val="24"/>
        </w:rPr>
        <w:tab/>
      </w:r>
      <w:r>
        <w:rPr>
          <w:rFonts w:ascii="Arial" w:hAnsi="Arial" w:cs="Arial"/>
          <w:b/>
          <w:sz w:val="24"/>
        </w:rPr>
        <w:t>Impact of SBFD on RF requirements for co-existence in adjacent channel</w:t>
      </w:r>
    </w:p>
    <w:p w14:paraId="05F68F0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1B10C4F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64C6E" w14:textId="5478EEDF" w:rsidR="00515157" w:rsidRDefault="00515157" w:rsidP="00515157">
      <w:pPr>
        <w:rPr>
          <w:rFonts w:ascii="Arial" w:hAnsi="Arial" w:cs="Arial"/>
          <w:b/>
          <w:sz w:val="24"/>
        </w:rPr>
      </w:pPr>
      <w:r>
        <w:rPr>
          <w:rFonts w:ascii="Arial" w:hAnsi="Arial" w:cs="Arial"/>
          <w:b/>
          <w:color w:val="0000FF"/>
          <w:sz w:val="24"/>
        </w:rPr>
        <w:t>R4-2211710</w:t>
      </w:r>
      <w:r>
        <w:rPr>
          <w:rFonts w:ascii="Arial" w:hAnsi="Arial" w:cs="Arial"/>
          <w:b/>
          <w:color w:val="0000FF"/>
          <w:sz w:val="24"/>
        </w:rPr>
        <w:tab/>
      </w:r>
      <w:r>
        <w:rPr>
          <w:rFonts w:ascii="Arial" w:hAnsi="Arial" w:cs="Arial"/>
          <w:b/>
          <w:sz w:val="24"/>
        </w:rPr>
        <w:t>Preliminary discussion of the adjacent channel co-existence for SBFD</w:t>
      </w:r>
    </w:p>
    <w:p w14:paraId="17477D3C"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55F663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0C4F7" w14:textId="186204B1" w:rsidR="00515157" w:rsidRDefault="00515157" w:rsidP="00515157">
      <w:pPr>
        <w:rPr>
          <w:rFonts w:ascii="Arial" w:hAnsi="Arial" w:cs="Arial"/>
          <w:b/>
          <w:sz w:val="24"/>
        </w:rPr>
      </w:pPr>
      <w:r>
        <w:rPr>
          <w:rFonts w:ascii="Arial" w:hAnsi="Arial" w:cs="Arial"/>
          <w:b/>
          <w:color w:val="0000FF"/>
          <w:sz w:val="24"/>
        </w:rPr>
        <w:t>R4-2212313</w:t>
      </w:r>
      <w:r>
        <w:rPr>
          <w:rFonts w:ascii="Arial" w:hAnsi="Arial" w:cs="Arial"/>
          <w:b/>
          <w:color w:val="0000FF"/>
          <w:sz w:val="24"/>
        </w:rPr>
        <w:tab/>
      </w:r>
      <w:r>
        <w:rPr>
          <w:rFonts w:ascii="Arial" w:hAnsi="Arial" w:cs="Arial"/>
          <w:b/>
          <w:sz w:val="24"/>
        </w:rPr>
        <w:t>adjacent channel interference analysis for SBFD</w:t>
      </w:r>
    </w:p>
    <w:p w14:paraId="10C693B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D7138B"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AC3A9" w14:textId="04FD70A6" w:rsidR="00515157" w:rsidRDefault="00515157" w:rsidP="00515157">
      <w:pPr>
        <w:rPr>
          <w:rFonts w:ascii="Arial" w:hAnsi="Arial" w:cs="Arial"/>
          <w:b/>
          <w:sz w:val="24"/>
        </w:rPr>
      </w:pPr>
      <w:r>
        <w:rPr>
          <w:rFonts w:ascii="Arial" w:hAnsi="Arial" w:cs="Arial"/>
          <w:b/>
          <w:color w:val="0000FF"/>
          <w:sz w:val="24"/>
        </w:rPr>
        <w:t>R4-2212494</w:t>
      </w:r>
      <w:r>
        <w:rPr>
          <w:rFonts w:ascii="Arial" w:hAnsi="Arial" w:cs="Arial"/>
          <w:b/>
          <w:color w:val="0000FF"/>
          <w:sz w:val="24"/>
        </w:rPr>
        <w:tab/>
      </w:r>
      <w:r>
        <w:rPr>
          <w:rFonts w:ascii="Arial" w:hAnsi="Arial" w:cs="Arial"/>
          <w:b/>
          <w:sz w:val="24"/>
        </w:rPr>
        <w:t>Discussion on the assumptions for co-existence evaluation of Rel-18 duplex evolution</w:t>
      </w:r>
    </w:p>
    <w:p w14:paraId="775AC66E"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489CB7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74CA0" w14:textId="540EF5C1" w:rsidR="00515157" w:rsidRDefault="00515157" w:rsidP="00515157">
      <w:pPr>
        <w:rPr>
          <w:rFonts w:ascii="Arial" w:hAnsi="Arial" w:cs="Arial"/>
          <w:b/>
          <w:sz w:val="24"/>
        </w:rPr>
      </w:pPr>
      <w:r>
        <w:rPr>
          <w:rFonts w:ascii="Arial" w:hAnsi="Arial" w:cs="Arial"/>
          <w:b/>
          <w:color w:val="0000FF"/>
          <w:sz w:val="24"/>
        </w:rPr>
        <w:t>R4-2212621</w:t>
      </w:r>
      <w:r>
        <w:rPr>
          <w:rFonts w:ascii="Arial" w:hAnsi="Arial" w:cs="Arial"/>
          <w:b/>
          <w:color w:val="0000FF"/>
          <w:sz w:val="24"/>
        </w:rPr>
        <w:tab/>
      </w:r>
      <w:r>
        <w:rPr>
          <w:rFonts w:ascii="Arial" w:hAnsi="Arial" w:cs="Arial"/>
          <w:b/>
          <w:sz w:val="24"/>
        </w:rPr>
        <w:t>Co-existence considerations for SBFD</w:t>
      </w:r>
    </w:p>
    <w:p w14:paraId="0B8AE88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8DBB170" w14:textId="77777777" w:rsidR="00515157" w:rsidRDefault="00515157" w:rsidP="00515157">
      <w:pPr>
        <w:rPr>
          <w:rFonts w:ascii="Arial" w:hAnsi="Arial" w:cs="Arial"/>
          <w:b/>
        </w:rPr>
      </w:pPr>
      <w:r>
        <w:rPr>
          <w:rFonts w:ascii="Arial" w:hAnsi="Arial" w:cs="Arial"/>
          <w:b/>
        </w:rPr>
        <w:t xml:space="preserve">Abstract: </w:t>
      </w:r>
    </w:p>
    <w:p w14:paraId="2C560B2B" w14:textId="77777777" w:rsidR="00515157" w:rsidRDefault="00515157" w:rsidP="00515157">
      <w:r>
        <w:t>Considerations on co-existence with same and other operator</w:t>
      </w:r>
    </w:p>
    <w:p w14:paraId="0450E88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6D689" w14:textId="46C611DB" w:rsidR="00515157" w:rsidRDefault="00515157" w:rsidP="00515157">
      <w:pPr>
        <w:rPr>
          <w:rFonts w:ascii="Arial" w:hAnsi="Arial" w:cs="Arial"/>
          <w:b/>
          <w:sz w:val="24"/>
        </w:rPr>
      </w:pPr>
      <w:r>
        <w:rPr>
          <w:rFonts w:ascii="Arial" w:hAnsi="Arial" w:cs="Arial"/>
          <w:b/>
          <w:color w:val="0000FF"/>
          <w:sz w:val="24"/>
        </w:rPr>
        <w:t>R4-2212697</w:t>
      </w:r>
      <w:r>
        <w:rPr>
          <w:rFonts w:ascii="Arial" w:hAnsi="Arial" w:cs="Arial"/>
          <w:b/>
          <w:color w:val="0000FF"/>
          <w:sz w:val="24"/>
        </w:rPr>
        <w:tab/>
      </w:r>
      <w:r>
        <w:rPr>
          <w:rFonts w:ascii="Arial" w:hAnsi="Arial" w:cs="Arial"/>
          <w:b/>
          <w:sz w:val="24"/>
        </w:rPr>
        <w:t>Scenarios, assumptions and analysis for SBFD coex study</w:t>
      </w:r>
    </w:p>
    <w:p w14:paraId="567DCFB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20C7D3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7DC25" w14:textId="44E15190" w:rsidR="00515157" w:rsidRDefault="00515157" w:rsidP="00515157">
      <w:pPr>
        <w:rPr>
          <w:rFonts w:ascii="Arial" w:hAnsi="Arial" w:cs="Arial"/>
          <w:b/>
          <w:sz w:val="24"/>
        </w:rPr>
      </w:pPr>
      <w:r>
        <w:rPr>
          <w:rFonts w:ascii="Arial" w:hAnsi="Arial" w:cs="Arial"/>
          <w:b/>
          <w:color w:val="0000FF"/>
          <w:sz w:val="24"/>
        </w:rPr>
        <w:t>R4-2212801</w:t>
      </w:r>
      <w:r>
        <w:rPr>
          <w:rFonts w:ascii="Arial" w:hAnsi="Arial" w:cs="Arial"/>
          <w:b/>
          <w:color w:val="0000FF"/>
          <w:sz w:val="24"/>
        </w:rPr>
        <w:tab/>
      </w:r>
      <w:r>
        <w:rPr>
          <w:rFonts w:ascii="Arial" w:hAnsi="Arial" w:cs="Arial"/>
          <w:b/>
          <w:sz w:val="24"/>
        </w:rPr>
        <w:t>Discussion on co-existence in adjacent channel for full duplex</w:t>
      </w:r>
    </w:p>
    <w:p w14:paraId="23757EB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B1F5D9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02E831" w14:textId="31F5A2B7" w:rsidR="00515157" w:rsidRDefault="00515157" w:rsidP="00515157">
      <w:pPr>
        <w:rPr>
          <w:rFonts w:ascii="Arial" w:hAnsi="Arial" w:cs="Arial"/>
          <w:b/>
          <w:sz w:val="24"/>
        </w:rPr>
      </w:pPr>
      <w:r>
        <w:rPr>
          <w:rFonts w:ascii="Arial" w:hAnsi="Arial" w:cs="Arial"/>
          <w:b/>
          <w:color w:val="0000FF"/>
          <w:sz w:val="24"/>
        </w:rPr>
        <w:t>R4-2212847</w:t>
      </w:r>
      <w:r>
        <w:rPr>
          <w:rFonts w:ascii="Arial" w:hAnsi="Arial" w:cs="Arial"/>
          <w:b/>
          <w:color w:val="0000FF"/>
          <w:sz w:val="24"/>
        </w:rPr>
        <w:tab/>
      </w:r>
      <w:r>
        <w:rPr>
          <w:rFonts w:ascii="Arial" w:hAnsi="Arial" w:cs="Arial"/>
          <w:b/>
          <w:sz w:val="24"/>
        </w:rPr>
        <w:t>Adjacent channel coexistence in Sub Band non-overlapping Full Duplex operation</w:t>
      </w:r>
    </w:p>
    <w:p w14:paraId="470D629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076DC6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00AAB" w14:textId="21F36884" w:rsidR="00515157" w:rsidRDefault="00515157" w:rsidP="00515157">
      <w:pPr>
        <w:rPr>
          <w:rFonts w:ascii="Arial" w:hAnsi="Arial" w:cs="Arial"/>
          <w:b/>
          <w:sz w:val="24"/>
        </w:rPr>
      </w:pPr>
      <w:r>
        <w:rPr>
          <w:rFonts w:ascii="Arial" w:hAnsi="Arial" w:cs="Arial"/>
          <w:b/>
          <w:color w:val="0000FF"/>
          <w:sz w:val="24"/>
        </w:rPr>
        <w:t>R4-2213691</w:t>
      </w:r>
      <w:r>
        <w:rPr>
          <w:rFonts w:ascii="Arial" w:hAnsi="Arial" w:cs="Arial"/>
          <w:b/>
          <w:color w:val="0000FF"/>
          <w:sz w:val="24"/>
        </w:rPr>
        <w:tab/>
      </w:r>
      <w:r>
        <w:rPr>
          <w:rFonts w:ascii="Arial" w:hAnsi="Arial" w:cs="Arial"/>
          <w:b/>
          <w:sz w:val="24"/>
        </w:rPr>
        <w:t>Discussion on full duplex coexistence in adjacent channel scenario</w:t>
      </w:r>
    </w:p>
    <w:p w14:paraId="37F9EBBC"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8A47FB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B09CF" w14:textId="77777777" w:rsidR="00515157" w:rsidRDefault="00515157" w:rsidP="00515157">
      <w:pPr>
        <w:pStyle w:val="Heading5"/>
      </w:pPr>
      <w:bookmarkStart w:id="595" w:name="_Toc113048081"/>
      <w:r>
        <w:t>11.13.2.2</w:t>
      </w:r>
      <w:r>
        <w:tab/>
        <w:t>Study the feasibility of and impact on RF requirements for self-interference and CLI</w:t>
      </w:r>
      <w:bookmarkEnd w:id="595"/>
    </w:p>
    <w:p w14:paraId="11FD430F" w14:textId="0ADF4C18" w:rsidR="00515157" w:rsidRDefault="00515157" w:rsidP="00515157">
      <w:pPr>
        <w:rPr>
          <w:rFonts w:ascii="Arial" w:hAnsi="Arial" w:cs="Arial"/>
          <w:b/>
          <w:sz w:val="24"/>
        </w:rPr>
      </w:pPr>
      <w:r>
        <w:rPr>
          <w:rFonts w:ascii="Arial" w:hAnsi="Arial" w:cs="Arial"/>
          <w:b/>
          <w:color w:val="0000FF"/>
          <w:sz w:val="24"/>
        </w:rPr>
        <w:t>R4-2211562</w:t>
      </w:r>
      <w:r>
        <w:rPr>
          <w:rFonts w:ascii="Arial" w:hAnsi="Arial" w:cs="Arial"/>
          <w:b/>
          <w:color w:val="0000FF"/>
          <w:sz w:val="24"/>
        </w:rPr>
        <w:tab/>
      </w:r>
      <w:r>
        <w:rPr>
          <w:rFonts w:ascii="Arial" w:hAnsi="Arial" w:cs="Arial"/>
          <w:b/>
          <w:sz w:val="24"/>
        </w:rPr>
        <w:t>Impact of SBFD on RF requirements for self-interference and CLI</w:t>
      </w:r>
    </w:p>
    <w:p w14:paraId="6C0CAB4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1B070FA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6F682" w14:textId="729FE4A2" w:rsidR="00515157" w:rsidRDefault="00515157" w:rsidP="00515157">
      <w:pPr>
        <w:rPr>
          <w:rFonts w:ascii="Arial" w:hAnsi="Arial" w:cs="Arial"/>
          <w:b/>
          <w:sz w:val="24"/>
        </w:rPr>
      </w:pPr>
      <w:r>
        <w:rPr>
          <w:rFonts w:ascii="Arial" w:hAnsi="Arial" w:cs="Arial"/>
          <w:b/>
          <w:color w:val="0000FF"/>
          <w:sz w:val="24"/>
        </w:rPr>
        <w:t>R4-2211711</w:t>
      </w:r>
      <w:r>
        <w:rPr>
          <w:rFonts w:ascii="Arial" w:hAnsi="Arial" w:cs="Arial"/>
          <w:b/>
          <w:color w:val="0000FF"/>
          <w:sz w:val="24"/>
        </w:rPr>
        <w:tab/>
      </w:r>
      <w:r>
        <w:rPr>
          <w:rFonts w:ascii="Arial" w:hAnsi="Arial" w:cs="Arial"/>
          <w:b/>
          <w:sz w:val="24"/>
        </w:rPr>
        <w:t>Preliminary discussion on the self-interference and CLI for SBFD</w:t>
      </w:r>
    </w:p>
    <w:p w14:paraId="5918D57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2788D21"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30300" w14:textId="66BA2E04" w:rsidR="00515157" w:rsidRDefault="00515157" w:rsidP="00515157">
      <w:pPr>
        <w:rPr>
          <w:rFonts w:ascii="Arial" w:hAnsi="Arial" w:cs="Arial"/>
          <w:b/>
          <w:sz w:val="24"/>
        </w:rPr>
      </w:pPr>
      <w:r>
        <w:rPr>
          <w:rFonts w:ascii="Arial" w:hAnsi="Arial" w:cs="Arial"/>
          <w:b/>
          <w:color w:val="0000FF"/>
          <w:sz w:val="24"/>
        </w:rPr>
        <w:t>R4-2211790</w:t>
      </w:r>
      <w:r>
        <w:rPr>
          <w:rFonts w:ascii="Arial" w:hAnsi="Arial" w:cs="Arial"/>
          <w:b/>
          <w:color w:val="0000FF"/>
          <w:sz w:val="24"/>
        </w:rPr>
        <w:tab/>
      </w:r>
      <w:r>
        <w:rPr>
          <w:rFonts w:ascii="Arial" w:hAnsi="Arial" w:cs="Arial"/>
          <w:b/>
          <w:sz w:val="24"/>
        </w:rPr>
        <w:t>Discussion on RF requirements for subband full duplexing</w:t>
      </w:r>
    </w:p>
    <w:p w14:paraId="117A52C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CEWiT</w:t>
      </w:r>
    </w:p>
    <w:p w14:paraId="0383280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84471E" w14:textId="494F6FD5" w:rsidR="00515157" w:rsidRDefault="00515157" w:rsidP="00515157">
      <w:pPr>
        <w:rPr>
          <w:rFonts w:ascii="Arial" w:hAnsi="Arial" w:cs="Arial"/>
          <w:b/>
          <w:sz w:val="24"/>
        </w:rPr>
      </w:pPr>
      <w:r>
        <w:rPr>
          <w:rFonts w:ascii="Arial" w:hAnsi="Arial" w:cs="Arial"/>
          <w:b/>
          <w:color w:val="0000FF"/>
          <w:sz w:val="24"/>
        </w:rPr>
        <w:t>R4-2212117</w:t>
      </w:r>
      <w:r>
        <w:rPr>
          <w:rFonts w:ascii="Arial" w:hAnsi="Arial" w:cs="Arial"/>
          <w:b/>
          <w:color w:val="0000FF"/>
          <w:sz w:val="24"/>
        </w:rPr>
        <w:tab/>
      </w:r>
      <w:r>
        <w:rPr>
          <w:rFonts w:ascii="Arial" w:hAnsi="Arial" w:cs="Arial"/>
          <w:b/>
          <w:sz w:val="24"/>
        </w:rPr>
        <w:t>Discussion on RF requirement for Massive MIMO Antenna for subband non-overlapping full duplex</w:t>
      </w:r>
    </w:p>
    <w:p w14:paraId="356BAC9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Kumu Networks</w:t>
      </w:r>
    </w:p>
    <w:p w14:paraId="4330ABA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21B25" w14:textId="30A861BA" w:rsidR="00515157" w:rsidRDefault="00515157" w:rsidP="00515157">
      <w:pPr>
        <w:rPr>
          <w:rFonts w:ascii="Arial" w:hAnsi="Arial" w:cs="Arial"/>
          <w:b/>
          <w:sz w:val="24"/>
        </w:rPr>
      </w:pPr>
      <w:r>
        <w:rPr>
          <w:rFonts w:ascii="Arial" w:hAnsi="Arial" w:cs="Arial"/>
          <w:b/>
          <w:color w:val="0000FF"/>
          <w:sz w:val="24"/>
        </w:rPr>
        <w:t>R4-2212312</w:t>
      </w:r>
      <w:r>
        <w:rPr>
          <w:rFonts w:ascii="Arial" w:hAnsi="Arial" w:cs="Arial"/>
          <w:b/>
          <w:color w:val="0000FF"/>
          <w:sz w:val="24"/>
        </w:rPr>
        <w:tab/>
      </w:r>
      <w:r>
        <w:rPr>
          <w:rFonts w:ascii="Arial" w:hAnsi="Arial" w:cs="Arial"/>
          <w:b/>
          <w:sz w:val="24"/>
        </w:rPr>
        <w:t>self interference and CLI study of SBFD</w:t>
      </w:r>
    </w:p>
    <w:p w14:paraId="41D0987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501EB3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9E088" w14:textId="2D870250" w:rsidR="00515157" w:rsidRDefault="00515157" w:rsidP="00515157">
      <w:pPr>
        <w:rPr>
          <w:rFonts w:ascii="Arial" w:hAnsi="Arial" w:cs="Arial"/>
          <w:b/>
          <w:sz w:val="24"/>
        </w:rPr>
      </w:pPr>
      <w:r>
        <w:rPr>
          <w:rFonts w:ascii="Arial" w:hAnsi="Arial" w:cs="Arial"/>
          <w:b/>
          <w:color w:val="0000FF"/>
          <w:sz w:val="24"/>
        </w:rPr>
        <w:t>R4-2212493</w:t>
      </w:r>
      <w:r>
        <w:rPr>
          <w:rFonts w:ascii="Arial" w:hAnsi="Arial" w:cs="Arial"/>
          <w:b/>
          <w:color w:val="0000FF"/>
          <w:sz w:val="24"/>
        </w:rPr>
        <w:tab/>
      </w:r>
      <w:r>
        <w:rPr>
          <w:rFonts w:ascii="Arial" w:hAnsi="Arial" w:cs="Arial"/>
          <w:b/>
          <w:sz w:val="24"/>
        </w:rPr>
        <w:t>Reply LS on interference modelling for duplex evolution</w:t>
      </w:r>
    </w:p>
    <w:p w14:paraId="7D4861EF"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BC6EE0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0710F" w14:textId="4163BA35" w:rsidR="00515157" w:rsidRDefault="00515157" w:rsidP="00515157">
      <w:pPr>
        <w:rPr>
          <w:rFonts w:ascii="Arial" w:hAnsi="Arial" w:cs="Arial"/>
          <w:b/>
          <w:sz w:val="24"/>
        </w:rPr>
      </w:pPr>
      <w:r>
        <w:rPr>
          <w:rFonts w:ascii="Arial" w:hAnsi="Arial" w:cs="Arial"/>
          <w:b/>
          <w:color w:val="0000FF"/>
          <w:sz w:val="24"/>
        </w:rPr>
        <w:t>R4-2212620</w:t>
      </w:r>
      <w:r>
        <w:rPr>
          <w:rFonts w:ascii="Arial" w:hAnsi="Arial" w:cs="Arial"/>
          <w:b/>
          <w:color w:val="0000FF"/>
          <w:sz w:val="24"/>
        </w:rPr>
        <w:tab/>
      </w:r>
      <w:r>
        <w:rPr>
          <w:rFonts w:ascii="Arial" w:hAnsi="Arial" w:cs="Arial"/>
          <w:b/>
          <w:sz w:val="24"/>
        </w:rPr>
        <w:t>Co-channel gNB self interference analysis</w:t>
      </w:r>
    </w:p>
    <w:p w14:paraId="42EDE2F3"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6873862" w14:textId="77777777" w:rsidR="00515157" w:rsidRDefault="00515157" w:rsidP="00515157">
      <w:pPr>
        <w:rPr>
          <w:rFonts w:ascii="Arial" w:hAnsi="Arial" w:cs="Arial"/>
          <w:b/>
        </w:rPr>
      </w:pPr>
      <w:r>
        <w:rPr>
          <w:rFonts w:ascii="Arial" w:hAnsi="Arial" w:cs="Arial"/>
          <w:b/>
        </w:rPr>
        <w:t xml:space="preserve">Abstract: </w:t>
      </w:r>
    </w:p>
    <w:p w14:paraId="540C1F59" w14:textId="77777777" w:rsidR="00515157" w:rsidRDefault="00515157" w:rsidP="00515157">
      <w:r>
        <w:t>Considerations on co-channel self-interference</w:t>
      </w:r>
    </w:p>
    <w:p w14:paraId="3730B41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B5F44" w14:textId="446F3F23" w:rsidR="00515157" w:rsidRDefault="00515157" w:rsidP="00515157">
      <w:pPr>
        <w:rPr>
          <w:rFonts w:ascii="Arial" w:hAnsi="Arial" w:cs="Arial"/>
          <w:b/>
          <w:sz w:val="24"/>
        </w:rPr>
      </w:pPr>
      <w:r>
        <w:rPr>
          <w:rFonts w:ascii="Arial" w:hAnsi="Arial" w:cs="Arial"/>
          <w:b/>
          <w:color w:val="0000FF"/>
          <w:sz w:val="24"/>
        </w:rPr>
        <w:t>R4-2212802</w:t>
      </w:r>
      <w:r>
        <w:rPr>
          <w:rFonts w:ascii="Arial" w:hAnsi="Arial" w:cs="Arial"/>
          <w:b/>
          <w:color w:val="0000FF"/>
          <w:sz w:val="24"/>
        </w:rPr>
        <w:tab/>
      </w:r>
      <w:r>
        <w:rPr>
          <w:rFonts w:ascii="Arial" w:hAnsi="Arial" w:cs="Arial"/>
          <w:b/>
          <w:sz w:val="24"/>
        </w:rPr>
        <w:t>Discussion on self-interference and CLI for full duplex</w:t>
      </w:r>
    </w:p>
    <w:p w14:paraId="6121C57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3BDDD9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5EFC9" w14:textId="0AB9BC8B" w:rsidR="00515157" w:rsidRDefault="00515157" w:rsidP="00515157">
      <w:pPr>
        <w:rPr>
          <w:rFonts w:ascii="Arial" w:hAnsi="Arial" w:cs="Arial"/>
          <w:b/>
          <w:sz w:val="24"/>
        </w:rPr>
      </w:pPr>
      <w:r>
        <w:rPr>
          <w:rFonts w:ascii="Arial" w:hAnsi="Arial" w:cs="Arial"/>
          <w:b/>
          <w:color w:val="0000FF"/>
          <w:sz w:val="24"/>
        </w:rPr>
        <w:t>R4-2212848</w:t>
      </w:r>
      <w:r>
        <w:rPr>
          <w:rFonts w:ascii="Arial" w:hAnsi="Arial" w:cs="Arial"/>
          <w:b/>
          <w:color w:val="0000FF"/>
          <w:sz w:val="24"/>
        </w:rPr>
        <w:tab/>
      </w:r>
      <w:r>
        <w:rPr>
          <w:rFonts w:ascii="Arial" w:hAnsi="Arial" w:cs="Arial"/>
          <w:b/>
          <w:sz w:val="24"/>
        </w:rPr>
        <w:t>Self-interference and CLI in Sub Band non-overlapping Full Duplex</w:t>
      </w:r>
    </w:p>
    <w:p w14:paraId="5A3E50A7"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81C554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2D33A" w14:textId="0BB0F263" w:rsidR="00515157" w:rsidRDefault="00515157" w:rsidP="00515157">
      <w:pPr>
        <w:rPr>
          <w:rFonts w:ascii="Arial" w:hAnsi="Arial" w:cs="Arial"/>
          <w:b/>
          <w:sz w:val="24"/>
        </w:rPr>
      </w:pPr>
      <w:r>
        <w:rPr>
          <w:rFonts w:ascii="Arial" w:hAnsi="Arial" w:cs="Arial"/>
          <w:b/>
          <w:color w:val="0000FF"/>
          <w:sz w:val="24"/>
        </w:rPr>
        <w:t>R4-2213692</w:t>
      </w:r>
      <w:r>
        <w:rPr>
          <w:rFonts w:ascii="Arial" w:hAnsi="Arial" w:cs="Arial"/>
          <w:b/>
          <w:color w:val="0000FF"/>
          <w:sz w:val="24"/>
        </w:rPr>
        <w:tab/>
      </w:r>
      <w:r>
        <w:rPr>
          <w:rFonts w:ascii="Arial" w:hAnsi="Arial" w:cs="Arial"/>
          <w:b/>
          <w:sz w:val="24"/>
        </w:rPr>
        <w:t>Discussion on self-interference and CLI for full duplex BS</w:t>
      </w:r>
    </w:p>
    <w:p w14:paraId="05AC6D7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9B240B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BBDBD" w14:textId="77777777" w:rsidR="00515157" w:rsidRDefault="00515157" w:rsidP="00515157">
      <w:pPr>
        <w:pStyle w:val="Heading4"/>
      </w:pPr>
      <w:bookmarkStart w:id="596" w:name="_Toc113048082"/>
      <w:r>
        <w:lastRenderedPageBreak/>
        <w:t>11.13.3</w:t>
      </w:r>
      <w:r>
        <w:tab/>
        <w:t>Summary of regulatory aspects</w:t>
      </w:r>
      <w:bookmarkEnd w:id="596"/>
    </w:p>
    <w:p w14:paraId="1E4F826E" w14:textId="0CF41523" w:rsidR="00515157" w:rsidRDefault="00515157" w:rsidP="00515157">
      <w:pPr>
        <w:rPr>
          <w:rFonts w:ascii="Arial" w:hAnsi="Arial" w:cs="Arial"/>
          <w:b/>
          <w:sz w:val="24"/>
        </w:rPr>
      </w:pPr>
      <w:r>
        <w:rPr>
          <w:rFonts w:ascii="Arial" w:hAnsi="Arial" w:cs="Arial"/>
          <w:b/>
          <w:color w:val="0000FF"/>
          <w:sz w:val="24"/>
        </w:rPr>
        <w:t>R4-2211881</w:t>
      </w:r>
      <w:r>
        <w:rPr>
          <w:rFonts w:ascii="Arial" w:hAnsi="Arial" w:cs="Arial"/>
          <w:b/>
          <w:color w:val="0000FF"/>
          <w:sz w:val="24"/>
        </w:rPr>
        <w:tab/>
      </w:r>
      <w:r>
        <w:rPr>
          <w:rFonts w:ascii="Arial" w:hAnsi="Arial" w:cs="Arial"/>
          <w:b/>
          <w:sz w:val="24"/>
        </w:rPr>
        <w:t>On regulatory aspects of evolution of NR duplex operation</w:t>
      </w:r>
    </w:p>
    <w:p w14:paraId="7562FF2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4497CD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B9D62" w14:textId="1B32E2A5" w:rsidR="00515157" w:rsidRDefault="00515157" w:rsidP="00515157">
      <w:pPr>
        <w:rPr>
          <w:rFonts w:ascii="Arial" w:hAnsi="Arial" w:cs="Arial"/>
          <w:b/>
          <w:sz w:val="24"/>
        </w:rPr>
      </w:pPr>
      <w:r>
        <w:rPr>
          <w:rFonts w:ascii="Arial" w:hAnsi="Arial" w:cs="Arial"/>
          <w:b/>
          <w:color w:val="0000FF"/>
          <w:sz w:val="24"/>
        </w:rPr>
        <w:t>R4-2212314</w:t>
      </w:r>
      <w:r>
        <w:rPr>
          <w:rFonts w:ascii="Arial" w:hAnsi="Arial" w:cs="Arial"/>
          <w:b/>
          <w:color w:val="0000FF"/>
          <w:sz w:val="24"/>
        </w:rPr>
        <w:tab/>
      </w:r>
      <w:r>
        <w:rPr>
          <w:rFonts w:ascii="Arial" w:hAnsi="Arial" w:cs="Arial"/>
          <w:b/>
          <w:sz w:val="24"/>
        </w:rPr>
        <w:t>SBFD regulatory requirements in China</w:t>
      </w:r>
    </w:p>
    <w:p w14:paraId="3BE2400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885B7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D95F5" w14:textId="193A3042" w:rsidR="00515157" w:rsidRDefault="00515157" w:rsidP="00515157">
      <w:pPr>
        <w:rPr>
          <w:rFonts w:ascii="Arial" w:hAnsi="Arial" w:cs="Arial"/>
          <w:b/>
          <w:sz w:val="24"/>
        </w:rPr>
      </w:pPr>
      <w:r>
        <w:rPr>
          <w:rFonts w:ascii="Arial" w:hAnsi="Arial" w:cs="Arial"/>
          <w:b/>
          <w:color w:val="0000FF"/>
          <w:sz w:val="24"/>
        </w:rPr>
        <w:t>R4-2212495</w:t>
      </w:r>
      <w:r>
        <w:rPr>
          <w:rFonts w:ascii="Arial" w:hAnsi="Arial" w:cs="Arial"/>
          <w:b/>
          <w:color w:val="0000FF"/>
          <w:sz w:val="24"/>
        </w:rPr>
        <w:tab/>
      </w:r>
      <w:r>
        <w:rPr>
          <w:rFonts w:ascii="Arial" w:hAnsi="Arial" w:cs="Arial"/>
          <w:b/>
          <w:sz w:val="24"/>
        </w:rPr>
        <w:t>On regulatory aspects</w:t>
      </w:r>
    </w:p>
    <w:p w14:paraId="3EE22F1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AEE86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A1E74" w14:textId="6A3DD7B8" w:rsidR="00515157" w:rsidRDefault="00515157" w:rsidP="00515157">
      <w:pPr>
        <w:rPr>
          <w:rFonts w:ascii="Arial" w:hAnsi="Arial" w:cs="Arial"/>
          <w:b/>
          <w:sz w:val="24"/>
        </w:rPr>
      </w:pPr>
      <w:r>
        <w:rPr>
          <w:rFonts w:ascii="Arial" w:hAnsi="Arial" w:cs="Arial"/>
          <w:b/>
          <w:color w:val="0000FF"/>
          <w:sz w:val="24"/>
        </w:rPr>
        <w:t>R4-2212580</w:t>
      </w:r>
      <w:r>
        <w:rPr>
          <w:rFonts w:ascii="Arial" w:hAnsi="Arial" w:cs="Arial"/>
          <w:b/>
          <w:color w:val="0000FF"/>
          <w:sz w:val="24"/>
        </w:rPr>
        <w:tab/>
      </w:r>
      <w:r>
        <w:rPr>
          <w:rFonts w:ascii="Arial" w:hAnsi="Arial" w:cs="Arial"/>
          <w:b/>
          <w:sz w:val="24"/>
        </w:rPr>
        <w:t>Discussion on regulatory aspect of NR duplex evolution</w:t>
      </w:r>
    </w:p>
    <w:p w14:paraId="1BE0C78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UK</w:t>
      </w:r>
    </w:p>
    <w:p w14:paraId="468B171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899877" w14:textId="20DC8983" w:rsidR="00515157" w:rsidRDefault="00515157" w:rsidP="00515157">
      <w:pPr>
        <w:rPr>
          <w:rFonts w:ascii="Arial" w:hAnsi="Arial" w:cs="Arial"/>
          <w:b/>
          <w:sz w:val="24"/>
        </w:rPr>
      </w:pPr>
      <w:r>
        <w:rPr>
          <w:rFonts w:ascii="Arial" w:hAnsi="Arial" w:cs="Arial"/>
          <w:b/>
          <w:color w:val="0000FF"/>
          <w:sz w:val="24"/>
        </w:rPr>
        <w:t>R4-2212655</w:t>
      </w:r>
      <w:r>
        <w:rPr>
          <w:rFonts w:ascii="Arial" w:hAnsi="Arial" w:cs="Arial"/>
          <w:b/>
          <w:color w:val="0000FF"/>
          <w:sz w:val="24"/>
        </w:rPr>
        <w:tab/>
      </w:r>
      <w:r>
        <w:rPr>
          <w:rFonts w:ascii="Arial" w:hAnsi="Arial" w:cs="Arial"/>
          <w:b/>
          <w:sz w:val="24"/>
        </w:rPr>
        <w:t>Sub-Band Full Duplex - Regulatory aspects</w:t>
      </w:r>
    </w:p>
    <w:p w14:paraId="38E7052D"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3D77F1" w14:textId="77777777" w:rsidR="00515157" w:rsidRDefault="00515157" w:rsidP="00515157">
      <w:pPr>
        <w:rPr>
          <w:rFonts w:ascii="Arial" w:hAnsi="Arial" w:cs="Arial"/>
          <w:b/>
        </w:rPr>
      </w:pPr>
      <w:r>
        <w:rPr>
          <w:rFonts w:ascii="Arial" w:hAnsi="Arial" w:cs="Arial"/>
          <w:b/>
        </w:rPr>
        <w:t xml:space="preserve">Abstract: </w:t>
      </w:r>
    </w:p>
    <w:p w14:paraId="7FE5F2E1" w14:textId="77777777" w:rsidR="00515157" w:rsidRDefault="00515157" w:rsidP="00515157">
      <w:r>
        <w:t>This contribution discusses some Regulatory aspects related to Sub-Band Full Duplex feature</w:t>
      </w:r>
    </w:p>
    <w:p w14:paraId="0697A05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42B86" w14:textId="66CB8BF2" w:rsidR="00515157" w:rsidRDefault="00515157" w:rsidP="00515157">
      <w:pPr>
        <w:rPr>
          <w:rFonts w:ascii="Arial" w:hAnsi="Arial" w:cs="Arial"/>
          <w:b/>
          <w:sz w:val="24"/>
        </w:rPr>
      </w:pPr>
      <w:r>
        <w:rPr>
          <w:rFonts w:ascii="Arial" w:hAnsi="Arial" w:cs="Arial"/>
          <w:b/>
          <w:color w:val="0000FF"/>
          <w:sz w:val="24"/>
        </w:rPr>
        <w:t>R4-2212849</w:t>
      </w:r>
      <w:r>
        <w:rPr>
          <w:rFonts w:ascii="Arial" w:hAnsi="Arial" w:cs="Arial"/>
          <w:b/>
          <w:color w:val="0000FF"/>
          <w:sz w:val="24"/>
        </w:rPr>
        <w:tab/>
      </w:r>
      <w:r>
        <w:rPr>
          <w:rFonts w:ascii="Arial" w:hAnsi="Arial" w:cs="Arial"/>
          <w:b/>
          <w:sz w:val="24"/>
        </w:rPr>
        <w:t>Regulatory considerations on sub-band full duplex operation</w:t>
      </w:r>
    </w:p>
    <w:p w14:paraId="57383734"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69DF09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E4519" w14:textId="77777777" w:rsidR="00515157" w:rsidRDefault="00515157" w:rsidP="00515157">
      <w:pPr>
        <w:pStyle w:val="Heading4"/>
      </w:pPr>
      <w:bookmarkStart w:id="597" w:name="_Toc113048083"/>
      <w:r>
        <w:t>11.13.4</w:t>
      </w:r>
      <w:r>
        <w:tab/>
        <w:t>Moderator summary and conclusions</w:t>
      </w:r>
      <w:bookmarkEnd w:id="597"/>
    </w:p>
    <w:p w14:paraId="29C4C19F" w14:textId="7F5321C5" w:rsidR="00515157" w:rsidRDefault="00515157" w:rsidP="00515157">
      <w:pPr>
        <w:rPr>
          <w:rFonts w:ascii="Arial" w:hAnsi="Arial" w:cs="Arial"/>
          <w:b/>
          <w:sz w:val="24"/>
        </w:rPr>
      </w:pPr>
      <w:r>
        <w:rPr>
          <w:rFonts w:ascii="Arial" w:hAnsi="Arial" w:cs="Arial"/>
          <w:b/>
          <w:color w:val="0000FF"/>
          <w:sz w:val="24"/>
        </w:rPr>
        <w:t>R4-2214175</w:t>
      </w:r>
      <w:r>
        <w:rPr>
          <w:rFonts w:ascii="Arial" w:hAnsi="Arial" w:cs="Arial"/>
          <w:b/>
          <w:color w:val="0000FF"/>
          <w:sz w:val="24"/>
        </w:rPr>
        <w:tab/>
      </w:r>
      <w:r>
        <w:rPr>
          <w:rFonts w:ascii="Arial" w:hAnsi="Arial" w:cs="Arial"/>
          <w:b/>
          <w:sz w:val="24"/>
        </w:rPr>
        <w:t>Email Discussion Summary for [104-e][315] FS_NR_duplex_evo</w:t>
      </w:r>
    </w:p>
    <w:p w14:paraId="3AFDE76E"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40E66B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R4-2214304</w:t>
      </w:r>
      <w:r>
        <w:rPr>
          <w:color w:val="993300"/>
          <w:u w:val="single"/>
        </w:rPr>
        <w:t>.</w:t>
      </w:r>
    </w:p>
    <w:p w14:paraId="33436F97" w14:textId="22938A68" w:rsidR="00515157" w:rsidRDefault="00515157" w:rsidP="00515157">
      <w:pPr>
        <w:rPr>
          <w:rFonts w:ascii="Arial" w:hAnsi="Arial" w:cs="Arial"/>
          <w:b/>
          <w:sz w:val="24"/>
        </w:rPr>
      </w:pPr>
      <w:r>
        <w:rPr>
          <w:rFonts w:ascii="Arial" w:hAnsi="Arial" w:cs="Arial"/>
          <w:b/>
          <w:color w:val="0000FF"/>
          <w:sz w:val="24"/>
        </w:rPr>
        <w:t>R4-2214304</w:t>
      </w:r>
      <w:r>
        <w:rPr>
          <w:rFonts w:ascii="Arial" w:hAnsi="Arial" w:cs="Arial"/>
          <w:b/>
          <w:color w:val="0000FF"/>
          <w:sz w:val="24"/>
        </w:rPr>
        <w:tab/>
      </w:r>
      <w:r>
        <w:rPr>
          <w:rFonts w:ascii="Arial" w:hAnsi="Arial" w:cs="Arial"/>
          <w:b/>
          <w:sz w:val="24"/>
        </w:rPr>
        <w:t>Email Discussion Summary for [104-e][315] FS_NR_duplex_evo</w:t>
      </w:r>
    </w:p>
    <w:p w14:paraId="559C5BD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9FCDB49" w14:textId="77777777" w:rsidR="00515157" w:rsidRDefault="00515157" w:rsidP="00515157">
      <w:pPr>
        <w:rPr>
          <w:color w:val="808080"/>
        </w:rPr>
      </w:pPr>
      <w:r>
        <w:rPr>
          <w:color w:val="808080"/>
        </w:rPr>
        <w:t>(Replaces R4-2214175)</w:t>
      </w:r>
    </w:p>
    <w:p w14:paraId="7343E4C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17FF1" w14:textId="5A1ABD7A" w:rsidR="00515157" w:rsidRDefault="00515157" w:rsidP="00515157">
      <w:pPr>
        <w:rPr>
          <w:rFonts w:ascii="Arial" w:hAnsi="Arial" w:cs="Arial"/>
          <w:b/>
          <w:sz w:val="24"/>
        </w:rPr>
      </w:pPr>
      <w:r>
        <w:rPr>
          <w:rFonts w:ascii="Arial" w:hAnsi="Arial" w:cs="Arial"/>
          <w:b/>
          <w:color w:val="0000FF"/>
          <w:sz w:val="24"/>
        </w:rPr>
        <w:lastRenderedPageBreak/>
        <w:t>R4-2214376</w:t>
      </w:r>
      <w:r>
        <w:rPr>
          <w:rFonts w:ascii="Arial" w:hAnsi="Arial" w:cs="Arial"/>
          <w:b/>
          <w:color w:val="0000FF"/>
          <w:sz w:val="24"/>
        </w:rPr>
        <w:tab/>
      </w:r>
      <w:r>
        <w:rPr>
          <w:rFonts w:ascii="Arial" w:hAnsi="Arial" w:cs="Arial"/>
          <w:b/>
          <w:sz w:val="24"/>
        </w:rPr>
        <w:t>Reply LS on interference modelling for duplex evolution</w:t>
      </w:r>
    </w:p>
    <w:p w14:paraId="4EB97F08"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Samsung, CMCC, Qualcomm</w:t>
      </w:r>
    </w:p>
    <w:p w14:paraId="6E33C4F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E3E8FB" w14:textId="6989176D" w:rsidR="00515157" w:rsidRDefault="00515157" w:rsidP="00515157">
      <w:pPr>
        <w:rPr>
          <w:rFonts w:ascii="Arial" w:hAnsi="Arial" w:cs="Arial"/>
          <w:b/>
          <w:sz w:val="24"/>
        </w:rPr>
      </w:pPr>
      <w:r>
        <w:rPr>
          <w:rFonts w:ascii="Arial" w:hAnsi="Arial" w:cs="Arial"/>
          <w:b/>
          <w:color w:val="0000FF"/>
          <w:sz w:val="24"/>
        </w:rPr>
        <w:t>R4-2214377</w:t>
      </w:r>
      <w:r>
        <w:rPr>
          <w:rFonts w:ascii="Arial" w:hAnsi="Arial" w:cs="Arial"/>
          <w:b/>
          <w:color w:val="0000FF"/>
          <w:sz w:val="24"/>
        </w:rPr>
        <w:tab/>
      </w:r>
      <w:r>
        <w:rPr>
          <w:rFonts w:ascii="Arial" w:hAnsi="Arial" w:cs="Arial"/>
          <w:b/>
          <w:sz w:val="24"/>
        </w:rPr>
        <w:t>WF on feasibility study from RF perspective</w:t>
      </w:r>
    </w:p>
    <w:p w14:paraId="0D613C0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C65D8D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54A69C" w14:textId="279F94D5" w:rsidR="00515157" w:rsidRDefault="00515157" w:rsidP="00515157">
      <w:pPr>
        <w:rPr>
          <w:rFonts w:ascii="Arial" w:hAnsi="Arial" w:cs="Arial"/>
          <w:b/>
          <w:sz w:val="24"/>
        </w:rPr>
      </w:pPr>
      <w:r>
        <w:rPr>
          <w:rFonts w:ascii="Arial" w:hAnsi="Arial" w:cs="Arial"/>
          <w:b/>
          <w:color w:val="0000FF"/>
          <w:sz w:val="24"/>
        </w:rPr>
        <w:t>R4-2214378</w:t>
      </w:r>
      <w:r>
        <w:rPr>
          <w:rFonts w:ascii="Arial" w:hAnsi="Arial" w:cs="Arial"/>
          <w:b/>
          <w:color w:val="0000FF"/>
          <w:sz w:val="24"/>
        </w:rPr>
        <w:tab/>
      </w:r>
      <w:r>
        <w:rPr>
          <w:rFonts w:ascii="Arial" w:hAnsi="Arial" w:cs="Arial"/>
          <w:b/>
          <w:sz w:val="24"/>
        </w:rPr>
        <w:t>WF on adjacent channel co-existence study</w:t>
      </w:r>
    </w:p>
    <w:p w14:paraId="7A25D09F"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E316C3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1D7FEE" w14:textId="687A3FFA" w:rsidR="00515157" w:rsidRDefault="00515157" w:rsidP="00515157">
      <w:pPr>
        <w:rPr>
          <w:rFonts w:ascii="Arial" w:hAnsi="Arial" w:cs="Arial"/>
          <w:b/>
          <w:sz w:val="24"/>
        </w:rPr>
      </w:pPr>
      <w:r>
        <w:rPr>
          <w:rFonts w:ascii="Arial" w:hAnsi="Arial" w:cs="Arial"/>
          <w:b/>
          <w:color w:val="0000FF"/>
          <w:sz w:val="24"/>
        </w:rPr>
        <w:t>R4-2214379</w:t>
      </w:r>
      <w:r>
        <w:rPr>
          <w:rFonts w:ascii="Arial" w:hAnsi="Arial" w:cs="Arial"/>
          <w:b/>
          <w:color w:val="0000FF"/>
          <w:sz w:val="24"/>
        </w:rPr>
        <w:tab/>
      </w:r>
      <w:r>
        <w:rPr>
          <w:rFonts w:ascii="Arial" w:hAnsi="Arial" w:cs="Arial"/>
          <w:b/>
          <w:sz w:val="24"/>
        </w:rPr>
        <w:t>WF on Simulation assumption for adjacent co-existence study</w:t>
      </w:r>
    </w:p>
    <w:p w14:paraId="45D36A6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294575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89F2BE" w14:textId="77777777" w:rsidR="00515157" w:rsidRDefault="00515157" w:rsidP="00515157">
      <w:pPr>
        <w:pStyle w:val="Heading3"/>
      </w:pPr>
      <w:bookmarkStart w:id="598" w:name="_Toc113048084"/>
      <w:r>
        <w:t>11.14</w:t>
      </w:r>
      <w:r>
        <w:tab/>
        <w:t>Study on expanded and improved NR positioning</w:t>
      </w:r>
      <w:bookmarkEnd w:id="598"/>
    </w:p>
    <w:p w14:paraId="707223B7" w14:textId="77777777" w:rsidR="00515157" w:rsidRDefault="00515157" w:rsidP="00515157">
      <w:pPr>
        <w:pStyle w:val="Heading4"/>
      </w:pPr>
      <w:bookmarkStart w:id="599" w:name="_Toc113048085"/>
      <w:r>
        <w:t>11.14.1</w:t>
      </w:r>
      <w:r>
        <w:tab/>
        <w:t>General and work plan</w:t>
      </w:r>
      <w:bookmarkEnd w:id="599"/>
    </w:p>
    <w:p w14:paraId="34F54711" w14:textId="1F652371" w:rsidR="00515157" w:rsidRDefault="00515157" w:rsidP="00515157">
      <w:pPr>
        <w:rPr>
          <w:rFonts w:ascii="Arial" w:hAnsi="Arial" w:cs="Arial"/>
          <w:b/>
          <w:sz w:val="24"/>
        </w:rPr>
      </w:pPr>
      <w:r>
        <w:rPr>
          <w:rFonts w:ascii="Arial" w:hAnsi="Arial" w:cs="Arial"/>
          <w:b/>
          <w:color w:val="0000FF"/>
          <w:sz w:val="24"/>
        </w:rPr>
        <w:t>R4-2212149</w:t>
      </w:r>
      <w:r>
        <w:rPr>
          <w:rFonts w:ascii="Arial" w:hAnsi="Arial" w:cs="Arial"/>
          <w:b/>
          <w:color w:val="0000FF"/>
          <w:sz w:val="24"/>
        </w:rPr>
        <w:tab/>
      </w:r>
      <w:r>
        <w:rPr>
          <w:rFonts w:ascii="Arial" w:hAnsi="Arial" w:cs="Arial"/>
          <w:b/>
          <w:sz w:val="24"/>
        </w:rPr>
        <w:t>Work Plan for Study Item on Expanded and Improved NR Positioning</w:t>
      </w:r>
    </w:p>
    <w:p w14:paraId="58E77824" w14:textId="77777777" w:rsidR="00515157" w:rsidRDefault="00515157" w:rsidP="0051515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Intel Corporation</w:t>
      </w:r>
    </w:p>
    <w:p w14:paraId="4AF4598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C16F54" w14:textId="77777777" w:rsidR="00515157" w:rsidRDefault="00515157" w:rsidP="00515157">
      <w:pPr>
        <w:pStyle w:val="Heading4"/>
      </w:pPr>
      <w:bookmarkStart w:id="600" w:name="_Toc113048086"/>
      <w:r>
        <w:t>11.14.2</w:t>
      </w:r>
      <w:r>
        <w:tab/>
        <w:t>Study of accuracy improvement based on PRS/SRS bandwidth aggregation for intra-band carriers</w:t>
      </w:r>
      <w:bookmarkEnd w:id="600"/>
    </w:p>
    <w:p w14:paraId="060D672B" w14:textId="0DF3735C" w:rsidR="00515157" w:rsidRDefault="00515157" w:rsidP="00515157">
      <w:pPr>
        <w:rPr>
          <w:rFonts w:ascii="Arial" w:hAnsi="Arial" w:cs="Arial"/>
          <w:b/>
          <w:sz w:val="24"/>
        </w:rPr>
      </w:pPr>
      <w:r>
        <w:rPr>
          <w:rFonts w:ascii="Arial" w:hAnsi="Arial" w:cs="Arial"/>
          <w:b/>
          <w:color w:val="0000FF"/>
          <w:sz w:val="24"/>
        </w:rPr>
        <w:t>R4-2212210</w:t>
      </w:r>
      <w:r>
        <w:rPr>
          <w:rFonts w:ascii="Arial" w:hAnsi="Arial" w:cs="Arial"/>
          <w:b/>
          <w:color w:val="0000FF"/>
          <w:sz w:val="24"/>
        </w:rPr>
        <w:tab/>
      </w:r>
      <w:r>
        <w:rPr>
          <w:rFonts w:ascii="Arial" w:hAnsi="Arial" w:cs="Arial"/>
          <w:b/>
          <w:sz w:val="24"/>
        </w:rPr>
        <w:t>On the feasibility of PRS/SRS bandwidth aggregation for enhanced positioning accuracy</w:t>
      </w:r>
    </w:p>
    <w:p w14:paraId="640F14FD"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D637A3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D4BFD" w14:textId="606C6399" w:rsidR="00515157" w:rsidRDefault="00515157" w:rsidP="00515157">
      <w:pPr>
        <w:rPr>
          <w:rFonts w:ascii="Arial" w:hAnsi="Arial" w:cs="Arial"/>
          <w:b/>
          <w:sz w:val="24"/>
        </w:rPr>
      </w:pPr>
      <w:r>
        <w:rPr>
          <w:rFonts w:ascii="Arial" w:hAnsi="Arial" w:cs="Arial"/>
          <w:b/>
          <w:color w:val="0000FF"/>
          <w:sz w:val="24"/>
        </w:rPr>
        <w:t>R4-2213277</w:t>
      </w:r>
      <w:r>
        <w:rPr>
          <w:rFonts w:ascii="Arial" w:hAnsi="Arial" w:cs="Arial"/>
          <w:b/>
          <w:color w:val="0000FF"/>
          <w:sz w:val="24"/>
        </w:rPr>
        <w:tab/>
      </w:r>
      <w:r>
        <w:rPr>
          <w:rFonts w:ascii="Arial" w:hAnsi="Arial" w:cs="Arial"/>
          <w:b/>
          <w:sz w:val="24"/>
        </w:rPr>
        <w:t>On accuracy improvement based on PRS/SRS bandwidth aggregation</w:t>
      </w:r>
    </w:p>
    <w:p w14:paraId="0E399CA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0D5A17" w14:textId="77777777" w:rsidR="00515157" w:rsidRDefault="00515157" w:rsidP="00515157">
      <w:pPr>
        <w:rPr>
          <w:rFonts w:ascii="Arial" w:hAnsi="Arial" w:cs="Arial"/>
          <w:b/>
        </w:rPr>
      </w:pPr>
      <w:r>
        <w:rPr>
          <w:rFonts w:ascii="Arial" w:hAnsi="Arial" w:cs="Arial"/>
          <w:b/>
        </w:rPr>
        <w:t xml:space="preserve">Abstract: </w:t>
      </w:r>
    </w:p>
    <w:p w14:paraId="5D7A92BB" w14:textId="77777777" w:rsidR="00515157" w:rsidRDefault="00515157" w:rsidP="00515157">
      <w:r>
        <w:t>This paper elaborates on issues related to bandwidth aggregation for positioning measurements.</w:t>
      </w:r>
    </w:p>
    <w:p w14:paraId="641D7ED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5CD8F" w14:textId="547A4E80" w:rsidR="00515157" w:rsidRDefault="00515157" w:rsidP="00515157">
      <w:pPr>
        <w:rPr>
          <w:rFonts w:ascii="Arial" w:hAnsi="Arial" w:cs="Arial"/>
          <w:b/>
          <w:sz w:val="24"/>
        </w:rPr>
      </w:pPr>
      <w:r>
        <w:rPr>
          <w:rFonts w:ascii="Arial" w:hAnsi="Arial" w:cs="Arial"/>
          <w:b/>
          <w:color w:val="0000FF"/>
          <w:sz w:val="24"/>
        </w:rPr>
        <w:lastRenderedPageBreak/>
        <w:t>R4-2213589</w:t>
      </w:r>
      <w:r>
        <w:rPr>
          <w:rFonts w:ascii="Arial" w:hAnsi="Arial" w:cs="Arial"/>
          <w:b/>
          <w:color w:val="0000FF"/>
          <w:sz w:val="24"/>
        </w:rPr>
        <w:tab/>
      </w:r>
      <w:r>
        <w:rPr>
          <w:rFonts w:ascii="Arial" w:hAnsi="Arial" w:cs="Arial"/>
          <w:b/>
          <w:sz w:val="24"/>
        </w:rPr>
        <w:t>Discussion on NR positioning measurement accuracy improvement based on bandwidth aggregation</w:t>
      </w:r>
    </w:p>
    <w:p w14:paraId="47EE239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B664D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25B7D" w14:textId="0427E8DF" w:rsidR="00515157" w:rsidRDefault="00515157" w:rsidP="00515157">
      <w:pPr>
        <w:rPr>
          <w:rFonts w:ascii="Arial" w:hAnsi="Arial" w:cs="Arial"/>
          <w:b/>
          <w:sz w:val="24"/>
        </w:rPr>
      </w:pPr>
      <w:r>
        <w:rPr>
          <w:rFonts w:ascii="Arial" w:hAnsi="Arial" w:cs="Arial"/>
          <w:b/>
          <w:color w:val="0000FF"/>
          <w:sz w:val="24"/>
        </w:rPr>
        <w:t>R4-2213688</w:t>
      </w:r>
      <w:r>
        <w:rPr>
          <w:rFonts w:ascii="Arial" w:hAnsi="Arial" w:cs="Arial"/>
          <w:b/>
          <w:color w:val="0000FF"/>
          <w:sz w:val="24"/>
        </w:rPr>
        <w:tab/>
      </w:r>
      <w:r>
        <w:rPr>
          <w:rFonts w:ascii="Arial" w:hAnsi="Arial" w:cs="Arial"/>
          <w:b/>
          <w:sz w:val="24"/>
        </w:rPr>
        <w:t>Discussion on CA based positioning enhancement</w:t>
      </w:r>
    </w:p>
    <w:p w14:paraId="62DEEC3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5506D0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D7554" w14:textId="32367F3D" w:rsidR="00515157" w:rsidRDefault="00515157" w:rsidP="00515157">
      <w:pPr>
        <w:rPr>
          <w:rFonts w:ascii="Arial" w:hAnsi="Arial" w:cs="Arial"/>
          <w:b/>
          <w:sz w:val="24"/>
        </w:rPr>
      </w:pPr>
      <w:r>
        <w:rPr>
          <w:rFonts w:ascii="Arial" w:hAnsi="Arial" w:cs="Arial"/>
          <w:b/>
          <w:color w:val="0000FF"/>
          <w:sz w:val="24"/>
        </w:rPr>
        <w:t>R4-2213730</w:t>
      </w:r>
      <w:r>
        <w:rPr>
          <w:rFonts w:ascii="Arial" w:hAnsi="Arial" w:cs="Arial"/>
          <w:b/>
          <w:color w:val="0000FF"/>
          <w:sz w:val="24"/>
        </w:rPr>
        <w:tab/>
      </w:r>
      <w:r>
        <w:rPr>
          <w:rFonts w:ascii="Arial" w:hAnsi="Arial" w:cs="Arial"/>
          <w:b/>
          <w:sz w:val="24"/>
        </w:rPr>
        <w:t>RF impacts on positioning bandwidth aggregation for intra-band carriers</w:t>
      </w:r>
    </w:p>
    <w:p w14:paraId="3DC3AA0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D1C73E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871CA" w14:textId="77777777" w:rsidR="00515157" w:rsidRDefault="00515157" w:rsidP="00515157">
      <w:pPr>
        <w:pStyle w:val="Heading4"/>
      </w:pPr>
      <w:bookmarkStart w:id="601" w:name="_Toc113048087"/>
      <w:r>
        <w:t>11.14.3</w:t>
      </w:r>
      <w:r>
        <w:tab/>
        <w:t>Study of accuracy improvement based on NR carrier phase measurements</w:t>
      </w:r>
      <w:bookmarkEnd w:id="601"/>
    </w:p>
    <w:p w14:paraId="6FBC0CEA" w14:textId="076E286B" w:rsidR="00515157" w:rsidRDefault="00515157" w:rsidP="00515157">
      <w:pPr>
        <w:rPr>
          <w:rFonts w:ascii="Arial" w:hAnsi="Arial" w:cs="Arial"/>
          <w:b/>
          <w:sz w:val="24"/>
        </w:rPr>
      </w:pPr>
      <w:r>
        <w:rPr>
          <w:rFonts w:ascii="Arial" w:hAnsi="Arial" w:cs="Arial"/>
          <w:b/>
          <w:color w:val="0000FF"/>
          <w:sz w:val="24"/>
        </w:rPr>
        <w:t>R4-2212211</w:t>
      </w:r>
      <w:r>
        <w:rPr>
          <w:rFonts w:ascii="Arial" w:hAnsi="Arial" w:cs="Arial"/>
          <w:b/>
          <w:color w:val="0000FF"/>
          <w:sz w:val="24"/>
        </w:rPr>
        <w:tab/>
      </w:r>
      <w:r>
        <w:rPr>
          <w:rFonts w:ascii="Arial" w:hAnsi="Arial" w:cs="Arial"/>
          <w:b/>
          <w:sz w:val="24"/>
        </w:rPr>
        <w:t>On improved positioning via NR carrier phase measurements</w:t>
      </w:r>
    </w:p>
    <w:p w14:paraId="6A8AF67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109C71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13D61" w14:textId="059137B1" w:rsidR="00515157" w:rsidRDefault="00515157" w:rsidP="00515157">
      <w:pPr>
        <w:rPr>
          <w:rFonts w:ascii="Arial" w:hAnsi="Arial" w:cs="Arial"/>
          <w:b/>
          <w:sz w:val="24"/>
        </w:rPr>
      </w:pPr>
      <w:r>
        <w:rPr>
          <w:rFonts w:ascii="Arial" w:hAnsi="Arial" w:cs="Arial"/>
          <w:b/>
          <w:color w:val="0000FF"/>
          <w:sz w:val="24"/>
        </w:rPr>
        <w:t>R4-2213278</w:t>
      </w:r>
      <w:r>
        <w:rPr>
          <w:rFonts w:ascii="Arial" w:hAnsi="Arial" w:cs="Arial"/>
          <w:b/>
          <w:color w:val="0000FF"/>
          <w:sz w:val="24"/>
        </w:rPr>
        <w:tab/>
      </w:r>
      <w:r>
        <w:rPr>
          <w:rFonts w:ascii="Arial" w:hAnsi="Arial" w:cs="Arial"/>
          <w:b/>
          <w:sz w:val="24"/>
        </w:rPr>
        <w:t>On accuracy improvement based on NR carrier phase measurements</w:t>
      </w:r>
    </w:p>
    <w:p w14:paraId="76D17D5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A5D13E" w14:textId="77777777" w:rsidR="00515157" w:rsidRDefault="00515157" w:rsidP="00515157">
      <w:pPr>
        <w:rPr>
          <w:rFonts w:ascii="Arial" w:hAnsi="Arial" w:cs="Arial"/>
          <w:b/>
        </w:rPr>
      </w:pPr>
      <w:r>
        <w:rPr>
          <w:rFonts w:ascii="Arial" w:hAnsi="Arial" w:cs="Arial"/>
          <w:b/>
        </w:rPr>
        <w:t xml:space="preserve">Abstract: </w:t>
      </w:r>
    </w:p>
    <w:p w14:paraId="5706EB69" w14:textId="77777777" w:rsidR="00515157" w:rsidRDefault="00515157" w:rsidP="00515157">
      <w:r>
        <w:t>This paper elaborates on issues related to carrier phase measurement based positioning.</w:t>
      </w:r>
    </w:p>
    <w:p w14:paraId="5EEF73E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124723" w14:textId="18992AAA" w:rsidR="00515157" w:rsidRDefault="00515157" w:rsidP="00515157">
      <w:pPr>
        <w:rPr>
          <w:rFonts w:ascii="Arial" w:hAnsi="Arial" w:cs="Arial"/>
          <w:b/>
          <w:sz w:val="24"/>
        </w:rPr>
      </w:pPr>
      <w:r>
        <w:rPr>
          <w:rFonts w:ascii="Arial" w:hAnsi="Arial" w:cs="Arial"/>
          <w:b/>
          <w:color w:val="0000FF"/>
          <w:sz w:val="24"/>
        </w:rPr>
        <w:t>R4-2213689</w:t>
      </w:r>
      <w:r>
        <w:rPr>
          <w:rFonts w:ascii="Arial" w:hAnsi="Arial" w:cs="Arial"/>
          <w:b/>
          <w:color w:val="0000FF"/>
          <w:sz w:val="24"/>
        </w:rPr>
        <w:tab/>
      </w:r>
      <w:r>
        <w:rPr>
          <w:rFonts w:ascii="Arial" w:hAnsi="Arial" w:cs="Arial"/>
          <w:b/>
          <w:sz w:val="24"/>
        </w:rPr>
        <w:t>Discussion on carrier phase based positioning</w:t>
      </w:r>
    </w:p>
    <w:p w14:paraId="488D3861"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E2A747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66F75" w14:textId="756D91E1" w:rsidR="00515157" w:rsidRDefault="00515157" w:rsidP="00515157">
      <w:pPr>
        <w:rPr>
          <w:rFonts w:ascii="Arial" w:hAnsi="Arial" w:cs="Arial"/>
          <w:b/>
          <w:sz w:val="24"/>
        </w:rPr>
      </w:pPr>
      <w:r>
        <w:rPr>
          <w:rFonts w:ascii="Arial" w:hAnsi="Arial" w:cs="Arial"/>
          <w:b/>
          <w:color w:val="0000FF"/>
          <w:sz w:val="24"/>
        </w:rPr>
        <w:t>R4-2213731</w:t>
      </w:r>
      <w:r>
        <w:rPr>
          <w:rFonts w:ascii="Arial" w:hAnsi="Arial" w:cs="Arial"/>
          <w:b/>
          <w:color w:val="0000FF"/>
          <w:sz w:val="24"/>
        </w:rPr>
        <w:tab/>
      </w:r>
      <w:r>
        <w:rPr>
          <w:rFonts w:ascii="Arial" w:hAnsi="Arial" w:cs="Arial"/>
          <w:b/>
          <w:sz w:val="24"/>
        </w:rPr>
        <w:t>RF aspects of carrier phase measurements</w:t>
      </w:r>
    </w:p>
    <w:p w14:paraId="60CC30A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E434A4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F778A" w14:textId="77777777" w:rsidR="00515157" w:rsidRDefault="00515157" w:rsidP="00515157">
      <w:pPr>
        <w:pStyle w:val="Heading4"/>
      </w:pPr>
      <w:bookmarkStart w:id="602" w:name="_Toc113048088"/>
      <w:r>
        <w:t>11.14.4</w:t>
      </w:r>
      <w:r>
        <w:tab/>
        <w:t>Moderator summary and conclusions</w:t>
      </w:r>
      <w:bookmarkEnd w:id="602"/>
    </w:p>
    <w:p w14:paraId="0782512A" w14:textId="769C4FD7" w:rsidR="00515157" w:rsidRDefault="00515157" w:rsidP="00515157">
      <w:pPr>
        <w:rPr>
          <w:rFonts w:ascii="Arial" w:hAnsi="Arial" w:cs="Arial"/>
          <w:b/>
          <w:sz w:val="24"/>
        </w:rPr>
      </w:pPr>
      <w:r>
        <w:rPr>
          <w:rFonts w:ascii="Arial" w:hAnsi="Arial" w:cs="Arial"/>
          <w:b/>
          <w:color w:val="0000FF"/>
          <w:sz w:val="24"/>
        </w:rPr>
        <w:t>R4-2214115</w:t>
      </w:r>
      <w:r>
        <w:rPr>
          <w:rFonts w:ascii="Arial" w:hAnsi="Arial" w:cs="Arial"/>
          <w:b/>
          <w:color w:val="0000FF"/>
          <w:sz w:val="24"/>
        </w:rPr>
        <w:tab/>
      </w:r>
      <w:r>
        <w:rPr>
          <w:rFonts w:ascii="Arial" w:hAnsi="Arial" w:cs="Arial"/>
          <w:b/>
          <w:sz w:val="24"/>
        </w:rPr>
        <w:t>Email Discussion Summary for [104-e][137] FS_NR_pos_UERF</w:t>
      </w:r>
    </w:p>
    <w:p w14:paraId="069DA4B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53F098CC"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R4-2214248</w:t>
      </w:r>
      <w:r>
        <w:rPr>
          <w:color w:val="993300"/>
          <w:u w:val="single"/>
        </w:rPr>
        <w:t>.</w:t>
      </w:r>
    </w:p>
    <w:p w14:paraId="65AFDB59" w14:textId="557C00E0" w:rsidR="00515157" w:rsidRDefault="00515157" w:rsidP="00515157">
      <w:pPr>
        <w:rPr>
          <w:rFonts w:ascii="Arial" w:hAnsi="Arial" w:cs="Arial"/>
          <w:b/>
          <w:sz w:val="24"/>
        </w:rPr>
      </w:pPr>
      <w:r>
        <w:rPr>
          <w:rFonts w:ascii="Arial" w:hAnsi="Arial" w:cs="Arial"/>
          <w:b/>
          <w:color w:val="0000FF"/>
          <w:sz w:val="24"/>
        </w:rPr>
        <w:t>R4-2214248</w:t>
      </w:r>
      <w:r>
        <w:rPr>
          <w:rFonts w:ascii="Arial" w:hAnsi="Arial" w:cs="Arial"/>
          <w:b/>
          <w:color w:val="0000FF"/>
          <w:sz w:val="24"/>
        </w:rPr>
        <w:tab/>
      </w:r>
      <w:r>
        <w:rPr>
          <w:rFonts w:ascii="Arial" w:hAnsi="Arial" w:cs="Arial"/>
          <w:b/>
          <w:sz w:val="24"/>
        </w:rPr>
        <w:t>Email Discussion Summary for [104-e][137] FS_NR_pos_UERF</w:t>
      </w:r>
    </w:p>
    <w:p w14:paraId="75976DC6"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3FCE8E3D" w14:textId="77777777" w:rsidR="00515157" w:rsidRDefault="00515157" w:rsidP="00515157">
      <w:pPr>
        <w:rPr>
          <w:color w:val="808080"/>
        </w:rPr>
      </w:pPr>
      <w:r>
        <w:rPr>
          <w:color w:val="808080"/>
        </w:rPr>
        <w:t>(Replaces R4-2214115)</w:t>
      </w:r>
    </w:p>
    <w:p w14:paraId="733FFE8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A83A5" w14:textId="2E67F870" w:rsidR="00515157" w:rsidRDefault="00515157" w:rsidP="00515157">
      <w:pPr>
        <w:rPr>
          <w:rFonts w:ascii="Arial" w:hAnsi="Arial" w:cs="Arial"/>
          <w:b/>
          <w:sz w:val="24"/>
        </w:rPr>
      </w:pPr>
      <w:r>
        <w:rPr>
          <w:rFonts w:ascii="Arial" w:hAnsi="Arial" w:cs="Arial"/>
          <w:b/>
          <w:color w:val="0000FF"/>
          <w:sz w:val="24"/>
        </w:rPr>
        <w:t>R4-2214462</w:t>
      </w:r>
      <w:r>
        <w:rPr>
          <w:rFonts w:ascii="Arial" w:hAnsi="Arial" w:cs="Arial"/>
          <w:b/>
          <w:color w:val="0000FF"/>
          <w:sz w:val="24"/>
        </w:rPr>
        <w:tab/>
      </w:r>
      <w:r>
        <w:rPr>
          <w:rFonts w:ascii="Arial" w:hAnsi="Arial" w:cs="Arial"/>
          <w:b/>
          <w:sz w:val="24"/>
        </w:rPr>
        <w:t>WF on expanded and improved NR positioning study</w:t>
      </w:r>
    </w:p>
    <w:p w14:paraId="748B8F5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3617CC6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BAE7D9" w14:textId="77777777" w:rsidR="00515157" w:rsidRDefault="00515157" w:rsidP="00515157">
      <w:pPr>
        <w:pStyle w:val="Heading3"/>
      </w:pPr>
      <w:bookmarkStart w:id="603" w:name="_Toc113048089"/>
      <w:r>
        <w:t>11.15</w:t>
      </w:r>
      <w:r>
        <w:tab/>
        <w:t>Multi-carrier enhancements for NR</w:t>
      </w:r>
      <w:bookmarkEnd w:id="603"/>
    </w:p>
    <w:p w14:paraId="4F3D1E14" w14:textId="77777777" w:rsidR="00515157" w:rsidRDefault="00515157" w:rsidP="00515157">
      <w:pPr>
        <w:pStyle w:val="Heading4"/>
      </w:pPr>
      <w:bookmarkStart w:id="604" w:name="_Toc113048090"/>
      <w:r>
        <w:t>11.15.1</w:t>
      </w:r>
      <w:r>
        <w:tab/>
        <w:t>General and work plan</w:t>
      </w:r>
      <w:bookmarkEnd w:id="604"/>
    </w:p>
    <w:p w14:paraId="65B2B73A" w14:textId="5C3B5508" w:rsidR="00515157" w:rsidRDefault="00515157" w:rsidP="00515157">
      <w:pPr>
        <w:rPr>
          <w:rFonts w:ascii="Arial" w:hAnsi="Arial" w:cs="Arial"/>
          <w:b/>
          <w:sz w:val="24"/>
        </w:rPr>
      </w:pPr>
      <w:r>
        <w:rPr>
          <w:rFonts w:ascii="Arial" w:hAnsi="Arial" w:cs="Arial"/>
          <w:b/>
          <w:color w:val="0000FF"/>
          <w:sz w:val="24"/>
        </w:rPr>
        <w:t>R4-2211607</w:t>
      </w:r>
      <w:r>
        <w:rPr>
          <w:rFonts w:ascii="Arial" w:hAnsi="Arial" w:cs="Arial"/>
          <w:b/>
          <w:color w:val="0000FF"/>
          <w:sz w:val="24"/>
        </w:rPr>
        <w:tab/>
      </w:r>
      <w:r>
        <w:rPr>
          <w:rFonts w:ascii="Arial" w:hAnsi="Arial" w:cs="Arial"/>
          <w:b/>
          <w:sz w:val="24"/>
        </w:rPr>
        <w:t>Work plan for REl-18 Multi-carrier enhancements for NR</w:t>
      </w:r>
    </w:p>
    <w:p w14:paraId="00334643" w14:textId="77777777" w:rsidR="00515157" w:rsidRDefault="00515157" w:rsidP="0051515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NTT DOCOMO INC.</w:t>
      </w:r>
    </w:p>
    <w:p w14:paraId="7C4B2CA4" w14:textId="64D75899"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64E9C" w:rsidRPr="00164E9C">
        <w:rPr>
          <w:rFonts w:ascii="Arial" w:hAnsi="Arial" w:cs="Arial"/>
          <w:b/>
          <w:color w:val="993300"/>
          <w:u w:val="single"/>
        </w:rPr>
        <w:t>partially approved</w:t>
      </w:r>
      <w:r w:rsidR="00164E9C">
        <w:rPr>
          <w:rFonts w:ascii="Arial" w:hAnsi="Arial" w:cs="Arial"/>
          <w:b/>
          <w:color w:val="993300"/>
          <w:u w:val="single"/>
        </w:rPr>
        <w:t>.</w:t>
      </w:r>
    </w:p>
    <w:p w14:paraId="757B24F5" w14:textId="77777777" w:rsidR="00515157" w:rsidRDefault="00515157" w:rsidP="00515157">
      <w:pPr>
        <w:pStyle w:val="Heading4"/>
      </w:pPr>
      <w:bookmarkStart w:id="605" w:name="_Toc113048091"/>
      <w:r>
        <w:t>11.15.2</w:t>
      </w:r>
      <w:r>
        <w:tab/>
        <w:t>Switching time and other RF aspects up to 3 or 4 bands</w:t>
      </w:r>
      <w:bookmarkEnd w:id="605"/>
    </w:p>
    <w:p w14:paraId="6B3A05F2" w14:textId="1A96CFF9" w:rsidR="00515157" w:rsidRDefault="00515157" w:rsidP="00515157">
      <w:pPr>
        <w:rPr>
          <w:rFonts w:ascii="Arial" w:hAnsi="Arial" w:cs="Arial"/>
          <w:b/>
          <w:sz w:val="24"/>
        </w:rPr>
      </w:pPr>
      <w:r>
        <w:rPr>
          <w:rFonts w:ascii="Arial" w:hAnsi="Arial" w:cs="Arial"/>
          <w:b/>
          <w:color w:val="0000FF"/>
          <w:sz w:val="24"/>
        </w:rPr>
        <w:t>R4-2211556</w:t>
      </w:r>
      <w:r>
        <w:rPr>
          <w:rFonts w:ascii="Arial" w:hAnsi="Arial" w:cs="Arial"/>
          <w:b/>
          <w:color w:val="0000FF"/>
          <w:sz w:val="24"/>
        </w:rPr>
        <w:tab/>
      </w:r>
      <w:r>
        <w:rPr>
          <w:rFonts w:ascii="Arial" w:hAnsi="Arial" w:cs="Arial"/>
          <w:b/>
          <w:sz w:val="24"/>
        </w:rPr>
        <w:t>Switching period on UL Tx switching across 3 or 4 bands in Rel-18</w:t>
      </w:r>
    </w:p>
    <w:p w14:paraId="2ACBFE32"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B13676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53FC7" w14:textId="188B6BFE" w:rsidR="00515157" w:rsidRDefault="00515157" w:rsidP="00515157">
      <w:pPr>
        <w:rPr>
          <w:rFonts w:ascii="Arial" w:hAnsi="Arial" w:cs="Arial"/>
          <w:b/>
          <w:sz w:val="24"/>
        </w:rPr>
      </w:pPr>
      <w:r>
        <w:rPr>
          <w:rFonts w:ascii="Arial" w:hAnsi="Arial" w:cs="Arial"/>
          <w:b/>
          <w:color w:val="0000FF"/>
          <w:sz w:val="24"/>
        </w:rPr>
        <w:t>R4-2211625</w:t>
      </w:r>
      <w:r>
        <w:rPr>
          <w:rFonts w:ascii="Arial" w:hAnsi="Arial" w:cs="Arial"/>
          <w:b/>
          <w:color w:val="0000FF"/>
          <w:sz w:val="24"/>
        </w:rPr>
        <w:tab/>
      </w:r>
      <w:r>
        <w:rPr>
          <w:rFonts w:ascii="Arial" w:hAnsi="Arial" w:cs="Arial"/>
          <w:b/>
          <w:sz w:val="24"/>
        </w:rPr>
        <w:t>UL Tx switching across 3/4 bands and Tx switching between 2 bands with 2 TAGs</w:t>
      </w:r>
    </w:p>
    <w:p w14:paraId="751781B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0AB122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AB794" w14:textId="2F1155C8" w:rsidR="00515157" w:rsidRDefault="00515157" w:rsidP="00515157">
      <w:pPr>
        <w:rPr>
          <w:rFonts w:ascii="Arial" w:hAnsi="Arial" w:cs="Arial"/>
          <w:b/>
          <w:sz w:val="24"/>
        </w:rPr>
      </w:pPr>
      <w:r>
        <w:rPr>
          <w:rFonts w:ascii="Arial" w:hAnsi="Arial" w:cs="Arial"/>
          <w:b/>
          <w:color w:val="0000FF"/>
          <w:sz w:val="24"/>
        </w:rPr>
        <w:t>R4-2211909</w:t>
      </w:r>
      <w:r>
        <w:rPr>
          <w:rFonts w:ascii="Arial" w:hAnsi="Arial" w:cs="Arial"/>
          <w:b/>
          <w:color w:val="0000FF"/>
          <w:sz w:val="24"/>
        </w:rPr>
        <w:tab/>
      </w:r>
      <w:r>
        <w:rPr>
          <w:rFonts w:ascii="Arial" w:hAnsi="Arial" w:cs="Arial"/>
          <w:b/>
          <w:sz w:val="24"/>
        </w:rPr>
        <w:t>On UL Tx switching across 3 or 4 bands</w:t>
      </w:r>
    </w:p>
    <w:p w14:paraId="1E1C02D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C561B7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4A6D5" w14:textId="1D9C5317" w:rsidR="00515157" w:rsidRDefault="00515157" w:rsidP="00515157">
      <w:pPr>
        <w:rPr>
          <w:rFonts w:ascii="Arial" w:hAnsi="Arial" w:cs="Arial"/>
          <w:b/>
          <w:sz w:val="24"/>
        </w:rPr>
      </w:pPr>
      <w:r>
        <w:rPr>
          <w:rFonts w:ascii="Arial" w:hAnsi="Arial" w:cs="Arial"/>
          <w:b/>
          <w:color w:val="0000FF"/>
          <w:sz w:val="24"/>
        </w:rPr>
        <w:t>R4-2212218</w:t>
      </w:r>
      <w:r>
        <w:rPr>
          <w:rFonts w:ascii="Arial" w:hAnsi="Arial" w:cs="Arial"/>
          <w:b/>
          <w:color w:val="0000FF"/>
          <w:sz w:val="24"/>
        </w:rPr>
        <w:tab/>
      </w:r>
      <w:r>
        <w:rPr>
          <w:rFonts w:ascii="Arial" w:hAnsi="Arial" w:cs="Arial"/>
          <w:b/>
          <w:sz w:val="24"/>
        </w:rPr>
        <w:t>Discussion and draft Reply LS on UL Tx switching across 3 or 4 bands in Rel-18</w:t>
      </w:r>
    </w:p>
    <w:p w14:paraId="0BF279B2"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2068DC9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C5F0B" w14:textId="7D76963C" w:rsidR="00515157" w:rsidRDefault="00515157" w:rsidP="00515157">
      <w:pPr>
        <w:rPr>
          <w:rFonts w:ascii="Arial" w:hAnsi="Arial" w:cs="Arial"/>
          <w:b/>
          <w:sz w:val="24"/>
        </w:rPr>
      </w:pPr>
      <w:r>
        <w:rPr>
          <w:rFonts w:ascii="Arial" w:hAnsi="Arial" w:cs="Arial"/>
          <w:b/>
          <w:color w:val="0000FF"/>
          <w:sz w:val="24"/>
        </w:rPr>
        <w:lastRenderedPageBreak/>
        <w:t>R4-2212284</w:t>
      </w:r>
      <w:r>
        <w:rPr>
          <w:rFonts w:ascii="Arial" w:hAnsi="Arial" w:cs="Arial"/>
          <w:b/>
          <w:color w:val="0000FF"/>
          <w:sz w:val="24"/>
        </w:rPr>
        <w:tab/>
      </w:r>
      <w:r>
        <w:rPr>
          <w:rFonts w:ascii="Arial" w:hAnsi="Arial" w:cs="Arial"/>
          <w:b/>
          <w:sz w:val="24"/>
        </w:rPr>
        <w:t>Scenarios and switching period for UL Tx switching across 3 or 4 bands</w:t>
      </w:r>
    </w:p>
    <w:p w14:paraId="46082E5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20BE91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E6572" w14:textId="3DC99504" w:rsidR="00515157" w:rsidRDefault="00515157" w:rsidP="00515157">
      <w:pPr>
        <w:rPr>
          <w:rFonts w:ascii="Arial" w:hAnsi="Arial" w:cs="Arial"/>
          <w:b/>
          <w:sz w:val="24"/>
        </w:rPr>
      </w:pPr>
      <w:r>
        <w:rPr>
          <w:rFonts w:ascii="Arial" w:hAnsi="Arial" w:cs="Arial"/>
          <w:b/>
          <w:color w:val="0000FF"/>
          <w:sz w:val="24"/>
        </w:rPr>
        <w:t>R4-2212385</w:t>
      </w:r>
      <w:r>
        <w:rPr>
          <w:rFonts w:ascii="Arial" w:hAnsi="Arial" w:cs="Arial"/>
          <w:b/>
          <w:color w:val="0000FF"/>
          <w:sz w:val="24"/>
        </w:rPr>
        <w:tab/>
      </w:r>
      <w:r>
        <w:rPr>
          <w:rFonts w:ascii="Arial" w:hAnsi="Arial" w:cs="Arial"/>
          <w:b/>
          <w:sz w:val="24"/>
        </w:rPr>
        <w:t>Initial views and draft LS on Rel-18 Multi-carrier enhancements</w:t>
      </w:r>
    </w:p>
    <w:p w14:paraId="18E87966"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674A343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68E85" w14:textId="0AC5200A" w:rsidR="00515157" w:rsidRDefault="00515157" w:rsidP="00515157">
      <w:pPr>
        <w:rPr>
          <w:rFonts w:ascii="Arial" w:hAnsi="Arial" w:cs="Arial"/>
          <w:b/>
          <w:sz w:val="24"/>
        </w:rPr>
      </w:pPr>
      <w:r>
        <w:rPr>
          <w:rFonts w:ascii="Arial" w:hAnsi="Arial" w:cs="Arial"/>
          <w:b/>
          <w:color w:val="0000FF"/>
          <w:sz w:val="24"/>
        </w:rPr>
        <w:t>R4-2212467</w:t>
      </w:r>
      <w:r>
        <w:rPr>
          <w:rFonts w:ascii="Arial" w:hAnsi="Arial" w:cs="Arial"/>
          <w:b/>
          <w:color w:val="0000FF"/>
          <w:sz w:val="24"/>
        </w:rPr>
        <w:tab/>
      </w:r>
      <w:r>
        <w:rPr>
          <w:rFonts w:ascii="Arial" w:hAnsi="Arial" w:cs="Arial"/>
          <w:b/>
          <w:sz w:val="24"/>
        </w:rPr>
        <w:t>Discussion on UL Tx Switching Across 3 or 4 Bands and Reply LS</w:t>
      </w:r>
    </w:p>
    <w:p w14:paraId="61A5FC57"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Samsung</w:t>
      </w:r>
    </w:p>
    <w:p w14:paraId="6DE2463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AC8B2" w14:textId="76904E1E" w:rsidR="00515157" w:rsidRDefault="00515157" w:rsidP="00515157">
      <w:pPr>
        <w:rPr>
          <w:rFonts w:ascii="Arial" w:hAnsi="Arial" w:cs="Arial"/>
          <w:b/>
          <w:sz w:val="24"/>
        </w:rPr>
      </w:pPr>
      <w:r>
        <w:rPr>
          <w:rFonts w:ascii="Arial" w:hAnsi="Arial" w:cs="Arial"/>
          <w:b/>
          <w:color w:val="0000FF"/>
          <w:sz w:val="24"/>
        </w:rPr>
        <w:t>R4-2212613</w:t>
      </w:r>
      <w:r>
        <w:rPr>
          <w:rFonts w:ascii="Arial" w:hAnsi="Arial" w:cs="Arial"/>
          <w:b/>
          <w:color w:val="0000FF"/>
          <w:sz w:val="24"/>
        </w:rPr>
        <w:tab/>
      </w:r>
      <w:r>
        <w:rPr>
          <w:rFonts w:ascii="Arial" w:hAnsi="Arial" w:cs="Arial"/>
          <w:b/>
          <w:sz w:val="24"/>
        </w:rPr>
        <w:t>Discussion on switching time for multi-carrier enhancement</w:t>
      </w:r>
    </w:p>
    <w:p w14:paraId="48A812DF"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Xiaomi</w:t>
      </w:r>
    </w:p>
    <w:p w14:paraId="4DBCBBD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1CEF6" w14:textId="7ECD7B64" w:rsidR="00515157" w:rsidRDefault="00515157" w:rsidP="00515157">
      <w:pPr>
        <w:rPr>
          <w:rFonts w:ascii="Arial" w:hAnsi="Arial" w:cs="Arial"/>
          <w:b/>
          <w:sz w:val="24"/>
        </w:rPr>
      </w:pPr>
      <w:r>
        <w:rPr>
          <w:rFonts w:ascii="Arial" w:hAnsi="Arial" w:cs="Arial"/>
          <w:b/>
          <w:color w:val="0000FF"/>
          <w:sz w:val="24"/>
        </w:rPr>
        <w:t>R4-2212789</w:t>
      </w:r>
      <w:r>
        <w:rPr>
          <w:rFonts w:ascii="Arial" w:hAnsi="Arial" w:cs="Arial"/>
          <w:b/>
          <w:color w:val="0000FF"/>
          <w:sz w:val="24"/>
        </w:rPr>
        <w:tab/>
      </w:r>
      <w:r>
        <w:rPr>
          <w:rFonts w:ascii="Arial" w:hAnsi="Arial" w:cs="Arial"/>
          <w:b/>
          <w:sz w:val="24"/>
        </w:rPr>
        <w:t>On uplink TX switching across two or more bands</w:t>
      </w:r>
    </w:p>
    <w:p w14:paraId="6A06E7D1"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C207143" w14:textId="77777777" w:rsidR="00515157" w:rsidRDefault="00515157" w:rsidP="00515157">
      <w:pPr>
        <w:rPr>
          <w:rFonts w:ascii="Arial" w:hAnsi="Arial" w:cs="Arial"/>
          <w:b/>
        </w:rPr>
      </w:pPr>
      <w:r>
        <w:rPr>
          <w:rFonts w:ascii="Arial" w:hAnsi="Arial" w:cs="Arial"/>
          <w:b/>
        </w:rPr>
        <w:t xml:space="preserve">Abstract: </w:t>
      </w:r>
    </w:p>
    <w:p w14:paraId="4C9E8BDD" w14:textId="77777777" w:rsidR="00515157" w:rsidRDefault="00515157" w:rsidP="00515157">
      <w:r>
        <w:t>In this contribution we propose that RAN4 inform RAN1 on the multi-TAG scenario and discuss applicability of three-band switching</w:t>
      </w:r>
    </w:p>
    <w:p w14:paraId="01CA6F4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394D4" w14:textId="19C22B23" w:rsidR="00515157" w:rsidRDefault="00515157" w:rsidP="00515157">
      <w:pPr>
        <w:rPr>
          <w:rFonts w:ascii="Arial" w:hAnsi="Arial" w:cs="Arial"/>
          <w:b/>
          <w:sz w:val="24"/>
        </w:rPr>
      </w:pPr>
      <w:r>
        <w:rPr>
          <w:rFonts w:ascii="Arial" w:hAnsi="Arial" w:cs="Arial"/>
          <w:b/>
          <w:color w:val="0000FF"/>
          <w:sz w:val="24"/>
        </w:rPr>
        <w:t>R4-2212807</w:t>
      </w:r>
      <w:r>
        <w:rPr>
          <w:rFonts w:ascii="Arial" w:hAnsi="Arial" w:cs="Arial"/>
          <w:b/>
          <w:color w:val="0000FF"/>
          <w:sz w:val="24"/>
        </w:rPr>
        <w:tab/>
      </w:r>
      <w:r>
        <w:rPr>
          <w:rFonts w:ascii="Arial" w:hAnsi="Arial" w:cs="Arial"/>
          <w:b/>
          <w:sz w:val="24"/>
        </w:rPr>
        <w:t>Discussion and Reply LS on UL Tx switching across 3 or 4 bands in Rel-18</w:t>
      </w:r>
    </w:p>
    <w:p w14:paraId="3AD047C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A74423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D966F" w14:textId="6A14BF0B" w:rsidR="00515157" w:rsidRDefault="00515157" w:rsidP="00515157">
      <w:pPr>
        <w:rPr>
          <w:rFonts w:ascii="Arial" w:hAnsi="Arial" w:cs="Arial"/>
          <w:b/>
          <w:sz w:val="24"/>
        </w:rPr>
      </w:pPr>
      <w:r>
        <w:rPr>
          <w:rFonts w:ascii="Arial" w:hAnsi="Arial" w:cs="Arial"/>
          <w:b/>
          <w:color w:val="0000FF"/>
          <w:sz w:val="24"/>
        </w:rPr>
        <w:t>R4-2213308</w:t>
      </w:r>
      <w:r>
        <w:rPr>
          <w:rFonts w:ascii="Arial" w:hAnsi="Arial" w:cs="Arial"/>
          <w:b/>
          <w:color w:val="0000FF"/>
          <w:sz w:val="24"/>
        </w:rPr>
        <w:tab/>
      </w:r>
      <w:r>
        <w:rPr>
          <w:rFonts w:ascii="Arial" w:hAnsi="Arial" w:cs="Arial"/>
          <w:b/>
          <w:sz w:val="24"/>
        </w:rPr>
        <w:t>R18 Discussion on Tx switching for 3 or 4 bands</w:t>
      </w:r>
    </w:p>
    <w:p w14:paraId="451685A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D02897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20AB3" w14:textId="09571B12" w:rsidR="00515157" w:rsidRDefault="00515157" w:rsidP="00515157">
      <w:pPr>
        <w:rPr>
          <w:rFonts w:ascii="Arial" w:hAnsi="Arial" w:cs="Arial"/>
          <w:b/>
          <w:sz w:val="24"/>
        </w:rPr>
      </w:pPr>
      <w:r>
        <w:rPr>
          <w:rFonts w:ascii="Arial" w:hAnsi="Arial" w:cs="Arial"/>
          <w:b/>
          <w:color w:val="0000FF"/>
          <w:sz w:val="24"/>
        </w:rPr>
        <w:t>R4-2213381</w:t>
      </w:r>
      <w:r>
        <w:rPr>
          <w:rFonts w:ascii="Arial" w:hAnsi="Arial" w:cs="Arial"/>
          <w:b/>
          <w:color w:val="0000FF"/>
          <w:sz w:val="24"/>
        </w:rPr>
        <w:tab/>
      </w:r>
      <w:r>
        <w:rPr>
          <w:rFonts w:ascii="Arial" w:hAnsi="Arial" w:cs="Arial"/>
          <w:b/>
          <w:sz w:val="24"/>
        </w:rPr>
        <w:t>Draft reply LS on UL Tx switching across 3 or 4 bands in Rel-18</w:t>
      </w:r>
    </w:p>
    <w:p w14:paraId="5CC7E13F"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Wistron Telecom AB</w:t>
      </w:r>
    </w:p>
    <w:p w14:paraId="07F1F5A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63C35" w14:textId="46B911F9" w:rsidR="00515157" w:rsidRDefault="00515157" w:rsidP="00515157">
      <w:pPr>
        <w:rPr>
          <w:rFonts w:ascii="Arial" w:hAnsi="Arial" w:cs="Arial"/>
          <w:b/>
          <w:sz w:val="24"/>
        </w:rPr>
      </w:pPr>
      <w:r>
        <w:rPr>
          <w:rFonts w:ascii="Arial" w:hAnsi="Arial" w:cs="Arial"/>
          <w:b/>
          <w:color w:val="0000FF"/>
          <w:sz w:val="24"/>
        </w:rPr>
        <w:lastRenderedPageBreak/>
        <w:t>R4-2213569</w:t>
      </w:r>
      <w:r>
        <w:rPr>
          <w:rFonts w:ascii="Arial" w:hAnsi="Arial" w:cs="Arial"/>
          <w:b/>
          <w:color w:val="0000FF"/>
          <w:sz w:val="24"/>
        </w:rPr>
        <w:tab/>
      </w:r>
      <w:r>
        <w:rPr>
          <w:rFonts w:ascii="Arial" w:hAnsi="Arial" w:cs="Arial"/>
          <w:b/>
          <w:sz w:val="24"/>
        </w:rPr>
        <w:t>Views on switching time UL Tx switching across 3 or 4 bands in Rel-18</w:t>
      </w:r>
    </w:p>
    <w:p w14:paraId="0B8E9C3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5698D32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34FF4" w14:textId="454B54A6" w:rsidR="00515157" w:rsidRDefault="00515157" w:rsidP="00515157">
      <w:pPr>
        <w:rPr>
          <w:rFonts w:ascii="Arial" w:hAnsi="Arial" w:cs="Arial"/>
          <w:b/>
          <w:sz w:val="24"/>
        </w:rPr>
      </w:pPr>
      <w:r>
        <w:rPr>
          <w:rFonts w:ascii="Arial" w:hAnsi="Arial" w:cs="Arial"/>
          <w:b/>
          <w:color w:val="0000FF"/>
          <w:sz w:val="24"/>
        </w:rPr>
        <w:t>R4-2213628</w:t>
      </w:r>
      <w:r>
        <w:rPr>
          <w:rFonts w:ascii="Arial" w:hAnsi="Arial" w:cs="Arial"/>
          <w:b/>
          <w:color w:val="0000FF"/>
          <w:sz w:val="24"/>
        </w:rPr>
        <w:tab/>
      </w:r>
      <w:r>
        <w:rPr>
          <w:rFonts w:ascii="Arial" w:hAnsi="Arial" w:cs="Arial"/>
          <w:b/>
          <w:sz w:val="24"/>
        </w:rPr>
        <w:t>Discussion on Multi-carrier enhancements</w:t>
      </w:r>
    </w:p>
    <w:p w14:paraId="2C853ECC"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20E63CE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B3CA4" w14:textId="1EF6179C" w:rsidR="00515157" w:rsidRDefault="00515157" w:rsidP="00515157">
      <w:pPr>
        <w:rPr>
          <w:rFonts w:ascii="Arial" w:hAnsi="Arial" w:cs="Arial"/>
          <w:b/>
          <w:sz w:val="24"/>
        </w:rPr>
      </w:pPr>
      <w:r>
        <w:rPr>
          <w:rFonts w:ascii="Arial" w:hAnsi="Arial" w:cs="Arial"/>
          <w:b/>
          <w:color w:val="0000FF"/>
          <w:sz w:val="24"/>
        </w:rPr>
        <w:t>R4-2213632</w:t>
      </w:r>
      <w:r>
        <w:rPr>
          <w:rFonts w:ascii="Arial" w:hAnsi="Arial" w:cs="Arial"/>
          <w:b/>
          <w:color w:val="0000FF"/>
          <w:sz w:val="24"/>
        </w:rPr>
        <w:tab/>
      </w:r>
      <w:r>
        <w:rPr>
          <w:rFonts w:ascii="Arial" w:hAnsi="Arial" w:cs="Arial"/>
          <w:b/>
          <w:sz w:val="24"/>
        </w:rPr>
        <w:t>draft reply LS on UL Tx switching across 3 or 4 bands in Rel-18</w:t>
      </w:r>
    </w:p>
    <w:p w14:paraId="04FDCCE0"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4E6D43C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47511" w14:textId="7B35FF22" w:rsidR="00515157" w:rsidRDefault="00515157" w:rsidP="00515157">
      <w:pPr>
        <w:rPr>
          <w:rFonts w:ascii="Arial" w:hAnsi="Arial" w:cs="Arial"/>
          <w:b/>
          <w:sz w:val="24"/>
        </w:rPr>
      </w:pPr>
      <w:r>
        <w:rPr>
          <w:rFonts w:ascii="Arial" w:hAnsi="Arial" w:cs="Arial"/>
          <w:b/>
          <w:color w:val="0000FF"/>
          <w:sz w:val="24"/>
        </w:rPr>
        <w:t>R4-2214043</w:t>
      </w:r>
      <w:r>
        <w:rPr>
          <w:rFonts w:ascii="Arial" w:hAnsi="Arial" w:cs="Arial"/>
          <w:b/>
          <w:color w:val="0000FF"/>
          <w:sz w:val="24"/>
        </w:rPr>
        <w:tab/>
      </w:r>
      <w:r>
        <w:rPr>
          <w:rFonts w:ascii="Arial" w:hAnsi="Arial" w:cs="Arial"/>
          <w:b/>
          <w:sz w:val="24"/>
        </w:rPr>
        <w:t>UL TX switching schemes for multiple TAGs</w:t>
      </w:r>
    </w:p>
    <w:p w14:paraId="7CB0F66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D4E2B0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89C418" w14:textId="2A59285C" w:rsidR="00515157" w:rsidRDefault="00515157" w:rsidP="00515157">
      <w:pPr>
        <w:rPr>
          <w:rFonts w:ascii="Arial" w:hAnsi="Arial" w:cs="Arial"/>
          <w:b/>
          <w:sz w:val="24"/>
        </w:rPr>
      </w:pPr>
      <w:r>
        <w:rPr>
          <w:rFonts w:ascii="Arial" w:hAnsi="Arial" w:cs="Arial"/>
          <w:b/>
          <w:color w:val="0000FF"/>
          <w:sz w:val="24"/>
        </w:rPr>
        <w:t>R4-2214044</w:t>
      </w:r>
      <w:r>
        <w:rPr>
          <w:rFonts w:ascii="Arial" w:hAnsi="Arial" w:cs="Arial"/>
          <w:b/>
          <w:color w:val="0000FF"/>
          <w:sz w:val="24"/>
        </w:rPr>
        <w:tab/>
      </w:r>
      <w:r>
        <w:rPr>
          <w:rFonts w:ascii="Arial" w:hAnsi="Arial" w:cs="Arial"/>
          <w:b/>
          <w:sz w:val="24"/>
        </w:rPr>
        <w:t>UL TX switching requirements for two TAGs</w:t>
      </w:r>
    </w:p>
    <w:p w14:paraId="1B735121"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A2EF19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E062D" w14:textId="77777777" w:rsidR="00515157" w:rsidRDefault="00515157" w:rsidP="00515157">
      <w:pPr>
        <w:pStyle w:val="Heading4"/>
      </w:pPr>
      <w:bookmarkStart w:id="606" w:name="_Toc113048092"/>
      <w:r>
        <w:t>11.15.3</w:t>
      </w:r>
      <w:r>
        <w:tab/>
        <w:t>Moderator summary and conclusions</w:t>
      </w:r>
      <w:bookmarkEnd w:id="606"/>
    </w:p>
    <w:p w14:paraId="396E1B74" w14:textId="2C3E99BC" w:rsidR="00515157" w:rsidRDefault="00515157" w:rsidP="00515157">
      <w:pPr>
        <w:rPr>
          <w:rFonts w:ascii="Arial" w:hAnsi="Arial" w:cs="Arial"/>
          <w:b/>
          <w:sz w:val="24"/>
        </w:rPr>
      </w:pPr>
      <w:r>
        <w:rPr>
          <w:rFonts w:ascii="Arial" w:hAnsi="Arial" w:cs="Arial"/>
          <w:b/>
          <w:color w:val="0000FF"/>
          <w:sz w:val="24"/>
        </w:rPr>
        <w:t>R4-2214116</w:t>
      </w:r>
      <w:r>
        <w:rPr>
          <w:rFonts w:ascii="Arial" w:hAnsi="Arial" w:cs="Arial"/>
          <w:b/>
          <w:color w:val="0000FF"/>
          <w:sz w:val="24"/>
        </w:rPr>
        <w:tab/>
      </w:r>
      <w:r>
        <w:rPr>
          <w:rFonts w:ascii="Arial" w:hAnsi="Arial" w:cs="Arial"/>
          <w:b/>
          <w:sz w:val="24"/>
        </w:rPr>
        <w:t>Email Discussion Summary for [104-e][138] NR_MC_enh</w:t>
      </w:r>
    </w:p>
    <w:p w14:paraId="2EE05E32"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6F0557B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R4-2214249</w:t>
      </w:r>
      <w:r>
        <w:rPr>
          <w:color w:val="993300"/>
          <w:u w:val="single"/>
        </w:rPr>
        <w:t>.</w:t>
      </w:r>
    </w:p>
    <w:p w14:paraId="789C84A7" w14:textId="73D15631" w:rsidR="00515157" w:rsidRDefault="00515157" w:rsidP="00515157">
      <w:pPr>
        <w:rPr>
          <w:rFonts w:ascii="Arial" w:hAnsi="Arial" w:cs="Arial"/>
          <w:b/>
          <w:sz w:val="24"/>
        </w:rPr>
      </w:pPr>
      <w:r>
        <w:rPr>
          <w:rFonts w:ascii="Arial" w:hAnsi="Arial" w:cs="Arial"/>
          <w:b/>
          <w:color w:val="0000FF"/>
          <w:sz w:val="24"/>
        </w:rPr>
        <w:t>R4-2214249</w:t>
      </w:r>
      <w:r>
        <w:rPr>
          <w:rFonts w:ascii="Arial" w:hAnsi="Arial" w:cs="Arial"/>
          <w:b/>
          <w:color w:val="0000FF"/>
          <w:sz w:val="24"/>
        </w:rPr>
        <w:tab/>
      </w:r>
      <w:r>
        <w:rPr>
          <w:rFonts w:ascii="Arial" w:hAnsi="Arial" w:cs="Arial"/>
          <w:b/>
          <w:sz w:val="24"/>
        </w:rPr>
        <w:t>Email Discussion Summary for [104-e][138] NR_MC_enh</w:t>
      </w:r>
    </w:p>
    <w:p w14:paraId="219949A2"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792E1C50" w14:textId="77777777" w:rsidR="00515157" w:rsidRDefault="00515157" w:rsidP="00515157">
      <w:pPr>
        <w:rPr>
          <w:color w:val="808080"/>
        </w:rPr>
      </w:pPr>
      <w:r>
        <w:rPr>
          <w:color w:val="808080"/>
        </w:rPr>
        <w:t>(Replaces R4-2214116)</w:t>
      </w:r>
    </w:p>
    <w:p w14:paraId="232A731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48392" w14:textId="1CB77E46" w:rsidR="00515157" w:rsidRDefault="00515157" w:rsidP="00515157">
      <w:pPr>
        <w:rPr>
          <w:rFonts w:ascii="Arial" w:hAnsi="Arial" w:cs="Arial"/>
          <w:b/>
          <w:sz w:val="24"/>
        </w:rPr>
      </w:pPr>
      <w:r>
        <w:rPr>
          <w:rFonts w:ascii="Arial" w:hAnsi="Arial" w:cs="Arial"/>
          <w:b/>
          <w:color w:val="0000FF"/>
          <w:sz w:val="24"/>
        </w:rPr>
        <w:t>R4-2214463</w:t>
      </w:r>
      <w:r>
        <w:rPr>
          <w:rFonts w:ascii="Arial" w:hAnsi="Arial" w:cs="Arial"/>
          <w:b/>
          <w:color w:val="0000FF"/>
          <w:sz w:val="24"/>
        </w:rPr>
        <w:tab/>
      </w:r>
      <w:r>
        <w:rPr>
          <w:rFonts w:ascii="Arial" w:hAnsi="Arial" w:cs="Arial"/>
          <w:b/>
          <w:sz w:val="24"/>
        </w:rPr>
        <w:t>WF on UL Tx switching across 3/4 bands with single TAG</w:t>
      </w:r>
    </w:p>
    <w:p w14:paraId="176C3C54"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2D5BA22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73FC26" w14:textId="0C07F718" w:rsidR="00515157" w:rsidRDefault="00515157" w:rsidP="00515157">
      <w:pPr>
        <w:rPr>
          <w:rFonts w:ascii="Arial" w:hAnsi="Arial" w:cs="Arial"/>
          <w:b/>
          <w:sz w:val="24"/>
        </w:rPr>
      </w:pPr>
      <w:r>
        <w:rPr>
          <w:rFonts w:ascii="Arial" w:hAnsi="Arial" w:cs="Arial"/>
          <w:b/>
          <w:color w:val="0000FF"/>
          <w:sz w:val="24"/>
        </w:rPr>
        <w:t>R4-2214464</w:t>
      </w:r>
      <w:r>
        <w:rPr>
          <w:rFonts w:ascii="Arial" w:hAnsi="Arial" w:cs="Arial"/>
          <w:b/>
          <w:color w:val="0000FF"/>
          <w:sz w:val="24"/>
        </w:rPr>
        <w:tab/>
      </w:r>
      <w:r>
        <w:rPr>
          <w:rFonts w:ascii="Arial" w:hAnsi="Arial" w:cs="Arial"/>
          <w:b/>
          <w:sz w:val="24"/>
        </w:rPr>
        <w:t>Reply LS on UL Tx switching across 3 or 4 bands</w:t>
      </w:r>
    </w:p>
    <w:p w14:paraId="7632C344" w14:textId="77777777" w:rsidR="00515157" w:rsidRDefault="00515157" w:rsidP="00515157">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China Telecom</w:t>
      </w:r>
    </w:p>
    <w:p w14:paraId="25272824" w14:textId="77777777" w:rsidR="00515157" w:rsidRDefault="00515157" w:rsidP="00515157">
      <w:pPr>
        <w:rPr>
          <w:rFonts w:ascii="Arial" w:hAnsi="Arial" w:cs="Arial"/>
          <w:b/>
        </w:rPr>
      </w:pPr>
      <w:r>
        <w:rPr>
          <w:rFonts w:ascii="Arial" w:hAnsi="Arial" w:cs="Arial"/>
          <w:b/>
        </w:rPr>
        <w:t xml:space="preserve">Abstract: </w:t>
      </w:r>
    </w:p>
    <w:p w14:paraId="0FA1B5B2" w14:textId="77777777" w:rsidR="00515157" w:rsidRDefault="00515157" w:rsidP="00515157">
      <w:r>
        <w:t>[Sent early on 24 August to RAN1 and RAN2]</w:t>
      </w:r>
    </w:p>
    <w:p w14:paraId="4729809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9F0FE3" w14:textId="6846B0BF" w:rsidR="00515157" w:rsidRDefault="00515157" w:rsidP="00515157">
      <w:pPr>
        <w:rPr>
          <w:rFonts w:ascii="Arial" w:hAnsi="Arial" w:cs="Arial"/>
          <w:b/>
          <w:sz w:val="24"/>
        </w:rPr>
      </w:pPr>
      <w:r>
        <w:rPr>
          <w:rFonts w:ascii="Arial" w:hAnsi="Arial" w:cs="Arial"/>
          <w:b/>
          <w:color w:val="0000FF"/>
          <w:sz w:val="24"/>
        </w:rPr>
        <w:t>R4-2214465</w:t>
      </w:r>
      <w:r>
        <w:rPr>
          <w:rFonts w:ascii="Arial" w:hAnsi="Arial" w:cs="Arial"/>
          <w:b/>
          <w:color w:val="0000FF"/>
          <w:sz w:val="24"/>
        </w:rPr>
        <w:tab/>
      </w:r>
      <w:r>
        <w:rPr>
          <w:rFonts w:ascii="Arial" w:hAnsi="Arial" w:cs="Arial"/>
          <w:b/>
          <w:sz w:val="24"/>
        </w:rPr>
        <w:t>WF on UL Tx switching with multiple TAGs</w:t>
      </w:r>
    </w:p>
    <w:p w14:paraId="6A74E714"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8440A1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R4-2215163</w:t>
      </w:r>
      <w:r>
        <w:rPr>
          <w:color w:val="993300"/>
          <w:u w:val="single"/>
        </w:rPr>
        <w:t>.</w:t>
      </w:r>
    </w:p>
    <w:p w14:paraId="7AF78BC4" w14:textId="394807FA" w:rsidR="00515157" w:rsidRDefault="00515157" w:rsidP="00515157">
      <w:pPr>
        <w:rPr>
          <w:rFonts w:ascii="Arial" w:hAnsi="Arial" w:cs="Arial"/>
          <w:b/>
          <w:sz w:val="24"/>
        </w:rPr>
      </w:pPr>
      <w:r>
        <w:rPr>
          <w:rFonts w:ascii="Arial" w:hAnsi="Arial" w:cs="Arial"/>
          <w:b/>
          <w:color w:val="0000FF"/>
          <w:sz w:val="24"/>
        </w:rPr>
        <w:t>R4-2214466</w:t>
      </w:r>
      <w:r>
        <w:rPr>
          <w:rFonts w:ascii="Arial" w:hAnsi="Arial" w:cs="Arial"/>
          <w:b/>
          <w:color w:val="0000FF"/>
          <w:sz w:val="24"/>
        </w:rPr>
        <w:tab/>
      </w:r>
      <w:r>
        <w:rPr>
          <w:rFonts w:ascii="Arial" w:hAnsi="Arial" w:cs="Arial"/>
          <w:b/>
          <w:sz w:val="24"/>
        </w:rPr>
        <w:t>LS on UL Tx switching with multiple TAGs</w:t>
      </w:r>
    </w:p>
    <w:p w14:paraId="4E94BE1A"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2A670F1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6C841" w14:textId="04DC6D3E" w:rsidR="00515157" w:rsidRDefault="00515157" w:rsidP="00515157">
      <w:pPr>
        <w:rPr>
          <w:rFonts w:ascii="Arial" w:hAnsi="Arial" w:cs="Arial"/>
          <w:b/>
          <w:sz w:val="24"/>
        </w:rPr>
      </w:pPr>
      <w:r>
        <w:rPr>
          <w:rFonts w:ascii="Arial" w:hAnsi="Arial" w:cs="Arial"/>
          <w:b/>
          <w:color w:val="0000FF"/>
          <w:sz w:val="24"/>
        </w:rPr>
        <w:t>R4-2215163</w:t>
      </w:r>
      <w:r>
        <w:rPr>
          <w:rFonts w:ascii="Arial" w:hAnsi="Arial" w:cs="Arial"/>
          <w:b/>
          <w:color w:val="0000FF"/>
          <w:sz w:val="24"/>
        </w:rPr>
        <w:tab/>
      </w:r>
      <w:r>
        <w:rPr>
          <w:rFonts w:ascii="Arial" w:hAnsi="Arial" w:cs="Arial"/>
          <w:b/>
          <w:sz w:val="24"/>
        </w:rPr>
        <w:t>WF on UL Tx switching with multiple TAGs</w:t>
      </w:r>
    </w:p>
    <w:p w14:paraId="4F01894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4D6A938" w14:textId="77777777" w:rsidR="00515157" w:rsidRDefault="00515157" w:rsidP="00515157">
      <w:pPr>
        <w:rPr>
          <w:color w:val="808080"/>
        </w:rPr>
      </w:pPr>
      <w:r>
        <w:rPr>
          <w:color w:val="808080"/>
        </w:rPr>
        <w:t>(Replaces R4-2214465)</w:t>
      </w:r>
    </w:p>
    <w:p w14:paraId="0EFD40D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6B8B5F" w14:textId="77777777" w:rsidR="00515157" w:rsidRDefault="00515157" w:rsidP="00515157">
      <w:pPr>
        <w:pStyle w:val="Heading3"/>
      </w:pPr>
      <w:bookmarkStart w:id="607" w:name="_Toc113048093"/>
      <w:r>
        <w:t>11.16</w:t>
      </w:r>
      <w:r>
        <w:tab/>
        <w:t>Further NR mobility enhancements</w:t>
      </w:r>
      <w:bookmarkEnd w:id="607"/>
    </w:p>
    <w:p w14:paraId="28A34B1A" w14:textId="77777777" w:rsidR="00515157" w:rsidRDefault="00515157" w:rsidP="00515157">
      <w:pPr>
        <w:pStyle w:val="Heading4"/>
      </w:pPr>
      <w:bookmarkStart w:id="608" w:name="_Toc113048094"/>
      <w:r>
        <w:t>11.16.1</w:t>
      </w:r>
      <w:r>
        <w:tab/>
        <w:t>General and work plan</w:t>
      </w:r>
      <w:bookmarkEnd w:id="608"/>
    </w:p>
    <w:p w14:paraId="17578937" w14:textId="7055A03D" w:rsidR="00515157" w:rsidRDefault="00515157" w:rsidP="00515157">
      <w:pPr>
        <w:rPr>
          <w:rFonts w:ascii="Arial" w:hAnsi="Arial" w:cs="Arial"/>
          <w:b/>
          <w:sz w:val="24"/>
        </w:rPr>
      </w:pPr>
      <w:r>
        <w:rPr>
          <w:rFonts w:ascii="Arial" w:hAnsi="Arial" w:cs="Arial"/>
          <w:b/>
          <w:color w:val="0000FF"/>
          <w:sz w:val="24"/>
        </w:rPr>
        <w:t>R4-2211550</w:t>
      </w:r>
      <w:r>
        <w:rPr>
          <w:rFonts w:ascii="Arial" w:hAnsi="Arial" w:cs="Arial"/>
          <w:b/>
          <w:color w:val="0000FF"/>
          <w:sz w:val="24"/>
        </w:rPr>
        <w:tab/>
      </w:r>
      <w:r>
        <w:rPr>
          <w:rFonts w:ascii="Arial" w:hAnsi="Arial" w:cs="Arial"/>
          <w:b/>
          <w:sz w:val="24"/>
        </w:rPr>
        <w:t>Work Plan for Further NR Mobility Enhancements</w:t>
      </w:r>
    </w:p>
    <w:p w14:paraId="27530183" w14:textId="77777777" w:rsidR="00515157" w:rsidRDefault="00515157" w:rsidP="0051515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(Shenzhen) Inc., Apple</w:t>
      </w:r>
    </w:p>
    <w:p w14:paraId="7BC6C78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R4-2214660</w:t>
      </w:r>
      <w:r>
        <w:rPr>
          <w:color w:val="993300"/>
          <w:u w:val="single"/>
        </w:rPr>
        <w:t>.</w:t>
      </w:r>
    </w:p>
    <w:p w14:paraId="1FF14171" w14:textId="0DC2B0D3" w:rsidR="00515157" w:rsidRDefault="00515157" w:rsidP="00515157">
      <w:pPr>
        <w:rPr>
          <w:rFonts w:ascii="Arial" w:hAnsi="Arial" w:cs="Arial"/>
          <w:b/>
          <w:sz w:val="24"/>
        </w:rPr>
      </w:pPr>
      <w:r>
        <w:rPr>
          <w:rFonts w:ascii="Arial" w:hAnsi="Arial" w:cs="Arial"/>
          <w:b/>
          <w:color w:val="0000FF"/>
          <w:sz w:val="24"/>
        </w:rPr>
        <w:t>R4-2212671</w:t>
      </w:r>
      <w:r>
        <w:rPr>
          <w:rFonts w:ascii="Arial" w:hAnsi="Arial" w:cs="Arial"/>
          <w:b/>
          <w:color w:val="0000FF"/>
          <w:sz w:val="24"/>
        </w:rPr>
        <w:tab/>
      </w:r>
      <w:r>
        <w:rPr>
          <w:rFonts w:ascii="Arial" w:hAnsi="Arial" w:cs="Arial"/>
          <w:b/>
          <w:sz w:val="24"/>
        </w:rPr>
        <w:t>Discussion on potential RRM impacts in R18 L1L2 mobility</w:t>
      </w:r>
    </w:p>
    <w:p w14:paraId="5FF33AE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8A92A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64295" w14:textId="725E57DF" w:rsidR="00515157" w:rsidRDefault="00515157" w:rsidP="00515157">
      <w:pPr>
        <w:rPr>
          <w:rFonts w:ascii="Arial" w:hAnsi="Arial" w:cs="Arial"/>
          <w:b/>
          <w:sz w:val="24"/>
        </w:rPr>
      </w:pPr>
      <w:r>
        <w:rPr>
          <w:rFonts w:ascii="Arial" w:hAnsi="Arial" w:cs="Arial"/>
          <w:b/>
          <w:color w:val="0000FF"/>
          <w:sz w:val="24"/>
        </w:rPr>
        <w:t>R4-2213012</w:t>
      </w:r>
      <w:r>
        <w:rPr>
          <w:rFonts w:ascii="Arial" w:hAnsi="Arial" w:cs="Arial"/>
          <w:b/>
          <w:color w:val="0000FF"/>
          <w:sz w:val="24"/>
        </w:rPr>
        <w:tab/>
      </w:r>
      <w:r>
        <w:rPr>
          <w:rFonts w:ascii="Arial" w:hAnsi="Arial" w:cs="Arial"/>
          <w:b/>
          <w:sz w:val="24"/>
        </w:rPr>
        <w:t>Discussion on L1/L2 based inter-cell mobility for mobility latency reduction</w:t>
      </w:r>
    </w:p>
    <w:p w14:paraId="4A6A6BB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D3A92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DF1E9" w14:textId="27E5363F" w:rsidR="00515157" w:rsidRDefault="00515157" w:rsidP="00515157">
      <w:pPr>
        <w:rPr>
          <w:rFonts w:ascii="Arial" w:hAnsi="Arial" w:cs="Arial"/>
          <w:b/>
          <w:sz w:val="24"/>
        </w:rPr>
      </w:pPr>
      <w:r>
        <w:rPr>
          <w:rFonts w:ascii="Arial" w:hAnsi="Arial" w:cs="Arial"/>
          <w:b/>
          <w:color w:val="0000FF"/>
          <w:sz w:val="24"/>
        </w:rPr>
        <w:t>R4-2214660</w:t>
      </w:r>
      <w:r>
        <w:rPr>
          <w:rFonts w:ascii="Arial" w:hAnsi="Arial" w:cs="Arial"/>
          <w:b/>
          <w:color w:val="0000FF"/>
          <w:sz w:val="24"/>
        </w:rPr>
        <w:tab/>
      </w:r>
      <w:r>
        <w:rPr>
          <w:rFonts w:ascii="Arial" w:hAnsi="Arial" w:cs="Arial"/>
          <w:b/>
          <w:sz w:val="24"/>
        </w:rPr>
        <w:t>Work Plan for Further NR Mobility Enhancements</w:t>
      </w:r>
    </w:p>
    <w:p w14:paraId="5DDB2C35" w14:textId="77777777" w:rsidR="00515157" w:rsidRDefault="00515157" w:rsidP="0051515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(Shenzhen) Inc., Apple</w:t>
      </w:r>
    </w:p>
    <w:p w14:paraId="5FC70D8E" w14:textId="77777777" w:rsidR="00515157" w:rsidRDefault="00515157" w:rsidP="00515157">
      <w:pPr>
        <w:rPr>
          <w:color w:val="808080"/>
        </w:rPr>
      </w:pPr>
      <w:r>
        <w:rPr>
          <w:color w:val="808080"/>
        </w:rPr>
        <w:lastRenderedPageBreak/>
        <w:t>(Replaces R4-2211550)</w:t>
      </w:r>
    </w:p>
    <w:p w14:paraId="43DC292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2DD089" w14:textId="77777777" w:rsidR="00515157" w:rsidRDefault="00515157" w:rsidP="00515157">
      <w:pPr>
        <w:pStyle w:val="Heading4"/>
      </w:pPr>
      <w:bookmarkStart w:id="609" w:name="_Toc113048095"/>
      <w:r>
        <w:t>11.16.2</w:t>
      </w:r>
      <w:r>
        <w:tab/>
        <w:t>Study of improvement on FR2 SCell/SCG setup/resume</w:t>
      </w:r>
      <w:bookmarkEnd w:id="609"/>
    </w:p>
    <w:p w14:paraId="1F5ECD01" w14:textId="1E15189B" w:rsidR="00515157" w:rsidRDefault="00515157" w:rsidP="00515157">
      <w:pPr>
        <w:rPr>
          <w:rFonts w:ascii="Arial" w:hAnsi="Arial" w:cs="Arial"/>
          <w:b/>
          <w:sz w:val="24"/>
        </w:rPr>
      </w:pPr>
      <w:r>
        <w:rPr>
          <w:rFonts w:ascii="Arial" w:hAnsi="Arial" w:cs="Arial"/>
          <w:b/>
          <w:color w:val="0000FF"/>
          <w:sz w:val="24"/>
        </w:rPr>
        <w:t>R4-2211685</w:t>
      </w:r>
      <w:r>
        <w:rPr>
          <w:rFonts w:ascii="Arial" w:hAnsi="Arial" w:cs="Arial"/>
          <w:b/>
          <w:color w:val="0000FF"/>
          <w:sz w:val="24"/>
        </w:rPr>
        <w:tab/>
      </w:r>
      <w:r>
        <w:rPr>
          <w:rFonts w:ascii="Arial" w:hAnsi="Arial" w:cs="Arial"/>
          <w:b/>
          <w:sz w:val="24"/>
        </w:rPr>
        <w:t>Discussion on FR2 Scell/SCG setup/resume</w:t>
      </w:r>
    </w:p>
    <w:p w14:paraId="5F4E4F2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F77B69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DBCF0" w14:textId="5967C361" w:rsidR="00515157" w:rsidRDefault="00515157" w:rsidP="00515157">
      <w:pPr>
        <w:rPr>
          <w:rFonts w:ascii="Arial" w:hAnsi="Arial" w:cs="Arial"/>
          <w:b/>
          <w:sz w:val="24"/>
        </w:rPr>
      </w:pPr>
      <w:r>
        <w:rPr>
          <w:rFonts w:ascii="Arial" w:hAnsi="Arial" w:cs="Arial"/>
          <w:b/>
          <w:color w:val="0000FF"/>
          <w:sz w:val="24"/>
        </w:rPr>
        <w:t>R4-2211910</w:t>
      </w:r>
      <w:r>
        <w:rPr>
          <w:rFonts w:ascii="Arial" w:hAnsi="Arial" w:cs="Arial"/>
          <w:b/>
          <w:color w:val="0000FF"/>
          <w:sz w:val="24"/>
        </w:rPr>
        <w:tab/>
      </w:r>
      <w:r>
        <w:rPr>
          <w:rFonts w:ascii="Arial" w:hAnsi="Arial" w:cs="Arial"/>
          <w:b/>
          <w:sz w:val="24"/>
        </w:rPr>
        <w:t>Study of improvement on FR2 SCell/SCG setup/resume</w:t>
      </w:r>
    </w:p>
    <w:p w14:paraId="5486E28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2ED728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F5366" w14:textId="1E6C13A2" w:rsidR="00515157" w:rsidRDefault="00515157" w:rsidP="00515157">
      <w:pPr>
        <w:rPr>
          <w:rFonts w:ascii="Arial" w:hAnsi="Arial" w:cs="Arial"/>
          <w:b/>
          <w:sz w:val="24"/>
        </w:rPr>
      </w:pPr>
      <w:r>
        <w:rPr>
          <w:rFonts w:ascii="Arial" w:hAnsi="Arial" w:cs="Arial"/>
          <w:b/>
          <w:color w:val="0000FF"/>
          <w:sz w:val="24"/>
        </w:rPr>
        <w:t>R4-2211938</w:t>
      </w:r>
      <w:r>
        <w:rPr>
          <w:rFonts w:ascii="Arial" w:hAnsi="Arial" w:cs="Arial"/>
          <w:b/>
          <w:color w:val="0000FF"/>
          <w:sz w:val="24"/>
        </w:rPr>
        <w:tab/>
      </w:r>
      <w:r>
        <w:rPr>
          <w:rFonts w:ascii="Arial" w:hAnsi="Arial" w:cs="Arial"/>
          <w:b/>
          <w:sz w:val="24"/>
        </w:rPr>
        <w:t>Discussion on FR2 SCell/SCG setup/resume</w:t>
      </w:r>
    </w:p>
    <w:p w14:paraId="48C7425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70025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9F901" w14:textId="5A63C0BF" w:rsidR="00515157" w:rsidRDefault="00515157" w:rsidP="00515157">
      <w:pPr>
        <w:rPr>
          <w:rFonts w:ascii="Arial" w:hAnsi="Arial" w:cs="Arial"/>
          <w:b/>
          <w:sz w:val="24"/>
        </w:rPr>
      </w:pPr>
      <w:r>
        <w:rPr>
          <w:rFonts w:ascii="Arial" w:hAnsi="Arial" w:cs="Arial"/>
          <w:b/>
          <w:color w:val="0000FF"/>
          <w:sz w:val="24"/>
        </w:rPr>
        <w:t>R4-2211966</w:t>
      </w:r>
      <w:r>
        <w:rPr>
          <w:rFonts w:ascii="Arial" w:hAnsi="Arial" w:cs="Arial"/>
          <w:b/>
          <w:color w:val="0000FF"/>
          <w:sz w:val="24"/>
        </w:rPr>
        <w:tab/>
      </w:r>
      <w:r>
        <w:rPr>
          <w:rFonts w:ascii="Arial" w:hAnsi="Arial" w:cs="Arial"/>
          <w:b/>
          <w:sz w:val="24"/>
        </w:rPr>
        <w:t>Discussion on the improvement of FR2 Scell/SCG setup delay</w:t>
      </w:r>
    </w:p>
    <w:p w14:paraId="3BE25F4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0B8CBB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64D02" w14:textId="301463F3" w:rsidR="00515157" w:rsidRDefault="00515157" w:rsidP="00515157">
      <w:pPr>
        <w:rPr>
          <w:rFonts w:ascii="Arial" w:hAnsi="Arial" w:cs="Arial"/>
          <w:b/>
          <w:sz w:val="24"/>
        </w:rPr>
      </w:pPr>
      <w:r>
        <w:rPr>
          <w:rFonts w:ascii="Arial" w:hAnsi="Arial" w:cs="Arial"/>
          <w:b/>
          <w:color w:val="0000FF"/>
          <w:sz w:val="24"/>
        </w:rPr>
        <w:t>R4-2212408</w:t>
      </w:r>
      <w:r>
        <w:rPr>
          <w:rFonts w:ascii="Arial" w:hAnsi="Arial" w:cs="Arial"/>
          <w:b/>
          <w:color w:val="0000FF"/>
          <w:sz w:val="24"/>
        </w:rPr>
        <w:tab/>
      </w:r>
      <w:r>
        <w:rPr>
          <w:rFonts w:ascii="Arial" w:hAnsi="Arial" w:cs="Arial"/>
          <w:b/>
          <w:sz w:val="24"/>
        </w:rPr>
        <w:t>Discussion on improvement on FR2 SCell/SCG setup/resume</w:t>
      </w:r>
    </w:p>
    <w:p w14:paraId="4E780CD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E758E6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B32CD" w14:textId="506B1D24" w:rsidR="00515157" w:rsidRDefault="00515157" w:rsidP="00515157">
      <w:pPr>
        <w:rPr>
          <w:rFonts w:ascii="Arial" w:hAnsi="Arial" w:cs="Arial"/>
          <w:b/>
          <w:sz w:val="24"/>
        </w:rPr>
      </w:pPr>
      <w:r>
        <w:rPr>
          <w:rFonts w:ascii="Arial" w:hAnsi="Arial" w:cs="Arial"/>
          <w:b/>
          <w:color w:val="0000FF"/>
          <w:sz w:val="24"/>
        </w:rPr>
        <w:t>R4-2212869</w:t>
      </w:r>
      <w:r>
        <w:rPr>
          <w:rFonts w:ascii="Arial" w:hAnsi="Arial" w:cs="Arial"/>
          <w:b/>
          <w:color w:val="0000FF"/>
          <w:sz w:val="24"/>
        </w:rPr>
        <w:tab/>
      </w:r>
      <w:r>
        <w:rPr>
          <w:rFonts w:ascii="Arial" w:hAnsi="Arial" w:cs="Arial"/>
          <w:b/>
          <w:sz w:val="24"/>
        </w:rPr>
        <w:t>Discussion on requirements of FR2 measurements for DC/CA setup/resume</w:t>
      </w:r>
    </w:p>
    <w:p w14:paraId="02421B72"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641EB9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9BD6E" w14:textId="3A61DFFD" w:rsidR="00515157" w:rsidRDefault="00515157" w:rsidP="00515157">
      <w:pPr>
        <w:rPr>
          <w:rFonts w:ascii="Arial" w:hAnsi="Arial" w:cs="Arial"/>
          <w:b/>
          <w:sz w:val="24"/>
        </w:rPr>
      </w:pPr>
      <w:r>
        <w:rPr>
          <w:rFonts w:ascii="Arial" w:hAnsi="Arial" w:cs="Arial"/>
          <w:b/>
          <w:color w:val="0000FF"/>
          <w:sz w:val="24"/>
        </w:rPr>
        <w:t>R4-2213013</w:t>
      </w:r>
      <w:r>
        <w:rPr>
          <w:rFonts w:ascii="Arial" w:hAnsi="Arial" w:cs="Arial"/>
          <w:b/>
          <w:color w:val="0000FF"/>
          <w:sz w:val="24"/>
        </w:rPr>
        <w:tab/>
      </w:r>
      <w:r>
        <w:rPr>
          <w:rFonts w:ascii="Arial" w:hAnsi="Arial" w:cs="Arial"/>
          <w:b/>
          <w:sz w:val="24"/>
        </w:rPr>
        <w:t>Discussion on improvement on FR2 SCell/SCG setup/resume</w:t>
      </w:r>
    </w:p>
    <w:p w14:paraId="37B01BC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D0CB7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AD1FD" w14:textId="15FB7EBD" w:rsidR="00515157" w:rsidRDefault="00515157" w:rsidP="00515157">
      <w:pPr>
        <w:rPr>
          <w:rFonts w:ascii="Arial" w:hAnsi="Arial" w:cs="Arial"/>
          <w:b/>
          <w:sz w:val="24"/>
        </w:rPr>
      </w:pPr>
      <w:r>
        <w:rPr>
          <w:rFonts w:ascii="Arial" w:hAnsi="Arial" w:cs="Arial"/>
          <w:b/>
          <w:color w:val="0000FF"/>
          <w:sz w:val="24"/>
        </w:rPr>
        <w:t>R4-2213018</w:t>
      </w:r>
      <w:r>
        <w:rPr>
          <w:rFonts w:ascii="Arial" w:hAnsi="Arial" w:cs="Arial"/>
          <w:b/>
          <w:color w:val="0000FF"/>
          <w:sz w:val="24"/>
        </w:rPr>
        <w:tab/>
      </w:r>
      <w:r>
        <w:rPr>
          <w:rFonts w:ascii="Arial" w:hAnsi="Arial" w:cs="Arial"/>
          <w:b/>
          <w:sz w:val="24"/>
        </w:rPr>
        <w:t>Discussion on the improvement on FR2 SCell/SCG setup/resume</w:t>
      </w:r>
    </w:p>
    <w:p w14:paraId="59C71CC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761D42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9E289" w14:textId="4E3443BF" w:rsidR="00515157" w:rsidRDefault="00515157" w:rsidP="00515157">
      <w:pPr>
        <w:rPr>
          <w:rFonts w:ascii="Arial" w:hAnsi="Arial" w:cs="Arial"/>
          <w:b/>
          <w:sz w:val="24"/>
        </w:rPr>
      </w:pPr>
      <w:r>
        <w:rPr>
          <w:rFonts w:ascii="Arial" w:hAnsi="Arial" w:cs="Arial"/>
          <w:b/>
          <w:color w:val="0000FF"/>
          <w:sz w:val="24"/>
        </w:rPr>
        <w:lastRenderedPageBreak/>
        <w:t>R4-2213903</w:t>
      </w:r>
      <w:r>
        <w:rPr>
          <w:rFonts w:ascii="Arial" w:hAnsi="Arial" w:cs="Arial"/>
          <w:b/>
          <w:color w:val="0000FF"/>
          <w:sz w:val="24"/>
        </w:rPr>
        <w:tab/>
      </w:r>
      <w:r>
        <w:rPr>
          <w:rFonts w:ascii="Arial" w:hAnsi="Arial" w:cs="Arial"/>
          <w:b/>
          <w:sz w:val="24"/>
        </w:rPr>
        <w:t>Discussion on the study of improvement on FR2 Scell/SCG setup/resume</w:t>
      </w:r>
    </w:p>
    <w:p w14:paraId="3EAACD6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9D0C3E" w14:textId="77777777" w:rsidR="00515157" w:rsidRDefault="00515157" w:rsidP="00515157">
      <w:pPr>
        <w:rPr>
          <w:rFonts w:ascii="Arial" w:hAnsi="Arial" w:cs="Arial"/>
          <w:b/>
        </w:rPr>
      </w:pPr>
      <w:r>
        <w:rPr>
          <w:rFonts w:ascii="Arial" w:hAnsi="Arial" w:cs="Arial"/>
          <w:b/>
        </w:rPr>
        <w:t xml:space="preserve">Abstract: </w:t>
      </w:r>
    </w:p>
    <w:p w14:paraId="38D845B6" w14:textId="77777777" w:rsidR="00515157" w:rsidRDefault="00515157" w:rsidP="00515157">
      <w:r>
        <w:t>Early measurement enhancement for moblity work item</w:t>
      </w:r>
    </w:p>
    <w:p w14:paraId="3CE1E8B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0AD82" w14:textId="77777777" w:rsidR="00515157" w:rsidRDefault="00515157" w:rsidP="00515157">
      <w:pPr>
        <w:pStyle w:val="Heading4"/>
      </w:pPr>
      <w:bookmarkStart w:id="610" w:name="_Toc113048096"/>
      <w:r>
        <w:t>11.16.3</w:t>
      </w:r>
      <w:r>
        <w:tab/>
        <w:t>Others</w:t>
      </w:r>
      <w:bookmarkEnd w:id="610"/>
    </w:p>
    <w:p w14:paraId="4617E235" w14:textId="488BB85F" w:rsidR="00515157" w:rsidRDefault="00515157" w:rsidP="00515157">
      <w:pPr>
        <w:rPr>
          <w:rFonts w:ascii="Arial" w:hAnsi="Arial" w:cs="Arial"/>
          <w:b/>
          <w:sz w:val="24"/>
        </w:rPr>
      </w:pPr>
      <w:r>
        <w:rPr>
          <w:rFonts w:ascii="Arial" w:hAnsi="Arial" w:cs="Arial"/>
          <w:b/>
          <w:color w:val="0000FF"/>
          <w:sz w:val="24"/>
        </w:rPr>
        <w:t>R4-2211686</w:t>
      </w:r>
      <w:r>
        <w:rPr>
          <w:rFonts w:ascii="Arial" w:hAnsi="Arial" w:cs="Arial"/>
          <w:b/>
          <w:color w:val="0000FF"/>
          <w:sz w:val="24"/>
        </w:rPr>
        <w:tab/>
      </w:r>
      <w:r>
        <w:rPr>
          <w:rFonts w:ascii="Arial" w:hAnsi="Arial" w:cs="Arial"/>
          <w:b/>
          <w:sz w:val="24"/>
        </w:rPr>
        <w:t>Discussion on RRM impacts for mobility enhancements</w:t>
      </w:r>
    </w:p>
    <w:p w14:paraId="6280382F"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912521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CE450" w14:textId="665E43D8" w:rsidR="00515157" w:rsidRDefault="00515157" w:rsidP="00515157">
      <w:pPr>
        <w:rPr>
          <w:rFonts w:ascii="Arial" w:hAnsi="Arial" w:cs="Arial"/>
          <w:b/>
          <w:sz w:val="24"/>
        </w:rPr>
      </w:pPr>
      <w:r>
        <w:rPr>
          <w:rFonts w:ascii="Arial" w:hAnsi="Arial" w:cs="Arial"/>
          <w:b/>
          <w:color w:val="0000FF"/>
          <w:sz w:val="24"/>
        </w:rPr>
        <w:t>R4-2211911</w:t>
      </w:r>
      <w:r>
        <w:rPr>
          <w:rFonts w:ascii="Arial" w:hAnsi="Arial" w:cs="Arial"/>
          <w:b/>
          <w:color w:val="0000FF"/>
          <w:sz w:val="24"/>
        </w:rPr>
        <w:tab/>
      </w:r>
      <w:r>
        <w:rPr>
          <w:rFonts w:ascii="Arial" w:hAnsi="Arial" w:cs="Arial"/>
          <w:b/>
          <w:sz w:val="24"/>
        </w:rPr>
        <w:t>On other RRM issue in R18 mobility enhancement</w:t>
      </w:r>
    </w:p>
    <w:p w14:paraId="7F7BB4D2"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936CB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D96F3" w14:textId="4CF91D49" w:rsidR="00515157" w:rsidRDefault="00515157" w:rsidP="00515157">
      <w:pPr>
        <w:rPr>
          <w:rFonts w:ascii="Arial" w:hAnsi="Arial" w:cs="Arial"/>
          <w:b/>
          <w:sz w:val="24"/>
        </w:rPr>
      </w:pPr>
      <w:r>
        <w:rPr>
          <w:rFonts w:ascii="Arial" w:hAnsi="Arial" w:cs="Arial"/>
          <w:b/>
          <w:color w:val="0000FF"/>
          <w:sz w:val="24"/>
        </w:rPr>
        <w:t>R4-2212409</w:t>
      </w:r>
      <w:r>
        <w:rPr>
          <w:rFonts w:ascii="Arial" w:hAnsi="Arial" w:cs="Arial"/>
          <w:b/>
          <w:color w:val="0000FF"/>
          <w:sz w:val="24"/>
        </w:rPr>
        <w:tab/>
      </w:r>
      <w:r>
        <w:rPr>
          <w:rFonts w:ascii="Arial" w:hAnsi="Arial" w:cs="Arial"/>
          <w:b/>
          <w:sz w:val="24"/>
        </w:rPr>
        <w:t>Discussion on L1/L2 mobility</w:t>
      </w:r>
    </w:p>
    <w:p w14:paraId="1A13DA5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E49ED5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54CB2" w14:textId="3FD6BE9D" w:rsidR="00515157" w:rsidRDefault="00515157" w:rsidP="00515157">
      <w:pPr>
        <w:rPr>
          <w:rFonts w:ascii="Arial" w:hAnsi="Arial" w:cs="Arial"/>
          <w:b/>
          <w:sz w:val="24"/>
        </w:rPr>
      </w:pPr>
      <w:r>
        <w:rPr>
          <w:rFonts w:ascii="Arial" w:hAnsi="Arial" w:cs="Arial"/>
          <w:b/>
          <w:color w:val="0000FF"/>
          <w:sz w:val="24"/>
        </w:rPr>
        <w:t>R4-2212870</w:t>
      </w:r>
      <w:r>
        <w:rPr>
          <w:rFonts w:ascii="Arial" w:hAnsi="Arial" w:cs="Arial"/>
          <w:b/>
          <w:color w:val="0000FF"/>
          <w:sz w:val="24"/>
        </w:rPr>
        <w:tab/>
      </w:r>
      <w:r>
        <w:rPr>
          <w:rFonts w:ascii="Arial" w:hAnsi="Arial" w:cs="Arial"/>
          <w:b/>
          <w:sz w:val="24"/>
        </w:rPr>
        <w:t>Discussion of RAN4 Aspects of L1/L2 Centric Mobility</w:t>
      </w:r>
    </w:p>
    <w:p w14:paraId="617CBC0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730394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B6860" w14:textId="6B6D2737" w:rsidR="00515157" w:rsidRDefault="00515157" w:rsidP="00515157">
      <w:pPr>
        <w:rPr>
          <w:rFonts w:ascii="Arial" w:hAnsi="Arial" w:cs="Arial"/>
          <w:b/>
          <w:sz w:val="24"/>
        </w:rPr>
      </w:pPr>
      <w:r>
        <w:rPr>
          <w:rFonts w:ascii="Arial" w:hAnsi="Arial" w:cs="Arial"/>
          <w:b/>
          <w:color w:val="0000FF"/>
          <w:sz w:val="24"/>
        </w:rPr>
        <w:t>R4-2213014</w:t>
      </w:r>
      <w:r>
        <w:rPr>
          <w:rFonts w:ascii="Arial" w:hAnsi="Arial" w:cs="Arial"/>
          <w:b/>
          <w:color w:val="0000FF"/>
          <w:sz w:val="24"/>
        </w:rPr>
        <w:tab/>
      </w:r>
      <w:r>
        <w:rPr>
          <w:rFonts w:ascii="Arial" w:hAnsi="Arial" w:cs="Arial"/>
          <w:b/>
          <w:sz w:val="24"/>
        </w:rPr>
        <w:t>Preliminary discussion on CPAC with subsequent CPC and CHO with candidate SCGs for R18 Further NR Mobility Enhancements</w:t>
      </w:r>
    </w:p>
    <w:p w14:paraId="470ADB2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5B9C0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65759" w14:textId="1D07D3A4" w:rsidR="00515157" w:rsidRDefault="00515157" w:rsidP="00515157">
      <w:pPr>
        <w:rPr>
          <w:rFonts w:ascii="Arial" w:hAnsi="Arial" w:cs="Arial"/>
          <w:b/>
          <w:sz w:val="24"/>
        </w:rPr>
      </w:pPr>
      <w:r>
        <w:rPr>
          <w:rFonts w:ascii="Arial" w:hAnsi="Arial" w:cs="Arial"/>
          <w:b/>
          <w:color w:val="0000FF"/>
          <w:sz w:val="24"/>
        </w:rPr>
        <w:t>R4-2213019</w:t>
      </w:r>
      <w:r>
        <w:rPr>
          <w:rFonts w:ascii="Arial" w:hAnsi="Arial" w:cs="Arial"/>
          <w:b/>
          <w:color w:val="0000FF"/>
          <w:sz w:val="24"/>
        </w:rPr>
        <w:tab/>
      </w:r>
      <w:r>
        <w:rPr>
          <w:rFonts w:ascii="Arial" w:hAnsi="Arial" w:cs="Arial"/>
          <w:b/>
          <w:sz w:val="24"/>
        </w:rPr>
        <w:t>Discussion on the potential impact on further NR mobility enhancements for MR-DC/CA</w:t>
      </w:r>
    </w:p>
    <w:p w14:paraId="552416D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D74689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F0D73" w14:textId="11A0F768" w:rsidR="00515157" w:rsidRDefault="00515157" w:rsidP="00515157">
      <w:pPr>
        <w:rPr>
          <w:rFonts w:ascii="Arial" w:hAnsi="Arial" w:cs="Arial"/>
          <w:b/>
          <w:sz w:val="24"/>
        </w:rPr>
      </w:pPr>
      <w:r>
        <w:rPr>
          <w:rFonts w:ascii="Arial" w:hAnsi="Arial" w:cs="Arial"/>
          <w:b/>
          <w:color w:val="0000FF"/>
          <w:sz w:val="24"/>
        </w:rPr>
        <w:t>R4-2213959</w:t>
      </w:r>
      <w:r>
        <w:rPr>
          <w:rFonts w:ascii="Arial" w:hAnsi="Arial" w:cs="Arial"/>
          <w:b/>
          <w:color w:val="0000FF"/>
          <w:sz w:val="24"/>
        </w:rPr>
        <w:tab/>
      </w:r>
      <w:r>
        <w:rPr>
          <w:rFonts w:ascii="Arial" w:hAnsi="Arial" w:cs="Arial"/>
          <w:b/>
          <w:sz w:val="24"/>
        </w:rPr>
        <w:t>On L1/L2 inter-cell mobility</w:t>
      </w:r>
    </w:p>
    <w:p w14:paraId="107D822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909528" w14:textId="77777777" w:rsidR="00515157" w:rsidRDefault="00515157" w:rsidP="00515157">
      <w:pPr>
        <w:rPr>
          <w:rFonts w:ascii="Arial" w:hAnsi="Arial" w:cs="Arial"/>
          <w:b/>
        </w:rPr>
      </w:pPr>
      <w:r>
        <w:rPr>
          <w:rFonts w:ascii="Arial" w:hAnsi="Arial" w:cs="Arial"/>
          <w:b/>
        </w:rPr>
        <w:lastRenderedPageBreak/>
        <w:t xml:space="preserve">Abstract: </w:t>
      </w:r>
    </w:p>
    <w:p w14:paraId="32B54F49" w14:textId="77777777" w:rsidR="00515157" w:rsidRDefault="00515157" w:rsidP="00515157">
      <w:r>
        <w:t>In this paper, we provide our views on L1/L2 mobility.</w:t>
      </w:r>
    </w:p>
    <w:p w14:paraId="2EA6753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36843" w14:textId="77777777" w:rsidR="00515157" w:rsidRDefault="00515157" w:rsidP="00515157">
      <w:pPr>
        <w:pStyle w:val="Heading4"/>
      </w:pPr>
      <w:bookmarkStart w:id="611" w:name="_Toc113048097"/>
      <w:r>
        <w:t>11.16.4</w:t>
      </w:r>
      <w:r>
        <w:tab/>
        <w:t>Moderator summary and conclusions</w:t>
      </w:r>
      <w:bookmarkEnd w:id="611"/>
    </w:p>
    <w:p w14:paraId="67400AA0" w14:textId="1DA5F61D" w:rsidR="00515157" w:rsidRDefault="00515157" w:rsidP="00515157">
      <w:pPr>
        <w:rPr>
          <w:rFonts w:ascii="Arial" w:hAnsi="Arial" w:cs="Arial"/>
          <w:b/>
          <w:sz w:val="24"/>
        </w:rPr>
      </w:pPr>
      <w:r>
        <w:rPr>
          <w:rFonts w:ascii="Arial" w:hAnsi="Arial" w:cs="Arial"/>
          <w:b/>
          <w:color w:val="0000FF"/>
          <w:sz w:val="24"/>
        </w:rPr>
        <w:t>R4-2214157</w:t>
      </w:r>
      <w:r>
        <w:rPr>
          <w:rFonts w:ascii="Arial" w:hAnsi="Arial" w:cs="Arial"/>
          <w:b/>
          <w:color w:val="0000FF"/>
          <w:sz w:val="24"/>
        </w:rPr>
        <w:tab/>
      </w:r>
      <w:r>
        <w:rPr>
          <w:rFonts w:ascii="Arial" w:hAnsi="Arial" w:cs="Arial"/>
          <w:b/>
          <w:sz w:val="24"/>
        </w:rPr>
        <w:t>Email Discussion Summary for [104-e][237] NR_Mob_enh2</w:t>
      </w:r>
    </w:p>
    <w:p w14:paraId="7A6E5D1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C6E38B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R4-2214286</w:t>
      </w:r>
      <w:r>
        <w:rPr>
          <w:color w:val="993300"/>
          <w:u w:val="single"/>
        </w:rPr>
        <w:t>.</w:t>
      </w:r>
    </w:p>
    <w:p w14:paraId="02DF6A2A" w14:textId="4CEF4E0F" w:rsidR="00515157" w:rsidRDefault="00515157" w:rsidP="00515157">
      <w:pPr>
        <w:rPr>
          <w:rFonts w:ascii="Arial" w:hAnsi="Arial" w:cs="Arial"/>
          <w:b/>
          <w:sz w:val="24"/>
        </w:rPr>
      </w:pPr>
      <w:r>
        <w:rPr>
          <w:rFonts w:ascii="Arial" w:hAnsi="Arial" w:cs="Arial"/>
          <w:b/>
          <w:color w:val="0000FF"/>
          <w:sz w:val="24"/>
        </w:rPr>
        <w:t>R4-2214286</w:t>
      </w:r>
      <w:r>
        <w:rPr>
          <w:rFonts w:ascii="Arial" w:hAnsi="Arial" w:cs="Arial"/>
          <w:b/>
          <w:color w:val="0000FF"/>
          <w:sz w:val="24"/>
        </w:rPr>
        <w:tab/>
      </w:r>
      <w:r>
        <w:rPr>
          <w:rFonts w:ascii="Arial" w:hAnsi="Arial" w:cs="Arial"/>
          <w:b/>
          <w:sz w:val="24"/>
        </w:rPr>
        <w:t>Email Discussion Summary for [104-e][237] NR_Mob_enh2</w:t>
      </w:r>
    </w:p>
    <w:p w14:paraId="487FF011"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8F70E6E" w14:textId="77777777" w:rsidR="00515157" w:rsidRDefault="00515157" w:rsidP="00515157">
      <w:pPr>
        <w:rPr>
          <w:color w:val="808080"/>
        </w:rPr>
      </w:pPr>
      <w:r>
        <w:rPr>
          <w:color w:val="808080"/>
        </w:rPr>
        <w:t>(Replaces R4-2214157)</w:t>
      </w:r>
    </w:p>
    <w:p w14:paraId="4127FFA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26660" w14:textId="0C86E210" w:rsidR="00515157" w:rsidRDefault="00515157" w:rsidP="00515157">
      <w:pPr>
        <w:rPr>
          <w:rFonts w:ascii="Arial" w:hAnsi="Arial" w:cs="Arial"/>
          <w:b/>
          <w:sz w:val="24"/>
        </w:rPr>
      </w:pPr>
      <w:r>
        <w:rPr>
          <w:rFonts w:ascii="Arial" w:hAnsi="Arial" w:cs="Arial"/>
          <w:b/>
          <w:color w:val="0000FF"/>
          <w:sz w:val="24"/>
        </w:rPr>
        <w:t>R4-2214348</w:t>
      </w:r>
      <w:r>
        <w:rPr>
          <w:rFonts w:ascii="Arial" w:hAnsi="Arial" w:cs="Arial"/>
          <w:b/>
          <w:color w:val="0000FF"/>
          <w:sz w:val="24"/>
        </w:rPr>
        <w:tab/>
      </w:r>
      <w:r>
        <w:rPr>
          <w:rFonts w:ascii="Arial" w:hAnsi="Arial" w:cs="Arial"/>
          <w:b/>
          <w:sz w:val="24"/>
        </w:rPr>
        <w:t>WF on Further NR Mobility Enhancements</w:t>
      </w:r>
    </w:p>
    <w:p w14:paraId="6CDED6A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5A2747B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759821" w14:textId="77777777" w:rsidR="00515157" w:rsidRDefault="00515157" w:rsidP="00515157">
      <w:pPr>
        <w:pStyle w:val="Heading3"/>
      </w:pPr>
      <w:bookmarkStart w:id="612" w:name="_Toc113048098"/>
      <w:r>
        <w:t>11.17</w:t>
      </w:r>
      <w:r>
        <w:tab/>
        <w:t>Dual Tx/Rx Multi-SIM for NR</w:t>
      </w:r>
      <w:bookmarkEnd w:id="612"/>
    </w:p>
    <w:p w14:paraId="7A7DA54B" w14:textId="77777777" w:rsidR="00515157" w:rsidRDefault="00515157" w:rsidP="00515157">
      <w:pPr>
        <w:pStyle w:val="Heading4"/>
      </w:pPr>
      <w:bookmarkStart w:id="613" w:name="_Toc113048099"/>
      <w:r>
        <w:t>11.17.1</w:t>
      </w:r>
      <w:r>
        <w:tab/>
        <w:t>General and work plan</w:t>
      </w:r>
      <w:bookmarkEnd w:id="613"/>
    </w:p>
    <w:p w14:paraId="2D9B4306" w14:textId="46B4D9FA" w:rsidR="00515157" w:rsidRDefault="00515157" w:rsidP="00515157">
      <w:pPr>
        <w:rPr>
          <w:rFonts w:ascii="Arial" w:hAnsi="Arial" w:cs="Arial"/>
          <w:b/>
          <w:sz w:val="24"/>
        </w:rPr>
      </w:pPr>
      <w:r>
        <w:rPr>
          <w:rFonts w:ascii="Arial" w:hAnsi="Arial" w:cs="Arial"/>
          <w:b/>
          <w:color w:val="0000FF"/>
          <w:sz w:val="24"/>
        </w:rPr>
        <w:t>R4-2213450</w:t>
      </w:r>
      <w:r>
        <w:rPr>
          <w:rFonts w:ascii="Arial" w:hAnsi="Arial" w:cs="Arial"/>
          <w:b/>
          <w:color w:val="0000FF"/>
          <w:sz w:val="24"/>
        </w:rPr>
        <w:tab/>
      </w:r>
      <w:r>
        <w:rPr>
          <w:rFonts w:ascii="Arial" w:hAnsi="Arial" w:cs="Arial"/>
          <w:b/>
          <w:sz w:val="24"/>
        </w:rPr>
        <w:t>Work plan for Dual Transmission Reception (Tx Rx) Multi-SIM for NR WI.</w:t>
      </w:r>
    </w:p>
    <w:p w14:paraId="69F25297" w14:textId="77777777" w:rsidR="00515157" w:rsidRDefault="00515157" w:rsidP="00515157">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vivo</w:t>
      </w:r>
    </w:p>
    <w:p w14:paraId="435D8C2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73101F" w14:textId="77777777" w:rsidR="00515157" w:rsidRDefault="00515157" w:rsidP="00515157">
      <w:pPr>
        <w:pStyle w:val="Heading4"/>
      </w:pPr>
      <w:bookmarkStart w:id="614" w:name="_Toc113048100"/>
      <w:r>
        <w:t>11.17.2</w:t>
      </w:r>
      <w:r>
        <w:tab/>
        <w:t>RRM requirements for Rel-17 MUSIM gaps</w:t>
      </w:r>
      <w:bookmarkEnd w:id="614"/>
    </w:p>
    <w:p w14:paraId="231B3865" w14:textId="4A5B2E0B" w:rsidR="00515157" w:rsidRDefault="00515157" w:rsidP="00515157">
      <w:pPr>
        <w:rPr>
          <w:rFonts w:ascii="Arial" w:hAnsi="Arial" w:cs="Arial"/>
          <w:b/>
          <w:sz w:val="24"/>
        </w:rPr>
      </w:pPr>
      <w:r>
        <w:rPr>
          <w:rFonts w:ascii="Arial" w:hAnsi="Arial" w:cs="Arial"/>
          <w:b/>
          <w:color w:val="0000FF"/>
          <w:sz w:val="24"/>
        </w:rPr>
        <w:t>R4-2211591</w:t>
      </w:r>
      <w:r>
        <w:rPr>
          <w:rFonts w:ascii="Arial" w:hAnsi="Arial" w:cs="Arial"/>
          <w:b/>
          <w:color w:val="0000FF"/>
          <w:sz w:val="24"/>
        </w:rPr>
        <w:tab/>
      </w:r>
      <w:r>
        <w:rPr>
          <w:rFonts w:ascii="Arial" w:hAnsi="Arial" w:cs="Arial"/>
          <w:b/>
          <w:sz w:val="24"/>
        </w:rPr>
        <w:t>Discussion on RRM requirements for Rel-17 MUSIM gaps</w:t>
      </w:r>
    </w:p>
    <w:p w14:paraId="59C3F31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Charter Communications, Inc</w:t>
      </w:r>
    </w:p>
    <w:p w14:paraId="466D23A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22DD2" w14:textId="0B9E6056" w:rsidR="00515157" w:rsidRDefault="00515157" w:rsidP="00515157">
      <w:pPr>
        <w:rPr>
          <w:rFonts w:ascii="Arial" w:hAnsi="Arial" w:cs="Arial"/>
          <w:b/>
          <w:sz w:val="24"/>
        </w:rPr>
      </w:pPr>
      <w:r>
        <w:rPr>
          <w:rFonts w:ascii="Arial" w:hAnsi="Arial" w:cs="Arial"/>
          <w:b/>
          <w:color w:val="0000FF"/>
          <w:sz w:val="24"/>
        </w:rPr>
        <w:t>R4-2211912</w:t>
      </w:r>
      <w:r>
        <w:rPr>
          <w:rFonts w:ascii="Arial" w:hAnsi="Arial" w:cs="Arial"/>
          <w:b/>
          <w:color w:val="0000FF"/>
          <w:sz w:val="24"/>
        </w:rPr>
        <w:tab/>
      </w:r>
      <w:r>
        <w:rPr>
          <w:rFonts w:ascii="Arial" w:hAnsi="Arial" w:cs="Arial"/>
          <w:b/>
          <w:sz w:val="24"/>
        </w:rPr>
        <w:t>RRM requirements for Rel-17 MUSIM gaps</w:t>
      </w:r>
    </w:p>
    <w:p w14:paraId="7526ADC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06489F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27CC9" w14:textId="75886A8B" w:rsidR="00515157" w:rsidRDefault="00515157" w:rsidP="00515157">
      <w:pPr>
        <w:rPr>
          <w:rFonts w:ascii="Arial" w:hAnsi="Arial" w:cs="Arial"/>
          <w:b/>
          <w:sz w:val="24"/>
        </w:rPr>
      </w:pPr>
      <w:r>
        <w:rPr>
          <w:rFonts w:ascii="Arial" w:hAnsi="Arial" w:cs="Arial"/>
          <w:b/>
          <w:color w:val="0000FF"/>
          <w:sz w:val="24"/>
        </w:rPr>
        <w:t>R4-2211939</w:t>
      </w:r>
      <w:r>
        <w:rPr>
          <w:rFonts w:ascii="Arial" w:hAnsi="Arial" w:cs="Arial"/>
          <w:b/>
          <w:color w:val="0000FF"/>
          <w:sz w:val="24"/>
        </w:rPr>
        <w:tab/>
      </w:r>
      <w:r>
        <w:rPr>
          <w:rFonts w:ascii="Arial" w:hAnsi="Arial" w:cs="Arial"/>
          <w:b/>
          <w:sz w:val="24"/>
        </w:rPr>
        <w:t>Discussion on RRM requirements for Rel-17 MUSIM gaps</w:t>
      </w:r>
    </w:p>
    <w:p w14:paraId="0B3F2C0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A90C227"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C5F2B" w14:textId="4D6A9939" w:rsidR="00515157" w:rsidRDefault="00515157" w:rsidP="00515157">
      <w:pPr>
        <w:rPr>
          <w:rFonts w:ascii="Arial" w:hAnsi="Arial" w:cs="Arial"/>
          <w:b/>
          <w:sz w:val="24"/>
        </w:rPr>
      </w:pPr>
      <w:r>
        <w:rPr>
          <w:rFonts w:ascii="Arial" w:hAnsi="Arial" w:cs="Arial"/>
          <w:b/>
          <w:color w:val="0000FF"/>
          <w:sz w:val="24"/>
        </w:rPr>
        <w:t>R4-2211969</w:t>
      </w:r>
      <w:r>
        <w:rPr>
          <w:rFonts w:ascii="Arial" w:hAnsi="Arial" w:cs="Arial"/>
          <w:b/>
          <w:color w:val="0000FF"/>
          <w:sz w:val="24"/>
        </w:rPr>
        <w:tab/>
      </w:r>
      <w:r>
        <w:rPr>
          <w:rFonts w:ascii="Arial" w:hAnsi="Arial" w:cs="Arial"/>
          <w:b/>
          <w:sz w:val="24"/>
        </w:rPr>
        <w:t>Discussion on RRM requirements for Rel-17 MUSIM gaps</w:t>
      </w:r>
    </w:p>
    <w:p w14:paraId="3F0C0372"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569D47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4FC8C" w14:textId="36AD259F" w:rsidR="00515157" w:rsidRDefault="00515157" w:rsidP="00515157">
      <w:pPr>
        <w:rPr>
          <w:rFonts w:ascii="Arial" w:hAnsi="Arial" w:cs="Arial"/>
          <w:b/>
          <w:sz w:val="24"/>
        </w:rPr>
      </w:pPr>
      <w:r>
        <w:rPr>
          <w:rFonts w:ascii="Arial" w:hAnsi="Arial" w:cs="Arial"/>
          <w:b/>
          <w:color w:val="0000FF"/>
          <w:sz w:val="24"/>
        </w:rPr>
        <w:t>R4-2212061</w:t>
      </w:r>
      <w:r>
        <w:rPr>
          <w:rFonts w:ascii="Arial" w:hAnsi="Arial" w:cs="Arial"/>
          <w:b/>
          <w:color w:val="0000FF"/>
          <w:sz w:val="24"/>
        </w:rPr>
        <w:tab/>
      </w:r>
      <w:r>
        <w:rPr>
          <w:rFonts w:ascii="Arial" w:hAnsi="Arial" w:cs="Arial"/>
          <w:b/>
          <w:sz w:val="24"/>
        </w:rPr>
        <w:t>Discussion on RRM requirements for Rel-17 MUSIM gaps</w:t>
      </w:r>
    </w:p>
    <w:p w14:paraId="26A492D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67C40D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90534" w14:textId="79D93A02" w:rsidR="00515157" w:rsidRDefault="00515157" w:rsidP="00515157">
      <w:pPr>
        <w:rPr>
          <w:rFonts w:ascii="Arial" w:hAnsi="Arial" w:cs="Arial"/>
          <w:b/>
          <w:sz w:val="24"/>
        </w:rPr>
      </w:pPr>
      <w:r>
        <w:rPr>
          <w:rFonts w:ascii="Arial" w:hAnsi="Arial" w:cs="Arial"/>
          <w:b/>
          <w:color w:val="0000FF"/>
          <w:sz w:val="24"/>
        </w:rPr>
        <w:t>R4-2212209</w:t>
      </w:r>
      <w:r>
        <w:rPr>
          <w:rFonts w:ascii="Arial" w:hAnsi="Arial" w:cs="Arial"/>
          <w:b/>
          <w:color w:val="0000FF"/>
          <w:sz w:val="24"/>
        </w:rPr>
        <w:tab/>
      </w:r>
      <w:r>
        <w:rPr>
          <w:rFonts w:ascii="Arial" w:hAnsi="Arial" w:cs="Arial"/>
          <w:b/>
          <w:sz w:val="24"/>
        </w:rPr>
        <w:t>On requirements for Rel-17 MUSIM gaps</w:t>
      </w:r>
    </w:p>
    <w:p w14:paraId="3D05A08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8F7458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36740" w14:textId="67D909FA" w:rsidR="00515157" w:rsidRDefault="00515157" w:rsidP="00515157">
      <w:pPr>
        <w:rPr>
          <w:rFonts w:ascii="Arial" w:hAnsi="Arial" w:cs="Arial"/>
          <w:b/>
          <w:sz w:val="24"/>
        </w:rPr>
      </w:pPr>
      <w:r>
        <w:rPr>
          <w:rFonts w:ascii="Arial" w:hAnsi="Arial" w:cs="Arial"/>
          <w:b/>
          <w:color w:val="0000FF"/>
          <w:sz w:val="24"/>
        </w:rPr>
        <w:t>R4-2212343</w:t>
      </w:r>
      <w:r>
        <w:rPr>
          <w:rFonts w:ascii="Arial" w:hAnsi="Arial" w:cs="Arial"/>
          <w:b/>
          <w:color w:val="0000FF"/>
          <w:sz w:val="24"/>
        </w:rPr>
        <w:tab/>
      </w:r>
      <w:r>
        <w:rPr>
          <w:rFonts w:ascii="Arial" w:hAnsi="Arial" w:cs="Arial"/>
          <w:b/>
          <w:sz w:val="24"/>
        </w:rPr>
        <w:t>Potential RF related issues for the MUSIM enhancements</w:t>
      </w:r>
    </w:p>
    <w:p w14:paraId="0DC5EB3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8317E3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0A59F" w14:textId="14D11E19" w:rsidR="00515157" w:rsidRDefault="00515157" w:rsidP="00515157">
      <w:pPr>
        <w:rPr>
          <w:rFonts w:ascii="Arial" w:hAnsi="Arial" w:cs="Arial"/>
          <w:b/>
          <w:sz w:val="24"/>
        </w:rPr>
      </w:pPr>
      <w:r>
        <w:rPr>
          <w:rFonts w:ascii="Arial" w:hAnsi="Arial" w:cs="Arial"/>
          <w:b/>
          <w:color w:val="0000FF"/>
          <w:sz w:val="24"/>
        </w:rPr>
        <w:t>R4-2212687</w:t>
      </w:r>
      <w:r>
        <w:rPr>
          <w:rFonts w:ascii="Arial" w:hAnsi="Arial" w:cs="Arial"/>
          <w:b/>
          <w:color w:val="0000FF"/>
          <w:sz w:val="24"/>
        </w:rPr>
        <w:tab/>
      </w:r>
      <w:r>
        <w:rPr>
          <w:rFonts w:ascii="Arial" w:hAnsi="Arial" w:cs="Arial"/>
          <w:b/>
          <w:sz w:val="24"/>
        </w:rPr>
        <w:t>Discussion on Rel 18 RRM requirements for MUSIM</w:t>
      </w:r>
    </w:p>
    <w:p w14:paraId="2DCC148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6B469D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C727C" w14:textId="4A1B4895" w:rsidR="00515157" w:rsidRDefault="00515157" w:rsidP="00515157">
      <w:pPr>
        <w:rPr>
          <w:rFonts w:ascii="Arial" w:hAnsi="Arial" w:cs="Arial"/>
          <w:b/>
          <w:sz w:val="24"/>
        </w:rPr>
      </w:pPr>
      <w:r>
        <w:rPr>
          <w:rFonts w:ascii="Arial" w:hAnsi="Arial" w:cs="Arial"/>
          <w:b/>
          <w:color w:val="0000FF"/>
          <w:sz w:val="24"/>
        </w:rPr>
        <w:t>R4-2212765</w:t>
      </w:r>
      <w:r>
        <w:rPr>
          <w:rFonts w:ascii="Arial" w:hAnsi="Arial" w:cs="Arial"/>
          <w:b/>
          <w:color w:val="0000FF"/>
          <w:sz w:val="24"/>
        </w:rPr>
        <w:tab/>
      </w:r>
      <w:r>
        <w:rPr>
          <w:rFonts w:ascii="Arial" w:hAnsi="Arial" w:cs="Arial"/>
          <w:b/>
          <w:sz w:val="24"/>
        </w:rPr>
        <w:t>Discussion on MUSIM gaps</w:t>
      </w:r>
    </w:p>
    <w:p w14:paraId="1CAF3DB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8CD28A2" w14:textId="77777777" w:rsidR="00515157" w:rsidRDefault="00515157" w:rsidP="00515157">
      <w:pPr>
        <w:rPr>
          <w:rFonts w:ascii="Arial" w:hAnsi="Arial" w:cs="Arial"/>
          <w:b/>
        </w:rPr>
      </w:pPr>
      <w:r>
        <w:rPr>
          <w:rFonts w:ascii="Arial" w:hAnsi="Arial" w:cs="Arial"/>
          <w:b/>
        </w:rPr>
        <w:t xml:space="preserve">Abstract: </w:t>
      </w:r>
    </w:p>
    <w:p w14:paraId="7333F222" w14:textId="77777777" w:rsidR="00515157" w:rsidRDefault="00515157" w:rsidP="00515157">
      <w:r>
        <w:t>This contribution discusses the requirement for MUSIM gaps</w:t>
      </w:r>
    </w:p>
    <w:p w14:paraId="3AB8E14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C578B" w14:textId="517D1DF1" w:rsidR="00515157" w:rsidRDefault="00515157" w:rsidP="00515157">
      <w:pPr>
        <w:rPr>
          <w:rFonts w:ascii="Arial" w:hAnsi="Arial" w:cs="Arial"/>
          <w:b/>
          <w:sz w:val="24"/>
        </w:rPr>
      </w:pPr>
      <w:r>
        <w:rPr>
          <w:rFonts w:ascii="Arial" w:hAnsi="Arial" w:cs="Arial"/>
          <w:b/>
          <w:color w:val="0000FF"/>
          <w:sz w:val="24"/>
        </w:rPr>
        <w:t>R4-2213451</w:t>
      </w:r>
      <w:r>
        <w:rPr>
          <w:rFonts w:ascii="Arial" w:hAnsi="Arial" w:cs="Arial"/>
          <w:b/>
          <w:color w:val="0000FF"/>
          <w:sz w:val="24"/>
        </w:rPr>
        <w:tab/>
      </w:r>
      <w:r>
        <w:rPr>
          <w:rFonts w:ascii="Arial" w:hAnsi="Arial" w:cs="Arial"/>
          <w:b/>
          <w:sz w:val="24"/>
        </w:rPr>
        <w:t>Initial consierations on RRM requirements for Rel-17 MUSIM gaps</w:t>
      </w:r>
    </w:p>
    <w:p w14:paraId="090AEDA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A951BA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29885" w14:textId="21F790D8" w:rsidR="00515157" w:rsidRDefault="00515157" w:rsidP="00515157">
      <w:pPr>
        <w:rPr>
          <w:rFonts w:ascii="Arial" w:hAnsi="Arial" w:cs="Arial"/>
          <w:b/>
          <w:sz w:val="24"/>
        </w:rPr>
      </w:pPr>
      <w:r>
        <w:rPr>
          <w:rFonts w:ascii="Arial" w:hAnsi="Arial" w:cs="Arial"/>
          <w:b/>
          <w:color w:val="0000FF"/>
          <w:sz w:val="24"/>
        </w:rPr>
        <w:t>R4-2213562</w:t>
      </w:r>
      <w:r>
        <w:rPr>
          <w:rFonts w:ascii="Arial" w:hAnsi="Arial" w:cs="Arial"/>
          <w:b/>
          <w:color w:val="0000FF"/>
          <w:sz w:val="24"/>
        </w:rPr>
        <w:tab/>
      </w:r>
      <w:r>
        <w:rPr>
          <w:rFonts w:ascii="Arial" w:hAnsi="Arial" w:cs="Arial"/>
          <w:b/>
          <w:sz w:val="24"/>
        </w:rPr>
        <w:t>Discussion on RRM requirements for MUSIM gaps</w:t>
      </w:r>
    </w:p>
    <w:p w14:paraId="694532D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2E4570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7C7C3F" w14:textId="7337709B" w:rsidR="00515157" w:rsidRDefault="00515157" w:rsidP="00515157">
      <w:pPr>
        <w:rPr>
          <w:rFonts w:ascii="Arial" w:hAnsi="Arial" w:cs="Arial"/>
          <w:b/>
          <w:sz w:val="24"/>
        </w:rPr>
      </w:pPr>
      <w:r>
        <w:rPr>
          <w:rFonts w:ascii="Arial" w:hAnsi="Arial" w:cs="Arial"/>
          <w:b/>
          <w:color w:val="0000FF"/>
          <w:sz w:val="24"/>
        </w:rPr>
        <w:t>R4-2213748</w:t>
      </w:r>
      <w:r>
        <w:rPr>
          <w:rFonts w:ascii="Arial" w:hAnsi="Arial" w:cs="Arial"/>
          <w:b/>
          <w:color w:val="0000FF"/>
          <w:sz w:val="24"/>
        </w:rPr>
        <w:tab/>
      </w:r>
      <w:r>
        <w:rPr>
          <w:rFonts w:ascii="Arial" w:hAnsi="Arial" w:cs="Arial"/>
          <w:b/>
          <w:sz w:val="24"/>
        </w:rPr>
        <w:t>Discussion on RRM requirements for MUSIM gaps</w:t>
      </w:r>
    </w:p>
    <w:p w14:paraId="635B70F6" w14:textId="77777777" w:rsidR="00515157" w:rsidRDefault="00515157" w:rsidP="005151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456BFC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A86CF" w14:textId="77777777" w:rsidR="00515157" w:rsidRDefault="00515157" w:rsidP="00515157">
      <w:pPr>
        <w:pStyle w:val="Heading4"/>
      </w:pPr>
      <w:bookmarkStart w:id="615" w:name="_Toc113048101"/>
      <w:r>
        <w:t>11.17.3</w:t>
      </w:r>
      <w:r>
        <w:tab/>
        <w:t>Moderator summary and conclusions</w:t>
      </w:r>
      <w:bookmarkEnd w:id="615"/>
    </w:p>
    <w:p w14:paraId="30E7EF02" w14:textId="13C1810D" w:rsidR="00515157" w:rsidRDefault="00515157" w:rsidP="00515157">
      <w:pPr>
        <w:rPr>
          <w:rFonts w:ascii="Arial" w:hAnsi="Arial" w:cs="Arial"/>
          <w:b/>
          <w:sz w:val="24"/>
        </w:rPr>
      </w:pPr>
      <w:r>
        <w:rPr>
          <w:rFonts w:ascii="Arial" w:hAnsi="Arial" w:cs="Arial"/>
          <w:b/>
          <w:color w:val="0000FF"/>
          <w:sz w:val="24"/>
        </w:rPr>
        <w:t>R4-2214158</w:t>
      </w:r>
      <w:r>
        <w:rPr>
          <w:rFonts w:ascii="Arial" w:hAnsi="Arial" w:cs="Arial"/>
          <w:b/>
          <w:color w:val="0000FF"/>
          <w:sz w:val="24"/>
        </w:rPr>
        <w:tab/>
      </w:r>
      <w:r>
        <w:rPr>
          <w:rFonts w:ascii="Arial" w:hAnsi="Arial" w:cs="Arial"/>
          <w:b/>
          <w:sz w:val="24"/>
        </w:rPr>
        <w:t>Email Discussion Summary for [104-e][238] NR_DualTxRx_MUSIM</w:t>
      </w:r>
    </w:p>
    <w:p w14:paraId="1D9239F7"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9983D6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R4-2214287</w:t>
      </w:r>
      <w:r>
        <w:rPr>
          <w:color w:val="993300"/>
          <w:u w:val="single"/>
        </w:rPr>
        <w:t>.</w:t>
      </w:r>
    </w:p>
    <w:p w14:paraId="01808886" w14:textId="538C82D2" w:rsidR="00515157" w:rsidRDefault="00515157" w:rsidP="00515157">
      <w:pPr>
        <w:rPr>
          <w:rFonts w:ascii="Arial" w:hAnsi="Arial" w:cs="Arial"/>
          <w:b/>
          <w:sz w:val="24"/>
        </w:rPr>
      </w:pPr>
      <w:r>
        <w:rPr>
          <w:rFonts w:ascii="Arial" w:hAnsi="Arial" w:cs="Arial"/>
          <w:b/>
          <w:color w:val="0000FF"/>
          <w:sz w:val="24"/>
        </w:rPr>
        <w:t>R4-2214287</w:t>
      </w:r>
      <w:r>
        <w:rPr>
          <w:rFonts w:ascii="Arial" w:hAnsi="Arial" w:cs="Arial"/>
          <w:b/>
          <w:color w:val="0000FF"/>
          <w:sz w:val="24"/>
        </w:rPr>
        <w:tab/>
      </w:r>
      <w:r>
        <w:rPr>
          <w:rFonts w:ascii="Arial" w:hAnsi="Arial" w:cs="Arial"/>
          <w:b/>
          <w:sz w:val="24"/>
        </w:rPr>
        <w:t>Email Discussion Summary for [104-e][238] NR_DualTxRx_MUSIM</w:t>
      </w:r>
    </w:p>
    <w:p w14:paraId="0A56088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4D02CFEB" w14:textId="77777777" w:rsidR="00515157" w:rsidRDefault="00515157" w:rsidP="00515157">
      <w:pPr>
        <w:rPr>
          <w:color w:val="808080"/>
        </w:rPr>
      </w:pPr>
      <w:r>
        <w:rPr>
          <w:color w:val="808080"/>
        </w:rPr>
        <w:t>(Replaces R4-2214158)</w:t>
      </w:r>
    </w:p>
    <w:p w14:paraId="64FB2E9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38708" w14:textId="60FA4247" w:rsidR="00515157" w:rsidRDefault="00515157" w:rsidP="00515157">
      <w:pPr>
        <w:rPr>
          <w:rFonts w:ascii="Arial" w:hAnsi="Arial" w:cs="Arial"/>
          <w:b/>
          <w:sz w:val="24"/>
        </w:rPr>
      </w:pPr>
      <w:r>
        <w:rPr>
          <w:rFonts w:ascii="Arial" w:hAnsi="Arial" w:cs="Arial"/>
          <w:b/>
          <w:color w:val="0000FF"/>
          <w:sz w:val="24"/>
        </w:rPr>
        <w:t>R4-2214349</w:t>
      </w:r>
      <w:r>
        <w:rPr>
          <w:rFonts w:ascii="Arial" w:hAnsi="Arial" w:cs="Arial"/>
          <w:b/>
          <w:color w:val="0000FF"/>
          <w:sz w:val="24"/>
        </w:rPr>
        <w:tab/>
      </w:r>
      <w:r>
        <w:rPr>
          <w:rFonts w:ascii="Arial" w:hAnsi="Arial" w:cs="Arial"/>
          <w:b/>
          <w:sz w:val="24"/>
        </w:rPr>
        <w:t>WF on RRM requirements for Rel-17 MUSIM gaps</w:t>
      </w:r>
    </w:p>
    <w:p w14:paraId="7754725C"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09BDF5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25984F" w14:textId="77777777" w:rsidR="00515157" w:rsidRDefault="00515157" w:rsidP="00515157">
      <w:pPr>
        <w:pStyle w:val="Heading2"/>
      </w:pPr>
      <w:bookmarkStart w:id="616" w:name="_Toc113048102"/>
      <w:r>
        <w:t>12</w:t>
      </w:r>
      <w:r>
        <w:tab/>
        <w:t>Rel-18 Work Items for LTE</w:t>
      </w:r>
      <w:bookmarkEnd w:id="616"/>
    </w:p>
    <w:p w14:paraId="38335DC8" w14:textId="77777777" w:rsidR="00515157" w:rsidRDefault="00515157" w:rsidP="00515157">
      <w:pPr>
        <w:pStyle w:val="Heading3"/>
      </w:pPr>
      <w:bookmarkStart w:id="617" w:name="_Toc113048103"/>
      <w:r>
        <w:t>12.1</w:t>
      </w:r>
      <w:r>
        <w:tab/>
        <w:t>Rel-18 LTE-Advanced Carrier Aggregation for x bands (2&lt;=x&lt;= 6) DL with y bands (y=1, 2) UL</w:t>
      </w:r>
      <w:bookmarkEnd w:id="617"/>
    </w:p>
    <w:p w14:paraId="6E312CE0" w14:textId="77777777" w:rsidR="00515157" w:rsidRDefault="00515157" w:rsidP="00515157">
      <w:pPr>
        <w:pStyle w:val="Heading4"/>
      </w:pPr>
      <w:bookmarkStart w:id="618" w:name="_Toc113048104"/>
      <w:r>
        <w:t>12.1.1</w:t>
      </w:r>
      <w:r>
        <w:tab/>
        <w:t>Rapporteur input (WID/TR/CR)</w:t>
      </w:r>
      <w:bookmarkEnd w:id="618"/>
    </w:p>
    <w:p w14:paraId="7BCD8664" w14:textId="6049518D" w:rsidR="00515157" w:rsidRDefault="00515157" w:rsidP="00515157">
      <w:pPr>
        <w:rPr>
          <w:rFonts w:ascii="Arial" w:hAnsi="Arial" w:cs="Arial"/>
          <w:b/>
          <w:sz w:val="24"/>
        </w:rPr>
      </w:pPr>
      <w:r>
        <w:rPr>
          <w:rFonts w:ascii="Arial" w:hAnsi="Arial" w:cs="Arial"/>
          <w:b/>
          <w:color w:val="0000FF"/>
          <w:sz w:val="24"/>
        </w:rPr>
        <w:t>R4-2213433</w:t>
      </w:r>
      <w:r>
        <w:rPr>
          <w:rFonts w:ascii="Arial" w:hAnsi="Arial" w:cs="Arial"/>
          <w:b/>
          <w:color w:val="0000FF"/>
          <w:sz w:val="24"/>
        </w:rPr>
        <w:tab/>
      </w:r>
      <w:r>
        <w:rPr>
          <w:rFonts w:ascii="Arial" w:hAnsi="Arial" w:cs="Arial"/>
          <w:b/>
          <w:sz w:val="24"/>
        </w:rPr>
        <w:t>Big CR on Introduction of completed R18 x(x&lt;=6) DL y(y&lt;=2) UL CA band combinations to TS 36.101</w:t>
      </w:r>
    </w:p>
    <w:p w14:paraId="5ABBC12F" w14:textId="77777777" w:rsidR="00515157" w:rsidRDefault="00515157" w:rsidP="00515157">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36.101 v17.6.0</w:t>
      </w:r>
      <w:r>
        <w:rPr>
          <w:i/>
        </w:rPr>
        <w:tab/>
        <w:t xml:space="preserve">  CR-5878  rev  Cat: B (Rel-18)</w:t>
      </w:r>
      <w:r>
        <w:rPr>
          <w:i/>
        </w:rPr>
        <w:br/>
      </w:r>
      <w:r>
        <w:rPr>
          <w:i/>
        </w:rPr>
        <w:br/>
      </w:r>
      <w:r>
        <w:rPr>
          <w:i/>
        </w:rPr>
        <w:tab/>
      </w:r>
      <w:r>
        <w:rPr>
          <w:i/>
        </w:rPr>
        <w:tab/>
      </w:r>
      <w:r>
        <w:rPr>
          <w:i/>
        </w:rPr>
        <w:tab/>
      </w:r>
      <w:r>
        <w:rPr>
          <w:i/>
        </w:rPr>
        <w:tab/>
      </w:r>
      <w:r>
        <w:rPr>
          <w:i/>
        </w:rPr>
        <w:tab/>
        <w:t>Source: Huawei Technologies France</w:t>
      </w:r>
    </w:p>
    <w:p w14:paraId="629DF4AB" w14:textId="77777777" w:rsidR="00515157" w:rsidRDefault="00515157" w:rsidP="00515157">
      <w:pPr>
        <w:rPr>
          <w:rFonts w:ascii="Arial" w:hAnsi="Arial" w:cs="Arial"/>
          <w:b/>
        </w:rPr>
      </w:pPr>
      <w:r>
        <w:rPr>
          <w:rFonts w:ascii="Arial" w:hAnsi="Arial" w:cs="Arial"/>
          <w:b/>
        </w:rPr>
        <w:t xml:space="preserve">Abstract: </w:t>
      </w:r>
    </w:p>
    <w:p w14:paraId="6CC8E840" w14:textId="77777777" w:rsidR="00515157" w:rsidRDefault="00515157" w:rsidP="00515157">
      <w:r>
        <w:t>[Email Approval][Rel-18 For endorsement only]</w:t>
      </w:r>
    </w:p>
    <w:p w14:paraId="3F8BF9F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CA788B" w14:textId="031E93FA" w:rsidR="00515157" w:rsidRDefault="00515157" w:rsidP="00515157">
      <w:pPr>
        <w:rPr>
          <w:rFonts w:ascii="Arial" w:hAnsi="Arial" w:cs="Arial"/>
          <w:b/>
          <w:sz w:val="24"/>
        </w:rPr>
      </w:pPr>
      <w:r>
        <w:rPr>
          <w:rFonts w:ascii="Arial" w:hAnsi="Arial" w:cs="Arial"/>
          <w:b/>
          <w:color w:val="0000FF"/>
          <w:sz w:val="24"/>
        </w:rPr>
        <w:t>R4-2213574</w:t>
      </w:r>
      <w:r>
        <w:rPr>
          <w:rFonts w:ascii="Arial" w:hAnsi="Arial" w:cs="Arial"/>
          <w:b/>
          <w:color w:val="0000FF"/>
          <w:sz w:val="24"/>
        </w:rPr>
        <w:tab/>
      </w:r>
      <w:r>
        <w:rPr>
          <w:rFonts w:ascii="Arial" w:hAnsi="Arial" w:cs="Arial"/>
          <w:b/>
          <w:sz w:val="24"/>
        </w:rPr>
        <w:t>revised WID Rel-18 LTE-A CA for x(x&lt;=6) DL y(y&lt;=2) UL</w:t>
      </w:r>
    </w:p>
    <w:p w14:paraId="39712BAE" w14:textId="77777777" w:rsidR="00515157" w:rsidRDefault="00515157" w:rsidP="0051515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Technologies France</w:t>
      </w:r>
    </w:p>
    <w:p w14:paraId="476F8621" w14:textId="77777777" w:rsidR="00515157" w:rsidRDefault="00515157" w:rsidP="00515157">
      <w:pPr>
        <w:rPr>
          <w:rFonts w:ascii="Arial" w:hAnsi="Arial" w:cs="Arial"/>
          <w:b/>
        </w:rPr>
      </w:pPr>
      <w:r>
        <w:rPr>
          <w:rFonts w:ascii="Arial" w:hAnsi="Arial" w:cs="Arial"/>
          <w:b/>
        </w:rPr>
        <w:t xml:space="preserve">Abstract: </w:t>
      </w:r>
    </w:p>
    <w:p w14:paraId="288D52D1" w14:textId="77777777" w:rsidR="00515157" w:rsidRDefault="00515157" w:rsidP="00515157">
      <w:r>
        <w:t>[This was reserved only]</w:t>
      </w:r>
    </w:p>
    <w:p w14:paraId="5834C57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1F9185" w14:textId="41034E1B" w:rsidR="00515157" w:rsidRDefault="00515157" w:rsidP="00515157">
      <w:pPr>
        <w:rPr>
          <w:rFonts w:ascii="Arial" w:hAnsi="Arial" w:cs="Arial"/>
          <w:b/>
          <w:sz w:val="24"/>
        </w:rPr>
      </w:pPr>
      <w:r>
        <w:rPr>
          <w:rFonts w:ascii="Arial" w:hAnsi="Arial" w:cs="Arial"/>
          <w:b/>
          <w:color w:val="0000FF"/>
          <w:sz w:val="24"/>
        </w:rPr>
        <w:lastRenderedPageBreak/>
        <w:t>R4-2213590</w:t>
      </w:r>
      <w:r>
        <w:rPr>
          <w:rFonts w:ascii="Arial" w:hAnsi="Arial" w:cs="Arial"/>
          <w:b/>
          <w:color w:val="0000FF"/>
          <w:sz w:val="24"/>
        </w:rPr>
        <w:tab/>
      </w:r>
      <w:r>
        <w:rPr>
          <w:rFonts w:ascii="Arial" w:hAnsi="Arial" w:cs="Arial"/>
          <w:b/>
          <w:sz w:val="24"/>
        </w:rPr>
        <w:t>TR 36.xxx-xx-xx LTE-A CA for x(x&lt;=6) DL y(y&lt;=2) UL</w:t>
      </w:r>
    </w:p>
    <w:p w14:paraId="735DC777"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Technologies France</w:t>
      </w:r>
    </w:p>
    <w:p w14:paraId="114E3D15" w14:textId="77777777" w:rsidR="00515157" w:rsidRDefault="00515157" w:rsidP="00515157">
      <w:pPr>
        <w:rPr>
          <w:rFonts w:ascii="Arial" w:hAnsi="Arial" w:cs="Arial"/>
          <w:b/>
        </w:rPr>
      </w:pPr>
      <w:r>
        <w:rPr>
          <w:rFonts w:ascii="Arial" w:hAnsi="Arial" w:cs="Arial"/>
          <w:b/>
        </w:rPr>
        <w:t xml:space="preserve">Abstract: </w:t>
      </w:r>
    </w:p>
    <w:p w14:paraId="5A206B23" w14:textId="77777777" w:rsidR="00515157" w:rsidRDefault="00515157" w:rsidP="00515157">
      <w:r>
        <w:t>Rel-18 TR on LTE-A CA for x(x&lt;=6) DL y(y&lt;=2) UL. As the TR number is not allocated at the tdoc reservation   time, the TR number is saved as TR 36.xxx-xx-xx</w:t>
      </w:r>
    </w:p>
    <w:p w14:paraId="37FD09B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R4-2215164</w:t>
      </w:r>
      <w:r>
        <w:rPr>
          <w:color w:val="993300"/>
          <w:u w:val="single"/>
        </w:rPr>
        <w:t>.</w:t>
      </w:r>
    </w:p>
    <w:p w14:paraId="36D83DF9" w14:textId="0D521FB5" w:rsidR="00515157" w:rsidRDefault="00515157" w:rsidP="00515157">
      <w:pPr>
        <w:rPr>
          <w:rFonts w:ascii="Arial" w:hAnsi="Arial" w:cs="Arial"/>
          <w:b/>
          <w:sz w:val="24"/>
        </w:rPr>
      </w:pPr>
      <w:r>
        <w:rPr>
          <w:rFonts w:ascii="Arial" w:hAnsi="Arial" w:cs="Arial"/>
          <w:b/>
          <w:color w:val="0000FF"/>
          <w:sz w:val="24"/>
        </w:rPr>
        <w:t>R4-2215164</w:t>
      </w:r>
      <w:r>
        <w:rPr>
          <w:rFonts w:ascii="Arial" w:hAnsi="Arial" w:cs="Arial"/>
          <w:b/>
          <w:color w:val="0000FF"/>
          <w:sz w:val="24"/>
        </w:rPr>
        <w:tab/>
      </w:r>
      <w:r>
        <w:rPr>
          <w:rFonts w:ascii="Arial" w:hAnsi="Arial" w:cs="Arial"/>
          <w:b/>
          <w:sz w:val="24"/>
        </w:rPr>
        <w:t>TR 36.718-02-01 LTE-A CA for x(x&lt;=6) DL y(y&lt;=2) UL</w:t>
      </w:r>
    </w:p>
    <w:p w14:paraId="4347DCA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Technologies France</w:t>
      </w:r>
    </w:p>
    <w:p w14:paraId="1E4519E6" w14:textId="77777777" w:rsidR="00515157" w:rsidRDefault="00515157" w:rsidP="00515157">
      <w:pPr>
        <w:rPr>
          <w:color w:val="808080"/>
        </w:rPr>
      </w:pPr>
      <w:r>
        <w:rPr>
          <w:color w:val="808080"/>
        </w:rPr>
        <w:t>(Replaces R4-2213590)</w:t>
      </w:r>
    </w:p>
    <w:p w14:paraId="5F587B6F" w14:textId="77777777" w:rsidR="00515157" w:rsidRDefault="00515157" w:rsidP="00515157">
      <w:pPr>
        <w:rPr>
          <w:rFonts w:ascii="Arial" w:hAnsi="Arial" w:cs="Arial"/>
          <w:b/>
        </w:rPr>
      </w:pPr>
      <w:r>
        <w:rPr>
          <w:rFonts w:ascii="Arial" w:hAnsi="Arial" w:cs="Arial"/>
          <w:b/>
        </w:rPr>
        <w:t xml:space="preserve">Abstract: </w:t>
      </w:r>
    </w:p>
    <w:p w14:paraId="1F11483C" w14:textId="77777777" w:rsidR="00515157" w:rsidRDefault="00515157" w:rsidP="00515157">
      <w:r>
        <w:t>[Email Approval]</w:t>
      </w:r>
    </w:p>
    <w:p w14:paraId="1406C90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09ABB4" w14:textId="77777777" w:rsidR="00515157" w:rsidRDefault="00515157" w:rsidP="00515157">
      <w:pPr>
        <w:pStyle w:val="Heading4"/>
      </w:pPr>
      <w:bookmarkStart w:id="619" w:name="_Toc113048105"/>
      <w:r>
        <w:t>12.1.2</w:t>
      </w:r>
      <w:r>
        <w:tab/>
        <w:t>UE RF requirements for 1 UL</w:t>
      </w:r>
      <w:bookmarkEnd w:id="619"/>
    </w:p>
    <w:p w14:paraId="14BBD5F2" w14:textId="77777777" w:rsidR="00515157" w:rsidRDefault="00515157" w:rsidP="00515157">
      <w:pPr>
        <w:pStyle w:val="Heading5"/>
      </w:pPr>
      <w:bookmarkStart w:id="620" w:name="_Toc113048106"/>
      <w:r>
        <w:t>12.1.2.1</w:t>
      </w:r>
      <w:r>
        <w:tab/>
        <w:t>Requirements with specific issues</w:t>
      </w:r>
      <w:bookmarkEnd w:id="620"/>
    </w:p>
    <w:p w14:paraId="486E64ED" w14:textId="77777777" w:rsidR="00515157" w:rsidRDefault="00515157" w:rsidP="00515157">
      <w:pPr>
        <w:pStyle w:val="Heading5"/>
      </w:pPr>
      <w:bookmarkStart w:id="621" w:name="_Toc113048107"/>
      <w:r>
        <w:t>12.1.2.2</w:t>
      </w:r>
      <w:r>
        <w:tab/>
        <w:t>Requirements without specific issues</w:t>
      </w:r>
      <w:bookmarkEnd w:id="621"/>
    </w:p>
    <w:p w14:paraId="6F1FE5E9" w14:textId="77777777" w:rsidR="00515157" w:rsidRDefault="00515157" w:rsidP="00515157">
      <w:pPr>
        <w:pStyle w:val="Heading4"/>
      </w:pPr>
      <w:bookmarkStart w:id="622" w:name="_Toc113048108"/>
      <w:r>
        <w:t>12.1.3</w:t>
      </w:r>
      <w:r>
        <w:tab/>
        <w:t>UE RF requirements for 2UL</w:t>
      </w:r>
      <w:bookmarkEnd w:id="622"/>
    </w:p>
    <w:p w14:paraId="58FDA3AD" w14:textId="77777777" w:rsidR="00515157" w:rsidRDefault="00515157" w:rsidP="00515157">
      <w:pPr>
        <w:pStyle w:val="Heading5"/>
      </w:pPr>
      <w:bookmarkStart w:id="623" w:name="_Toc113048109"/>
      <w:r>
        <w:t>12.1.3.1</w:t>
      </w:r>
      <w:r>
        <w:tab/>
        <w:t>Requirements with specific issues</w:t>
      </w:r>
      <w:bookmarkEnd w:id="623"/>
    </w:p>
    <w:p w14:paraId="4581A735" w14:textId="77777777" w:rsidR="00515157" w:rsidRDefault="00515157" w:rsidP="00515157">
      <w:pPr>
        <w:pStyle w:val="Heading5"/>
      </w:pPr>
      <w:bookmarkStart w:id="624" w:name="_Toc113048110"/>
      <w:r>
        <w:t>12.1.3.2</w:t>
      </w:r>
      <w:r>
        <w:tab/>
        <w:t>Requirements without specific issues</w:t>
      </w:r>
      <w:bookmarkEnd w:id="624"/>
    </w:p>
    <w:p w14:paraId="22972B36" w14:textId="1D48DDEC" w:rsidR="00515157" w:rsidRDefault="00515157" w:rsidP="00515157">
      <w:pPr>
        <w:rPr>
          <w:rFonts w:ascii="Arial" w:hAnsi="Arial" w:cs="Arial"/>
          <w:b/>
          <w:sz w:val="24"/>
        </w:rPr>
      </w:pPr>
      <w:r>
        <w:rPr>
          <w:rFonts w:ascii="Arial" w:hAnsi="Arial" w:cs="Arial"/>
          <w:b/>
          <w:color w:val="0000FF"/>
          <w:sz w:val="24"/>
        </w:rPr>
        <w:t>R4-2211997</w:t>
      </w:r>
      <w:r>
        <w:rPr>
          <w:rFonts w:ascii="Arial" w:hAnsi="Arial" w:cs="Arial"/>
          <w:b/>
          <w:color w:val="0000FF"/>
          <w:sz w:val="24"/>
        </w:rPr>
        <w:tab/>
      </w:r>
      <w:r>
        <w:rPr>
          <w:rFonts w:ascii="Arial" w:hAnsi="Arial" w:cs="Arial"/>
          <w:b/>
          <w:sz w:val="24"/>
        </w:rPr>
        <w:t>TP for TR 36.718-06-02 to add CA_1A-41A-41A</w:t>
      </w:r>
    </w:p>
    <w:p w14:paraId="6CFBC06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21037517" w14:textId="77777777" w:rsidR="00515157" w:rsidRDefault="00515157" w:rsidP="00515157">
      <w:pPr>
        <w:rPr>
          <w:rFonts w:ascii="Arial" w:hAnsi="Arial" w:cs="Arial"/>
          <w:b/>
        </w:rPr>
      </w:pPr>
      <w:r>
        <w:rPr>
          <w:rFonts w:ascii="Arial" w:hAnsi="Arial" w:cs="Arial"/>
          <w:b/>
        </w:rPr>
        <w:t xml:space="preserve">Abstract: </w:t>
      </w:r>
    </w:p>
    <w:p w14:paraId="7A4485A9" w14:textId="77777777" w:rsidR="00515157" w:rsidRDefault="00515157" w:rsidP="00515157">
      <w:r>
        <w:t>This contribution provides text proposal for the LTE CA configuration CA_1A-41A-41A with UL configuration CA_1A-41A as proposed in [1].</w:t>
      </w:r>
    </w:p>
    <w:p w14:paraId="4911F27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R4-2214917</w:t>
      </w:r>
      <w:r>
        <w:rPr>
          <w:color w:val="993300"/>
          <w:u w:val="single"/>
        </w:rPr>
        <w:t>.</w:t>
      </w:r>
    </w:p>
    <w:p w14:paraId="0F7668D3" w14:textId="0CE1BA0B" w:rsidR="00F91CD8" w:rsidRDefault="00515157">
      <w:pPr>
        <w:rPr>
          <w:rFonts w:ascii="Arial" w:hAnsi="Arial" w:cs="Arial"/>
          <w:b/>
          <w:sz w:val="24"/>
        </w:rPr>
      </w:pPr>
      <w:r>
        <w:rPr>
          <w:rFonts w:ascii="Arial" w:hAnsi="Arial" w:cs="Arial"/>
          <w:b/>
          <w:color w:val="0000FF"/>
          <w:sz w:val="24"/>
        </w:rPr>
        <w:t>R4-2211998</w:t>
      </w:r>
      <w:r>
        <w:rPr>
          <w:rFonts w:ascii="Arial" w:hAnsi="Arial" w:cs="Arial"/>
          <w:b/>
          <w:color w:val="0000FF"/>
          <w:sz w:val="24"/>
        </w:rPr>
        <w:tab/>
      </w:r>
      <w:r>
        <w:rPr>
          <w:rFonts w:ascii="Arial" w:hAnsi="Arial" w:cs="Arial"/>
          <w:b/>
          <w:sz w:val="24"/>
        </w:rPr>
        <w:t>TP for TR 36.718-06-02 to add CA_3A-41A-41A</w:t>
      </w:r>
    </w:p>
    <w:p w14:paraId="7A73133F"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0C24EA47" w14:textId="77777777" w:rsidR="00515157" w:rsidRDefault="00515157" w:rsidP="00515157">
      <w:pPr>
        <w:rPr>
          <w:rFonts w:ascii="Arial" w:hAnsi="Arial" w:cs="Arial"/>
          <w:b/>
        </w:rPr>
      </w:pPr>
      <w:r>
        <w:rPr>
          <w:rFonts w:ascii="Arial" w:hAnsi="Arial" w:cs="Arial"/>
          <w:b/>
        </w:rPr>
        <w:t xml:space="preserve">Abstract: </w:t>
      </w:r>
    </w:p>
    <w:p w14:paraId="499299BB" w14:textId="77777777" w:rsidR="00515157" w:rsidRDefault="00515157" w:rsidP="00515157">
      <w:r>
        <w:t>This contribution provides text proposal for the LTE CA configuration CA_3A-41A-41A with UL configuration CA_3A-41A as proposed in [1].</w:t>
      </w:r>
    </w:p>
    <w:p w14:paraId="783BFEA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R4-2214918</w:t>
      </w:r>
      <w:r>
        <w:rPr>
          <w:color w:val="993300"/>
          <w:u w:val="single"/>
        </w:rPr>
        <w:t>.</w:t>
      </w:r>
    </w:p>
    <w:p w14:paraId="4AAAEDCB" w14:textId="7242AE16" w:rsidR="00515157" w:rsidRDefault="00515157" w:rsidP="00515157">
      <w:pPr>
        <w:rPr>
          <w:rFonts w:ascii="Arial" w:hAnsi="Arial" w:cs="Arial"/>
          <w:b/>
          <w:sz w:val="24"/>
        </w:rPr>
      </w:pPr>
      <w:r>
        <w:rPr>
          <w:rFonts w:ascii="Arial" w:hAnsi="Arial" w:cs="Arial"/>
          <w:b/>
          <w:color w:val="0000FF"/>
          <w:sz w:val="24"/>
        </w:rPr>
        <w:t>R4-2211999</w:t>
      </w:r>
      <w:r>
        <w:rPr>
          <w:rFonts w:ascii="Arial" w:hAnsi="Arial" w:cs="Arial"/>
          <w:b/>
          <w:color w:val="0000FF"/>
          <w:sz w:val="24"/>
        </w:rPr>
        <w:tab/>
      </w:r>
      <w:r>
        <w:rPr>
          <w:rFonts w:ascii="Arial" w:hAnsi="Arial" w:cs="Arial"/>
          <w:b/>
          <w:sz w:val="24"/>
        </w:rPr>
        <w:t>TP for TR 36.718-06-02 to add CA_8A-41A-41A</w:t>
      </w:r>
    </w:p>
    <w:p w14:paraId="2C9B91CB" w14:textId="77777777" w:rsidR="00515157" w:rsidRDefault="00515157" w:rsidP="00515157">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7528B7B7" w14:textId="77777777" w:rsidR="00515157" w:rsidRDefault="00515157" w:rsidP="00515157">
      <w:pPr>
        <w:rPr>
          <w:rFonts w:ascii="Arial" w:hAnsi="Arial" w:cs="Arial"/>
          <w:b/>
        </w:rPr>
      </w:pPr>
      <w:r>
        <w:rPr>
          <w:rFonts w:ascii="Arial" w:hAnsi="Arial" w:cs="Arial"/>
          <w:b/>
        </w:rPr>
        <w:t xml:space="preserve">Abstract: </w:t>
      </w:r>
    </w:p>
    <w:p w14:paraId="09C9662D" w14:textId="77777777" w:rsidR="00515157" w:rsidRDefault="00515157" w:rsidP="00515157">
      <w:r>
        <w:t>This contribution provides text proposal for the LTE CA configuration CA_8A-41A-41A with UL configuration CA_8A-41A as proposed in [1].</w:t>
      </w:r>
    </w:p>
    <w:p w14:paraId="2737621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1D801A" w14:textId="373FBB06" w:rsidR="00515157" w:rsidRDefault="00515157" w:rsidP="00515157">
      <w:pPr>
        <w:rPr>
          <w:rFonts w:ascii="Arial" w:hAnsi="Arial" w:cs="Arial"/>
          <w:b/>
          <w:sz w:val="24"/>
        </w:rPr>
      </w:pPr>
      <w:r>
        <w:rPr>
          <w:rFonts w:ascii="Arial" w:hAnsi="Arial" w:cs="Arial"/>
          <w:b/>
          <w:color w:val="0000FF"/>
          <w:sz w:val="24"/>
        </w:rPr>
        <w:t>R4-2212001</w:t>
      </w:r>
      <w:r>
        <w:rPr>
          <w:rFonts w:ascii="Arial" w:hAnsi="Arial" w:cs="Arial"/>
          <w:b/>
          <w:color w:val="0000FF"/>
          <w:sz w:val="24"/>
        </w:rPr>
        <w:tab/>
      </w:r>
      <w:r>
        <w:rPr>
          <w:rFonts w:ascii="Arial" w:hAnsi="Arial" w:cs="Arial"/>
          <w:b/>
          <w:sz w:val="24"/>
        </w:rPr>
        <w:t>TP for TR 36.718-06-02 to add CA_1A-3A-41A-41A</w:t>
      </w:r>
    </w:p>
    <w:p w14:paraId="11905D3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45A61DB9" w14:textId="77777777" w:rsidR="00515157" w:rsidRDefault="00515157" w:rsidP="00515157">
      <w:pPr>
        <w:rPr>
          <w:rFonts w:ascii="Arial" w:hAnsi="Arial" w:cs="Arial"/>
          <w:b/>
        </w:rPr>
      </w:pPr>
      <w:r>
        <w:rPr>
          <w:rFonts w:ascii="Arial" w:hAnsi="Arial" w:cs="Arial"/>
          <w:b/>
        </w:rPr>
        <w:t xml:space="preserve">Abstract: </w:t>
      </w:r>
    </w:p>
    <w:p w14:paraId="763435DA" w14:textId="77777777" w:rsidR="00515157" w:rsidRDefault="00515157" w:rsidP="00515157">
      <w:r>
        <w:t>This contribution provides text proposal for the LTE CA configuration CA_1A-3A-41A-41A with UL configurations CA_1A-3A, CA_1A-41A and CA_3A-41A as proposed in [1].</w:t>
      </w:r>
    </w:p>
    <w:p w14:paraId="5AC365C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R4-2214919</w:t>
      </w:r>
      <w:r>
        <w:rPr>
          <w:color w:val="993300"/>
          <w:u w:val="single"/>
        </w:rPr>
        <w:t>.</w:t>
      </w:r>
    </w:p>
    <w:p w14:paraId="22F696D2" w14:textId="42AF19A4" w:rsidR="00515157" w:rsidRDefault="00515157" w:rsidP="00515157">
      <w:pPr>
        <w:rPr>
          <w:rFonts w:ascii="Arial" w:hAnsi="Arial" w:cs="Arial"/>
          <w:b/>
          <w:sz w:val="24"/>
        </w:rPr>
      </w:pPr>
      <w:r>
        <w:rPr>
          <w:rFonts w:ascii="Arial" w:hAnsi="Arial" w:cs="Arial"/>
          <w:b/>
          <w:color w:val="0000FF"/>
          <w:sz w:val="24"/>
        </w:rPr>
        <w:t>R4-2212002</w:t>
      </w:r>
      <w:r>
        <w:rPr>
          <w:rFonts w:ascii="Arial" w:hAnsi="Arial" w:cs="Arial"/>
          <w:b/>
          <w:color w:val="0000FF"/>
          <w:sz w:val="24"/>
        </w:rPr>
        <w:tab/>
      </w:r>
      <w:r>
        <w:rPr>
          <w:rFonts w:ascii="Arial" w:hAnsi="Arial" w:cs="Arial"/>
          <w:b/>
          <w:sz w:val="24"/>
        </w:rPr>
        <w:t>TP for TR 36.718-06-02 to add CA_1A-8A-41A-41A</w:t>
      </w:r>
    </w:p>
    <w:p w14:paraId="18A5648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63FF0057" w14:textId="77777777" w:rsidR="00515157" w:rsidRDefault="00515157" w:rsidP="00515157">
      <w:pPr>
        <w:rPr>
          <w:rFonts w:ascii="Arial" w:hAnsi="Arial" w:cs="Arial"/>
          <w:b/>
        </w:rPr>
      </w:pPr>
      <w:r>
        <w:rPr>
          <w:rFonts w:ascii="Arial" w:hAnsi="Arial" w:cs="Arial"/>
          <w:b/>
        </w:rPr>
        <w:t xml:space="preserve">Abstract: </w:t>
      </w:r>
    </w:p>
    <w:p w14:paraId="13E101E5" w14:textId="77777777" w:rsidR="00515157" w:rsidRDefault="00515157" w:rsidP="00515157">
      <w:r>
        <w:t>This contribution provides text proposal for the LTE CA configuration CA_1A-8A-41A-41A with UL configurations CA_1A-8A, CA_1A-41A and CA_8A-41A as proposed in [1].</w:t>
      </w:r>
    </w:p>
    <w:p w14:paraId="70418EC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R4-2214920</w:t>
      </w:r>
      <w:r>
        <w:rPr>
          <w:color w:val="993300"/>
          <w:u w:val="single"/>
        </w:rPr>
        <w:t>.</w:t>
      </w:r>
    </w:p>
    <w:p w14:paraId="52777860" w14:textId="38759015" w:rsidR="00515157" w:rsidRDefault="00515157" w:rsidP="00515157">
      <w:pPr>
        <w:rPr>
          <w:rFonts w:ascii="Arial" w:hAnsi="Arial" w:cs="Arial"/>
          <w:b/>
          <w:sz w:val="24"/>
        </w:rPr>
      </w:pPr>
      <w:r>
        <w:rPr>
          <w:rFonts w:ascii="Arial" w:hAnsi="Arial" w:cs="Arial"/>
          <w:b/>
          <w:color w:val="0000FF"/>
          <w:sz w:val="24"/>
        </w:rPr>
        <w:t>R4-2212003</w:t>
      </w:r>
      <w:r>
        <w:rPr>
          <w:rFonts w:ascii="Arial" w:hAnsi="Arial" w:cs="Arial"/>
          <w:b/>
          <w:color w:val="0000FF"/>
          <w:sz w:val="24"/>
        </w:rPr>
        <w:tab/>
      </w:r>
      <w:r>
        <w:rPr>
          <w:rFonts w:ascii="Arial" w:hAnsi="Arial" w:cs="Arial"/>
          <w:b/>
          <w:sz w:val="24"/>
        </w:rPr>
        <w:t>TP for TR 36.718-06-02 to add CA_3A-8A-41A-41A</w:t>
      </w:r>
    </w:p>
    <w:p w14:paraId="625EA12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016FE1F7" w14:textId="77777777" w:rsidR="00515157" w:rsidRDefault="00515157" w:rsidP="00515157">
      <w:pPr>
        <w:rPr>
          <w:rFonts w:ascii="Arial" w:hAnsi="Arial" w:cs="Arial"/>
          <w:b/>
        </w:rPr>
      </w:pPr>
      <w:r>
        <w:rPr>
          <w:rFonts w:ascii="Arial" w:hAnsi="Arial" w:cs="Arial"/>
          <w:b/>
        </w:rPr>
        <w:t xml:space="preserve">Abstract: </w:t>
      </w:r>
    </w:p>
    <w:p w14:paraId="74713BE0" w14:textId="77777777" w:rsidR="00515157" w:rsidRDefault="00515157" w:rsidP="00515157">
      <w:r>
        <w:t>This contribution provides text proposal for the LTE CA configuration CA_3A-8A-41A-41A with UL configurations CA_3A-8A, CA_3A-41A and CA_8A-41A as proposed in [1].</w:t>
      </w:r>
    </w:p>
    <w:p w14:paraId="2C04538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R4-2214921</w:t>
      </w:r>
      <w:r>
        <w:rPr>
          <w:color w:val="993300"/>
          <w:u w:val="single"/>
        </w:rPr>
        <w:t>.</w:t>
      </w:r>
    </w:p>
    <w:p w14:paraId="112534F2" w14:textId="2EA9A4D5" w:rsidR="00515157" w:rsidRDefault="00515157" w:rsidP="00515157">
      <w:pPr>
        <w:rPr>
          <w:rFonts w:ascii="Arial" w:hAnsi="Arial" w:cs="Arial"/>
          <w:b/>
          <w:sz w:val="24"/>
        </w:rPr>
      </w:pPr>
      <w:r>
        <w:rPr>
          <w:rFonts w:ascii="Arial" w:hAnsi="Arial" w:cs="Arial"/>
          <w:b/>
          <w:color w:val="0000FF"/>
          <w:sz w:val="24"/>
        </w:rPr>
        <w:t>R4-2212004</w:t>
      </w:r>
      <w:r>
        <w:rPr>
          <w:rFonts w:ascii="Arial" w:hAnsi="Arial" w:cs="Arial"/>
          <w:b/>
          <w:color w:val="0000FF"/>
          <w:sz w:val="24"/>
        </w:rPr>
        <w:tab/>
      </w:r>
      <w:r>
        <w:rPr>
          <w:rFonts w:ascii="Arial" w:hAnsi="Arial" w:cs="Arial"/>
          <w:b/>
          <w:sz w:val="24"/>
        </w:rPr>
        <w:t>TP for TR 36.718-06-02 to add CA_1A-3A-8A-41A-41A</w:t>
      </w:r>
    </w:p>
    <w:p w14:paraId="21B0A6F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3718B1A1" w14:textId="77777777" w:rsidR="00515157" w:rsidRDefault="00515157" w:rsidP="00515157">
      <w:pPr>
        <w:rPr>
          <w:rFonts w:ascii="Arial" w:hAnsi="Arial" w:cs="Arial"/>
          <w:b/>
        </w:rPr>
      </w:pPr>
      <w:r>
        <w:rPr>
          <w:rFonts w:ascii="Arial" w:hAnsi="Arial" w:cs="Arial"/>
          <w:b/>
        </w:rPr>
        <w:t xml:space="preserve">Abstract: </w:t>
      </w:r>
    </w:p>
    <w:p w14:paraId="01638B4D" w14:textId="77777777" w:rsidR="00515157" w:rsidRDefault="00515157" w:rsidP="00515157">
      <w:r>
        <w:t>This contribution provides text proposal for the LTE CA configuration CA_1A-3A-8A-41A-41A with UL configurations CA_1A-3A, CA_1A-8A, CA_1A-41A, CA_3A-8A, CA_3A-41A and CA_8A-41A as proposed in [1].</w:t>
      </w:r>
    </w:p>
    <w:p w14:paraId="7B7016A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R4-2214922</w:t>
      </w:r>
      <w:r>
        <w:rPr>
          <w:color w:val="993300"/>
          <w:u w:val="single"/>
        </w:rPr>
        <w:t>.</w:t>
      </w:r>
    </w:p>
    <w:p w14:paraId="3D254091" w14:textId="7F96352A" w:rsidR="00515157" w:rsidRDefault="00515157" w:rsidP="00515157">
      <w:pPr>
        <w:rPr>
          <w:rFonts w:ascii="Arial" w:hAnsi="Arial" w:cs="Arial"/>
          <w:b/>
          <w:sz w:val="24"/>
        </w:rPr>
      </w:pPr>
      <w:r>
        <w:rPr>
          <w:rFonts w:ascii="Arial" w:hAnsi="Arial" w:cs="Arial"/>
          <w:b/>
          <w:color w:val="0000FF"/>
          <w:sz w:val="24"/>
        </w:rPr>
        <w:t>R4-2212430</w:t>
      </w:r>
      <w:r>
        <w:rPr>
          <w:rFonts w:ascii="Arial" w:hAnsi="Arial" w:cs="Arial"/>
          <w:b/>
          <w:color w:val="0000FF"/>
          <w:sz w:val="24"/>
        </w:rPr>
        <w:tab/>
      </w:r>
      <w:r>
        <w:rPr>
          <w:rFonts w:ascii="Arial" w:hAnsi="Arial" w:cs="Arial"/>
          <w:b/>
          <w:sz w:val="24"/>
        </w:rPr>
        <w:t>draft CR 36101 to add missing UL CA_3C-26A</w:t>
      </w:r>
    </w:p>
    <w:p w14:paraId="315A08D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v17.6.0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6A6C9545" w14:textId="77777777" w:rsidR="00515157" w:rsidRDefault="00515157" w:rsidP="00515157">
      <w:pPr>
        <w:rPr>
          <w:rFonts w:ascii="Arial" w:hAnsi="Arial" w:cs="Arial"/>
          <w:b/>
        </w:rPr>
      </w:pPr>
      <w:r>
        <w:rPr>
          <w:rFonts w:ascii="Arial" w:hAnsi="Arial" w:cs="Arial"/>
          <w:b/>
        </w:rPr>
        <w:t xml:space="preserve">Abstract: </w:t>
      </w:r>
    </w:p>
    <w:p w14:paraId="4A31699B" w14:textId="77777777" w:rsidR="00515157" w:rsidRDefault="00515157" w:rsidP="00515157">
      <w:r>
        <w:lastRenderedPageBreak/>
        <w:t>draft CR 36101 to add missing UL CA_3C-26A</w:t>
      </w:r>
    </w:p>
    <w:p w14:paraId="6A21A62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8281F8" w14:textId="60EAAE6B" w:rsidR="00515157" w:rsidRDefault="00515157" w:rsidP="00515157">
      <w:pPr>
        <w:rPr>
          <w:rFonts w:ascii="Arial" w:hAnsi="Arial" w:cs="Arial"/>
          <w:b/>
          <w:sz w:val="24"/>
        </w:rPr>
      </w:pPr>
      <w:r>
        <w:rPr>
          <w:rFonts w:ascii="Arial" w:hAnsi="Arial" w:cs="Arial"/>
          <w:b/>
          <w:color w:val="0000FF"/>
          <w:sz w:val="24"/>
        </w:rPr>
        <w:t>R4-2212431</w:t>
      </w:r>
      <w:r>
        <w:rPr>
          <w:rFonts w:ascii="Arial" w:hAnsi="Arial" w:cs="Arial"/>
          <w:b/>
          <w:color w:val="0000FF"/>
          <w:sz w:val="24"/>
        </w:rPr>
        <w:tab/>
      </w:r>
      <w:r>
        <w:rPr>
          <w:rFonts w:ascii="Arial" w:hAnsi="Arial" w:cs="Arial"/>
          <w:b/>
          <w:sz w:val="24"/>
        </w:rPr>
        <w:t>draft CR 36101 to add missing UL CA_7C-26A</w:t>
      </w:r>
    </w:p>
    <w:p w14:paraId="31B3632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v17.6.0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5FAAED48" w14:textId="77777777" w:rsidR="00515157" w:rsidRDefault="00515157" w:rsidP="00515157">
      <w:pPr>
        <w:rPr>
          <w:rFonts w:ascii="Arial" w:hAnsi="Arial" w:cs="Arial"/>
          <w:b/>
        </w:rPr>
      </w:pPr>
      <w:r>
        <w:rPr>
          <w:rFonts w:ascii="Arial" w:hAnsi="Arial" w:cs="Arial"/>
          <w:b/>
        </w:rPr>
        <w:t xml:space="preserve">Abstract: </w:t>
      </w:r>
    </w:p>
    <w:p w14:paraId="1B585890" w14:textId="77777777" w:rsidR="00515157" w:rsidRDefault="00515157" w:rsidP="00515157">
      <w:r>
        <w:t>draft CR 36101 to add missing UL CA_7C-26A</w:t>
      </w:r>
    </w:p>
    <w:p w14:paraId="2577748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322261" w14:textId="2EFB08E7" w:rsidR="00515157" w:rsidRDefault="00515157" w:rsidP="00515157">
      <w:pPr>
        <w:rPr>
          <w:rFonts w:ascii="Arial" w:hAnsi="Arial" w:cs="Arial"/>
          <w:b/>
          <w:sz w:val="24"/>
        </w:rPr>
      </w:pPr>
      <w:r>
        <w:rPr>
          <w:rFonts w:ascii="Arial" w:hAnsi="Arial" w:cs="Arial"/>
          <w:b/>
          <w:color w:val="0000FF"/>
          <w:sz w:val="24"/>
        </w:rPr>
        <w:t>R4-2212432</w:t>
      </w:r>
      <w:r>
        <w:rPr>
          <w:rFonts w:ascii="Arial" w:hAnsi="Arial" w:cs="Arial"/>
          <w:b/>
          <w:color w:val="0000FF"/>
          <w:sz w:val="24"/>
        </w:rPr>
        <w:tab/>
      </w:r>
      <w:r>
        <w:rPr>
          <w:rFonts w:ascii="Arial" w:hAnsi="Arial" w:cs="Arial"/>
          <w:b/>
          <w:sz w:val="24"/>
        </w:rPr>
        <w:t>draft CR 36101 to add missing UL for CA_1A-3A-7C-26A, CA_1A-3C-7A-26A, CA_1A-3C-7C-26A</w:t>
      </w:r>
    </w:p>
    <w:p w14:paraId="58D9F24C"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v17.6.0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47557AD5" w14:textId="77777777" w:rsidR="00515157" w:rsidRDefault="00515157" w:rsidP="00515157">
      <w:pPr>
        <w:rPr>
          <w:rFonts w:ascii="Arial" w:hAnsi="Arial" w:cs="Arial"/>
          <w:b/>
        </w:rPr>
      </w:pPr>
      <w:r>
        <w:rPr>
          <w:rFonts w:ascii="Arial" w:hAnsi="Arial" w:cs="Arial"/>
          <w:b/>
        </w:rPr>
        <w:t xml:space="preserve">Abstract: </w:t>
      </w:r>
    </w:p>
    <w:p w14:paraId="45019748" w14:textId="77777777" w:rsidR="00515157" w:rsidRDefault="00515157" w:rsidP="00515157">
      <w:r>
        <w:t>draft CR 36101 to add missing UL for CA_1A-3A-7C-26A, CA_1A-3C-7A-26A, CA_1A-3C-7C-26A</w:t>
      </w:r>
    </w:p>
    <w:p w14:paraId="3157EB3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915D22" w14:textId="25768C5E" w:rsidR="00515157" w:rsidRDefault="00515157" w:rsidP="00515157">
      <w:pPr>
        <w:rPr>
          <w:rFonts w:ascii="Arial" w:hAnsi="Arial" w:cs="Arial"/>
          <w:b/>
          <w:sz w:val="24"/>
        </w:rPr>
      </w:pPr>
      <w:r>
        <w:rPr>
          <w:rFonts w:ascii="Arial" w:hAnsi="Arial" w:cs="Arial"/>
          <w:b/>
          <w:color w:val="0000FF"/>
          <w:sz w:val="24"/>
        </w:rPr>
        <w:t>R4-2212433</w:t>
      </w:r>
      <w:r>
        <w:rPr>
          <w:rFonts w:ascii="Arial" w:hAnsi="Arial" w:cs="Arial"/>
          <w:b/>
          <w:color w:val="0000FF"/>
          <w:sz w:val="24"/>
        </w:rPr>
        <w:tab/>
      </w:r>
      <w:r>
        <w:rPr>
          <w:rFonts w:ascii="Arial" w:hAnsi="Arial" w:cs="Arial"/>
          <w:b/>
          <w:sz w:val="24"/>
        </w:rPr>
        <w:t>draft CR 36101 to add missing UL for CA_1A-3C-26A</w:t>
      </w:r>
    </w:p>
    <w:p w14:paraId="21A8363A"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v17.6.0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06535F2A" w14:textId="77777777" w:rsidR="00515157" w:rsidRDefault="00515157" w:rsidP="00515157">
      <w:pPr>
        <w:rPr>
          <w:rFonts w:ascii="Arial" w:hAnsi="Arial" w:cs="Arial"/>
          <w:b/>
        </w:rPr>
      </w:pPr>
      <w:r>
        <w:rPr>
          <w:rFonts w:ascii="Arial" w:hAnsi="Arial" w:cs="Arial"/>
          <w:b/>
        </w:rPr>
        <w:t xml:space="preserve">Abstract: </w:t>
      </w:r>
    </w:p>
    <w:p w14:paraId="279583E5" w14:textId="77777777" w:rsidR="00515157" w:rsidRDefault="00515157" w:rsidP="00515157">
      <w:r>
        <w:t>draft CR 36101 to add missing UL for CA_1A-3C-26A</w:t>
      </w:r>
    </w:p>
    <w:p w14:paraId="79E2A8F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F3AEEA" w14:textId="01DC108B" w:rsidR="00515157" w:rsidRDefault="00515157" w:rsidP="00515157">
      <w:pPr>
        <w:rPr>
          <w:rFonts w:ascii="Arial" w:hAnsi="Arial" w:cs="Arial"/>
          <w:b/>
          <w:sz w:val="24"/>
        </w:rPr>
      </w:pPr>
      <w:r>
        <w:rPr>
          <w:rFonts w:ascii="Arial" w:hAnsi="Arial" w:cs="Arial"/>
          <w:b/>
          <w:color w:val="0000FF"/>
          <w:sz w:val="24"/>
        </w:rPr>
        <w:t>R4-2212434</w:t>
      </w:r>
      <w:r>
        <w:rPr>
          <w:rFonts w:ascii="Arial" w:hAnsi="Arial" w:cs="Arial"/>
          <w:b/>
          <w:color w:val="0000FF"/>
          <w:sz w:val="24"/>
        </w:rPr>
        <w:tab/>
      </w:r>
      <w:r>
        <w:rPr>
          <w:rFonts w:ascii="Arial" w:hAnsi="Arial" w:cs="Arial"/>
          <w:b/>
          <w:sz w:val="24"/>
        </w:rPr>
        <w:t>draft CR 36101 to add missing UL for CA_1A-7C-26A</w:t>
      </w:r>
    </w:p>
    <w:p w14:paraId="18F78A5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v17.6.0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7BD64FC6" w14:textId="77777777" w:rsidR="00515157" w:rsidRDefault="00515157" w:rsidP="00515157">
      <w:pPr>
        <w:rPr>
          <w:rFonts w:ascii="Arial" w:hAnsi="Arial" w:cs="Arial"/>
          <w:b/>
        </w:rPr>
      </w:pPr>
      <w:r>
        <w:rPr>
          <w:rFonts w:ascii="Arial" w:hAnsi="Arial" w:cs="Arial"/>
          <w:b/>
        </w:rPr>
        <w:t xml:space="preserve">Abstract: </w:t>
      </w:r>
    </w:p>
    <w:p w14:paraId="33FC29BD" w14:textId="77777777" w:rsidR="00515157" w:rsidRDefault="00515157" w:rsidP="00515157">
      <w:r>
        <w:t>draft CR 36101 to add missing UL for CA_1A-7C-26A</w:t>
      </w:r>
    </w:p>
    <w:p w14:paraId="0641236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736169" w14:textId="7E17E557" w:rsidR="00515157" w:rsidRDefault="00515157" w:rsidP="00515157">
      <w:pPr>
        <w:rPr>
          <w:rFonts w:ascii="Arial" w:hAnsi="Arial" w:cs="Arial"/>
          <w:b/>
          <w:sz w:val="24"/>
        </w:rPr>
      </w:pPr>
      <w:r>
        <w:rPr>
          <w:rFonts w:ascii="Arial" w:hAnsi="Arial" w:cs="Arial"/>
          <w:b/>
          <w:color w:val="0000FF"/>
          <w:sz w:val="24"/>
        </w:rPr>
        <w:t>R4-2212435</w:t>
      </w:r>
      <w:r>
        <w:rPr>
          <w:rFonts w:ascii="Arial" w:hAnsi="Arial" w:cs="Arial"/>
          <w:b/>
          <w:color w:val="0000FF"/>
          <w:sz w:val="24"/>
        </w:rPr>
        <w:tab/>
      </w:r>
      <w:r>
        <w:rPr>
          <w:rFonts w:ascii="Arial" w:hAnsi="Arial" w:cs="Arial"/>
          <w:b/>
          <w:sz w:val="24"/>
        </w:rPr>
        <w:t>draft CR 36101 to add missing UL for CA_3A-7C-26A, CA_3C-7A-26A, CA_3C-7C-26A</w:t>
      </w:r>
    </w:p>
    <w:p w14:paraId="5CC889FE"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v17.6.0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2D1AACB6" w14:textId="77777777" w:rsidR="00515157" w:rsidRDefault="00515157" w:rsidP="00515157">
      <w:pPr>
        <w:rPr>
          <w:rFonts w:ascii="Arial" w:hAnsi="Arial" w:cs="Arial"/>
          <w:b/>
        </w:rPr>
      </w:pPr>
      <w:r>
        <w:rPr>
          <w:rFonts w:ascii="Arial" w:hAnsi="Arial" w:cs="Arial"/>
          <w:b/>
        </w:rPr>
        <w:lastRenderedPageBreak/>
        <w:t xml:space="preserve">Abstract: </w:t>
      </w:r>
    </w:p>
    <w:p w14:paraId="5A99CB34" w14:textId="77777777" w:rsidR="00515157" w:rsidRDefault="00515157" w:rsidP="00515157">
      <w:r>
        <w:t>draft CR 36101 to add missing UL for CA_3A-7C-26A, CA_3C-7A-26A, CA_3C-7C-26A</w:t>
      </w:r>
    </w:p>
    <w:p w14:paraId="1EA5D33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C62C92" w14:textId="3D950471" w:rsidR="00515157" w:rsidRDefault="00515157" w:rsidP="00515157">
      <w:pPr>
        <w:rPr>
          <w:rFonts w:ascii="Arial" w:hAnsi="Arial" w:cs="Arial"/>
          <w:b/>
          <w:sz w:val="24"/>
        </w:rPr>
      </w:pPr>
      <w:r>
        <w:rPr>
          <w:rFonts w:ascii="Arial" w:hAnsi="Arial" w:cs="Arial"/>
          <w:b/>
          <w:color w:val="0000FF"/>
          <w:sz w:val="24"/>
        </w:rPr>
        <w:t>R4-2213089</w:t>
      </w:r>
      <w:r>
        <w:rPr>
          <w:rFonts w:ascii="Arial" w:hAnsi="Arial" w:cs="Arial"/>
          <w:b/>
          <w:color w:val="0000FF"/>
          <w:sz w:val="24"/>
        </w:rPr>
        <w:tab/>
      </w:r>
      <w:r>
        <w:rPr>
          <w:rFonts w:ascii="Arial" w:hAnsi="Arial" w:cs="Arial"/>
          <w:b/>
          <w:sz w:val="24"/>
        </w:rPr>
        <w:t>draft CR 36.101 to add new configurations</w:t>
      </w:r>
    </w:p>
    <w:p w14:paraId="3D9F78A0"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v17.6.0</w:t>
      </w:r>
      <w:r>
        <w:rPr>
          <w:i/>
        </w:rPr>
        <w:tab/>
        <w:t xml:space="preserve">  CR-  rev  Cat: B (Rel-18)</w:t>
      </w:r>
      <w:r>
        <w:rPr>
          <w:i/>
        </w:rPr>
        <w:br/>
      </w:r>
      <w:r>
        <w:rPr>
          <w:i/>
        </w:rPr>
        <w:br/>
      </w:r>
      <w:r>
        <w:rPr>
          <w:i/>
        </w:rPr>
        <w:tab/>
      </w:r>
      <w:r>
        <w:rPr>
          <w:i/>
        </w:rPr>
        <w:tab/>
      </w:r>
      <w:r>
        <w:rPr>
          <w:i/>
        </w:rPr>
        <w:tab/>
      </w:r>
      <w:r>
        <w:rPr>
          <w:i/>
        </w:rPr>
        <w:tab/>
      </w:r>
      <w:r>
        <w:rPr>
          <w:i/>
        </w:rPr>
        <w:tab/>
        <w:t>Source: Ericsson, Verizon</w:t>
      </w:r>
    </w:p>
    <w:p w14:paraId="1205932F" w14:textId="77777777" w:rsidR="00515157" w:rsidRDefault="00515157" w:rsidP="00515157">
      <w:pPr>
        <w:rPr>
          <w:rFonts w:ascii="Arial" w:hAnsi="Arial" w:cs="Arial"/>
          <w:b/>
        </w:rPr>
      </w:pPr>
      <w:r>
        <w:rPr>
          <w:rFonts w:ascii="Arial" w:hAnsi="Arial" w:cs="Arial"/>
          <w:b/>
        </w:rPr>
        <w:t xml:space="preserve">Abstract: </w:t>
      </w:r>
    </w:p>
    <w:p w14:paraId="5399BF2A" w14:textId="77777777" w:rsidR="00515157" w:rsidRDefault="00515157" w:rsidP="00515157">
      <w:r>
        <w:t>draft CR 36.101 to add new configurations</w:t>
      </w:r>
    </w:p>
    <w:p w14:paraId="01EFFD7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D83733" w14:textId="7A1E81D4" w:rsidR="00515157" w:rsidRDefault="00515157" w:rsidP="00515157">
      <w:pPr>
        <w:rPr>
          <w:rFonts w:ascii="Arial" w:hAnsi="Arial" w:cs="Arial"/>
          <w:b/>
          <w:sz w:val="24"/>
        </w:rPr>
      </w:pPr>
      <w:r>
        <w:rPr>
          <w:rFonts w:ascii="Arial" w:hAnsi="Arial" w:cs="Arial"/>
          <w:b/>
          <w:color w:val="0000FF"/>
          <w:sz w:val="24"/>
        </w:rPr>
        <w:t>R4-2213090</w:t>
      </w:r>
      <w:r>
        <w:rPr>
          <w:rFonts w:ascii="Arial" w:hAnsi="Arial" w:cs="Arial"/>
          <w:b/>
          <w:color w:val="0000FF"/>
          <w:sz w:val="24"/>
        </w:rPr>
        <w:tab/>
      </w:r>
      <w:r>
        <w:rPr>
          <w:rFonts w:ascii="Arial" w:hAnsi="Arial" w:cs="Arial"/>
          <w:b/>
          <w:sz w:val="24"/>
        </w:rPr>
        <w:t>TP for TR 36.718-02-01 CA_13-48</w:t>
      </w:r>
    </w:p>
    <w:p w14:paraId="7C5373F6"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Verizon</w:t>
      </w:r>
    </w:p>
    <w:p w14:paraId="6ABC384D" w14:textId="77777777" w:rsidR="00515157" w:rsidRDefault="00515157" w:rsidP="00515157">
      <w:pPr>
        <w:rPr>
          <w:rFonts w:ascii="Arial" w:hAnsi="Arial" w:cs="Arial"/>
          <w:b/>
        </w:rPr>
      </w:pPr>
      <w:r>
        <w:rPr>
          <w:rFonts w:ascii="Arial" w:hAnsi="Arial" w:cs="Arial"/>
          <w:b/>
        </w:rPr>
        <w:t xml:space="preserve">Abstract: </w:t>
      </w:r>
    </w:p>
    <w:p w14:paraId="1DA6030E" w14:textId="77777777" w:rsidR="00515157" w:rsidRDefault="00515157" w:rsidP="00515157">
      <w:r>
        <w:t>TP for TR 36.718-02-01 CA_13-48</w:t>
      </w:r>
    </w:p>
    <w:p w14:paraId="0AB5BB0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R4-2215005</w:t>
      </w:r>
      <w:r>
        <w:rPr>
          <w:color w:val="993300"/>
          <w:u w:val="single"/>
        </w:rPr>
        <w:t>.</w:t>
      </w:r>
    </w:p>
    <w:p w14:paraId="7F67AD14" w14:textId="04FC72AA" w:rsidR="00515157" w:rsidRDefault="00515157" w:rsidP="00515157">
      <w:pPr>
        <w:rPr>
          <w:rFonts w:ascii="Arial" w:hAnsi="Arial" w:cs="Arial"/>
          <w:b/>
          <w:sz w:val="24"/>
        </w:rPr>
      </w:pPr>
      <w:r>
        <w:rPr>
          <w:rFonts w:ascii="Arial" w:hAnsi="Arial" w:cs="Arial"/>
          <w:b/>
          <w:color w:val="0000FF"/>
          <w:sz w:val="24"/>
        </w:rPr>
        <w:t>R4-2213091</w:t>
      </w:r>
      <w:r>
        <w:rPr>
          <w:rFonts w:ascii="Arial" w:hAnsi="Arial" w:cs="Arial"/>
          <w:b/>
          <w:color w:val="0000FF"/>
          <w:sz w:val="24"/>
        </w:rPr>
        <w:tab/>
      </w:r>
      <w:r>
        <w:rPr>
          <w:rFonts w:ascii="Arial" w:hAnsi="Arial" w:cs="Arial"/>
          <w:b/>
          <w:sz w:val="24"/>
        </w:rPr>
        <w:t>TP for TR 36.718-02-01 CA_48-66</w:t>
      </w:r>
    </w:p>
    <w:p w14:paraId="72506C32"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Verizon</w:t>
      </w:r>
    </w:p>
    <w:p w14:paraId="2E10BD47" w14:textId="77777777" w:rsidR="00515157" w:rsidRDefault="00515157" w:rsidP="00515157">
      <w:pPr>
        <w:rPr>
          <w:rFonts w:ascii="Arial" w:hAnsi="Arial" w:cs="Arial"/>
          <w:b/>
        </w:rPr>
      </w:pPr>
      <w:r>
        <w:rPr>
          <w:rFonts w:ascii="Arial" w:hAnsi="Arial" w:cs="Arial"/>
          <w:b/>
        </w:rPr>
        <w:t xml:space="preserve">Abstract: </w:t>
      </w:r>
    </w:p>
    <w:p w14:paraId="770E9BDC" w14:textId="77777777" w:rsidR="00515157" w:rsidRDefault="00515157" w:rsidP="00515157">
      <w:r>
        <w:t>TP for TR 36.718-02-01 CA_48-66</w:t>
      </w:r>
    </w:p>
    <w:p w14:paraId="0186E26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R4-2215006</w:t>
      </w:r>
      <w:r>
        <w:rPr>
          <w:color w:val="993300"/>
          <w:u w:val="single"/>
        </w:rPr>
        <w:t>.</w:t>
      </w:r>
    </w:p>
    <w:p w14:paraId="63C795E2" w14:textId="2C4096C6" w:rsidR="00515157" w:rsidRDefault="00515157" w:rsidP="00515157">
      <w:pPr>
        <w:rPr>
          <w:rFonts w:ascii="Arial" w:hAnsi="Arial" w:cs="Arial"/>
          <w:b/>
          <w:sz w:val="24"/>
        </w:rPr>
      </w:pPr>
      <w:r>
        <w:rPr>
          <w:rFonts w:ascii="Arial" w:hAnsi="Arial" w:cs="Arial"/>
          <w:b/>
          <w:color w:val="0000FF"/>
          <w:sz w:val="24"/>
        </w:rPr>
        <w:t>R4-2213092</w:t>
      </w:r>
      <w:r>
        <w:rPr>
          <w:rFonts w:ascii="Arial" w:hAnsi="Arial" w:cs="Arial"/>
          <w:b/>
          <w:color w:val="0000FF"/>
          <w:sz w:val="24"/>
        </w:rPr>
        <w:tab/>
      </w:r>
      <w:r>
        <w:rPr>
          <w:rFonts w:ascii="Arial" w:hAnsi="Arial" w:cs="Arial"/>
          <w:b/>
          <w:sz w:val="24"/>
        </w:rPr>
        <w:t>TP for TR 36.718-02-01 to include CA_8-48</w:t>
      </w:r>
    </w:p>
    <w:p w14:paraId="110859F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2E3F10B" w14:textId="77777777" w:rsidR="00515157" w:rsidRDefault="00515157" w:rsidP="00515157">
      <w:pPr>
        <w:rPr>
          <w:rFonts w:ascii="Arial" w:hAnsi="Arial" w:cs="Arial"/>
          <w:b/>
        </w:rPr>
      </w:pPr>
      <w:r>
        <w:rPr>
          <w:rFonts w:ascii="Arial" w:hAnsi="Arial" w:cs="Arial"/>
          <w:b/>
        </w:rPr>
        <w:t xml:space="preserve">Abstract: </w:t>
      </w:r>
    </w:p>
    <w:p w14:paraId="687742B4" w14:textId="77777777" w:rsidR="00515157" w:rsidRDefault="00515157" w:rsidP="00515157">
      <w:r>
        <w:t>TP for TR 36.718-02-01 to include CA_8-48</w:t>
      </w:r>
    </w:p>
    <w:p w14:paraId="64227EF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R4-2215007</w:t>
      </w:r>
      <w:r>
        <w:rPr>
          <w:color w:val="993300"/>
          <w:u w:val="single"/>
        </w:rPr>
        <w:t>.</w:t>
      </w:r>
    </w:p>
    <w:p w14:paraId="44E4E19A" w14:textId="0EE3E5FA" w:rsidR="00515157" w:rsidRDefault="00515157" w:rsidP="00515157">
      <w:pPr>
        <w:rPr>
          <w:rFonts w:ascii="Arial" w:hAnsi="Arial" w:cs="Arial"/>
          <w:b/>
          <w:sz w:val="24"/>
        </w:rPr>
      </w:pPr>
      <w:r>
        <w:rPr>
          <w:rFonts w:ascii="Arial" w:hAnsi="Arial" w:cs="Arial"/>
          <w:b/>
          <w:color w:val="0000FF"/>
          <w:sz w:val="24"/>
        </w:rPr>
        <w:t>R4-2214917</w:t>
      </w:r>
      <w:r>
        <w:rPr>
          <w:rFonts w:ascii="Arial" w:hAnsi="Arial" w:cs="Arial"/>
          <w:b/>
          <w:color w:val="0000FF"/>
          <w:sz w:val="24"/>
        </w:rPr>
        <w:tab/>
      </w:r>
      <w:r>
        <w:rPr>
          <w:rFonts w:ascii="Arial" w:hAnsi="Arial" w:cs="Arial"/>
          <w:b/>
          <w:sz w:val="24"/>
        </w:rPr>
        <w:t>TP for TR 36.718-06-02 to add CA_1A-41A-41A</w:t>
      </w:r>
    </w:p>
    <w:p w14:paraId="459B916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00163EFA" w14:textId="77777777" w:rsidR="00515157" w:rsidRDefault="00515157" w:rsidP="00515157">
      <w:pPr>
        <w:rPr>
          <w:color w:val="808080"/>
        </w:rPr>
      </w:pPr>
      <w:r>
        <w:rPr>
          <w:color w:val="808080"/>
        </w:rPr>
        <w:t>(Replaces R4-2211997)</w:t>
      </w:r>
    </w:p>
    <w:p w14:paraId="5985AF1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FA5467" w14:textId="0E5ACE80" w:rsidR="00515157" w:rsidRDefault="00515157" w:rsidP="00515157">
      <w:pPr>
        <w:rPr>
          <w:rFonts w:ascii="Arial" w:hAnsi="Arial" w:cs="Arial"/>
          <w:b/>
          <w:sz w:val="24"/>
        </w:rPr>
      </w:pPr>
      <w:r>
        <w:rPr>
          <w:rFonts w:ascii="Arial" w:hAnsi="Arial" w:cs="Arial"/>
          <w:b/>
          <w:color w:val="0000FF"/>
          <w:sz w:val="24"/>
        </w:rPr>
        <w:t>R4-2214918</w:t>
      </w:r>
      <w:r>
        <w:rPr>
          <w:rFonts w:ascii="Arial" w:hAnsi="Arial" w:cs="Arial"/>
          <w:b/>
          <w:color w:val="0000FF"/>
          <w:sz w:val="24"/>
        </w:rPr>
        <w:tab/>
      </w:r>
      <w:r>
        <w:rPr>
          <w:rFonts w:ascii="Arial" w:hAnsi="Arial" w:cs="Arial"/>
          <w:b/>
          <w:sz w:val="24"/>
        </w:rPr>
        <w:t>TP for TR 36.718-06-02 to add CA_3A-41A-41A</w:t>
      </w:r>
    </w:p>
    <w:p w14:paraId="43B673B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7264225B" w14:textId="77777777" w:rsidR="00515157" w:rsidRDefault="00515157" w:rsidP="00515157">
      <w:pPr>
        <w:rPr>
          <w:color w:val="808080"/>
        </w:rPr>
      </w:pPr>
      <w:r>
        <w:rPr>
          <w:color w:val="808080"/>
        </w:rPr>
        <w:t>(Replaces R4-2211998)</w:t>
      </w:r>
    </w:p>
    <w:p w14:paraId="3002C788"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B0B80D" w14:textId="3005592C" w:rsidR="00515157" w:rsidRDefault="00515157" w:rsidP="00515157">
      <w:pPr>
        <w:rPr>
          <w:rFonts w:ascii="Arial" w:hAnsi="Arial" w:cs="Arial"/>
          <w:b/>
          <w:sz w:val="24"/>
        </w:rPr>
      </w:pPr>
      <w:r>
        <w:rPr>
          <w:rFonts w:ascii="Arial" w:hAnsi="Arial" w:cs="Arial"/>
          <w:b/>
          <w:color w:val="0000FF"/>
          <w:sz w:val="24"/>
        </w:rPr>
        <w:t>R4-2214919</w:t>
      </w:r>
      <w:r>
        <w:rPr>
          <w:rFonts w:ascii="Arial" w:hAnsi="Arial" w:cs="Arial"/>
          <w:b/>
          <w:color w:val="0000FF"/>
          <w:sz w:val="24"/>
        </w:rPr>
        <w:tab/>
      </w:r>
      <w:r>
        <w:rPr>
          <w:rFonts w:ascii="Arial" w:hAnsi="Arial" w:cs="Arial"/>
          <w:b/>
          <w:sz w:val="24"/>
        </w:rPr>
        <w:t>TP for TR 36.718-06-02 to add CA_1A-3A-41A-41A</w:t>
      </w:r>
    </w:p>
    <w:p w14:paraId="3F879EF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38C9C3FF" w14:textId="77777777" w:rsidR="00515157" w:rsidRDefault="00515157" w:rsidP="00515157">
      <w:pPr>
        <w:rPr>
          <w:color w:val="808080"/>
        </w:rPr>
      </w:pPr>
      <w:r>
        <w:rPr>
          <w:color w:val="808080"/>
        </w:rPr>
        <w:t>(Replaces R4-2212001)</w:t>
      </w:r>
    </w:p>
    <w:p w14:paraId="48C0C95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3AACAC" w14:textId="47667001" w:rsidR="00515157" w:rsidRDefault="00515157" w:rsidP="00515157">
      <w:pPr>
        <w:rPr>
          <w:rFonts w:ascii="Arial" w:hAnsi="Arial" w:cs="Arial"/>
          <w:b/>
          <w:sz w:val="24"/>
        </w:rPr>
      </w:pPr>
      <w:r>
        <w:rPr>
          <w:rFonts w:ascii="Arial" w:hAnsi="Arial" w:cs="Arial"/>
          <w:b/>
          <w:color w:val="0000FF"/>
          <w:sz w:val="24"/>
        </w:rPr>
        <w:t>R4-2214920</w:t>
      </w:r>
      <w:r>
        <w:rPr>
          <w:rFonts w:ascii="Arial" w:hAnsi="Arial" w:cs="Arial"/>
          <w:b/>
          <w:color w:val="0000FF"/>
          <w:sz w:val="24"/>
        </w:rPr>
        <w:tab/>
      </w:r>
      <w:r>
        <w:rPr>
          <w:rFonts w:ascii="Arial" w:hAnsi="Arial" w:cs="Arial"/>
          <w:b/>
          <w:sz w:val="24"/>
        </w:rPr>
        <w:t>TP for TR 36.718-06-02 to add CA_1A-8A-41A-41A</w:t>
      </w:r>
    </w:p>
    <w:p w14:paraId="0294D312"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0D8F56F1" w14:textId="77777777" w:rsidR="00515157" w:rsidRDefault="00515157" w:rsidP="00515157">
      <w:pPr>
        <w:rPr>
          <w:color w:val="808080"/>
        </w:rPr>
      </w:pPr>
      <w:r>
        <w:rPr>
          <w:color w:val="808080"/>
        </w:rPr>
        <w:t>(Replaces R4-2212002)</w:t>
      </w:r>
    </w:p>
    <w:p w14:paraId="23C463A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E3A6C3" w14:textId="3B14E784" w:rsidR="00515157" w:rsidRDefault="00515157" w:rsidP="00515157">
      <w:pPr>
        <w:rPr>
          <w:rFonts w:ascii="Arial" w:hAnsi="Arial" w:cs="Arial"/>
          <w:b/>
          <w:sz w:val="24"/>
        </w:rPr>
      </w:pPr>
      <w:r>
        <w:rPr>
          <w:rFonts w:ascii="Arial" w:hAnsi="Arial" w:cs="Arial"/>
          <w:b/>
          <w:color w:val="0000FF"/>
          <w:sz w:val="24"/>
        </w:rPr>
        <w:t>R4-2214921</w:t>
      </w:r>
      <w:r>
        <w:rPr>
          <w:rFonts w:ascii="Arial" w:hAnsi="Arial" w:cs="Arial"/>
          <w:b/>
          <w:color w:val="0000FF"/>
          <w:sz w:val="24"/>
        </w:rPr>
        <w:tab/>
      </w:r>
      <w:r>
        <w:rPr>
          <w:rFonts w:ascii="Arial" w:hAnsi="Arial" w:cs="Arial"/>
          <w:b/>
          <w:sz w:val="24"/>
        </w:rPr>
        <w:t>TP for TR 36.718-06-02 to add CA_3A-8A-41A-41A</w:t>
      </w:r>
    </w:p>
    <w:p w14:paraId="2DF6CB6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6173DBB9" w14:textId="77777777" w:rsidR="00515157" w:rsidRDefault="00515157" w:rsidP="00515157">
      <w:pPr>
        <w:rPr>
          <w:color w:val="808080"/>
        </w:rPr>
      </w:pPr>
      <w:r>
        <w:rPr>
          <w:color w:val="808080"/>
        </w:rPr>
        <w:t>(Replaces R4-2212003)</w:t>
      </w:r>
    </w:p>
    <w:p w14:paraId="28A5BB2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02780A" w14:textId="054E5A13" w:rsidR="00515157" w:rsidRDefault="00515157" w:rsidP="00515157">
      <w:pPr>
        <w:rPr>
          <w:rFonts w:ascii="Arial" w:hAnsi="Arial" w:cs="Arial"/>
          <w:b/>
          <w:sz w:val="24"/>
        </w:rPr>
      </w:pPr>
      <w:r>
        <w:rPr>
          <w:rFonts w:ascii="Arial" w:hAnsi="Arial" w:cs="Arial"/>
          <w:b/>
          <w:color w:val="0000FF"/>
          <w:sz w:val="24"/>
        </w:rPr>
        <w:t>R4-2214922</w:t>
      </w:r>
      <w:r>
        <w:rPr>
          <w:rFonts w:ascii="Arial" w:hAnsi="Arial" w:cs="Arial"/>
          <w:b/>
          <w:color w:val="0000FF"/>
          <w:sz w:val="24"/>
        </w:rPr>
        <w:tab/>
      </w:r>
      <w:r>
        <w:rPr>
          <w:rFonts w:ascii="Arial" w:hAnsi="Arial" w:cs="Arial"/>
          <w:b/>
          <w:sz w:val="24"/>
        </w:rPr>
        <w:t>TP for TR 36.718-06-02 to add CA_1A-3A-8A-41A-41A</w:t>
      </w:r>
    </w:p>
    <w:p w14:paraId="028EADBB"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14:paraId="6CF4B0A6" w14:textId="77777777" w:rsidR="00515157" w:rsidRDefault="00515157" w:rsidP="00515157">
      <w:pPr>
        <w:rPr>
          <w:color w:val="808080"/>
        </w:rPr>
      </w:pPr>
      <w:r>
        <w:rPr>
          <w:color w:val="808080"/>
        </w:rPr>
        <w:t>(Replaces R4-2212004)</w:t>
      </w:r>
    </w:p>
    <w:p w14:paraId="4CDB456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E23F34" w14:textId="4AEB7457" w:rsidR="00515157" w:rsidRDefault="00515157" w:rsidP="00515157">
      <w:pPr>
        <w:rPr>
          <w:rFonts w:ascii="Arial" w:hAnsi="Arial" w:cs="Arial"/>
          <w:b/>
          <w:sz w:val="24"/>
        </w:rPr>
      </w:pPr>
      <w:r>
        <w:rPr>
          <w:rFonts w:ascii="Arial" w:hAnsi="Arial" w:cs="Arial"/>
          <w:b/>
          <w:color w:val="0000FF"/>
          <w:sz w:val="24"/>
        </w:rPr>
        <w:t>R4-2215005</w:t>
      </w:r>
      <w:r>
        <w:rPr>
          <w:rFonts w:ascii="Arial" w:hAnsi="Arial" w:cs="Arial"/>
          <w:b/>
          <w:color w:val="0000FF"/>
          <w:sz w:val="24"/>
        </w:rPr>
        <w:tab/>
      </w:r>
      <w:r>
        <w:rPr>
          <w:rFonts w:ascii="Arial" w:hAnsi="Arial" w:cs="Arial"/>
          <w:b/>
          <w:sz w:val="24"/>
        </w:rPr>
        <w:t>TP for TR 36.718-02-01 CA_13-48</w:t>
      </w:r>
    </w:p>
    <w:p w14:paraId="19F74D3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Verizon</w:t>
      </w:r>
    </w:p>
    <w:p w14:paraId="7E2A0F9D" w14:textId="77777777" w:rsidR="00515157" w:rsidRDefault="00515157" w:rsidP="00515157">
      <w:pPr>
        <w:rPr>
          <w:color w:val="808080"/>
        </w:rPr>
      </w:pPr>
      <w:r>
        <w:rPr>
          <w:color w:val="808080"/>
        </w:rPr>
        <w:t>(Replaces R4-2213090)</w:t>
      </w:r>
    </w:p>
    <w:p w14:paraId="182BA95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DB11EF" w14:textId="3BECB52F" w:rsidR="00515157" w:rsidRDefault="00515157" w:rsidP="00515157">
      <w:pPr>
        <w:rPr>
          <w:rFonts w:ascii="Arial" w:hAnsi="Arial" w:cs="Arial"/>
          <w:b/>
          <w:sz w:val="24"/>
        </w:rPr>
      </w:pPr>
      <w:r>
        <w:rPr>
          <w:rFonts w:ascii="Arial" w:hAnsi="Arial" w:cs="Arial"/>
          <w:b/>
          <w:color w:val="0000FF"/>
          <w:sz w:val="24"/>
        </w:rPr>
        <w:t>R4-2215006</w:t>
      </w:r>
      <w:r>
        <w:rPr>
          <w:rFonts w:ascii="Arial" w:hAnsi="Arial" w:cs="Arial"/>
          <w:b/>
          <w:color w:val="0000FF"/>
          <w:sz w:val="24"/>
        </w:rPr>
        <w:tab/>
      </w:r>
      <w:r>
        <w:rPr>
          <w:rFonts w:ascii="Arial" w:hAnsi="Arial" w:cs="Arial"/>
          <w:b/>
          <w:sz w:val="24"/>
        </w:rPr>
        <w:t>TP for TR 36.718-02-01 CA_48-66</w:t>
      </w:r>
    </w:p>
    <w:p w14:paraId="282BFD56"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Verizon</w:t>
      </w:r>
    </w:p>
    <w:p w14:paraId="0AF5BA62" w14:textId="77777777" w:rsidR="00515157" w:rsidRDefault="00515157" w:rsidP="00515157">
      <w:pPr>
        <w:rPr>
          <w:color w:val="808080"/>
        </w:rPr>
      </w:pPr>
      <w:r>
        <w:rPr>
          <w:color w:val="808080"/>
        </w:rPr>
        <w:t>(Replaces R4-2213091)</w:t>
      </w:r>
    </w:p>
    <w:p w14:paraId="3358F73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EFA4DE" w14:textId="702603B6" w:rsidR="00515157" w:rsidRDefault="00515157" w:rsidP="00515157">
      <w:pPr>
        <w:rPr>
          <w:rFonts w:ascii="Arial" w:hAnsi="Arial" w:cs="Arial"/>
          <w:b/>
          <w:sz w:val="24"/>
        </w:rPr>
      </w:pPr>
      <w:r>
        <w:rPr>
          <w:rFonts w:ascii="Arial" w:hAnsi="Arial" w:cs="Arial"/>
          <w:b/>
          <w:color w:val="0000FF"/>
          <w:sz w:val="24"/>
        </w:rPr>
        <w:t>R4-2215007</w:t>
      </w:r>
      <w:r>
        <w:rPr>
          <w:rFonts w:ascii="Arial" w:hAnsi="Arial" w:cs="Arial"/>
          <w:b/>
          <w:color w:val="0000FF"/>
          <w:sz w:val="24"/>
        </w:rPr>
        <w:tab/>
      </w:r>
      <w:r>
        <w:rPr>
          <w:rFonts w:ascii="Arial" w:hAnsi="Arial" w:cs="Arial"/>
          <w:b/>
          <w:sz w:val="24"/>
        </w:rPr>
        <w:t>TP for TR 36.718-02-01 to include CA_8-48</w:t>
      </w:r>
    </w:p>
    <w:p w14:paraId="75139F4E"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571D8FD" w14:textId="77777777" w:rsidR="00515157" w:rsidRDefault="00515157" w:rsidP="00515157">
      <w:pPr>
        <w:rPr>
          <w:color w:val="808080"/>
        </w:rPr>
      </w:pPr>
      <w:r>
        <w:rPr>
          <w:color w:val="808080"/>
        </w:rPr>
        <w:t>(Replaces R4-2213092)</w:t>
      </w:r>
    </w:p>
    <w:p w14:paraId="32189E0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BEDF71" w14:textId="77777777" w:rsidR="00515157" w:rsidRDefault="00515157" w:rsidP="00515157">
      <w:pPr>
        <w:pStyle w:val="Heading4"/>
      </w:pPr>
      <w:bookmarkStart w:id="625" w:name="_Toc113048111"/>
      <w:r>
        <w:lastRenderedPageBreak/>
        <w:t>12.1.4</w:t>
      </w:r>
      <w:r>
        <w:tab/>
        <w:t>Moderator summary and conclusions</w:t>
      </w:r>
      <w:bookmarkEnd w:id="625"/>
    </w:p>
    <w:p w14:paraId="7D6963AF" w14:textId="046104E3" w:rsidR="00515157" w:rsidRDefault="00515157" w:rsidP="00515157">
      <w:pPr>
        <w:rPr>
          <w:rFonts w:ascii="Arial" w:hAnsi="Arial" w:cs="Arial"/>
          <w:b/>
          <w:sz w:val="24"/>
        </w:rPr>
      </w:pPr>
      <w:r>
        <w:rPr>
          <w:rFonts w:ascii="Arial" w:hAnsi="Arial" w:cs="Arial"/>
          <w:b/>
          <w:color w:val="0000FF"/>
          <w:sz w:val="24"/>
        </w:rPr>
        <w:t>R4-2214097</w:t>
      </w:r>
      <w:r>
        <w:rPr>
          <w:rFonts w:ascii="Arial" w:hAnsi="Arial" w:cs="Arial"/>
          <w:b/>
          <w:color w:val="0000FF"/>
          <w:sz w:val="24"/>
        </w:rPr>
        <w:tab/>
      </w:r>
      <w:r>
        <w:rPr>
          <w:rFonts w:ascii="Arial" w:hAnsi="Arial" w:cs="Arial"/>
          <w:b/>
          <w:sz w:val="24"/>
        </w:rPr>
        <w:t>Email Discussion Summary for [104-e][119] LTE_Baskets</w:t>
      </w:r>
    </w:p>
    <w:p w14:paraId="54821DE4"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2422C59" w14:textId="77777777" w:rsidR="00515157" w:rsidRDefault="00515157" w:rsidP="00515157">
      <w:pPr>
        <w:rPr>
          <w:rFonts w:ascii="Arial" w:hAnsi="Arial" w:cs="Arial"/>
          <w:b/>
        </w:rPr>
      </w:pPr>
      <w:r>
        <w:rPr>
          <w:rFonts w:ascii="Arial" w:hAnsi="Arial" w:cs="Arial"/>
          <w:b/>
        </w:rPr>
        <w:t xml:space="preserve">Abstract: </w:t>
      </w:r>
    </w:p>
    <w:p w14:paraId="46FFD582" w14:textId="77777777" w:rsidR="00515157" w:rsidRDefault="00515157" w:rsidP="00515157">
      <w:r>
        <w:t>[Email Discussion Summary deadline 23 August]</w:t>
      </w:r>
    </w:p>
    <w:p w14:paraId="5947A5A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1FA51" w14:textId="77777777" w:rsidR="00515157" w:rsidRDefault="00515157" w:rsidP="00515157">
      <w:pPr>
        <w:pStyle w:val="Heading3"/>
      </w:pPr>
      <w:bookmarkStart w:id="626" w:name="_Toc113048112"/>
      <w:r>
        <w:t>12.2</w:t>
      </w:r>
      <w:r>
        <w:tab/>
        <w:t>LTE intra-band contiguous CA for band 8</w:t>
      </w:r>
      <w:bookmarkEnd w:id="626"/>
    </w:p>
    <w:p w14:paraId="25801C8C" w14:textId="77777777" w:rsidR="00515157" w:rsidRDefault="00515157" w:rsidP="00515157">
      <w:pPr>
        <w:pStyle w:val="Heading4"/>
      </w:pPr>
      <w:bookmarkStart w:id="627" w:name="_Toc113048113"/>
      <w:r>
        <w:t>12.2.1</w:t>
      </w:r>
      <w:r>
        <w:tab/>
        <w:t>General and work plan</w:t>
      </w:r>
      <w:bookmarkEnd w:id="627"/>
    </w:p>
    <w:p w14:paraId="6282A5DC" w14:textId="77777777" w:rsidR="00515157" w:rsidRDefault="00515157" w:rsidP="00515157">
      <w:pPr>
        <w:pStyle w:val="Heading4"/>
      </w:pPr>
      <w:bookmarkStart w:id="628" w:name="_Toc113048114"/>
      <w:r>
        <w:t>12.2.2</w:t>
      </w:r>
      <w:r>
        <w:tab/>
        <w:t>UE RF requirements</w:t>
      </w:r>
      <w:bookmarkEnd w:id="628"/>
    </w:p>
    <w:p w14:paraId="19053D1A" w14:textId="7342D1CA" w:rsidR="00515157" w:rsidRDefault="00515157" w:rsidP="00515157">
      <w:pPr>
        <w:rPr>
          <w:rFonts w:ascii="Arial" w:hAnsi="Arial" w:cs="Arial"/>
          <w:b/>
          <w:sz w:val="24"/>
        </w:rPr>
      </w:pPr>
      <w:r>
        <w:rPr>
          <w:rFonts w:ascii="Arial" w:hAnsi="Arial" w:cs="Arial"/>
          <w:b/>
          <w:color w:val="0000FF"/>
          <w:sz w:val="24"/>
        </w:rPr>
        <w:t>R4-2212304</w:t>
      </w:r>
      <w:r>
        <w:rPr>
          <w:rFonts w:ascii="Arial" w:hAnsi="Arial" w:cs="Arial"/>
          <w:b/>
          <w:color w:val="0000FF"/>
          <w:sz w:val="24"/>
        </w:rPr>
        <w:tab/>
      </w:r>
      <w:r>
        <w:rPr>
          <w:rFonts w:ascii="Arial" w:hAnsi="Arial" w:cs="Arial"/>
          <w:b/>
          <w:sz w:val="24"/>
        </w:rPr>
        <w:t>Draft CR for 36.101: UE RF requirements for band 8 intra-band contiguous CA</w:t>
      </w:r>
    </w:p>
    <w:p w14:paraId="17D0B398"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v17.6.0</w:t>
      </w:r>
      <w:r>
        <w:rPr>
          <w:i/>
        </w:rPr>
        <w:tab/>
        <w:t xml:space="preserve">  CR-  rev  Cat: B (Rel-18)</w:t>
      </w:r>
      <w:r>
        <w:rPr>
          <w:i/>
        </w:rPr>
        <w:br/>
      </w:r>
      <w:r>
        <w:rPr>
          <w:i/>
        </w:rPr>
        <w:br/>
      </w:r>
      <w:r>
        <w:rPr>
          <w:i/>
        </w:rPr>
        <w:tab/>
      </w:r>
      <w:r>
        <w:rPr>
          <w:i/>
        </w:rPr>
        <w:tab/>
      </w:r>
      <w:r>
        <w:rPr>
          <w:i/>
        </w:rPr>
        <w:tab/>
      </w:r>
      <w:r>
        <w:rPr>
          <w:i/>
        </w:rPr>
        <w:tab/>
      </w:r>
      <w:r>
        <w:rPr>
          <w:i/>
        </w:rPr>
        <w:tab/>
        <w:t>Source: CMCC</w:t>
      </w:r>
    </w:p>
    <w:p w14:paraId="36224A8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R4-2214950</w:t>
      </w:r>
      <w:r>
        <w:rPr>
          <w:color w:val="993300"/>
          <w:u w:val="single"/>
        </w:rPr>
        <w:t>.</w:t>
      </w:r>
    </w:p>
    <w:p w14:paraId="65772180" w14:textId="526E9D75" w:rsidR="00515157" w:rsidRDefault="00515157" w:rsidP="00515157">
      <w:pPr>
        <w:rPr>
          <w:rFonts w:ascii="Arial" w:hAnsi="Arial" w:cs="Arial"/>
          <w:b/>
          <w:sz w:val="24"/>
        </w:rPr>
      </w:pPr>
      <w:r>
        <w:rPr>
          <w:rFonts w:ascii="Arial" w:hAnsi="Arial" w:cs="Arial"/>
          <w:b/>
          <w:color w:val="0000FF"/>
          <w:sz w:val="24"/>
        </w:rPr>
        <w:t>R4-2212305</w:t>
      </w:r>
      <w:r>
        <w:rPr>
          <w:rFonts w:ascii="Arial" w:hAnsi="Arial" w:cs="Arial"/>
          <w:b/>
          <w:color w:val="0000FF"/>
          <w:sz w:val="24"/>
        </w:rPr>
        <w:tab/>
      </w:r>
      <w:r>
        <w:rPr>
          <w:rFonts w:ascii="Arial" w:hAnsi="Arial" w:cs="Arial"/>
          <w:b/>
          <w:sz w:val="24"/>
        </w:rPr>
        <w:t>UE RF requirements for BCS1 of band 8</w:t>
      </w:r>
    </w:p>
    <w:p w14:paraId="3BF904B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6EF115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B65A5" w14:textId="41B0B9B5" w:rsidR="00515157" w:rsidRDefault="00515157" w:rsidP="00515157">
      <w:pPr>
        <w:rPr>
          <w:rFonts w:ascii="Arial" w:hAnsi="Arial" w:cs="Arial"/>
          <w:b/>
          <w:sz w:val="24"/>
        </w:rPr>
      </w:pPr>
      <w:r>
        <w:rPr>
          <w:rFonts w:ascii="Arial" w:hAnsi="Arial" w:cs="Arial"/>
          <w:b/>
          <w:color w:val="0000FF"/>
          <w:sz w:val="24"/>
        </w:rPr>
        <w:t>R4-2212716</w:t>
      </w:r>
      <w:r>
        <w:rPr>
          <w:rFonts w:ascii="Arial" w:hAnsi="Arial" w:cs="Arial"/>
          <w:b/>
          <w:color w:val="0000FF"/>
          <w:sz w:val="24"/>
        </w:rPr>
        <w:tab/>
      </w:r>
      <w:r>
        <w:rPr>
          <w:rFonts w:ascii="Arial" w:hAnsi="Arial" w:cs="Arial"/>
          <w:b/>
          <w:sz w:val="24"/>
        </w:rPr>
        <w:t>Discussion on LTE intra-band CA_8B</w:t>
      </w:r>
    </w:p>
    <w:p w14:paraId="052E70AF"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4D27472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12155" w14:textId="7BD08B28" w:rsidR="00515157" w:rsidRDefault="00515157" w:rsidP="00515157">
      <w:pPr>
        <w:rPr>
          <w:rFonts w:ascii="Arial" w:hAnsi="Arial" w:cs="Arial"/>
          <w:b/>
          <w:sz w:val="24"/>
        </w:rPr>
      </w:pPr>
      <w:r>
        <w:rPr>
          <w:rFonts w:ascii="Arial" w:hAnsi="Arial" w:cs="Arial"/>
          <w:b/>
          <w:color w:val="0000FF"/>
          <w:sz w:val="24"/>
        </w:rPr>
        <w:t>R4-2213164</w:t>
      </w:r>
      <w:r>
        <w:rPr>
          <w:rFonts w:ascii="Arial" w:hAnsi="Arial" w:cs="Arial"/>
          <w:b/>
          <w:color w:val="0000FF"/>
          <w:sz w:val="24"/>
        </w:rPr>
        <w:tab/>
      </w:r>
      <w:r>
        <w:rPr>
          <w:rFonts w:ascii="Arial" w:hAnsi="Arial" w:cs="Arial"/>
          <w:b/>
          <w:sz w:val="24"/>
        </w:rPr>
        <w:t>Discussion on LTE intra-band CA_8_BCS1</w:t>
      </w:r>
    </w:p>
    <w:p w14:paraId="30FE759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45E8FC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77859B" w14:textId="1FE17AC3" w:rsidR="00515157" w:rsidRDefault="00515157" w:rsidP="00515157">
      <w:pPr>
        <w:rPr>
          <w:rFonts w:ascii="Arial" w:hAnsi="Arial" w:cs="Arial"/>
          <w:b/>
          <w:sz w:val="24"/>
        </w:rPr>
      </w:pPr>
      <w:r>
        <w:rPr>
          <w:rFonts w:ascii="Arial" w:hAnsi="Arial" w:cs="Arial"/>
          <w:b/>
          <w:color w:val="0000FF"/>
          <w:sz w:val="24"/>
        </w:rPr>
        <w:t>R4-2214950</w:t>
      </w:r>
      <w:r>
        <w:rPr>
          <w:rFonts w:ascii="Arial" w:hAnsi="Arial" w:cs="Arial"/>
          <w:b/>
          <w:color w:val="0000FF"/>
          <w:sz w:val="24"/>
        </w:rPr>
        <w:tab/>
      </w:r>
      <w:r>
        <w:rPr>
          <w:rFonts w:ascii="Arial" w:hAnsi="Arial" w:cs="Arial"/>
          <w:b/>
          <w:sz w:val="24"/>
        </w:rPr>
        <w:t>Draft CR for 36.101: UE RF requirements for band 8 intra-band contiguous CA</w:t>
      </w:r>
    </w:p>
    <w:p w14:paraId="1C2353E2" w14:textId="77777777" w:rsidR="00515157" w:rsidRDefault="00515157" w:rsidP="0051515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v17.6.0</w:t>
      </w:r>
      <w:r>
        <w:rPr>
          <w:i/>
        </w:rPr>
        <w:tab/>
        <w:t xml:space="preserve">  CR-  rev  Cat: B (Rel-17)</w:t>
      </w:r>
      <w:r>
        <w:rPr>
          <w:i/>
        </w:rPr>
        <w:br/>
      </w:r>
      <w:r>
        <w:rPr>
          <w:i/>
        </w:rPr>
        <w:br/>
      </w:r>
      <w:r>
        <w:rPr>
          <w:i/>
        </w:rPr>
        <w:tab/>
      </w:r>
      <w:r>
        <w:rPr>
          <w:i/>
        </w:rPr>
        <w:tab/>
      </w:r>
      <w:r>
        <w:rPr>
          <w:i/>
        </w:rPr>
        <w:tab/>
      </w:r>
      <w:r>
        <w:rPr>
          <w:i/>
        </w:rPr>
        <w:tab/>
      </w:r>
      <w:r>
        <w:rPr>
          <w:i/>
        </w:rPr>
        <w:tab/>
        <w:t>Source: CMCC</w:t>
      </w:r>
    </w:p>
    <w:p w14:paraId="02624038" w14:textId="77777777" w:rsidR="00515157" w:rsidRDefault="00515157" w:rsidP="00515157">
      <w:pPr>
        <w:rPr>
          <w:color w:val="808080"/>
        </w:rPr>
      </w:pPr>
      <w:r>
        <w:rPr>
          <w:color w:val="808080"/>
        </w:rPr>
        <w:t>(Replaces R4-2212304)</w:t>
      </w:r>
    </w:p>
    <w:p w14:paraId="7B1BCD1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FA4B9B" w14:textId="77777777" w:rsidR="00515157" w:rsidRDefault="00515157" w:rsidP="00515157">
      <w:pPr>
        <w:pStyle w:val="Heading4"/>
      </w:pPr>
      <w:bookmarkStart w:id="629" w:name="_Toc113048115"/>
      <w:r>
        <w:lastRenderedPageBreak/>
        <w:t>12.2.3</w:t>
      </w:r>
      <w:r>
        <w:tab/>
        <w:t>Moderator summary and conclusions</w:t>
      </w:r>
      <w:bookmarkEnd w:id="629"/>
    </w:p>
    <w:p w14:paraId="282F485C" w14:textId="542FE8D9" w:rsidR="00515157" w:rsidRDefault="00515157" w:rsidP="00515157">
      <w:pPr>
        <w:rPr>
          <w:rFonts w:ascii="Arial" w:hAnsi="Arial" w:cs="Arial"/>
          <w:b/>
          <w:sz w:val="24"/>
        </w:rPr>
      </w:pPr>
      <w:r>
        <w:rPr>
          <w:rFonts w:ascii="Arial" w:hAnsi="Arial" w:cs="Arial"/>
          <w:b/>
          <w:color w:val="0000FF"/>
          <w:sz w:val="24"/>
        </w:rPr>
        <w:t>R4-2214104</w:t>
      </w:r>
      <w:r>
        <w:rPr>
          <w:rFonts w:ascii="Arial" w:hAnsi="Arial" w:cs="Arial"/>
          <w:b/>
          <w:color w:val="0000FF"/>
          <w:sz w:val="24"/>
        </w:rPr>
        <w:tab/>
      </w:r>
      <w:r>
        <w:rPr>
          <w:rFonts w:ascii="Arial" w:hAnsi="Arial" w:cs="Arial"/>
          <w:b/>
          <w:sz w:val="24"/>
        </w:rPr>
        <w:t>Email Discussion Summary for [104-e][126] LTE_intraBandCA_n8</w:t>
      </w:r>
    </w:p>
    <w:p w14:paraId="66678C0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01EF24F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R4-2214237</w:t>
      </w:r>
      <w:r>
        <w:rPr>
          <w:color w:val="993300"/>
          <w:u w:val="single"/>
        </w:rPr>
        <w:t>.</w:t>
      </w:r>
    </w:p>
    <w:p w14:paraId="4D04B80E" w14:textId="2A37014E" w:rsidR="00515157" w:rsidRDefault="00515157" w:rsidP="00515157">
      <w:pPr>
        <w:rPr>
          <w:rFonts w:ascii="Arial" w:hAnsi="Arial" w:cs="Arial"/>
          <w:b/>
          <w:sz w:val="24"/>
        </w:rPr>
      </w:pPr>
      <w:r>
        <w:rPr>
          <w:rFonts w:ascii="Arial" w:hAnsi="Arial" w:cs="Arial"/>
          <w:b/>
          <w:color w:val="0000FF"/>
          <w:sz w:val="24"/>
        </w:rPr>
        <w:t>R4-2214237</w:t>
      </w:r>
      <w:r>
        <w:rPr>
          <w:rFonts w:ascii="Arial" w:hAnsi="Arial" w:cs="Arial"/>
          <w:b/>
          <w:color w:val="0000FF"/>
          <w:sz w:val="24"/>
        </w:rPr>
        <w:tab/>
      </w:r>
      <w:r>
        <w:rPr>
          <w:rFonts w:ascii="Arial" w:hAnsi="Arial" w:cs="Arial"/>
          <w:b/>
          <w:sz w:val="24"/>
        </w:rPr>
        <w:t>Email Discussion Summary for [104-e][126] LTE_intraBandCA_n8</w:t>
      </w:r>
    </w:p>
    <w:p w14:paraId="17B7B5F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4C4B9AE2" w14:textId="77777777" w:rsidR="00515157" w:rsidRDefault="00515157" w:rsidP="00515157">
      <w:pPr>
        <w:rPr>
          <w:color w:val="808080"/>
        </w:rPr>
      </w:pPr>
      <w:r>
        <w:rPr>
          <w:color w:val="808080"/>
        </w:rPr>
        <w:t>(Replaces R4-2214104)</w:t>
      </w:r>
    </w:p>
    <w:p w14:paraId="7C625DA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77178" w14:textId="77777777" w:rsidR="00515157" w:rsidRDefault="00515157" w:rsidP="00515157">
      <w:pPr>
        <w:pStyle w:val="Heading3"/>
      </w:pPr>
      <w:bookmarkStart w:id="630" w:name="_Toc113048116"/>
      <w:r>
        <w:t>12.3</w:t>
      </w:r>
      <w:r>
        <w:tab/>
        <w:t>Introduction of LTE TDD band in 1670-1675 MHz</w:t>
      </w:r>
      <w:bookmarkEnd w:id="630"/>
    </w:p>
    <w:p w14:paraId="74440439" w14:textId="77777777" w:rsidR="00515157" w:rsidRDefault="00515157" w:rsidP="00515157">
      <w:pPr>
        <w:pStyle w:val="Heading4"/>
      </w:pPr>
      <w:bookmarkStart w:id="631" w:name="_Toc113048117"/>
      <w:r>
        <w:t>12.3.1</w:t>
      </w:r>
      <w:r>
        <w:tab/>
        <w:t>General</w:t>
      </w:r>
      <w:bookmarkEnd w:id="631"/>
    </w:p>
    <w:p w14:paraId="1B39CEFA" w14:textId="7708DA56" w:rsidR="00515157" w:rsidRDefault="00515157" w:rsidP="00515157">
      <w:pPr>
        <w:rPr>
          <w:rFonts w:ascii="Arial" w:hAnsi="Arial" w:cs="Arial"/>
          <w:b/>
          <w:sz w:val="24"/>
        </w:rPr>
      </w:pPr>
      <w:r>
        <w:rPr>
          <w:rFonts w:ascii="Arial" w:hAnsi="Arial" w:cs="Arial"/>
          <w:b/>
          <w:color w:val="0000FF"/>
          <w:sz w:val="24"/>
        </w:rPr>
        <w:t>R4-2212089</w:t>
      </w:r>
      <w:r>
        <w:rPr>
          <w:rFonts w:ascii="Arial" w:hAnsi="Arial" w:cs="Arial"/>
          <w:b/>
          <w:color w:val="0000FF"/>
          <w:sz w:val="24"/>
        </w:rPr>
        <w:tab/>
      </w:r>
      <w:r>
        <w:rPr>
          <w:rFonts w:ascii="Arial" w:hAnsi="Arial" w:cs="Arial"/>
          <w:b/>
          <w:sz w:val="24"/>
        </w:rPr>
        <w:t>System Parameters for the new LTE TDD Band in 1670 – 1675 MHz</w:t>
      </w:r>
    </w:p>
    <w:p w14:paraId="73579F82"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Ligado Networks, Nokia, Nokia Shanghai Bell</w:t>
      </w:r>
    </w:p>
    <w:p w14:paraId="0BED34E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D1E83" w14:textId="6DA03E1E" w:rsidR="00515157" w:rsidRDefault="00515157" w:rsidP="00515157">
      <w:pPr>
        <w:rPr>
          <w:rFonts w:ascii="Arial" w:hAnsi="Arial" w:cs="Arial"/>
          <w:b/>
          <w:sz w:val="24"/>
        </w:rPr>
      </w:pPr>
      <w:r>
        <w:rPr>
          <w:rFonts w:ascii="Arial" w:hAnsi="Arial" w:cs="Arial"/>
          <w:b/>
          <w:color w:val="0000FF"/>
          <w:sz w:val="24"/>
        </w:rPr>
        <w:t>R4-2213581</w:t>
      </w:r>
      <w:r>
        <w:rPr>
          <w:rFonts w:ascii="Arial" w:hAnsi="Arial" w:cs="Arial"/>
          <w:b/>
          <w:color w:val="0000FF"/>
          <w:sz w:val="24"/>
        </w:rPr>
        <w:tab/>
      </w:r>
      <w:r>
        <w:rPr>
          <w:rFonts w:ascii="Arial" w:hAnsi="Arial" w:cs="Arial"/>
          <w:b/>
          <w:sz w:val="24"/>
        </w:rPr>
        <w:t>On band number for LTE TDD band in 1670-1675 MHz</w:t>
      </w:r>
    </w:p>
    <w:p w14:paraId="0E777A2E"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47A1A7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5620F" w14:textId="77777777" w:rsidR="00515157" w:rsidRDefault="00515157" w:rsidP="00515157">
      <w:pPr>
        <w:pStyle w:val="Heading4"/>
      </w:pPr>
      <w:bookmarkStart w:id="632" w:name="_Toc113048118"/>
      <w:r>
        <w:t>12.3.2</w:t>
      </w:r>
      <w:r>
        <w:tab/>
        <w:t>UE RF requirements</w:t>
      </w:r>
      <w:bookmarkEnd w:id="632"/>
    </w:p>
    <w:p w14:paraId="377C06FA" w14:textId="609DDCD1" w:rsidR="00515157" w:rsidRDefault="00515157" w:rsidP="00515157">
      <w:pPr>
        <w:rPr>
          <w:rFonts w:ascii="Arial" w:hAnsi="Arial" w:cs="Arial"/>
          <w:b/>
          <w:sz w:val="24"/>
        </w:rPr>
      </w:pPr>
      <w:r>
        <w:rPr>
          <w:rFonts w:ascii="Arial" w:hAnsi="Arial" w:cs="Arial"/>
          <w:b/>
          <w:color w:val="0000FF"/>
          <w:sz w:val="24"/>
        </w:rPr>
        <w:t>R4-2212090</w:t>
      </w:r>
      <w:r>
        <w:rPr>
          <w:rFonts w:ascii="Arial" w:hAnsi="Arial" w:cs="Arial"/>
          <w:b/>
          <w:color w:val="0000FF"/>
          <w:sz w:val="24"/>
        </w:rPr>
        <w:tab/>
      </w:r>
      <w:r>
        <w:rPr>
          <w:rFonts w:ascii="Arial" w:hAnsi="Arial" w:cs="Arial"/>
          <w:b/>
          <w:sz w:val="24"/>
        </w:rPr>
        <w:t>Proposed key changes to TS 36.101 to support introduction of new LTE TDD Band in 1670 – 1675 MHz</w:t>
      </w:r>
    </w:p>
    <w:p w14:paraId="0034737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36.101 v</w:t>
      </w:r>
      <w:r>
        <w:rPr>
          <w:i/>
        </w:rPr>
        <w:tab/>
        <w:t xml:space="preserve">  CR-  rev  Cat:  (Rel-18)</w:t>
      </w:r>
      <w:r>
        <w:rPr>
          <w:i/>
        </w:rPr>
        <w:br/>
      </w:r>
      <w:r>
        <w:rPr>
          <w:i/>
        </w:rPr>
        <w:br/>
      </w:r>
      <w:r>
        <w:rPr>
          <w:i/>
        </w:rPr>
        <w:tab/>
      </w:r>
      <w:r>
        <w:rPr>
          <w:i/>
        </w:rPr>
        <w:tab/>
      </w:r>
      <w:r>
        <w:rPr>
          <w:i/>
        </w:rPr>
        <w:tab/>
      </w:r>
      <w:r>
        <w:rPr>
          <w:i/>
        </w:rPr>
        <w:tab/>
      </w:r>
      <w:r>
        <w:rPr>
          <w:i/>
        </w:rPr>
        <w:tab/>
        <w:t>Source: Ligado Networks</w:t>
      </w:r>
    </w:p>
    <w:p w14:paraId="0B90DA5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D2840" w14:textId="6D134C8E" w:rsidR="00515157" w:rsidRDefault="00515157" w:rsidP="00515157">
      <w:pPr>
        <w:rPr>
          <w:rFonts w:ascii="Arial" w:hAnsi="Arial" w:cs="Arial"/>
          <w:b/>
          <w:sz w:val="24"/>
        </w:rPr>
      </w:pPr>
      <w:r>
        <w:rPr>
          <w:rFonts w:ascii="Arial" w:hAnsi="Arial" w:cs="Arial"/>
          <w:b/>
          <w:color w:val="0000FF"/>
          <w:sz w:val="24"/>
        </w:rPr>
        <w:t>R4-2212164</w:t>
      </w:r>
      <w:r>
        <w:rPr>
          <w:rFonts w:ascii="Arial" w:hAnsi="Arial" w:cs="Arial"/>
          <w:b/>
          <w:color w:val="0000FF"/>
          <w:sz w:val="24"/>
        </w:rPr>
        <w:tab/>
      </w:r>
      <w:r>
        <w:rPr>
          <w:rFonts w:ascii="Arial" w:hAnsi="Arial" w:cs="Arial"/>
          <w:b/>
          <w:sz w:val="24"/>
        </w:rPr>
        <w:t>Coexistence aspects for the new 1670-1675MHz TDD band</w:t>
      </w:r>
    </w:p>
    <w:p w14:paraId="323BB75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777DE750" w14:textId="77777777" w:rsidR="00515157" w:rsidRDefault="00515157" w:rsidP="00515157">
      <w:pPr>
        <w:rPr>
          <w:rFonts w:ascii="Arial" w:hAnsi="Arial" w:cs="Arial"/>
          <w:b/>
        </w:rPr>
      </w:pPr>
      <w:r>
        <w:rPr>
          <w:rFonts w:ascii="Arial" w:hAnsi="Arial" w:cs="Arial"/>
          <w:b/>
        </w:rPr>
        <w:t xml:space="preserve">Abstract: </w:t>
      </w:r>
    </w:p>
    <w:p w14:paraId="43A05298" w14:textId="77777777" w:rsidR="00515157" w:rsidRDefault="00515157" w:rsidP="00515157">
      <w:r>
        <w:t xml:space="preserve">In this contribution we examine the neighboring bands and their filter capabilities to assess potential coexistence issues. </w:t>
      </w:r>
    </w:p>
    <w:p w14:paraId="730CF0B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15BCF" w14:textId="77777777" w:rsidR="00515157" w:rsidRDefault="00515157" w:rsidP="00515157">
      <w:pPr>
        <w:pStyle w:val="Heading4"/>
      </w:pPr>
      <w:bookmarkStart w:id="633" w:name="_Toc113048119"/>
      <w:r>
        <w:lastRenderedPageBreak/>
        <w:t>12.3.3</w:t>
      </w:r>
      <w:r>
        <w:tab/>
        <w:t>BS RF requirements</w:t>
      </w:r>
      <w:bookmarkEnd w:id="633"/>
    </w:p>
    <w:p w14:paraId="4A10521C" w14:textId="77777777" w:rsidR="00515157" w:rsidRDefault="00515157" w:rsidP="00515157">
      <w:pPr>
        <w:pStyle w:val="Heading4"/>
      </w:pPr>
      <w:bookmarkStart w:id="634" w:name="_Toc113048120"/>
      <w:r>
        <w:t>12.3.4</w:t>
      </w:r>
      <w:r>
        <w:tab/>
        <w:t>Moderator summary and conclusions</w:t>
      </w:r>
      <w:bookmarkEnd w:id="634"/>
    </w:p>
    <w:p w14:paraId="186CCF1C" w14:textId="287133CD" w:rsidR="00515157" w:rsidRDefault="00515157" w:rsidP="00515157">
      <w:pPr>
        <w:rPr>
          <w:rFonts w:ascii="Arial" w:hAnsi="Arial" w:cs="Arial"/>
          <w:b/>
          <w:sz w:val="24"/>
        </w:rPr>
      </w:pPr>
      <w:r>
        <w:rPr>
          <w:rFonts w:ascii="Arial" w:hAnsi="Arial" w:cs="Arial"/>
          <w:b/>
          <w:color w:val="0000FF"/>
          <w:sz w:val="24"/>
        </w:rPr>
        <w:t>R4-2214105</w:t>
      </w:r>
      <w:r>
        <w:rPr>
          <w:rFonts w:ascii="Arial" w:hAnsi="Arial" w:cs="Arial"/>
          <w:b/>
          <w:color w:val="0000FF"/>
          <w:sz w:val="24"/>
        </w:rPr>
        <w:tab/>
      </w:r>
      <w:r>
        <w:rPr>
          <w:rFonts w:ascii="Arial" w:hAnsi="Arial" w:cs="Arial"/>
          <w:b/>
          <w:sz w:val="24"/>
        </w:rPr>
        <w:t>Email Discussion Summary for [104-e][127] R18_LTE_TDD_1.6GHz</w:t>
      </w:r>
    </w:p>
    <w:p w14:paraId="12B1A101"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(Ligado)</w:t>
      </w:r>
    </w:p>
    <w:p w14:paraId="09400C3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R4-2214238</w:t>
      </w:r>
      <w:r>
        <w:rPr>
          <w:color w:val="993300"/>
          <w:u w:val="single"/>
        </w:rPr>
        <w:t>.</w:t>
      </w:r>
    </w:p>
    <w:p w14:paraId="19DD0A1B" w14:textId="5AB6C404" w:rsidR="00515157" w:rsidRDefault="00515157" w:rsidP="00515157">
      <w:pPr>
        <w:rPr>
          <w:rFonts w:ascii="Arial" w:hAnsi="Arial" w:cs="Arial"/>
          <w:b/>
          <w:sz w:val="24"/>
        </w:rPr>
      </w:pPr>
      <w:r>
        <w:rPr>
          <w:rFonts w:ascii="Arial" w:hAnsi="Arial" w:cs="Arial"/>
          <w:b/>
          <w:color w:val="0000FF"/>
          <w:sz w:val="24"/>
        </w:rPr>
        <w:t>R4-2214238</w:t>
      </w:r>
      <w:r>
        <w:rPr>
          <w:rFonts w:ascii="Arial" w:hAnsi="Arial" w:cs="Arial"/>
          <w:b/>
          <w:color w:val="0000FF"/>
          <w:sz w:val="24"/>
        </w:rPr>
        <w:tab/>
      </w:r>
      <w:r>
        <w:rPr>
          <w:rFonts w:ascii="Arial" w:hAnsi="Arial" w:cs="Arial"/>
          <w:b/>
          <w:sz w:val="24"/>
        </w:rPr>
        <w:t>Email Discussion Summary for [104-e][127] R18_LTE_TDD_1.6GHz</w:t>
      </w:r>
    </w:p>
    <w:p w14:paraId="1EA9416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(Ligado)</w:t>
      </w:r>
    </w:p>
    <w:p w14:paraId="3A7F749D" w14:textId="77777777" w:rsidR="00515157" w:rsidRDefault="00515157" w:rsidP="00515157">
      <w:pPr>
        <w:rPr>
          <w:color w:val="808080"/>
        </w:rPr>
      </w:pPr>
      <w:r>
        <w:rPr>
          <w:color w:val="808080"/>
        </w:rPr>
        <w:t>(Replaces R4-2214105)</w:t>
      </w:r>
    </w:p>
    <w:p w14:paraId="73002F6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8AB0A9" w14:textId="461F0FF2" w:rsidR="00515157" w:rsidRDefault="00515157" w:rsidP="00515157">
      <w:pPr>
        <w:rPr>
          <w:rFonts w:ascii="Arial" w:hAnsi="Arial" w:cs="Arial"/>
          <w:b/>
          <w:sz w:val="24"/>
        </w:rPr>
      </w:pPr>
      <w:r>
        <w:rPr>
          <w:rFonts w:ascii="Arial" w:hAnsi="Arial" w:cs="Arial"/>
          <w:b/>
          <w:color w:val="0000FF"/>
          <w:sz w:val="24"/>
        </w:rPr>
        <w:t>R4-2214440</w:t>
      </w:r>
      <w:r>
        <w:rPr>
          <w:rFonts w:ascii="Arial" w:hAnsi="Arial" w:cs="Arial"/>
          <w:b/>
          <w:color w:val="0000FF"/>
          <w:sz w:val="24"/>
        </w:rPr>
        <w:tab/>
      </w:r>
      <w:r>
        <w:rPr>
          <w:rFonts w:ascii="Arial" w:hAnsi="Arial" w:cs="Arial"/>
          <w:b/>
          <w:sz w:val="24"/>
        </w:rPr>
        <w:t>WF on Introduction of LTE TDD band in 1670 – 1675 MHz</w:t>
      </w:r>
    </w:p>
    <w:p w14:paraId="16AD09B2"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Ligado Networks (Moderator)</w:t>
      </w:r>
    </w:p>
    <w:p w14:paraId="1C43B28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6B9437" w14:textId="77777777" w:rsidR="00515157" w:rsidRDefault="00515157" w:rsidP="00515157">
      <w:pPr>
        <w:pStyle w:val="Heading3"/>
      </w:pPr>
      <w:bookmarkStart w:id="635" w:name="_Toc113048121"/>
      <w:r>
        <w:t>12.4</w:t>
      </w:r>
      <w:r>
        <w:tab/>
        <w:t>New bands and BW allocation for 5G terrestrial broadcast - part 2</w:t>
      </w:r>
      <w:bookmarkEnd w:id="635"/>
    </w:p>
    <w:p w14:paraId="6B9668FF" w14:textId="77777777" w:rsidR="00515157" w:rsidRDefault="00515157" w:rsidP="00515157">
      <w:pPr>
        <w:pStyle w:val="Heading4"/>
      </w:pPr>
      <w:bookmarkStart w:id="636" w:name="_Toc113048122"/>
      <w:r>
        <w:t>12.4.1</w:t>
      </w:r>
      <w:r>
        <w:tab/>
        <w:t>General and work plan</w:t>
      </w:r>
      <w:bookmarkEnd w:id="636"/>
    </w:p>
    <w:p w14:paraId="30B3977F" w14:textId="73C4D141" w:rsidR="00515157" w:rsidRDefault="00515157" w:rsidP="00515157">
      <w:pPr>
        <w:rPr>
          <w:rFonts w:ascii="Arial" w:hAnsi="Arial" w:cs="Arial"/>
          <w:b/>
          <w:sz w:val="24"/>
        </w:rPr>
      </w:pPr>
      <w:r>
        <w:rPr>
          <w:rFonts w:ascii="Arial" w:hAnsi="Arial" w:cs="Arial"/>
          <w:b/>
          <w:color w:val="0000FF"/>
          <w:sz w:val="24"/>
        </w:rPr>
        <w:t>R4-2211555</w:t>
      </w:r>
      <w:r>
        <w:rPr>
          <w:rFonts w:ascii="Arial" w:hAnsi="Arial" w:cs="Arial"/>
          <w:b/>
          <w:color w:val="0000FF"/>
          <w:sz w:val="24"/>
        </w:rPr>
        <w:tab/>
      </w:r>
      <w:r>
        <w:rPr>
          <w:rFonts w:ascii="Arial" w:hAnsi="Arial" w:cs="Arial"/>
          <w:b/>
          <w:sz w:val="24"/>
        </w:rPr>
        <w:t>BS requirements for 5G terrestrial broadcast</w:t>
      </w:r>
    </w:p>
    <w:p w14:paraId="037E918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SWR</w:t>
      </w:r>
    </w:p>
    <w:p w14:paraId="66E4C6D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CAFE9" w14:textId="36C688AA" w:rsidR="00515157" w:rsidRDefault="00515157" w:rsidP="00515157">
      <w:pPr>
        <w:rPr>
          <w:rFonts w:ascii="Arial" w:hAnsi="Arial" w:cs="Arial"/>
          <w:b/>
          <w:sz w:val="24"/>
        </w:rPr>
      </w:pPr>
      <w:r>
        <w:rPr>
          <w:rFonts w:ascii="Arial" w:hAnsi="Arial" w:cs="Arial"/>
          <w:b/>
          <w:color w:val="0000FF"/>
          <w:sz w:val="24"/>
        </w:rPr>
        <w:t>R4-2211981</w:t>
      </w:r>
      <w:r>
        <w:rPr>
          <w:rFonts w:ascii="Arial" w:hAnsi="Arial" w:cs="Arial"/>
          <w:b/>
          <w:color w:val="0000FF"/>
          <w:sz w:val="24"/>
        </w:rPr>
        <w:tab/>
      </w:r>
      <w:r>
        <w:rPr>
          <w:rFonts w:ascii="Arial" w:hAnsi="Arial" w:cs="Arial"/>
          <w:b/>
          <w:sz w:val="24"/>
        </w:rPr>
        <w:t>BS requirements for 5G terrestrial broadcast</w:t>
      </w:r>
    </w:p>
    <w:p w14:paraId="766F54C6"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Cellnex</w:t>
      </w:r>
    </w:p>
    <w:p w14:paraId="56AC22C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75C436" w14:textId="2B8C8F95" w:rsidR="00515157" w:rsidRDefault="00515157" w:rsidP="00515157">
      <w:pPr>
        <w:rPr>
          <w:rFonts w:ascii="Arial" w:hAnsi="Arial" w:cs="Arial"/>
          <w:b/>
          <w:sz w:val="24"/>
        </w:rPr>
      </w:pPr>
      <w:r>
        <w:rPr>
          <w:rFonts w:ascii="Arial" w:hAnsi="Arial" w:cs="Arial"/>
          <w:b/>
          <w:color w:val="0000FF"/>
          <w:sz w:val="24"/>
        </w:rPr>
        <w:t>R4-2211982</w:t>
      </w:r>
      <w:r>
        <w:rPr>
          <w:rFonts w:ascii="Arial" w:hAnsi="Arial" w:cs="Arial"/>
          <w:b/>
          <w:color w:val="0000FF"/>
          <w:sz w:val="24"/>
        </w:rPr>
        <w:tab/>
      </w:r>
      <w:r>
        <w:rPr>
          <w:rFonts w:ascii="Arial" w:hAnsi="Arial" w:cs="Arial"/>
          <w:b/>
          <w:sz w:val="24"/>
        </w:rPr>
        <w:t>BS requirements for 5G terrestrial broadcast</w:t>
      </w:r>
    </w:p>
    <w:p w14:paraId="63F4723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BNE</w:t>
      </w:r>
    </w:p>
    <w:p w14:paraId="1753EC3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D09F7" w14:textId="749FE987" w:rsidR="00515157" w:rsidRDefault="00515157" w:rsidP="00515157">
      <w:pPr>
        <w:rPr>
          <w:rFonts w:ascii="Arial" w:hAnsi="Arial" w:cs="Arial"/>
          <w:b/>
          <w:sz w:val="24"/>
        </w:rPr>
      </w:pPr>
      <w:r>
        <w:rPr>
          <w:rFonts w:ascii="Arial" w:hAnsi="Arial" w:cs="Arial"/>
          <w:b/>
          <w:color w:val="0000FF"/>
          <w:sz w:val="24"/>
        </w:rPr>
        <w:t>R4-2212071</w:t>
      </w:r>
      <w:r>
        <w:rPr>
          <w:rFonts w:ascii="Arial" w:hAnsi="Arial" w:cs="Arial"/>
          <w:b/>
          <w:color w:val="0000FF"/>
          <w:sz w:val="24"/>
        </w:rPr>
        <w:tab/>
      </w:r>
      <w:r>
        <w:rPr>
          <w:rFonts w:ascii="Arial" w:hAnsi="Arial" w:cs="Arial"/>
          <w:b/>
          <w:sz w:val="24"/>
        </w:rPr>
        <w:t>New bands and bandwidth allocation for LTE based 5G broadcast; general scope of the work item</w:t>
      </w:r>
    </w:p>
    <w:p w14:paraId="473D92B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3CDB45C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EDE13" w14:textId="021D3546" w:rsidR="00515157" w:rsidRDefault="00515157" w:rsidP="00515157">
      <w:pPr>
        <w:rPr>
          <w:rFonts w:ascii="Arial" w:hAnsi="Arial" w:cs="Arial"/>
          <w:b/>
          <w:sz w:val="24"/>
        </w:rPr>
      </w:pPr>
      <w:r>
        <w:rPr>
          <w:rFonts w:ascii="Arial" w:hAnsi="Arial" w:cs="Arial"/>
          <w:b/>
          <w:color w:val="0000FF"/>
          <w:sz w:val="24"/>
        </w:rPr>
        <w:t>R4-2212099</w:t>
      </w:r>
      <w:r>
        <w:rPr>
          <w:rFonts w:ascii="Arial" w:hAnsi="Arial" w:cs="Arial"/>
          <w:b/>
          <w:color w:val="0000FF"/>
          <w:sz w:val="24"/>
        </w:rPr>
        <w:tab/>
      </w:r>
      <w:r>
        <w:rPr>
          <w:rFonts w:ascii="Arial" w:hAnsi="Arial" w:cs="Arial"/>
          <w:b/>
          <w:sz w:val="24"/>
        </w:rPr>
        <w:t xml:space="preserve">BS requirements for 5G terrestrial broadcast </w:t>
      </w:r>
    </w:p>
    <w:p w14:paraId="1A0ACB59" w14:textId="77777777" w:rsidR="00515157" w:rsidRDefault="00515157" w:rsidP="00515157">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TDF</w:t>
      </w:r>
    </w:p>
    <w:p w14:paraId="32326925" w14:textId="77777777" w:rsidR="00515157" w:rsidRDefault="00515157" w:rsidP="00515157">
      <w:pPr>
        <w:rPr>
          <w:rFonts w:ascii="Arial" w:hAnsi="Arial" w:cs="Arial"/>
          <w:b/>
        </w:rPr>
      </w:pPr>
      <w:r>
        <w:rPr>
          <w:rFonts w:ascii="Arial" w:hAnsi="Arial" w:cs="Arial"/>
          <w:b/>
        </w:rPr>
        <w:t xml:space="preserve">Abstract: </w:t>
      </w:r>
    </w:p>
    <w:p w14:paraId="238781B6" w14:textId="77777777" w:rsidR="00515157" w:rsidRDefault="00515157" w:rsidP="00515157">
      <w:r>
        <w:t xml:space="preserve">Proposal towards achieving the objectives of WI concerning 5G Broadcast base station RF specifications, regarding band plans and coexistence </w:t>
      </w:r>
    </w:p>
    <w:p w14:paraId="016C84A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E6DA5" w14:textId="77777777" w:rsidR="00515157" w:rsidRDefault="00515157" w:rsidP="00515157">
      <w:pPr>
        <w:pStyle w:val="Heading4"/>
      </w:pPr>
      <w:bookmarkStart w:id="637" w:name="_Toc113048123"/>
      <w:r>
        <w:t>12.4.2</w:t>
      </w:r>
      <w:r>
        <w:tab/>
        <w:t>Band definition and system parameters</w:t>
      </w:r>
      <w:bookmarkEnd w:id="637"/>
    </w:p>
    <w:p w14:paraId="35915F66" w14:textId="49D4C0E1" w:rsidR="00515157" w:rsidRDefault="00515157" w:rsidP="00515157">
      <w:pPr>
        <w:rPr>
          <w:rFonts w:ascii="Arial" w:hAnsi="Arial" w:cs="Arial"/>
          <w:b/>
          <w:sz w:val="24"/>
        </w:rPr>
      </w:pPr>
      <w:r>
        <w:rPr>
          <w:rFonts w:ascii="Arial" w:hAnsi="Arial" w:cs="Arial"/>
          <w:b/>
          <w:color w:val="0000FF"/>
          <w:sz w:val="24"/>
        </w:rPr>
        <w:t>R4-2211585</w:t>
      </w:r>
      <w:r>
        <w:rPr>
          <w:rFonts w:ascii="Arial" w:hAnsi="Arial" w:cs="Arial"/>
          <w:b/>
          <w:color w:val="0000FF"/>
          <w:sz w:val="24"/>
        </w:rPr>
        <w:tab/>
      </w:r>
      <w:r>
        <w:rPr>
          <w:rFonts w:ascii="Arial" w:hAnsi="Arial" w:cs="Arial"/>
          <w:b/>
          <w:sz w:val="24"/>
        </w:rPr>
        <w:t>Discussion on Introduction of new bands and bandwidth allocation for LTE based 5G terrestrial broadcast</w:t>
      </w:r>
    </w:p>
    <w:p w14:paraId="457015D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0DB9DD5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855C7" w14:textId="343A367F" w:rsidR="00515157" w:rsidRDefault="00515157" w:rsidP="00515157">
      <w:pPr>
        <w:rPr>
          <w:rFonts w:ascii="Arial" w:hAnsi="Arial" w:cs="Arial"/>
          <w:b/>
          <w:sz w:val="24"/>
        </w:rPr>
      </w:pPr>
      <w:r>
        <w:rPr>
          <w:rFonts w:ascii="Arial" w:hAnsi="Arial" w:cs="Arial"/>
          <w:b/>
          <w:color w:val="0000FF"/>
          <w:sz w:val="24"/>
        </w:rPr>
        <w:t>R4-2212072</w:t>
      </w:r>
      <w:r>
        <w:rPr>
          <w:rFonts w:ascii="Arial" w:hAnsi="Arial" w:cs="Arial"/>
          <w:b/>
          <w:color w:val="0000FF"/>
          <w:sz w:val="24"/>
        </w:rPr>
        <w:tab/>
      </w:r>
      <w:r>
        <w:rPr>
          <w:rFonts w:ascii="Arial" w:hAnsi="Arial" w:cs="Arial"/>
          <w:b/>
          <w:sz w:val="24"/>
        </w:rPr>
        <w:t>LTE based 5G broadcast; general approach, specification impacts, band definition and system parameters</w:t>
      </w:r>
    </w:p>
    <w:p w14:paraId="7F68EA6E"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45527E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98572" w14:textId="6413EA9B" w:rsidR="00515157" w:rsidRDefault="00515157" w:rsidP="00515157">
      <w:pPr>
        <w:rPr>
          <w:rFonts w:ascii="Arial" w:hAnsi="Arial" w:cs="Arial"/>
          <w:b/>
          <w:sz w:val="24"/>
        </w:rPr>
      </w:pPr>
      <w:r>
        <w:rPr>
          <w:rFonts w:ascii="Arial" w:hAnsi="Arial" w:cs="Arial"/>
          <w:b/>
          <w:color w:val="0000FF"/>
          <w:sz w:val="24"/>
        </w:rPr>
        <w:t>R4-2213698</w:t>
      </w:r>
      <w:r>
        <w:rPr>
          <w:rFonts w:ascii="Arial" w:hAnsi="Arial" w:cs="Arial"/>
          <w:b/>
          <w:color w:val="0000FF"/>
          <w:sz w:val="24"/>
        </w:rPr>
        <w:tab/>
      </w:r>
      <w:r>
        <w:rPr>
          <w:rFonts w:ascii="Arial" w:hAnsi="Arial" w:cs="Arial"/>
          <w:b/>
          <w:sz w:val="24"/>
        </w:rPr>
        <w:t>Discussion on system parameters for LTE based broadcast</w:t>
      </w:r>
    </w:p>
    <w:p w14:paraId="514608C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866E8A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D697D" w14:textId="77777777" w:rsidR="00515157" w:rsidRDefault="00515157" w:rsidP="00515157">
      <w:pPr>
        <w:pStyle w:val="Heading4"/>
      </w:pPr>
      <w:bookmarkStart w:id="638" w:name="_Toc113048124"/>
      <w:r>
        <w:t>12.4.3</w:t>
      </w:r>
      <w:r>
        <w:tab/>
        <w:t>UE RF requirement maintenance</w:t>
      </w:r>
      <w:bookmarkEnd w:id="638"/>
    </w:p>
    <w:p w14:paraId="6B1C159F" w14:textId="1A61F0C2" w:rsidR="00515157" w:rsidRDefault="00515157" w:rsidP="00515157">
      <w:pPr>
        <w:rPr>
          <w:rFonts w:ascii="Arial" w:hAnsi="Arial" w:cs="Arial"/>
          <w:b/>
          <w:sz w:val="24"/>
        </w:rPr>
      </w:pPr>
      <w:r>
        <w:rPr>
          <w:rFonts w:ascii="Arial" w:hAnsi="Arial" w:cs="Arial"/>
          <w:b/>
          <w:color w:val="0000FF"/>
          <w:sz w:val="24"/>
        </w:rPr>
        <w:t>R4-2212073</w:t>
      </w:r>
      <w:r>
        <w:rPr>
          <w:rFonts w:ascii="Arial" w:hAnsi="Arial" w:cs="Arial"/>
          <w:b/>
          <w:color w:val="0000FF"/>
          <w:sz w:val="24"/>
        </w:rPr>
        <w:tab/>
      </w:r>
      <w:r>
        <w:rPr>
          <w:rFonts w:ascii="Arial" w:hAnsi="Arial" w:cs="Arial"/>
          <w:b/>
          <w:sz w:val="24"/>
        </w:rPr>
        <w:t>LTE based 5G broadcast; general approach for UE RF</w:t>
      </w:r>
    </w:p>
    <w:p w14:paraId="6005CEA3"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B27D0B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DF7E7" w14:textId="09487BBF" w:rsidR="00515157" w:rsidRDefault="00515157" w:rsidP="00515157">
      <w:pPr>
        <w:rPr>
          <w:rFonts w:ascii="Arial" w:hAnsi="Arial" w:cs="Arial"/>
          <w:b/>
          <w:sz w:val="24"/>
        </w:rPr>
      </w:pPr>
      <w:r>
        <w:rPr>
          <w:rFonts w:ascii="Arial" w:hAnsi="Arial" w:cs="Arial"/>
          <w:b/>
          <w:color w:val="0000FF"/>
          <w:sz w:val="24"/>
        </w:rPr>
        <w:t>R4-2214002</w:t>
      </w:r>
      <w:r>
        <w:rPr>
          <w:rFonts w:ascii="Arial" w:hAnsi="Arial" w:cs="Arial"/>
          <w:b/>
          <w:color w:val="0000FF"/>
          <w:sz w:val="24"/>
        </w:rPr>
        <w:tab/>
      </w:r>
      <w:r>
        <w:rPr>
          <w:rFonts w:ascii="Arial" w:hAnsi="Arial" w:cs="Arial"/>
          <w:b/>
          <w:sz w:val="24"/>
        </w:rPr>
        <w:t>UE requirements for 5G terrestrial broadcast</w:t>
      </w:r>
    </w:p>
    <w:p w14:paraId="0B782E9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B66583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BB50A" w14:textId="77777777" w:rsidR="00515157" w:rsidRDefault="00515157" w:rsidP="00515157">
      <w:pPr>
        <w:pStyle w:val="Heading4"/>
      </w:pPr>
      <w:bookmarkStart w:id="639" w:name="_Toc113048125"/>
      <w:r>
        <w:t>12.4.4</w:t>
      </w:r>
      <w:r>
        <w:tab/>
        <w:t>BS RF requirement maintenance</w:t>
      </w:r>
      <w:bookmarkEnd w:id="639"/>
    </w:p>
    <w:p w14:paraId="3CC00862" w14:textId="19DE0926" w:rsidR="00515157" w:rsidRDefault="00515157" w:rsidP="00515157">
      <w:pPr>
        <w:rPr>
          <w:rFonts w:ascii="Arial" w:hAnsi="Arial" w:cs="Arial"/>
          <w:b/>
          <w:sz w:val="24"/>
        </w:rPr>
      </w:pPr>
      <w:r>
        <w:rPr>
          <w:rFonts w:ascii="Arial" w:hAnsi="Arial" w:cs="Arial"/>
          <w:b/>
          <w:color w:val="0000FF"/>
          <w:sz w:val="24"/>
        </w:rPr>
        <w:t>R4-2213580</w:t>
      </w:r>
      <w:r>
        <w:rPr>
          <w:rFonts w:ascii="Arial" w:hAnsi="Arial" w:cs="Arial"/>
          <w:b/>
          <w:color w:val="0000FF"/>
          <w:sz w:val="24"/>
        </w:rPr>
        <w:tab/>
      </w:r>
      <w:r>
        <w:rPr>
          <w:rFonts w:ascii="Arial" w:hAnsi="Arial" w:cs="Arial"/>
          <w:b/>
          <w:sz w:val="24"/>
        </w:rPr>
        <w:t>BS requirements for LTE based 5G terrestrial broadcast band(s)</w:t>
      </w:r>
    </w:p>
    <w:p w14:paraId="7B7EBC1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9EED6D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1A362" w14:textId="3E4367AD" w:rsidR="00515157" w:rsidRDefault="00515157" w:rsidP="00515157">
      <w:pPr>
        <w:rPr>
          <w:rFonts w:ascii="Arial" w:hAnsi="Arial" w:cs="Arial"/>
          <w:b/>
          <w:sz w:val="24"/>
        </w:rPr>
      </w:pPr>
      <w:r>
        <w:rPr>
          <w:rFonts w:ascii="Arial" w:hAnsi="Arial" w:cs="Arial"/>
          <w:b/>
          <w:color w:val="0000FF"/>
          <w:sz w:val="24"/>
        </w:rPr>
        <w:t>R4-2213699</w:t>
      </w:r>
      <w:r>
        <w:rPr>
          <w:rFonts w:ascii="Arial" w:hAnsi="Arial" w:cs="Arial"/>
          <w:b/>
          <w:color w:val="0000FF"/>
          <w:sz w:val="24"/>
        </w:rPr>
        <w:tab/>
      </w:r>
      <w:r>
        <w:rPr>
          <w:rFonts w:ascii="Arial" w:hAnsi="Arial" w:cs="Arial"/>
          <w:b/>
          <w:sz w:val="24"/>
        </w:rPr>
        <w:t>Discussion on BS RF requirements for LTE based broadcast</w:t>
      </w:r>
    </w:p>
    <w:p w14:paraId="2C27A7D1" w14:textId="77777777" w:rsidR="00515157" w:rsidRDefault="00515157" w:rsidP="0051515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18CEA2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47947" w14:textId="77777777" w:rsidR="00515157" w:rsidRDefault="00515157" w:rsidP="00515157">
      <w:pPr>
        <w:pStyle w:val="Heading4"/>
      </w:pPr>
      <w:bookmarkStart w:id="640" w:name="_Toc113048126"/>
      <w:r>
        <w:t>12.4.5</w:t>
      </w:r>
      <w:r>
        <w:tab/>
        <w:t>Moderator summary and conclusions</w:t>
      </w:r>
      <w:bookmarkEnd w:id="640"/>
    </w:p>
    <w:p w14:paraId="3AED1B6F" w14:textId="03AB8D64" w:rsidR="00515157" w:rsidRDefault="00515157" w:rsidP="00515157">
      <w:pPr>
        <w:rPr>
          <w:rFonts w:ascii="Arial" w:hAnsi="Arial" w:cs="Arial"/>
          <w:b/>
          <w:sz w:val="24"/>
        </w:rPr>
      </w:pPr>
      <w:r>
        <w:rPr>
          <w:rFonts w:ascii="Arial" w:hAnsi="Arial" w:cs="Arial"/>
          <w:b/>
          <w:color w:val="0000FF"/>
          <w:sz w:val="24"/>
        </w:rPr>
        <w:t>R4-2214106</w:t>
      </w:r>
      <w:r>
        <w:rPr>
          <w:rFonts w:ascii="Arial" w:hAnsi="Arial" w:cs="Arial"/>
          <w:b/>
          <w:color w:val="0000FF"/>
          <w:sz w:val="24"/>
        </w:rPr>
        <w:tab/>
      </w:r>
      <w:r>
        <w:rPr>
          <w:rFonts w:ascii="Arial" w:hAnsi="Arial" w:cs="Arial"/>
          <w:b/>
          <w:sz w:val="24"/>
        </w:rPr>
        <w:t>Email Discussion Summary for [104-e][128] New_Bands_BW_5G_broadcast</w:t>
      </w:r>
    </w:p>
    <w:p w14:paraId="2EE2682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AAA6A1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R4-2214239</w:t>
      </w:r>
      <w:r>
        <w:rPr>
          <w:color w:val="993300"/>
          <w:u w:val="single"/>
        </w:rPr>
        <w:t>.</w:t>
      </w:r>
    </w:p>
    <w:p w14:paraId="675BD745" w14:textId="091B2318" w:rsidR="00515157" w:rsidRDefault="00515157" w:rsidP="00515157">
      <w:pPr>
        <w:rPr>
          <w:rFonts w:ascii="Arial" w:hAnsi="Arial" w:cs="Arial"/>
          <w:b/>
          <w:sz w:val="24"/>
        </w:rPr>
      </w:pPr>
      <w:r>
        <w:rPr>
          <w:rFonts w:ascii="Arial" w:hAnsi="Arial" w:cs="Arial"/>
          <w:b/>
          <w:color w:val="0000FF"/>
          <w:sz w:val="24"/>
        </w:rPr>
        <w:t>R4-2214176</w:t>
      </w:r>
      <w:r>
        <w:rPr>
          <w:rFonts w:ascii="Arial" w:hAnsi="Arial" w:cs="Arial"/>
          <w:b/>
          <w:color w:val="0000FF"/>
          <w:sz w:val="24"/>
        </w:rPr>
        <w:tab/>
      </w:r>
      <w:r>
        <w:rPr>
          <w:rFonts w:ascii="Arial" w:hAnsi="Arial" w:cs="Arial"/>
          <w:b/>
          <w:sz w:val="24"/>
        </w:rPr>
        <w:t>Email Discussion Summary for [104-e][316] LTE_terr_bcast_bands_BSRF</w:t>
      </w:r>
    </w:p>
    <w:p w14:paraId="12D795D9"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(EBU)</w:t>
      </w:r>
    </w:p>
    <w:p w14:paraId="287FF25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R4-2214305</w:t>
      </w:r>
      <w:r>
        <w:rPr>
          <w:color w:val="993300"/>
          <w:u w:val="single"/>
        </w:rPr>
        <w:t>.</w:t>
      </w:r>
    </w:p>
    <w:p w14:paraId="711DF70E" w14:textId="35866B2A" w:rsidR="00515157" w:rsidRDefault="00515157" w:rsidP="00515157">
      <w:pPr>
        <w:rPr>
          <w:rFonts w:ascii="Arial" w:hAnsi="Arial" w:cs="Arial"/>
          <w:b/>
          <w:sz w:val="24"/>
        </w:rPr>
      </w:pPr>
      <w:r>
        <w:rPr>
          <w:rFonts w:ascii="Arial" w:hAnsi="Arial" w:cs="Arial"/>
          <w:b/>
          <w:color w:val="0000FF"/>
          <w:sz w:val="24"/>
        </w:rPr>
        <w:t>R4-2214239</w:t>
      </w:r>
      <w:r>
        <w:rPr>
          <w:rFonts w:ascii="Arial" w:hAnsi="Arial" w:cs="Arial"/>
          <w:b/>
          <w:color w:val="0000FF"/>
          <w:sz w:val="24"/>
        </w:rPr>
        <w:tab/>
      </w:r>
      <w:r>
        <w:rPr>
          <w:rFonts w:ascii="Arial" w:hAnsi="Arial" w:cs="Arial"/>
          <w:b/>
          <w:sz w:val="24"/>
        </w:rPr>
        <w:t>Email Discussion Summary for [104-e][128] New_Bands_BW_5G_broadcast</w:t>
      </w:r>
    </w:p>
    <w:p w14:paraId="79D8473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C3C7F29" w14:textId="77777777" w:rsidR="00515157" w:rsidRDefault="00515157" w:rsidP="00515157">
      <w:pPr>
        <w:rPr>
          <w:color w:val="808080"/>
        </w:rPr>
      </w:pPr>
      <w:r>
        <w:rPr>
          <w:color w:val="808080"/>
        </w:rPr>
        <w:t>(Replaces R4-2214106)</w:t>
      </w:r>
    </w:p>
    <w:p w14:paraId="3E8AB1B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A0B5E" w14:textId="23D69336" w:rsidR="00515157" w:rsidRDefault="00515157" w:rsidP="00515157">
      <w:pPr>
        <w:rPr>
          <w:rFonts w:ascii="Arial" w:hAnsi="Arial" w:cs="Arial"/>
          <w:b/>
          <w:sz w:val="24"/>
        </w:rPr>
      </w:pPr>
      <w:r>
        <w:rPr>
          <w:rFonts w:ascii="Arial" w:hAnsi="Arial" w:cs="Arial"/>
          <w:b/>
          <w:color w:val="0000FF"/>
          <w:sz w:val="24"/>
        </w:rPr>
        <w:t>R4-2214305</w:t>
      </w:r>
      <w:r>
        <w:rPr>
          <w:rFonts w:ascii="Arial" w:hAnsi="Arial" w:cs="Arial"/>
          <w:b/>
          <w:color w:val="0000FF"/>
          <w:sz w:val="24"/>
        </w:rPr>
        <w:tab/>
      </w:r>
      <w:r>
        <w:rPr>
          <w:rFonts w:ascii="Arial" w:hAnsi="Arial" w:cs="Arial"/>
          <w:b/>
          <w:sz w:val="24"/>
        </w:rPr>
        <w:t>Email Discussion Summary for [104-e][316] LTE_terr_bcast_bands_BSRF</w:t>
      </w:r>
    </w:p>
    <w:p w14:paraId="297E7EBC"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(EBU)</w:t>
      </w:r>
    </w:p>
    <w:p w14:paraId="05A21584" w14:textId="77777777" w:rsidR="00515157" w:rsidRDefault="00515157" w:rsidP="00515157">
      <w:pPr>
        <w:rPr>
          <w:color w:val="808080"/>
        </w:rPr>
      </w:pPr>
      <w:r>
        <w:rPr>
          <w:color w:val="808080"/>
        </w:rPr>
        <w:t>(Replaces R4-2214176)</w:t>
      </w:r>
    </w:p>
    <w:p w14:paraId="487BB68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A3563" w14:textId="50FFCA96" w:rsidR="00515157" w:rsidRDefault="00515157" w:rsidP="00515157">
      <w:pPr>
        <w:rPr>
          <w:rFonts w:ascii="Arial" w:hAnsi="Arial" w:cs="Arial"/>
          <w:b/>
          <w:sz w:val="24"/>
        </w:rPr>
      </w:pPr>
      <w:r>
        <w:rPr>
          <w:rFonts w:ascii="Arial" w:hAnsi="Arial" w:cs="Arial"/>
          <w:b/>
          <w:color w:val="0000FF"/>
          <w:sz w:val="24"/>
        </w:rPr>
        <w:t>R4-2214383</w:t>
      </w:r>
      <w:r>
        <w:rPr>
          <w:rFonts w:ascii="Arial" w:hAnsi="Arial" w:cs="Arial"/>
          <w:b/>
          <w:color w:val="0000FF"/>
          <w:sz w:val="24"/>
        </w:rPr>
        <w:tab/>
      </w:r>
      <w:r>
        <w:rPr>
          <w:rFonts w:ascii="Arial" w:hAnsi="Arial" w:cs="Arial"/>
          <w:b/>
          <w:sz w:val="24"/>
        </w:rPr>
        <w:t>WF on Coexisting studies between IMT service around DTT spectrum</w:t>
      </w:r>
    </w:p>
    <w:p w14:paraId="5CB76AFF"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374FC6B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0BAE3E" w14:textId="6DFB3D93" w:rsidR="00515157" w:rsidRDefault="00515157" w:rsidP="00515157">
      <w:pPr>
        <w:rPr>
          <w:rFonts w:ascii="Arial" w:hAnsi="Arial" w:cs="Arial"/>
          <w:b/>
          <w:sz w:val="24"/>
        </w:rPr>
      </w:pPr>
      <w:r>
        <w:rPr>
          <w:rFonts w:ascii="Arial" w:hAnsi="Arial" w:cs="Arial"/>
          <w:b/>
          <w:color w:val="0000FF"/>
          <w:sz w:val="24"/>
        </w:rPr>
        <w:t>R4-2214384</w:t>
      </w:r>
      <w:r>
        <w:rPr>
          <w:rFonts w:ascii="Arial" w:hAnsi="Arial" w:cs="Arial"/>
          <w:b/>
          <w:color w:val="0000FF"/>
          <w:sz w:val="24"/>
        </w:rPr>
        <w:tab/>
      </w:r>
      <w:r>
        <w:rPr>
          <w:rFonts w:ascii="Arial" w:hAnsi="Arial" w:cs="Arial"/>
          <w:b/>
          <w:sz w:val="24"/>
        </w:rPr>
        <w:t>WF on List of expected changes to TR 36.104 due to introduction of LTE based 5G terrestrial broadcast band(s)</w:t>
      </w:r>
    </w:p>
    <w:p w14:paraId="0C7FCF3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C7BBFE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76187A" w14:textId="37F70F62" w:rsidR="00515157" w:rsidRDefault="00515157" w:rsidP="00515157">
      <w:pPr>
        <w:rPr>
          <w:rFonts w:ascii="Arial" w:hAnsi="Arial" w:cs="Arial"/>
          <w:b/>
          <w:sz w:val="24"/>
        </w:rPr>
      </w:pPr>
      <w:r>
        <w:rPr>
          <w:rFonts w:ascii="Arial" w:hAnsi="Arial" w:cs="Arial"/>
          <w:b/>
          <w:color w:val="0000FF"/>
          <w:sz w:val="24"/>
        </w:rPr>
        <w:t>R4-2214385</w:t>
      </w:r>
      <w:r>
        <w:rPr>
          <w:rFonts w:ascii="Arial" w:hAnsi="Arial" w:cs="Arial"/>
          <w:b/>
          <w:color w:val="0000FF"/>
          <w:sz w:val="24"/>
        </w:rPr>
        <w:tab/>
      </w:r>
      <w:r>
        <w:rPr>
          <w:rFonts w:ascii="Arial" w:hAnsi="Arial" w:cs="Arial"/>
          <w:b/>
          <w:sz w:val="24"/>
        </w:rPr>
        <w:t>WF on Reuse of existing regulatory agreements</w:t>
      </w:r>
    </w:p>
    <w:p w14:paraId="4CF1F903"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B2707F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15E18B" w14:textId="59258694" w:rsidR="00515157" w:rsidRDefault="00515157" w:rsidP="00515157">
      <w:pPr>
        <w:rPr>
          <w:rFonts w:ascii="Arial" w:hAnsi="Arial" w:cs="Arial"/>
          <w:b/>
          <w:sz w:val="24"/>
        </w:rPr>
      </w:pPr>
      <w:r>
        <w:rPr>
          <w:rFonts w:ascii="Arial" w:hAnsi="Arial" w:cs="Arial"/>
          <w:b/>
          <w:color w:val="0000FF"/>
          <w:sz w:val="24"/>
        </w:rPr>
        <w:lastRenderedPageBreak/>
        <w:t>R4-2214441</w:t>
      </w:r>
      <w:r>
        <w:rPr>
          <w:rFonts w:ascii="Arial" w:hAnsi="Arial" w:cs="Arial"/>
          <w:b/>
          <w:color w:val="0000FF"/>
          <w:sz w:val="24"/>
        </w:rPr>
        <w:tab/>
      </w:r>
      <w:r>
        <w:rPr>
          <w:rFonts w:ascii="Arial" w:hAnsi="Arial" w:cs="Arial"/>
          <w:b/>
          <w:sz w:val="24"/>
        </w:rPr>
        <w:t>WF on the scope of a coexistence study for HPHT 5G broadcast</w:t>
      </w:r>
    </w:p>
    <w:p w14:paraId="5CEB5E14"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8073CA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A8CCB0" w14:textId="7F56B978" w:rsidR="00515157" w:rsidRDefault="00515157" w:rsidP="00515157">
      <w:pPr>
        <w:rPr>
          <w:rFonts w:ascii="Arial" w:hAnsi="Arial" w:cs="Arial"/>
          <w:b/>
          <w:sz w:val="24"/>
        </w:rPr>
      </w:pPr>
      <w:r>
        <w:rPr>
          <w:rFonts w:ascii="Arial" w:hAnsi="Arial" w:cs="Arial"/>
          <w:b/>
          <w:color w:val="0000FF"/>
          <w:sz w:val="24"/>
        </w:rPr>
        <w:t>R4-2214442</w:t>
      </w:r>
      <w:r>
        <w:rPr>
          <w:rFonts w:ascii="Arial" w:hAnsi="Arial" w:cs="Arial"/>
          <w:b/>
          <w:color w:val="0000FF"/>
          <w:sz w:val="24"/>
        </w:rPr>
        <w:tab/>
      </w:r>
      <w:r>
        <w:rPr>
          <w:rFonts w:ascii="Arial" w:hAnsi="Arial" w:cs="Arial"/>
          <w:b/>
          <w:sz w:val="24"/>
        </w:rPr>
        <w:t>WF on band definition for 5G broadcast in UHF</w:t>
      </w:r>
    </w:p>
    <w:p w14:paraId="6DFDDF85"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3A18E8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162735" w14:textId="43455155" w:rsidR="00515157" w:rsidRDefault="00515157" w:rsidP="00515157">
      <w:pPr>
        <w:rPr>
          <w:rFonts w:ascii="Arial" w:hAnsi="Arial" w:cs="Arial"/>
          <w:b/>
          <w:sz w:val="24"/>
        </w:rPr>
      </w:pPr>
      <w:r>
        <w:rPr>
          <w:rFonts w:ascii="Arial" w:hAnsi="Arial" w:cs="Arial"/>
          <w:b/>
          <w:color w:val="0000FF"/>
          <w:sz w:val="24"/>
        </w:rPr>
        <w:t>R4-2214443</w:t>
      </w:r>
      <w:r>
        <w:rPr>
          <w:rFonts w:ascii="Arial" w:hAnsi="Arial" w:cs="Arial"/>
          <w:b/>
          <w:color w:val="0000FF"/>
          <w:sz w:val="24"/>
        </w:rPr>
        <w:tab/>
      </w:r>
      <w:r>
        <w:rPr>
          <w:rFonts w:ascii="Arial" w:hAnsi="Arial" w:cs="Arial"/>
          <w:b/>
          <w:sz w:val="24"/>
        </w:rPr>
        <w:t>WF on UE RF requirements for 5G broadcast</w:t>
      </w:r>
    </w:p>
    <w:p w14:paraId="05F40477"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SWR</w:t>
      </w:r>
    </w:p>
    <w:p w14:paraId="455818A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4E001F" w14:textId="4AFDCB87" w:rsidR="00515157" w:rsidRDefault="00515157" w:rsidP="00515157">
      <w:pPr>
        <w:rPr>
          <w:rFonts w:ascii="Arial" w:hAnsi="Arial" w:cs="Arial"/>
          <w:b/>
          <w:sz w:val="24"/>
        </w:rPr>
      </w:pPr>
      <w:r>
        <w:rPr>
          <w:rFonts w:ascii="Arial" w:hAnsi="Arial" w:cs="Arial"/>
          <w:b/>
          <w:color w:val="0000FF"/>
          <w:sz w:val="24"/>
        </w:rPr>
        <w:t>R4-2214444</w:t>
      </w:r>
      <w:r>
        <w:rPr>
          <w:rFonts w:ascii="Arial" w:hAnsi="Arial" w:cs="Arial"/>
          <w:b/>
          <w:color w:val="0000FF"/>
          <w:sz w:val="24"/>
        </w:rPr>
        <w:tab/>
      </w:r>
      <w:r>
        <w:rPr>
          <w:rFonts w:ascii="Arial" w:hAnsi="Arial" w:cs="Arial"/>
          <w:b/>
          <w:sz w:val="24"/>
        </w:rPr>
        <w:t>WF on system parameters for 5G broadcast</w:t>
      </w:r>
    </w:p>
    <w:p w14:paraId="0E9D6BCF"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305385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DD206A" w14:textId="77777777" w:rsidR="00515157" w:rsidRDefault="00515157" w:rsidP="00515157">
      <w:pPr>
        <w:pStyle w:val="Heading3"/>
      </w:pPr>
      <w:bookmarkStart w:id="641" w:name="_Toc113048127"/>
      <w:r>
        <w:t>12.5</w:t>
      </w:r>
      <w:r>
        <w:tab/>
        <w:t>NB-IoT/eMTC core &amp; perf. requirements for NTN</w:t>
      </w:r>
      <w:bookmarkEnd w:id="641"/>
    </w:p>
    <w:p w14:paraId="0575DE87" w14:textId="008C10EC" w:rsidR="00515157" w:rsidRDefault="00515157" w:rsidP="00515157">
      <w:pPr>
        <w:rPr>
          <w:rFonts w:ascii="Arial" w:hAnsi="Arial" w:cs="Arial"/>
          <w:b/>
          <w:sz w:val="24"/>
        </w:rPr>
      </w:pPr>
      <w:r>
        <w:rPr>
          <w:rFonts w:ascii="Arial" w:hAnsi="Arial" w:cs="Arial"/>
          <w:b/>
          <w:color w:val="0000FF"/>
          <w:sz w:val="24"/>
        </w:rPr>
        <w:t>R4-2214019</w:t>
      </w:r>
      <w:r>
        <w:rPr>
          <w:rFonts w:ascii="Arial" w:hAnsi="Arial" w:cs="Arial"/>
          <w:b/>
          <w:color w:val="0000FF"/>
          <w:sz w:val="24"/>
        </w:rPr>
        <w:tab/>
      </w:r>
      <w:r>
        <w:rPr>
          <w:rFonts w:ascii="Arial" w:hAnsi="Arial" w:cs="Arial"/>
          <w:b/>
          <w:sz w:val="24"/>
        </w:rPr>
        <w:t>Analysis of the specifications structure for the NTN IoT requirements introduction</w:t>
      </w:r>
    </w:p>
    <w:p w14:paraId="40BB92B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3DCADD3" w14:textId="77777777" w:rsidR="00515157" w:rsidRDefault="00515157" w:rsidP="00515157">
      <w:pPr>
        <w:rPr>
          <w:rFonts w:ascii="Arial" w:hAnsi="Arial" w:cs="Arial"/>
          <w:b/>
        </w:rPr>
      </w:pPr>
      <w:r>
        <w:rPr>
          <w:rFonts w:ascii="Arial" w:hAnsi="Arial" w:cs="Arial"/>
          <w:b/>
        </w:rPr>
        <w:t xml:space="preserve">Abstract: </w:t>
      </w:r>
    </w:p>
    <w:p w14:paraId="36E6D08E" w14:textId="77777777" w:rsidR="00515157" w:rsidRDefault="00515157" w:rsidP="00515157">
      <w:r>
        <w:t>In this contribution we provide analysis of related E-UTRA, AAS, MSR, NR and NTN specifications for proper placement of the NTN IoT requirements within the RAN4 specifications framework.</w:t>
      </w:r>
    </w:p>
    <w:p w14:paraId="26DD241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567E1" w14:textId="77777777" w:rsidR="00515157" w:rsidRDefault="00515157" w:rsidP="00515157">
      <w:pPr>
        <w:pStyle w:val="Heading4"/>
      </w:pPr>
      <w:bookmarkStart w:id="642" w:name="_Toc113048128"/>
      <w:r>
        <w:t>12.5.1</w:t>
      </w:r>
      <w:r>
        <w:tab/>
        <w:t>General and work plan (Specification structure)</w:t>
      </w:r>
      <w:bookmarkEnd w:id="642"/>
    </w:p>
    <w:p w14:paraId="1871E303" w14:textId="6FD9018A" w:rsidR="00515157" w:rsidRDefault="00515157" w:rsidP="00515157">
      <w:pPr>
        <w:rPr>
          <w:rFonts w:ascii="Arial" w:hAnsi="Arial" w:cs="Arial"/>
          <w:b/>
          <w:sz w:val="24"/>
        </w:rPr>
      </w:pPr>
      <w:r>
        <w:rPr>
          <w:rFonts w:ascii="Arial" w:hAnsi="Arial" w:cs="Arial"/>
          <w:b/>
          <w:color w:val="0000FF"/>
          <w:sz w:val="24"/>
        </w:rPr>
        <w:t>R4-2211778</w:t>
      </w:r>
      <w:r>
        <w:rPr>
          <w:rFonts w:ascii="Arial" w:hAnsi="Arial" w:cs="Arial"/>
          <w:b/>
          <w:color w:val="0000FF"/>
          <w:sz w:val="24"/>
        </w:rPr>
        <w:tab/>
      </w:r>
      <w:r>
        <w:rPr>
          <w:rFonts w:ascii="Arial" w:hAnsi="Arial" w:cs="Arial"/>
          <w:b/>
          <w:sz w:val="24"/>
        </w:rPr>
        <w:t>Draft spec for TS 36.102</w:t>
      </w:r>
    </w:p>
    <w:p w14:paraId="7CD4239C" w14:textId="77777777" w:rsidR="00515157" w:rsidRDefault="00515157" w:rsidP="0051515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36.102 v0.0.1</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4CE1B94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R4-2215118</w:t>
      </w:r>
      <w:r>
        <w:rPr>
          <w:color w:val="993300"/>
          <w:u w:val="single"/>
        </w:rPr>
        <w:t>.</w:t>
      </w:r>
    </w:p>
    <w:p w14:paraId="731CF5C1" w14:textId="44B38552" w:rsidR="00515157" w:rsidRDefault="00515157" w:rsidP="00515157">
      <w:pPr>
        <w:rPr>
          <w:rFonts w:ascii="Arial" w:hAnsi="Arial" w:cs="Arial"/>
          <w:b/>
          <w:sz w:val="24"/>
        </w:rPr>
      </w:pPr>
      <w:r>
        <w:rPr>
          <w:rFonts w:ascii="Arial" w:hAnsi="Arial" w:cs="Arial"/>
          <w:b/>
          <w:color w:val="0000FF"/>
          <w:sz w:val="24"/>
        </w:rPr>
        <w:t>R4-2211798</w:t>
      </w:r>
      <w:r>
        <w:rPr>
          <w:rFonts w:ascii="Arial" w:hAnsi="Arial" w:cs="Arial"/>
          <w:b/>
          <w:color w:val="0000FF"/>
          <w:sz w:val="24"/>
        </w:rPr>
        <w:tab/>
      </w:r>
      <w:r>
        <w:rPr>
          <w:rFonts w:ascii="Arial" w:hAnsi="Arial" w:cs="Arial"/>
          <w:b/>
          <w:sz w:val="24"/>
        </w:rPr>
        <w:t>New specification drafting considerations for IoT NTN</w:t>
      </w:r>
    </w:p>
    <w:p w14:paraId="382A112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MediaTek (Chengdu) Inc.</w:t>
      </w:r>
    </w:p>
    <w:p w14:paraId="281EF12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E6545" w14:textId="5B743394" w:rsidR="00515157" w:rsidRDefault="00515157" w:rsidP="00515157">
      <w:pPr>
        <w:rPr>
          <w:rFonts w:ascii="Arial" w:hAnsi="Arial" w:cs="Arial"/>
          <w:b/>
          <w:sz w:val="24"/>
        </w:rPr>
      </w:pPr>
      <w:r>
        <w:rPr>
          <w:rFonts w:ascii="Arial" w:hAnsi="Arial" w:cs="Arial"/>
          <w:b/>
          <w:color w:val="0000FF"/>
          <w:sz w:val="24"/>
        </w:rPr>
        <w:t>R4-2211799</w:t>
      </w:r>
      <w:r>
        <w:rPr>
          <w:rFonts w:ascii="Arial" w:hAnsi="Arial" w:cs="Arial"/>
          <w:b/>
          <w:color w:val="0000FF"/>
          <w:sz w:val="24"/>
        </w:rPr>
        <w:tab/>
      </w:r>
      <w:r>
        <w:rPr>
          <w:rFonts w:ascii="Arial" w:hAnsi="Arial" w:cs="Arial"/>
          <w:b/>
          <w:sz w:val="24"/>
        </w:rPr>
        <w:t>Work Plan for NB-IoT/eMTC NTN</w:t>
      </w:r>
    </w:p>
    <w:p w14:paraId="0CBA0395" w14:textId="77777777" w:rsidR="00515157" w:rsidRDefault="00515157" w:rsidP="00515157">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(Chengdu) Inc.</w:t>
      </w:r>
    </w:p>
    <w:p w14:paraId="37C3A226" w14:textId="77777777" w:rsidR="00515157" w:rsidRDefault="00515157" w:rsidP="00515157">
      <w:pPr>
        <w:rPr>
          <w:rFonts w:ascii="Arial" w:hAnsi="Arial" w:cs="Arial"/>
          <w:b/>
        </w:rPr>
      </w:pPr>
      <w:r>
        <w:rPr>
          <w:rFonts w:ascii="Arial" w:hAnsi="Arial" w:cs="Arial"/>
          <w:b/>
        </w:rPr>
        <w:t xml:space="preserve">Abstract: </w:t>
      </w:r>
    </w:p>
    <w:p w14:paraId="435CC348" w14:textId="77777777" w:rsidR="00515157" w:rsidRDefault="00515157" w:rsidP="00515157">
      <w:r>
        <w:t>Proposed work plan from WI rapporteur</w:t>
      </w:r>
    </w:p>
    <w:p w14:paraId="547776E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R4-2215117</w:t>
      </w:r>
      <w:r>
        <w:rPr>
          <w:color w:val="993300"/>
          <w:u w:val="single"/>
        </w:rPr>
        <w:t>.</w:t>
      </w:r>
    </w:p>
    <w:p w14:paraId="13EBA2EA" w14:textId="23F7A5AE" w:rsidR="00515157" w:rsidRDefault="00515157" w:rsidP="00515157">
      <w:pPr>
        <w:rPr>
          <w:rFonts w:ascii="Arial" w:hAnsi="Arial" w:cs="Arial"/>
          <w:b/>
          <w:sz w:val="24"/>
        </w:rPr>
      </w:pPr>
      <w:r>
        <w:rPr>
          <w:rFonts w:ascii="Arial" w:hAnsi="Arial" w:cs="Arial"/>
          <w:b/>
          <w:color w:val="0000FF"/>
          <w:sz w:val="24"/>
        </w:rPr>
        <w:t>R4-2213693</w:t>
      </w:r>
      <w:r>
        <w:rPr>
          <w:rFonts w:ascii="Arial" w:hAnsi="Arial" w:cs="Arial"/>
          <w:b/>
          <w:color w:val="0000FF"/>
          <w:sz w:val="24"/>
        </w:rPr>
        <w:tab/>
      </w:r>
      <w:r>
        <w:rPr>
          <w:rFonts w:ascii="Arial" w:hAnsi="Arial" w:cs="Arial"/>
          <w:b/>
          <w:sz w:val="24"/>
        </w:rPr>
        <w:t>Discussion on spec drafting for TS 36.108</w:t>
      </w:r>
    </w:p>
    <w:p w14:paraId="1558368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52189A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9BB955" w14:textId="10D456A9" w:rsidR="00515157" w:rsidRDefault="00515157" w:rsidP="00515157">
      <w:pPr>
        <w:rPr>
          <w:rFonts w:ascii="Arial" w:hAnsi="Arial" w:cs="Arial"/>
          <w:b/>
          <w:sz w:val="24"/>
        </w:rPr>
      </w:pPr>
      <w:r>
        <w:rPr>
          <w:rFonts w:ascii="Arial" w:hAnsi="Arial" w:cs="Arial"/>
          <w:b/>
          <w:color w:val="0000FF"/>
          <w:sz w:val="24"/>
        </w:rPr>
        <w:t>R4-2213694</w:t>
      </w:r>
      <w:r>
        <w:rPr>
          <w:rFonts w:ascii="Arial" w:hAnsi="Arial" w:cs="Arial"/>
          <w:b/>
          <w:color w:val="0000FF"/>
          <w:sz w:val="24"/>
        </w:rPr>
        <w:tab/>
      </w:r>
      <w:r>
        <w:rPr>
          <w:rFonts w:ascii="Arial" w:hAnsi="Arial" w:cs="Arial"/>
          <w:b/>
          <w:sz w:val="24"/>
        </w:rPr>
        <w:t>Draft spec for TS 36.108</w:t>
      </w:r>
    </w:p>
    <w:p w14:paraId="5F78A80D" w14:textId="77777777" w:rsidR="00515157" w:rsidRDefault="00515157" w:rsidP="00515157">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36.108 v0.0.1</w:t>
      </w:r>
      <w:r>
        <w:rPr>
          <w:i/>
        </w:rPr>
        <w:tab/>
        <w:t xml:space="preserve">  CR-  rev  Cat:  (Rel-18)</w:t>
      </w:r>
      <w:r>
        <w:rPr>
          <w:i/>
        </w:rPr>
        <w:br/>
      </w:r>
      <w:r>
        <w:rPr>
          <w:i/>
        </w:rPr>
        <w:br/>
      </w:r>
      <w:r>
        <w:rPr>
          <w:i/>
        </w:rPr>
        <w:tab/>
      </w:r>
      <w:r>
        <w:rPr>
          <w:i/>
        </w:rPr>
        <w:tab/>
      </w:r>
      <w:r>
        <w:rPr>
          <w:i/>
        </w:rPr>
        <w:tab/>
      </w:r>
      <w:r>
        <w:rPr>
          <w:i/>
        </w:rPr>
        <w:tab/>
      </w:r>
      <w:r>
        <w:rPr>
          <w:i/>
        </w:rPr>
        <w:tab/>
        <w:t>Source: ZTE Corporation</w:t>
      </w:r>
    </w:p>
    <w:p w14:paraId="33D2E6F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R4-2215119</w:t>
      </w:r>
      <w:r>
        <w:rPr>
          <w:color w:val="993300"/>
          <w:u w:val="single"/>
        </w:rPr>
        <w:t>.</w:t>
      </w:r>
    </w:p>
    <w:p w14:paraId="3D0D5D5F" w14:textId="63BD43B5" w:rsidR="00515157" w:rsidRDefault="00515157" w:rsidP="00515157">
      <w:pPr>
        <w:rPr>
          <w:rFonts w:ascii="Arial" w:hAnsi="Arial" w:cs="Arial"/>
          <w:b/>
          <w:sz w:val="24"/>
        </w:rPr>
      </w:pPr>
      <w:r>
        <w:rPr>
          <w:rFonts w:ascii="Arial" w:hAnsi="Arial" w:cs="Arial"/>
          <w:b/>
          <w:color w:val="0000FF"/>
          <w:sz w:val="24"/>
        </w:rPr>
        <w:t>R4-2214020</w:t>
      </w:r>
      <w:r>
        <w:rPr>
          <w:rFonts w:ascii="Arial" w:hAnsi="Arial" w:cs="Arial"/>
          <w:b/>
          <w:color w:val="0000FF"/>
          <w:sz w:val="24"/>
        </w:rPr>
        <w:tab/>
      </w:r>
      <w:r>
        <w:rPr>
          <w:rFonts w:ascii="Arial" w:hAnsi="Arial" w:cs="Arial"/>
          <w:b/>
          <w:sz w:val="24"/>
        </w:rPr>
        <w:t>Initial discussion on the NTN IoT objectives</w:t>
      </w:r>
    </w:p>
    <w:p w14:paraId="0F6C487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9280573" w14:textId="77777777" w:rsidR="00515157" w:rsidRDefault="00515157" w:rsidP="00515157">
      <w:pPr>
        <w:rPr>
          <w:rFonts w:ascii="Arial" w:hAnsi="Arial" w:cs="Arial"/>
          <w:b/>
        </w:rPr>
      </w:pPr>
      <w:r>
        <w:rPr>
          <w:rFonts w:ascii="Arial" w:hAnsi="Arial" w:cs="Arial"/>
          <w:b/>
        </w:rPr>
        <w:t xml:space="preserve">Abstract: </w:t>
      </w:r>
    </w:p>
    <w:p w14:paraId="44809F3C" w14:textId="77777777" w:rsidR="00515157" w:rsidRDefault="00515157" w:rsidP="00515157">
      <w:r>
        <w:t>In this contribution we provide initial discussion on the NTN IoT work item objectives.</w:t>
      </w:r>
    </w:p>
    <w:p w14:paraId="51E93E3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DB601A" w14:textId="2DF636D8" w:rsidR="00515157" w:rsidRDefault="00515157" w:rsidP="00515157">
      <w:pPr>
        <w:rPr>
          <w:rFonts w:ascii="Arial" w:hAnsi="Arial" w:cs="Arial"/>
          <w:b/>
          <w:sz w:val="24"/>
        </w:rPr>
      </w:pPr>
      <w:r>
        <w:rPr>
          <w:rFonts w:ascii="Arial" w:hAnsi="Arial" w:cs="Arial"/>
          <w:b/>
          <w:color w:val="0000FF"/>
          <w:sz w:val="24"/>
        </w:rPr>
        <w:t>R4-2215117</w:t>
      </w:r>
      <w:r>
        <w:rPr>
          <w:rFonts w:ascii="Arial" w:hAnsi="Arial" w:cs="Arial"/>
          <w:b/>
          <w:color w:val="0000FF"/>
          <w:sz w:val="24"/>
        </w:rPr>
        <w:tab/>
      </w:r>
      <w:r>
        <w:rPr>
          <w:rFonts w:ascii="Arial" w:hAnsi="Arial" w:cs="Arial"/>
          <w:b/>
          <w:sz w:val="24"/>
        </w:rPr>
        <w:t>Work Plan for NB-IoT/eMTC NTN</w:t>
      </w:r>
    </w:p>
    <w:p w14:paraId="64FBBF7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(Chengdu) Inc.</w:t>
      </w:r>
    </w:p>
    <w:p w14:paraId="38710638" w14:textId="77777777" w:rsidR="00515157" w:rsidRDefault="00515157" w:rsidP="00515157">
      <w:pPr>
        <w:rPr>
          <w:color w:val="808080"/>
        </w:rPr>
      </w:pPr>
      <w:r>
        <w:rPr>
          <w:color w:val="808080"/>
        </w:rPr>
        <w:t>(Replaces R4-2211799)</w:t>
      </w:r>
    </w:p>
    <w:p w14:paraId="51FD9D58" w14:textId="77777777" w:rsidR="00515157" w:rsidRDefault="00515157" w:rsidP="00515157">
      <w:pPr>
        <w:rPr>
          <w:rFonts w:ascii="Arial" w:hAnsi="Arial" w:cs="Arial"/>
          <w:b/>
        </w:rPr>
      </w:pPr>
      <w:r>
        <w:rPr>
          <w:rFonts w:ascii="Arial" w:hAnsi="Arial" w:cs="Arial"/>
          <w:b/>
        </w:rPr>
        <w:t xml:space="preserve">Abstract: </w:t>
      </w:r>
    </w:p>
    <w:p w14:paraId="133C6723" w14:textId="77777777" w:rsidR="00515157" w:rsidRDefault="00515157" w:rsidP="00515157">
      <w:r>
        <w:t>Proposed work plan from WI rapporteur</w:t>
      </w:r>
    </w:p>
    <w:p w14:paraId="30436D3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A2CF0A" w14:textId="32B55E5C" w:rsidR="00515157" w:rsidRDefault="00515157" w:rsidP="00515157">
      <w:pPr>
        <w:rPr>
          <w:rFonts w:ascii="Arial" w:hAnsi="Arial" w:cs="Arial"/>
          <w:b/>
          <w:sz w:val="24"/>
        </w:rPr>
      </w:pPr>
      <w:r>
        <w:rPr>
          <w:rFonts w:ascii="Arial" w:hAnsi="Arial" w:cs="Arial"/>
          <w:b/>
          <w:color w:val="0000FF"/>
          <w:sz w:val="24"/>
        </w:rPr>
        <w:t>R4-2215118</w:t>
      </w:r>
      <w:r>
        <w:rPr>
          <w:rFonts w:ascii="Arial" w:hAnsi="Arial" w:cs="Arial"/>
          <w:b/>
          <w:color w:val="0000FF"/>
          <w:sz w:val="24"/>
        </w:rPr>
        <w:tab/>
      </w:r>
      <w:r>
        <w:rPr>
          <w:rFonts w:ascii="Arial" w:hAnsi="Arial" w:cs="Arial"/>
          <w:b/>
          <w:sz w:val="24"/>
        </w:rPr>
        <w:t>Draft spec for TS 36.102</w:t>
      </w:r>
    </w:p>
    <w:p w14:paraId="18D40314" w14:textId="77777777" w:rsidR="00515157" w:rsidRDefault="00515157" w:rsidP="00515157">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36.102 v0.0.1</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056C55E8" w14:textId="77777777" w:rsidR="00515157" w:rsidRDefault="00515157" w:rsidP="00515157">
      <w:pPr>
        <w:rPr>
          <w:color w:val="808080"/>
        </w:rPr>
      </w:pPr>
      <w:r>
        <w:rPr>
          <w:color w:val="808080"/>
        </w:rPr>
        <w:t>(Replaces R4-2211778)</w:t>
      </w:r>
    </w:p>
    <w:p w14:paraId="38B9146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F1AF09" w14:textId="3E2B4FA1" w:rsidR="00515157" w:rsidRDefault="00515157" w:rsidP="00515157">
      <w:pPr>
        <w:rPr>
          <w:rFonts w:ascii="Arial" w:hAnsi="Arial" w:cs="Arial"/>
          <w:b/>
          <w:sz w:val="24"/>
        </w:rPr>
      </w:pPr>
      <w:r>
        <w:rPr>
          <w:rFonts w:ascii="Arial" w:hAnsi="Arial" w:cs="Arial"/>
          <w:b/>
          <w:color w:val="0000FF"/>
          <w:sz w:val="24"/>
        </w:rPr>
        <w:t>R4-2215119</w:t>
      </w:r>
      <w:r>
        <w:rPr>
          <w:rFonts w:ascii="Arial" w:hAnsi="Arial" w:cs="Arial"/>
          <w:b/>
          <w:color w:val="0000FF"/>
          <w:sz w:val="24"/>
        </w:rPr>
        <w:tab/>
      </w:r>
      <w:r>
        <w:rPr>
          <w:rFonts w:ascii="Arial" w:hAnsi="Arial" w:cs="Arial"/>
          <w:b/>
          <w:sz w:val="24"/>
        </w:rPr>
        <w:t>Draft spec for TS 36.108</w:t>
      </w:r>
    </w:p>
    <w:p w14:paraId="40EDA0CB" w14:textId="77777777" w:rsidR="00515157" w:rsidRDefault="00515157" w:rsidP="00515157">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36.108 v0.0.1</w:t>
      </w:r>
      <w:r>
        <w:rPr>
          <w:i/>
        </w:rPr>
        <w:tab/>
        <w:t xml:space="preserve">  CR-  rev  Cat:  (Rel-18)</w:t>
      </w:r>
      <w:r>
        <w:rPr>
          <w:i/>
        </w:rPr>
        <w:br/>
      </w:r>
      <w:r>
        <w:rPr>
          <w:i/>
        </w:rPr>
        <w:br/>
      </w:r>
      <w:r>
        <w:rPr>
          <w:i/>
        </w:rPr>
        <w:tab/>
      </w:r>
      <w:r>
        <w:rPr>
          <w:i/>
        </w:rPr>
        <w:tab/>
      </w:r>
      <w:r>
        <w:rPr>
          <w:i/>
        </w:rPr>
        <w:tab/>
      </w:r>
      <w:r>
        <w:rPr>
          <w:i/>
        </w:rPr>
        <w:tab/>
      </w:r>
      <w:r>
        <w:rPr>
          <w:i/>
        </w:rPr>
        <w:tab/>
        <w:t>Source: ZTE Corporation</w:t>
      </w:r>
    </w:p>
    <w:p w14:paraId="303C181F" w14:textId="77777777" w:rsidR="00515157" w:rsidRDefault="00515157" w:rsidP="00515157">
      <w:pPr>
        <w:rPr>
          <w:color w:val="808080"/>
        </w:rPr>
      </w:pPr>
      <w:r>
        <w:rPr>
          <w:color w:val="808080"/>
        </w:rPr>
        <w:lastRenderedPageBreak/>
        <w:t>(Replaces R4-2213694)</w:t>
      </w:r>
    </w:p>
    <w:p w14:paraId="192CF14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60FA08" w14:textId="77777777" w:rsidR="00515157" w:rsidRDefault="00515157" w:rsidP="00515157">
      <w:pPr>
        <w:pStyle w:val="Heading4"/>
      </w:pPr>
      <w:bookmarkStart w:id="643" w:name="_Toc113048129"/>
      <w:r>
        <w:t>12.5.2</w:t>
      </w:r>
      <w:r>
        <w:tab/>
        <w:t>System parameters and co-existence verification</w:t>
      </w:r>
      <w:bookmarkEnd w:id="643"/>
    </w:p>
    <w:p w14:paraId="1E9AB379" w14:textId="14DF9DC6" w:rsidR="00515157" w:rsidRDefault="00515157" w:rsidP="00515157">
      <w:pPr>
        <w:rPr>
          <w:rFonts w:ascii="Arial" w:hAnsi="Arial" w:cs="Arial"/>
          <w:b/>
          <w:sz w:val="24"/>
        </w:rPr>
      </w:pPr>
      <w:r>
        <w:rPr>
          <w:rFonts w:ascii="Arial" w:hAnsi="Arial" w:cs="Arial"/>
          <w:b/>
          <w:color w:val="0000FF"/>
          <w:sz w:val="24"/>
        </w:rPr>
        <w:t>R4-2211797</w:t>
      </w:r>
      <w:r>
        <w:rPr>
          <w:rFonts w:ascii="Arial" w:hAnsi="Arial" w:cs="Arial"/>
          <w:b/>
          <w:color w:val="0000FF"/>
          <w:sz w:val="24"/>
        </w:rPr>
        <w:tab/>
      </w:r>
      <w:r>
        <w:rPr>
          <w:rFonts w:ascii="Arial" w:hAnsi="Arial" w:cs="Arial"/>
          <w:b/>
          <w:sz w:val="24"/>
        </w:rPr>
        <w:t>RF system parameters and coexistence for IoT NTN</w:t>
      </w:r>
    </w:p>
    <w:p w14:paraId="3F97DF9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(Chengdu) Inc.</w:t>
      </w:r>
    </w:p>
    <w:p w14:paraId="26882A0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B46C13" w14:textId="0DCC4322" w:rsidR="00515157" w:rsidRDefault="00515157" w:rsidP="00515157">
      <w:pPr>
        <w:rPr>
          <w:rFonts w:ascii="Arial" w:hAnsi="Arial" w:cs="Arial"/>
          <w:b/>
          <w:sz w:val="24"/>
        </w:rPr>
      </w:pPr>
      <w:r>
        <w:rPr>
          <w:rFonts w:ascii="Arial" w:hAnsi="Arial" w:cs="Arial"/>
          <w:b/>
          <w:color w:val="0000FF"/>
          <w:sz w:val="24"/>
        </w:rPr>
        <w:t>R4-2213185</w:t>
      </w:r>
      <w:r>
        <w:rPr>
          <w:rFonts w:ascii="Arial" w:hAnsi="Arial" w:cs="Arial"/>
          <w:b/>
          <w:color w:val="0000FF"/>
          <w:sz w:val="24"/>
        </w:rPr>
        <w:tab/>
      </w:r>
      <w:r>
        <w:rPr>
          <w:rFonts w:ascii="Arial" w:hAnsi="Arial" w:cs="Arial"/>
          <w:b/>
          <w:sz w:val="24"/>
        </w:rPr>
        <w:t>Coexistence simulation restuls for TN-NTN NB IoT</w:t>
      </w:r>
    </w:p>
    <w:p w14:paraId="538D7D6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797ED84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83602" w14:textId="34B1422A" w:rsidR="00515157" w:rsidRDefault="00515157" w:rsidP="00515157">
      <w:pPr>
        <w:rPr>
          <w:rFonts w:ascii="Arial" w:hAnsi="Arial" w:cs="Arial"/>
          <w:b/>
          <w:sz w:val="24"/>
        </w:rPr>
      </w:pPr>
      <w:r>
        <w:rPr>
          <w:rFonts w:ascii="Arial" w:hAnsi="Arial" w:cs="Arial"/>
          <w:b/>
          <w:color w:val="0000FF"/>
          <w:sz w:val="24"/>
        </w:rPr>
        <w:t>R4-2213243</w:t>
      </w:r>
      <w:r>
        <w:rPr>
          <w:rFonts w:ascii="Arial" w:hAnsi="Arial" w:cs="Arial"/>
          <w:b/>
          <w:color w:val="0000FF"/>
          <w:sz w:val="24"/>
        </w:rPr>
        <w:tab/>
      </w:r>
      <w:r>
        <w:rPr>
          <w:rFonts w:ascii="Arial" w:hAnsi="Arial" w:cs="Arial"/>
          <w:b/>
          <w:sz w:val="24"/>
        </w:rPr>
        <w:t>On IoT NTN raster</w:t>
      </w:r>
    </w:p>
    <w:p w14:paraId="121D9E3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18AC44F" w14:textId="77777777" w:rsidR="00515157" w:rsidRDefault="00515157" w:rsidP="00515157">
      <w:pPr>
        <w:rPr>
          <w:rFonts w:ascii="Arial" w:hAnsi="Arial" w:cs="Arial"/>
          <w:b/>
        </w:rPr>
      </w:pPr>
      <w:r>
        <w:rPr>
          <w:rFonts w:ascii="Arial" w:hAnsi="Arial" w:cs="Arial"/>
          <w:b/>
        </w:rPr>
        <w:t xml:space="preserve">Abstract: </w:t>
      </w:r>
    </w:p>
    <w:p w14:paraId="2DB403EA" w14:textId="77777777" w:rsidR="00515157" w:rsidRDefault="00515157" w:rsidP="00515157">
      <w:r>
        <w:t>In this paper, we present our view on the IoT NTN raster design</w:t>
      </w:r>
    </w:p>
    <w:p w14:paraId="1915404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412F6" w14:textId="17FDBB35" w:rsidR="00515157" w:rsidRDefault="00515157" w:rsidP="00515157">
      <w:pPr>
        <w:rPr>
          <w:rFonts w:ascii="Arial" w:hAnsi="Arial" w:cs="Arial"/>
          <w:b/>
          <w:sz w:val="24"/>
        </w:rPr>
      </w:pPr>
      <w:r>
        <w:rPr>
          <w:rFonts w:ascii="Arial" w:hAnsi="Arial" w:cs="Arial"/>
          <w:b/>
          <w:color w:val="0000FF"/>
          <w:sz w:val="24"/>
        </w:rPr>
        <w:t>R4-2213246</w:t>
      </w:r>
      <w:r>
        <w:rPr>
          <w:rFonts w:ascii="Arial" w:hAnsi="Arial" w:cs="Arial"/>
          <w:b/>
          <w:color w:val="0000FF"/>
          <w:sz w:val="24"/>
        </w:rPr>
        <w:tab/>
      </w:r>
      <w:r>
        <w:rPr>
          <w:rFonts w:ascii="Arial" w:hAnsi="Arial" w:cs="Arial"/>
          <w:b/>
          <w:sz w:val="24"/>
        </w:rPr>
        <w:t>IoT NTN coexisting overview</w:t>
      </w:r>
    </w:p>
    <w:p w14:paraId="5283409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ADBDB1A" w14:textId="77777777" w:rsidR="00515157" w:rsidRDefault="00515157" w:rsidP="00515157">
      <w:pPr>
        <w:rPr>
          <w:rFonts w:ascii="Arial" w:hAnsi="Arial" w:cs="Arial"/>
          <w:b/>
        </w:rPr>
      </w:pPr>
      <w:r>
        <w:rPr>
          <w:rFonts w:ascii="Arial" w:hAnsi="Arial" w:cs="Arial"/>
          <w:b/>
        </w:rPr>
        <w:t xml:space="preserve">Abstract: </w:t>
      </w:r>
    </w:p>
    <w:p w14:paraId="68A71A42" w14:textId="77777777" w:rsidR="00515157" w:rsidRDefault="00515157" w:rsidP="00515157">
      <w:r>
        <w:t>In this paper, we present our view on the coexisting study</w:t>
      </w:r>
    </w:p>
    <w:p w14:paraId="2DEE7D6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03AF4D" w14:textId="0B456844" w:rsidR="00515157" w:rsidRDefault="00515157" w:rsidP="00515157">
      <w:pPr>
        <w:rPr>
          <w:rFonts w:ascii="Arial" w:hAnsi="Arial" w:cs="Arial"/>
          <w:b/>
          <w:sz w:val="24"/>
        </w:rPr>
      </w:pPr>
      <w:r>
        <w:rPr>
          <w:rFonts w:ascii="Arial" w:hAnsi="Arial" w:cs="Arial"/>
          <w:b/>
          <w:color w:val="0000FF"/>
          <w:sz w:val="24"/>
        </w:rPr>
        <w:t>R4-2213571</w:t>
      </w:r>
      <w:r>
        <w:rPr>
          <w:rFonts w:ascii="Arial" w:hAnsi="Arial" w:cs="Arial"/>
          <w:b/>
          <w:color w:val="0000FF"/>
          <w:sz w:val="24"/>
        </w:rPr>
        <w:tab/>
      </w:r>
      <w:r>
        <w:rPr>
          <w:rFonts w:ascii="Arial" w:hAnsi="Arial" w:cs="Arial"/>
          <w:b/>
          <w:sz w:val="24"/>
        </w:rPr>
        <w:t>Views on system parameter and RF requirement for Rel-17 IoT NTN</w:t>
      </w:r>
    </w:p>
    <w:p w14:paraId="215D33A7"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2330EDF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DBDCB" w14:textId="03DA3A95" w:rsidR="00515157" w:rsidRDefault="00515157" w:rsidP="00515157">
      <w:pPr>
        <w:rPr>
          <w:rFonts w:ascii="Arial" w:hAnsi="Arial" w:cs="Arial"/>
          <w:b/>
          <w:sz w:val="24"/>
        </w:rPr>
      </w:pPr>
      <w:r>
        <w:rPr>
          <w:rFonts w:ascii="Arial" w:hAnsi="Arial" w:cs="Arial"/>
          <w:b/>
          <w:color w:val="0000FF"/>
          <w:sz w:val="24"/>
        </w:rPr>
        <w:t>R4-2213695</w:t>
      </w:r>
      <w:r>
        <w:rPr>
          <w:rFonts w:ascii="Arial" w:hAnsi="Arial" w:cs="Arial"/>
          <w:b/>
          <w:color w:val="0000FF"/>
          <w:sz w:val="24"/>
        </w:rPr>
        <w:tab/>
      </w:r>
      <w:r>
        <w:rPr>
          <w:rFonts w:ascii="Arial" w:hAnsi="Arial" w:cs="Arial"/>
          <w:b/>
          <w:sz w:val="24"/>
        </w:rPr>
        <w:t>system parameters and coexistence verification for IoT over NTN</w:t>
      </w:r>
    </w:p>
    <w:p w14:paraId="2FBF5EFC"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DB0EB9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564C2" w14:textId="77777777" w:rsidR="00515157" w:rsidRDefault="00515157" w:rsidP="00515157">
      <w:pPr>
        <w:pStyle w:val="Heading4"/>
      </w:pPr>
      <w:bookmarkStart w:id="644" w:name="_Toc113048130"/>
      <w:r>
        <w:t>12.5.3</w:t>
      </w:r>
      <w:r>
        <w:tab/>
        <w:t>SAN RF requirements</w:t>
      </w:r>
      <w:bookmarkEnd w:id="644"/>
    </w:p>
    <w:p w14:paraId="66061DCC" w14:textId="7C44D868" w:rsidR="00515157" w:rsidRDefault="00515157" w:rsidP="00515157">
      <w:pPr>
        <w:rPr>
          <w:rFonts w:ascii="Arial" w:hAnsi="Arial" w:cs="Arial"/>
          <w:b/>
          <w:sz w:val="24"/>
        </w:rPr>
      </w:pPr>
      <w:r>
        <w:rPr>
          <w:rFonts w:ascii="Arial" w:hAnsi="Arial" w:cs="Arial"/>
          <w:b/>
          <w:color w:val="0000FF"/>
          <w:sz w:val="24"/>
        </w:rPr>
        <w:t>R4-2213245</w:t>
      </w:r>
      <w:r>
        <w:rPr>
          <w:rFonts w:ascii="Arial" w:hAnsi="Arial" w:cs="Arial"/>
          <w:b/>
          <w:color w:val="0000FF"/>
          <w:sz w:val="24"/>
        </w:rPr>
        <w:tab/>
      </w:r>
      <w:r>
        <w:rPr>
          <w:rFonts w:ascii="Arial" w:hAnsi="Arial" w:cs="Arial"/>
          <w:b/>
          <w:sz w:val="24"/>
        </w:rPr>
        <w:t>IoT SAN RF impact overview</w:t>
      </w:r>
    </w:p>
    <w:p w14:paraId="20B7EA70"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5AFDF08" w14:textId="77777777" w:rsidR="00515157" w:rsidRDefault="00515157" w:rsidP="00515157">
      <w:pPr>
        <w:rPr>
          <w:rFonts w:ascii="Arial" w:hAnsi="Arial" w:cs="Arial"/>
          <w:b/>
        </w:rPr>
      </w:pPr>
      <w:r>
        <w:rPr>
          <w:rFonts w:ascii="Arial" w:hAnsi="Arial" w:cs="Arial"/>
          <w:b/>
        </w:rPr>
        <w:t xml:space="preserve">Abstract: </w:t>
      </w:r>
    </w:p>
    <w:p w14:paraId="171DA908" w14:textId="77777777" w:rsidR="00515157" w:rsidRDefault="00515157" w:rsidP="00515157">
      <w:r>
        <w:lastRenderedPageBreak/>
        <w:t>In this paper, we present our view on the SAN RF overview</w:t>
      </w:r>
    </w:p>
    <w:p w14:paraId="26F7A22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F01D8" w14:textId="32425C4D" w:rsidR="00515157" w:rsidRDefault="00515157" w:rsidP="00515157">
      <w:pPr>
        <w:rPr>
          <w:rFonts w:ascii="Arial" w:hAnsi="Arial" w:cs="Arial"/>
          <w:b/>
          <w:sz w:val="24"/>
        </w:rPr>
      </w:pPr>
      <w:r>
        <w:rPr>
          <w:rFonts w:ascii="Arial" w:hAnsi="Arial" w:cs="Arial"/>
          <w:b/>
          <w:color w:val="0000FF"/>
          <w:sz w:val="24"/>
        </w:rPr>
        <w:t>R4-2213696</w:t>
      </w:r>
      <w:r>
        <w:rPr>
          <w:rFonts w:ascii="Arial" w:hAnsi="Arial" w:cs="Arial"/>
          <w:b/>
          <w:color w:val="0000FF"/>
          <w:sz w:val="24"/>
        </w:rPr>
        <w:tab/>
      </w:r>
      <w:r>
        <w:rPr>
          <w:rFonts w:ascii="Arial" w:hAnsi="Arial" w:cs="Arial"/>
          <w:b/>
          <w:sz w:val="24"/>
        </w:rPr>
        <w:t>Discussion on SAN RF requirements for IoT over NTN</w:t>
      </w:r>
    </w:p>
    <w:p w14:paraId="7B60F8C3"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D98DA5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BB776" w14:textId="7032307A" w:rsidR="00515157" w:rsidRDefault="00515157" w:rsidP="00515157">
      <w:pPr>
        <w:rPr>
          <w:rFonts w:ascii="Arial" w:hAnsi="Arial" w:cs="Arial"/>
          <w:b/>
          <w:sz w:val="24"/>
        </w:rPr>
      </w:pPr>
      <w:r>
        <w:rPr>
          <w:rFonts w:ascii="Arial" w:hAnsi="Arial" w:cs="Arial"/>
          <w:b/>
          <w:color w:val="0000FF"/>
          <w:sz w:val="24"/>
        </w:rPr>
        <w:t>R4-2214021</w:t>
      </w:r>
      <w:r>
        <w:rPr>
          <w:rFonts w:ascii="Arial" w:hAnsi="Arial" w:cs="Arial"/>
          <w:b/>
          <w:color w:val="0000FF"/>
          <w:sz w:val="24"/>
        </w:rPr>
        <w:tab/>
      </w:r>
      <w:r>
        <w:rPr>
          <w:rFonts w:ascii="Arial" w:hAnsi="Arial" w:cs="Arial"/>
          <w:b/>
          <w:sz w:val="24"/>
        </w:rPr>
        <w:t>Discussion on the NB-IoT requirements for SAN RF</w:t>
      </w:r>
    </w:p>
    <w:p w14:paraId="366F122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2EA57E" w14:textId="77777777" w:rsidR="00515157" w:rsidRDefault="00515157" w:rsidP="00515157">
      <w:pPr>
        <w:rPr>
          <w:rFonts w:ascii="Arial" w:hAnsi="Arial" w:cs="Arial"/>
          <w:b/>
        </w:rPr>
      </w:pPr>
      <w:r>
        <w:rPr>
          <w:rFonts w:ascii="Arial" w:hAnsi="Arial" w:cs="Arial"/>
          <w:b/>
        </w:rPr>
        <w:t xml:space="preserve">Abstract: </w:t>
      </w:r>
    </w:p>
    <w:p w14:paraId="75A42BC8" w14:textId="77777777" w:rsidR="00515157" w:rsidRDefault="00515157" w:rsidP="00515157">
      <w:r>
        <w:t>In this contribution we provide initial discussion on the SAN RF requirements for the NB-IoT in NTN IoT work item.</w:t>
      </w:r>
    </w:p>
    <w:p w14:paraId="6036258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31E6C" w14:textId="77777777" w:rsidR="00515157" w:rsidRDefault="00515157" w:rsidP="00515157">
      <w:pPr>
        <w:pStyle w:val="Heading4"/>
      </w:pPr>
      <w:bookmarkStart w:id="645" w:name="_Toc113048131"/>
      <w:r>
        <w:t>12.5.4</w:t>
      </w:r>
      <w:r>
        <w:tab/>
        <w:t>UE RF requirements</w:t>
      </w:r>
      <w:bookmarkEnd w:id="645"/>
    </w:p>
    <w:p w14:paraId="507AB945" w14:textId="3FCAA941" w:rsidR="00515157" w:rsidRDefault="00515157" w:rsidP="00515157">
      <w:pPr>
        <w:rPr>
          <w:rFonts w:ascii="Arial" w:hAnsi="Arial" w:cs="Arial"/>
          <w:b/>
          <w:sz w:val="24"/>
        </w:rPr>
      </w:pPr>
      <w:r>
        <w:rPr>
          <w:rFonts w:ascii="Arial" w:hAnsi="Arial" w:cs="Arial"/>
          <w:b/>
          <w:color w:val="0000FF"/>
          <w:sz w:val="24"/>
        </w:rPr>
        <w:t>R4-2211751</w:t>
      </w:r>
      <w:r>
        <w:rPr>
          <w:rFonts w:ascii="Arial" w:hAnsi="Arial" w:cs="Arial"/>
          <w:b/>
          <w:color w:val="0000FF"/>
          <w:sz w:val="24"/>
        </w:rPr>
        <w:tab/>
      </w:r>
      <w:r>
        <w:rPr>
          <w:rFonts w:ascii="Arial" w:hAnsi="Arial" w:cs="Arial"/>
          <w:b/>
          <w:sz w:val="24"/>
        </w:rPr>
        <w:t>Discussion on UE RF requirements for IoT NTN</w:t>
      </w:r>
    </w:p>
    <w:p w14:paraId="14E00F2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36.102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1E2494B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BFAE1" w14:textId="7AF27AB5" w:rsidR="00515157" w:rsidRDefault="00515157" w:rsidP="00515157">
      <w:pPr>
        <w:rPr>
          <w:rFonts w:ascii="Arial" w:hAnsi="Arial" w:cs="Arial"/>
          <w:b/>
          <w:sz w:val="24"/>
        </w:rPr>
      </w:pPr>
      <w:r>
        <w:rPr>
          <w:rFonts w:ascii="Arial" w:hAnsi="Arial" w:cs="Arial"/>
          <w:b/>
          <w:color w:val="0000FF"/>
          <w:sz w:val="24"/>
        </w:rPr>
        <w:t>R4-2212454</w:t>
      </w:r>
      <w:r>
        <w:rPr>
          <w:rFonts w:ascii="Arial" w:hAnsi="Arial" w:cs="Arial"/>
          <w:b/>
          <w:color w:val="0000FF"/>
          <w:sz w:val="24"/>
        </w:rPr>
        <w:tab/>
      </w:r>
      <w:r>
        <w:rPr>
          <w:rFonts w:ascii="Arial" w:hAnsi="Arial" w:cs="Arial"/>
          <w:b/>
          <w:sz w:val="24"/>
        </w:rPr>
        <w:t>Discussions on IoT NTN UE RF requirements</w:t>
      </w:r>
    </w:p>
    <w:p w14:paraId="1614E91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02116EF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A74E1" w14:textId="447C6DF5" w:rsidR="00515157" w:rsidRDefault="00515157" w:rsidP="00515157">
      <w:pPr>
        <w:rPr>
          <w:rFonts w:ascii="Arial" w:hAnsi="Arial" w:cs="Arial"/>
          <w:b/>
          <w:sz w:val="24"/>
        </w:rPr>
      </w:pPr>
      <w:r>
        <w:rPr>
          <w:rFonts w:ascii="Arial" w:hAnsi="Arial" w:cs="Arial"/>
          <w:b/>
          <w:color w:val="0000FF"/>
          <w:sz w:val="24"/>
        </w:rPr>
        <w:t>R4-2212600</w:t>
      </w:r>
      <w:r>
        <w:rPr>
          <w:rFonts w:ascii="Arial" w:hAnsi="Arial" w:cs="Arial"/>
          <w:b/>
          <w:color w:val="0000FF"/>
          <w:sz w:val="24"/>
        </w:rPr>
        <w:tab/>
      </w:r>
      <w:r>
        <w:rPr>
          <w:rFonts w:ascii="Arial" w:hAnsi="Arial" w:cs="Arial"/>
          <w:b/>
          <w:sz w:val="24"/>
        </w:rPr>
        <w:t>Discussion on UE RF requirement for NB-iot/eMTC NTN</w:t>
      </w:r>
    </w:p>
    <w:p w14:paraId="3E1945C7"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5811A64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32160" w14:textId="4EC27915" w:rsidR="00515157" w:rsidRDefault="00515157" w:rsidP="00515157">
      <w:pPr>
        <w:rPr>
          <w:rFonts w:ascii="Arial" w:hAnsi="Arial" w:cs="Arial"/>
          <w:b/>
          <w:sz w:val="24"/>
        </w:rPr>
      </w:pPr>
      <w:r>
        <w:rPr>
          <w:rFonts w:ascii="Arial" w:hAnsi="Arial" w:cs="Arial"/>
          <w:b/>
          <w:color w:val="0000FF"/>
          <w:sz w:val="24"/>
        </w:rPr>
        <w:t>R4-2212971</w:t>
      </w:r>
      <w:r>
        <w:rPr>
          <w:rFonts w:ascii="Arial" w:hAnsi="Arial" w:cs="Arial"/>
          <w:b/>
          <w:color w:val="0000FF"/>
          <w:sz w:val="24"/>
        </w:rPr>
        <w:tab/>
      </w:r>
      <w:r>
        <w:rPr>
          <w:rFonts w:ascii="Arial" w:hAnsi="Arial" w:cs="Arial"/>
          <w:b/>
          <w:sz w:val="24"/>
        </w:rPr>
        <w:t>Discussion RRM requirements for IoT NTN</w:t>
      </w:r>
    </w:p>
    <w:p w14:paraId="5732CAE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925011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C0987" w14:textId="5FD712D8" w:rsidR="00515157" w:rsidRDefault="00515157" w:rsidP="00515157">
      <w:pPr>
        <w:rPr>
          <w:rFonts w:ascii="Arial" w:hAnsi="Arial" w:cs="Arial"/>
          <w:b/>
          <w:sz w:val="24"/>
        </w:rPr>
      </w:pPr>
      <w:r>
        <w:rPr>
          <w:rFonts w:ascii="Arial" w:hAnsi="Arial" w:cs="Arial"/>
          <w:b/>
          <w:color w:val="0000FF"/>
          <w:sz w:val="24"/>
        </w:rPr>
        <w:t>R4-2213184</w:t>
      </w:r>
      <w:r>
        <w:rPr>
          <w:rFonts w:ascii="Arial" w:hAnsi="Arial" w:cs="Arial"/>
          <w:b/>
          <w:color w:val="0000FF"/>
          <w:sz w:val="24"/>
        </w:rPr>
        <w:tab/>
      </w:r>
      <w:r>
        <w:rPr>
          <w:rFonts w:ascii="Arial" w:hAnsi="Arial" w:cs="Arial"/>
          <w:b/>
          <w:sz w:val="24"/>
        </w:rPr>
        <w:t>Discussion on IoT NTN UE RF requirements</w:t>
      </w:r>
    </w:p>
    <w:p w14:paraId="1104F17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97D120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AE0BA" w14:textId="28524C95" w:rsidR="00515157" w:rsidRDefault="00515157" w:rsidP="00515157">
      <w:pPr>
        <w:rPr>
          <w:rFonts w:ascii="Arial" w:hAnsi="Arial" w:cs="Arial"/>
          <w:b/>
          <w:sz w:val="24"/>
        </w:rPr>
      </w:pPr>
      <w:r>
        <w:rPr>
          <w:rFonts w:ascii="Arial" w:hAnsi="Arial" w:cs="Arial"/>
          <w:b/>
          <w:color w:val="0000FF"/>
          <w:sz w:val="24"/>
        </w:rPr>
        <w:t>R4-2213244</w:t>
      </w:r>
      <w:r>
        <w:rPr>
          <w:rFonts w:ascii="Arial" w:hAnsi="Arial" w:cs="Arial"/>
          <w:b/>
          <w:color w:val="0000FF"/>
          <w:sz w:val="24"/>
        </w:rPr>
        <w:tab/>
      </w:r>
      <w:r>
        <w:rPr>
          <w:rFonts w:ascii="Arial" w:hAnsi="Arial" w:cs="Arial"/>
          <w:b/>
          <w:sz w:val="24"/>
        </w:rPr>
        <w:t>IoT UE RF impact overview</w:t>
      </w:r>
    </w:p>
    <w:p w14:paraId="4C274CF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407B317" w14:textId="77777777" w:rsidR="00515157" w:rsidRDefault="00515157" w:rsidP="00515157">
      <w:pPr>
        <w:rPr>
          <w:rFonts w:ascii="Arial" w:hAnsi="Arial" w:cs="Arial"/>
          <w:b/>
        </w:rPr>
      </w:pPr>
      <w:r>
        <w:rPr>
          <w:rFonts w:ascii="Arial" w:hAnsi="Arial" w:cs="Arial"/>
          <w:b/>
        </w:rPr>
        <w:lastRenderedPageBreak/>
        <w:t xml:space="preserve">Abstract: </w:t>
      </w:r>
    </w:p>
    <w:p w14:paraId="2404199C" w14:textId="77777777" w:rsidR="00515157" w:rsidRDefault="00515157" w:rsidP="00515157">
      <w:r>
        <w:t>In this paper, we present our view on the UE RF overview</w:t>
      </w:r>
    </w:p>
    <w:p w14:paraId="397D6B0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0B223" w14:textId="66132788" w:rsidR="00515157" w:rsidRDefault="00515157" w:rsidP="00515157">
      <w:pPr>
        <w:rPr>
          <w:rFonts w:ascii="Arial" w:hAnsi="Arial" w:cs="Arial"/>
          <w:b/>
          <w:sz w:val="24"/>
        </w:rPr>
      </w:pPr>
      <w:r>
        <w:rPr>
          <w:rFonts w:ascii="Arial" w:hAnsi="Arial" w:cs="Arial"/>
          <w:b/>
          <w:color w:val="0000FF"/>
          <w:sz w:val="24"/>
        </w:rPr>
        <w:t>R4-2213697</w:t>
      </w:r>
      <w:r>
        <w:rPr>
          <w:rFonts w:ascii="Arial" w:hAnsi="Arial" w:cs="Arial"/>
          <w:b/>
          <w:color w:val="0000FF"/>
          <w:sz w:val="24"/>
        </w:rPr>
        <w:tab/>
      </w:r>
      <w:r>
        <w:rPr>
          <w:rFonts w:ascii="Arial" w:hAnsi="Arial" w:cs="Arial"/>
          <w:b/>
          <w:sz w:val="24"/>
        </w:rPr>
        <w:t>Discussion on UE RF requirements for IoT over NTN</w:t>
      </w:r>
    </w:p>
    <w:p w14:paraId="5905D754"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6A8CDA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073BC" w14:textId="41B48491" w:rsidR="00515157" w:rsidRDefault="00515157" w:rsidP="00515157">
      <w:pPr>
        <w:rPr>
          <w:rFonts w:ascii="Arial" w:hAnsi="Arial" w:cs="Arial"/>
          <w:b/>
          <w:sz w:val="24"/>
        </w:rPr>
      </w:pPr>
      <w:r>
        <w:rPr>
          <w:rFonts w:ascii="Arial" w:hAnsi="Arial" w:cs="Arial"/>
          <w:b/>
          <w:color w:val="0000FF"/>
          <w:sz w:val="24"/>
        </w:rPr>
        <w:t>R4-2214045</w:t>
      </w:r>
      <w:r>
        <w:rPr>
          <w:rFonts w:ascii="Arial" w:hAnsi="Arial" w:cs="Arial"/>
          <w:b/>
          <w:color w:val="0000FF"/>
          <w:sz w:val="24"/>
        </w:rPr>
        <w:tab/>
      </w:r>
      <w:r>
        <w:rPr>
          <w:rFonts w:ascii="Arial" w:hAnsi="Arial" w:cs="Arial"/>
          <w:b/>
          <w:sz w:val="24"/>
        </w:rPr>
        <w:t>Doppler pre-compensation in NTN IoT</w:t>
      </w:r>
    </w:p>
    <w:p w14:paraId="73D8D25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502761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54054" w14:textId="77777777" w:rsidR="00515157" w:rsidRDefault="00515157" w:rsidP="00515157">
      <w:pPr>
        <w:pStyle w:val="Heading4"/>
      </w:pPr>
      <w:bookmarkStart w:id="646" w:name="_Toc113048132"/>
      <w:r>
        <w:t>12.5.5</w:t>
      </w:r>
      <w:r>
        <w:tab/>
        <w:t>RRM core requirements</w:t>
      </w:r>
      <w:bookmarkEnd w:id="646"/>
    </w:p>
    <w:p w14:paraId="454E7555" w14:textId="4E4CC14A" w:rsidR="00515157" w:rsidRDefault="00515157" w:rsidP="00515157">
      <w:pPr>
        <w:rPr>
          <w:rFonts w:ascii="Arial" w:hAnsi="Arial" w:cs="Arial"/>
          <w:b/>
          <w:sz w:val="24"/>
        </w:rPr>
      </w:pPr>
      <w:r>
        <w:rPr>
          <w:rFonts w:ascii="Arial" w:hAnsi="Arial" w:cs="Arial"/>
          <w:b/>
          <w:color w:val="0000FF"/>
          <w:sz w:val="24"/>
        </w:rPr>
        <w:t>R4-2212404</w:t>
      </w:r>
      <w:r>
        <w:rPr>
          <w:rFonts w:ascii="Arial" w:hAnsi="Arial" w:cs="Arial"/>
          <w:b/>
          <w:color w:val="0000FF"/>
          <w:sz w:val="24"/>
        </w:rPr>
        <w:tab/>
      </w:r>
      <w:r>
        <w:rPr>
          <w:rFonts w:ascii="Arial" w:hAnsi="Arial" w:cs="Arial"/>
          <w:b/>
          <w:sz w:val="24"/>
        </w:rPr>
        <w:t>RRM requirements for LTE NB-IoT/eMTC over NTN</w:t>
      </w:r>
    </w:p>
    <w:p w14:paraId="051B8E3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F93C9D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021BA" w14:textId="11FE0D85" w:rsidR="00515157" w:rsidRDefault="00515157" w:rsidP="00515157">
      <w:pPr>
        <w:rPr>
          <w:rFonts w:ascii="Arial" w:hAnsi="Arial" w:cs="Arial"/>
          <w:b/>
          <w:sz w:val="24"/>
        </w:rPr>
      </w:pPr>
      <w:r>
        <w:rPr>
          <w:rFonts w:ascii="Arial" w:hAnsi="Arial" w:cs="Arial"/>
          <w:b/>
          <w:color w:val="0000FF"/>
          <w:sz w:val="24"/>
        </w:rPr>
        <w:t>R4-2212908</w:t>
      </w:r>
      <w:r>
        <w:rPr>
          <w:rFonts w:ascii="Arial" w:hAnsi="Arial" w:cs="Arial"/>
          <w:b/>
          <w:color w:val="0000FF"/>
          <w:sz w:val="24"/>
        </w:rPr>
        <w:tab/>
      </w:r>
      <w:r>
        <w:rPr>
          <w:rFonts w:ascii="Arial" w:hAnsi="Arial" w:cs="Arial"/>
          <w:b/>
          <w:sz w:val="24"/>
        </w:rPr>
        <w:t>Discussion on RRM requirements for IoT NTN</w:t>
      </w:r>
    </w:p>
    <w:p w14:paraId="2FCD60D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E25A2C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951A6" w14:textId="4A4A7CE0" w:rsidR="00515157" w:rsidRDefault="00515157" w:rsidP="00515157">
      <w:pPr>
        <w:rPr>
          <w:rFonts w:ascii="Arial" w:hAnsi="Arial" w:cs="Arial"/>
          <w:b/>
          <w:sz w:val="24"/>
        </w:rPr>
      </w:pPr>
      <w:r>
        <w:rPr>
          <w:rFonts w:ascii="Arial" w:hAnsi="Arial" w:cs="Arial"/>
          <w:b/>
          <w:color w:val="0000FF"/>
          <w:sz w:val="24"/>
        </w:rPr>
        <w:t>R4-2213415</w:t>
      </w:r>
      <w:r>
        <w:rPr>
          <w:rFonts w:ascii="Arial" w:hAnsi="Arial" w:cs="Arial"/>
          <w:b/>
          <w:color w:val="0000FF"/>
          <w:sz w:val="24"/>
        </w:rPr>
        <w:tab/>
      </w:r>
      <w:r>
        <w:rPr>
          <w:rFonts w:ascii="Arial" w:hAnsi="Arial" w:cs="Arial"/>
          <w:b/>
          <w:sz w:val="24"/>
        </w:rPr>
        <w:t>Overview of RRM requirements for NTN IoT</w:t>
      </w:r>
    </w:p>
    <w:p w14:paraId="421DA8DF"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150A2C2" w14:textId="77777777" w:rsidR="00515157" w:rsidRDefault="00515157" w:rsidP="00515157">
      <w:pPr>
        <w:rPr>
          <w:rFonts w:ascii="Arial" w:hAnsi="Arial" w:cs="Arial"/>
          <w:b/>
        </w:rPr>
      </w:pPr>
      <w:r>
        <w:rPr>
          <w:rFonts w:ascii="Arial" w:hAnsi="Arial" w:cs="Arial"/>
          <w:b/>
        </w:rPr>
        <w:t xml:space="preserve">Abstract: </w:t>
      </w:r>
    </w:p>
    <w:p w14:paraId="18549E89" w14:textId="77777777" w:rsidR="00515157" w:rsidRDefault="00515157" w:rsidP="00515157">
      <w:r>
        <w:t>A contribution discussing the RRM imapct of NTN IoT work item.</w:t>
      </w:r>
    </w:p>
    <w:p w14:paraId="4378E83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571BF" w14:textId="3A4BE0F3" w:rsidR="00515157" w:rsidRDefault="00515157" w:rsidP="00515157">
      <w:pPr>
        <w:rPr>
          <w:rFonts w:ascii="Arial" w:hAnsi="Arial" w:cs="Arial"/>
          <w:b/>
          <w:sz w:val="24"/>
        </w:rPr>
      </w:pPr>
      <w:r>
        <w:rPr>
          <w:rFonts w:ascii="Arial" w:hAnsi="Arial" w:cs="Arial"/>
          <w:b/>
          <w:color w:val="0000FF"/>
          <w:sz w:val="24"/>
        </w:rPr>
        <w:t>R4-2213745</w:t>
      </w:r>
      <w:r>
        <w:rPr>
          <w:rFonts w:ascii="Arial" w:hAnsi="Arial" w:cs="Arial"/>
          <w:b/>
          <w:color w:val="0000FF"/>
          <w:sz w:val="24"/>
        </w:rPr>
        <w:tab/>
      </w:r>
      <w:r>
        <w:rPr>
          <w:rFonts w:ascii="Arial" w:hAnsi="Arial" w:cs="Arial"/>
          <w:b/>
          <w:sz w:val="24"/>
        </w:rPr>
        <w:t>Discussion on RRM core requirements for LTE NB-IoT NTN and eMTC NTN</w:t>
      </w:r>
    </w:p>
    <w:p w14:paraId="721C8F2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2CB348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BA46E" w14:textId="77777777" w:rsidR="00515157" w:rsidRDefault="00515157" w:rsidP="00515157">
      <w:pPr>
        <w:pStyle w:val="Heading4"/>
      </w:pPr>
      <w:bookmarkStart w:id="647" w:name="_Toc113048133"/>
      <w:r>
        <w:t>12.5.6</w:t>
      </w:r>
      <w:r>
        <w:tab/>
        <w:t>Moderator summary and conclusions</w:t>
      </w:r>
      <w:bookmarkEnd w:id="647"/>
    </w:p>
    <w:p w14:paraId="0C019DD3" w14:textId="675E0147" w:rsidR="00515157" w:rsidRDefault="00515157" w:rsidP="00515157">
      <w:pPr>
        <w:rPr>
          <w:rFonts w:ascii="Arial" w:hAnsi="Arial" w:cs="Arial"/>
          <w:b/>
          <w:sz w:val="24"/>
        </w:rPr>
      </w:pPr>
      <w:r>
        <w:rPr>
          <w:rFonts w:ascii="Arial" w:hAnsi="Arial" w:cs="Arial"/>
          <w:b/>
          <w:color w:val="0000FF"/>
          <w:sz w:val="24"/>
        </w:rPr>
        <w:t>R4-2214117</w:t>
      </w:r>
      <w:r>
        <w:rPr>
          <w:rFonts w:ascii="Arial" w:hAnsi="Arial" w:cs="Arial"/>
          <w:b/>
          <w:color w:val="0000FF"/>
          <w:sz w:val="24"/>
        </w:rPr>
        <w:tab/>
      </w:r>
      <w:r>
        <w:rPr>
          <w:rFonts w:ascii="Arial" w:hAnsi="Arial" w:cs="Arial"/>
          <w:b/>
          <w:sz w:val="24"/>
        </w:rPr>
        <w:t>Email Discussion Summary for [104-e][139] LTE_NBeMTC_NTN_UERF</w:t>
      </w:r>
    </w:p>
    <w:p w14:paraId="135A9677"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204BCA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R4-2214250</w:t>
      </w:r>
      <w:r>
        <w:rPr>
          <w:color w:val="993300"/>
          <w:u w:val="single"/>
        </w:rPr>
        <w:t>.</w:t>
      </w:r>
    </w:p>
    <w:p w14:paraId="1C63E2A7" w14:textId="249CA1DE" w:rsidR="00515157" w:rsidRDefault="00515157" w:rsidP="00515157">
      <w:pPr>
        <w:rPr>
          <w:rFonts w:ascii="Arial" w:hAnsi="Arial" w:cs="Arial"/>
          <w:b/>
          <w:sz w:val="24"/>
        </w:rPr>
      </w:pPr>
      <w:r>
        <w:rPr>
          <w:rFonts w:ascii="Arial" w:hAnsi="Arial" w:cs="Arial"/>
          <w:b/>
          <w:color w:val="0000FF"/>
          <w:sz w:val="24"/>
        </w:rPr>
        <w:lastRenderedPageBreak/>
        <w:t>R4-2214159</w:t>
      </w:r>
      <w:r>
        <w:rPr>
          <w:rFonts w:ascii="Arial" w:hAnsi="Arial" w:cs="Arial"/>
          <w:b/>
          <w:color w:val="0000FF"/>
          <w:sz w:val="24"/>
        </w:rPr>
        <w:tab/>
      </w:r>
      <w:r>
        <w:rPr>
          <w:rFonts w:ascii="Arial" w:hAnsi="Arial" w:cs="Arial"/>
          <w:b/>
          <w:sz w:val="24"/>
        </w:rPr>
        <w:t>Email Discussion Summary for [104-e][239] LTE_NBeMTC_NTN_RRM</w:t>
      </w:r>
    </w:p>
    <w:p w14:paraId="7B704625"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45D27E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R4-2214288</w:t>
      </w:r>
      <w:r>
        <w:rPr>
          <w:color w:val="993300"/>
          <w:u w:val="single"/>
        </w:rPr>
        <w:t>.</w:t>
      </w:r>
    </w:p>
    <w:p w14:paraId="27FA98F1" w14:textId="4EE3F97B" w:rsidR="00515157" w:rsidRDefault="00515157" w:rsidP="00515157">
      <w:pPr>
        <w:rPr>
          <w:rFonts w:ascii="Arial" w:hAnsi="Arial" w:cs="Arial"/>
          <w:b/>
          <w:sz w:val="24"/>
        </w:rPr>
      </w:pPr>
      <w:r>
        <w:rPr>
          <w:rFonts w:ascii="Arial" w:hAnsi="Arial" w:cs="Arial"/>
          <w:b/>
          <w:color w:val="0000FF"/>
          <w:sz w:val="24"/>
        </w:rPr>
        <w:t>R4-2214177</w:t>
      </w:r>
      <w:r>
        <w:rPr>
          <w:rFonts w:ascii="Arial" w:hAnsi="Arial" w:cs="Arial"/>
          <w:b/>
          <w:color w:val="0000FF"/>
          <w:sz w:val="24"/>
        </w:rPr>
        <w:tab/>
      </w:r>
      <w:r>
        <w:rPr>
          <w:rFonts w:ascii="Arial" w:hAnsi="Arial" w:cs="Arial"/>
          <w:b/>
          <w:sz w:val="24"/>
        </w:rPr>
        <w:t>Email Discussion Summary for [104-e][317] IoT_NTN_Co-existence_SANRF</w:t>
      </w:r>
    </w:p>
    <w:p w14:paraId="4A5221A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FB41E5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R4-2214306</w:t>
      </w:r>
      <w:r>
        <w:rPr>
          <w:color w:val="993300"/>
          <w:u w:val="single"/>
        </w:rPr>
        <w:t>.</w:t>
      </w:r>
    </w:p>
    <w:p w14:paraId="1AE6C458" w14:textId="7D418239" w:rsidR="00515157" w:rsidRDefault="00515157" w:rsidP="00515157">
      <w:pPr>
        <w:rPr>
          <w:rFonts w:ascii="Arial" w:hAnsi="Arial" w:cs="Arial"/>
          <w:b/>
          <w:sz w:val="24"/>
        </w:rPr>
      </w:pPr>
      <w:r>
        <w:rPr>
          <w:rFonts w:ascii="Arial" w:hAnsi="Arial" w:cs="Arial"/>
          <w:b/>
          <w:color w:val="0000FF"/>
          <w:sz w:val="24"/>
        </w:rPr>
        <w:t>R4-2214250</w:t>
      </w:r>
      <w:r>
        <w:rPr>
          <w:rFonts w:ascii="Arial" w:hAnsi="Arial" w:cs="Arial"/>
          <w:b/>
          <w:color w:val="0000FF"/>
          <w:sz w:val="24"/>
        </w:rPr>
        <w:tab/>
      </w:r>
      <w:r>
        <w:rPr>
          <w:rFonts w:ascii="Arial" w:hAnsi="Arial" w:cs="Arial"/>
          <w:b/>
          <w:sz w:val="24"/>
        </w:rPr>
        <w:t>Email Discussion Summary for [104-e][139] LTE_NBeMTC_NTN_UERF</w:t>
      </w:r>
    </w:p>
    <w:p w14:paraId="4A15B4F9"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AA9F4B8" w14:textId="77777777" w:rsidR="00515157" w:rsidRDefault="00515157" w:rsidP="00515157">
      <w:pPr>
        <w:rPr>
          <w:color w:val="808080"/>
        </w:rPr>
      </w:pPr>
      <w:r>
        <w:rPr>
          <w:color w:val="808080"/>
        </w:rPr>
        <w:t>(Replaces R4-2214117)</w:t>
      </w:r>
    </w:p>
    <w:p w14:paraId="4CFBE26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DB2C7" w14:textId="5813A13B" w:rsidR="00515157" w:rsidRDefault="00515157" w:rsidP="00515157">
      <w:pPr>
        <w:rPr>
          <w:rFonts w:ascii="Arial" w:hAnsi="Arial" w:cs="Arial"/>
          <w:b/>
          <w:sz w:val="24"/>
        </w:rPr>
      </w:pPr>
      <w:r>
        <w:rPr>
          <w:rFonts w:ascii="Arial" w:hAnsi="Arial" w:cs="Arial"/>
          <w:b/>
          <w:color w:val="0000FF"/>
          <w:sz w:val="24"/>
        </w:rPr>
        <w:t>R4-2214288</w:t>
      </w:r>
      <w:r>
        <w:rPr>
          <w:rFonts w:ascii="Arial" w:hAnsi="Arial" w:cs="Arial"/>
          <w:b/>
          <w:color w:val="0000FF"/>
          <w:sz w:val="24"/>
        </w:rPr>
        <w:tab/>
      </w:r>
      <w:r>
        <w:rPr>
          <w:rFonts w:ascii="Arial" w:hAnsi="Arial" w:cs="Arial"/>
          <w:b/>
          <w:sz w:val="24"/>
        </w:rPr>
        <w:t>Email Discussion Summary for [104-e][239] LTE_NBeMTC_NTN_RRM</w:t>
      </w:r>
    </w:p>
    <w:p w14:paraId="73CB383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6C359EB" w14:textId="77777777" w:rsidR="00515157" w:rsidRDefault="00515157" w:rsidP="00515157">
      <w:pPr>
        <w:rPr>
          <w:color w:val="808080"/>
        </w:rPr>
      </w:pPr>
      <w:r>
        <w:rPr>
          <w:color w:val="808080"/>
        </w:rPr>
        <w:t>(Replaces R4-2214159)</w:t>
      </w:r>
    </w:p>
    <w:p w14:paraId="3642D00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D2A4E" w14:textId="3467DE3C" w:rsidR="00515157" w:rsidRDefault="00515157" w:rsidP="00515157">
      <w:pPr>
        <w:rPr>
          <w:rFonts w:ascii="Arial" w:hAnsi="Arial" w:cs="Arial"/>
          <w:b/>
          <w:sz w:val="24"/>
        </w:rPr>
      </w:pPr>
      <w:r>
        <w:rPr>
          <w:rFonts w:ascii="Arial" w:hAnsi="Arial" w:cs="Arial"/>
          <w:b/>
          <w:color w:val="0000FF"/>
          <w:sz w:val="24"/>
        </w:rPr>
        <w:t>R4-2214306</w:t>
      </w:r>
      <w:r>
        <w:rPr>
          <w:rFonts w:ascii="Arial" w:hAnsi="Arial" w:cs="Arial"/>
          <w:b/>
          <w:color w:val="0000FF"/>
          <w:sz w:val="24"/>
        </w:rPr>
        <w:tab/>
      </w:r>
      <w:r>
        <w:rPr>
          <w:rFonts w:ascii="Arial" w:hAnsi="Arial" w:cs="Arial"/>
          <w:b/>
          <w:sz w:val="24"/>
        </w:rPr>
        <w:t>Email Discussion Summary for [104-e][317] IoT_NTN_Co-existence_SANRF</w:t>
      </w:r>
    </w:p>
    <w:p w14:paraId="0DB5CFCE"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170311E" w14:textId="77777777" w:rsidR="00515157" w:rsidRDefault="00515157" w:rsidP="00515157">
      <w:pPr>
        <w:rPr>
          <w:color w:val="808080"/>
        </w:rPr>
      </w:pPr>
      <w:r>
        <w:rPr>
          <w:color w:val="808080"/>
        </w:rPr>
        <w:t>(Replaces R4-2214177)</w:t>
      </w:r>
    </w:p>
    <w:p w14:paraId="46AA9430" w14:textId="2B1C0933" w:rsidR="0006244B" w:rsidRDefault="0006244B" w:rsidP="00515157">
      <w:pPr>
        <w:rPr>
          <w:rFonts w:ascii="Arial" w:hAnsi="Arial" w:cs="Arial"/>
          <w:b/>
        </w:rPr>
      </w:pPr>
      <w:r>
        <w:rPr>
          <w:rFonts w:ascii="Arial" w:hAnsi="Arial" w:cs="Arial"/>
          <w:b/>
        </w:rPr>
        <w:t>Discussion:</w:t>
      </w:r>
    </w:p>
    <w:p w14:paraId="1BB986CF" w14:textId="6F9D8AA4" w:rsidR="0006244B" w:rsidRPr="0006244B" w:rsidRDefault="0006244B" w:rsidP="0006244B">
      <w:pPr>
        <w:rPr>
          <w:rFonts w:eastAsia="SimSun"/>
          <w:b/>
          <w:bCs/>
          <w:u w:val="single"/>
          <w:lang w:eastAsia="ko-KR"/>
        </w:rPr>
      </w:pPr>
      <w:r w:rsidRPr="0006244B">
        <w:rPr>
          <w:rFonts w:eastAsia="SimSun"/>
          <w:b/>
          <w:bCs/>
          <w:u w:val="single"/>
          <w:lang w:eastAsia="ko-KR"/>
        </w:rPr>
        <w:t xml:space="preserve">Issue </w:t>
      </w:r>
      <w:r w:rsidRPr="0006244B">
        <w:rPr>
          <w:rFonts w:eastAsia="SimSun" w:hint="eastAsia"/>
          <w:b/>
          <w:bCs/>
          <w:u w:val="single"/>
          <w:lang w:eastAsia="ko-KR"/>
        </w:rPr>
        <w:t>1-1</w:t>
      </w:r>
      <w:r w:rsidRPr="0006244B">
        <w:rPr>
          <w:rFonts w:eastAsia="SimSun"/>
          <w:b/>
          <w:bCs/>
          <w:u w:val="single"/>
          <w:lang w:eastAsia="ko-KR"/>
        </w:rPr>
        <w:t>: Operating bands</w:t>
      </w:r>
      <w:r w:rsidRPr="0006244B">
        <w:rPr>
          <w:rFonts w:eastAsia="SimSun" w:hint="eastAsia"/>
          <w:b/>
          <w:bCs/>
          <w:u w:val="single"/>
          <w:lang w:eastAsia="ko-KR"/>
        </w:rPr>
        <w:t xml:space="preserve"> and band numbering</w:t>
      </w:r>
    </w:p>
    <w:p w14:paraId="37756434" w14:textId="77777777" w:rsidR="0006244B" w:rsidRPr="0006244B" w:rsidRDefault="0006244B" w:rsidP="0006244B">
      <w:pPr>
        <w:overflowPunct/>
        <w:autoSpaceDE/>
        <w:autoSpaceDN/>
        <w:adjustRightInd/>
        <w:spacing w:after="120" w:line="259" w:lineRule="auto"/>
        <w:textAlignment w:val="auto"/>
        <w:rPr>
          <w:rFonts w:eastAsiaTheme="minorEastAsia"/>
          <w:b/>
          <w:bCs/>
          <w:iCs/>
          <w:lang w:eastAsia="zh-CN"/>
        </w:rPr>
      </w:pPr>
      <w:r w:rsidRPr="0006244B">
        <w:rPr>
          <w:rFonts w:eastAsiaTheme="minorEastAsia" w:hint="eastAsia"/>
          <w:b/>
          <w:bCs/>
          <w:iCs/>
          <w:highlight w:val="green"/>
          <w:lang w:val="en-US" w:eastAsia="zh-CN"/>
        </w:rPr>
        <w:t>A</w:t>
      </w:r>
      <w:r w:rsidRPr="0006244B">
        <w:rPr>
          <w:rFonts w:eastAsiaTheme="minorEastAsia"/>
          <w:b/>
          <w:bCs/>
          <w:iCs/>
          <w:szCs w:val="24"/>
          <w:highlight w:val="green"/>
          <w:lang w:val="en-US" w:eastAsia="zh-CN"/>
        </w:rPr>
        <w:t>greement</w:t>
      </w:r>
      <w:r w:rsidRPr="0006244B">
        <w:rPr>
          <w:rFonts w:eastAsiaTheme="minorEastAsia"/>
          <w:b/>
          <w:bCs/>
          <w:iCs/>
          <w:highlight w:val="green"/>
          <w:lang w:eastAsia="zh-CN"/>
        </w:rPr>
        <w:t>:</w:t>
      </w:r>
    </w:p>
    <w:p w14:paraId="2D91F0CA" w14:textId="092DE7D9" w:rsidR="0006244B" w:rsidRDefault="0006244B" w:rsidP="0006244B">
      <w:pPr>
        <w:overflowPunct/>
        <w:autoSpaceDE/>
        <w:autoSpaceDN/>
        <w:adjustRightInd/>
        <w:spacing w:after="120" w:line="259" w:lineRule="auto"/>
        <w:textAlignment w:val="auto"/>
        <w:rPr>
          <w:rFonts w:eastAsia="SimSun"/>
          <w:highlight w:val="green"/>
          <w:lang w:val="en-US" w:eastAsia="ko-KR"/>
        </w:rPr>
      </w:pPr>
      <w:r w:rsidRPr="0006244B">
        <w:rPr>
          <w:rFonts w:eastAsia="SimSun" w:hint="eastAsia"/>
          <w:lang w:val="en-US" w:eastAsia="ko-KR"/>
        </w:rPr>
        <w:t>Option 1</w:t>
      </w:r>
    </w:p>
    <w:p w14:paraId="0B16EA79" w14:textId="77777777" w:rsidR="0006244B" w:rsidRPr="0006244B" w:rsidRDefault="0006244B" w:rsidP="0006244B">
      <w:pPr>
        <w:overflowPunct/>
        <w:autoSpaceDE/>
        <w:autoSpaceDN/>
        <w:adjustRightInd/>
        <w:spacing w:after="120" w:line="259" w:lineRule="auto"/>
        <w:textAlignment w:val="auto"/>
        <w:rPr>
          <w:rFonts w:eastAsia="SimSun"/>
          <w:highlight w:val="green"/>
          <w:lang w:val="en-US" w:eastAsia="ko-KR"/>
        </w:rPr>
      </w:pPr>
    </w:p>
    <w:p w14:paraId="52CF3D50" w14:textId="720E78A5" w:rsidR="0006244B" w:rsidRPr="0006244B" w:rsidRDefault="0006244B" w:rsidP="0006244B">
      <w:pPr>
        <w:rPr>
          <w:rFonts w:eastAsia="SimSun"/>
          <w:b/>
          <w:u w:val="single"/>
          <w:lang w:val="en-US" w:eastAsia="ko-KR"/>
        </w:rPr>
      </w:pPr>
      <w:r w:rsidRPr="0006244B">
        <w:rPr>
          <w:rFonts w:eastAsia="SimSun"/>
          <w:b/>
          <w:bCs/>
          <w:u w:val="single"/>
          <w:lang w:eastAsia="ko-KR"/>
        </w:rPr>
        <w:t xml:space="preserve">Issue </w:t>
      </w:r>
      <w:r w:rsidRPr="0006244B">
        <w:rPr>
          <w:rFonts w:eastAsia="SimSun" w:hint="eastAsia"/>
          <w:b/>
          <w:bCs/>
          <w:u w:val="single"/>
          <w:lang w:eastAsia="ko-KR"/>
        </w:rPr>
        <w:t>1-2-1</w:t>
      </w:r>
      <w:r w:rsidRPr="0006244B">
        <w:rPr>
          <w:rFonts w:eastAsia="SimSun"/>
          <w:b/>
          <w:bCs/>
          <w:u w:val="single"/>
          <w:lang w:eastAsia="ko-KR"/>
        </w:rPr>
        <w:t xml:space="preserve">: </w:t>
      </w:r>
      <w:r w:rsidRPr="0006244B">
        <w:rPr>
          <w:rFonts w:eastAsia="SimSun" w:hint="eastAsia"/>
          <w:b/>
          <w:bCs/>
          <w:u w:val="single"/>
          <w:lang w:eastAsia="ko-KR"/>
        </w:rPr>
        <w:t>Channel bandwidth and spectral utilization for eMTC over NTN</w:t>
      </w:r>
    </w:p>
    <w:p w14:paraId="73700E49" w14:textId="37CE7178" w:rsidR="0006244B" w:rsidRPr="0006244B" w:rsidRDefault="0006244B" w:rsidP="0006244B">
      <w:pPr>
        <w:overflowPunct/>
        <w:autoSpaceDE/>
        <w:autoSpaceDN/>
        <w:adjustRightInd/>
        <w:spacing w:after="120" w:line="259" w:lineRule="auto"/>
        <w:textAlignment w:val="auto"/>
        <w:rPr>
          <w:rFonts w:eastAsiaTheme="minorEastAsia"/>
          <w:b/>
          <w:bCs/>
          <w:iCs/>
          <w:lang w:val="en-US" w:eastAsia="zh-CN"/>
        </w:rPr>
      </w:pPr>
      <w:r w:rsidRPr="0006244B">
        <w:rPr>
          <w:rFonts w:eastAsiaTheme="minorEastAsia" w:hint="eastAsia"/>
          <w:b/>
          <w:bCs/>
          <w:iCs/>
          <w:highlight w:val="green"/>
          <w:lang w:val="en-US" w:eastAsia="zh-CN"/>
        </w:rPr>
        <w:t>A</w:t>
      </w:r>
      <w:r w:rsidRPr="0006244B">
        <w:rPr>
          <w:rFonts w:eastAsiaTheme="minorEastAsia"/>
          <w:b/>
          <w:bCs/>
          <w:iCs/>
          <w:highlight w:val="green"/>
          <w:lang w:val="en-US" w:eastAsia="zh-CN"/>
        </w:rPr>
        <w:t>greement:</w:t>
      </w:r>
    </w:p>
    <w:p w14:paraId="2CE0F9C3" w14:textId="0FE41984" w:rsidR="0006244B" w:rsidRPr="0006244B" w:rsidRDefault="0006244B" w:rsidP="0006244B">
      <w:pPr>
        <w:pStyle w:val="B1"/>
        <w:rPr>
          <w:rFonts w:eastAsia="SimSun"/>
          <w:highlight w:val="green"/>
          <w:lang w:val="en-US" w:eastAsia="zh-CN"/>
        </w:rPr>
      </w:pPr>
      <w:r>
        <w:rPr>
          <w:rFonts w:eastAsia="SimSun"/>
          <w:lang w:val="en-US" w:eastAsia="zh-CN"/>
        </w:rPr>
        <w:t>-</w:t>
      </w:r>
      <w:r>
        <w:rPr>
          <w:rFonts w:eastAsia="SimSun"/>
          <w:lang w:val="en-US" w:eastAsia="zh-CN"/>
        </w:rPr>
        <w:tab/>
      </w:r>
      <w:r w:rsidRPr="0006244B">
        <w:rPr>
          <w:rFonts w:eastAsia="SimSun"/>
          <w:lang w:val="en-US" w:eastAsia="zh-CN"/>
        </w:rPr>
        <w:t>Option 2:</w:t>
      </w:r>
      <w:r w:rsidRPr="0006244B">
        <w:rPr>
          <w:rFonts w:eastAsia="SimSun" w:hint="eastAsia"/>
          <w:lang w:val="en-US" w:eastAsia="zh-CN"/>
        </w:rPr>
        <w:t xml:space="preserve"> </w:t>
      </w:r>
      <w:r w:rsidRPr="0006244B">
        <w:rPr>
          <w:rFonts w:eastAsia="SimSun"/>
          <w:lang w:val="en-US" w:eastAsia="zh-CN"/>
        </w:rPr>
        <w:t xml:space="preserve"> For Cat-M1, define only 1.4MHz UE channel bandwidth, with corresponding transmission bandwidth configuration and minimum guardband as defined in 36.101. See no value of a different approach for SAN</w:t>
      </w:r>
    </w:p>
    <w:p w14:paraId="4DDA6F67" w14:textId="77777777" w:rsidR="0006244B" w:rsidRPr="0006244B" w:rsidRDefault="0006244B" w:rsidP="002E65A2">
      <w:pPr>
        <w:rPr>
          <w:rFonts w:eastAsia="SimSun"/>
          <w:lang w:eastAsia="ko-KR"/>
        </w:rPr>
      </w:pPr>
    </w:p>
    <w:p w14:paraId="4FF099C9" w14:textId="55A4C3C5" w:rsidR="0006244B" w:rsidRPr="0006244B" w:rsidRDefault="0006244B" w:rsidP="0006244B">
      <w:pPr>
        <w:rPr>
          <w:rFonts w:eastAsia="SimSun"/>
          <w:b/>
          <w:bCs/>
          <w:u w:val="single"/>
          <w:lang w:eastAsia="ko-KR"/>
        </w:rPr>
      </w:pPr>
      <w:r w:rsidRPr="0006244B">
        <w:rPr>
          <w:rFonts w:eastAsia="SimSun"/>
          <w:b/>
          <w:bCs/>
          <w:u w:val="single"/>
          <w:lang w:eastAsia="ko-KR"/>
        </w:rPr>
        <w:t xml:space="preserve">Issue </w:t>
      </w:r>
      <w:r w:rsidRPr="0006244B">
        <w:rPr>
          <w:rFonts w:eastAsia="SimSun" w:hint="eastAsia"/>
          <w:b/>
          <w:bCs/>
          <w:u w:val="single"/>
          <w:lang w:eastAsia="ko-KR"/>
        </w:rPr>
        <w:t>1-2-2</w:t>
      </w:r>
      <w:r w:rsidRPr="0006244B">
        <w:rPr>
          <w:rFonts w:eastAsia="SimSun"/>
          <w:b/>
          <w:bCs/>
          <w:u w:val="single"/>
          <w:lang w:eastAsia="ko-KR"/>
        </w:rPr>
        <w:t xml:space="preserve">: </w:t>
      </w:r>
      <w:r w:rsidRPr="0006244B">
        <w:rPr>
          <w:rFonts w:eastAsia="SimSun" w:hint="eastAsia"/>
          <w:b/>
          <w:bCs/>
          <w:u w:val="single"/>
          <w:lang w:eastAsia="ko-KR"/>
        </w:rPr>
        <w:t>Channel bandwidth and spectral utilization for IoT over NTN</w:t>
      </w:r>
    </w:p>
    <w:p w14:paraId="5C4885EA" w14:textId="19C9E6F4" w:rsidR="0006244B" w:rsidRPr="0006244B" w:rsidRDefault="0006244B" w:rsidP="0006244B">
      <w:pPr>
        <w:overflowPunct/>
        <w:autoSpaceDE/>
        <w:autoSpaceDN/>
        <w:adjustRightInd/>
        <w:spacing w:after="120" w:line="259" w:lineRule="auto"/>
        <w:textAlignment w:val="auto"/>
        <w:rPr>
          <w:rFonts w:eastAsiaTheme="minorEastAsia"/>
          <w:b/>
          <w:bCs/>
          <w:iCs/>
          <w:lang w:val="en-US" w:eastAsia="zh-CN"/>
        </w:rPr>
      </w:pPr>
      <w:r w:rsidRPr="0006244B">
        <w:rPr>
          <w:rFonts w:eastAsiaTheme="minorEastAsia" w:hint="eastAsia"/>
          <w:b/>
          <w:bCs/>
          <w:iCs/>
          <w:highlight w:val="green"/>
          <w:lang w:val="en-US" w:eastAsia="zh-CN"/>
        </w:rPr>
        <w:t>A</w:t>
      </w:r>
      <w:r w:rsidRPr="0006244B">
        <w:rPr>
          <w:rFonts w:eastAsiaTheme="minorEastAsia"/>
          <w:b/>
          <w:bCs/>
          <w:iCs/>
          <w:highlight w:val="green"/>
          <w:lang w:val="en-US" w:eastAsia="zh-CN"/>
        </w:rPr>
        <w:t>greement:</w:t>
      </w:r>
    </w:p>
    <w:p w14:paraId="6546504D" w14:textId="52A28C12" w:rsidR="0006244B" w:rsidRDefault="0006244B" w:rsidP="0006244B">
      <w:pPr>
        <w:pStyle w:val="B1"/>
        <w:rPr>
          <w:rFonts w:eastAsia="SimSun"/>
          <w:highlight w:val="green"/>
          <w:lang w:val="en-US" w:eastAsia="zh-CN"/>
        </w:rPr>
      </w:pPr>
      <w:r>
        <w:rPr>
          <w:rFonts w:eastAsia="SimSun"/>
          <w:lang w:val="en-US" w:eastAsia="zh-CN"/>
        </w:rPr>
        <w:t>-</w:t>
      </w:r>
      <w:r>
        <w:rPr>
          <w:rFonts w:eastAsia="SimSun"/>
          <w:lang w:val="en-US" w:eastAsia="zh-CN"/>
        </w:rPr>
        <w:tab/>
      </w:r>
      <w:r w:rsidRPr="0006244B">
        <w:rPr>
          <w:rFonts w:eastAsia="SimSun" w:hint="eastAsia"/>
          <w:lang w:val="en-US" w:eastAsia="zh-CN"/>
        </w:rPr>
        <w:t xml:space="preserve">Option 2: For NB-IoT, re-use existing requirements from 36.101 for UE channel bandwidth, transmission bandwidth configurations for 15kHz and 3.75kHz SCS, and minimum guardband. </w:t>
      </w:r>
    </w:p>
    <w:p w14:paraId="5924B0C0" w14:textId="77777777" w:rsidR="0006244B" w:rsidRPr="0006244B" w:rsidRDefault="0006244B" w:rsidP="0006244B">
      <w:pPr>
        <w:overflowPunct/>
        <w:autoSpaceDE/>
        <w:autoSpaceDN/>
        <w:adjustRightInd/>
        <w:spacing w:after="120" w:line="259" w:lineRule="auto"/>
        <w:textAlignment w:val="auto"/>
        <w:rPr>
          <w:rFonts w:eastAsia="SimSun"/>
          <w:szCs w:val="24"/>
          <w:highlight w:val="green"/>
          <w:lang w:val="en-US" w:eastAsia="zh-CN"/>
        </w:rPr>
      </w:pPr>
    </w:p>
    <w:p w14:paraId="55838232" w14:textId="314FA2FB" w:rsidR="0006244B" w:rsidRPr="0006244B" w:rsidRDefault="0006244B" w:rsidP="0006244B">
      <w:pPr>
        <w:rPr>
          <w:rFonts w:eastAsia="SimSun"/>
          <w:b/>
          <w:bCs/>
          <w:u w:val="single"/>
          <w:lang w:eastAsia="ko-KR"/>
        </w:rPr>
      </w:pPr>
      <w:r w:rsidRPr="0006244B">
        <w:rPr>
          <w:rFonts w:eastAsia="SimSun"/>
          <w:b/>
          <w:bCs/>
          <w:u w:val="single"/>
          <w:lang w:eastAsia="ko-KR"/>
        </w:rPr>
        <w:t xml:space="preserve">Issue </w:t>
      </w:r>
      <w:r w:rsidRPr="0006244B">
        <w:rPr>
          <w:rFonts w:eastAsia="SimSun" w:hint="eastAsia"/>
          <w:b/>
          <w:bCs/>
          <w:u w:val="single"/>
          <w:lang w:eastAsia="ko-KR"/>
        </w:rPr>
        <w:t>1-3</w:t>
      </w:r>
      <w:r w:rsidRPr="0006244B">
        <w:rPr>
          <w:rFonts w:eastAsia="SimSun"/>
          <w:b/>
          <w:bCs/>
          <w:u w:val="single"/>
          <w:lang w:eastAsia="ko-KR"/>
        </w:rPr>
        <w:t xml:space="preserve">: </w:t>
      </w:r>
      <w:r w:rsidRPr="0006244B">
        <w:rPr>
          <w:rFonts w:eastAsia="SimSun" w:hint="eastAsia"/>
          <w:b/>
          <w:bCs/>
          <w:u w:val="single"/>
          <w:lang w:eastAsia="ko-KR"/>
        </w:rPr>
        <w:t>Channel spacing</w:t>
      </w:r>
    </w:p>
    <w:p w14:paraId="60E96738" w14:textId="11B92B99" w:rsidR="0006244B" w:rsidRPr="0006244B" w:rsidRDefault="0006244B" w:rsidP="0006244B">
      <w:pPr>
        <w:overflowPunct/>
        <w:autoSpaceDE/>
        <w:autoSpaceDN/>
        <w:adjustRightInd/>
        <w:spacing w:after="120"/>
        <w:ind w:left="284"/>
        <w:textAlignment w:val="auto"/>
        <w:rPr>
          <w:rFonts w:eastAsiaTheme="minorEastAsia"/>
          <w:b/>
          <w:bCs/>
          <w:iCs/>
          <w:szCs w:val="24"/>
          <w:lang w:val="en-US" w:eastAsia="zh-CN"/>
        </w:rPr>
      </w:pPr>
      <w:r w:rsidRPr="0006244B">
        <w:rPr>
          <w:rFonts w:eastAsiaTheme="minorEastAsia"/>
          <w:b/>
          <w:bCs/>
          <w:iCs/>
          <w:szCs w:val="24"/>
          <w:highlight w:val="green"/>
          <w:lang w:val="en-US" w:eastAsia="zh-CN"/>
        </w:rPr>
        <w:t>Agreement:</w:t>
      </w:r>
    </w:p>
    <w:p w14:paraId="7529AF40" w14:textId="1B72193E" w:rsidR="0006244B" w:rsidRPr="0006244B" w:rsidRDefault="0006244B" w:rsidP="0006244B">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Pr="0006244B">
        <w:rPr>
          <w:rFonts w:eastAsiaTheme="minorEastAsia"/>
          <w:lang w:val="en-US" w:eastAsia="zh-CN"/>
        </w:rPr>
        <w:t>Reuse TN specification 36.101/36.104 norminal channel spacing for Cat-M1 and NB-IoT</w:t>
      </w:r>
    </w:p>
    <w:p w14:paraId="5B351745" w14:textId="5F856A4D" w:rsidR="0006244B" w:rsidRPr="0006244B" w:rsidRDefault="0006244B" w:rsidP="0006244B">
      <w:pPr>
        <w:pStyle w:val="B2"/>
        <w:rPr>
          <w:rFonts w:eastAsiaTheme="minorEastAsia"/>
          <w:lang w:val="en-US" w:eastAsia="zh-CN"/>
        </w:rPr>
      </w:pPr>
      <w:r>
        <w:rPr>
          <w:rFonts w:eastAsiaTheme="minorEastAsia"/>
          <w:lang w:val="en-US" w:eastAsia="zh-CN"/>
        </w:rPr>
        <w:t>-</w:t>
      </w:r>
      <w:r>
        <w:rPr>
          <w:rFonts w:eastAsiaTheme="minorEastAsia"/>
          <w:lang w:val="en-US" w:eastAsia="zh-CN"/>
        </w:rPr>
        <w:tab/>
      </w:r>
      <w:r w:rsidRPr="0006244B">
        <w:rPr>
          <w:rFonts w:eastAsiaTheme="minorEastAsia"/>
          <w:lang w:val="en-US" w:eastAsia="zh-CN"/>
        </w:rPr>
        <w:t xml:space="preserve">Further discuss the frequency gap for NB-IoT over NTN deployment </w:t>
      </w:r>
    </w:p>
    <w:p w14:paraId="1ECA96FF" w14:textId="25613D54" w:rsidR="0006244B" w:rsidRPr="0006244B" w:rsidRDefault="0006244B" w:rsidP="0006244B">
      <w:pPr>
        <w:pStyle w:val="B1"/>
        <w:rPr>
          <w:rFonts w:eastAsia="SimSun"/>
          <w:lang w:val="en-US" w:eastAsia="zh-CN"/>
        </w:rPr>
      </w:pPr>
      <w:r>
        <w:rPr>
          <w:rFonts w:eastAsia="SimSun"/>
          <w:lang w:val="en-US" w:eastAsia="zh-CN"/>
        </w:rPr>
        <w:t>-</w:t>
      </w:r>
      <w:r>
        <w:rPr>
          <w:rFonts w:eastAsia="SimSun"/>
          <w:lang w:val="en-US" w:eastAsia="zh-CN"/>
        </w:rPr>
        <w:tab/>
      </w:r>
      <w:r w:rsidRPr="0006244B">
        <w:rPr>
          <w:rFonts w:eastAsia="SimSun" w:hint="eastAsia"/>
          <w:lang w:val="en-US" w:eastAsia="zh-CN"/>
        </w:rPr>
        <w:t>Removal of in-band/guard band item.</w:t>
      </w:r>
    </w:p>
    <w:p w14:paraId="5D0F81D0" w14:textId="77777777" w:rsidR="0006244B" w:rsidRPr="0006244B" w:rsidRDefault="0006244B" w:rsidP="0006244B">
      <w:pPr>
        <w:rPr>
          <w:rFonts w:eastAsiaTheme="minorEastAsia"/>
          <w:lang w:val="en-US" w:eastAsia="ko-KR"/>
        </w:rPr>
      </w:pPr>
    </w:p>
    <w:p w14:paraId="36F3E5D9" w14:textId="080061EB" w:rsidR="0006244B" w:rsidRPr="0006244B" w:rsidRDefault="0006244B" w:rsidP="0006244B">
      <w:pPr>
        <w:rPr>
          <w:rFonts w:eastAsia="SimSun"/>
          <w:b/>
          <w:bCs/>
          <w:u w:val="single"/>
          <w:lang w:eastAsia="ko-KR"/>
        </w:rPr>
      </w:pPr>
      <w:r w:rsidRPr="0006244B">
        <w:rPr>
          <w:rFonts w:eastAsia="SimSun"/>
          <w:b/>
          <w:bCs/>
          <w:u w:val="single"/>
          <w:lang w:eastAsia="ko-KR"/>
        </w:rPr>
        <w:t xml:space="preserve">Issue </w:t>
      </w:r>
      <w:r w:rsidRPr="0006244B">
        <w:rPr>
          <w:rFonts w:eastAsia="SimSun" w:hint="eastAsia"/>
          <w:b/>
          <w:bCs/>
          <w:u w:val="single"/>
          <w:lang w:eastAsia="ko-KR"/>
        </w:rPr>
        <w:t>1-4</w:t>
      </w:r>
      <w:r w:rsidRPr="0006244B">
        <w:rPr>
          <w:rFonts w:eastAsia="SimSun"/>
          <w:b/>
          <w:bCs/>
          <w:u w:val="single"/>
          <w:lang w:eastAsia="ko-KR"/>
        </w:rPr>
        <w:t xml:space="preserve">-1: </w:t>
      </w:r>
      <w:r w:rsidRPr="0006244B">
        <w:rPr>
          <w:rFonts w:eastAsia="SimSun" w:hint="eastAsia"/>
          <w:b/>
          <w:bCs/>
          <w:u w:val="single"/>
          <w:lang w:eastAsia="ko-KR"/>
        </w:rPr>
        <w:t>Channel raster and EARFCN</w:t>
      </w:r>
    </w:p>
    <w:p w14:paraId="45C59524" w14:textId="77777777" w:rsidR="0006244B" w:rsidRPr="0006244B" w:rsidRDefault="0006244B" w:rsidP="0006244B">
      <w:pPr>
        <w:rPr>
          <w:rFonts w:eastAsiaTheme="minorEastAsia"/>
          <w:lang w:val="en-US" w:eastAsia="ko-KR"/>
        </w:rPr>
      </w:pPr>
      <w:r w:rsidRPr="0006244B">
        <w:rPr>
          <w:rFonts w:eastAsiaTheme="minorEastAsia" w:hint="eastAsia"/>
          <w:lang w:val="en-US" w:eastAsia="ko-KR"/>
        </w:rPr>
        <w:t>Further discuss the 100khz and 200khz channel raster in 2</w:t>
      </w:r>
      <w:r w:rsidRPr="0006244B">
        <w:rPr>
          <w:rFonts w:eastAsiaTheme="minorEastAsia" w:hint="eastAsia"/>
          <w:vertAlign w:val="superscript"/>
          <w:lang w:val="en-US" w:eastAsia="ko-KR"/>
        </w:rPr>
        <w:t>nd</w:t>
      </w:r>
      <w:r w:rsidRPr="0006244B">
        <w:rPr>
          <w:rFonts w:eastAsiaTheme="minorEastAsia" w:hint="eastAsia"/>
          <w:lang w:val="en-US" w:eastAsia="ko-KR"/>
        </w:rPr>
        <w:t xml:space="preserve"> round.</w:t>
      </w:r>
    </w:p>
    <w:p w14:paraId="47F761B7" w14:textId="4AB31E59" w:rsidR="0006244B" w:rsidRPr="0006244B" w:rsidRDefault="0006244B" w:rsidP="0006244B">
      <w:pPr>
        <w:pStyle w:val="B1"/>
        <w:rPr>
          <w:rFonts w:eastAsia="SimSun"/>
          <w:lang w:val="en-US" w:eastAsia="zh-CN"/>
        </w:rPr>
      </w:pPr>
      <w:r>
        <w:rPr>
          <w:rFonts w:eastAsia="SimSun"/>
          <w:lang w:val="en-US" w:eastAsia="zh-CN"/>
        </w:rPr>
        <w:t>-</w:t>
      </w:r>
      <w:r>
        <w:rPr>
          <w:rFonts w:eastAsia="SimSun"/>
          <w:lang w:val="en-US" w:eastAsia="zh-CN"/>
        </w:rPr>
        <w:tab/>
      </w:r>
      <w:r w:rsidRPr="0006244B">
        <w:rPr>
          <w:rFonts w:eastAsia="SimSun"/>
          <w:lang w:val="en-US" w:eastAsia="zh-CN"/>
        </w:rPr>
        <w:t>Option 1:</w:t>
      </w:r>
      <w:r w:rsidRPr="0006244B">
        <w:rPr>
          <w:rFonts w:eastAsia="SimSun" w:hint="eastAsia"/>
          <w:lang w:val="en-US" w:eastAsia="zh-CN"/>
        </w:rPr>
        <w:t xml:space="preserve"> </w:t>
      </w:r>
      <w:r w:rsidRPr="0006244B">
        <w:rPr>
          <w:rFonts w:eastAsia="SimSun"/>
          <w:lang w:val="en-US" w:eastAsia="zh-CN"/>
        </w:rPr>
        <w:t xml:space="preserve"> </w:t>
      </w:r>
      <w:r w:rsidRPr="0006244B">
        <w:rPr>
          <w:rFonts w:eastAsiaTheme="minorEastAsia" w:hint="eastAsia"/>
          <w:lang w:val="en-US" w:eastAsia="zh-CN"/>
        </w:rPr>
        <w:t>200khz channel raster</w:t>
      </w:r>
    </w:p>
    <w:p w14:paraId="786C88F0" w14:textId="1D1D808C" w:rsidR="0006244B" w:rsidRPr="0006244B" w:rsidRDefault="0006244B" w:rsidP="0006244B">
      <w:pPr>
        <w:pStyle w:val="B1"/>
        <w:rPr>
          <w:rFonts w:eastAsiaTheme="minorEastAsia"/>
          <w:lang w:val="en-US" w:eastAsia="zh-CN"/>
        </w:rPr>
      </w:pPr>
      <w:r>
        <w:rPr>
          <w:rFonts w:eastAsia="SimSun"/>
          <w:lang w:val="en-US" w:eastAsia="zh-CN"/>
        </w:rPr>
        <w:t>-</w:t>
      </w:r>
      <w:r>
        <w:rPr>
          <w:rFonts w:eastAsia="SimSun"/>
          <w:lang w:val="en-US" w:eastAsia="zh-CN"/>
        </w:rPr>
        <w:tab/>
      </w:r>
      <w:r w:rsidRPr="0006244B">
        <w:rPr>
          <w:rFonts w:eastAsia="SimSun"/>
          <w:lang w:val="en-US" w:eastAsia="zh-CN"/>
        </w:rPr>
        <w:t>Option 2:</w:t>
      </w:r>
      <w:r w:rsidRPr="0006244B">
        <w:rPr>
          <w:rFonts w:eastAsiaTheme="minorEastAsia" w:hint="eastAsia"/>
          <w:lang w:val="en-US" w:eastAsia="zh-CN"/>
        </w:rPr>
        <w:t xml:space="preserve"> 100khz</w:t>
      </w:r>
      <w:r w:rsidRPr="0006244B">
        <w:rPr>
          <w:rFonts w:eastAsiaTheme="minorEastAsia"/>
          <w:lang w:val="en-US" w:eastAsia="zh-CN"/>
        </w:rPr>
        <w:t xml:space="preserve"> raster with signaling</w:t>
      </w:r>
    </w:p>
    <w:p w14:paraId="06FE25E5" w14:textId="2F5B968B" w:rsidR="0006244B" w:rsidRPr="0006244B" w:rsidRDefault="0006244B" w:rsidP="0006244B">
      <w:pPr>
        <w:overflowPunct/>
        <w:autoSpaceDE/>
        <w:autoSpaceDN/>
        <w:adjustRightInd/>
        <w:spacing w:after="120"/>
        <w:ind w:left="284"/>
        <w:textAlignment w:val="auto"/>
        <w:rPr>
          <w:rFonts w:eastAsiaTheme="minorEastAsia"/>
          <w:b/>
          <w:bCs/>
          <w:iCs/>
          <w:szCs w:val="24"/>
          <w:lang w:val="en-US" w:eastAsia="zh-CN"/>
        </w:rPr>
      </w:pPr>
      <w:r w:rsidRPr="0006244B">
        <w:rPr>
          <w:rFonts w:eastAsiaTheme="minorEastAsia"/>
          <w:b/>
          <w:bCs/>
          <w:iCs/>
          <w:szCs w:val="24"/>
          <w:highlight w:val="green"/>
          <w:lang w:val="en-US" w:eastAsia="zh-CN"/>
        </w:rPr>
        <w:t>Agreement:</w:t>
      </w:r>
    </w:p>
    <w:p w14:paraId="228C6498" w14:textId="58D6E406" w:rsidR="0006244B" w:rsidRPr="0006244B" w:rsidRDefault="0006244B" w:rsidP="0006244B">
      <w:pPr>
        <w:overflowPunct/>
        <w:autoSpaceDE/>
        <w:autoSpaceDN/>
        <w:adjustRightInd/>
        <w:spacing w:after="120"/>
        <w:ind w:left="284"/>
        <w:textAlignment w:val="auto"/>
        <w:rPr>
          <w:rFonts w:eastAsia="SimSun"/>
          <w:szCs w:val="24"/>
          <w:lang w:val="en-US" w:eastAsia="zh-CN"/>
        </w:rPr>
      </w:pPr>
      <w:r w:rsidRPr="0006244B">
        <w:rPr>
          <w:rFonts w:eastAsiaTheme="minorEastAsia"/>
          <w:iCs/>
          <w:szCs w:val="24"/>
          <w:lang w:val="en-US" w:eastAsia="zh-CN"/>
        </w:rPr>
        <w:t>Option 2 agreed for band 255 and band 256.</w:t>
      </w:r>
    </w:p>
    <w:p w14:paraId="6D99A219" w14:textId="77777777" w:rsidR="0006244B" w:rsidRDefault="0006244B" w:rsidP="00BA1ACD"/>
    <w:p w14:paraId="0C791E84" w14:textId="6C929AB6"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5630A" w14:textId="15C86E76" w:rsidR="00515157" w:rsidRDefault="00515157" w:rsidP="00515157">
      <w:pPr>
        <w:rPr>
          <w:rFonts w:ascii="Arial" w:hAnsi="Arial" w:cs="Arial"/>
          <w:b/>
          <w:sz w:val="24"/>
        </w:rPr>
      </w:pPr>
      <w:r>
        <w:rPr>
          <w:rFonts w:ascii="Arial" w:hAnsi="Arial" w:cs="Arial"/>
          <w:b/>
          <w:color w:val="0000FF"/>
          <w:sz w:val="24"/>
        </w:rPr>
        <w:t>R4-2214350</w:t>
      </w:r>
      <w:r>
        <w:rPr>
          <w:rFonts w:ascii="Arial" w:hAnsi="Arial" w:cs="Arial"/>
          <w:b/>
          <w:color w:val="0000FF"/>
          <w:sz w:val="24"/>
        </w:rPr>
        <w:tab/>
      </w:r>
      <w:r>
        <w:rPr>
          <w:rFonts w:ascii="Arial" w:hAnsi="Arial" w:cs="Arial"/>
          <w:b/>
          <w:sz w:val="24"/>
        </w:rPr>
        <w:t>WF on LTE IoT NTN RRM requirements</w:t>
      </w:r>
    </w:p>
    <w:p w14:paraId="6E766BAD"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626AB00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427258" w14:textId="1CC81979" w:rsidR="00515157" w:rsidRDefault="00515157" w:rsidP="00515157">
      <w:pPr>
        <w:rPr>
          <w:rFonts w:ascii="Arial" w:hAnsi="Arial" w:cs="Arial"/>
          <w:b/>
          <w:sz w:val="24"/>
        </w:rPr>
      </w:pPr>
      <w:r>
        <w:rPr>
          <w:rFonts w:ascii="Arial" w:hAnsi="Arial" w:cs="Arial"/>
          <w:b/>
          <w:color w:val="0000FF"/>
          <w:sz w:val="24"/>
        </w:rPr>
        <w:t>R4-2214380</w:t>
      </w:r>
      <w:r>
        <w:rPr>
          <w:rFonts w:ascii="Arial" w:hAnsi="Arial" w:cs="Arial"/>
          <w:b/>
          <w:color w:val="0000FF"/>
          <w:sz w:val="24"/>
        </w:rPr>
        <w:tab/>
      </w:r>
      <w:r>
        <w:rPr>
          <w:rFonts w:ascii="Arial" w:hAnsi="Arial" w:cs="Arial"/>
          <w:b/>
          <w:sz w:val="24"/>
        </w:rPr>
        <w:t>WF on system parameter for IoT over NTN</w:t>
      </w:r>
    </w:p>
    <w:p w14:paraId="1A810565"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E4DD4D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85FB4B" w14:textId="30CC0AFC" w:rsidR="00515157" w:rsidRDefault="00515157" w:rsidP="00515157">
      <w:pPr>
        <w:rPr>
          <w:rFonts w:ascii="Arial" w:hAnsi="Arial" w:cs="Arial"/>
          <w:b/>
          <w:sz w:val="24"/>
        </w:rPr>
      </w:pPr>
      <w:r>
        <w:rPr>
          <w:rFonts w:ascii="Arial" w:hAnsi="Arial" w:cs="Arial"/>
          <w:b/>
          <w:color w:val="0000FF"/>
          <w:sz w:val="24"/>
        </w:rPr>
        <w:t>R4-2214381</w:t>
      </w:r>
      <w:r>
        <w:rPr>
          <w:rFonts w:ascii="Arial" w:hAnsi="Arial" w:cs="Arial"/>
          <w:b/>
          <w:color w:val="0000FF"/>
          <w:sz w:val="24"/>
        </w:rPr>
        <w:tab/>
      </w:r>
      <w:r>
        <w:rPr>
          <w:rFonts w:ascii="Arial" w:hAnsi="Arial" w:cs="Arial"/>
          <w:b/>
          <w:sz w:val="24"/>
        </w:rPr>
        <w:t>WF on coexistence study for IoT over NTN</w:t>
      </w:r>
    </w:p>
    <w:p w14:paraId="1990EC0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MTK</w:t>
      </w:r>
    </w:p>
    <w:p w14:paraId="3C4450B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CE2610" w14:textId="54A733BB" w:rsidR="00515157" w:rsidRDefault="00515157" w:rsidP="00515157">
      <w:pPr>
        <w:rPr>
          <w:rFonts w:ascii="Arial" w:hAnsi="Arial" w:cs="Arial"/>
          <w:b/>
          <w:sz w:val="24"/>
        </w:rPr>
      </w:pPr>
      <w:r>
        <w:rPr>
          <w:rFonts w:ascii="Arial" w:hAnsi="Arial" w:cs="Arial"/>
          <w:b/>
          <w:color w:val="0000FF"/>
          <w:sz w:val="24"/>
        </w:rPr>
        <w:t>R4-2214382</w:t>
      </w:r>
      <w:r>
        <w:rPr>
          <w:rFonts w:ascii="Arial" w:hAnsi="Arial" w:cs="Arial"/>
          <w:b/>
          <w:color w:val="0000FF"/>
          <w:sz w:val="24"/>
        </w:rPr>
        <w:tab/>
      </w:r>
      <w:r>
        <w:rPr>
          <w:rFonts w:ascii="Arial" w:hAnsi="Arial" w:cs="Arial"/>
          <w:b/>
          <w:sz w:val="24"/>
        </w:rPr>
        <w:t>WF on SAN RF requirement for IoT over NTN</w:t>
      </w:r>
    </w:p>
    <w:p w14:paraId="0055B0BC"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7881197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786DE4" w14:textId="2BDACF08" w:rsidR="00515157" w:rsidRDefault="00515157" w:rsidP="00515157">
      <w:pPr>
        <w:rPr>
          <w:rFonts w:ascii="Arial" w:hAnsi="Arial" w:cs="Arial"/>
          <w:b/>
          <w:sz w:val="24"/>
        </w:rPr>
      </w:pPr>
      <w:r>
        <w:rPr>
          <w:rFonts w:ascii="Arial" w:hAnsi="Arial" w:cs="Arial"/>
          <w:b/>
          <w:color w:val="0000FF"/>
          <w:sz w:val="24"/>
        </w:rPr>
        <w:t>R4-2214467</w:t>
      </w:r>
      <w:r>
        <w:rPr>
          <w:rFonts w:ascii="Arial" w:hAnsi="Arial" w:cs="Arial"/>
          <w:b/>
          <w:color w:val="0000FF"/>
          <w:sz w:val="24"/>
        </w:rPr>
        <w:tab/>
      </w:r>
      <w:r>
        <w:rPr>
          <w:rFonts w:ascii="Arial" w:hAnsi="Arial" w:cs="Arial"/>
          <w:b/>
          <w:sz w:val="24"/>
        </w:rPr>
        <w:t>WF on NB-IoT/eMTC NTN agenda items 12.5.1 and 12.5.4</w:t>
      </w:r>
    </w:p>
    <w:p w14:paraId="0E9D4C4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309FB06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4525D3" w14:textId="6EF0C4FA" w:rsidR="00515157" w:rsidRDefault="00515157" w:rsidP="00515157">
      <w:pPr>
        <w:rPr>
          <w:rFonts w:ascii="Arial" w:hAnsi="Arial" w:cs="Arial"/>
          <w:b/>
          <w:sz w:val="24"/>
        </w:rPr>
      </w:pPr>
      <w:r>
        <w:rPr>
          <w:rFonts w:ascii="Arial" w:hAnsi="Arial" w:cs="Arial"/>
          <w:b/>
          <w:color w:val="0000FF"/>
          <w:sz w:val="24"/>
        </w:rPr>
        <w:t>R4-2214468</w:t>
      </w:r>
      <w:r>
        <w:rPr>
          <w:rFonts w:ascii="Arial" w:hAnsi="Arial" w:cs="Arial"/>
          <w:b/>
          <w:color w:val="0000FF"/>
          <w:sz w:val="24"/>
        </w:rPr>
        <w:tab/>
      </w:r>
      <w:r>
        <w:rPr>
          <w:rFonts w:ascii="Arial" w:hAnsi="Arial" w:cs="Arial"/>
          <w:b/>
          <w:sz w:val="24"/>
        </w:rPr>
        <w:t>TP for Information on clause 6 and 7 of TS36.102</w:t>
      </w:r>
    </w:p>
    <w:p w14:paraId="334DA29C" w14:textId="77777777" w:rsidR="00515157" w:rsidRDefault="00515157" w:rsidP="0051515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08BFB23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4F151" w14:textId="77777777" w:rsidR="00515157" w:rsidRDefault="00515157" w:rsidP="00515157">
      <w:pPr>
        <w:pStyle w:val="Heading2"/>
      </w:pPr>
      <w:bookmarkStart w:id="648" w:name="_Toc113048134"/>
      <w:r>
        <w:t>13</w:t>
      </w:r>
      <w:r>
        <w:tab/>
        <w:t>Liaison and output to other groups</w:t>
      </w:r>
      <w:bookmarkEnd w:id="648"/>
    </w:p>
    <w:p w14:paraId="1EB050EC" w14:textId="77777777" w:rsidR="00515157" w:rsidRDefault="00515157" w:rsidP="00515157">
      <w:pPr>
        <w:pStyle w:val="Heading3"/>
      </w:pPr>
      <w:bookmarkStart w:id="649" w:name="_Toc113048135"/>
      <w:r>
        <w:t>13.1</w:t>
      </w:r>
      <w:r>
        <w:tab/>
        <w:t>R18 related</w:t>
      </w:r>
      <w:bookmarkEnd w:id="649"/>
    </w:p>
    <w:p w14:paraId="13EB8B22" w14:textId="77777777" w:rsidR="00515157" w:rsidRDefault="00515157" w:rsidP="00515157">
      <w:pPr>
        <w:pStyle w:val="Heading4"/>
      </w:pPr>
      <w:bookmarkStart w:id="650" w:name="_Toc113048136"/>
      <w:r>
        <w:t>13.1.1</w:t>
      </w:r>
      <w:r>
        <w:tab/>
        <w:t>Maximum uplink timing difference for multi-DCI multi-TRP with two TAs (R1-2205593)</w:t>
      </w:r>
      <w:bookmarkEnd w:id="650"/>
    </w:p>
    <w:p w14:paraId="25C19DC3" w14:textId="2F29D146" w:rsidR="00515157" w:rsidRDefault="00515157" w:rsidP="00515157">
      <w:pPr>
        <w:rPr>
          <w:rFonts w:ascii="Arial" w:hAnsi="Arial" w:cs="Arial"/>
          <w:b/>
          <w:sz w:val="24"/>
        </w:rPr>
      </w:pPr>
      <w:r>
        <w:rPr>
          <w:rFonts w:ascii="Arial" w:hAnsi="Arial" w:cs="Arial"/>
          <w:b/>
          <w:color w:val="0000FF"/>
          <w:sz w:val="24"/>
        </w:rPr>
        <w:t>R4-2211906</w:t>
      </w:r>
      <w:r>
        <w:rPr>
          <w:rFonts w:ascii="Arial" w:hAnsi="Arial" w:cs="Arial"/>
          <w:b/>
          <w:color w:val="0000FF"/>
          <w:sz w:val="24"/>
        </w:rPr>
        <w:tab/>
      </w:r>
      <w:r>
        <w:rPr>
          <w:rFonts w:ascii="Arial" w:hAnsi="Arial" w:cs="Arial"/>
          <w:b/>
          <w:sz w:val="24"/>
        </w:rPr>
        <w:t>Reply LS on maximum uplink timing difference for multi-DCI multi-TRP with two TAs</w:t>
      </w:r>
    </w:p>
    <w:p w14:paraId="335F98CD"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844C21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E3E59" w14:textId="67A61523" w:rsidR="00515157" w:rsidRDefault="00515157" w:rsidP="00515157">
      <w:pPr>
        <w:rPr>
          <w:rFonts w:ascii="Arial" w:hAnsi="Arial" w:cs="Arial"/>
          <w:b/>
          <w:sz w:val="24"/>
        </w:rPr>
      </w:pPr>
      <w:r>
        <w:rPr>
          <w:rFonts w:ascii="Arial" w:hAnsi="Arial" w:cs="Arial"/>
          <w:b/>
          <w:color w:val="0000FF"/>
          <w:sz w:val="24"/>
        </w:rPr>
        <w:t>R4-2211979</w:t>
      </w:r>
      <w:r>
        <w:rPr>
          <w:rFonts w:ascii="Arial" w:hAnsi="Arial" w:cs="Arial"/>
          <w:b/>
          <w:color w:val="0000FF"/>
          <w:sz w:val="24"/>
        </w:rPr>
        <w:tab/>
      </w:r>
      <w:r>
        <w:rPr>
          <w:rFonts w:ascii="Arial" w:hAnsi="Arial" w:cs="Arial"/>
          <w:b/>
          <w:sz w:val="24"/>
        </w:rPr>
        <w:t>On Maximum uplink timing difference for multi-DCI multi-TRP with two TAs</w:t>
      </w:r>
    </w:p>
    <w:p w14:paraId="21F4A49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3BD3DC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5DA85" w14:textId="0689128D" w:rsidR="00515157" w:rsidRDefault="00515157" w:rsidP="00515157">
      <w:pPr>
        <w:rPr>
          <w:rFonts w:ascii="Arial" w:hAnsi="Arial" w:cs="Arial"/>
          <w:b/>
          <w:sz w:val="24"/>
        </w:rPr>
      </w:pPr>
      <w:r>
        <w:rPr>
          <w:rFonts w:ascii="Arial" w:hAnsi="Arial" w:cs="Arial"/>
          <w:b/>
          <w:color w:val="0000FF"/>
          <w:sz w:val="24"/>
        </w:rPr>
        <w:t>R4-2212115</w:t>
      </w:r>
      <w:r>
        <w:rPr>
          <w:rFonts w:ascii="Arial" w:hAnsi="Arial" w:cs="Arial"/>
          <w:b/>
          <w:color w:val="0000FF"/>
          <w:sz w:val="24"/>
        </w:rPr>
        <w:tab/>
      </w:r>
      <w:r>
        <w:rPr>
          <w:rFonts w:ascii="Arial" w:hAnsi="Arial" w:cs="Arial"/>
          <w:b/>
          <w:sz w:val="24"/>
        </w:rPr>
        <w:t>On Multiple TA for multi-TRP MRTD MTTD limits</w:t>
      </w:r>
    </w:p>
    <w:p w14:paraId="288743C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Communications</w:t>
      </w:r>
    </w:p>
    <w:p w14:paraId="09BCB4A3" w14:textId="77777777" w:rsidR="00515157" w:rsidRDefault="00515157" w:rsidP="00515157">
      <w:pPr>
        <w:rPr>
          <w:rFonts w:ascii="Arial" w:hAnsi="Arial" w:cs="Arial"/>
          <w:b/>
        </w:rPr>
      </w:pPr>
      <w:r>
        <w:rPr>
          <w:rFonts w:ascii="Arial" w:hAnsi="Arial" w:cs="Arial"/>
          <w:b/>
        </w:rPr>
        <w:t xml:space="preserve">Abstract: </w:t>
      </w:r>
    </w:p>
    <w:p w14:paraId="3B43798D" w14:textId="77777777" w:rsidR="00515157" w:rsidRDefault="00515157" w:rsidP="00515157">
      <w:r>
        <w:t xml:space="preserve">In this contribution, we share our analysis and propose an answer for the LS reply to RAN1. </w:t>
      </w:r>
    </w:p>
    <w:p w14:paraId="117BFD6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9612C" w14:textId="1B6AA964" w:rsidR="00515157" w:rsidRDefault="00515157" w:rsidP="00515157">
      <w:pPr>
        <w:rPr>
          <w:rFonts w:ascii="Arial" w:hAnsi="Arial" w:cs="Arial"/>
          <w:b/>
          <w:sz w:val="24"/>
        </w:rPr>
      </w:pPr>
      <w:r>
        <w:rPr>
          <w:rFonts w:ascii="Arial" w:hAnsi="Arial" w:cs="Arial"/>
          <w:b/>
          <w:color w:val="0000FF"/>
          <w:sz w:val="24"/>
        </w:rPr>
        <w:t>R4-2212326</w:t>
      </w:r>
      <w:r>
        <w:rPr>
          <w:rFonts w:ascii="Arial" w:hAnsi="Arial" w:cs="Arial"/>
          <w:b/>
          <w:color w:val="0000FF"/>
          <w:sz w:val="24"/>
        </w:rPr>
        <w:tab/>
      </w:r>
      <w:r>
        <w:rPr>
          <w:rFonts w:ascii="Arial" w:hAnsi="Arial" w:cs="Arial"/>
          <w:b/>
          <w:sz w:val="24"/>
        </w:rPr>
        <w:t>Reply LS to RAN1 on mTRP mDCI mTAG TA difference</w:t>
      </w:r>
    </w:p>
    <w:p w14:paraId="0F53E3E0"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2C9136FE" w14:textId="77777777" w:rsidR="00515157" w:rsidRDefault="00515157" w:rsidP="00515157">
      <w:pPr>
        <w:rPr>
          <w:rFonts w:ascii="Arial" w:hAnsi="Arial" w:cs="Arial"/>
          <w:b/>
        </w:rPr>
      </w:pPr>
      <w:r>
        <w:rPr>
          <w:rFonts w:ascii="Arial" w:hAnsi="Arial" w:cs="Arial"/>
          <w:b/>
        </w:rPr>
        <w:t xml:space="preserve">Abstract: </w:t>
      </w:r>
    </w:p>
    <w:p w14:paraId="03BB456D" w14:textId="77777777" w:rsidR="00515157" w:rsidRDefault="00515157" w:rsidP="00515157">
      <w:r>
        <w:t>Inter-band CA MTTD is a ready estimate</w:t>
      </w:r>
    </w:p>
    <w:p w14:paraId="029185C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11028" w14:textId="076CA4F3" w:rsidR="00515157" w:rsidRDefault="00515157" w:rsidP="00515157">
      <w:pPr>
        <w:rPr>
          <w:rFonts w:ascii="Arial" w:hAnsi="Arial" w:cs="Arial"/>
          <w:b/>
          <w:sz w:val="24"/>
        </w:rPr>
      </w:pPr>
      <w:r>
        <w:rPr>
          <w:rFonts w:ascii="Arial" w:hAnsi="Arial" w:cs="Arial"/>
          <w:b/>
          <w:color w:val="0000FF"/>
          <w:sz w:val="24"/>
        </w:rPr>
        <w:t>R4-2212468</w:t>
      </w:r>
      <w:r>
        <w:rPr>
          <w:rFonts w:ascii="Arial" w:hAnsi="Arial" w:cs="Arial"/>
          <w:b/>
          <w:color w:val="0000FF"/>
          <w:sz w:val="24"/>
        </w:rPr>
        <w:tab/>
      </w:r>
      <w:r>
        <w:rPr>
          <w:rFonts w:ascii="Arial" w:hAnsi="Arial" w:cs="Arial"/>
          <w:b/>
          <w:sz w:val="24"/>
        </w:rPr>
        <w:t>Discussion on maximum uplink timing difference for Multi-DCI Multi-TRP with two TAs and Reply LS</w:t>
      </w:r>
    </w:p>
    <w:p w14:paraId="29527DF5"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Samsung</w:t>
      </w:r>
    </w:p>
    <w:p w14:paraId="21A6746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00B280" w14:textId="0957B4B4" w:rsidR="00515157" w:rsidRDefault="00515157" w:rsidP="00515157">
      <w:pPr>
        <w:rPr>
          <w:rFonts w:ascii="Arial" w:hAnsi="Arial" w:cs="Arial"/>
          <w:b/>
          <w:sz w:val="24"/>
        </w:rPr>
      </w:pPr>
      <w:r>
        <w:rPr>
          <w:rFonts w:ascii="Arial" w:hAnsi="Arial" w:cs="Arial"/>
          <w:b/>
          <w:color w:val="0000FF"/>
          <w:sz w:val="24"/>
        </w:rPr>
        <w:t>R4-2212527</w:t>
      </w:r>
      <w:r>
        <w:rPr>
          <w:rFonts w:ascii="Arial" w:hAnsi="Arial" w:cs="Arial"/>
          <w:b/>
          <w:color w:val="0000FF"/>
          <w:sz w:val="24"/>
        </w:rPr>
        <w:tab/>
      </w:r>
      <w:r>
        <w:rPr>
          <w:rFonts w:ascii="Arial" w:hAnsi="Arial" w:cs="Arial"/>
          <w:b/>
          <w:sz w:val="24"/>
        </w:rPr>
        <w:t>Discussion on LS on maximum uplink timing difference for Multi-DCI Multi-TRP with two TAs</w:t>
      </w:r>
    </w:p>
    <w:p w14:paraId="7B346530" w14:textId="77777777" w:rsidR="00515157" w:rsidRDefault="00515157" w:rsidP="005151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46C445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C0CE6" w14:textId="1D7D34B4" w:rsidR="00515157" w:rsidRDefault="00515157" w:rsidP="00515157">
      <w:pPr>
        <w:rPr>
          <w:rFonts w:ascii="Arial" w:hAnsi="Arial" w:cs="Arial"/>
          <w:b/>
          <w:sz w:val="24"/>
        </w:rPr>
      </w:pPr>
      <w:r>
        <w:rPr>
          <w:rFonts w:ascii="Arial" w:hAnsi="Arial" w:cs="Arial"/>
          <w:b/>
          <w:color w:val="0000FF"/>
          <w:sz w:val="24"/>
        </w:rPr>
        <w:t>R4-2212672</w:t>
      </w:r>
      <w:r>
        <w:rPr>
          <w:rFonts w:ascii="Arial" w:hAnsi="Arial" w:cs="Arial"/>
          <w:b/>
          <w:color w:val="0000FF"/>
          <w:sz w:val="24"/>
        </w:rPr>
        <w:tab/>
      </w:r>
      <w:r>
        <w:rPr>
          <w:rFonts w:ascii="Arial" w:hAnsi="Arial" w:cs="Arial"/>
          <w:b/>
          <w:sz w:val="24"/>
        </w:rPr>
        <w:t>Discussion and draft reply LS on maximum uplink timing difference for multi-DCI multi-TRP with two TAs</w:t>
      </w:r>
    </w:p>
    <w:p w14:paraId="3FAF88D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1F79CA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B8E3E" w14:textId="5022CCA9" w:rsidR="00515157" w:rsidRDefault="00515157" w:rsidP="00515157">
      <w:pPr>
        <w:rPr>
          <w:rFonts w:ascii="Arial" w:hAnsi="Arial" w:cs="Arial"/>
          <w:b/>
          <w:sz w:val="24"/>
        </w:rPr>
      </w:pPr>
      <w:r>
        <w:rPr>
          <w:rFonts w:ascii="Arial" w:hAnsi="Arial" w:cs="Arial"/>
          <w:b/>
          <w:color w:val="0000FF"/>
          <w:sz w:val="24"/>
        </w:rPr>
        <w:t>R4-2212917</w:t>
      </w:r>
      <w:r>
        <w:rPr>
          <w:rFonts w:ascii="Arial" w:hAnsi="Arial" w:cs="Arial"/>
          <w:b/>
          <w:color w:val="0000FF"/>
          <w:sz w:val="24"/>
        </w:rPr>
        <w:tab/>
      </w:r>
      <w:r>
        <w:rPr>
          <w:rFonts w:ascii="Arial" w:hAnsi="Arial" w:cs="Arial"/>
          <w:b/>
          <w:sz w:val="24"/>
        </w:rPr>
        <w:t>Discussion on maximum uplink timing difference for multi-DCI multi-TRP with two TAs</w:t>
      </w:r>
    </w:p>
    <w:p w14:paraId="392DF2D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8A3308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25020" w14:textId="498F2016" w:rsidR="00515157" w:rsidRDefault="00515157" w:rsidP="00515157">
      <w:pPr>
        <w:rPr>
          <w:rFonts w:ascii="Arial" w:hAnsi="Arial" w:cs="Arial"/>
          <w:b/>
          <w:sz w:val="24"/>
        </w:rPr>
      </w:pPr>
      <w:r>
        <w:rPr>
          <w:rFonts w:ascii="Arial" w:hAnsi="Arial" w:cs="Arial"/>
          <w:b/>
          <w:color w:val="0000FF"/>
          <w:sz w:val="24"/>
        </w:rPr>
        <w:t>R4-2213304</w:t>
      </w:r>
      <w:r>
        <w:rPr>
          <w:rFonts w:ascii="Arial" w:hAnsi="Arial" w:cs="Arial"/>
          <w:b/>
          <w:color w:val="0000FF"/>
          <w:sz w:val="24"/>
        </w:rPr>
        <w:tab/>
      </w:r>
      <w:r>
        <w:rPr>
          <w:rFonts w:ascii="Arial" w:hAnsi="Arial" w:cs="Arial"/>
          <w:b/>
          <w:sz w:val="24"/>
        </w:rPr>
        <w:t>Reply LS on maximum uplink timing difference for Multi-DCI Multi-TRP with two TAs</w:t>
      </w:r>
    </w:p>
    <w:p w14:paraId="54D81AA1"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w:t>
      </w:r>
    </w:p>
    <w:p w14:paraId="5C3BD9B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CED86B" w14:textId="2DC4DCE7" w:rsidR="00515157" w:rsidRDefault="00515157" w:rsidP="00515157">
      <w:pPr>
        <w:rPr>
          <w:rFonts w:ascii="Arial" w:hAnsi="Arial" w:cs="Arial"/>
          <w:b/>
          <w:sz w:val="24"/>
        </w:rPr>
      </w:pPr>
      <w:r>
        <w:rPr>
          <w:rFonts w:ascii="Arial" w:hAnsi="Arial" w:cs="Arial"/>
          <w:b/>
          <w:color w:val="0000FF"/>
          <w:sz w:val="24"/>
        </w:rPr>
        <w:t>R4-2213496</w:t>
      </w:r>
      <w:r>
        <w:rPr>
          <w:rFonts w:ascii="Arial" w:hAnsi="Arial" w:cs="Arial"/>
          <w:b/>
          <w:color w:val="0000FF"/>
          <w:sz w:val="24"/>
        </w:rPr>
        <w:tab/>
      </w:r>
      <w:r>
        <w:rPr>
          <w:rFonts w:ascii="Arial" w:hAnsi="Arial" w:cs="Arial"/>
          <w:b/>
          <w:sz w:val="24"/>
        </w:rPr>
        <w:t>Reply LS on maximum uplink timing difference for multi-DCI multi-TRP with two TAs</w:t>
      </w:r>
    </w:p>
    <w:p w14:paraId="4BAC4A71"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72E6100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B651A" w14:textId="44260153" w:rsidR="00515157" w:rsidRDefault="00515157" w:rsidP="00515157">
      <w:pPr>
        <w:rPr>
          <w:rFonts w:ascii="Arial" w:hAnsi="Arial" w:cs="Arial"/>
          <w:b/>
          <w:sz w:val="24"/>
        </w:rPr>
      </w:pPr>
      <w:r>
        <w:rPr>
          <w:rFonts w:ascii="Arial" w:hAnsi="Arial" w:cs="Arial"/>
          <w:b/>
          <w:color w:val="0000FF"/>
          <w:sz w:val="24"/>
        </w:rPr>
        <w:t>R4-2213887</w:t>
      </w:r>
      <w:r>
        <w:rPr>
          <w:rFonts w:ascii="Arial" w:hAnsi="Arial" w:cs="Arial"/>
          <w:b/>
          <w:color w:val="0000FF"/>
          <w:sz w:val="24"/>
        </w:rPr>
        <w:tab/>
      </w:r>
      <w:r>
        <w:rPr>
          <w:rFonts w:ascii="Arial" w:hAnsi="Arial" w:cs="Arial"/>
          <w:b/>
          <w:sz w:val="24"/>
        </w:rPr>
        <w:t>Reply LS on maximum uplink timing difference for Multi-DCI Multi-TRP with two TAs</w:t>
      </w:r>
    </w:p>
    <w:p w14:paraId="21728244"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w:t>
      </w:r>
    </w:p>
    <w:p w14:paraId="732C17B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D9E9B" w14:textId="0CB6C34E" w:rsidR="00515157" w:rsidRDefault="00515157" w:rsidP="00515157">
      <w:pPr>
        <w:rPr>
          <w:rFonts w:ascii="Arial" w:hAnsi="Arial" w:cs="Arial"/>
          <w:b/>
          <w:sz w:val="24"/>
        </w:rPr>
      </w:pPr>
      <w:r>
        <w:rPr>
          <w:rFonts w:ascii="Arial" w:hAnsi="Arial" w:cs="Arial"/>
          <w:b/>
          <w:color w:val="0000FF"/>
          <w:sz w:val="24"/>
        </w:rPr>
        <w:t>R4-2213960</w:t>
      </w:r>
      <w:r>
        <w:rPr>
          <w:rFonts w:ascii="Arial" w:hAnsi="Arial" w:cs="Arial"/>
          <w:b/>
          <w:color w:val="0000FF"/>
          <w:sz w:val="24"/>
        </w:rPr>
        <w:tab/>
      </w:r>
      <w:r>
        <w:rPr>
          <w:rFonts w:ascii="Arial" w:hAnsi="Arial" w:cs="Arial"/>
          <w:b/>
          <w:sz w:val="24"/>
        </w:rPr>
        <w:t>Discussion on MTTD for multi-DCI multi-TRP with two TAs</w:t>
      </w:r>
    </w:p>
    <w:p w14:paraId="35F3D13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79C7461" w14:textId="77777777" w:rsidR="00515157" w:rsidRDefault="00515157" w:rsidP="00515157">
      <w:pPr>
        <w:rPr>
          <w:rFonts w:ascii="Arial" w:hAnsi="Arial" w:cs="Arial"/>
          <w:b/>
        </w:rPr>
      </w:pPr>
      <w:r>
        <w:rPr>
          <w:rFonts w:ascii="Arial" w:hAnsi="Arial" w:cs="Arial"/>
          <w:b/>
        </w:rPr>
        <w:t xml:space="preserve">Abstract: </w:t>
      </w:r>
    </w:p>
    <w:p w14:paraId="5B610F86" w14:textId="77777777" w:rsidR="00515157" w:rsidRDefault="00515157" w:rsidP="00515157">
      <w:r>
        <w:t>In this paper, we provide our views on RAN1 LS regarding the maximum TA difference in multi-DCI multi-TA framework.</w:t>
      </w:r>
    </w:p>
    <w:p w14:paraId="4B71FC4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F4586" w14:textId="32D55827" w:rsidR="00515157" w:rsidRDefault="00515157" w:rsidP="00515157">
      <w:pPr>
        <w:rPr>
          <w:rFonts w:ascii="Arial" w:hAnsi="Arial" w:cs="Arial"/>
          <w:b/>
          <w:sz w:val="24"/>
        </w:rPr>
      </w:pPr>
      <w:r>
        <w:rPr>
          <w:rFonts w:ascii="Arial" w:hAnsi="Arial" w:cs="Arial"/>
          <w:b/>
          <w:color w:val="0000FF"/>
          <w:sz w:val="24"/>
        </w:rPr>
        <w:t>R4-2213961</w:t>
      </w:r>
      <w:r>
        <w:rPr>
          <w:rFonts w:ascii="Arial" w:hAnsi="Arial" w:cs="Arial"/>
          <w:b/>
          <w:color w:val="0000FF"/>
          <w:sz w:val="24"/>
        </w:rPr>
        <w:tab/>
      </w:r>
      <w:r>
        <w:rPr>
          <w:rFonts w:ascii="Arial" w:hAnsi="Arial" w:cs="Arial"/>
          <w:b/>
          <w:sz w:val="24"/>
        </w:rPr>
        <w:t>LS on maximum uplink timing difference for Multi-DCI Multi-TRP with two TAs</w:t>
      </w:r>
    </w:p>
    <w:p w14:paraId="0E3AAF6F" w14:textId="77777777" w:rsidR="00515157" w:rsidRDefault="00515157" w:rsidP="00515157">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58619309" w14:textId="77777777" w:rsidR="00515157" w:rsidRDefault="00515157" w:rsidP="00515157">
      <w:pPr>
        <w:rPr>
          <w:rFonts w:ascii="Arial" w:hAnsi="Arial" w:cs="Arial"/>
          <w:b/>
        </w:rPr>
      </w:pPr>
      <w:r>
        <w:rPr>
          <w:rFonts w:ascii="Arial" w:hAnsi="Arial" w:cs="Arial"/>
          <w:b/>
        </w:rPr>
        <w:t xml:space="preserve">Abstract: </w:t>
      </w:r>
    </w:p>
    <w:p w14:paraId="46D850E8" w14:textId="77777777" w:rsidR="00515157" w:rsidRDefault="00515157" w:rsidP="00515157">
      <w:r>
        <w:t>We provide form reply LS to RAN1 LS regarding the maximum TA difference in multi-DCI multi-TA framework.</w:t>
      </w:r>
    </w:p>
    <w:p w14:paraId="51EBF53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A7080" w14:textId="77777777" w:rsidR="00515157" w:rsidRDefault="00515157" w:rsidP="00515157">
      <w:pPr>
        <w:pStyle w:val="Heading4"/>
      </w:pPr>
      <w:bookmarkStart w:id="651" w:name="_Toc113048137"/>
      <w:r>
        <w:t>13.1.2</w:t>
      </w:r>
      <w:r>
        <w:tab/>
        <w:t>UE power limitation for STxMP in FR2 (R1-2205639)</w:t>
      </w:r>
      <w:bookmarkEnd w:id="651"/>
    </w:p>
    <w:p w14:paraId="3DA39D58" w14:textId="4E12BE8C" w:rsidR="00515157" w:rsidRDefault="00515157" w:rsidP="00515157">
      <w:pPr>
        <w:rPr>
          <w:rFonts w:ascii="Arial" w:hAnsi="Arial" w:cs="Arial"/>
          <w:b/>
          <w:sz w:val="24"/>
        </w:rPr>
      </w:pPr>
      <w:r>
        <w:rPr>
          <w:rFonts w:ascii="Arial" w:hAnsi="Arial" w:cs="Arial"/>
          <w:b/>
          <w:color w:val="0000FF"/>
          <w:sz w:val="24"/>
        </w:rPr>
        <w:t>R4-2212065</w:t>
      </w:r>
      <w:r>
        <w:rPr>
          <w:rFonts w:ascii="Arial" w:hAnsi="Arial" w:cs="Arial"/>
          <w:b/>
          <w:color w:val="0000FF"/>
          <w:sz w:val="24"/>
        </w:rPr>
        <w:tab/>
      </w:r>
      <w:r>
        <w:rPr>
          <w:rFonts w:ascii="Arial" w:hAnsi="Arial" w:cs="Arial"/>
          <w:b/>
          <w:sz w:val="24"/>
        </w:rPr>
        <w:t>Reply to LS on UE power limitation for STxMP in FR2 (R1-2205639)</w:t>
      </w:r>
    </w:p>
    <w:p w14:paraId="5735FBC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Denmark</w:t>
      </w:r>
    </w:p>
    <w:p w14:paraId="5A42E2B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4DB99" w14:textId="0E3EBA78" w:rsidR="00515157" w:rsidRDefault="00515157" w:rsidP="00515157">
      <w:pPr>
        <w:rPr>
          <w:rFonts w:ascii="Arial" w:hAnsi="Arial" w:cs="Arial"/>
          <w:b/>
          <w:sz w:val="24"/>
        </w:rPr>
      </w:pPr>
      <w:r>
        <w:rPr>
          <w:rFonts w:ascii="Arial" w:hAnsi="Arial" w:cs="Arial"/>
          <w:b/>
          <w:color w:val="0000FF"/>
          <w:sz w:val="24"/>
        </w:rPr>
        <w:t>R4-2212116</w:t>
      </w:r>
      <w:r>
        <w:rPr>
          <w:rFonts w:ascii="Arial" w:hAnsi="Arial" w:cs="Arial"/>
          <w:b/>
          <w:color w:val="0000FF"/>
          <w:sz w:val="24"/>
        </w:rPr>
        <w:tab/>
      </w:r>
      <w:r>
        <w:rPr>
          <w:rFonts w:ascii="Arial" w:hAnsi="Arial" w:cs="Arial"/>
          <w:b/>
          <w:sz w:val="24"/>
        </w:rPr>
        <w:t>Discussion on UE power limitation for STxMP in FR2</w:t>
      </w:r>
    </w:p>
    <w:p w14:paraId="01AF984F"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Communications</w:t>
      </w:r>
    </w:p>
    <w:p w14:paraId="1AB648D9" w14:textId="77777777" w:rsidR="00515157" w:rsidRDefault="00515157" w:rsidP="00515157">
      <w:pPr>
        <w:rPr>
          <w:rFonts w:ascii="Arial" w:hAnsi="Arial" w:cs="Arial"/>
          <w:b/>
        </w:rPr>
      </w:pPr>
      <w:r>
        <w:rPr>
          <w:rFonts w:ascii="Arial" w:hAnsi="Arial" w:cs="Arial"/>
          <w:b/>
        </w:rPr>
        <w:t xml:space="preserve">Abstract: </w:t>
      </w:r>
    </w:p>
    <w:p w14:paraId="2C79DEC5" w14:textId="77777777" w:rsidR="00515157" w:rsidRDefault="00515157" w:rsidP="00515157">
      <w:r>
        <w:t>In this contribution, we share our analysis and propose answers for the LS reply to RAN1.</w:t>
      </w:r>
    </w:p>
    <w:p w14:paraId="29B5C0C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844CB0" w14:textId="25018FEE" w:rsidR="00515157" w:rsidRDefault="00515157" w:rsidP="00515157">
      <w:pPr>
        <w:rPr>
          <w:rFonts w:ascii="Arial" w:hAnsi="Arial" w:cs="Arial"/>
          <w:b/>
          <w:sz w:val="24"/>
        </w:rPr>
      </w:pPr>
      <w:r>
        <w:rPr>
          <w:rFonts w:ascii="Arial" w:hAnsi="Arial" w:cs="Arial"/>
          <w:b/>
          <w:color w:val="0000FF"/>
          <w:sz w:val="24"/>
        </w:rPr>
        <w:t>R4-2212327</w:t>
      </w:r>
      <w:r>
        <w:rPr>
          <w:rFonts w:ascii="Arial" w:hAnsi="Arial" w:cs="Arial"/>
          <w:b/>
          <w:color w:val="0000FF"/>
          <w:sz w:val="24"/>
        </w:rPr>
        <w:tab/>
      </w:r>
      <w:r>
        <w:rPr>
          <w:rFonts w:ascii="Arial" w:hAnsi="Arial" w:cs="Arial"/>
          <w:b/>
          <w:sz w:val="24"/>
        </w:rPr>
        <w:t>Reply LS on UE power limitation for STxMP in FR2 (R1-2205639)</w:t>
      </w:r>
    </w:p>
    <w:p w14:paraId="459CD311"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5E255BDD" w14:textId="77777777" w:rsidR="00515157" w:rsidRDefault="00515157" w:rsidP="00515157">
      <w:pPr>
        <w:rPr>
          <w:rFonts w:ascii="Arial" w:hAnsi="Arial" w:cs="Arial"/>
          <w:b/>
        </w:rPr>
      </w:pPr>
      <w:r>
        <w:rPr>
          <w:rFonts w:ascii="Arial" w:hAnsi="Arial" w:cs="Arial"/>
          <w:b/>
        </w:rPr>
        <w:t xml:space="preserve">Abstract: </w:t>
      </w:r>
    </w:p>
    <w:p w14:paraId="03111942" w14:textId="77777777" w:rsidR="00515157" w:rsidRDefault="00515157" w:rsidP="00515157">
      <w:r>
        <w:t>Main RAN4 concern is regulatory , and that is already addressed by legacy requirements, even for the 2 panel UL case</w:t>
      </w:r>
    </w:p>
    <w:p w14:paraId="2E2AE19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R4-2214951</w:t>
      </w:r>
      <w:r>
        <w:rPr>
          <w:color w:val="993300"/>
          <w:u w:val="single"/>
        </w:rPr>
        <w:t>.</w:t>
      </w:r>
    </w:p>
    <w:p w14:paraId="47FB66D1" w14:textId="0897A800" w:rsidR="00515157" w:rsidRDefault="00515157" w:rsidP="00515157">
      <w:pPr>
        <w:rPr>
          <w:rFonts w:ascii="Arial" w:hAnsi="Arial" w:cs="Arial"/>
          <w:b/>
          <w:sz w:val="24"/>
        </w:rPr>
      </w:pPr>
      <w:r>
        <w:rPr>
          <w:rFonts w:ascii="Arial" w:hAnsi="Arial" w:cs="Arial"/>
          <w:b/>
          <w:color w:val="0000FF"/>
          <w:sz w:val="24"/>
        </w:rPr>
        <w:t>R4-2212594</w:t>
      </w:r>
      <w:r>
        <w:rPr>
          <w:rFonts w:ascii="Arial" w:hAnsi="Arial" w:cs="Arial"/>
          <w:b/>
          <w:color w:val="0000FF"/>
          <w:sz w:val="24"/>
        </w:rPr>
        <w:tab/>
      </w:r>
      <w:r>
        <w:rPr>
          <w:rFonts w:ascii="Arial" w:hAnsi="Arial" w:cs="Arial"/>
          <w:b/>
          <w:sz w:val="24"/>
        </w:rPr>
        <w:t>Discussion on the LS for UE power limitation for STxMP in FR2</w:t>
      </w:r>
    </w:p>
    <w:p w14:paraId="046307E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3FA62E2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4BBB3" w14:textId="00D94B22" w:rsidR="00515157" w:rsidRDefault="00515157" w:rsidP="00515157">
      <w:pPr>
        <w:rPr>
          <w:rFonts w:ascii="Arial" w:hAnsi="Arial" w:cs="Arial"/>
          <w:b/>
          <w:sz w:val="24"/>
        </w:rPr>
      </w:pPr>
      <w:r>
        <w:rPr>
          <w:rFonts w:ascii="Arial" w:hAnsi="Arial" w:cs="Arial"/>
          <w:b/>
          <w:color w:val="0000FF"/>
          <w:sz w:val="24"/>
        </w:rPr>
        <w:t>R4-2212808</w:t>
      </w:r>
      <w:r>
        <w:rPr>
          <w:rFonts w:ascii="Arial" w:hAnsi="Arial" w:cs="Arial"/>
          <w:b/>
          <w:color w:val="0000FF"/>
          <w:sz w:val="24"/>
        </w:rPr>
        <w:tab/>
      </w:r>
      <w:r>
        <w:rPr>
          <w:rFonts w:ascii="Arial" w:hAnsi="Arial" w:cs="Arial"/>
          <w:b/>
          <w:sz w:val="24"/>
        </w:rPr>
        <w:t>Discussion and reply LS on UE power limitation for STxMP in FR2</w:t>
      </w:r>
    </w:p>
    <w:p w14:paraId="3A682E9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6FB41D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40489" w14:textId="38006BC0" w:rsidR="00515157" w:rsidRDefault="00515157" w:rsidP="00515157">
      <w:pPr>
        <w:rPr>
          <w:rFonts w:ascii="Arial" w:hAnsi="Arial" w:cs="Arial"/>
          <w:b/>
          <w:sz w:val="24"/>
        </w:rPr>
      </w:pPr>
      <w:r>
        <w:rPr>
          <w:rFonts w:ascii="Arial" w:hAnsi="Arial" w:cs="Arial"/>
          <w:b/>
          <w:color w:val="0000FF"/>
          <w:sz w:val="24"/>
        </w:rPr>
        <w:t>R4-2213420</w:t>
      </w:r>
      <w:r>
        <w:rPr>
          <w:rFonts w:ascii="Arial" w:hAnsi="Arial" w:cs="Arial"/>
          <w:b/>
          <w:color w:val="0000FF"/>
          <w:sz w:val="24"/>
        </w:rPr>
        <w:tab/>
      </w:r>
      <w:r>
        <w:rPr>
          <w:rFonts w:ascii="Arial" w:hAnsi="Arial" w:cs="Arial"/>
          <w:b/>
          <w:sz w:val="24"/>
        </w:rPr>
        <w:t>Discussion and reply LS on power limitation for STxMP in FR2</w:t>
      </w:r>
    </w:p>
    <w:p w14:paraId="349199F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399361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3268DD" w14:textId="42A7BB6B" w:rsidR="00515157" w:rsidRDefault="00515157" w:rsidP="00515157">
      <w:pPr>
        <w:rPr>
          <w:rFonts w:ascii="Arial" w:hAnsi="Arial" w:cs="Arial"/>
          <w:b/>
          <w:sz w:val="24"/>
        </w:rPr>
      </w:pPr>
      <w:r>
        <w:rPr>
          <w:rFonts w:ascii="Arial" w:hAnsi="Arial" w:cs="Arial"/>
          <w:b/>
          <w:color w:val="0000FF"/>
          <w:sz w:val="24"/>
        </w:rPr>
        <w:t>R4-2213626</w:t>
      </w:r>
      <w:r>
        <w:rPr>
          <w:rFonts w:ascii="Arial" w:hAnsi="Arial" w:cs="Arial"/>
          <w:b/>
          <w:color w:val="0000FF"/>
          <w:sz w:val="24"/>
        </w:rPr>
        <w:tab/>
      </w:r>
      <w:r>
        <w:rPr>
          <w:rFonts w:ascii="Arial" w:hAnsi="Arial" w:cs="Arial"/>
          <w:b/>
          <w:sz w:val="24"/>
        </w:rPr>
        <w:t>Draft reply LS on UE power limitation for STxMP in FR2</w:t>
      </w:r>
    </w:p>
    <w:p w14:paraId="2301ACF9" w14:textId="77777777" w:rsidR="00515157" w:rsidRDefault="005151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DC0F74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DC13A" w14:textId="08C3FA8B" w:rsidR="00F91CD8" w:rsidRDefault="00515157" w:rsidP="00515157">
      <w:pPr>
        <w:rPr>
          <w:rFonts w:ascii="Arial" w:hAnsi="Arial" w:cs="Arial"/>
          <w:b/>
          <w:sz w:val="24"/>
        </w:rPr>
      </w:pPr>
      <w:r>
        <w:rPr>
          <w:rFonts w:ascii="Arial" w:hAnsi="Arial" w:cs="Arial"/>
          <w:b/>
          <w:color w:val="0000FF"/>
          <w:sz w:val="24"/>
        </w:rPr>
        <w:t>R4-2213740</w:t>
      </w:r>
      <w:r>
        <w:rPr>
          <w:rFonts w:ascii="Arial" w:hAnsi="Arial" w:cs="Arial"/>
          <w:b/>
          <w:color w:val="0000FF"/>
          <w:sz w:val="24"/>
        </w:rPr>
        <w:tab/>
      </w:r>
      <w:r>
        <w:rPr>
          <w:rFonts w:ascii="Arial" w:hAnsi="Arial" w:cs="Arial"/>
          <w:b/>
          <w:sz w:val="24"/>
        </w:rPr>
        <w:t>Draft reply LS on the UE power limitation for STxMP in FR2</w:t>
      </w:r>
    </w:p>
    <w:p w14:paraId="1DB406EB"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262881E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F65BC" w14:textId="1EEB41FB" w:rsidR="00515157" w:rsidRDefault="00515157" w:rsidP="00515157">
      <w:pPr>
        <w:rPr>
          <w:rFonts w:ascii="Arial" w:hAnsi="Arial" w:cs="Arial"/>
          <w:b/>
          <w:sz w:val="24"/>
        </w:rPr>
      </w:pPr>
      <w:r>
        <w:rPr>
          <w:rFonts w:ascii="Arial" w:hAnsi="Arial" w:cs="Arial"/>
          <w:b/>
          <w:color w:val="0000FF"/>
          <w:sz w:val="24"/>
        </w:rPr>
        <w:t>R4-2213757</w:t>
      </w:r>
      <w:r>
        <w:rPr>
          <w:rFonts w:ascii="Arial" w:hAnsi="Arial" w:cs="Arial"/>
          <w:b/>
          <w:color w:val="0000FF"/>
          <w:sz w:val="24"/>
        </w:rPr>
        <w:tab/>
      </w:r>
      <w:r>
        <w:rPr>
          <w:rFonts w:ascii="Arial" w:hAnsi="Arial" w:cs="Arial"/>
          <w:b/>
          <w:sz w:val="24"/>
        </w:rPr>
        <w:t>Reply LS to RAN5 LS on ModifiedMPR-Behaviour clarification for different power classes</w:t>
      </w:r>
    </w:p>
    <w:p w14:paraId="7FCED01A"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Nokia</w:t>
      </w:r>
    </w:p>
    <w:p w14:paraId="1361E25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EFC6C" w14:textId="4FB70F67" w:rsidR="00515157" w:rsidRDefault="00515157" w:rsidP="00515157">
      <w:pPr>
        <w:rPr>
          <w:rFonts w:ascii="Arial" w:hAnsi="Arial" w:cs="Arial"/>
          <w:b/>
          <w:sz w:val="24"/>
        </w:rPr>
      </w:pPr>
      <w:r>
        <w:rPr>
          <w:rFonts w:ascii="Arial" w:hAnsi="Arial" w:cs="Arial"/>
          <w:b/>
          <w:color w:val="0000FF"/>
          <w:sz w:val="24"/>
        </w:rPr>
        <w:t>R4-2214951</w:t>
      </w:r>
      <w:r>
        <w:rPr>
          <w:rFonts w:ascii="Arial" w:hAnsi="Arial" w:cs="Arial"/>
          <w:b/>
          <w:color w:val="0000FF"/>
          <w:sz w:val="24"/>
        </w:rPr>
        <w:tab/>
      </w:r>
      <w:r>
        <w:rPr>
          <w:rFonts w:ascii="Arial" w:hAnsi="Arial" w:cs="Arial"/>
          <w:b/>
          <w:sz w:val="24"/>
        </w:rPr>
        <w:t>Reply LS on UE power limitation for STxMP in FR2 (R1-2205639)</w:t>
      </w:r>
    </w:p>
    <w:p w14:paraId="4B4BBFAF"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50185821" w14:textId="77777777" w:rsidR="00515157" w:rsidRDefault="00515157" w:rsidP="00515157">
      <w:pPr>
        <w:rPr>
          <w:color w:val="808080"/>
        </w:rPr>
      </w:pPr>
      <w:r>
        <w:rPr>
          <w:color w:val="808080"/>
        </w:rPr>
        <w:t>(Replaces R4-2212327)</w:t>
      </w:r>
    </w:p>
    <w:p w14:paraId="0FE9317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8F4242" w14:textId="77777777" w:rsidR="00515157" w:rsidRDefault="00515157" w:rsidP="00515157">
      <w:pPr>
        <w:pStyle w:val="Heading4"/>
      </w:pPr>
      <w:bookmarkStart w:id="652" w:name="_Toc113048138"/>
      <w:r>
        <w:t>13.1.3</w:t>
      </w:r>
      <w:r>
        <w:tab/>
        <w:t>UE antenna gain for NR NTN coverage enhancement (R1-2205623)</w:t>
      </w:r>
      <w:bookmarkEnd w:id="652"/>
    </w:p>
    <w:p w14:paraId="3CD6C2C7" w14:textId="7F54D09D" w:rsidR="00515157" w:rsidRDefault="00515157" w:rsidP="00515157">
      <w:pPr>
        <w:rPr>
          <w:rFonts w:ascii="Arial" w:hAnsi="Arial" w:cs="Arial"/>
          <w:b/>
          <w:sz w:val="24"/>
        </w:rPr>
      </w:pPr>
      <w:r>
        <w:rPr>
          <w:rFonts w:ascii="Arial" w:hAnsi="Arial" w:cs="Arial"/>
          <w:b/>
          <w:color w:val="0000FF"/>
          <w:sz w:val="24"/>
        </w:rPr>
        <w:t>R4-2212307</w:t>
      </w:r>
      <w:r>
        <w:rPr>
          <w:rFonts w:ascii="Arial" w:hAnsi="Arial" w:cs="Arial"/>
          <w:b/>
          <w:color w:val="0000FF"/>
          <w:sz w:val="24"/>
        </w:rPr>
        <w:tab/>
      </w:r>
      <w:r>
        <w:rPr>
          <w:rFonts w:ascii="Arial" w:hAnsi="Arial" w:cs="Arial"/>
          <w:b/>
          <w:sz w:val="24"/>
        </w:rPr>
        <w:t>LS to RAN1 about NTN UE antenna gain</w:t>
      </w:r>
    </w:p>
    <w:p w14:paraId="101F5AC1"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Action</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CMCC</w:t>
      </w:r>
    </w:p>
    <w:p w14:paraId="5FEE8BD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4028E" w14:textId="613495F2" w:rsidR="00515157" w:rsidRDefault="00515157" w:rsidP="00515157">
      <w:pPr>
        <w:rPr>
          <w:rFonts w:ascii="Arial" w:hAnsi="Arial" w:cs="Arial"/>
          <w:b/>
          <w:sz w:val="24"/>
        </w:rPr>
      </w:pPr>
      <w:r>
        <w:rPr>
          <w:rFonts w:ascii="Arial" w:hAnsi="Arial" w:cs="Arial"/>
          <w:b/>
          <w:color w:val="0000FF"/>
          <w:sz w:val="24"/>
        </w:rPr>
        <w:t>R4-2212656</w:t>
      </w:r>
      <w:r>
        <w:rPr>
          <w:rFonts w:ascii="Arial" w:hAnsi="Arial" w:cs="Arial"/>
          <w:b/>
          <w:color w:val="0000FF"/>
          <w:sz w:val="24"/>
        </w:rPr>
        <w:tab/>
      </w:r>
      <w:r>
        <w:rPr>
          <w:rFonts w:ascii="Arial" w:hAnsi="Arial" w:cs="Arial"/>
          <w:b/>
          <w:sz w:val="24"/>
        </w:rPr>
        <w:t>LS Reply to RAN1 on UE antenna gain</w:t>
      </w:r>
    </w:p>
    <w:p w14:paraId="4839EDF1"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WG1</w:t>
      </w:r>
      <w:r>
        <w:rPr>
          <w:i/>
        </w:rPr>
        <w:br/>
      </w:r>
      <w:r>
        <w:rPr>
          <w:i/>
        </w:rPr>
        <w:tab/>
      </w:r>
      <w:r>
        <w:rPr>
          <w:i/>
        </w:rPr>
        <w:tab/>
      </w:r>
      <w:r>
        <w:rPr>
          <w:i/>
        </w:rPr>
        <w:tab/>
      </w:r>
      <w:r>
        <w:rPr>
          <w:i/>
        </w:rPr>
        <w:tab/>
      </w:r>
      <w:r>
        <w:rPr>
          <w:i/>
        </w:rPr>
        <w:tab/>
        <w:t>Source: Ericsson</w:t>
      </w:r>
    </w:p>
    <w:p w14:paraId="0FC0FE73" w14:textId="77777777" w:rsidR="00515157" w:rsidRDefault="00515157" w:rsidP="00515157">
      <w:pPr>
        <w:rPr>
          <w:rFonts w:ascii="Arial" w:hAnsi="Arial" w:cs="Arial"/>
          <w:b/>
        </w:rPr>
      </w:pPr>
      <w:r>
        <w:rPr>
          <w:rFonts w:ascii="Arial" w:hAnsi="Arial" w:cs="Arial"/>
          <w:b/>
        </w:rPr>
        <w:t xml:space="preserve">Abstract: </w:t>
      </w:r>
    </w:p>
    <w:p w14:paraId="413BDEC5" w14:textId="77777777" w:rsidR="00515157" w:rsidRDefault="00515157" w:rsidP="00515157">
      <w:r>
        <w:t>This contribution is a LS Reply to RAN1 related to UE antenna gain for NR NTN coverage enhancement (R1-2205623)</w:t>
      </w:r>
    </w:p>
    <w:p w14:paraId="205A792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R4-2214968</w:t>
      </w:r>
      <w:r>
        <w:rPr>
          <w:color w:val="993300"/>
          <w:u w:val="single"/>
        </w:rPr>
        <w:t>.</w:t>
      </w:r>
    </w:p>
    <w:p w14:paraId="39696066" w14:textId="1BBEB068" w:rsidR="00515157" w:rsidRDefault="00515157" w:rsidP="00515157">
      <w:pPr>
        <w:rPr>
          <w:rFonts w:ascii="Arial" w:hAnsi="Arial" w:cs="Arial"/>
          <w:b/>
          <w:sz w:val="24"/>
        </w:rPr>
      </w:pPr>
      <w:r>
        <w:rPr>
          <w:rFonts w:ascii="Arial" w:hAnsi="Arial" w:cs="Arial"/>
          <w:b/>
          <w:color w:val="0000FF"/>
          <w:sz w:val="24"/>
        </w:rPr>
        <w:t>R4-2212822</w:t>
      </w:r>
      <w:r>
        <w:rPr>
          <w:rFonts w:ascii="Arial" w:hAnsi="Arial" w:cs="Arial"/>
          <w:b/>
          <w:color w:val="0000FF"/>
          <w:sz w:val="24"/>
        </w:rPr>
        <w:tab/>
      </w:r>
      <w:r>
        <w:rPr>
          <w:rFonts w:ascii="Arial" w:hAnsi="Arial" w:cs="Arial"/>
          <w:b/>
          <w:sz w:val="24"/>
        </w:rPr>
        <w:t>On reply to RAN1 on UE antenna gain for NR NTN</w:t>
      </w:r>
    </w:p>
    <w:p w14:paraId="68083254"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B85A8A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24E29" w14:textId="1F320BE3" w:rsidR="00515157" w:rsidRDefault="00515157" w:rsidP="00515157">
      <w:pPr>
        <w:rPr>
          <w:rFonts w:ascii="Arial" w:hAnsi="Arial" w:cs="Arial"/>
          <w:b/>
          <w:sz w:val="24"/>
        </w:rPr>
      </w:pPr>
      <w:r>
        <w:rPr>
          <w:rFonts w:ascii="Arial" w:hAnsi="Arial" w:cs="Arial"/>
          <w:b/>
          <w:color w:val="0000FF"/>
          <w:sz w:val="24"/>
        </w:rPr>
        <w:t>R4-2213165</w:t>
      </w:r>
      <w:r>
        <w:rPr>
          <w:rFonts w:ascii="Arial" w:hAnsi="Arial" w:cs="Arial"/>
          <w:b/>
          <w:color w:val="0000FF"/>
          <w:sz w:val="24"/>
        </w:rPr>
        <w:tab/>
      </w:r>
      <w:r>
        <w:rPr>
          <w:rFonts w:ascii="Arial" w:hAnsi="Arial" w:cs="Arial"/>
          <w:b/>
          <w:sz w:val="24"/>
        </w:rPr>
        <w:t>Draft LS on UE antenna gain for NR NTN coverage enhancement</w:t>
      </w:r>
    </w:p>
    <w:p w14:paraId="011A2ECA" w14:textId="77777777" w:rsidR="00515157" w:rsidRDefault="00515157" w:rsidP="00515157">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5E5766E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EB909" w14:textId="7119ECE6" w:rsidR="00515157" w:rsidRDefault="00515157" w:rsidP="00515157">
      <w:pPr>
        <w:rPr>
          <w:rFonts w:ascii="Arial" w:hAnsi="Arial" w:cs="Arial"/>
          <w:b/>
          <w:sz w:val="24"/>
        </w:rPr>
      </w:pPr>
      <w:r>
        <w:rPr>
          <w:rFonts w:ascii="Arial" w:hAnsi="Arial" w:cs="Arial"/>
          <w:b/>
          <w:color w:val="0000FF"/>
          <w:sz w:val="24"/>
        </w:rPr>
        <w:t>R4-2213701</w:t>
      </w:r>
      <w:r>
        <w:rPr>
          <w:rFonts w:ascii="Arial" w:hAnsi="Arial" w:cs="Arial"/>
          <w:b/>
          <w:color w:val="0000FF"/>
          <w:sz w:val="24"/>
        </w:rPr>
        <w:tab/>
      </w:r>
      <w:r>
        <w:rPr>
          <w:rFonts w:ascii="Arial" w:hAnsi="Arial" w:cs="Arial"/>
          <w:b/>
          <w:sz w:val="24"/>
        </w:rPr>
        <w:t>Draft Reply LS on UE antenna gain for NR NTN coverage enhancement</w:t>
      </w:r>
    </w:p>
    <w:p w14:paraId="45742F2C"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w:t>
      </w:r>
    </w:p>
    <w:p w14:paraId="03006A7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22FDD" w14:textId="07776162" w:rsidR="00515157" w:rsidRDefault="00515157" w:rsidP="00515157">
      <w:pPr>
        <w:rPr>
          <w:rFonts w:ascii="Arial" w:hAnsi="Arial" w:cs="Arial"/>
          <w:b/>
          <w:sz w:val="24"/>
        </w:rPr>
      </w:pPr>
      <w:r>
        <w:rPr>
          <w:rFonts w:ascii="Arial" w:hAnsi="Arial" w:cs="Arial"/>
          <w:b/>
          <w:color w:val="0000FF"/>
          <w:sz w:val="24"/>
        </w:rPr>
        <w:t>R4-2214968</w:t>
      </w:r>
      <w:r>
        <w:rPr>
          <w:rFonts w:ascii="Arial" w:hAnsi="Arial" w:cs="Arial"/>
          <w:b/>
          <w:color w:val="0000FF"/>
          <w:sz w:val="24"/>
        </w:rPr>
        <w:tab/>
      </w:r>
      <w:r>
        <w:rPr>
          <w:rFonts w:ascii="Arial" w:hAnsi="Arial" w:cs="Arial"/>
          <w:b/>
          <w:sz w:val="24"/>
        </w:rPr>
        <w:t>LS Reply to RAN1 on UE antenna gain</w:t>
      </w:r>
    </w:p>
    <w:p w14:paraId="65A4F9D6"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06BE854A" w14:textId="77777777" w:rsidR="00515157" w:rsidRDefault="00515157" w:rsidP="00515157">
      <w:pPr>
        <w:rPr>
          <w:color w:val="808080"/>
        </w:rPr>
      </w:pPr>
      <w:r>
        <w:rPr>
          <w:color w:val="808080"/>
        </w:rPr>
        <w:t>(Replaces R4-2212656)</w:t>
      </w:r>
    </w:p>
    <w:p w14:paraId="1EBA876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B9B131" w14:textId="77777777" w:rsidR="00515157" w:rsidRDefault="00515157" w:rsidP="00515157">
      <w:pPr>
        <w:pStyle w:val="Heading4"/>
      </w:pPr>
      <w:bookmarkStart w:id="653" w:name="_Toc113048139"/>
      <w:r>
        <w:t>13.1.4</w:t>
      </w:r>
      <w:r>
        <w:tab/>
        <w:t>Requirement for Feature Group 6-1a bwp-WithoutRestriction (R2-2204009, RP-221870)</w:t>
      </w:r>
      <w:bookmarkEnd w:id="653"/>
    </w:p>
    <w:p w14:paraId="09DF8E2C" w14:textId="6ED0A485" w:rsidR="00515157" w:rsidRDefault="00515157" w:rsidP="00515157">
      <w:pPr>
        <w:rPr>
          <w:rFonts w:ascii="Arial" w:hAnsi="Arial" w:cs="Arial"/>
          <w:b/>
          <w:sz w:val="24"/>
        </w:rPr>
      </w:pPr>
      <w:r>
        <w:rPr>
          <w:rFonts w:ascii="Arial" w:hAnsi="Arial" w:cs="Arial"/>
          <w:b/>
          <w:color w:val="0000FF"/>
          <w:sz w:val="24"/>
        </w:rPr>
        <w:t>R4-2211905</w:t>
      </w:r>
      <w:r>
        <w:rPr>
          <w:rFonts w:ascii="Arial" w:hAnsi="Arial" w:cs="Arial"/>
          <w:b/>
          <w:color w:val="0000FF"/>
          <w:sz w:val="24"/>
        </w:rPr>
        <w:tab/>
      </w:r>
      <w:r>
        <w:rPr>
          <w:rFonts w:ascii="Arial" w:hAnsi="Arial" w:cs="Arial"/>
          <w:b/>
          <w:sz w:val="24"/>
        </w:rPr>
        <w:t>On BWP operation without bandwidth restriction</w:t>
      </w:r>
    </w:p>
    <w:p w14:paraId="10DC86A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53D05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4872A" w14:textId="4BABCCE6" w:rsidR="00515157" w:rsidRDefault="00515157" w:rsidP="00515157">
      <w:pPr>
        <w:rPr>
          <w:rFonts w:ascii="Arial" w:hAnsi="Arial" w:cs="Arial"/>
          <w:b/>
          <w:sz w:val="24"/>
        </w:rPr>
      </w:pPr>
      <w:r>
        <w:rPr>
          <w:rFonts w:ascii="Arial" w:hAnsi="Arial" w:cs="Arial"/>
          <w:b/>
          <w:color w:val="0000FF"/>
          <w:sz w:val="24"/>
        </w:rPr>
        <w:t>R4-2212140</w:t>
      </w:r>
      <w:r>
        <w:rPr>
          <w:rFonts w:ascii="Arial" w:hAnsi="Arial" w:cs="Arial"/>
          <w:b/>
          <w:color w:val="0000FF"/>
          <w:sz w:val="24"/>
        </w:rPr>
        <w:tab/>
      </w:r>
      <w:r>
        <w:rPr>
          <w:rFonts w:ascii="Arial" w:hAnsi="Arial" w:cs="Arial"/>
          <w:b/>
          <w:sz w:val="24"/>
        </w:rPr>
        <w:t>BWP operation without bandwidth restriction</w:t>
      </w:r>
    </w:p>
    <w:p w14:paraId="27675875"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83A0D5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06827" w14:textId="0643A877" w:rsidR="00515157" w:rsidRDefault="00515157" w:rsidP="00515157">
      <w:pPr>
        <w:rPr>
          <w:rFonts w:ascii="Arial" w:hAnsi="Arial" w:cs="Arial"/>
          <w:b/>
          <w:sz w:val="24"/>
        </w:rPr>
      </w:pPr>
      <w:r>
        <w:rPr>
          <w:rFonts w:ascii="Arial" w:hAnsi="Arial" w:cs="Arial"/>
          <w:b/>
          <w:color w:val="0000FF"/>
          <w:sz w:val="24"/>
        </w:rPr>
        <w:t>R4-2212144</w:t>
      </w:r>
      <w:r>
        <w:rPr>
          <w:rFonts w:ascii="Arial" w:hAnsi="Arial" w:cs="Arial"/>
          <w:b/>
          <w:color w:val="0000FF"/>
          <w:sz w:val="24"/>
        </w:rPr>
        <w:tab/>
      </w:r>
      <w:r>
        <w:rPr>
          <w:rFonts w:ascii="Arial" w:hAnsi="Arial" w:cs="Arial"/>
          <w:b/>
          <w:sz w:val="24"/>
        </w:rPr>
        <w:t>Views on BWP without Restriction and NCD-SSB</w:t>
      </w:r>
    </w:p>
    <w:p w14:paraId="71B96AB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643DCC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28C35" w14:textId="1DCA697D" w:rsidR="00515157" w:rsidRDefault="00515157" w:rsidP="00515157">
      <w:pPr>
        <w:rPr>
          <w:rFonts w:ascii="Arial" w:hAnsi="Arial" w:cs="Arial"/>
          <w:b/>
          <w:sz w:val="24"/>
        </w:rPr>
      </w:pPr>
      <w:r>
        <w:rPr>
          <w:rFonts w:ascii="Arial" w:hAnsi="Arial" w:cs="Arial"/>
          <w:b/>
          <w:color w:val="0000FF"/>
          <w:sz w:val="24"/>
        </w:rPr>
        <w:t>R4-2212285</w:t>
      </w:r>
      <w:r>
        <w:rPr>
          <w:rFonts w:ascii="Arial" w:hAnsi="Arial" w:cs="Arial"/>
          <w:b/>
          <w:color w:val="0000FF"/>
          <w:sz w:val="24"/>
        </w:rPr>
        <w:tab/>
      </w:r>
      <w:r>
        <w:rPr>
          <w:rFonts w:ascii="Arial" w:hAnsi="Arial" w:cs="Arial"/>
          <w:b/>
          <w:sz w:val="24"/>
        </w:rPr>
        <w:t>Reply LS On BWP operation without bandwidth restriction</w:t>
      </w:r>
    </w:p>
    <w:p w14:paraId="591E6DED"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C2659F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DA843" w14:textId="16344CAE" w:rsidR="00515157" w:rsidRDefault="00515157" w:rsidP="00515157">
      <w:pPr>
        <w:rPr>
          <w:rFonts w:ascii="Arial" w:hAnsi="Arial" w:cs="Arial"/>
          <w:b/>
          <w:sz w:val="24"/>
        </w:rPr>
      </w:pPr>
      <w:r>
        <w:rPr>
          <w:rFonts w:ascii="Arial" w:hAnsi="Arial" w:cs="Arial"/>
          <w:b/>
          <w:color w:val="0000FF"/>
          <w:sz w:val="24"/>
        </w:rPr>
        <w:t>R4-2212548</w:t>
      </w:r>
      <w:r>
        <w:rPr>
          <w:rFonts w:ascii="Arial" w:hAnsi="Arial" w:cs="Arial"/>
          <w:b/>
          <w:color w:val="0000FF"/>
          <w:sz w:val="24"/>
        </w:rPr>
        <w:tab/>
      </w:r>
      <w:r>
        <w:rPr>
          <w:rFonts w:ascii="Arial" w:hAnsi="Arial" w:cs="Arial"/>
          <w:b/>
          <w:sz w:val="24"/>
        </w:rPr>
        <w:t>Reply LS on BWP operation without bandwidth restriction</w:t>
      </w:r>
    </w:p>
    <w:p w14:paraId="5D23802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FC56B3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E7CFC" w14:textId="33FCF74B" w:rsidR="00515157" w:rsidRDefault="00515157" w:rsidP="00515157">
      <w:pPr>
        <w:rPr>
          <w:rFonts w:ascii="Arial" w:hAnsi="Arial" w:cs="Arial"/>
          <w:b/>
          <w:sz w:val="24"/>
        </w:rPr>
      </w:pPr>
      <w:r>
        <w:rPr>
          <w:rFonts w:ascii="Arial" w:hAnsi="Arial" w:cs="Arial"/>
          <w:b/>
          <w:color w:val="0000FF"/>
          <w:sz w:val="24"/>
        </w:rPr>
        <w:t>R4-2212868</w:t>
      </w:r>
      <w:r>
        <w:rPr>
          <w:rFonts w:ascii="Arial" w:hAnsi="Arial" w:cs="Arial"/>
          <w:b/>
          <w:color w:val="0000FF"/>
          <w:sz w:val="24"/>
        </w:rPr>
        <w:tab/>
      </w:r>
      <w:r>
        <w:rPr>
          <w:rFonts w:ascii="Arial" w:hAnsi="Arial" w:cs="Arial"/>
          <w:b/>
          <w:sz w:val="24"/>
        </w:rPr>
        <w:t>Discussion on LS on BWP operation without bandwidth restriction</w:t>
      </w:r>
    </w:p>
    <w:p w14:paraId="623CAE8B" w14:textId="77777777" w:rsidR="00515157" w:rsidRDefault="00515157" w:rsidP="0051515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DBC27E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7D53C" w14:textId="1B76AA01" w:rsidR="00515157" w:rsidRDefault="00515157" w:rsidP="00515157">
      <w:pPr>
        <w:rPr>
          <w:rFonts w:ascii="Arial" w:hAnsi="Arial" w:cs="Arial"/>
          <w:b/>
          <w:sz w:val="24"/>
        </w:rPr>
      </w:pPr>
      <w:r>
        <w:rPr>
          <w:rFonts w:ascii="Arial" w:hAnsi="Arial" w:cs="Arial"/>
          <w:b/>
          <w:color w:val="0000FF"/>
          <w:sz w:val="24"/>
        </w:rPr>
        <w:t>R4-2213052</w:t>
      </w:r>
      <w:r>
        <w:rPr>
          <w:rFonts w:ascii="Arial" w:hAnsi="Arial" w:cs="Arial"/>
          <w:b/>
          <w:color w:val="0000FF"/>
          <w:sz w:val="24"/>
        </w:rPr>
        <w:tab/>
      </w:r>
      <w:r>
        <w:rPr>
          <w:rFonts w:ascii="Arial" w:hAnsi="Arial" w:cs="Arial"/>
          <w:b/>
          <w:sz w:val="24"/>
        </w:rPr>
        <w:t>On BWP operation without bandwidth restriction</w:t>
      </w:r>
    </w:p>
    <w:p w14:paraId="3278A1B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14D67E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4B491" w14:textId="30F43120" w:rsidR="00515157" w:rsidRDefault="00515157" w:rsidP="00515157">
      <w:pPr>
        <w:rPr>
          <w:rFonts w:ascii="Arial" w:hAnsi="Arial" w:cs="Arial"/>
          <w:b/>
          <w:sz w:val="24"/>
        </w:rPr>
      </w:pPr>
      <w:r>
        <w:rPr>
          <w:rFonts w:ascii="Arial" w:hAnsi="Arial" w:cs="Arial"/>
          <w:b/>
          <w:color w:val="0000FF"/>
          <w:sz w:val="24"/>
        </w:rPr>
        <w:t>R4-2213401</w:t>
      </w:r>
      <w:r>
        <w:rPr>
          <w:rFonts w:ascii="Arial" w:hAnsi="Arial" w:cs="Arial"/>
          <w:b/>
          <w:color w:val="0000FF"/>
          <w:sz w:val="24"/>
        </w:rPr>
        <w:tab/>
      </w:r>
      <w:r>
        <w:rPr>
          <w:rFonts w:ascii="Arial" w:hAnsi="Arial" w:cs="Arial"/>
          <w:b/>
          <w:sz w:val="24"/>
        </w:rPr>
        <w:t>Discussion of BWP operation without bandwidth restriction</w:t>
      </w:r>
    </w:p>
    <w:p w14:paraId="1ED2B277"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0F241A73" w14:textId="77777777" w:rsidR="00515157" w:rsidRDefault="00515157" w:rsidP="00515157">
      <w:pPr>
        <w:rPr>
          <w:rFonts w:ascii="Arial" w:hAnsi="Arial" w:cs="Arial"/>
          <w:b/>
        </w:rPr>
      </w:pPr>
      <w:r>
        <w:rPr>
          <w:rFonts w:ascii="Arial" w:hAnsi="Arial" w:cs="Arial"/>
          <w:b/>
        </w:rPr>
        <w:t xml:space="preserve">Abstract: </w:t>
      </w:r>
    </w:p>
    <w:p w14:paraId="5A6784D7" w14:textId="77777777" w:rsidR="00515157" w:rsidRDefault="00515157" w:rsidP="00515157">
      <w:r>
        <w:t>Discussions and draft LS realted to RAN2 incoming LS related to BWP operation without bandwidth restriction.</w:t>
      </w:r>
    </w:p>
    <w:p w14:paraId="493F1E12"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D6355" w14:textId="51C0B356" w:rsidR="00515157" w:rsidRDefault="00515157" w:rsidP="00515157">
      <w:pPr>
        <w:rPr>
          <w:rFonts w:ascii="Arial" w:hAnsi="Arial" w:cs="Arial"/>
          <w:b/>
          <w:sz w:val="24"/>
        </w:rPr>
      </w:pPr>
      <w:r>
        <w:rPr>
          <w:rFonts w:ascii="Arial" w:hAnsi="Arial" w:cs="Arial"/>
          <w:b/>
          <w:color w:val="0000FF"/>
          <w:sz w:val="24"/>
        </w:rPr>
        <w:t>R4-2213561</w:t>
      </w:r>
      <w:r>
        <w:rPr>
          <w:rFonts w:ascii="Arial" w:hAnsi="Arial" w:cs="Arial"/>
          <w:b/>
          <w:color w:val="0000FF"/>
          <w:sz w:val="24"/>
        </w:rPr>
        <w:tab/>
      </w:r>
      <w:r>
        <w:rPr>
          <w:rFonts w:ascii="Arial" w:hAnsi="Arial" w:cs="Arial"/>
          <w:b/>
          <w:sz w:val="24"/>
        </w:rPr>
        <w:t>Discussion on requirements for bwp-WithoutRestriction</w:t>
      </w:r>
    </w:p>
    <w:p w14:paraId="60175E2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F39434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CD22A" w14:textId="25805E16" w:rsidR="00515157" w:rsidRDefault="00515157" w:rsidP="00515157">
      <w:pPr>
        <w:rPr>
          <w:rFonts w:ascii="Arial" w:hAnsi="Arial" w:cs="Arial"/>
          <w:b/>
          <w:sz w:val="24"/>
        </w:rPr>
      </w:pPr>
      <w:r>
        <w:rPr>
          <w:rFonts w:ascii="Arial" w:hAnsi="Arial" w:cs="Arial"/>
          <w:b/>
          <w:color w:val="0000FF"/>
          <w:sz w:val="24"/>
        </w:rPr>
        <w:t>R4-2213591</w:t>
      </w:r>
      <w:r>
        <w:rPr>
          <w:rFonts w:ascii="Arial" w:hAnsi="Arial" w:cs="Arial"/>
          <w:b/>
          <w:color w:val="0000FF"/>
          <w:sz w:val="24"/>
        </w:rPr>
        <w:tab/>
      </w:r>
      <w:r>
        <w:rPr>
          <w:rFonts w:ascii="Arial" w:hAnsi="Arial" w:cs="Arial"/>
          <w:b/>
          <w:sz w:val="24"/>
        </w:rPr>
        <w:t>Discussion of RRM aspects on BWP without bandwidth restriction</w:t>
      </w:r>
    </w:p>
    <w:p w14:paraId="4E4D0190"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EF4BE4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A6410B" w14:textId="4CF27A27" w:rsidR="00515157" w:rsidRDefault="00515157" w:rsidP="00515157">
      <w:pPr>
        <w:rPr>
          <w:rFonts w:ascii="Arial" w:hAnsi="Arial" w:cs="Arial"/>
          <w:b/>
          <w:sz w:val="24"/>
        </w:rPr>
      </w:pPr>
      <w:r>
        <w:rPr>
          <w:rFonts w:ascii="Arial" w:hAnsi="Arial" w:cs="Arial"/>
          <w:b/>
          <w:color w:val="0000FF"/>
          <w:sz w:val="24"/>
        </w:rPr>
        <w:t>R4-2213650</w:t>
      </w:r>
      <w:r>
        <w:rPr>
          <w:rFonts w:ascii="Arial" w:hAnsi="Arial" w:cs="Arial"/>
          <w:b/>
          <w:color w:val="0000FF"/>
          <w:sz w:val="24"/>
        </w:rPr>
        <w:tab/>
      </w:r>
      <w:r>
        <w:rPr>
          <w:rFonts w:ascii="Arial" w:hAnsi="Arial" w:cs="Arial"/>
          <w:b/>
          <w:sz w:val="24"/>
        </w:rPr>
        <w:t>BWP operation without BW restrictions for Non-RedCap Ues</w:t>
      </w:r>
    </w:p>
    <w:p w14:paraId="1181D9F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F07C15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4507D5" w14:textId="4F0B40B1" w:rsidR="00515157" w:rsidRDefault="00515157" w:rsidP="00515157">
      <w:pPr>
        <w:rPr>
          <w:rFonts w:ascii="Arial" w:hAnsi="Arial" w:cs="Arial"/>
          <w:b/>
          <w:sz w:val="24"/>
        </w:rPr>
      </w:pPr>
      <w:r>
        <w:rPr>
          <w:rFonts w:ascii="Arial" w:hAnsi="Arial" w:cs="Arial"/>
          <w:b/>
          <w:color w:val="0000FF"/>
          <w:sz w:val="24"/>
        </w:rPr>
        <w:t>R4-2213778</w:t>
      </w:r>
      <w:r>
        <w:rPr>
          <w:rFonts w:ascii="Arial" w:hAnsi="Arial" w:cs="Arial"/>
          <w:b/>
          <w:color w:val="0000FF"/>
          <w:sz w:val="24"/>
        </w:rPr>
        <w:tab/>
      </w:r>
      <w:r>
        <w:rPr>
          <w:rFonts w:ascii="Arial" w:hAnsi="Arial" w:cs="Arial"/>
          <w:b/>
          <w:sz w:val="24"/>
        </w:rPr>
        <w:t>Discussion of RRM aspects on BWP without bandwidth restriction</w:t>
      </w:r>
    </w:p>
    <w:p w14:paraId="19C2B403"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E7EE49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1F226" w14:textId="77777777" w:rsidR="00515157" w:rsidRDefault="00515157" w:rsidP="00515157">
      <w:pPr>
        <w:pStyle w:val="Heading3"/>
      </w:pPr>
      <w:bookmarkStart w:id="654" w:name="_Toc113048140"/>
      <w:r>
        <w:t>13.2</w:t>
      </w:r>
      <w:r>
        <w:tab/>
        <w:t>R17 related</w:t>
      </w:r>
      <w:bookmarkEnd w:id="654"/>
    </w:p>
    <w:p w14:paraId="2A72670F" w14:textId="77777777" w:rsidR="00515157" w:rsidRDefault="00515157" w:rsidP="00515157">
      <w:pPr>
        <w:pStyle w:val="Heading4"/>
      </w:pPr>
      <w:bookmarkStart w:id="655" w:name="_Toc113048141"/>
      <w:r>
        <w:t>13.2.1</w:t>
      </w:r>
      <w:r>
        <w:tab/>
        <w:t>UL Segmented Transmission for UL synchronization for IoT NTN (R1-2205642)</w:t>
      </w:r>
      <w:bookmarkEnd w:id="655"/>
    </w:p>
    <w:p w14:paraId="7DBD9D24" w14:textId="18FAD1B4" w:rsidR="00515157" w:rsidRDefault="00515157" w:rsidP="00515157">
      <w:pPr>
        <w:rPr>
          <w:rFonts w:ascii="Arial" w:hAnsi="Arial" w:cs="Arial"/>
          <w:b/>
          <w:sz w:val="24"/>
        </w:rPr>
      </w:pPr>
      <w:r>
        <w:rPr>
          <w:rFonts w:ascii="Arial" w:hAnsi="Arial" w:cs="Arial"/>
          <w:b/>
          <w:color w:val="0000FF"/>
          <w:sz w:val="24"/>
        </w:rPr>
        <w:t>R4-2212909</w:t>
      </w:r>
      <w:r>
        <w:rPr>
          <w:rFonts w:ascii="Arial" w:hAnsi="Arial" w:cs="Arial"/>
          <w:b/>
          <w:color w:val="0000FF"/>
          <w:sz w:val="24"/>
        </w:rPr>
        <w:tab/>
      </w:r>
      <w:r>
        <w:rPr>
          <w:rFonts w:ascii="Arial" w:hAnsi="Arial" w:cs="Arial"/>
          <w:b/>
          <w:sz w:val="24"/>
        </w:rPr>
        <w:t>Discussion on UL synchronization for IoT NTN</w:t>
      </w:r>
    </w:p>
    <w:p w14:paraId="5433565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F49E1D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BAF12" w14:textId="33814F3A" w:rsidR="00515157" w:rsidRDefault="00515157" w:rsidP="00515157">
      <w:pPr>
        <w:rPr>
          <w:rFonts w:ascii="Arial" w:hAnsi="Arial" w:cs="Arial"/>
          <w:b/>
          <w:sz w:val="24"/>
        </w:rPr>
      </w:pPr>
      <w:r>
        <w:rPr>
          <w:rFonts w:ascii="Arial" w:hAnsi="Arial" w:cs="Arial"/>
          <w:b/>
          <w:color w:val="0000FF"/>
          <w:sz w:val="24"/>
        </w:rPr>
        <w:lastRenderedPageBreak/>
        <w:t>R4-2213572</w:t>
      </w:r>
      <w:r>
        <w:rPr>
          <w:rFonts w:ascii="Arial" w:hAnsi="Arial" w:cs="Arial"/>
          <w:b/>
          <w:color w:val="0000FF"/>
          <w:sz w:val="24"/>
        </w:rPr>
        <w:tab/>
      </w:r>
      <w:r>
        <w:rPr>
          <w:rFonts w:ascii="Arial" w:hAnsi="Arial" w:cs="Arial"/>
          <w:b/>
          <w:sz w:val="24"/>
        </w:rPr>
        <w:t>Views on RAN4 action on UL Segmented Transmission for UL synchronization for IoT NTN</w:t>
      </w:r>
    </w:p>
    <w:p w14:paraId="7F5D708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72DCB36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E3433" w14:textId="77777777" w:rsidR="00515157" w:rsidRDefault="00515157" w:rsidP="00515157">
      <w:pPr>
        <w:pStyle w:val="Heading4"/>
      </w:pPr>
      <w:bookmarkStart w:id="656" w:name="_Toc113048142"/>
      <w:r>
        <w:t>13.2.2</w:t>
      </w:r>
      <w:r>
        <w:tab/>
        <w:t>Others</w:t>
      </w:r>
      <w:bookmarkEnd w:id="656"/>
    </w:p>
    <w:p w14:paraId="0F2410E2" w14:textId="77777777" w:rsidR="00515157" w:rsidRDefault="00515157" w:rsidP="00515157">
      <w:pPr>
        <w:pStyle w:val="Heading3"/>
      </w:pPr>
      <w:bookmarkStart w:id="657" w:name="_Toc113048143"/>
      <w:r>
        <w:t>13.3</w:t>
      </w:r>
      <w:r>
        <w:tab/>
        <w:t>R15, R16 related</w:t>
      </w:r>
      <w:bookmarkEnd w:id="657"/>
    </w:p>
    <w:p w14:paraId="5738A1FF" w14:textId="77777777" w:rsidR="00515157" w:rsidRDefault="00515157" w:rsidP="00515157">
      <w:pPr>
        <w:pStyle w:val="Heading4"/>
      </w:pPr>
      <w:bookmarkStart w:id="658" w:name="_Toc113048144"/>
      <w:r>
        <w:t>13.3.1</w:t>
      </w:r>
      <w:r>
        <w:tab/>
        <w:t>FR2 requirement applicability over ETC</w:t>
      </w:r>
      <w:bookmarkEnd w:id="658"/>
    </w:p>
    <w:p w14:paraId="02C92077" w14:textId="1BD0C18D" w:rsidR="00515157" w:rsidRDefault="00515157" w:rsidP="00515157">
      <w:pPr>
        <w:rPr>
          <w:rFonts w:ascii="Arial" w:hAnsi="Arial" w:cs="Arial"/>
          <w:b/>
          <w:sz w:val="24"/>
        </w:rPr>
      </w:pPr>
      <w:r>
        <w:rPr>
          <w:rFonts w:ascii="Arial" w:hAnsi="Arial" w:cs="Arial"/>
          <w:b/>
          <w:color w:val="0000FF"/>
          <w:sz w:val="24"/>
        </w:rPr>
        <w:t>R4-2212325</w:t>
      </w:r>
      <w:r>
        <w:rPr>
          <w:rFonts w:ascii="Arial" w:hAnsi="Arial" w:cs="Arial"/>
          <w:b/>
          <w:color w:val="0000FF"/>
          <w:sz w:val="24"/>
        </w:rPr>
        <w:tab/>
      </w:r>
      <w:r>
        <w:rPr>
          <w:rFonts w:ascii="Arial" w:hAnsi="Arial" w:cs="Arial"/>
          <w:b/>
          <w:sz w:val="24"/>
        </w:rPr>
        <w:t>On reply to RAN5 on FR2 requirement applicability over ETC</w:t>
      </w:r>
    </w:p>
    <w:p w14:paraId="3B69E5AA"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Qualcomm Incorporated</w:t>
      </w:r>
    </w:p>
    <w:p w14:paraId="53E31DEE" w14:textId="77777777" w:rsidR="00515157" w:rsidRDefault="00515157" w:rsidP="00515157">
      <w:pPr>
        <w:rPr>
          <w:rFonts w:ascii="Arial" w:hAnsi="Arial" w:cs="Arial"/>
          <w:b/>
        </w:rPr>
      </w:pPr>
      <w:r>
        <w:rPr>
          <w:rFonts w:ascii="Arial" w:hAnsi="Arial" w:cs="Arial"/>
          <w:b/>
        </w:rPr>
        <w:t xml:space="preserve">Abstract: </w:t>
      </w:r>
    </w:p>
    <w:p w14:paraId="5E8EF7AD" w14:textId="77777777" w:rsidR="00515157" w:rsidRDefault="00515157" w:rsidP="00515157">
      <w:r>
        <w:t>LS reply is patterned after another LS reply where RAN4 did not agree on another WG's characterization of RAN4's core requirements</w:t>
      </w:r>
    </w:p>
    <w:p w14:paraId="00CC075E"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E0E52" w14:textId="666C8144" w:rsidR="00515157" w:rsidRDefault="00515157" w:rsidP="00515157">
      <w:pPr>
        <w:rPr>
          <w:rFonts w:ascii="Arial" w:hAnsi="Arial" w:cs="Arial"/>
          <w:b/>
          <w:sz w:val="24"/>
        </w:rPr>
      </w:pPr>
      <w:r>
        <w:rPr>
          <w:rFonts w:ascii="Arial" w:hAnsi="Arial" w:cs="Arial"/>
          <w:b/>
          <w:color w:val="0000FF"/>
          <w:sz w:val="24"/>
        </w:rPr>
        <w:t>R4-2212821</w:t>
      </w:r>
      <w:r>
        <w:rPr>
          <w:rFonts w:ascii="Arial" w:hAnsi="Arial" w:cs="Arial"/>
          <w:b/>
          <w:color w:val="0000FF"/>
          <w:sz w:val="24"/>
        </w:rPr>
        <w:tab/>
      </w:r>
      <w:r>
        <w:rPr>
          <w:rFonts w:ascii="Arial" w:hAnsi="Arial" w:cs="Arial"/>
          <w:b/>
          <w:sz w:val="24"/>
        </w:rPr>
        <w:t>On reply to RAN5 on FR2 ETC</w:t>
      </w:r>
    </w:p>
    <w:p w14:paraId="191CEAA5"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668862E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R4-2214979</w:t>
      </w:r>
      <w:r>
        <w:rPr>
          <w:color w:val="993300"/>
          <w:u w:val="single"/>
        </w:rPr>
        <w:t>.</w:t>
      </w:r>
    </w:p>
    <w:p w14:paraId="6BA7F3E7" w14:textId="068E4380" w:rsidR="00515157" w:rsidRDefault="00515157" w:rsidP="00515157">
      <w:pPr>
        <w:rPr>
          <w:rFonts w:ascii="Arial" w:hAnsi="Arial" w:cs="Arial"/>
          <w:b/>
          <w:sz w:val="24"/>
        </w:rPr>
      </w:pPr>
      <w:r>
        <w:rPr>
          <w:rFonts w:ascii="Arial" w:hAnsi="Arial" w:cs="Arial"/>
          <w:b/>
          <w:color w:val="0000FF"/>
          <w:sz w:val="24"/>
        </w:rPr>
        <w:t>R4-2213372</w:t>
      </w:r>
      <w:r>
        <w:rPr>
          <w:rFonts w:ascii="Arial" w:hAnsi="Arial" w:cs="Arial"/>
          <w:b/>
          <w:color w:val="0000FF"/>
          <w:sz w:val="24"/>
        </w:rPr>
        <w:tab/>
      </w:r>
      <w:r>
        <w:rPr>
          <w:rFonts w:ascii="Arial" w:hAnsi="Arial" w:cs="Arial"/>
          <w:b/>
          <w:sz w:val="24"/>
        </w:rPr>
        <w:t>Draft reply LS on FR2 Extreme temperature conditions clarifications</w:t>
      </w:r>
    </w:p>
    <w:p w14:paraId="118627BE"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2D9DAD6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03827" w14:textId="6E18D4BE" w:rsidR="00515157" w:rsidRDefault="00515157" w:rsidP="00515157">
      <w:pPr>
        <w:rPr>
          <w:rFonts w:ascii="Arial" w:hAnsi="Arial" w:cs="Arial"/>
          <w:b/>
          <w:sz w:val="24"/>
        </w:rPr>
      </w:pPr>
      <w:r>
        <w:rPr>
          <w:rFonts w:ascii="Arial" w:hAnsi="Arial" w:cs="Arial"/>
          <w:b/>
          <w:color w:val="0000FF"/>
          <w:sz w:val="24"/>
        </w:rPr>
        <w:t>R4-2214979</w:t>
      </w:r>
      <w:r>
        <w:rPr>
          <w:rFonts w:ascii="Arial" w:hAnsi="Arial" w:cs="Arial"/>
          <w:b/>
          <w:color w:val="0000FF"/>
          <w:sz w:val="24"/>
        </w:rPr>
        <w:tab/>
      </w:r>
      <w:r>
        <w:rPr>
          <w:rFonts w:ascii="Arial" w:hAnsi="Arial" w:cs="Arial"/>
          <w:b/>
          <w:sz w:val="24"/>
        </w:rPr>
        <w:t>On reply to RAN5 on FR2 ETC</w:t>
      </w:r>
    </w:p>
    <w:p w14:paraId="528CCF7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53E3F6C" w14:textId="77777777" w:rsidR="00515157" w:rsidRDefault="00515157" w:rsidP="00515157">
      <w:pPr>
        <w:rPr>
          <w:color w:val="808080"/>
        </w:rPr>
      </w:pPr>
      <w:r>
        <w:rPr>
          <w:color w:val="808080"/>
        </w:rPr>
        <w:t>(Replaces R4-2212821)</w:t>
      </w:r>
    </w:p>
    <w:p w14:paraId="6F47D01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E95B3" w14:textId="77777777" w:rsidR="00515157" w:rsidRDefault="00515157" w:rsidP="00515157">
      <w:pPr>
        <w:pStyle w:val="Heading4"/>
      </w:pPr>
      <w:bookmarkStart w:id="659" w:name="_Toc113048145"/>
      <w:r>
        <w:t>13.3.2</w:t>
      </w:r>
      <w:r>
        <w:tab/>
        <w:t>Lower humidity limit in normal temperature test environment (R5-221604)</w:t>
      </w:r>
      <w:bookmarkEnd w:id="659"/>
    </w:p>
    <w:p w14:paraId="49A66639" w14:textId="128961FA" w:rsidR="00515157" w:rsidRDefault="00515157" w:rsidP="00515157">
      <w:pPr>
        <w:rPr>
          <w:rFonts w:ascii="Arial" w:hAnsi="Arial" w:cs="Arial"/>
          <w:b/>
          <w:sz w:val="24"/>
        </w:rPr>
      </w:pPr>
      <w:r>
        <w:rPr>
          <w:rFonts w:ascii="Arial" w:hAnsi="Arial" w:cs="Arial"/>
          <w:b/>
          <w:color w:val="0000FF"/>
          <w:sz w:val="24"/>
        </w:rPr>
        <w:t>R4-2211994</w:t>
      </w:r>
      <w:r>
        <w:rPr>
          <w:rFonts w:ascii="Arial" w:hAnsi="Arial" w:cs="Arial"/>
          <w:b/>
          <w:color w:val="0000FF"/>
          <w:sz w:val="24"/>
        </w:rPr>
        <w:tab/>
      </w:r>
      <w:r>
        <w:rPr>
          <w:rFonts w:ascii="Arial" w:hAnsi="Arial" w:cs="Arial"/>
          <w:b/>
          <w:sz w:val="24"/>
        </w:rPr>
        <w:t>Handling of humidity inconsistency among specifications</w:t>
      </w:r>
    </w:p>
    <w:p w14:paraId="60D4650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516247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07ADA" w14:textId="62FCCD24" w:rsidR="00515157" w:rsidRDefault="00515157" w:rsidP="00515157">
      <w:pPr>
        <w:rPr>
          <w:rFonts w:ascii="Arial" w:hAnsi="Arial" w:cs="Arial"/>
          <w:b/>
          <w:sz w:val="24"/>
        </w:rPr>
      </w:pPr>
      <w:r>
        <w:rPr>
          <w:rFonts w:ascii="Arial" w:hAnsi="Arial" w:cs="Arial"/>
          <w:b/>
          <w:color w:val="0000FF"/>
          <w:sz w:val="24"/>
        </w:rPr>
        <w:t>R4-2213373</w:t>
      </w:r>
      <w:r>
        <w:rPr>
          <w:rFonts w:ascii="Arial" w:hAnsi="Arial" w:cs="Arial"/>
          <w:b/>
          <w:color w:val="0000FF"/>
          <w:sz w:val="24"/>
        </w:rPr>
        <w:tab/>
      </w:r>
      <w:r>
        <w:rPr>
          <w:rFonts w:ascii="Arial" w:hAnsi="Arial" w:cs="Arial"/>
          <w:b/>
          <w:sz w:val="24"/>
        </w:rPr>
        <w:t>Draft reply LS on lower humidity limit in normal temperature test environment</w:t>
      </w:r>
    </w:p>
    <w:p w14:paraId="0C482084" w14:textId="77777777" w:rsidR="00515157" w:rsidRDefault="00515157" w:rsidP="00515157">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39E1527C"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6C662" w14:textId="5D94F6CF" w:rsidR="00515157" w:rsidRDefault="00515157" w:rsidP="00515157">
      <w:pPr>
        <w:rPr>
          <w:rFonts w:ascii="Arial" w:hAnsi="Arial" w:cs="Arial"/>
          <w:b/>
          <w:sz w:val="24"/>
        </w:rPr>
      </w:pPr>
      <w:r>
        <w:rPr>
          <w:rFonts w:ascii="Arial" w:hAnsi="Arial" w:cs="Arial"/>
          <w:b/>
          <w:color w:val="0000FF"/>
          <w:sz w:val="24"/>
        </w:rPr>
        <w:t>R4-2213618</w:t>
      </w:r>
      <w:r>
        <w:rPr>
          <w:rFonts w:ascii="Arial" w:hAnsi="Arial" w:cs="Arial"/>
          <w:b/>
          <w:color w:val="0000FF"/>
          <w:sz w:val="24"/>
        </w:rPr>
        <w:tab/>
      </w:r>
      <w:r>
        <w:rPr>
          <w:rFonts w:ascii="Arial" w:hAnsi="Arial" w:cs="Arial"/>
          <w:b/>
          <w:sz w:val="24"/>
        </w:rPr>
        <w:t>Draft Reply LS on lower humidity limit in normal temperature test environment</w:t>
      </w:r>
    </w:p>
    <w:p w14:paraId="05582F71"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ZTE Corporation</w:t>
      </w:r>
    </w:p>
    <w:p w14:paraId="0343B06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R4-2215081</w:t>
      </w:r>
      <w:r>
        <w:rPr>
          <w:color w:val="993300"/>
          <w:u w:val="single"/>
        </w:rPr>
        <w:t>.</w:t>
      </w:r>
    </w:p>
    <w:p w14:paraId="36CD5145" w14:textId="0CAB2E7B" w:rsidR="00515157" w:rsidRDefault="00515157" w:rsidP="00515157">
      <w:pPr>
        <w:rPr>
          <w:rFonts w:ascii="Arial" w:hAnsi="Arial" w:cs="Arial"/>
          <w:b/>
          <w:sz w:val="24"/>
        </w:rPr>
      </w:pPr>
      <w:r>
        <w:rPr>
          <w:rFonts w:ascii="Arial" w:hAnsi="Arial" w:cs="Arial"/>
          <w:b/>
          <w:color w:val="0000FF"/>
          <w:sz w:val="24"/>
        </w:rPr>
        <w:t>R4-2215081</w:t>
      </w:r>
      <w:r>
        <w:rPr>
          <w:rFonts w:ascii="Arial" w:hAnsi="Arial" w:cs="Arial"/>
          <w:b/>
          <w:color w:val="0000FF"/>
          <w:sz w:val="24"/>
        </w:rPr>
        <w:tab/>
      </w:r>
      <w:r>
        <w:rPr>
          <w:rFonts w:ascii="Arial" w:hAnsi="Arial" w:cs="Arial"/>
          <w:b/>
          <w:sz w:val="24"/>
        </w:rPr>
        <w:t>Draft Reply LS on lower humidity limit in normal temperature test environment</w:t>
      </w:r>
    </w:p>
    <w:p w14:paraId="248E63D6"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ZTE Corporation</w:t>
      </w:r>
    </w:p>
    <w:p w14:paraId="52B55CC5" w14:textId="77777777" w:rsidR="00515157" w:rsidRDefault="00515157" w:rsidP="00515157">
      <w:pPr>
        <w:rPr>
          <w:color w:val="808080"/>
        </w:rPr>
      </w:pPr>
      <w:r>
        <w:rPr>
          <w:color w:val="808080"/>
        </w:rPr>
        <w:t>(Replaces R4-2213618)</w:t>
      </w:r>
    </w:p>
    <w:p w14:paraId="311B1659"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6FBD33" w14:textId="77777777" w:rsidR="00515157" w:rsidRDefault="00515157" w:rsidP="00515157">
      <w:pPr>
        <w:pStyle w:val="Heading4"/>
      </w:pPr>
      <w:bookmarkStart w:id="660" w:name="_Toc113048146"/>
      <w:r>
        <w:t>13.3.3</w:t>
      </w:r>
      <w:r>
        <w:tab/>
        <w:t>Power control for NR-DC (R1-2205448)</w:t>
      </w:r>
      <w:bookmarkEnd w:id="660"/>
    </w:p>
    <w:p w14:paraId="133A5630" w14:textId="77777777" w:rsidR="00515157" w:rsidRDefault="00515157" w:rsidP="00515157">
      <w:pPr>
        <w:pStyle w:val="Heading4"/>
      </w:pPr>
      <w:bookmarkStart w:id="661" w:name="_Toc113048147"/>
      <w:r>
        <w:t>13.3.4</w:t>
      </w:r>
      <w:r>
        <w:tab/>
        <w:t>Others</w:t>
      </w:r>
      <w:bookmarkEnd w:id="661"/>
    </w:p>
    <w:p w14:paraId="1E22DC5C" w14:textId="3B8F64D9" w:rsidR="00515157" w:rsidRDefault="00515157" w:rsidP="00515157">
      <w:pPr>
        <w:rPr>
          <w:rFonts w:ascii="Arial" w:hAnsi="Arial" w:cs="Arial"/>
          <w:b/>
          <w:sz w:val="24"/>
        </w:rPr>
      </w:pPr>
      <w:r>
        <w:rPr>
          <w:rFonts w:ascii="Arial" w:hAnsi="Arial" w:cs="Arial"/>
          <w:b/>
          <w:color w:val="0000FF"/>
          <w:sz w:val="24"/>
        </w:rPr>
        <w:t>R4-2212595</w:t>
      </w:r>
      <w:r>
        <w:rPr>
          <w:rFonts w:ascii="Arial" w:hAnsi="Arial" w:cs="Arial"/>
          <w:b/>
          <w:color w:val="0000FF"/>
          <w:sz w:val="24"/>
        </w:rPr>
        <w:tab/>
      </w:r>
      <w:r>
        <w:rPr>
          <w:rFonts w:ascii="Arial" w:hAnsi="Arial" w:cs="Arial"/>
          <w:b/>
          <w:sz w:val="24"/>
        </w:rPr>
        <w:t>Reply LS on Modified MPR-Behaviour clarification for different power classes</w:t>
      </w:r>
    </w:p>
    <w:p w14:paraId="1B937FF3"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EC68F8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CA377" w14:textId="30A48A9B" w:rsidR="00515157" w:rsidRDefault="00515157" w:rsidP="00515157">
      <w:pPr>
        <w:rPr>
          <w:rFonts w:ascii="Arial" w:hAnsi="Arial" w:cs="Arial"/>
          <w:b/>
          <w:sz w:val="24"/>
        </w:rPr>
      </w:pPr>
      <w:r>
        <w:rPr>
          <w:rFonts w:ascii="Arial" w:hAnsi="Arial" w:cs="Arial"/>
          <w:b/>
          <w:color w:val="0000FF"/>
          <w:sz w:val="24"/>
        </w:rPr>
        <w:t>R4-2213320</w:t>
      </w:r>
      <w:r>
        <w:rPr>
          <w:rFonts w:ascii="Arial" w:hAnsi="Arial" w:cs="Arial"/>
          <w:b/>
          <w:color w:val="0000FF"/>
          <w:sz w:val="24"/>
        </w:rPr>
        <w:tab/>
      </w:r>
      <w:r>
        <w:rPr>
          <w:rFonts w:ascii="Arial" w:hAnsi="Arial" w:cs="Arial"/>
          <w:b/>
          <w:sz w:val="24"/>
        </w:rPr>
        <w:t>R16 Discuss and reply LS on ModifiedMPR-Behaviour</w:t>
      </w:r>
    </w:p>
    <w:p w14:paraId="6E3678B8"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F0C4EB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61DDF" w14:textId="7A4013FE" w:rsidR="00515157" w:rsidRDefault="00515157" w:rsidP="00515157">
      <w:pPr>
        <w:rPr>
          <w:rFonts w:ascii="Arial" w:hAnsi="Arial" w:cs="Arial"/>
          <w:b/>
          <w:sz w:val="24"/>
        </w:rPr>
      </w:pPr>
      <w:r>
        <w:rPr>
          <w:rFonts w:ascii="Arial" w:hAnsi="Arial" w:cs="Arial"/>
          <w:b/>
          <w:color w:val="0000FF"/>
          <w:sz w:val="24"/>
        </w:rPr>
        <w:t>R4-2213729</w:t>
      </w:r>
      <w:r>
        <w:rPr>
          <w:rFonts w:ascii="Arial" w:hAnsi="Arial" w:cs="Arial"/>
          <w:b/>
          <w:color w:val="0000FF"/>
          <w:sz w:val="24"/>
        </w:rPr>
        <w:tab/>
      </w:r>
      <w:r>
        <w:rPr>
          <w:rFonts w:ascii="Arial" w:hAnsi="Arial" w:cs="Arial"/>
          <w:b/>
          <w:sz w:val="24"/>
        </w:rPr>
        <w:t>draft reply LS on ModifiedMPRbehaviour clarification for different power classes</w:t>
      </w:r>
    </w:p>
    <w:p w14:paraId="1D41E7E4"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742A25F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R4-2215091</w:t>
      </w:r>
      <w:r>
        <w:rPr>
          <w:color w:val="993300"/>
          <w:u w:val="single"/>
        </w:rPr>
        <w:t>.</w:t>
      </w:r>
    </w:p>
    <w:p w14:paraId="074BF2AF" w14:textId="16092670" w:rsidR="00515157" w:rsidRDefault="00515157" w:rsidP="00515157">
      <w:pPr>
        <w:rPr>
          <w:rFonts w:ascii="Arial" w:hAnsi="Arial" w:cs="Arial"/>
          <w:b/>
          <w:sz w:val="24"/>
        </w:rPr>
      </w:pPr>
      <w:r>
        <w:rPr>
          <w:rFonts w:ascii="Arial" w:hAnsi="Arial" w:cs="Arial"/>
          <w:b/>
          <w:color w:val="0000FF"/>
          <w:sz w:val="24"/>
        </w:rPr>
        <w:t>R4-2215091</w:t>
      </w:r>
      <w:r>
        <w:rPr>
          <w:rFonts w:ascii="Arial" w:hAnsi="Arial" w:cs="Arial"/>
          <w:b/>
          <w:color w:val="0000FF"/>
          <w:sz w:val="24"/>
        </w:rPr>
        <w:tab/>
      </w:r>
      <w:r>
        <w:rPr>
          <w:rFonts w:ascii="Arial" w:hAnsi="Arial" w:cs="Arial"/>
          <w:b/>
          <w:sz w:val="24"/>
        </w:rPr>
        <w:t>Reply LS on ModifiedMPRbehaviour clarification for different power classes</w:t>
      </w:r>
    </w:p>
    <w:p w14:paraId="50484523"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7E7E238F" w14:textId="77777777" w:rsidR="00515157" w:rsidRDefault="00515157" w:rsidP="00515157">
      <w:pPr>
        <w:rPr>
          <w:color w:val="808080"/>
        </w:rPr>
      </w:pPr>
      <w:r>
        <w:rPr>
          <w:color w:val="808080"/>
        </w:rPr>
        <w:t>(Replaces R4-2213729)</w:t>
      </w:r>
    </w:p>
    <w:p w14:paraId="2523D85B" w14:textId="77777777" w:rsidR="00515157" w:rsidRDefault="00515157" w:rsidP="005151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5DEC15" w14:textId="77777777" w:rsidR="00515157" w:rsidRDefault="00515157" w:rsidP="00515157">
      <w:pPr>
        <w:pStyle w:val="Heading3"/>
      </w:pPr>
      <w:bookmarkStart w:id="662" w:name="_Toc113048148"/>
      <w:r>
        <w:t>13.4</w:t>
      </w:r>
      <w:r>
        <w:tab/>
        <w:t>Moderator summary and conclusions</w:t>
      </w:r>
      <w:bookmarkEnd w:id="662"/>
    </w:p>
    <w:p w14:paraId="781466A2" w14:textId="786AEB23" w:rsidR="00515157" w:rsidRDefault="00515157" w:rsidP="00515157">
      <w:pPr>
        <w:rPr>
          <w:rFonts w:ascii="Arial" w:hAnsi="Arial" w:cs="Arial"/>
          <w:b/>
          <w:sz w:val="24"/>
        </w:rPr>
      </w:pPr>
      <w:r>
        <w:rPr>
          <w:rFonts w:ascii="Arial" w:hAnsi="Arial" w:cs="Arial"/>
          <w:b/>
          <w:color w:val="0000FF"/>
          <w:sz w:val="24"/>
        </w:rPr>
        <w:t>R4-2214118</w:t>
      </w:r>
      <w:r>
        <w:rPr>
          <w:rFonts w:ascii="Arial" w:hAnsi="Arial" w:cs="Arial"/>
          <w:b/>
          <w:color w:val="0000FF"/>
          <w:sz w:val="24"/>
        </w:rPr>
        <w:tab/>
      </w:r>
      <w:r>
        <w:rPr>
          <w:rFonts w:ascii="Arial" w:hAnsi="Arial" w:cs="Arial"/>
          <w:b/>
          <w:sz w:val="24"/>
        </w:rPr>
        <w:t>Email Discussion Summary for [104-e][140] NR_reply_LS_UE_RF</w:t>
      </w:r>
    </w:p>
    <w:p w14:paraId="0B6F977B"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D6E155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R4-2214251</w:t>
      </w:r>
      <w:r>
        <w:rPr>
          <w:color w:val="993300"/>
          <w:u w:val="single"/>
        </w:rPr>
        <w:t>.</w:t>
      </w:r>
    </w:p>
    <w:p w14:paraId="38CB9168" w14:textId="7FBAC534" w:rsidR="00515157" w:rsidRDefault="00515157" w:rsidP="00515157">
      <w:pPr>
        <w:rPr>
          <w:rFonts w:ascii="Arial" w:hAnsi="Arial" w:cs="Arial"/>
          <w:b/>
          <w:sz w:val="24"/>
        </w:rPr>
      </w:pPr>
      <w:r>
        <w:rPr>
          <w:rFonts w:ascii="Arial" w:hAnsi="Arial" w:cs="Arial"/>
          <w:b/>
          <w:color w:val="0000FF"/>
          <w:sz w:val="24"/>
        </w:rPr>
        <w:t>R4-2214160</w:t>
      </w:r>
      <w:r>
        <w:rPr>
          <w:rFonts w:ascii="Arial" w:hAnsi="Arial" w:cs="Arial"/>
          <w:b/>
          <w:color w:val="0000FF"/>
          <w:sz w:val="24"/>
        </w:rPr>
        <w:tab/>
      </w:r>
      <w:r>
        <w:rPr>
          <w:rFonts w:ascii="Arial" w:hAnsi="Arial" w:cs="Arial"/>
          <w:b/>
          <w:sz w:val="24"/>
        </w:rPr>
        <w:t>Email Discussion Summary for [104-e][240] LS_reply</w:t>
      </w:r>
    </w:p>
    <w:p w14:paraId="042A8FF9"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452EB7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R4-2214289</w:t>
      </w:r>
      <w:r>
        <w:rPr>
          <w:color w:val="993300"/>
          <w:u w:val="single"/>
        </w:rPr>
        <w:t>.</w:t>
      </w:r>
    </w:p>
    <w:p w14:paraId="3B2C672F" w14:textId="187AA6AC" w:rsidR="00515157" w:rsidRDefault="00515157" w:rsidP="00515157">
      <w:pPr>
        <w:rPr>
          <w:rFonts w:ascii="Arial" w:hAnsi="Arial" w:cs="Arial"/>
          <w:b/>
          <w:sz w:val="24"/>
        </w:rPr>
      </w:pPr>
      <w:r>
        <w:rPr>
          <w:rFonts w:ascii="Arial" w:hAnsi="Arial" w:cs="Arial"/>
          <w:b/>
          <w:color w:val="0000FF"/>
          <w:sz w:val="24"/>
        </w:rPr>
        <w:t>R4-2214251</w:t>
      </w:r>
      <w:r>
        <w:rPr>
          <w:rFonts w:ascii="Arial" w:hAnsi="Arial" w:cs="Arial"/>
          <w:b/>
          <w:color w:val="0000FF"/>
          <w:sz w:val="24"/>
        </w:rPr>
        <w:tab/>
      </w:r>
      <w:r>
        <w:rPr>
          <w:rFonts w:ascii="Arial" w:hAnsi="Arial" w:cs="Arial"/>
          <w:b/>
          <w:sz w:val="24"/>
        </w:rPr>
        <w:t>Email Discussion Summary for [104-e][140] NR_reply_LS_UE_RF</w:t>
      </w:r>
    </w:p>
    <w:p w14:paraId="29A59D1F"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137A1A6" w14:textId="77777777" w:rsidR="00515157" w:rsidRDefault="00515157" w:rsidP="00515157">
      <w:pPr>
        <w:rPr>
          <w:color w:val="808080"/>
        </w:rPr>
      </w:pPr>
      <w:r>
        <w:rPr>
          <w:color w:val="808080"/>
        </w:rPr>
        <w:t>(Replaces R4-2214118)</w:t>
      </w:r>
    </w:p>
    <w:p w14:paraId="5DFA736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8C5A3" w14:textId="2E21A363" w:rsidR="00515157" w:rsidRDefault="00515157" w:rsidP="00515157">
      <w:pPr>
        <w:rPr>
          <w:rFonts w:ascii="Arial" w:hAnsi="Arial" w:cs="Arial"/>
          <w:b/>
          <w:sz w:val="24"/>
        </w:rPr>
      </w:pPr>
      <w:r>
        <w:rPr>
          <w:rFonts w:ascii="Arial" w:hAnsi="Arial" w:cs="Arial"/>
          <w:b/>
          <w:color w:val="0000FF"/>
          <w:sz w:val="24"/>
        </w:rPr>
        <w:t>R4-2214289</w:t>
      </w:r>
      <w:r>
        <w:rPr>
          <w:rFonts w:ascii="Arial" w:hAnsi="Arial" w:cs="Arial"/>
          <w:b/>
          <w:color w:val="0000FF"/>
          <w:sz w:val="24"/>
        </w:rPr>
        <w:tab/>
      </w:r>
      <w:r>
        <w:rPr>
          <w:rFonts w:ascii="Arial" w:hAnsi="Arial" w:cs="Arial"/>
          <w:b/>
          <w:sz w:val="24"/>
        </w:rPr>
        <w:t>Email Discussion Summary for [104-e][240] LS_reply</w:t>
      </w:r>
    </w:p>
    <w:p w14:paraId="26348773"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A10D67A" w14:textId="77777777" w:rsidR="00515157" w:rsidRDefault="00515157" w:rsidP="00515157">
      <w:pPr>
        <w:rPr>
          <w:color w:val="808080"/>
        </w:rPr>
      </w:pPr>
      <w:r>
        <w:rPr>
          <w:color w:val="808080"/>
        </w:rPr>
        <w:t>(Replaces R4-2214160)</w:t>
      </w:r>
    </w:p>
    <w:p w14:paraId="38BB7B7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5C6F5" w14:textId="7D792E82" w:rsidR="00515157" w:rsidRDefault="00515157" w:rsidP="00515157">
      <w:pPr>
        <w:rPr>
          <w:rFonts w:ascii="Arial" w:hAnsi="Arial" w:cs="Arial"/>
          <w:b/>
          <w:sz w:val="24"/>
        </w:rPr>
      </w:pPr>
      <w:r>
        <w:rPr>
          <w:rFonts w:ascii="Arial" w:hAnsi="Arial" w:cs="Arial"/>
          <w:b/>
          <w:color w:val="0000FF"/>
          <w:sz w:val="24"/>
        </w:rPr>
        <w:t>R4-2214351</w:t>
      </w:r>
      <w:r>
        <w:rPr>
          <w:rFonts w:ascii="Arial" w:hAnsi="Arial" w:cs="Arial"/>
          <w:b/>
          <w:color w:val="0000FF"/>
          <w:sz w:val="24"/>
        </w:rPr>
        <w:tab/>
      </w:r>
      <w:r>
        <w:rPr>
          <w:rFonts w:ascii="Arial" w:hAnsi="Arial" w:cs="Arial"/>
          <w:b/>
          <w:sz w:val="24"/>
        </w:rPr>
        <w:t>WF on Figure Group 6-1a</w:t>
      </w:r>
    </w:p>
    <w:p w14:paraId="7C4AC6C4"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A28BE4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FA3D58" w14:textId="1CB835B6" w:rsidR="00515157" w:rsidRDefault="00515157" w:rsidP="00515157">
      <w:pPr>
        <w:rPr>
          <w:rFonts w:ascii="Arial" w:hAnsi="Arial" w:cs="Arial"/>
          <w:b/>
          <w:sz w:val="24"/>
        </w:rPr>
      </w:pPr>
      <w:r>
        <w:rPr>
          <w:rFonts w:ascii="Arial" w:hAnsi="Arial" w:cs="Arial"/>
          <w:b/>
          <w:color w:val="0000FF"/>
          <w:sz w:val="24"/>
        </w:rPr>
        <w:t>R4-2214352</w:t>
      </w:r>
      <w:r>
        <w:rPr>
          <w:rFonts w:ascii="Arial" w:hAnsi="Arial" w:cs="Arial"/>
          <w:b/>
          <w:color w:val="0000FF"/>
          <w:sz w:val="24"/>
        </w:rPr>
        <w:tab/>
      </w:r>
      <w:r>
        <w:rPr>
          <w:rFonts w:ascii="Arial" w:hAnsi="Arial" w:cs="Arial"/>
          <w:b/>
          <w:sz w:val="24"/>
        </w:rPr>
        <w:t>WF on RTD for MIMO with two TAs</w:t>
      </w:r>
    </w:p>
    <w:p w14:paraId="316FB1BC"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1A5E0D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F13AF7" w14:textId="26528949" w:rsidR="00515157" w:rsidRDefault="00515157" w:rsidP="00515157">
      <w:pPr>
        <w:rPr>
          <w:rFonts w:ascii="Arial" w:hAnsi="Arial" w:cs="Arial"/>
          <w:b/>
          <w:sz w:val="24"/>
        </w:rPr>
      </w:pPr>
      <w:r>
        <w:rPr>
          <w:rFonts w:ascii="Arial" w:hAnsi="Arial" w:cs="Arial"/>
          <w:b/>
          <w:color w:val="0000FF"/>
          <w:sz w:val="24"/>
        </w:rPr>
        <w:t>R4-2214353</w:t>
      </w:r>
      <w:r>
        <w:rPr>
          <w:rFonts w:ascii="Arial" w:hAnsi="Arial" w:cs="Arial"/>
          <w:b/>
          <w:color w:val="0000FF"/>
          <w:sz w:val="24"/>
        </w:rPr>
        <w:tab/>
      </w:r>
      <w:r>
        <w:rPr>
          <w:rFonts w:ascii="Arial" w:hAnsi="Arial" w:cs="Arial"/>
          <w:b/>
          <w:sz w:val="24"/>
        </w:rPr>
        <w:t>WF on UL Segmented Transmission for UL synchronization for IoT NTN</w:t>
      </w:r>
    </w:p>
    <w:p w14:paraId="1D2A3887"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575734D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6977C2" w14:textId="6827139D" w:rsidR="00515157" w:rsidRDefault="00515157" w:rsidP="00515157">
      <w:pPr>
        <w:rPr>
          <w:rFonts w:ascii="Arial" w:hAnsi="Arial" w:cs="Arial"/>
          <w:b/>
          <w:sz w:val="24"/>
        </w:rPr>
      </w:pPr>
      <w:r>
        <w:rPr>
          <w:rFonts w:ascii="Arial" w:hAnsi="Arial" w:cs="Arial"/>
          <w:b/>
          <w:color w:val="0000FF"/>
          <w:sz w:val="24"/>
        </w:rPr>
        <w:t>R4-2214354</w:t>
      </w:r>
      <w:r>
        <w:rPr>
          <w:rFonts w:ascii="Arial" w:hAnsi="Arial" w:cs="Arial"/>
          <w:b/>
          <w:color w:val="0000FF"/>
          <w:sz w:val="24"/>
        </w:rPr>
        <w:tab/>
      </w:r>
      <w:r>
        <w:rPr>
          <w:rFonts w:ascii="Arial" w:hAnsi="Arial" w:cs="Arial"/>
          <w:b/>
          <w:sz w:val="24"/>
        </w:rPr>
        <w:t>LS on LS on maximum uplink timing difference for Multi-DCI Multi-TRP with two TAs</w:t>
      </w:r>
    </w:p>
    <w:p w14:paraId="7CE3AB65"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634F6E43"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28536A" w14:textId="0896E858" w:rsidR="00515157" w:rsidRDefault="00515157" w:rsidP="00515157">
      <w:pPr>
        <w:rPr>
          <w:rFonts w:ascii="Arial" w:hAnsi="Arial" w:cs="Arial"/>
          <w:b/>
          <w:sz w:val="24"/>
        </w:rPr>
      </w:pPr>
      <w:r>
        <w:rPr>
          <w:rFonts w:ascii="Arial" w:hAnsi="Arial" w:cs="Arial"/>
          <w:b/>
          <w:color w:val="0000FF"/>
          <w:sz w:val="24"/>
        </w:rPr>
        <w:lastRenderedPageBreak/>
        <w:t>R4-2214355</w:t>
      </w:r>
      <w:r>
        <w:rPr>
          <w:rFonts w:ascii="Arial" w:hAnsi="Arial" w:cs="Arial"/>
          <w:b/>
          <w:color w:val="0000FF"/>
          <w:sz w:val="24"/>
        </w:rPr>
        <w:tab/>
      </w:r>
      <w:r>
        <w:rPr>
          <w:rFonts w:ascii="Arial" w:hAnsi="Arial" w:cs="Arial"/>
          <w:b/>
          <w:sz w:val="24"/>
        </w:rPr>
        <w:t>LS on Feature Group 6-1a “bwp-WithoutRestriction”</w:t>
      </w:r>
    </w:p>
    <w:p w14:paraId="572A6FEC" w14:textId="77777777" w:rsidR="00515157" w:rsidRDefault="00515157" w:rsidP="005151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RAN1, RAN2</w:t>
      </w:r>
      <w:r>
        <w:rPr>
          <w:i/>
        </w:rPr>
        <w:br/>
      </w:r>
      <w:r>
        <w:rPr>
          <w:i/>
        </w:rPr>
        <w:tab/>
      </w:r>
      <w:r>
        <w:rPr>
          <w:i/>
        </w:rPr>
        <w:tab/>
      </w:r>
      <w:r>
        <w:rPr>
          <w:i/>
        </w:rPr>
        <w:tab/>
      </w:r>
      <w:r>
        <w:rPr>
          <w:i/>
        </w:rPr>
        <w:tab/>
      </w:r>
      <w:r>
        <w:rPr>
          <w:i/>
        </w:rPr>
        <w:tab/>
        <w:t>Source: Qualcomm</w:t>
      </w:r>
    </w:p>
    <w:p w14:paraId="57063D1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CF4DE4" w14:textId="77777777" w:rsidR="00515157" w:rsidRDefault="00515157" w:rsidP="00515157">
      <w:pPr>
        <w:pStyle w:val="Heading2"/>
      </w:pPr>
      <w:bookmarkStart w:id="663" w:name="_Toc113048149"/>
      <w:r>
        <w:t>14</w:t>
      </w:r>
      <w:r>
        <w:tab/>
        <w:t>Revision of the Work Plan</w:t>
      </w:r>
      <w:bookmarkEnd w:id="663"/>
    </w:p>
    <w:p w14:paraId="205C2B12" w14:textId="29F51A6D" w:rsidR="00515157" w:rsidRDefault="00515157" w:rsidP="00515157">
      <w:pPr>
        <w:rPr>
          <w:rFonts w:ascii="Arial" w:hAnsi="Arial" w:cs="Arial"/>
          <w:b/>
          <w:sz w:val="24"/>
        </w:rPr>
      </w:pPr>
      <w:r>
        <w:rPr>
          <w:rFonts w:ascii="Arial" w:hAnsi="Arial" w:cs="Arial"/>
          <w:b/>
          <w:color w:val="0000FF"/>
          <w:sz w:val="24"/>
        </w:rPr>
        <w:t>R4-2211533</w:t>
      </w:r>
      <w:r>
        <w:rPr>
          <w:rFonts w:ascii="Arial" w:hAnsi="Arial" w:cs="Arial"/>
          <w:b/>
          <w:color w:val="0000FF"/>
          <w:sz w:val="24"/>
        </w:rPr>
        <w:tab/>
      </w:r>
      <w:r>
        <w:rPr>
          <w:rFonts w:ascii="Arial" w:hAnsi="Arial" w:cs="Arial"/>
          <w:b/>
          <w:sz w:val="24"/>
        </w:rPr>
        <w:t>APT 600 MHz NR band</w:t>
      </w:r>
    </w:p>
    <w:p w14:paraId="565EAEE1" w14:textId="77777777" w:rsidR="00515157" w:rsidRDefault="00515157" w:rsidP="0051515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Spark NZ Ltd</w:t>
      </w:r>
    </w:p>
    <w:p w14:paraId="6E23C1A4" w14:textId="77777777" w:rsidR="00515157" w:rsidRDefault="00515157" w:rsidP="00515157">
      <w:pPr>
        <w:rPr>
          <w:rFonts w:ascii="Arial" w:hAnsi="Arial" w:cs="Arial"/>
          <w:b/>
        </w:rPr>
      </w:pPr>
      <w:r>
        <w:rPr>
          <w:rFonts w:ascii="Arial" w:hAnsi="Arial" w:cs="Arial"/>
          <w:b/>
        </w:rPr>
        <w:t xml:space="preserve">Abstract: </w:t>
      </w:r>
    </w:p>
    <w:p w14:paraId="68610F5A" w14:textId="77777777" w:rsidR="00515157" w:rsidRDefault="00515157" w:rsidP="00515157">
      <w:r>
        <w:t>This contribution proposes a revision to the WID on APT 600 MHz NR band</w:t>
      </w:r>
    </w:p>
    <w:p w14:paraId="7EDC4D07"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4DB409" w14:textId="77777777" w:rsidR="00515157" w:rsidRDefault="00515157" w:rsidP="00515157">
      <w:pPr>
        <w:pStyle w:val="Heading3"/>
      </w:pPr>
      <w:bookmarkStart w:id="664" w:name="_Toc113048150"/>
      <w:r>
        <w:t>14.1</w:t>
      </w:r>
      <w:r>
        <w:tab/>
        <w:t>Discussions on R18 high power UE basket work items</w:t>
      </w:r>
      <w:bookmarkEnd w:id="664"/>
    </w:p>
    <w:p w14:paraId="3B038E41" w14:textId="3477E858" w:rsidR="00515157" w:rsidRDefault="00515157" w:rsidP="00515157">
      <w:pPr>
        <w:rPr>
          <w:rFonts w:ascii="Arial" w:hAnsi="Arial" w:cs="Arial"/>
          <w:b/>
          <w:sz w:val="24"/>
        </w:rPr>
      </w:pPr>
      <w:r>
        <w:rPr>
          <w:rFonts w:ascii="Arial" w:hAnsi="Arial" w:cs="Arial"/>
          <w:b/>
          <w:color w:val="0000FF"/>
          <w:sz w:val="24"/>
        </w:rPr>
        <w:t>R4-2211928</w:t>
      </w:r>
      <w:r>
        <w:rPr>
          <w:rFonts w:ascii="Arial" w:hAnsi="Arial" w:cs="Arial"/>
          <w:b/>
          <w:color w:val="0000FF"/>
          <w:sz w:val="24"/>
        </w:rPr>
        <w:tab/>
      </w:r>
      <w:r>
        <w:rPr>
          <w:rFonts w:ascii="Arial" w:hAnsi="Arial" w:cs="Arial"/>
          <w:b/>
          <w:sz w:val="24"/>
        </w:rPr>
        <w:t>Draft WID on high power for FR1 for FDD single band(s) with power class 2</w:t>
      </w:r>
    </w:p>
    <w:p w14:paraId="6FE78363" w14:textId="77777777" w:rsidR="00515157" w:rsidRDefault="00515157" w:rsidP="00515157">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Unicom</w:t>
      </w:r>
    </w:p>
    <w:p w14:paraId="6AC788E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936D5" w14:textId="65CEC5CF" w:rsidR="00515157" w:rsidRDefault="00515157" w:rsidP="00515157">
      <w:pPr>
        <w:rPr>
          <w:rFonts w:ascii="Arial" w:hAnsi="Arial" w:cs="Arial"/>
          <w:b/>
          <w:sz w:val="24"/>
        </w:rPr>
      </w:pPr>
      <w:r>
        <w:rPr>
          <w:rFonts w:ascii="Arial" w:hAnsi="Arial" w:cs="Arial"/>
          <w:b/>
          <w:color w:val="0000FF"/>
          <w:sz w:val="24"/>
        </w:rPr>
        <w:t>R4-2211929</w:t>
      </w:r>
      <w:r>
        <w:rPr>
          <w:rFonts w:ascii="Arial" w:hAnsi="Arial" w:cs="Arial"/>
          <w:b/>
          <w:color w:val="0000FF"/>
          <w:sz w:val="24"/>
        </w:rPr>
        <w:tab/>
      </w:r>
      <w:r>
        <w:rPr>
          <w:rFonts w:ascii="Arial" w:hAnsi="Arial" w:cs="Arial"/>
          <w:b/>
          <w:sz w:val="24"/>
        </w:rPr>
        <w:t>Draft New WID on high power for FR1 for NR_CADC_R18_yBDL_xBUL with power class 2 and high power on FDD band(s)</w:t>
      </w:r>
    </w:p>
    <w:p w14:paraId="169DAEDC" w14:textId="77777777" w:rsidR="00515157" w:rsidRDefault="00515157" w:rsidP="00515157">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Unicom</w:t>
      </w:r>
    </w:p>
    <w:p w14:paraId="6D570BB5"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77715" w14:textId="0DAD7E9F" w:rsidR="00515157" w:rsidRDefault="00515157" w:rsidP="00515157">
      <w:pPr>
        <w:rPr>
          <w:rFonts w:ascii="Arial" w:hAnsi="Arial" w:cs="Arial"/>
          <w:b/>
          <w:sz w:val="24"/>
        </w:rPr>
      </w:pPr>
      <w:r>
        <w:rPr>
          <w:rFonts w:ascii="Arial" w:hAnsi="Arial" w:cs="Arial"/>
          <w:b/>
          <w:color w:val="0000FF"/>
          <w:sz w:val="24"/>
        </w:rPr>
        <w:t>R4-2212095</w:t>
      </w:r>
      <w:r>
        <w:rPr>
          <w:rFonts w:ascii="Arial" w:hAnsi="Arial" w:cs="Arial"/>
          <w:b/>
          <w:color w:val="0000FF"/>
          <w:sz w:val="24"/>
        </w:rPr>
        <w:tab/>
      </w:r>
      <w:r>
        <w:rPr>
          <w:rFonts w:ascii="Arial" w:hAnsi="Arial" w:cs="Arial"/>
          <w:b/>
          <w:sz w:val="24"/>
        </w:rPr>
        <w:t>Views on R18 high power UE basket work items</w:t>
      </w:r>
    </w:p>
    <w:p w14:paraId="6073BBBA"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1A344C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DF612B" w14:textId="536B0C68" w:rsidR="00515157" w:rsidRDefault="00515157" w:rsidP="00515157">
      <w:pPr>
        <w:rPr>
          <w:rFonts w:ascii="Arial" w:hAnsi="Arial" w:cs="Arial"/>
          <w:b/>
          <w:sz w:val="24"/>
        </w:rPr>
      </w:pPr>
      <w:r>
        <w:rPr>
          <w:rFonts w:ascii="Arial" w:hAnsi="Arial" w:cs="Arial"/>
          <w:b/>
          <w:color w:val="0000FF"/>
          <w:sz w:val="24"/>
        </w:rPr>
        <w:t>R4-2212321</w:t>
      </w:r>
      <w:r>
        <w:rPr>
          <w:rFonts w:ascii="Arial" w:hAnsi="Arial" w:cs="Arial"/>
          <w:b/>
          <w:color w:val="0000FF"/>
          <w:sz w:val="24"/>
        </w:rPr>
        <w:tab/>
      </w:r>
      <w:r>
        <w:rPr>
          <w:rFonts w:ascii="Arial" w:hAnsi="Arial" w:cs="Arial"/>
          <w:b/>
          <w:sz w:val="24"/>
        </w:rPr>
        <w:t>Discussion on R18 high power UE basket work items</w:t>
      </w:r>
    </w:p>
    <w:p w14:paraId="6DE6F90F"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E65906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7CFD1" w14:textId="1B6B6259" w:rsidR="00515157" w:rsidRDefault="00515157" w:rsidP="00515157">
      <w:pPr>
        <w:rPr>
          <w:rFonts w:ascii="Arial" w:hAnsi="Arial" w:cs="Arial"/>
          <w:b/>
          <w:sz w:val="24"/>
        </w:rPr>
      </w:pPr>
      <w:r>
        <w:rPr>
          <w:rFonts w:ascii="Arial" w:hAnsi="Arial" w:cs="Arial"/>
          <w:b/>
          <w:color w:val="0000FF"/>
          <w:sz w:val="24"/>
        </w:rPr>
        <w:t>R4-2212322</w:t>
      </w:r>
      <w:r>
        <w:rPr>
          <w:rFonts w:ascii="Arial" w:hAnsi="Arial" w:cs="Arial"/>
          <w:b/>
          <w:color w:val="0000FF"/>
          <w:sz w:val="24"/>
        </w:rPr>
        <w:tab/>
      </w:r>
      <w:r>
        <w:rPr>
          <w:rFonts w:ascii="Arial" w:hAnsi="Arial" w:cs="Arial"/>
          <w:b/>
          <w:sz w:val="24"/>
        </w:rPr>
        <w:t>WID on High power UE (power class 1.5) operation on single TDD UL carrier for NR single band and band combinations</w:t>
      </w:r>
    </w:p>
    <w:p w14:paraId="3D621F8C" w14:textId="77777777" w:rsidR="00515157" w:rsidRDefault="00515157" w:rsidP="00515157">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3EE63ED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8BA84" w14:textId="2144C949" w:rsidR="00515157" w:rsidRDefault="00515157" w:rsidP="00515157">
      <w:pPr>
        <w:rPr>
          <w:rFonts w:ascii="Arial" w:hAnsi="Arial" w:cs="Arial"/>
          <w:b/>
          <w:sz w:val="24"/>
        </w:rPr>
      </w:pPr>
      <w:r>
        <w:rPr>
          <w:rFonts w:ascii="Arial" w:hAnsi="Arial" w:cs="Arial"/>
          <w:b/>
          <w:color w:val="0000FF"/>
          <w:sz w:val="24"/>
        </w:rPr>
        <w:lastRenderedPageBreak/>
        <w:t>R4-2212455</w:t>
      </w:r>
      <w:r>
        <w:rPr>
          <w:rFonts w:ascii="Arial" w:hAnsi="Arial" w:cs="Arial"/>
          <w:b/>
          <w:color w:val="0000FF"/>
          <w:sz w:val="24"/>
        </w:rPr>
        <w:tab/>
      </w:r>
      <w:r>
        <w:rPr>
          <w:rFonts w:ascii="Arial" w:hAnsi="Arial" w:cs="Arial"/>
          <w:b/>
          <w:sz w:val="24"/>
        </w:rPr>
        <w:t>New WID on Rel-18 Power Class 2 UE for NR inter-band CA/DC with or without SUL configurations with x (6&gt;=x&gt;2) bands DL and y (y=1, 2) bands UL</w:t>
      </w:r>
    </w:p>
    <w:p w14:paraId="0FDE6AB9" w14:textId="77777777" w:rsidR="00515157" w:rsidRDefault="00515157" w:rsidP="0051515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 China Unicom</w:t>
      </w:r>
    </w:p>
    <w:p w14:paraId="1743C56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AACBD" w14:textId="7413F8EA" w:rsidR="00515157" w:rsidRDefault="00515157" w:rsidP="00515157">
      <w:pPr>
        <w:rPr>
          <w:rFonts w:ascii="Arial" w:hAnsi="Arial" w:cs="Arial"/>
          <w:b/>
          <w:sz w:val="24"/>
        </w:rPr>
      </w:pPr>
      <w:r>
        <w:rPr>
          <w:rFonts w:ascii="Arial" w:hAnsi="Arial" w:cs="Arial"/>
          <w:b/>
          <w:color w:val="0000FF"/>
          <w:sz w:val="24"/>
        </w:rPr>
        <w:t>R4-2213088</w:t>
      </w:r>
      <w:r>
        <w:rPr>
          <w:rFonts w:ascii="Arial" w:hAnsi="Arial" w:cs="Arial"/>
          <w:b/>
          <w:color w:val="0000FF"/>
          <w:sz w:val="24"/>
        </w:rPr>
        <w:tab/>
      </w:r>
      <w:r>
        <w:rPr>
          <w:rFonts w:ascii="Arial" w:hAnsi="Arial" w:cs="Arial"/>
          <w:b/>
          <w:sz w:val="24"/>
        </w:rPr>
        <w:t>Rel-18 new WID on PC1.5 and PC2 EN-DC combinations with xLTE bands + yNR bands</w:t>
      </w:r>
    </w:p>
    <w:p w14:paraId="28936927" w14:textId="77777777" w:rsidR="00515157" w:rsidRDefault="00515157" w:rsidP="00515157">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14:paraId="393C5650" w14:textId="77777777" w:rsidR="00515157" w:rsidRDefault="00515157" w:rsidP="00515157">
      <w:pPr>
        <w:rPr>
          <w:rFonts w:ascii="Arial" w:hAnsi="Arial" w:cs="Arial"/>
          <w:b/>
        </w:rPr>
      </w:pPr>
      <w:r>
        <w:rPr>
          <w:rFonts w:ascii="Arial" w:hAnsi="Arial" w:cs="Arial"/>
          <w:b/>
        </w:rPr>
        <w:t xml:space="preserve">Abstract: </w:t>
      </w:r>
    </w:p>
    <w:p w14:paraId="46726F23" w14:textId="77777777" w:rsidR="00515157" w:rsidRDefault="00515157" w:rsidP="00515157">
      <w:r>
        <w:t>Rel-18 new WID on PC1.5 and PC2 EN-DC combinations with xLTE bands + yNR bands</w:t>
      </w:r>
    </w:p>
    <w:p w14:paraId="2217E1F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113A2" w14:textId="6C184A4C" w:rsidR="00515157" w:rsidRDefault="00515157" w:rsidP="00515157">
      <w:pPr>
        <w:rPr>
          <w:rFonts w:ascii="Arial" w:hAnsi="Arial" w:cs="Arial"/>
          <w:b/>
          <w:sz w:val="24"/>
        </w:rPr>
      </w:pPr>
      <w:r>
        <w:rPr>
          <w:rFonts w:ascii="Arial" w:hAnsi="Arial" w:cs="Arial"/>
          <w:b/>
          <w:color w:val="0000FF"/>
          <w:sz w:val="24"/>
        </w:rPr>
        <w:t>R4-2214120</w:t>
      </w:r>
      <w:r>
        <w:rPr>
          <w:rFonts w:ascii="Arial" w:hAnsi="Arial" w:cs="Arial"/>
          <w:b/>
          <w:color w:val="0000FF"/>
          <w:sz w:val="24"/>
        </w:rPr>
        <w:tab/>
      </w:r>
      <w:r>
        <w:rPr>
          <w:rFonts w:ascii="Arial" w:hAnsi="Arial" w:cs="Arial"/>
          <w:b/>
          <w:sz w:val="24"/>
        </w:rPr>
        <w:t>Email Discussion Summary for [104-e][142] R18_HUPE_basket_WI</w:t>
      </w:r>
    </w:p>
    <w:p w14:paraId="5B962158"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(RAN4 Chair)</w:t>
      </w:r>
    </w:p>
    <w:p w14:paraId="19D3AE5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R4-2214253</w:t>
      </w:r>
      <w:r>
        <w:rPr>
          <w:color w:val="993300"/>
          <w:u w:val="single"/>
        </w:rPr>
        <w:t>.</w:t>
      </w:r>
    </w:p>
    <w:p w14:paraId="7AE73BD8" w14:textId="5F5AFE2A" w:rsidR="00515157" w:rsidRDefault="00515157" w:rsidP="00515157">
      <w:pPr>
        <w:rPr>
          <w:rFonts w:ascii="Arial" w:hAnsi="Arial" w:cs="Arial"/>
          <w:b/>
          <w:sz w:val="24"/>
        </w:rPr>
      </w:pPr>
      <w:r>
        <w:rPr>
          <w:rFonts w:ascii="Arial" w:hAnsi="Arial" w:cs="Arial"/>
          <w:b/>
          <w:color w:val="0000FF"/>
          <w:sz w:val="24"/>
        </w:rPr>
        <w:t>R4-2214253</w:t>
      </w:r>
      <w:r>
        <w:rPr>
          <w:rFonts w:ascii="Arial" w:hAnsi="Arial" w:cs="Arial"/>
          <w:b/>
          <w:color w:val="0000FF"/>
          <w:sz w:val="24"/>
        </w:rPr>
        <w:tab/>
      </w:r>
      <w:r>
        <w:rPr>
          <w:rFonts w:ascii="Arial" w:hAnsi="Arial" w:cs="Arial"/>
          <w:b/>
          <w:sz w:val="24"/>
        </w:rPr>
        <w:t>Email Discussion Summary for [104-e][142] R18_HUPE_basket_WI</w:t>
      </w:r>
    </w:p>
    <w:p w14:paraId="08C9AE94"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(RAN4 Chair)</w:t>
      </w:r>
    </w:p>
    <w:p w14:paraId="3F7C33C7" w14:textId="77777777" w:rsidR="00515157" w:rsidRDefault="00515157" w:rsidP="00515157">
      <w:pPr>
        <w:rPr>
          <w:color w:val="808080"/>
        </w:rPr>
      </w:pPr>
      <w:r>
        <w:rPr>
          <w:color w:val="808080"/>
        </w:rPr>
        <w:t>(Replaces R4-2214120)</w:t>
      </w:r>
    </w:p>
    <w:p w14:paraId="4AC6CB2A"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C5119" w14:textId="77777777" w:rsidR="00515157" w:rsidRDefault="00515157" w:rsidP="00515157">
      <w:pPr>
        <w:pStyle w:val="Heading3"/>
      </w:pPr>
      <w:bookmarkStart w:id="665" w:name="_Toc113048151"/>
      <w:r>
        <w:t>14.2</w:t>
      </w:r>
      <w:r>
        <w:tab/>
        <w:t>Other R18 item proposals</w:t>
      </w:r>
      <w:bookmarkEnd w:id="665"/>
    </w:p>
    <w:p w14:paraId="40D57836" w14:textId="17207633" w:rsidR="00515157" w:rsidRDefault="00515157" w:rsidP="00515157">
      <w:pPr>
        <w:rPr>
          <w:rFonts w:ascii="Arial" w:hAnsi="Arial" w:cs="Arial"/>
          <w:b/>
          <w:sz w:val="24"/>
        </w:rPr>
      </w:pPr>
      <w:r>
        <w:rPr>
          <w:rFonts w:ascii="Arial" w:hAnsi="Arial" w:cs="Arial"/>
          <w:b/>
          <w:color w:val="0000FF"/>
          <w:sz w:val="24"/>
        </w:rPr>
        <w:t>R4-2211854</w:t>
      </w:r>
      <w:r>
        <w:rPr>
          <w:rFonts w:ascii="Arial" w:hAnsi="Arial" w:cs="Arial"/>
          <w:b/>
          <w:color w:val="0000FF"/>
          <w:sz w:val="24"/>
        </w:rPr>
        <w:tab/>
      </w:r>
      <w:r>
        <w:rPr>
          <w:rFonts w:ascii="Arial" w:hAnsi="Arial" w:cs="Arial"/>
          <w:b/>
          <w:sz w:val="24"/>
        </w:rPr>
        <w:t>Motivation of SID revision for LP-WUS</w:t>
      </w:r>
    </w:p>
    <w:p w14:paraId="1173F2DC"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4054DB11" w14:textId="559BD29B"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w:t>
      </w:r>
      <w:r w:rsidR="00B96B26">
        <w:rPr>
          <w:rFonts w:ascii="Arial" w:hAnsi="Arial" w:cs="Arial"/>
          <w:b/>
          <w:color w:val="993300"/>
          <w:u w:val="single"/>
        </w:rPr>
        <w:t xml:space="preserve"> treated</w:t>
      </w:r>
      <w:r>
        <w:rPr>
          <w:color w:val="993300"/>
          <w:u w:val="single"/>
        </w:rPr>
        <w:t>.</w:t>
      </w:r>
    </w:p>
    <w:p w14:paraId="53633601" w14:textId="74B41A00" w:rsidR="00515157" w:rsidRDefault="00515157" w:rsidP="00515157">
      <w:pPr>
        <w:rPr>
          <w:rFonts w:ascii="Arial" w:hAnsi="Arial" w:cs="Arial"/>
          <w:b/>
          <w:sz w:val="24"/>
        </w:rPr>
      </w:pPr>
      <w:r>
        <w:rPr>
          <w:rFonts w:ascii="Arial" w:hAnsi="Arial" w:cs="Arial"/>
          <w:b/>
          <w:color w:val="0000FF"/>
          <w:sz w:val="24"/>
        </w:rPr>
        <w:t>R4-2211995</w:t>
      </w:r>
      <w:r>
        <w:rPr>
          <w:rFonts w:ascii="Arial" w:hAnsi="Arial" w:cs="Arial"/>
          <w:b/>
          <w:color w:val="0000FF"/>
          <w:sz w:val="24"/>
        </w:rPr>
        <w:tab/>
      </w:r>
      <w:r>
        <w:rPr>
          <w:rFonts w:ascii="Arial" w:hAnsi="Arial" w:cs="Arial"/>
          <w:b/>
          <w:sz w:val="24"/>
        </w:rPr>
        <w:t>On the handling of LTE UL CA_41A-41A</w:t>
      </w:r>
    </w:p>
    <w:p w14:paraId="1EC1F1E9"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Group Plc</w:t>
      </w:r>
    </w:p>
    <w:p w14:paraId="3277E540" w14:textId="77777777" w:rsidR="00515157" w:rsidRDefault="00515157" w:rsidP="00515157">
      <w:pPr>
        <w:rPr>
          <w:rFonts w:ascii="Arial" w:hAnsi="Arial" w:cs="Arial"/>
          <w:b/>
        </w:rPr>
      </w:pPr>
      <w:r>
        <w:rPr>
          <w:rFonts w:ascii="Arial" w:hAnsi="Arial" w:cs="Arial"/>
          <w:b/>
        </w:rPr>
        <w:t xml:space="preserve">Abstract: </w:t>
      </w:r>
    </w:p>
    <w:p w14:paraId="46F1B55D" w14:textId="77777777" w:rsidR="00515157" w:rsidRDefault="00515157" w:rsidP="00515157">
      <w:r>
        <w:t>The intent of this paper is to address the handling of LTE UL combination CA_41A-41A in Release 18. As there is currently no basket WI for new LTE intra-band combinations, a way forward is needed.</w:t>
      </w:r>
    </w:p>
    <w:p w14:paraId="7BC8D6D6"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66CCF" w14:textId="638B85A1" w:rsidR="00515157" w:rsidRDefault="00515157" w:rsidP="00515157">
      <w:pPr>
        <w:rPr>
          <w:rFonts w:ascii="Arial" w:hAnsi="Arial" w:cs="Arial"/>
          <w:b/>
          <w:sz w:val="24"/>
        </w:rPr>
      </w:pPr>
      <w:r>
        <w:rPr>
          <w:rFonts w:ascii="Arial" w:hAnsi="Arial" w:cs="Arial"/>
          <w:b/>
          <w:color w:val="0000FF"/>
          <w:sz w:val="24"/>
        </w:rPr>
        <w:t>R4-2212286</w:t>
      </w:r>
      <w:r>
        <w:rPr>
          <w:rFonts w:ascii="Arial" w:hAnsi="Arial" w:cs="Arial"/>
          <w:b/>
          <w:color w:val="0000FF"/>
          <w:sz w:val="24"/>
        </w:rPr>
        <w:tab/>
      </w:r>
      <w:r>
        <w:rPr>
          <w:rFonts w:ascii="Arial" w:hAnsi="Arial" w:cs="Arial"/>
          <w:b/>
          <w:sz w:val="24"/>
        </w:rPr>
        <w:t>Motivation on NR CA band combinations with dual SUL bands in Rel-18</w:t>
      </w:r>
    </w:p>
    <w:p w14:paraId="72FC426E"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7C822A4D" w14:textId="7B8DDD44"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w:t>
      </w:r>
      <w:r w:rsidR="00B96B26">
        <w:rPr>
          <w:rFonts w:ascii="Arial" w:hAnsi="Arial" w:cs="Arial"/>
          <w:b/>
          <w:color w:val="993300"/>
          <w:u w:val="single"/>
        </w:rPr>
        <w:t xml:space="preserve"> treated</w:t>
      </w:r>
      <w:r>
        <w:rPr>
          <w:color w:val="993300"/>
          <w:u w:val="single"/>
        </w:rPr>
        <w:t>.</w:t>
      </w:r>
    </w:p>
    <w:p w14:paraId="7A925092" w14:textId="25970EBA" w:rsidR="00515157" w:rsidRDefault="00515157" w:rsidP="00515157">
      <w:pPr>
        <w:rPr>
          <w:rFonts w:ascii="Arial" w:hAnsi="Arial" w:cs="Arial"/>
          <w:b/>
          <w:sz w:val="24"/>
        </w:rPr>
      </w:pPr>
      <w:r>
        <w:rPr>
          <w:rFonts w:ascii="Arial" w:hAnsi="Arial" w:cs="Arial"/>
          <w:b/>
          <w:color w:val="0000FF"/>
          <w:sz w:val="24"/>
        </w:rPr>
        <w:lastRenderedPageBreak/>
        <w:t>R4-2212287</w:t>
      </w:r>
      <w:r>
        <w:rPr>
          <w:rFonts w:ascii="Arial" w:hAnsi="Arial" w:cs="Arial"/>
          <w:b/>
          <w:color w:val="0000FF"/>
          <w:sz w:val="24"/>
        </w:rPr>
        <w:tab/>
      </w:r>
      <w:r>
        <w:rPr>
          <w:rFonts w:ascii="Arial" w:hAnsi="Arial" w:cs="Arial"/>
          <w:b/>
          <w:sz w:val="24"/>
        </w:rPr>
        <w:t>New WID on NR CA band combinations with dual SUL bands in Rel-18</w:t>
      </w:r>
    </w:p>
    <w:p w14:paraId="5EDB2D0A" w14:textId="77777777" w:rsidR="00515157" w:rsidRDefault="00515157" w:rsidP="00515157">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3938D3B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CC239" w14:textId="1E99A361" w:rsidR="00515157" w:rsidRDefault="00515157" w:rsidP="00515157">
      <w:pPr>
        <w:rPr>
          <w:rFonts w:ascii="Arial" w:hAnsi="Arial" w:cs="Arial"/>
          <w:b/>
          <w:sz w:val="24"/>
        </w:rPr>
      </w:pPr>
      <w:r>
        <w:rPr>
          <w:rFonts w:ascii="Arial" w:hAnsi="Arial" w:cs="Arial"/>
          <w:b/>
          <w:color w:val="0000FF"/>
          <w:sz w:val="24"/>
        </w:rPr>
        <w:t>R4-2212378</w:t>
      </w:r>
      <w:r>
        <w:rPr>
          <w:rFonts w:ascii="Arial" w:hAnsi="Arial" w:cs="Arial"/>
          <w:b/>
          <w:color w:val="0000FF"/>
          <w:sz w:val="24"/>
        </w:rPr>
        <w:tab/>
      </w:r>
      <w:r>
        <w:rPr>
          <w:rFonts w:ascii="Arial" w:hAnsi="Arial" w:cs="Arial"/>
          <w:b/>
          <w:sz w:val="24"/>
        </w:rPr>
        <w:t>Motivation paper for NR FR1 TRP TRS work in Rel-18</w:t>
      </w:r>
    </w:p>
    <w:p w14:paraId="3BD7AAD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5BCB6F3B" w14:textId="7622B549"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w:t>
      </w:r>
      <w:r w:rsidR="00B96B26">
        <w:rPr>
          <w:rFonts w:ascii="Arial" w:hAnsi="Arial" w:cs="Arial"/>
          <w:b/>
          <w:color w:val="993300"/>
          <w:u w:val="single"/>
        </w:rPr>
        <w:t xml:space="preserve"> treated</w:t>
      </w:r>
      <w:r>
        <w:rPr>
          <w:color w:val="993300"/>
          <w:u w:val="single"/>
        </w:rPr>
        <w:t>.</w:t>
      </w:r>
    </w:p>
    <w:p w14:paraId="071D7571" w14:textId="4F93D6E9" w:rsidR="00515157" w:rsidRDefault="00515157" w:rsidP="00515157">
      <w:pPr>
        <w:rPr>
          <w:rFonts w:ascii="Arial" w:hAnsi="Arial" w:cs="Arial"/>
          <w:b/>
          <w:sz w:val="24"/>
        </w:rPr>
      </w:pPr>
      <w:r>
        <w:rPr>
          <w:rFonts w:ascii="Arial" w:hAnsi="Arial" w:cs="Arial"/>
          <w:b/>
          <w:color w:val="0000FF"/>
          <w:sz w:val="24"/>
        </w:rPr>
        <w:t>R4-2212379</w:t>
      </w:r>
      <w:r>
        <w:rPr>
          <w:rFonts w:ascii="Arial" w:hAnsi="Arial" w:cs="Arial"/>
          <w:b/>
          <w:color w:val="0000FF"/>
          <w:sz w:val="24"/>
        </w:rPr>
        <w:tab/>
      </w:r>
      <w:r>
        <w:rPr>
          <w:rFonts w:ascii="Arial" w:hAnsi="Arial" w:cs="Arial"/>
          <w:b/>
          <w:sz w:val="24"/>
        </w:rPr>
        <w:t>New WID: Continuation of UE TRP (Total Radiated Power) and TRS (Total Radiated Sensitivity) requirements and test methodologies for FR1 (NR SA and EN-DC)</w:t>
      </w:r>
    </w:p>
    <w:p w14:paraId="4A2769F0" w14:textId="77777777" w:rsidR="00515157" w:rsidRDefault="00515157" w:rsidP="00515157">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Apple</w:t>
      </w:r>
    </w:p>
    <w:p w14:paraId="6F9A18B8"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88926" w14:textId="7E5A5F26" w:rsidR="00515157" w:rsidRDefault="00515157" w:rsidP="00515157">
      <w:pPr>
        <w:rPr>
          <w:rFonts w:ascii="Arial" w:hAnsi="Arial" w:cs="Arial"/>
          <w:b/>
          <w:sz w:val="24"/>
        </w:rPr>
      </w:pPr>
      <w:r>
        <w:rPr>
          <w:rFonts w:ascii="Arial" w:hAnsi="Arial" w:cs="Arial"/>
          <w:b/>
          <w:color w:val="0000FF"/>
          <w:sz w:val="24"/>
        </w:rPr>
        <w:t>R4-2212826</w:t>
      </w:r>
      <w:r>
        <w:rPr>
          <w:rFonts w:ascii="Arial" w:hAnsi="Arial" w:cs="Arial"/>
          <w:b/>
          <w:color w:val="0000FF"/>
          <w:sz w:val="24"/>
        </w:rPr>
        <w:tab/>
      </w:r>
      <w:r>
        <w:rPr>
          <w:rFonts w:ascii="Arial" w:hAnsi="Arial" w:cs="Arial"/>
          <w:b/>
          <w:sz w:val="24"/>
        </w:rPr>
        <w:t>Motivation for Rel-18 Enhancement of UE TRP and TRS requirements and test methodologies</w:t>
      </w:r>
    </w:p>
    <w:p w14:paraId="0C1A6DC7"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6028701E" w14:textId="491AB48D"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w:t>
      </w:r>
      <w:r w:rsidR="00B96B26">
        <w:rPr>
          <w:rFonts w:ascii="Arial" w:hAnsi="Arial" w:cs="Arial"/>
          <w:b/>
          <w:color w:val="993300"/>
          <w:u w:val="single"/>
        </w:rPr>
        <w:t xml:space="preserve"> treated</w:t>
      </w:r>
      <w:r>
        <w:rPr>
          <w:color w:val="993300"/>
          <w:u w:val="single"/>
        </w:rPr>
        <w:t>.</w:t>
      </w:r>
    </w:p>
    <w:p w14:paraId="6C012EDC" w14:textId="638DA1EB" w:rsidR="00515157" w:rsidRDefault="00515157" w:rsidP="00515157">
      <w:pPr>
        <w:rPr>
          <w:rFonts w:ascii="Arial" w:hAnsi="Arial" w:cs="Arial"/>
          <w:b/>
          <w:sz w:val="24"/>
        </w:rPr>
      </w:pPr>
      <w:r>
        <w:rPr>
          <w:rFonts w:ascii="Arial" w:hAnsi="Arial" w:cs="Arial"/>
          <w:b/>
          <w:color w:val="0000FF"/>
          <w:sz w:val="24"/>
        </w:rPr>
        <w:t>R4-2212827</w:t>
      </w:r>
      <w:r>
        <w:rPr>
          <w:rFonts w:ascii="Arial" w:hAnsi="Arial" w:cs="Arial"/>
          <w:b/>
          <w:color w:val="0000FF"/>
          <w:sz w:val="24"/>
        </w:rPr>
        <w:tab/>
      </w:r>
      <w:r>
        <w:rPr>
          <w:rFonts w:ascii="Arial" w:hAnsi="Arial" w:cs="Arial"/>
          <w:b/>
          <w:sz w:val="24"/>
        </w:rPr>
        <w:t>New WID: Enhancement of UE TRP (Total Radiated Power) and TRS (Total Radiated Sensitivity) requirements and test methodologies</w:t>
      </w:r>
    </w:p>
    <w:p w14:paraId="61D1F868" w14:textId="77777777" w:rsidR="00515157" w:rsidRDefault="00515157" w:rsidP="00515157">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vivo</w:t>
      </w:r>
    </w:p>
    <w:p w14:paraId="738100F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9904F" w14:textId="6684C485" w:rsidR="00515157" w:rsidRDefault="00515157" w:rsidP="00515157">
      <w:pPr>
        <w:rPr>
          <w:rFonts w:ascii="Arial" w:hAnsi="Arial" w:cs="Arial"/>
          <w:b/>
          <w:sz w:val="24"/>
        </w:rPr>
      </w:pPr>
      <w:r>
        <w:rPr>
          <w:rFonts w:ascii="Arial" w:hAnsi="Arial" w:cs="Arial"/>
          <w:b/>
          <w:color w:val="0000FF"/>
          <w:sz w:val="24"/>
        </w:rPr>
        <w:t>R4-2213630</w:t>
      </w:r>
      <w:r>
        <w:rPr>
          <w:rFonts w:ascii="Arial" w:hAnsi="Arial" w:cs="Arial"/>
          <w:b/>
          <w:color w:val="0000FF"/>
          <w:sz w:val="24"/>
        </w:rPr>
        <w:tab/>
      </w:r>
      <w:r>
        <w:rPr>
          <w:rFonts w:ascii="Arial" w:hAnsi="Arial" w:cs="Arial"/>
          <w:b/>
          <w:sz w:val="24"/>
        </w:rPr>
        <w:t>New WID for Rel-18 Basket Simultaneous Rx/Tx</w:t>
      </w:r>
    </w:p>
    <w:p w14:paraId="2B9AD35F" w14:textId="77777777" w:rsidR="00515157" w:rsidRDefault="00515157" w:rsidP="00515157">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6D241A5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9234D" w14:textId="77777777" w:rsidR="00515157" w:rsidRDefault="00515157" w:rsidP="00515157">
      <w:pPr>
        <w:pStyle w:val="Heading2"/>
      </w:pPr>
      <w:bookmarkStart w:id="666" w:name="_Toc113048152"/>
      <w:r>
        <w:t>15</w:t>
      </w:r>
      <w:r>
        <w:tab/>
        <w:t>Any other business</w:t>
      </w:r>
      <w:bookmarkEnd w:id="666"/>
    </w:p>
    <w:p w14:paraId="0E740C0B" w14:textId="217CA8FE" w:rsidR="00515157" w:rsidRDefault="00515157" w:rsidP="00515157">
      <w:pPr>
        <w:rPr>
          <w:rFonts w:ascii="Arial" w:hAnsi="Arial" w:cs="Arial"/>
          <w:b/>
          <w:sz w:val="24"/>
        </w:rPr>
      </w:pPr>
      <w:r>
        <w:rPr>
          <w:rFonts w:ascii="Arial" w:hAnsi="Arial" w:cs="Arial"/>
          <w:b/>
          <w:color w:val="0000FF"/>
          <w:sz w:val="24"/>
        </w:rPr>
        <w:t>R4-2212737</w:t>
      </w:r>
      <w:r>
        <w:rPr>
          <w:rFonts w:ascii="Arial" w:hAnsi="Arial" w:cs="Arial"/>
          <w:b/>
          <w:color w:val="0000FF"/>
          <w:sz w:val="24"/>
        </w:rPr>
        <w:tab/>
      </w:r>
      <w:r>
        <w:rPr>
          <w:rFonts w:ascii="Arial" w:hAnsi="Arial" w:cs="Arial"/>
          <w:b/>
          <w:sz w:val="24"/>
        </w:rPr>
        <w:t>Motivation on basket WID on 4Rx support for NR FR1 bands in Rel-18</w:t>
      </w:r>
    </w:p>
    <w:p w14:paraId="390EFC07"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6077E722" w14:textId="77777777" w:rsidR="00515157" w:rsidRDefault="00515157" w:rsidP="00515157">
      <w:pPr>
        <w:rPr>
          <w:rFonts w:ascii="Arial" w:hAnsi="Arial" w:cs="Arial"/>
          <w:b/>
        </w:rPr>
      </w:pPr>
      <w:r>
        <w:rPr>
          <w:rFonts w:ascii="Arial" w:hAnsi="Arial" w:cs="Arial"/>
          <w:b/>
        </w:rPr>
        <w:t xml:space="preserve">Abstract: </w:t>
      </w:r>
    </w:p>
    <w:p w14:paraId="3A5F0E01" w14:textId="77777777" w:rsidR="00515157" w:rsidRDefault="00515157" w:rsidP="00515157">
      <w:r>
        <w:t>[New WID]</w:t>
      </w:r>
    </w:p>
    <w:p w14:paraId="2057F15F"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BCDD9" w14:textId="1DE8317C" w:rsidR="00515157" w:rsidRDefault="00515157" w:rsidP="00515157">
      <w:pPr>
        <w:rPr>
          <w:rFonts w:ascii="Arial" w:hAnsi="Arial" w:cs="Arial"/>
          <w:b/>
          <w:sz w:val="24"/>
        </w:rPr>
      </w:pPr>
      <w:r>
        <w:rPr>
          <w:rFonts w:ascii="Arial" w:hAnsi="Arial" w:cs="Arial"/>
          <w:b/>
          <w:color w:val="0000FF"/>
          <w:sz w:val="24"/>
        </w:rPr>
        <w:t>R4-2212738</w:t>
      </w:r>
      <w:r>
        <w:rPr>
          <w:rFonts w:ascii="Arial" w:hAnsi="Arial" w:cs="Arial"/>
          <w:b/>
          <w:color w:val="0000FF"/>
          <w:sz w:val="24"/>
        </w:rPr>
        <w:tab/>
      </w:r>
      <w:r>
        <w:rPr>
          <w:rFonts w:ascii="Arial" w:hAnsi="Arial" w:cs="Arial"/>
          <w:b/>
          <w:sz w:val="24"/>
        </w:rPr>
        <w:t>New WID on 4Rx support for NR FR1 bands in Rel-18</w:t>
      </w:r>
    </w:p>
    <w:p w14:paraId="6308B052" w14:textId="77777777" w:rsidR="00515157" w:rsidRDefault="00515157" w:rsidP="005151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2E90673E" w14:textId="77777777" w:rsidR="00515157" w:rsidRDefault="00515157" w:rsidP="00515157">
      <w:pPr>
        <w:rPr>
          <w:rFonts w:ascii="Arial" w:hAnsi="Arial" w:cs="Arial"/>
          <w:b/>
        </w:rPr>
      </w:pPr>
      <w:r>
        <w:rPr>
          <w:rFonts w:ascii="Arial" w:hAnsi="Arial" w:cs="Arial"/>
          <w:b/>
        </w:rPr>
        <w:lastRenderedPageBreak/>
        <w:t xml:space="preserve">Abstract: </w:t>
      </w:r>
    </w:p>
    <w:p w14:paraId="3D2C5403" w14:textId="77777777" w:rsidR="00515157" w:rsidRDefault="00515157" w:rsidP="00515157">
      <w:r>
        <w:t>[New WID]</w:t>
      </w:r>
    </w:p>
    <w:p w14:paraId="6DF52160"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F12F9" w14:textId="422D4CC5" w:rsidR="00515157" w:rsidRDefault="00515157" w:rsidP="00515157">
      <w:pPr>
        <w:rPr>
          <w:rFonts w:ascii="Arial" w:hAnsi="Arial" w:cs="Arial"/>
          <w:b/>
          <w:sz w:val="24"/>
        </w:rPr>
      </w:pPr>
      <w:r>
        <w:rPr>
          <w:rFonts w:ascii="Arial" w:hAnsi="Arial" w:cs="Arial"/>
          <w:b/>
          <w:color w:val="0000FF"/>
          <w:sz w:val="24"/>
        </w:rPr>
        <w:t>R4-2213306</w:t>
      </w:r>
      <w:r>
        <w:rPr>
          <w:rFonts w:ascii="Arial" w:hAnsi="Arial" w:cs="Arial"/>
          <w:b/>
          <w:color w:val="0000FF"/>
          <w:sz w:val="24"/>
        </w:rPr>
        <w:tab/>
      </w:r>
      <w:r>
        <w:rPr>
          <w:rFonts w:ascii="Arial" w:hAnsi="Arial" w:cs="Arial"/>
          <w:b/>
          <w:sz w:val="24"/>
        </w:rPr>
        <w:t>R18 motivation of introducing high capability handheld UE</w:t>
      </w:r>
    </w:p>
    <w:p w14:paraId="1EEE0361"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10037A1" w14:textId="77777777" w:rsidR="00515157" w:rsidRDefault="00515157" w:rsidP="00515157">
      <w:pPr>
        <w:rPr>
          <w:rFonts w:ascii="Arial" w:hAnsi="Arial" w:cs="Arial"/>
          <w:b/>
        </w:rPr>
      </w:pPr>
      <w:r>
        <w:rPr>
          <w:rFonts w:ascii="Arial" w:hAnsi="Arial" w:cs="Arial"/>
          <w:b/>
        </w:rPr>
        <w:t xml:space="preserve">Abstract: </w:t>
      </w:r>
    </w:p>
    <w:p w14:paraId="306D1D8D" w14:textId="77777777" w:rsidR="00515157" w:rsidRDefault="00515157" w:rsidP="00515157">
      <w:r>
        <w:t>[New WID]</w:t>
      </w:r>
    </w:p>
    <w:p w14:paraId="06C0CB5B"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6EF1E" w14:textId="38FBE17B" w:rsidR="00515157" w:rsidRDefault="00515157" w:rsidP="00515157">
      <w:pPr>
        <w:rPr>
          <w:rFonts w:ascii="Arial" w:hAnsi="Arial" w:cs="Arial"/>
          <w:b/>
          <w:sz w:val="24"/>
        </w:rPr>
      </w:pPr>
      <w:r>
        <w:rPr>
          <w:rFonts w:ascii="Arial" w:hAnsi="Arial" w:cs="Arial"/>
          <w:b/>
          <w:color w:val="0000FF"/>
          <w:sz w:val="24"/>
        </w:rPr>
        <w:t>R4-2213307</w:t>
      </w:r>
      <w:r>
        <w:rPr>
          <w:rFonts w:ascii="Arial" w:hAnsi="Arial" w:cs="Arial"/>
          <w:b/>
          <w:color w:val="0000FF"/>
          <w:sz w:val="24"/>
        </w:rPr>
        <w:tab/>
      </w:r>
      <w:r>
        <w:rPr>
          <w:rFonts w:ascii="Arial" w:hAnsi="Arial" w:cs="Arial"/>
          <w:b/>
          <w:sz w:val="24"/>
        </w:rPr>
        <w:t>R18 New WI on high capability handheld UE</w:t>
      </w:r>
    </w:p>
    <w:p w14:paraId="4BC78F41" w14:textId="77777777" w:rsidR="00515157" w:rsidRDefault="00515157" w:rsidP="00515157">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OPPO</w:t>
      </w:r>
    </w:p>
    <w:p w14:paraId="51D157E2" w14:textId="77777777" w:rsidR="00515157" w:rsidRDefault="00515157" w:rsidP="00515157">
      <w:pPr>
        <w:rPr>
          <w:rFonts w:ascii="Arial" w:hAnsi="Arial" w:cs="Arial"/>
          <w:b/>
        </w:rPr>
      </w:pPr>
      <w:r>
        <w:rPr>
          <w:rFonts w:ascii="Arial" w:hAnsi="Arial" w:cs="Arial"/>
          <w:b/>
        </w:rPr>
        <w:t xml:space="preserve">Abstract: </w:t>
      </w:r>
    </w:p>
    <w:p w14:paraId="1C3C8CA0" w14:textId="77777777" w:rsidR="00515157" w:rsidRDefault="00515157" w:rsidP="00515157">
      <w:r>
        <w:t>[New WID]</w:t>
      </w:r>
    </w:p>
    <w:p w14:paraId="16E85A9D"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5F0D8" w14:textId="1FE81D1E" w:rsidR="00515157" w:rsidRDefault="00515157" w:rsidP="00515157">
      <w:pPr>
        <w:rPr>
          <w:rFonts w:ascii="Arial" w:hAnsi="Arial" w:cs="Arial"/>
          <w:b/>
          <w:sz w:val="24"/>
        </w:rPr>
      </w:pPr>
      <w:r>
        <w:rPr>
          <w:rFonts w:ascii="Arial" w:hAnsi="Arial" w:cs="Arial"/>
          <w:b/>
          <w:color w:val="0000FF"/>
          <w:sz w:val="24"/>
        </w:rPr>
        <w:t>R4-2213429</w:t>
      </w:r>
      <w:r>
        <w:rPr>
          <w:rFonts w:ascii="Arial" w:hAnsi="Arial" w:cs="Arial"/>
          <w:b/>
          <w:color w:val="0000FF"/>
          <w:sz w:val="24"/>
        </w:rPr>
        <w:tab/>
      </w:r>
      <w:r>
        <w:rPr>
          <w:rFonts w:ascii="Arial" w:hAnsi="Arial" w:cs="Arial"/>
          <w:b/>
          <w:sz w:val="24"/>
        </w:rPr>
        <w:t>Motivation of R18 FR1 TRP TRS</w:t>
      </w:r>
    </w:p>
    <w:p w14:paraId="2DD8E07A" w14:textId="77777777" w:rsidR="00515157" w:rsidRDefault="00515157" w:rsidP="0051515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 CAICT</w:t>
      </w:r>
    </w:p>
    <w:p w14:paraId="4F6FA394" w14:textId="77777777" w:rsidR="00515157" w:rsidRDefault="00515157" w:rsidP="00515157">
      <w:pPr>
        <w:rPr>
          <w:rFonts w:ascii="Arial" w:hAnsi="Arial" w:cs="Arial"/>
          <w:b/>
        </w:rPr>
      </w:pPr>
      <w:r>
        <w:rPr>
          <w:rFonts w:ascii="Arial" w:hAnsi="Arial" w:cs="Arial"/>
          <w:b/>
        </w:rPr>
        <w:t xml:space="preserve">Abstract: </w:t>
      </w:r>
    </w:p>
    <w:p w14:paraId="0FA3A078" w14:textId="77777777" w:rsidR="00515157" w:rsidRDefault="00515157" w:rsidP="00515157">
      <w:r>
        <w:t>[New WID]</w:t>
      </w:r>
    </w:p>
    <w:p w14:paraId="5E57E3F4"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1CBA3" w14:textId="70A0507B" w:rsidR="00515157" w:rsidRDefault="00515157" w:rsidP="00515157">
      <w:pPr>
        <w:rPr>
          <w:rFonts w:ascii="Arial" w:hAnsi="Arial" w:cs="Arial"/>
          <w:b/>
          <w:sz w:val="24"/>
        </w:rPr>
      </w:pPr>
      <w:r>
        <w:rPr>
          <w:rFonts w:ascii="Arial" w:hAnsi="Arial" w:cs="Arial"/>
          <w:b/>
          <w:color w:val="0000FF"/>
          <w:sz w:val="24"/>
        </w:rPr>
        <w:t>R4-2213430</w:t>
      </w:r>
      <w:r>
        <w:rPr>
          <w:rFonts w:ascii="Arial" w:hAnsi="Arial" w:cs="Arial"/>
          <w:b/>
          <w:color w:val="0000FF"/>
          <w:sz w:val="24"/>
        </w:rPr>
        <w:tab/>
      </w:r>
      <w:r>
        <w:rPr>
          <w:rFonts w:ascii="Arial" w:hAnsi="Arial" w:cs="Arial"/>
          <w:b/>
          <w:sz w:val="24"/>
        </w:rPr>
        <w:t>R18 New WID on FR1 TRP TRS</w:t>
      </w:r>
    </w:p>
    <w:p w14:paraId="75865DB3" w14:textId="77777777" w:rsidR="00515157" w:rsidRDefault="00515157" w:rsidP="00515157">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OPPO</w:t>
      </w:r>
    </w:p>
    <w:p w14:paraId="3F6EA4F1" w14:textId="77777777" w:rsidR="00515157" w:rsidRDefault="00515157" w:rsidP="00515157">
      <w:pPr>
        <w:rPr>
          <w:rFonts w:ascii="Arial" w:hAnsi="Arial" w:cs="Arial"/>
          <w:b/>
        </w:rPr>
      </w:pPr>
      <w:r>
        <w:rPr>
          <w:rFonts w:ascii="Arial" w:hAnsi="Arial" w:cs="Arial"/>
          <w:b/>
        </w:rPr>
        <w:t xml:space="preserve">Abstract: </w:t>
      </w:r>
    </w:p>
    <w:p w14:paraId="16FB8A1A" w14:textId="77777777" w:rsidR="00515157" w:rsidRDefault="00515157" w:rsidP="00515157">
      <w:r>
        <w:t>[New WID]</w:t>
      </w:r>
    </w:p>
    <w:p w14:paraId="7F030241" w14:textId="77777777" w:rsidR="00515157" w:rsidRDefault="00515157" w:rsidP="005151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16D5E1" w14:textId="77777777" w:rsidR="00515157" w:rsidRDefault="00515157" w:rsidP="00515157">
      <w:pPr>
        <w:pStyle w:val="Heading2"/>
      </w:pPr>
      <w:bookmarkStart w:id="667" w:name="_Toc113048153"/>
      <w:r>
        <w:t>16</w:t>
      </w:r>
      <w:r>
        <w:tab/>
        <w:t>Close of the E-meeting</w:t>
      </w:r>
      <w:bookmarkEnd w:id="667"/>
    </w:p>
    <w:p w14:paraId="56FB925C" w14:textId="77777777" w:rsidR="00515157" w:rsidRDefault="00515157" w:rsidP="00515157">
      <w:pPr>
        <w:pStyle w:val="FP"/>
      </w:pPr>
    </w:p>
    <w:p w14:paraId="5E92FA80" w14:textId="77777777" w:rsidR="00515157" w:rsidRDefault="00515157" w:rsidP="00515157">
      <w:pPr>
        <w:pStyle w:val="FP"/>
      </w:pPr>
      <w:r>
        <w:t>Report prepared by: MCC</w:t>
      </w:r>
    </w:p>
    <w:p w14:paraId="513C6BA1" w14:textId="0C2ABCA0" w:rsidR="00515157" w:rsidRPr="00515157" w:rsidRDefault="00515157" w:rsidP="00515157">
      <w:pPr>
        <w:pStyle w:val="FP"/>
      </w:pPr>
    </w:p>
    <w:sectPr w:rsidR="00515157" w:rsidRPr="00515157" w:rsidSect="0051515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2AC1E" w14:textId="77777777" w:rsidR="00DD30B2" w:rsidRDefault="00DD30B2">
      <w:pPr>
        <w:spacing w:after="0"/>
      </w:pPr>
      <w:r>
        <w:separator/>
      </w:r>
    </w:p>
  </w:endnote>
  <w:endnote w:type="continuationSeparator" w:id="0">
    <w:p w14:paraId="7004148F" w14:textId="77777777" w:rsidR="00DD30B2" w:rsidRDefault="00DD30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64454" w14:textId="77777777" w:rsidR="00515157" w:rsidRDefault="00515157" w:rsidP="002B702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D390047" w14:textId="77777777" w:rsidR="00515157" w:rsidRDefault="00515157" w:rsidP="0051515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813B8" w14:textId="02507C5E" w:rsidR="00515157" w:rsidRDefault="00515157" w:rsidP="002B702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63E9E8D" w14:textId="77777777" w:rsidR="00515157" w:rsidRDefault="00515157" w:rsidP="00515157">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E1EB4" w14:textId="77777777" w:rsidR="00515157" w:rsidRDefault="005151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03815" w14:textId="77777777" w:rsidR="00DD30B2" w:rsidRDefault="00DD30B2">
      <w:pPr>
        <w:spacing w:after="0"/>
      </w:pPr>
      <w:r>
        <w:separator/>
      </w:r>
    </w:p>
  </w:footnote>
  <w:footnote w:type="continuationSeparator" w:id="0">
    <w:p w14:paraId="1F6D96F0" w14:textId="77777777" w:rsidR="00DD30B2" w:rsidRDefault="00DD30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D62B4" w14:textId="77777777" w:rsidR="00F91CD8" w:rsidRDefault="009B65E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7FA06" w14:textId="77777777" w:rsidR="00515157" w:rsidRDefault="005151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3746E" w14:textId="77777777" w:rsidR="00515157" w:rsidRDefault="005151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01576"/>
    <w:multiLevelType w:val="multilevel"/>
    <w:tmpl w:val="F3C4332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15EC4691"/>
    <w:multiLevelType w:val="hybridMultilevel"/>
    <w:tmpl w:val="EF9AA032"/>
    <w:lvl w:ilvl="0" w:tplc="04090001">
      <w:start w:val="1"/>
      <w:numFmt w:val="bullet"/>
      <w:lvlText w:val=""/>
      <w:lvlJc w:val="left"/>
      <w:pPr>
        <w:ind w:left="501" w:hanging="360"/>
      </w:pPr>
      <w:rPr>
        <w:rFonts w:ascii="Symbol" w:hAnsi="Symbol" w:hint="default"/>
      </w:rPr>
    </w:lvl>
    <w:lvl w:ilvl="1" w:tplc="04090003">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2"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2E6A4EC6"/>
    <w:multiLevelType w:val="hybridMultilevel"/>
    <w:tmpl w:val="368C2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F671CC"/>
    <w:multiLevelType w:val="hybridMultilevel"/>
    <w:tmpl w:val="D86A0BD4"/>
    <w:lvl w:ilvl="0" w:tplc="20000003">
      <w:start w:val="1"/>
      <w:numFmt w:val="bullet"/>
      <w:lvlText w:val="o"/>
      <w:lvlJc w:val="left"/>
      <w:pPr>
        <w:ind w:left="1656" w:hanging="360"/>
      </w:pPr>
      <w:rPr>
        <w:rFonts w:ascii="Courier New" w:hAnsi="Courier New" w:cs="Courier New"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6" w15:restartNumberingAfterBreak="0">
    <w:nsid w:val="404A299D"/>
    <w:multiLevelType w:val="hybridMultilevel"/>
    <w:tmpl w:val="28DAA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8191FFA"/>
    <w:multiLevelType w:val="multilevel"/>
    <w:tmpl w:val="EEA6191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4A464E2"/>
    <w:multiLevelType w:val="hybridMultilevel"/>
    <w:tmpl w:val="08167F7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56420FB"/>
    <w:multiLevelType w:val="multilevel"/>
    <w:tmpl w:val="E146C856"/>
    <w:lvl w:ilvl="0">
      <w:start w:val="1"/>
      <w:numFmt w:val="bullet"/>
      <w:lvlText w:val=""/>
      <w:lvlJc w:val="left"/>
      <w:pPr>
        <w:ind w:left="844" w:hanging="360"/>
      </w:pPr>
      <w:rPr>
        <w:rFonts w:ascii="Symbol" w:hAnsi="Symbol" w:hint="default"/>
      </w:rPr>
    </w:lvl>
    <w:lvl w:ilvl="1">
      <w:start w:val="1"/>
      <w:numFmt w:val="bullet"/>
      <w:lvlText w:val=""/>
      <w:lvlJc w:val="left"/>
      <w:pPr>
        <w:ind w:left="1564" w:hanging="360"/>
      </w:pPr>
      <w:rPr>
        <w:rFonts w:ascii="Symbol" w:hAnsi="Symbol" w:hint="default"/>
        <w:color w:val="auto"/>
      </w:rPr>
    </w:lvl>
    <w:lvl w:ilvl="2">
      <w:start w:val="1"/>
      <w:numFmt w:val="bullet"/>
      <w:lvlText w:val=""/>
      <w:lvlJc w:val="left"/>
      <w:pPr>
        <w:ind w:left="2284" w:hanging="360"/>
      </w:pPr>
      <w:rPr>
        <w:rFonts w:ascii="Wingdings" w:hAnsi="Wingdings" w:hint="default"/>
      </w:rPr>
    </w:lvl>
    <w:lvl w:ilvl="3">
      <w:start w:val="1"/>
      <w:numFmt w:val="bullet"/>
      <w:lvlText w:val=""/>
      <w:lvlJc w:val="left"/>
      <w:pPr>
        <w:ind w:left="3004" w:hanging="360"/>
      </w:pPr>
      <w:rPr>
        <w:rFonts w:ascii="Symbol" w:hAnsi="Symbol" w:hint="default"/>
      </w:rPr>
    </w:lvl>
    <w:lvl w:ilvl="4">
      <w:start w:val="1"/>
      <w:numFmt w:val="bullet"/>
      <w:lvlText w:val="o"/>
      <w:lvlJc w:val="left"/>
      <w:pPr>
        <w:ind w:left="3724" w:hanging="360"/>
      </w:pPr>
      <w:rPr>
        <w:rFonts w:ascii="Courier New" w:hAnsi="Courier New" w:cs="Courier New" w:hint="default"/>
      </w:rPr>
    </w:lvl>
    <w:lvl w:ilvl="5">
      <w:start w:val="1"/>
      <w:numFmt w:val="bullet"/>
      <w:lvlText w:val=""/>
      <w:lvlJc w:val="left"/>
      <w:pPr>
        <w:ind w:left="4444" w:hanging="360"/>
      </w:pPr>
      <w:rPr>
        <w:rFonts w:ascii="Wingdings" w:hAnsi="Wingdings" w:hint="default"/>
      </w:rPr>
    </w:lvl>
    <w:lvl w:ilvl="6">
      <w:start w:val="1"/>
      <w:numFmt w:val="bullet"/>
      <w:lvlText w:val=""/>
      <w:lvlJc w:val="left"/>
      <w:pPr>
        <w:ind w:left="5164" w:hanging="360"/>
      </w:pPr>
      <w:rPr>
        <w:rFonts w:ascii="Symbol" w:hAnsi="Symbol" w:hint="default"/>
      </w:rPr>
    </w:lvl>
    <w:lvl w:ilvl="7">
      <w:start w:val="1"/>
      <w:numFmt w:val="bullet"/>
      <w:lvlText w:val="o"/>
      <w:lvlJc w:val="left"/>
      <w:pPr>
        <w:ind w:left="5884" w:hanging="360"/>
      </w:pPr>
      <w:rPr>
        <w:rFonts w:ascii="Courier New" w:hAnsi="Courier New" w:cs="Courier New" w:hint="default"/>
      </w:rPr>
    </w:lvl>
    <w:lvl w:ilvl="8">
      <w:start w:val="1"/>
      <w:numFmt w:val="bullet"/>
      <w:lvlText w:val=""/>
      <w:lvlJc w:val="left"/>
      <w:pPr>
        <w:ind w:left="6604"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E80283A"/>
    <w:multiLevelType w:val="hybridMultilevel"/>
    <w:tmpl w:val="D0FA8F06"/>
    <w:lvl w:ilvl="0" w:tplc="20000003">
      <w:start w:val="1"/>
      <w:numFmt w:val="bullet"/>
      <w:lvlText w:val="o"/>
      <w:lvlJc w:val="left"/>
      <w:pPr>
        <w:ind w:left="785" w:hanging="360"/>
      </w:pPr>
      <w:rPr>
        <w:rFonts w:ascii="Courier New" w:hAnsi="Courier New" w:cs="Courier New" w:hint="default"/>
      </w:rPr>
    </w:lvl>
    <w:lvl w:ilvl="1" w:tplc="20000003" w:tentative="1">
      <w:start w:val="1"/>
      <w:numFmt w:val="bullet"/>
      <w:lvlText w:val="o"/>
      <w:lvlJc w:val="left"/>
      <w:pPr>
        <w:ind w:left="1505" w:hanging="360"/>
      </w:pPr>
      <w:rPr>
        <w:rFonts w:ascii="Courier New" w:hAnsi="Courier New" w:cs="Courier New" w:hint="default"/>
      </w:rPr>
    </w:lvl>
    <w:lvl w:ilvl="2" w:tplc="20000005" w:tentative="1">
      <w:start w:val="1"/>
      <w:numFmt w:val="bullet"/>
      <w:lvlText w:val=""/>
      <w:lvlJc w:val="left"/>
      <w:pPr>
        <w:ind w:left="2225" w:hanging="360"/>
      </w:pPr>
      <w:rPr>
        <w:rFonts w:ascii="Wingdings" w:hAnsi="Wingdings" w:hint="default"/>
      </w:rPr>
    </w:lvl>
    <w:lvl w:ilvl="3" w:tplc="20000001" w:tentative="1">
      <w:start w:val="1"/>
      <w:numFmt w:val="bullet"/>
      <w:lvlText w:val=""/>
      <w:lvlJc w:val="left"/>
      <w:pPr>
        <w:ind w:left="2945" w:hanging="360"/>
      </w:pPr>
      <w:rPr>
        <w:rFonts w:ascii="Symbol" w:hAnsi="Symbol" w:hint="default"/>
      </w:rPr>
    </w:lvl>
    <w:lvl w:ilvl="4" w:tplc="20000003" w:tentative="1">
      <w:start w:val="1"/>
      <w:numFmt w:val="bullet"/>
      <w:lvlText w:val="o"/>
      <w:lvlJc w:val="left"/>
      <w:pPr>
        <w:ind w:left="3665" w:hanging="360"/>
      </w:pPr>
      <w:rPr>
        <w:rFonts w:ascii="Courier New" w:hAnsi="Courier New" w:cs="Courier New" w:hint="default"/>
      </w:rPr>
    </w:lvl>
    <w:lvl w:ilvl="5" w:tplc="20000005" w:tentative="1">
      <w:start w:val="1"/>
      <w:numFmt w:val="bullet"/>
      <w:lvlText w:val=""/>
      <w:lvlJc w:val="left"/>
      <w:pPr>
        <w:ind w:left="4385" w:hanging="360"/>
      </w:pPr>
      <w:rPr>
        <w:rFonts w:ascii="Wingdings" w:hAnsi="Wingdings" w:hint="default"/>
      </w:rPr>
    </w:lvl>
    <w:lvl w:ilvl="6" w:tplc="20000001" w:tentative="1">
      <w:start w:val="1"/>
      <w:numFmt w:val="bullet"/>
      <w:lvlText w:val=""/>
      <w:lvlJc w:val="left"/>
      <w:pPr>
        <w:ind w:left="5105" w:hanging="360"/>
      </w:pPr>
      <w:rPr>
        <w:rFonts w:ascii="Symbol" w:hAnsi="Symbol" w:hint="default"/>
      </w:rPr>
    </w:lvl>
    <w:lvl w:ilvl="7" w:tplc="20000003" w:tentative="1">
      <w:start w:val="1"/>
      <w:numFmt w:val="bullet"/>
      <w:lvlText w:val="o"/>
      <w:lvlJc w:val="left"/>
      <w:pPr>
        <w:ind w:left="5825" w:hanging="360"/>
      </w:pPr>
      <w:rPr>
        <w:rFonts w:ascii="Courier New" w:hAnsi="Courier New" w:cs="Courier New" w:hint="default"/>
      </w:rPr>
    </w:lvl>
    <w:lvl w:ilvl="8" w:tplc="20000005" w:tentative="1">
      <w:start w:val="1"/>
      <w:numFmt w:val="bullet"/>
      <w:lvlText w:val=""/>
      <w:lvlJc w:val="left"/>
      <w:pPr>
        <w:ind w:left="6545" w:hanging="360"/>
      </w:pPr>
      <w:rPr>
        <w:rFonts w:ascii="Wingdings" w:hAnsi="Wingdings" w:hint="default"/>
      </w:rPr>
    </w:lvl>
  </w:abstractNum>
  <w:abstractNum w:abstractNumId="12" w15:restartNumberingAfterBreak="0">
    <w:nsid w:val="60F60C8F"/>
    <w:multiLevelType w:val="hybridMultilevel"/>
    <w:tmpl w:val="139EDD64"/>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num w:numId="1" w16cid:durableId="50932556">
    <w:abstractNumId w:val="8"/>
  </w:num>
  <w:num w:numId="2" w16cid:durableId="1714966581">
    <w:abstractNumId w:val="6"/>
  </w:num>
  <w:num w:numId="3" w16cid:durableId="1054081304">
    <w:abstractNumId w:val="10"/>
  </w:num>
  <w:num w:numId="4" w16cid:durableId="679814826">
    <w:abstractNumId w:val="1"/>
  </w:num>
  <w:num w:numId="5" w16cid:durableId="443160555">
    <w:abstractNumId w:val="3"/>
  </w:num>
  <w:num w:numId="6" w16cid:durableId="1138376350">
    <w:abstractNumId w:val="9"/>
  </w:num>
  <w:num w:numId="7" w16cid:durableId="19011157">
    <w:abstractNumId w:val="7"/>
  </w:num>
  <w:num w:numId="8" w16cid:durableId="1558661855">
    <w:abstractNumId w:val="0"/>
  </w:num>
  <w:num w:numId="9" w16cid:durableId="1809007442">
    <w:abstractNumId w:val="11"/>
  </w:num>
  <w:num w:numId="10" w16cid:durableId="1648702321">
    <w:abstractNumId w:val="12"/>
  </w:num>
  <w:num w:numId="11" w16cid:durableId="770661306">
    <w:abstractNumId w:val="4"/>
  </w:num>
  <w:num w:numId="12" w16cid:durableId="813520496">
    <w:abstractNumId w:val="5"/>
  </w:num>
  <w:num w:numId="13" w16cid:durableId="11718764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157"/>
    <w:rsid w:val="000202CC"/>
    <w:rsid w:val="0003194B"/>
    <w:rsid w:val="0005444F"/>
    <w:rsid w:val="00056A69"/>
    <w:rsid w:val="0006244B"/>
    <w:rsid w:val="00073A1F"/>
    <w:rsid w:val="000755E8"/>
    <w:rsid w:val="0009091B"/>
    <w:rsid w:val="000B4A7B"/>
    <w:rsid w:val="000D0E7B"/>
    <w:rsid w:val="000F7922"/>
    <w:rsid w:val="0010089F"/>
    <w:rsid w:val="00164E9C"/>
    <w:rsid w:val="00165614"/>
    <w:rsid w:val="00172BDA"/>
    <w:rsid w:val="001901DC"/>
    <w:rsid w:val="00196976"/>
    <w:rsid w:val="001A4144"/>
    <w:rsid w:val="001B5AE5"/>
    <w:rsid w:val="001E7B7B"/>
    <w:rsid w:val="001F0588"/>
    <w:rsid w:val="001F4AF3"/>
    <w:rsid w:val="00200431"/>
    <w:rsid w:val="00263849"/>
    <w:rsid w:val="0028617F"/>
    <w:rsid w:val="0028622D"/>
    <w:rsid w:val="0029689C"/>
    <w:rsid w:val="002A723E"/>
    <w:rsid w:val="002B0EB6"/>
    <w:rsid w:val="002B6E49"/>
    <w:rsid w:val="002C5F84"/>
    <w:rsid w:val="002E65A2"/>
    <w:rsid w:val="002E6AD8"/>
    <w:rsid w:val="002F0374"/>
    <w:rsid w:val="00301787"/>
    <w:rsid w:val="00314874"/>
    <w:rsid w:val="00335A60"/>
    <w:rsid w:val="00337A73"/>
    <w:rsid w:val="003567BD"/>
    <w:rsid w:val="00364AAF"/>
    <w:rsid w:val="0037062E"/>
    <w:rsid w:val="003737AD"/>
    <w:rsid w:val="003B6139"/>
    <w:rsid w:val="003C0A64"/>
    <w:rsid w:val="003C5E17"/>
    <w:rsid w:val="004037CA"/>
    <w:rsid w:val="00411AB3"/>
    <w:rsid w:val="00417773"/>
    <w:rsid w:val="004347EB"/>
    <w:rsid w:val="00446C96"/>
    <w:rsid w:val="004530B7"/>
    <w:rsid w:val="00454F5B"/>
    <w:rsid w:val="00460B16"/>
    <w:rsid w:val="00463069"/>
    <w:rsid w:val="00467217"/>
    <w:rsid w:val="0047266C"/>
    <w:rsid w:val="0049268C"/>
    <w:rsid w:val="00494075"/>
    <w:rsid w:val="004A0085"/>
    <w:rsid w:val="004B43CE"/>
    <w:rsid w:val="004D6309"/>
    <w:rsid w:val="0050097C"/>
    <w:rsid w:val="00512BFD"/>
    <w:rsid w:val="00515157"/>
    <w:rsid w:val="005336E9"/>
    <w:rsid w:val="00533E49"/>
    <w:rsid w:val="005406F8"/>
    <w:rsid w:val="00582709"/>
    <w:rsid w:val="00582E76"/>
    <w:rsid w:val="00591F87"/>
    <w:rsid w:val="00592A2F"/>
    <w:rsid w:val="005936CC"/>
    <w:rsid w:val="005A6CA5"/>
    <w:rsid w:val="005D2AD9"/>
    <w:rsid w:val="005D3686"/>
    <w:rsid w:val="005D483F"/>
    <w:rsid w:val="005E4E31"/>
    <w:rsid w:val="005E71C3"/>
    <w:rsid w:val="005F7F8E"/>
    <w:rsid w:val="00610393"/>
    <w:rsid w:val="006209A7"/>
    <w:rsid w:val="006328F0"/>
    <w:rsid w:val="006370A5"/>
    <w:rsid w:val="00647F8B"/>
    <w:rsid w:val="006621EA"/>
    <w:rsid w:val="00682EBC"/>
    <w:rsid w:val="006C6B13"/>
    <w:rsid w:val="006D4A33"/>
    <w:rsid w:val="00701803"/>
    <w:rsid w:val="0070299F"/>
    <w:rsid w:val="00722702"/>
    <w:rsid w:val="00734ECE"/>
    <w:rsid w:val="0073705F"/>
    <w:rsid w:val="00737C5F"/>
    <w:rsid w:val="007579B2"/>
    <w:rsid w:val="007767C6"/>
    <w:rsid w:val="00796686"/>
    <w:rsid w:val="00797B59"/>
    <w:rsid w:val="007C5F19"/>
    <w:rsid w:val="007D3260"/>
    <w:rsid w:val="007D6D14"/>
    <w:rsid w:val="007D78FB"/>
    <w:rsid w:val="007E319F"/>
    <w:rsid w:val="00813BC6"/>
    <w:rsid w:val="00826EA4"/>
    <w:rsid w:val="0086076D"/>
    <w:rsid w:val="00861B74"/>
    <w:rsid w:val="008A1807"/>
    <w:rsid w:val="008B06AE"/>
    <w:rsid w:val="008C2320"/>
    <w:rsid w:val="008E41E2"/>
    <w:rsid w:val="00905678"/>
    <w:rsid w:val="00911F60"/>
    <w:rsid w:val="0091592B"/>
    <w:rsid w:val="00937B90"/>
    <w:rsid w:val="00941A88"/>
    <w:rsid w:val="00962FDD"/>
    <w:rsid w:val="00977E45"/>
    <w:rsid w:val="009B65E7"/>
    <w:rsid w:val="009C11D1"/>
    <w:rsid w:val="009C2800"/>
    <w:rsid w:val="009D4B38"/>
    <w:rsid w:val="009E447D"/>
    <w:rsid w:val="00A24E51"/>
    <w:rsid w:val="00A54F9E"/>
    <w:rsid w:val="00A74AB5"/>
    <w:rsid w:val="00A93780"/>
    <w:rsid w:val="00AC6FAC"/>
    <w:rsid w:val="00AD3E9B"/>
    <w:rsid w:val="00AE7F4C"/>
    <w:rsid w:val="00AF4FDA"/>
    <w:rsid w:val="00AF560C"/>
    <w:rsid w:val="00B0077F"/>
    <w:rsid w:val="00B16BE8"/>
    <w:rsid w:val="00B43A31"/>
    <w:rsid w:val="00B47E67"/>
    <w:rsid w:val="00B63A2E"/>
    <w:rsid w:val="00B64146"/>
    <w:rsid w:val="00B76B5C"/>
    <w:rsid w:val="00B86DE7"/>
    <w:rsid w:val="00B96B26"/>
    <w:rsid w:val="00BA1ACD"/>
    <w:rsid w:val="00BD015D"/>
    <w:rsid w:val="00BD2D07"/>
    <w:rsid w:val="00BE1BDE"/>
    <w:rsid w:val="00BE72AE"/>
    <w:rsid w:val="00BF219F"/>
    <w:rsid w:val="00BF5A87"/>
    <w:rsid w:val="00C20087"/>
    <w:rsid w:val="00C24BF4"/>
    <w:rsid w:val="00C51AE9"/>
    <w:rsid w:val="00C624B1"/>
    <w:rsid w:val="00C664D8"/>
    <w:rsid w:val="00C67327"/>
    <w:rsid w:val="00C90BF4"/>
    <w:rsid w:val="00CB0A14"/>
    <w:rsid w:val="00CF349A"/>
    <w:rsid w:val="00D01171"/>
    <w:rsid w:val="00D225C2"/>
    <w:rsid w:val="00D30166"/>
    <w:rsid w:val="00D303B7"/>
    <w:rsid w:val="00D349BE"/>
    <w:rsid w:val="00D3683E"/>
    <w:rsid w:val="00D3686F"/>
    <w:rsid w:val="00D44AF7"/>
    <w:rsid w:val="00D6039C"/>
    <w:rsid w:val="00D617D6"/>
    <w:rsid w:val="00DA7D96"/>
    <w:rsid w:val="00DB339E"/>
    <w:rsid w:val="00DC3E85"/>
    <w:rsid w:val="00DD30B2"/>
    <w:rsid w:val="00E174ED"/>
    <w:rsid w:val="00E20810"/>
    <w:rsid w:val="00E3601F"/>
    <w:rsid w:val="00E522DC"/>
    <w:rsid w:val="00E54FF5"/>
    <w:rsid w:val="00E746FC"/>
    <w:rsid w:val="00E8054D"/>
    <w:rsid w:val="00E80F11"/>
    <w:rsid w:val="00E93137"/>
    <w:rsid w:val="00EA4B46"/>
    <w:rsid w:val="00EA76F0"/>
    <w:rsid w:val="00ED0181"/>
    <w:rsid w:val="00EE416C"/>
    <w:rsid w:val="00F119BA"/>
    <w:rsid w:val="00F157C0"/>
    <w:rsid w:val="00F167AB"/>
    <w:rsid w:val="00F45255"/>
    <w:rsid w:val="00F63D23"/>
    <w:rsid w:val="00F707E6"/>
    <w:rsid w:val="00F91CD8"/>
    <w:rsid w:val="00FA22E2"/>
    <w:rsid w:val="00FB6492"/>
    <w:rsid w:val="00FC4B1A"/>
    <w:rsid w:val="00FD2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F7FA78"/>
  <w15:chartTrackingRefBased/>
  <w15:docId w15:val="{29A16B5F-6479-460F-AE4F-41D8B1415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57C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F15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157C0"/>
    <w:pPr>
      <w:pBdr>
        <w:top w:val="none" w:sz="0" w:space="0" w:color="auto"/>
      </w:pBdr>
      <w:spacing w:before="180"/>
      <w:outlineLvl w:val="1"/>
    </w:pPr>
    <w:rPr>
      <w:sz w:val="32"/>
    </w:rPr>
  </w:style>
  <w:style w:type="paragraph" w:styleId="Heading3">
    <w:name w:val="heading 3"/>
    <w:basedOn w:val="Heading2"/>
    <w:next w:val="Normal"/>
    <w:qFormat/>
    <w:rsid w:val="00F157C0"/>
    <w:pPr>
      <w:spacing w:before="120"/>
      <w:outlineLvl w:val="2"/>
    </w:pPr>
    <w:rPr>
      <w:sz w:val="28"/>
    </w:rPr>
  </w:style>
  <w:style w:type="paragraph" w:styleId="Heading4">
    <w:name w:val="heading 4"/>
    <w:basedOn w:val="Heading3"/>
    <w:next w:val="Normal"/>
    <w:qFormat/>
    <w:rsid w:val="00F157C0"/>
    <w:pPr>
      <w:ind w:left="1418" w:hanging="1418"/>
      <w:outlineLvl w:val="3"/>
    </w:pPr>
    <w:rPr>
      <w:sz w:val="24"/>
    </w:rPr>
  </w:style>
  <w:style w:type="paragraph" w:styleId="Heading5">
    <w:name w:val="heading 5"/>
    <w:basedOn w:val="Heading4"/>
    <w:next w:val="Normal"/>
    <w:qFormat/>
    <w:rsid w:val="00F157C0"/>
    <w:pPr>
      <w:ind w:left="1701" w:hanging="1701"/>
      <w:outlineLvl w:val="4"/>
    </w:pPr>
    <w:rPr>
      <w:sz w:val="22"/>
    </w:rPr>
  </w:style>
  <w:style w:type="paragraph" w:styleId="Heading6">
    <w:name w:val="heading 6"/>
    <w:basedOn w:val="H6"/>
    <w:next w:val="Normal"/>
    <w:qFormat/>
    <w:rsid w:val="00F157C0"/>
    <w:pPr>
      <w:outlineLvl w:val="5"/>
    </w:pPr>
  </w:style>
  <w:style w:type="paragraph" w:styleId="Heading7">
    <w:name w:val="heading 7"/>
    <w:basedOn w:val="H6"/>
    <w:next w:val="Normal"/>
    <w:qFormat/>
    <w:rsid w:val="00F157C0"/>
    <w:pPr>
      <w:outlineLvl w:val="6"/>
    </w:pPr>
  </w:style>
  <w:style w:type="paragraph" w:styleId="Heading8">
    <w:name w:val="heading 8"/>
    <w:basedOn w:val="Heading1"/>
    <w:next w:val="Normal"/>
    <w:qFormat/>
    <w:rsid w:val="00F157C0"/>
    <w:pPr>
      <w:ind w:left="0" w:firstLine="0"/>
      <w:outlineLvl w:val="7"/>
    </w:pPr>
  </w:style>
  <w:style w:type="paragraph" w:styleId="Heading9">
    <w:name w:val="heading 9"/>
    <w:basedOn w:val="Heading8"/>
    <w:next w:val="Normal"/>
    <w:qFormat/>
    <w:rsid w:val="00F157C0"/>
    <w:pPr>
      <w:outlineLvl w:val="8"/>
    </w:pPr>
  </w:style>
  <w:style w:type="character" w:default="1" w:styleId="DefaultParagraphFont">
    <w:name w:val="Default Paragraph Font"/>
    <w:semiHidden/>
    <w:rsid w:val="00F157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57C0"/>
  </w:style>
  <w:style w:type="paragraph" w:styleId="TOC8">
    <w:name w:val="toc 8"/>
    <w:basedOn w:val="TOC1"/>
    <w:rsid w:val="00F157C0"/>
    <w:pPr>
      <w:spacing w:before="180"/>
      <w:ind w:left="2693" w:hanging="2693"/>
    </w:pPr>
    <w:rPr>
      <w:b/>
    </w:rPr>
  </w:style>
  <w:style w:type="paragraph" w:styleId="TOC1">
    <w:name w:val="toc 1"/>
    <w:rsid w:val="00F15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157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F157C0"/>
    <w:pPr>
      <w:ind w:left="1701" w:hanging="1701"/>
    </w:pPr>
  </w:style>
  <w:style w:type="paragraph" w:styleId="TOC4">
    <w:name w:val="toc 4"/>
    <w:basedOn w:val="TOC3"/>
    <w:rsid w:val="00F157C0"/>
    <w:pPr>
      <w:ind w:left="1418" w:hanging="1418"/>
    </w:pPr>
  </w:style>
  <w:style w:type="paragraph" w:styleId="TOC3">
    <w:name w:val="toc 3"/>
    <w:basedOn w:val="TOC2"/>
    <w:rsid w:val="00F157C0"/>
    <w:pPr>
      <w:ind w:left="1134" w:hanging="1134"/>
    </w:pPr>
  </w:style>
  <w:style w:type="paragraph" w:styleId="TOC2">
    <w:name w:val="toc 2"/>
    <w:basedOn w:val="TOC1"/>
    <w:rsid w:val="00F157C0"/>
    <w:pPr>
      <w:keepNext w:val="0"/>
      <w:spacing w:before="0"/>
      <w:ind w:left="851" w:hanging="851"/>
    </w:pPr>
    <w:rPr>
      <w:sz w:val="20"/>
    </w:rPr>
  </w:style>
  <w:style w:type="paragraph" w:styleId="Index2">
    <w:name w:val="index 2"/>
    <w:basedOn w:val="Index1"/>
    <w:semiHidden/>
    <w:rsid w:val="00F157C0"/>
    <w:pPr>
      <w:ind w:left="284"/>
    </w:pPr>
  </w:style>
  <w:style w:type="paragraph" w:styleId="Index1">
    <w:name w:val="index 1"/>
    <w:basedOn w:val="Normal"/>
    <w:semiHidden/>
    <w:rsid w:val="00F157C0"/>
    <w:pPr>
      <w:keepLines/>
      <w:spacing w:after="0"/>
    </w:pPr>
  </w:style>
  <w:style w:type="paragraph" w:customStyle="1" w:styleId="ZH">
    <w:name w:val="ZH"/>
    <w:rsid w:val="00F157C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157C0"/>
    <w:pPr>
      <w:outlineLvl w:val="9"/>
    </w:pPr>
  </w:style>
  <w:style w:type="paragraph" w:styleId="ListNumber2">
    <w:name w:val="List Number 2"/>
    <w:basedOn w:val="ListNumber"/>
    <w:semiHidden/>
    <w:rsid w:val="00F157C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157C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F157C0"/>
    <w:rPr>
      <w:b/>
      <w:position w:val="6"/>
      <w:sz w:val="16"/>
    </w:rPr>
  </w:style>
  <w:style w:type="paragraph" w:styleId="FootnoteText">
    <w:name w:val="footnote text"/>
    <w:basedOn w:val="Normal"/>
    <w:semiHidden/>
    <w:rsid w:val="00F157C0"/>
    <w:pPr>
      <w:keepLines/>
      <w:spacing w:after="0"/>
      <w:ind w:left="454" w:hanging="454"/>
    </w:pPr>
    <w:rPr>
      <w:sz w:val="16"/>
    </w:rPr>
  </w:style>
  <w:style w:type="paragraph" w:customStyle="1" w:styleId="TAH">
    <w:name w:val="TAH"/>
    <w:basedOn w:val="TAC"/>
    <w:rsid w:val="00F157C0"/>
    <w:rPr>
      <w:b/>
    </w:rPr>
  </w:style>
  <w:style w:type="paragraph" w:customStyle="1" w:styleId="TAC">
    <w:name w:val="TAC"/>
    <w:basedOn w:val="TAL"/>
    <w:rsid w:val="00F157C0"/>
    <w:pPr>
      <w:jc w:val="center"/>
    </w:pPr>
  </w:style>
  <w:style w:type="paragraph" w:customStyle="1" w:styleId="TF">
    <w:name w:val="TF"/>
    <w:basedOn w:val="TH"/>
    <w:rsid w:val="00F157C0"/>
    <w:pPr>
      <w:keepNext w:val="0"/>
      <w:spacing w:before="0" w:after="240"/>
    </w:pPr>
  </w:style>
  <w:style w:type="paragraph" w:customStyle="1" w:styleId="NO">
    <w:name w:val="NO"/>
    <w:basedOn w:val="Normal"/>
    <w:rsid w:val="00F157C0"/>
    <w:pPr>
      <w:keepLines/>
      <w:ind w:left="1135" w:hanging="851"/>
    </w:pPr>
  </w:style>
  <w:style w:type="paragraph" w:styleId="TOC9">
    <w:name w:val="toc 9"/>
    <w:basedOn w:val="TOC8"/>
    <w:rsid w:val="00F157C0"/>
    <w:pPr>
      <w:ind w:left="1418" w:hanging="1418"/>
    </w:pPr>
  </w:style>
  <w:style w:type="paragraph" w:customStyle="1" w:styleId="EX">
    <w:name w:val="EX"/>
    <w:basedOn w:val="Normal"/>
    <w:rsid w:val="00F157C0"/>
    <w:pPr>
      <w:keepLines/>
      <w:ind w:left="1702" w:hanging="1418"/>
    </w:pPr>
  </w:style>
  <w:style w:type="paragraph" w:customStyle="1" w:styleId="FP">
    <w:name w:val="FP"/>
    <w:basedOn w:val="Normal"/>
    <w:rsid w:val="00F157C0"/>
    <w:pPr>
      <w:spacing w:after="0"/>
    </w:pPr>
  </w:style>
  <w:style w:type="paragraph" w:customStyle="1" w:styleId="LD">
    <w:name w:val="LD"/>
    <w:rsid w:val="00F157C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157C0"/>
    <w:pPr>
      <w:spacing w:after="0"/>
    </w:pPr>
  </w:style>
  <w:style w:type="paragraph" w:customStyle="1" w:styleId="EW">
    <w:name w:val="EW"/>
    <w:basedOn w:val="EX"/>
    <w:rsid w:val="00F157C0"/>
    <w:pPr>
      <w:spacing w:after="0"/>
    </w:pPr>
  </w:style>
  <w:style w:type="paragraph" w:styleId="TOC6">
    <w:name w:val="toc 6"/>
    <w:basedOn w:val="TOC5"/>
    <w:next w:val="Normal"/>
    <w:rsid w:val="00F157C0"/>
    <w:pPr>
      <w:ind w:left="1985" w:hanging="1985"/>
    </w:pPr>
  </w:style>
  <w:style w:type="paragraph" w:styleId="TOC7">
    <w:name w:val="toc 7"/>
    <w:basedOn w:val="TOC6"/>
    <w:next w:val="Normal"/>
    <w:rsid w:val="00F157C0"/>
    <w:pPr>
      <w:ind w:left="2268" w:hanging="2268"/>
    </w:pPr>
  </w:style>
  <w:style w:type="paragraph" w:styleId="ListBullet2">
    <w:name w:val="List Bullet 2"/>
    <w:basedOn w:val="ListBullet"/>
    <w:semiHidden/>
    <w:rsid w:val="00F157C0"/>
    <w:pPr>
      <w:ind w:left="851"/>
    </w:pPr>
  </w:style>
  <w:style w:type="paragraph" w:styleId="ListBullet3">
    <w:name w:val="List Bullet 3"/>
    <w:basedOn w:val="ListBullet2"/>
    <w:semiHidden/>
    <w:rsid w:val="00F157C0"/>
    <w:pPr>
      <w:ind w:left="1135"/>
    </w:pPr>
  </w:style>
  <w:style w:type="paragraph" w:styleId="ListNumber">
    <w:name w:val="List Number"/>
    <w:basedOn w:val="List"/>
    <w:semiHidden/>
    <w:rsid w:val="00F157C0"/>
  </w:style>
  <w:style w:type="paragraph" w:customStyle="1" w:styleId="EQ">
    <w:name w:val="EQ"/>
    <w:basedOn w:val="Normal"/>
    <w:next w:val="Normal"/>
    <w:rsid w:val="00F157C0"/>
    <w:pPr>
      <w:keepLines/>
      <w:tabs>
        <w:tab w:val="center" w:pos="4536"/>
        <w:tab w:val="right" w:pos="9072"/>
      </w:tabs>
    </w:pPr>
    <w:rPr>
      <w:noProof/>
    </w:rPr>
  </w:style>
  <w:style w:type="paragraph" w:customStyle="1" w:styleId="TH">
    <w:name w:val="TH"/>
    <w:basedOn w:val="Normal"/>
    <w:rsid w:val="00F157C0"/>
    <w:pPr>
      <w:keepNext/>
      <w:keepLines/>
      <w:spacing w:before="60"/>
      <w:jc w:val="center"/>
    </w:pPr>
    <w:rPr>
      <w:rFonts w:ascii="Arial" w:hAnsi="Arial"/>
      <w:b/>
    </w:rPr>
  </w:style>
  <w:style w:type="paragraph" w:customStyle="1" w:styleId="NF">
    <w:name w:val="NF"/>
    <w:basedOn w:val="NO"/>
    <w:rsid w:val="00F157C0"/>
    <w:pPr>
      <w:keepNext/>
      <w:spacing w:after="0"/>
    </w:pPr>
    <w:rPr>
      <w:rFonts w:ascii="Arial" w:hAnsi="Arial"/>
      <w:sz w:val="18"/>
    </w:rPr>
  </w:style>
  <w:style w:type="paragraph" w:customStyle="1" w:styleId="PL">
    <w:name w:val="PL"/>
    <w:rsid w:val="00F15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157C0"/>
    <w:pPr>
      <w:jc w:val="right"/>
    </w:pPr>
  </w:style>
  <w:style w:type="paragraph" w:customStyle="1" w:styleId="H6">
    <w:name w:val="H6"/>
    <w:basedOn w:val="Heading5"/>
    <w:next w:val="Normal"/>
    <w:rsid w:val="00F157C0"/>
    <w:pPr>
      <w:ind w:left="1985" w:hanging="1985"/>
      <w:outlineLvl w:val="9"/>
    </w:pPr>
    <w:rPr>
      <w:sz w:val="20"/>
    </w:rPr>
  </w:style>
  <w:style w:type="paragraph" w:customStyle="1" w:styleId="TAN">
    <w:name w:val="TAN"/>
    <w:basedOn w:val="TAL"/>
    <w:rsid w:val="00F157C0"/>
    <w:pPr>
      <w:ind w:left="851" w:hanging="851"/>
    </w:pPr>
  </w:style>
  <w:style w:type="paragraph" w:customStyle="1" w:styleId="TAL">
    <w:name w:val="TAL"/>
    <w:basedOn w:val="Normal"/>
    <w:rsid w:val="00F157C0"/>
    <w:pPr>
      <w:keepNext/>
      <w:keepLines/>
      <w:spacing w:after="0"/>
    </w:pPr>
    <w:rPr>
      <w:rFonts w:ascii="Arial" w:hAnsi="Arial"/>
      <w:sz w:val="18"/>
    </w:rPr>
  </w:style>
  <w:style w:type="paragraph" w:customStyle="1" w:styleId="ZA">
    <w:name w:val="ZA"/>
    <w:rsid w:val="00F15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15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157C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15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157C0"/>
    <w:pPr>
      <w:framePr w:wrap="notBeside" w:y="16161"/>
    </w:pPr>
  </w:style>
  <w:style w:type="character" w:customStyle="1" w:styleId="ZGSM">
    <w:name w:val="ZGSM"/>
    <w:rsid w:val="00F157C0"/>
  </w:style>
  <w:style w:type="paragraph" w:styleId="List2">
    <w:name w:val="List 2"/>
    <w:basedOn w:val="List"/>
    <w:semiHidden/>
    <w:rsid w:val="00F157C0"/>
    <w:pPr>
      <w:ind w:left="851"/>
    </w:pPr>
  </w:style>
  <w:style w:type="paragraph" w:customStyle="1" w:styleId="ZG">
    <w:name w:val="ZG"/>
    <w:rsid w:val="00F157C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157C0"/>
    <w:pPr>
      <w:ind w:left="1135"/>
    </w:pPr>
  </w:style>
  <w:style w:type="paragraph" w:styleId="List4">
    <w:name w:val="List 4"/>
    <w:basedOn w:val="List3"/>
    <w:semiHidden/>
    <w:rsid w:val="00F157C0"/>
    <w:pPr>
      <w:ind w:left="1418"/>
    </w:pPr>
  </w:style>
  <w:style w:type="paragraph" w:styleId="List5">
    <w:name w:val="List 5"/>
    <w:basedOn w:val="List4"/>
    <w:semiHidden/>
    <w:rsid w:val="00F157C0"/>
    <w:pPr>
      <w:ind w:left="1702"/>
    </w:pPr>
  </w:style>
  <w:style w:type="paragraph" w:customStyle="1" w:styleId="EditorsNote">
    <w:name w:val="Editor's Note"/>
    <w:basedOn w:val="NO"/>
    <w:rsid w:val="00F157C0"/>
    <w:rPr>
      <w:color w:val="FF0000"/>
    </w:rPr>
  </w:style>
  <w:style w:type="paragraph" w:styleId="List">
    <w:name w:val="List"/>
    <w:basedOn w:val="Normal"/>
    <w:semiHidden/>
    <w:rsid w:val="00F157C0"/>
    <w:pPr>
      <w:ind w:left="568" w:hanging="284"/>
    </w:pPr>
  </w:style>
  <w:style w:type="paragraph" w:styleId="ListBullet">
    <w:name w:val="List Bullet"/>
    <w:basedOn w:val="List"/>
    <w:semiHidden/>
    <w:rsid w:val="00F157C0"/>
  </w:style>
  <w:style w:type="paragraph" w:styleId="ListBullet4">
    <w:name w:val="List Bullet 4"/>
    <w:basedOn w:val="ListBullet3"/>
    <w:semiHidden/>
    <w:rsid w:val="00F157C0"/>
    <w:pPr>
      <w:ind w:left="1418"/>
    </w:pPr>
  </w:style>
  <w:style w:type="paragraph" w:styleId="ListBullet5">
    <w:name w:val="List Bullet 5"/>
    <w:basedOn w:val="ListBullet4"/>
    <w:semiHidden/>
    <w:rsid w:val="00F157C0"/>
    <w:pPr>
      <w:ind w:left="1702"/>
    </w:pPr>
  </w:style>
  <w:style w:type="paragraph" w:customStyle="1" w:styleId="B1">
    <w:name w:val="B1"/>
    <w:basedOn w:val="List"/>
    <w:rsid w:val="00F157C0"/>
  </w:style>
  <w:style w:type="paragraph" w:customStyle="1" w:styleId="B2">
    <w:name w:val="B2"/>
    <w:basedOn w:val="List2"/>
    <w:rsid w:val="00F157C0"/>
  </w:style>
  <w:style w:type="paragraph" w:customStyle="1" w:styleId="B3">
    <w:name w:val="B3"/>
    <w:basedOn w:val="List3"/>
    <w:rsid w:val="00F157C0"/>
  </w:style>
  <w:style w:type="paragraph" w:customStyle="1" w:styleId="B4">
    <w:name w:val="B4"/>
    <w:basedOn w:val="List4"/>
    <w:rsid w:val="00F157C0"/>
  </w:style>
  <w:style w:type="paragraph" w:customStyle="1" w:styleId="B5">
    <w:name w:val="B5"/>
    <w:basedOn w:val="List5"/>
    <w:rsid w:val="00F157C0"/>
  </w:style>
  <w:style w:type="paragraph" w:styleId="Footer">
    <w:name w:val="footer"/>
    <w:basedOn w:val="Header"/>
    <w:semiHidden/>
    <w:rsid w:val="00F157C0"/>
    <w:pPr>
      <w:jc w:val="center"/>
    </w:pPr>
    <w:rPr>
      <w:i/>
    </w:rPr>
  </w:style>
  <w:style w:type="paragraph" w:customStyle="1" w:styleId="ZTD">
    <w:name w:val="ZTD"/>
    <w:basedOn w:val="ZB"/>
    <w:rsid w:val="00F157C0"/>
    <w:pPr>
      <w:framePr w:hRule="auto" w:wrap="notBeside" w:y="852"/>
    </w:pPr>
    <w:rPr>
      <w:i w:val="0"/>
      <w:sz w:val="40"/>
    </w:rPr>
  </w:style>
  <w:style w:type="character" w:styleId="PageNumber">
    <w:name w:val="page number"/>
    <w:basedOn w:val="DefaultParagraphFont"/>
    <w:uiPriority w:val="99"/>
    <w:semiHidden/>
    <w:unhideWhenUsed/>
    <w:rsid w:val="00515157"/>
  </w:style>
  <w:style w:type="table" w:styleId="TableGrid">
    <w:name w:val="Table Grid"/>
    <w:aliases w:val="TableGrid"/>
    <w:basedOn w:val="TableNormal"/>
    <w:uiPriority w:val="39"/>
    <w:qFormat/>
    <w:rsid w:val="000B4A7B"/>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F707E6"/>
    <w:rPr>
      <w:rFonts w:ascii="Arial" w:hAnsi="Arial"/>
      <w:b/>
      <w:noProof/>
      <w:sz w:val="18"/>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10089F"/>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10089F"/>
    <w:pPr>
      <w:numPr>
        <w:numId w:val="13"/>
      </w:numPr>
      <w:overflowPunct/>
      <w:autoSpaceDE/>
      <w:autoSpaceDN/>
      <w:adjustRightInd/>
      <w:spacing w:after="120"/>
      <w:textAlignment w:val="auto"/>
    </w:pPr>
    <w:rPr>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91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emf"/><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316</TotalTime>
  <Pages>648</Pages>
  <Words>151418</Words>
  <Characters>863089</Characters>
  <Application>Microsoft Office Word</Application>
  <DocSecurity>0</DocSecurity>
  <Lines>7192</Lines>
  <Paragraphs>2024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1012483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149</cp:revision>
  <cp:lastPrinted>1899-12-31T23:00:00Z</cp:lastPrinted>
  <dcterms:created xsi:type="dcterms:W3CDTF">2022-09-02T19:47:00Z</dcterms:created>
  <dcterms:modified xsi:type="dcterms:W3CDTF">2022-09-29T21:23:00Z</dcterms:modified>
</cp:coreProperties>
</file>